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69012" w14:textId="3A275F00" w:rsidR="00A95652" w:rsidRDefault="00211D96" w:rsidP="00211D96">
      <w:pPr>
        <w:pStyle w:val="Heading1"/>
      </w:pPr>
      <w:r>
        <w:t xml:space="preserve">Nurses </w:t>
      </w:r>
      <w:proofErr w:type="spellStart"/>
      <w:r>
        <w:t>Aff</w:t>
      </w:r>
      <w:proofErr w:type="spellEnd"/>
      <w:r>
        <w:t xml:space="preserve"> – </w:t>
      </w:r>
      <w:r w:rsidR="003138D2">
        <w:t>BFHPR</w:t>
      </w:r>
    </w:p>
    <w:p w14:paraId="3886575E" w14:textId="76371621" w:rsidR="00211D96" w:rsidRDefault="00211D96" w:rsidP="00211D96"/>
    <w:p w14:paraId="0BB7FA23" w14:textId="2C837680" w:rsidR="007E7EF2" w:rsidRDefault="003138D2" w:rsidP="003138D2">
      <w:r>
        <w:t xml:space="preserve">Thanks to KJ, Manav, Mona, Nadia, </w:t>
      </w:r>
      <w:r w:rsidR="00462028">
        <w:t xml:space="preserve">and Jasmine for their work on the </w:t>
      </w:r>
      <w:proofErr w:type="spellStart"/>
      <w:r w:rsidR="00462028">
        <w:t>aff</w:t>
      </w:r>
      <w:proofErr w:type="spellEnd"/>
      <w:r w:rsidR="00462028">
        <w:t xml:space="preserve">.  Special thanks to Talia for doing 90+% of the neg </w:t>
      </w:r>
      <w:proofErr w:type="gramStart"/>
      <w:r w:rsidR="00462028">
        <w:t>work, and</w:t>
      </w:r>
      <w:proofErr w:type="gramEnd"/>
      <w:r w:rsidR="00462028">
        <w:t xml:space="preserve"> organizing all of it!</w:t>
      </w:r>
    </w:p>
    <w:p w14:paraId="4A65DA33" w14:textId="4070BE3A" w:rsidR="00462028" w:rsidRDefault="00462028" w:rsidP="003138D2"/>
    <w:p w14:paraId="403E9FE5" w14:textId="77777777" w:rsidR="00462028" w:rsidRDefault="00462028" w:rsidP="003138D2"/>
    <w:p w14:paraId="23E1B4D3" w14:textId="24E2B707" w:rsidR="007E7EF2" w:rsidRDefault="007E7EF2" w:rsidP="007E7EF2">
      <w:pPr>
        <w:pStyle w:val="ListParagraph"/>
      </w:pPr>
    </w:p>
    <w:p w14:paraId="2894601C" w14:textId="220CF0D8" w:rsidR="007E7EF2" w:rsidRDefault="007E7EF2" w:rsidP="007E7EF2">
      <w:pPr>
        <w:pStyle w:val="ListParagraph"/>
      </w:pPr>
    </w:p>
    <w:p w14:paraId="6580574C" w14:textId="0D42C758" w:rsidR="00D51C7D" w:rsidRDefault="00D51C7D" w:rsidP="00D51C7D">
      <w:pPr>
        <w:pStyle w:val="Heading2"/>
      </w:pPr>
      <w:r>
        <w:t xml:space="preserve">Notes </w:t>
      </w:r>
    </w:p>
    <w:p w14:paraId="55E64213" w14:textId="7D81BB33" w:rsidR="00D51C7D" w:rsidRDefault="00D51C7D" w:rsidP="00D51C7D"/>
    <w:p w14:paraId="74F78DBC" w14:textId="79AAC8BC" w:rsidR="00D51C7D" w:rsidRDefault="00462028" w:rsidP="00D51C7D">
      <w:r>
        <w:t xml:space="preserve">Obviously trying to read </w:t>
      </w:r>
      <w:proofErr w:type="gramStart"/>
      <w:r>
        <w:t>all of</w:t>
      </w:r>
      <w:proofErr w:type="gramEnd"/>
      <w:r>
        <w:t xml:space="preserve"> the “1AC Stuff” section would be silly and would take you 45 minutes – you should probably choose 2 </w:t>
      </w:r>
      <w:r w:rsidR="006B149D">
        <w:t>advantages to read.   The health care costs advantage can be downsized for time.  The solvency section should include one of the mechanisms – depending on which plan text you plan to read.  There are strengths and weaknesses to each of them.</w:t>
      </w:r>
    </w:p>
    <w:p w14:paraId="27E3C4C4" w14:textId="62346198" w:rsidR="006B149D" w:rsidRDefault="006B149D" w:rsidP="00D51C7D"/>
    <w:p w14:paraId="0E90E9AD" w14:textId="1BAF0287" w:rsidR="006B149D" w:rsidRDefault="006B149D" w:rsidP="00D51C7D">
      <w:r>
        <w:t xml:space="preserve">Several new advantages are in the works and some more development of each of the advantages included. </w:t>
      </w:r>
    </w:p>
    <w:p w14:paraId="7158E834" w14:textId="7AD10168" w:rsidR="006B149D" w:rsidRDefault="006B149D" w:rsidP="00D51C7D"/>
    <w:p w14:paraId="3F2FEFFD" w14:textId="3A3946C0" w:rsidR="006B149D" w:rsidRDefault="006B149D" w:rsidP="00D51C7D">
      <w:proofErr w:type="spellStart"/>
      <w:r>
        <w:t>Forslund</w:t>
      </w:r>
      <w:proofErr w:type="spellEnd"/>
    </w:p>
    <w:p w14:paraId="425BF3BD" w14:textId="5CA27825" w:rsidR="006B149D" w:rsidRDefault="006B149D" w:rsidP="00D51C7D"/>
    <w:p w14:paraId="5FE7FF27" w14:textId="77777777" w:rsidR="006B149D" w:rsidRPr="00D51C7D" w:rsidRDefault="006B149D" w:rsidP="00D51C7D"/>
    <w:p w14:paraId="15ED790E" w14:textId="77777777" w:rsidR="009D41DA" w:rsidRDefault="009D41DA" w:rsidP="00211D96"/>
    <w:p w14:paraId="085800B4" w14:textId="27460246" w:rsidR="00211D96" w:rsidRDefault="00211D96" w:rsidP="00F96C5B">
      <w:pPr>
        <w:pStyle w:val="Heading1"/>
      </w:pPr>
      <w:r>
        <w:t>1AC Stuff</w:t>
      </w:r>
    </w:p>
    <w:p w14:paraId="43D20295" w14:textId="0B98A71E" w:rsidR="00211D96" w:rsidRDefault="003A78B0" w:rsidP="004507C1">
      <w:pPr>
        <w:pStyle w:val="Heading3"/>
      </w:pPr>
      <w:r>
        <w:t>Contention 1: Status Quo</w:t>
      </w:r>
    </w:p>
    <w:p w14:paraId="33651C5D" w14:textId="48FDF553" w:rsidR="0059549C" w:rsidRDefault="0059549C" w:rsidP="00211D96"/>
    <w:p w14:paraId="4CD7DFF0" w14:textId="77777777" w:rsidR="0059549C" w:rsidRPr="00874194" w:rsidRDefault="0059549C" w:rsidP="0059549C">
      <w:pPr>
        <w:pStyle w:val="Heading4"/>
        <w:rPr>
          <w:rFonts w:cs="Arial"/>
        </w:rPr>
      </w:pPr>
      <w:r w:rsidRPr="00874194">
        <w:rPr>
          <w:rFonts w:cs="Arial"/>
        </w:rPr>
        <w:t xml:space="preserve">Contention One: The Status Quo </w:t>
      </w:r>
    </w:p>
    <w:p w14:paraId="10B6C6EB" w14:textId="77777777" w:rsidR="0059549C" w:rsidRPr="00874194" w:rsidRDefault="0059549C" w:rsidP="0059549C"/>
    <w:p w14:paraId="4EF9D8D9" w14:textId="77777777" w:rsidR="0059549C" w:rsidRPr="00874194" w:rsidRDefault="0059549C" w:rsidP="0059549C">
      <w:pPr>
        <w:pStyle w:val="Heading4"/>
        <w:rPr>
          <w:rFonts w:cs="Arial"/>
        </w:rPr>
      </w:pPr>
      <w:r w:rsidRPr="00874194">
        <w:rPr>
          <w:rFonts w:cs="Arial"/>
        </w:rPr>
        <w:t xml:space="preserve">First, Nurse shortages are coming – baby boomers, nurse retirements – recruitment is too slow to fill-in and costs hospitals </w:t>
      </w:r>
      <w:r w:rsidRPr="00874194">
        <w:rPr>
          <w:rFonts w:cs="Arial"/>
          <w:i/>
        </w:rPr>
        <w:t>BILLIONS</w:t>
      </w:r>
    </w:p>
    <w:p w14:paraId="6200CE81" w14:textId="77777777" w:rsidR="0059549C" w:rsidRPr="00874194" w:rsidRDefault="0059549C" w:rsidP="0059549C"/>
    <w:p w14:paraId="53FF0440" w14:textId="77777777" w:rsidR="0059549C" w:rsidRPr="00874194" w:rsidRDefault="0059549C" w:rsidP="0059549C">
      <w:pPr>
        <w:rPr>
          <w:rStyle w:val="Style13ptBold"/>
        </w:rPr>
      </w:pPr>
      <w:proofErr w:type="spellStart"/>
      <w:r w:rsidRPr="00874194">
        <w:rPr>
          <w:rStyle w:val="Style13ptBold"/>
        </w:rPr>
        <w:t>Varona</w:t>
      </w:r>
      <w:proofErr w:type="spellEnd"/>
      <w:r w:rsidRPr="00874194">
        <w:rPr>
          <w:rStyle w:val="Style13ptBold"/>
        </w:rPr>
        <w:t xml:space="preserve"> ‘17</w:t>
      </w:r>
    </w:p>
    <w:p w14:paraId="7952FFD6" w14:textId="3EC49892" w:rsidR="0059549C" w:rsidRPr="00874194" w:rsidRDefault="0059549C" w:rsidP="0059549C">
      <w:pPr>
        <w:rPr>
          <w:rStyle w:val="Style13ptBold"/>
        </w:rPr>
      </w:pPr>
      <w:r w:rsidRPr="00874194">
        <w:rPr>
          <w:rStyle w:val="Style13ptBold"/>
        </w:rPr>
        <w:t xml:space="preserve">(Rae Ann, “US nursing shortage may again spur recruitment from PH,” </w:t>
      </w:r>
      <w:proofErr w:type="spellStart"/>
      <w:r w:rsidRPr="00874194">
        <w:rPr>
          <w:rStyle w:val="Style13ptBold"/>
        </w:rPr>
        <w:t>pg</w:t>
      </w:r>
      <w:proofErr w:type="spellEnd"/>
      <w:r w:rsidRPr="00874194">
        <w:rPr>
          <w:rStyle w:val="Style13ptBold"/>
        </w:rPr>
        <w:t xml:space="preserve"> online @ http://usa.inquirer.net/7777/us-nursing-shortage-may-spur-recruitment-ph#ixzz5Evrx3I5G //</w:t>
      </w:r>
      <w:r w:rsidR="00F96C5B">
        <w:rPr>
          <w:rStyle w:val="Style13ptBold"/>
        </w:rPr>
        <w:t>um-</w:t>
      </w:r>
      <w:proofErr w:type="spellStart"/>
      <w:r w:rsidR="00F96C5B">
        <w:rPr>
          <w:rStyle w:val="Style13ptBold"/>
        </w:rPr>
        <w:t>ef</w:t>
      </w:r>
      <w:proofErr w:type="spellEnd"/>
      <w:r w:rsidRPr="00874194">
        <w:rPr>
          <w:rStyle w:val="Style13ptBold"/>
        </w:rPr>
        <w:t>)</w:t>
      </w:r>
    </w:p>
    <w:p w14:paraId="002DA6DD" w14:textId="77777777" w:rsidR="0059549C" w:rsidRPr="00A009FF" w:rsidRDefault="0059549C" w:rsidP="0059549C">
      <w:pPr>
        <w:rPr>
          <w:sz w:val="14"/>
        </w:rPr>
      </w:pPr>
      <w:r w:rsidRPr="00874194">
        <w:rPr>
          <w:rStyle w:val="StyleUnderline"/>
        </w:rPr>
        <w:t>A The New York Times editorial</w:t>
      </w:r>
      <w:r w:rsidRPr="00A009FF">
        <w:rPr>
          <w:sz w:val="14"/>
        </w:rPr>
        <w:t xml:space="preserve"> </w:t>
      </w:r>
      <w:r w:rsidRPr="00874194">
        <w:rPr>
          <w:rStyle w:val="StyleUnderline"/>
        </w:rPr>
        <w:t>in 1956 warned that “The nationwide shortage of nurses is likely to reach crisis proportions.</w:t>
      </w:r>
      <w:r w:rsidRPr="00A009FF">
        <w:rPr>
          <w:sz w:val="14"/>
        </w:rPr>
        <w:t xml:space="preserve">”  Now over six decades later, </w:t>
      </w:r>
      <w:r w:rsidRPr="00874194">
        <w:rPr>
          <w:rStyle w:val="StyleUnderline"/>
        </w:rPr>
        <w:t>the shortage again seems far from being resolved due to a rising elderly population</w:t>
      </w:r>
      <w:r w:rsidRPr="00A009FF">
        <w:rPr>
          <w:sz w:val="14"/>
        </w:rPr>
        <w:t xml:space="preserve">, </w:t>
      </w:r>
      <w:proofErr w:type="gramStart"/>
      <w:r w:rsidRPr="00874194">
        <w:rPr>
          <w:rStyle w:val="Emphasis"/>
        </w:rPr>
        <w:t>a large number of</w:t>
      </w:r>
      <w:proofErr w:type="gramEnd"/>
      <w:r w:rsidRPr="00874194">
        <w:rPr>
          <w:rStyle w:val="Emphasis"/>
        </w:rPr>
        <w:t xml:space="preserve"> retiring nurses and the challenge to recruit new ones. </w:t>
      </w:r>
      <w:r w:rsidRPr="00A009FF">
        <w:rPr>
          <w:sz w:val="14"/>
        </w:rPr>
        <w:t xml:space="preserve">With over three million registered nurses (RNs), and over 800,000 licensed practical nurses (LPNs) in the United States, </w:t>
      </w:r>
      <w:r w:rsidRPr="00874194">
        <w:rPr>
          <w:rStyle w:val="StyleUnderline"/>
        </w:rPr>
        <w:t xml:space="preserve">nursing is said to be among the nation’s fastest-growing occupations. </w:t>
      </w:r>
      <w:r w:rsidRPr="00A009FF">
        <w:rPr>
          <w:sz w:val="14"/>
        </w:rPr>
        <w:t xml:space="preserve">According to the Bureau of Labor Statistics, the employment of registered nurses is expected to see a growth of 15 percent from 2016 to 2026, a growth the bureau says is “much faster than the average for all occupations.” </w:t>
      </w:r>
      <w:r w:rsidRPr="00874194">
        <w:rPr>
          <w:rStyle w:val="Emphasis"/>
        </w:rPr>
        <w:t xml:space="preserve">The current outlook, though, has many worried that the supply of registered nurses won’t even be able to keep up with the demand. </w:t>
      </w:r>
      <w:r w:rsidRPr="00A009FF">
        <w:rPr>
          <w:sz w:val="14"/>
        </w:rPr>
        <w:t xml:space="preserve">Baby Boomer retirement </w:t>
      </w:r>
      <w:proofErr w:type="gramStart"/>
      <w:r w:rsidRPr="00874194">
        <w:rPr>
          <w:rStyle w:val="Emphasis"/>
        </w:rPr>
        <w:t>At</w:t>
      </w:r>
      <w:proofErr w:type="gramEnd"/>
      <w:r w:rsidRPr="00874194">
        <w:rPr>
          <w:rStyle w:val="Emphasis"/>
        </w:rPr>
        <w:t xml:space="preserve"> the forefront of issues driving the shortage are Baby Boomers</w:t>
      </w:r>
      <w:r w:rsidRPr="00A009FF">
        <w:rPr>
          <w:sz w:val="14"/>
        </w:rPr>
        <w:t xml:space="preserve">.  Once spiking in births between 1946 and 1964, </w:t>
      </w:r>
      <w:r w:rsidRPr="00874194">
        <w:rPr>
          <w:rStyle w:val="StyleUnderline"/>
        </w:rPr>
        <w:t>the baby boomer generation is again showing a significant rise in numbers of those entering retirement</w:t>
      </w:r>
      <w:r w:rsidRPr="00A009FF">
        <w:rPr>
          <w:sz w:val="14"/>
        </w:rPr>
        <w:t xml:space="preserve">. According to the U.S. Census Bureau, the number of people ages 65 and older in the U.S. is projected to increase to 55 million in 2020, around 70 million by 2030, and to 88.5 million (or 20 percent of the population) in 2050.  As put by American Association of Retired Persons (AARP), </w:t>
      </w:r>
      <w:r w:rsidRPr="00874194">
        <w:rPr>
          <w:rStyle w:val="StyleUnderline"/>
        </w:rPr>
        <w:t>the U.S. population of adults aged 65 plus will have almost doubled from 37 million to 71.5 million between 2006 and 2030</w:t>
      </w:r>
      <w:r w:rsidRPr="00A009FF">
        <w:rPr>
          <w:sz w:val="14"/>
        </w:rPr>
        <w:t xml:space="preserve">. The bureau also found in 2010 that the 65 and older population in the U.S., who had a growth increase of 15.1 percent, grew at a faster rate than the whole U.S. population which grew at 9.7 percent. From 2000 to 2010, the 65 and older population saw an increase of 5.3 million people. </w:t>
      </w:r>
      <w:r w:rsidRPr="00874194">
        <w:rPr>
          <w:rStyle w:val="Emphasis"/>
        </w:rPr>
        <w:t>These numbers are especially alarming to the healthcare industry as it prepares to provide care to the growing demographic</w:t>
      </w:r>
      <w:r w:rsidRPr="00A009FF">
        <w:rPr>
          <w:sz w:val="14"/>
        </w:rPr>
        <w:t xml:space="preserve">. Chronic conditions </w:t>
      </w:r>
      <w:r w:rsidRPr="00874194">
        <w:rPr>
          <w:rStyle w:val="StyleUnderline"/>
        </w:rPr>
        <w:t>Eighty percent of adults 65 or older have at least one chronic condition</w:t>
      </w:r>
      <w:r w:rsidRPr="00A009FF">
        <w:rPr>
          <w:sz w:val="14"/>
        </w:rPr>
        <w:t xml:space="preserve">, while 6.8 percent have at least two, according to the National Council on Aging (NCOA).  Top chronic conditions are hypertension, high cholesterol, coronary heart disease (ischemic heart disease), and diabetes. </w:t>
      </w:r>
      <w:r w:rsidRPr="00874194">
        <w:rPr>
          <w:rStyle w:val="StyleUnderline"/>
        </w:rPr>
        <w:t xml:space="preserve">Patients aren’t the only </w:t>
      </w:r>
      <w:proofErr w:type="gramStart"/>
      <w:r w:rsidRPr="00874194">
        <w:rPr>
          <w:rStyle w:val="StyleUnderline"/>
        </w:rPr>
        <w:t>ones</w:t>
      </w:r>
      <w:proofErr w:type="gramEnd"/>
      <w:r w:rsidRPr="00874194">
        <w:rPr>
          <w:rStyle w:val="StyleUnderline"/>
        </w:rPr>
        <w:t xml:space="preserve"> aging.  Many current U.S. registered nurses are reaching retirement age as </w:t>
      </w:r>
      <w:proofErr w:type="gramStart"/>
      <w:r w:rsidRPr="00874194">
        <w:rPr>
          <w:rStyle w:val="StyleUnderline"/>
        </w:rPr>
        <w:t>well, and</w:t>
      </w:r>
      <w:proofErr w:type="gramEnd"/>
      <w:r w:rsidRPr="00874194">
        <w:rPr>
          <w:rStyle w:val="StyleUnderline"/>
        </w:rPr>
        <w:t xml:space="preserve"> are in turn leaving behind many job vacancies</w:t>
      </w:r>
      <w:r w:rsidRPr="00A009FF">
        <w:rPr>
          <w:sz w:val="14"/>
        </w:rPr>
        <w:t xml:space="preserve">. Statistics by the American Nurses Association (ANA) projected that </w:t>
      </w:r>
      <w:r w:rsidRPr="00874194">
        <w:rPr>
          <w:rStyle w:val="StyleUnderline"/>
        </w:rPr>
        <w:t>an estimated 690,000 nurses will leave the workforce through 2024</w:t>
      </w:r>
      <w:r w:rsidRPr="00A009FF">
        <w:rPr>
          <w:sz w:val="14"/>
        </w:rPr>
        <w:t xml:space="preserve">, </w:t>
      </w:r>
      <w:r w:rsidRPr="00874194">
        <w:rPr>
          <w:rStyle w:val="StyleUnderline"/>
        </w:rPr>
        <w:t xml:space="preserve">resulting in a net nurse vacancy </w:t>
      </w:r>
      <w:r w:rsidRPr="00874194">
        <w:rPr>
          <w:rStyle w:val="Emphasis"/>
        </w:rPr>
        <w:t xml:space="preserve">of around 1.2 million. </w:t>
      </w:r>
      <w:r w:rsidRPr="00A009FF">
        <w:rPr>
          <w:sz w:val="14"/>
        </w:rPr>
        <w:t xml:space="preserve">In a survey of over 130 healthcare facilities from 29 states, nurse recruitment and retention firm NSI Nursing Solutions Inc., found that </w:t>
      </w:r>
      <w:r w:rsidRPr="00874194">
        <w:rPr>
          <w:rStyle w:val="Emphasis"/>
        </w:rPr>
        <w:t xml:space="preserve">facilities have been experiencing increasing vacancy rates since 2013. </w:t>
      </w:r>
      <w:r w:rsidRPr="00A009FF">
        <w:rPr>
          <w:sz w:val="14"/>
        </w:rPr>
        <w:t xml:space="preserve">While close to 50 percent of facilities had a vacancy rate of five percent or less in 2013, 18.2 percent did in 2017.  In other words, close to 80 percent of facilities were finding vacancy rates over five percent. </w:t>
      </w:r>
      <w:r w:rsidRPr="00874194">
        <w:rPr>
          <w:rStyle w:val="Emphasis"/>
        </w:rPr>
        <w:t xml:space="preserve">Nurses recruitment challenging </w:t>
      </w:r>
      <w:r w:rsidRPr="00A009FF">
        <w:rPr>
          <w:sz w:val="14"/>
        </w:rPr>
        <w:t xml:space="preserve">It doesn’t help that </w:t>
      </w:r>
      <w:r w:rsidRPr="00874194">
        <w:rPr>
          <w:rStyle w:val="Emphasis"/>
        </w:rPr>
        <w:t>the recruitment of new RNs has been challenging</w:t>
      </w:r>
      <w:r w:rsidRPr="00A009FF">
        <w:rPr>
          <w:sz w:val="14"/>
        </w:rPr>
        <w:t xml:space="preserve">. </w:t>
      </w:r>
      <w:r w:rsidRPr="00874194">
        <w:rPr>
          <w:rStyle w:val="Emphasis"/>
        </w:rPr>
        <w:t> The average time to recruit an RN ranges from 55 to 119 days</w:t>
      </w:r>
      <w:r w:rsidRPr="00A009FF">
        <w:rPr>
          <w:sz w:val="14"/>
        </w:rPr>
        <w:t xml:space="preserve">, depending on specialty. </w:t>
      </w:r>
      <w:r w:rsidRPr="00874194">
        <w:rPr>
          <w:rStyle w:val="Emphasis"/>
        </w:rPr>
        <w:t> The longer a vacancy remains open, the more quality of care becomes an issue — fewer nurses usually means higher patient loads</w:t>
      </w:r>
      <w:r w:rsidRPr="00A009FF">
        <w:rPr>
          <w:sz w:val="14"/>
        </w:rPr>
        <w:t xml:space="preserve">. A report by Reuters that interviewed more than 20 hospitals including some of the largest chains, said that </w:t>
      </w:r>
      <w:r w:rsidRPr="00874194">
        <w:rPr>
          <w:rStyle w:val="Emphasis"/>
        </w:rPr>
        <w:t xml:space="preserve">many hospitals have resorted to spending billions of dollars collectively in recruiting and retaining nurses to avoid risking patient safety or </w:t>
      </w:r>
      <w:proofErr w:type="gramStart"/>
      <w:r w:rsidRPr="00874194">
        <w:rPr>
          <w:rStyle w:val="Emphasis"/>
        </w:rPr>
        <w:t>closing down</w:t>
      </w:r>
      <w:proofErr w:type="gramEnd"/>
      <w:r w:rsidRPr="00874194">
        <w:rPr>
          <w:rStyle w:val="Emphasis"/>
        </w:rPr>
        <w:t xml:space="preserve"> departments</w:t>
      </w:r>
      <w:r w:rsidRPr="00A009FF">
        <w:rPr>
          <w:sz w:val="14"/>
        </w:rPr>
        <w:t xml:space="preserve">. </w:t>
      </w:r>
      <w:r w:rsidRPr="00874194">
        <w:rPr>
          <w:rStyle w:val="StyleUnderline"/>
        </w:rPr>
        <w:t>It wasn’t uncommon for hospitals to offer higher salaries, make retention and signing bonuses, offer incentives like student loan repayments</w:t>
      </w:r>
      <w:r w:rsidRPr="00A009FF">
        <w:rPr>
          <w:sz w:val="14"/>
        </w:rPr>
        <w:t xml:space="preserve">, or provide free housing </w:t>
      </w:r>
      <w:proofErr w:type="gramStart"/>
      <w:r w:rsidRPr="00A009FF">
        <w:rPr>
          <w:sz w:val="14"/>
        </w:rPr>
        <w:t>in order to</w:t>
      </w:r>
      <w:proofErr w:type="gramEnd"/>
      <w:r w:rsidRPr="00A009FF">
        <w:rPr>
          <w:sz w:val="14"/>
        </w:rPr>
        <w:t xml:space="preserve"> stay afloat. Many hospitals, especially those in regions where the demand for nurses can be exceptionally dire, further shelled out money for temporary nurses and travel nurses whose assignments typically range from 13 to 26 weeks. Global advisor on staffing and workforce solutions Staffing Industry Analysts, found that the cost for travel nurses in 2017 almost doubled over three years to $4.8 billion.</w:t>
      </w:r>
    </w:p>
    <w:p w14:paraId="2A357D52" w14:textId="26C004EC" w:rsidR="00092330" w:rsidRDefault="00092330" w:rsidP="00092330">
      <w:pPr>
        <w:pStyle w:val="Heading4"/>
      </w:pPr>
      <w:r>
        <w:t>And, shortages ensure overworked nurses that contribute to poor health outcomes – infusion of foreign nurses is critical – there is not a domestic supply that can fill-in fast enough</w:t>
      </w:r>
    </w:p>
    <w:p w14:paraId="22C8C828" w14:textId="77777777" w:rsidR="00092330" w:rsidRPr="00092330" w:rsidRDefault="00092330" w:rsidP="00F86B65"/>
    <w:p w14:paraId="61158A27" w14:textId="77777777" w:rsidR="00092330" w:rsidRPr="008262E4" w:rsidRDefault="00092330" w:rsidP="00092330">
      <w:r w:rsidRPr="008262E4">
        <w:rPr>
          <w:rStyle w:val="Style13ptBold"/>
        </w:rPr>
        <w:t>Grote 17</w:t>
      </w:r>
      <w:r>
        <w:t xml:space="preserve"> – Tyler Grote, author at Health Carousel Philippines, former Fellow at the Ohio Legislative Service Commission, BA from Xavier University, 2017 (“Why foreign-trained nurses can help solve the US’ nursing shortage,” </w:t>
      </w:r>
      <w:r>
        <w:rPr>
          <w:i/>
        </w:rPr>
        <w:t xml:space="preserve">Becker’s Hospital Review, </w:t>
      </w:r>
      <w:r>
        <w:t>January 25</w:t>
      </w:r>
      <w:r w:rsidRPr="008262E4">
        <w:rPr>
          <w:vertAlign w:val="superscript"/>
        </w:rPr>
        <w:t>th</w:t>
      </w:r>
      <w:r>
        <w:t xml:space="preserve">, Available Online At </w:t>
      </w:r>
      <w:hyperlink r:id="rId6" w:history="1">
        <w:r w:rsidRPr="001C206A">
          <w:rPr>
            <w:rStyle w:val="Hyperlink"/>
          </w:rPr>
          <w:t>https://www.beckershospitalreview.com/human-capital-and-risk/why-foreign-trained-nurses-can-help-solve-the-us-nursing-shortage.html</w:t>
        </w:r>
      </w:hyperlink>
      <w:r>
        <w:t>, Accessed 6-24-2018)</w:t>
      </w:r>
    </w:p>
    <w:p w14:paraId="3DA04E27" w14:textId="4574C437" w:rsidR="00092330" w:rsidRDefault="00092330" w:rsidP="00092330">
      <w:pPr>
        <w:rPr>
          <w:rStyle w:val="StyleUnderline"/>
        </w:rPr>
      </w:pPr>
      <w:r w:rsidRPr="008262E4">
        <w:rPr>
          <w:rStyle w:val="StyleUnderline"/>
        </w:rPr>
        <w:t>Despite having the largest nursing workforce in the world</w:t>
      </w:r>
      <w:r w:rsidRPr="00B37B65">
        <w:rPr>
          <w:sz w:val="14"/>
        </w:rPr>
        <w:t xml:space="preserve">, </w:t>
      </w:r>
      <w:r w:rsidRPr="008262E4">
        <w:rPr>
          <w:rStyle w:val="StyleUnderline"/>
        </w:rPr>
        <w:t>the United States is still enduring a nursing shortage.</w:t>
      </w:r>
      <w:r w:rsidRPr="00B37B65">
        <w:rPr>
          <w:sz w:val="14"/>
        </w:rPr>
        <w:t xml:space="preserve"> </w:t>
      </w:r>
      <w:proofErr w:type="gramStart"/>
      <w:r w:rsidRPr="008262E4">
        <w:rPr>
          <w:rStyle w:val="Emphasis"/>
        </w:rPr>
        <w:t>A recent Georgetown University study projects 1.6 million job openings</w:t>
      </w:r>
      <w:proofErr w:type="gramEnd"/>
      <w:r w:rsidRPr="008262E4">
        <w:rPr>
          <w:rStyle w:val="Emphasis"/>
        </w:rPr>
        <w:t xml:space="preserve"> for nurses through 2020</w:t>
      </w:r>
      <w:r w:rsidRPr="00B37B65">
        <w:rPr>
          <w:sz w:val="14"/>
        </w:rPr>
        <w:t>.</w:t>
      </w:r>
      <w:r w:rsidR="00B37B65" w:rsidRPr="00B37B65">
        <w:rPr>
          <w:sz w:val="14"/>
        </w:rPr>
        <w:t xml:space="preserve"> </w:t>
      </w:r>
      <w:r w:rsidRPr="00B37B65">
        <w:rPr>
          <w:sz w:val="14"/>
        </w:rPr>
        <w:t xml:space="preserve">By then, </w:t>
      </w:r>
      <w:r w:rsidRPr="008262E4">
        <w:rPr>
          <w:rStyle w:val="Emphasis"/>
        </w:rPr>
        <w:t>the same study projects the nursing workforce will f</w:t>
      </w:r>
      <w:r>
        <w:rPr>
          <w:rStyle w:val="Emphasis"/>
        </w:rPr>
        <w:t xml:space="preserve">ace a shortfall of some 193,000 </w:t>
      </w:r>
      <w:r w:rsidRPr="008262E4">
        <w:rPr>
          <w:rStyle w:val="Emphasis"/>
        </w:rPr>
        <w:t>nurses</w:t>
      </w:r>
      <w:r w:rsidRPr="00B37B65">
        <w:rPr>
          <w:sz w:val="14"/>
        </w:rPr>
        <w:t>.</w:t>
      </w:r>
      <w:r w:rsidR="00B37B65" w:rsidRPr="00B37B65">
        <w:rPr>
          <w:sz w:val="14"/>
        </w:rPr>
        <w:t xml:space="preserve"> </w:t>
      </w:r>
      <w:r w:rsidRPr="008262E4">
        <w:rPr>
          <w:rStyle w:val="StyleUnderline"/>
        </w:rPr>
        <w:t>While many healthcare facilities have responded to the shortage by partnering with nursing schools and offering hefty sign-on and retention bonuses</w:t>
      </w:r>
      <w:r w:rsidRPr="00B37B65">
        <w:rPr>
          <w:sz w:val="14"/>
        </w:rPr>
        <w:t xml:space="preserve">, </w:t>
      </w:r>
      <w:r w:rsidRPr="008262E4">
        <w:rPr>
          <w:rStyle w:val="Emphasis"/>
        </w:rPr>
        <w:t>the reality is there aren't enough qualified nurses to meet demand.</w:t>
      </w:r>
      <w:r w:rsidR="00B37B65">
        <w:rPr>
          <w:rStyle w:val="Emphasis"/>
        </w:rPr>
        <w:t xml:space="preserve"> </w:t>
      </w:r>
      <w:r w:rsidRPr="008262E4">
        <w:rPr>
          <w:rStyle w:val="StyleUnderline"/>
        </w:rPr>
        <w:t xml:space="preserve">This leads to more nurses working overtime, which is </w:t>
      </w:r>
      <w:r w:rsidRPr="008262E4">
        <w:rPr>
          <w:rStyle w:val="Emphasis"/>
        </w:rPr>
        <w:t>expensive</w:t>
      </w:r>
      <w:r w:rsidRPr="008262E4">
        <w:rPr>
          <w:rStyle w:val="StyleUnderline"/>
        </w:rPr>
        <w:t xml:space="preserve"> and </w:t>
      </w:r>
      <w:r w:rsidRPr="008262E4">
        <w:rPr>
          <w:rStyle w:val="Emphasis"/>
        </w:rPr>
        <w:t>dangerous</w:t>
      </w:r>
      <w:r w:rsidRPr="00B37B65">
        <w:rPr>
          <w:sz w:val="14"/>
        </w:rPr>
        <w:t xml:space="preserve"> </w:t>
      </w:r>
      <w:r w:rsidRPr="008262E4">
        <w:rPr>
          <w:rStyle w:val="StyleUnderline"/>
        </w:rPr>
        <w:t>according to the American Nurse Association</w:t>
      </w:r>
      <w:r w:rsidRPr="00B37B65">
        <w:rPr>
          <w:sz w:val="14"/>
        </w:rPr>
        <w:t xml:space="preserve">. </w:t>
      </w:r>
      <w:r w:rsidRPr="008262E4">
        <w:rPr>
          <w:rStyle w:val="StyleUnderline"/>
        </w:rPr>
        <w:t>Inadequate staffing also leads to nurse fatigue</w:t>
      </w:r>
      <w:r w:rsidRPr="00B37B65">
        <w:rPr>
          <w:sz w:val="14"/>
        </w:rPr>
        <w:t xml:space="preserve">, </w:t>
      </w:r>
      <w:r w:rsidRPr="008262E4">
        <w:rPr>
          <w:rStyle w:val="Emphasis"/>
        </w:rPr>
        <w:t>a big contributor to an alarming 57 percent new-nurse turnover, and a contributing factor in poor patient outcomes.</w:t>
      </w:r>
      <w:r w:rsidR="00B37B65">
        <w:rPr>
          <w:b/>
          <w:iCs/>
          <w:u w:val="single"/>
        </w:rPr>
        <w:t xml:space="preserve"> </w:t>
      </w:r>
      <w:r w:rsidRPr="008262E4">
        <w:rPr>
          <w:rStyle w:val="StyleUnderline"/>
        </w:rPr>
        <w:t>It's a vicious cycle.</w:t>
      </w:r>
      <w:r w:rsidRPr="00B37B65">
        <w:rPr>
          <w:sz w:val="14"/>
        </w:rPr>
        <w:t xml:space="preserve"> </w:t>
      </w:r>
      <w:r w:rsidRPr="008262E4">
        <w:rPr>
          <w:rStyle w:val="StyleUnderline"/>
        </w:rPr>
        <w:t xml:space="preserve">That's </w:t>
      </w:r>
      <w:r w:rsidRPr="003A78B0">
        <w:rPr>
          <w:rStyle w:val="Emphasis"/>
        </w:rPr>
        <w:t>why foreign-trained nurses are becoming an increasingly popular staffing solution.</w:t>
      </w:r>
      <w:r w:rsidR="00B37B65" w:rsidRPr="00B37B65">
        <w:rPr>
          <w:sz w:val="14"/>
        </w:rPr>
        <w:t xml:space="preserve"> </w:t>
      </w:r>
      <w:r w:rsidRPr="00B37B65">
        <w:rPr>
          <w:sz w:val="14"/>
        </w:rPr>
        <w:t xml:space="preserve">Foreign-trained nurses are a highly skilled and accessible resource to help providers address their most acute shortages. But the usage of foreign nurses is nothing new – their presence in the US </w:t>
      </w:r>
      <w:proofErr w:type="gramStart"/>
      <w:r w:rsidRPr="00B37B65">
        <w:rPr>
          <w:sz w:val="14"/>
        </w:rPr>
        <w:t>dates back to</w:t>
      </w:r>
      <w:proofErr w:type="gramEnd"/>
      <w:r w:rsidRPr="00B37B65">
        <w:rPr>
          <w:sz w:val="14"/>
        </w:rPr>
        <w:t xml:space="preserve"> 1903. And </w:t>
      </w:r>
      <w:r w:rsidRPr="008262E4">
        <w:rPr>
          <w:rStyle w:val="StyleUnderline"/>
        </w:rPr>
        <w:t>because they're educated at nursing schools designed to mirror US nursing schools, they're experiencing an identical nursing curriculum as nursing students in the US.</w:t>
      </w:r>
      <w:r w:rsidR="00B37B65">
        <w:rPr>
          <w:b/>
          <w:u w:val="single"/>
        </w:rPr>
        <w:t xml:space="preserve"> </w:t>
      </w:r>
      <w:r w:rsidRPr="008262E4">
        <w:rPr>
          <w:rStyle w:val="StyleUnderline"/>
        </w:rPr>
        <w:t>Their English proficiency is tested by rigorous English language exams like TOEFL or IELTS. They can't make it to the US without passing</w:t>
      </w:r>
      <w:r w:rsidRPr="00B37B65">
        <w:rPr>
          <w:sz w:val="14"/>
        </w:rPr>
        <w:t>, eliminating worries about frustrating language barriers.</w:t>
      </w:r>
      <w:r w:rsidR="00B37B65" w:rsidRPr="00B37B65">
        <w:rPr>
          <w:sz w:val="14"/>
        </w:rPr>
        <w:t xml:space="preserve"> </w:t>
      </w:r>
      <w:r w:rsidRPr="008262E4">
        <w:rPr>
          <w:rStyle w:val="StyleUnderline"/>
        </w:rPr>
        <w:t xml:space="preserve">Education is another advantage of foreign-trained nurses. Due to immigration regulations, virtually all foreign-trained nurses arrive with a bachelor's degree. </w:t>
      </w:r>
      <w:r w:rsidRPr="00B37B65">
        <w:rPr>
          <w:sz w:val="14"/>
        </w:rPr>
        <w:t xml:space="preserve">That's especially important when considering a recent report from </w:t>
      </w:r>
      <w:r w:rsidRPr="008262E4">
        <w:rPr>
          <w:rStyle w:val="StyleUnderline"/>
        </w:rPr>
        <w:t>the Institute of Medicine</w:t>
      </w:r>
      <w:r w:rsidRPr="00B37B65">
        <w:rPr>
          <w:sz w:val="14"/>
        </w:rPr>
        <w:t xml:space="preserve">, which </w:t>
      </w:r>
      <w:r w:rsidRPr="008262E4">
        <w:rPr>
          <w:rStyle w:val="StyleUnderline"/>
        </w:rPr>
        <w:t>recommends that the proportion of US nurses with baccalaureate degrees be increased to 80 percent by 2020.</w:t>
      </w:r>
      <w:r w:rsidR="00B37B65">
        <w:rPr>
          <w:b/>
          <w:u w:val="single"/>
        </w:rPr>
        <w:t xml:space="preserve"> </w:t>
      </w:r>
      <w:r w:rsidRPr="008262E4">
        <w:rPr>
          <w:rStyle w:val="StyleUnderline"/>
        </w:rPr>
        <w:t>Foreign-trained nurses are experienced, educated and extremely versatile</w:t>
      </w:r>
      <w:r w:rsidRPr="00B37B65">
        <w:rPr>
          <w:sz w:val="14"/>
        </w:rPr>
        <w:t xml:space="preserve">. </w:t>
      </w:r>
      <w:r w:rsidRPr="008262E4">
        <w:rPr>
          <w:rStyle w:val="StyleUnderline"/>
        </w:rPr>
        <w:t>Studies show that foreign-trained nurses are more likely to work hard-to-staff shifts,</w:t>
      </w:r>
      <w:r w:rsidRPr="00B37B65">
        <w:rPr>
          <w:sz w:val="14"/>
        </w:rPr>
        <w:t xml:space="preserve"> like holidays, nights and weekends.</w:t>
      </w:r>
      <w:r w:rsidR="00B37B65" w:rsidRPr="00B37B65">
        <w:rPr>
          <w:sz w:val="14"/>
        </w:rPr>
        <w:t xml:space="preserve"> </w:t>
      </w:r>
      <w:r w:rsidRPr="00B37B65">
        <w:rPr>
          <w:sz w:val="14"/>
        </w:rPr>
        <w:t>Though foreign-trained nurses have proven useful to healthcare providers across the country, they're not for everyone. The reality is they'll require some initial training to get them up to speed. Users of foreign-trained nurses should prepare for an orientation period of 4-12 weeks, which ensures they're acclimated to their new facility's unique clinical processes and technologies, like electronic medical records.</w:t>
      </w:r>
      <w:r w:rsidR="00B37B65" w:rsidRPr="00B37B65">
        <w:rPr>
          <w:sz w:val="14"/>
        </w:rPr>
        <w:t xml:space="preserve"> </w:t>
      </w:r>
      <w:r w:rsidRPr="00B37B65">
        <w:rPr>
          <w:sz w:val="14"/>
        </w:rPr>
        <w:t xml:space="preserve">But those </w:t>
      </w:r>
      <w:r w:rsidRPr="008262E4">
        <w:rPr>
          <w:rStyle w:val="StyleUnderline"/>
        </w:rPr>
        <w:t>providers willing to commit will reap the benefits of a highly skilled, highly experienced and versatile nurse</w:t>
      </w:r>
      <w:r w:rsidRPr="00B37B65">
        <w:rPr>
          <w:sz w:val="14"/>
        </w:rPr>
        <w:t xml:space="preserve">. </w:t>
      </w:r>
      <w:r w:rsidRPr="008262E4">
        <w:rPr>
          <w:rStyle w:val="Emphasis"/>
        </w:rPr>
        <w:t>That's good news, not only for an overworked full-time domestic nursing staff, but for patients as well</w:t>
      </w:r>
      <w:r w:rsidRPr="00B37B65">
        <w:rPr>
          <w:sz w:val="14"/>
        </w:rPr>
        <w:t xml:space="preserve">. </w:t>
      </w:r>
      <w:r w:rsidRPr="008262E4">
        <w:rPr>
          <w:rStyle w:val="StyleUnderline"/>
        </w:rPr>
        <w:t>Healthcare executives should know that foreign-trained nurses are an effective solution for improved, safer staffing to address the growing shortage of qualified domestic nurses.</w:t>
      </w:r>
    </w:p>
    <w:p w14:paraId="27A5F8C8" w14:textId="5C9488C1" w:rsidR="00E31F3F" w:rsidRDefault="00DA17C3" w:rsidP="003A78B0">
      <w:pPr>
        <w:pStyle w:val="Heading3"/>
      </w:pPr>
      <w:r>
        <w:t xml:space="preserve">Contention </w:t>
      </w:r>
      <w:r w:rsidR="00902870">
        <w:t>2</w:t>
      </w:r>
      <w:r>
        <w:t>: Health Care</w:t>
      </w:r>
      <w:r w:rsidR="00BA5330">
        <w:t xml:space="preserve"> Costs</w:t>
      </w:r>
    </w:p>
    <w:p w14:paraId="55D6A9B1" w14:textId="3FB8D001" w:rsidR="00DA17C3" w:rsidRDefault="00DA17C3" w:rsidP="00DA17C3"/>
    <w:p w14:paraId="06DD880A" w14:textId="77777777" w:rsidR="00C8539E" w:rsidRDefault="00C8539E" w:rsidP="00C8539E">
      <w:pPr>
        <w:pStyle w:val="Heading4"/>
      </w:pPr>
      <w:r>
        <w:t xml:space="preserve">Advantage____: Health Care Costs </w:t>
      </w:r>
    </w:p>
    <w:p w14:paraId="7BB8A3DF" w14:textId="77777777" w:rsidR="00C8539E" w:rsidRDefault="00C8539E" w:rsidP="00C8539E"/>
    <w:p w14:paraId="7573A3B6" w14:textId="77777777" w:rsidR="00C8539E" w:rsidRDefault="00C8539E" w:rsidP="00C8539E">
      <w:pPr>
        <w:pStyle w:val="Heading4"/>
      </w:pPr>
      <w:r>
        <w:t>Health care costs are rising and out of control – two internal links:</w:t>
      </w:r>
    </w:p>
    <w:p w14:paraId="705C6723" w14:textId="77777777" w:rsidR="00C8539E" w:rsidRDefault="00C8539E" w:rsidP="00C8539E"/>
    <w:p w14:paraId="23EDAAD1" w14:textId="77777777" w:rsidR="00C8539E" w:rsidRDefault="00C8539E" w:rsidP="00C8539E">
      <w:pPr>
        <w:pStyle w:val="Heading4"/>
      </w:pPr>
      <w:r>
        <w:t xml:space="preserve">First </w:t>
      </w:r>
      <w:proofErr w:type="gramStart"/>
      <w:r>
        <w:t>is</w:t>
      </w:r>
      <w:proofErr w:type="gramEnd"/>
      <w:r>
        <w:t xml:space="preserve"> hospitals – the nursing shortage drains hospital resources – increased hiring, training, and replacement costs eat into operating revenue and undermine quality of care – results in decreased patient outcomes and lawsuits that crush hospitals</w:t>
      </w:r>
    </w:p>
    <w:p w14:paraId="6FBEEC90" w14:textId="77777777" w:rsidR="00C8539E" w:rsidRPr="00B37B65" w:rsidRDefault="00C8539E" w:rsidP="00C8539E"/>
    <w:p w14:paraId="0A864BF3" w14:textId="77777777" w:rsidR="00C8539E" w:rsidRPr="006F5B3E" w:rsidRDefault="00C8539E" w:rsidP="00C8539E">
      <w:proofErr w:type="spellStart"/>
      <w:r w:rsidRPr="00FB1A38">
        <w:rPr>
          <w:rStyle w:val="Style13ptBold"/>
        </w:rPr>
        <w:t>Kacik</w:t>
      </w:r>
      <w:proofErr w:type="spellEnd"/>
      <w:r w:rsidRPr="00FB1A38">
        <w:rPr>
          <w:rStyle w:val="Style13ptBold"/>
        </w:rPr>
        <w:t xml:space="preserve"> 18</w:t>
      </w:r>
      <w:r>
        <w:t xml:space="preserve"> (Alex, </w:t>
      </w:r>
      <w:r w:rsidRPr="006F5B3E">
        <w:t>hospital operations reporter for Modern Healthcare in Chicago</w:t>
      </w:r>
      <w:r>
        <w:t>, “</w:t>
      </w:r>
      <w:r w:rsidRPr="006F5B3E">
        <w:t>Nursing shortage will continue to pinch hospital margins</w:t>
      </w:r>
      <w:r>
        <w:t xml:space="preserve">”, Modern Healthcare, 3/7/18, </w:t>
      </w:r>
      <w:r w:rsidRPr="006F5B3E">
        <w:t>http://www.modernhealthcare.com/article/20180307/NEWS/180309921</w:t>
      </w:r>
      <w:r>
        <w:t>)KJR</w:t>
      </w:r>
    </w:p>
    <w:p w14:paraId="5D1C51AA" w14:textId="77777777" w:rsidR="00C8539E" w:rsidRPr="0090799E" w:rsidRDefault="00C8539E" w:rsidP="00C8539E">
      <w:pPr>
        <w:rPr>
          <w:b/>
          <w:u w:val="single"/>
        </w:rPr>
      </w:pPr>
      <w:r w:rsidRPr="00CC6EC8">
        <w:rPr>
          <w:b/>
          <w:highlight w:val="green"/>
          <w:u w:val="single"/>
        </w:rPr>
        <w:t>Hospitals</w:t>
      </w:r>
      <w:r w:rsidRPr="004414D8">
        <w:rPr>
          <w:b/>
          <w:u w:val="single"/>
        </w:rPr>
        <w:t xml:space="preserve"> will continue to </w:t>
      </w:r>
      <w:r w:rsidRPr="00CC6EC8">
        <w:rPr>
          <w:b/>
          <w:highlight w:val="green"/>
          <w:u w:val="single"/>
        </w:rPr>
        <w:t>feel financial pain stemming from the ongoing nursing shortage</w:t>
      </w:r>
      <w:r w:rsidRPr="0038683F">
        <w:rPr>
          <w:sz w:val="14"/>
        </w:rPr>
        <w:t xml:space="preserve"> for the next three to four years, according to a new report. </w:t>
      </w:r>
      <w:r w:rsidRPr="00CC6EC8">
        <w:rPr>
          <w:b/>
          <w:highlight w:val="green"/>
          <w:u w:val="single"/>
        </w:rPr>
        <w:t>Labor comprises</w:t>
      </w:r>
      <w:r w:rsidRPr="004414D8">
        <w:rPr>
          <w:b/>
          <w:u w:val="single"/>
        </w:rPr>
        <w:t xml:space="preserve"> </w:t>
      </w:r>
      <w:r w:rsidRPr="00CC6EC8">
        <w:rPr>
          <w:rStyle w:val="Emphasis"/>
          <w:highlight w:val="green"/>
        </w:rPr>
        <w:t>more than half of most hospitals' operating revenue</w:t>
      </w:r>
      <w:r w:rsidRPr="004414D8">
        <w:rPr>
          <w:b/>
          <w:u w:val="single"/>
        </w:rPr>
        <w:t xml:space="preserve">, </w:t>
      </w:r>
      <w:r w:rsidRPr="00CC6EC8">
        <w:rPr>
          <w:b/>
          <w:highlight w:val="green"/>
          <w:u w:val="single"/>
        </w:rPr>
        <w:t>and that share will continue to rise as turnover among nurses remains high and not enough new nurses enter the workforce</w:t>
      </w:r>
      <w:r w:rsidRPr="0038683F">
        <w:rPr>
          <w:sz w:val="14"/>
        </w:rPr>
        <w:t xml:space="preserve">, a report from Moody's Investors Service said. Providers will have to spend more to recruit qualified employees while the nursing shortage persists through 2025, according to the Bureau of Labor Statistics. </w:t>
      </w:r>
      <w:r w:rsidRPr="006F5B3E">
        <w:rPr>
          <w:b/>
          <w:u w:val="single"/>
        </w:rPr>
        <w:t>They are already facing higher costs related to rising pharmaceutical prices and technological investments, compounded by waning reimbursement levels</w:t>
      </w:r>
      <w:r w:rsidRPr="0038683F">
        <w:rPr>
          <w:sz w:val="14"/>
        </w:rPr>
        <w:t xml:space="preserve">. </w:t>
      </w:r>
      <w:r w:rsidRPr="00CC6EC8">
        <w:rPr>
          <w:b/>
          <w:highlight w:val="green"/>
          <w:u w:val="single"/>
        </w:rPr>
        <w:t>The rapidly aging population and need for chronic disease management will drive nursing demand</w:t>
      </w:r>
      <w:r w:rsidRPr="004414D8">
        <w:rPr>
          <w:b/>
          <w:u w:val="single"/>
        </w:rPr>
        <w:t>, particularly in areas in the southern and western regions of the country</w:t>
      </w:r>
      <w:r w:rsidRPr="0038683F">
        <w:rPr>
          <w:sz w:val="14"/>
        </w:rPr>
        <w:t xml:space="preserve"> where there is stronger population growth and a weaker nursing pipeline. </w:t>
      </w:r>
      <w:r w:rsidRPr="004414D8">
        <w:rPr>
          <w:b/>
          <w:u w:val="single"/>
        </w:rPr>
        <w:t>Rural providers will also be acutely impacted because they cannot match the compensation offered by urban hospitals and are not located close to nursing schools</w:t>
      </w:r>
      <w:r w:rsidRPr="0038683F">
        <w:rPr>
          <w:sz w:val="14"/>
        </w:rPr>
        <w:t xml:space="preserve">, Moody's said. The number of obesity and diabetes cases are disproportionately growing in the South while </w:t>
      </w:r>
      <w:r w:rsidRPr="004414D8">
        <w:rPr>
          <w:b/>
          <w:u w:val="single"/>
        </w:rPr>
        <w:t>Florida, Texas and California have some the fastest rates of population growth and highest average age combined with the lowest number of nurses entering the workforce</w:t>
      </w:r>
      <w:r w:rsidRPr="0038683F">
        <w:rPr>
          <w:sz w:val="14"/>
        </w:rPr>
        <w:t xml:space="preserve">. Nursing school graduates per capita in 2016 Under 1,500 residents per graduate 1500 to 2,000 residents per graduate 2000 to 2,900 residents per graduate 2900 to 3,500 residents per graduate 3500 to 5,000 residents per graduate Over 5,000 residents per graduate Source: U.S. Education Department Although the expanded nurse training programs and increasing number of eligible nurse educators are expected to bolster the nursing supply, it will still take three to four years for the supply to meet expected demand, Moody's analyst </w:t>
      </w:r>
      <w:proofErr w:type="spellStart"/>
      <w:r w:rsidRPr="0038683F">
        <w:rPr>
          <w:sz w:val="14"/>
        </w:rPr>
        <w:t>Safat</w:t>
      </w:r>
      <w:proofErr w:type="spellEnd"/>
      <w:r w:rsidRPr="0038683F">
        <w:rPr>
          <w:sz w:val="14"/>
        </w:rPr>
        <w:t xml:space="preserve"> Hannan said. In the meantime, </w:t>
      </w:r>
      <w:r w:rsidRPr="00CC6EC8">
        <w:rPr>
          <w:b/>
          <w:highlight w:val="green"/>
          <w:u w:val="single"/>
        </w:rPr>
        <w:t>providers will have to deal with an aging nursing workforce</w:t>
      </w:r>
      <w:r w:rsidRPr="004414D8">
        <w:rPr>
          <w:b/>
          <w:u w:val="single"/>
        </w:rPr>
        <w:t xml:space="preserve">, competition from staffing and traveler agencies, </w:t>
      </w:r>
      <w:r w:rsidRPr="00CC6EC8">
        <w:rPr>
          <w:b/>
          <w:highlight w:val="green"/>
          <w:u w:val="single"/>
        </w:rPr>
        <w:t>and a scarcity of training programs and nursing instructors</w:t>
      </w:r>
      <w:r w:rsidRPr="0038683F">
        <w:rPr>
          <w:sz w:val="14"/>
        </w:rPr>
        <w:t xml:space="preserve">. </w:t>
      </w:r>
      <w:r w:rsidRPr="0038683F">
        <w:rPr>
          <w:rStyle w:val="StyleUnderline"/>
        </w:rPr>
        <w:t>Hospitals' average annual revenue growth of 5.7% between 2012 and 2016 exceeded salaries and benefits expense growth of 5.5%,</w:t>
      </w:r>
      <w:r w:rsidRPr="0038683F">
        <w:rPr>
          <w:sz w:val="14"/>
        </w:rPr>
        <w:t xml:space="preserve"> according to Moody's annual medians. But that did not include recruitment expense, which is higher in growing economies because nurses are more willing to change jobs and providers must up the ante with better rates, bonuses and benefits to keep them on staff. "</w:t>
      </w:r>
      <w:r w:rsidRPr="004414D8">
        <w:rPr>
          <w:b/>
          <w:u w:val="single"/>
        </w:rPr>
        <w:t>Salaries and benefits have risen for a variety of reasons</w:t>
      </w:r>
      <w:r w:rsidRPr="0038683F">
        <w:rPr>
          <w:sz w:val="14"/>
        </w:rPr>
        <w:t xml:space="preserve">, one is that hospitals are becoming more aggressive in adding physicians, another is the nursing shortage," said Bob Joyce, U.S. Bank's senior vice president and group head of healthcare and food industries. "All of that is putting pressure on the expense side." Recruiting a nurse in the home health sector used to cost $1,500 to $2,000 and he or she would produce about $100,000 in revenue, netting about a 10% margin, said Assaf </w:t>
      </w:r>
      <w:proofErr w:type="spellStart"/>
      <w:r w:rsidRPr="0038683F">
        <w:rPr>
          <w:sz w:val="14"/>
        </w:rPr>
        <w:t>Shalvi</w:t>
      </w:r>
      <w:proofErr w:type="spellEnd"/>
      <w:r w:rsidRPr="0038683F">
        <w:rPr>
          <w:sz w:val="14"/>
        </w:rPr>
        <w:t xml:space="preserve">, CEO and founder of Swift Shift, software that aims to improve the recruiting process for home health clinicians. But in today's competitive landscape, recruitment costs closer to $5,000 and nurses are spending less time at a job, which narrows margins as Medicare and Medicaid reduce their reimbursement levels, he said. "The nurses are the ones that help people recover," </w:t>
      </w:r>
      <w:proofErr w:type="spellStart"/>
      <w:r w:rsidRPr="0038683F">
        <w:rPr>
          <w:sz w:val="14"/>
        </w:rPr>
        <w:t>Shalvi</w:t>
      </w:r>
      <w:proofErr w:type="spellEnd"/>
      <w:r w:rsidRPr="0038683F">
        <w:rPr>
          <w:sz w:val="14"/>
        </w:rPr>
        <w:t xml:space="preserve"> said. "Decreases in nursing staff increases readmissions and length of stay, which have negative impacts on hospitals." </w:t>
      </w:r>
      <w:r w:rsidRPr="00CC6EC8">
        <w:rPr>
          <w:b/>
          <w:highlight w:val="green"/>
          <w:u w:val="single"/>
        </w:rPr>
        <w:t>Adding to the expense of retaining and recruiting nurses, hospitals are partnering with local colleges to provide hands-on training to nursing students</w:t>
      </w:r>
      <w:r w:rsidRPr="004414D8">
        <w:rPr>
          <w:b/>
          <w:u w:val="single"/>
        </w:rPr>
        <w:t xml:space="preserve"> and creating internal pools to fill temporary vacancies without using contract labor. </w:t>
      </w:r>
      <w:r w:rsidRPr="0038683F">
        <w:rPr>
          <w:sz w:val="14"/>
        </w:rPr>
        <w:t>While these affiliations come with added cost, they also increase the likelihood that the student will choose to work at the hospital after he or she graduates and will be prepared through customized curriculum tailored to the organization. But flexible staffing models can exacerbate the problem and create a self-perpetuating cycle, said Tom Fahey, a partner at the law firm Nixon Peabody. "</w:t>
      </w:r>
      <w:r w:rsidRPr="004414D8">
        <w:rPr>
          <w:b/>
          <w:u w:val="single"/>
        </w:rPr>
        <w:t xml:space="preserve">They end up with a nursing workforce that is called in when needed, </w:t>
      </w:r>
      <w:r w:rsidRPr="00CC6EC8">
        <w:rPr>
          <w:rStyle w:val="Emphasis"/>
          <w:highlight w:val="green"/>
        </w:rPr>
        <w:t>and there is ultimately a morale and retention issue</w:t>
      </w:r>
      <w:r w:rsidRPr="0038683F">
        <w:rPr>
          <w:sz w:val="14"/>
        </w:rPr>
        <w:t xml:space="preserve">," he said. While more help is on the way, it will take time for nursing schools to increase the number of nurse educators. Data from the Health Resources and Services Administration show that enrollment for undergraduate nursing degrees increased 34% between 2012 and 2016 and is projected to increase by another 9% by 2019. The projected supply of nurses will be about 3.9 million by 2025 compared to the projected demand for nurses of 3.5 million over the same period. The number of doctoral nursing graduates also significantly increased by 22% per year from 512 in 2006 to 2,065 in 2011. Doctoral nursing graduates are the largest source of nursing educators and are projected to add nearly 2 million new entrants into the nursing profession by 2025, the report said. </w:t>
      </w:r>
      <w:r w:rsidRPr="006F5B3E">
        <w:rPr>
          <w:b/>
          <w:u w:val="single"/>
        </w:rPr>
        <w:t>Telemedicine and electronic consultations will also increase access to clinical services in remote communities, but it is unclear if that will translate to a net reduction in the number of nurses needed at a hospital</w:t>
      </w:r>
      <w:r w:rsidRPr="0038683F">
        <w:rPr>
          <w:sz w:val="14"/>
        </w:rPr>
        <w:t xml:space="preserve">, according to the report. "We need to increase nurses' patient-facing time so they can make more money by delivering nursing services in a more scalable way through video and other virtual technology," </w:t>
      </w:r>
      <w:proofErr w:type="spellStart"/>
      <w:r w:rsidRPr="0038683F">
        <w:rPr>
          <w:sz w:val="14"/>
        </w:rPr>
        <w:t>Shalvi</w:t>
      </w:r>
      <w:proofErr w:type="spellEnd"/>
      <w:r w:rsidRPr="0038683F">
        <w:rPr>
          <w:sz w:val="14"/>
        </w:rPr>
        <w:t xml:space="preserve"> said. Nurses' value needs to match their pay, he added, with an example of a model that passes some of a providers' savings related to lower readmission rates to nurses. "We need to find ways to make nursing attractive to young people with getting paid quicker and a better recruitment process," </w:t>
      </w:r>
      <w:proofErr w:type="spellStart"/>
      <w:r w:rsidRPr="0038683F">
        <w:rPr>
          <w:sz w:val="14"/>
        </w:rPr>
        <w:t>Shalvi</w:t>
      </w:r>
      <w:proofErr w:type="spellEnd"/>
      <w:r w:rsidRPr="0038683F">
        <w:rPr>
          <w:sz w:val="14"/>
        </w:rPr>
        <w:t xml:space="preserve"> said. "That is the only way you are going to solve the shortage." </w:t>
      </w:r>
      <w:r w:rsidRPr="00CC6EC8">
        <w:rPr>
          <w:b/>
          <w:highlight w:val="green"/>
          <w:u w:val="single"/>
        </w:rPr>
        <w:t>Nursing shortages have also led to</w:t>
      </w:r>
      <w:r w:rsidRPr="0038683F">
        <w:rPr>
          <w:sz w:val="14"/>
        </w:rPr>
        <w:t xml:space="preserve"> </w:t>
      </w:r>
      <w:proofErr w:type="gramStart"/>
      <w:r w:rsidRPr="0038683F">
        <w:rPr>
          <w:sz w:val="14"/>
        </w:rPr>
        <w:t>a number of</w:t>
      </w:r>
      <w:proofErr w:type="gramEnd"/>
      <w:r w:rsidRPr="0090799E">
        <w:t xml:space="preserve"> </w:t>
      </w:r>
      <w:r w:rsidRPr="00CC6EC8">
        <w:rPr>
          <w:rStyle w:val="Emphasis"/>
          <w:highlight w:val="green"/>
        </w:rPr>
        <w:t>lawsuits</w:t>
      </w:r>
      <w:r w:rsidRPr="004414D8">
        <w:rPr>
          <w:b/>
          <w:u w:val="single"/>
        </w:rPr>
        <w:t xml:space="preserve"> alleging that less staff compromises patient safety, </w:t>
      </w:r>
      <w:r w:rsidRPr="00CC6EC8">
        <w:rPr>
          <w:b/>
          <w:highlight w:val="green"/>
          <w:u w:val="single"/>
        </w:rPr>
        <w:t>which could translate to hefty settlements and harm hospitals' reputations</w:t>
      </w:r>
      <w:r w:rsidRPr="004414D8">
        <w:rPr>
          <w:b/>
          <w:u w:val="single"/>
        </w:rPr>
        <w:t>.</w:t>
      </w:r>
      <w:r w:rsidRPr="0038683F">
        <w:rPr>
          <w:sz w:val="14"/>
        </w:rPr>
        <w:t xml:space="preserve"> </w:t>
      </w:r>
      <w:r w:rsidRPr="004414D8">
        <w:rPr>
          <w:b/>
          <w:u w:val="single"/>
        </w:rPr>
        <w:t>These lawsuits</w:t>
      </w:r>
      <w:r w:rsidRPr="0038683F">
        <w:rPr>
          <w:sz w:val="14"/>
        </w:rPr>
        <w:t xml:space="preserve"> often </w:t>
      </w:r>
      <w:r w:rsidRPr="004414D8">
        <w:rPr>
          <w:b/>
          <w:u w:val="single"/>
        </w:rPr>
        <w:t xml:space="preserve">allege that hospitals cut costs and corners in patient care. </w:t>
      </w:r>
      <w:r w:rsidRPr="00CC6EC8">
        <w:rPr>
          <w:b/>
          <w:highlight w:val="green"/>
          <w:u w:val="single"/>
        </w:rPr>
        <w:t>A smaller nursing staff can lead to more patient falls, late delivery of medication, undertrained nurses and unsanitary conditions</w:t>
      </w:r>
      <w:r w:rsidRPr="004414D8">
        <w:rPr>
          <w:b/>
          <w:u w:val="single"/>
        </w:rPr>
        <w:t>.</w:t>
      </w:r>
    </w:p>
    <w:p w14:paraId="2275BCED" w14:textId="77777777" w:rsidR="00C8539E" w:rsidRDefault="00C8539E" w:rsidP="00C8539E">
      <w:pPr>
        <w:pStyle w:val="Heading4"/>
      </w:pPr>
      <w:r>
        <w:t>And, those h</w:t>
      </w:r>
      <w:r w:rsidRPr="007749A6">
        <w:t xml:space="preserve">ospital costs are driving healthcare spending crisis – </w:t>
      </w:r>
      <w:r>
        <w:t xml:space="preserve">hospitals </w:t>
      </w:r>
      <w:r w:rsidRPr="007749A6">
        <w:t>price gouge the uninsured and cost-shift to overbill private insurance</w:t>
      </w:r>
    </w:p>
    <w:p w14:paraId="19DDA598" w14:textId="77777777" w:rsidR="00C8539E" w:rsidRPr="00B37B65" w:rsidRDefault="00C8539E" w:rsidP="00C8539E"/>
    <w:p w14:paraId="6726755C" w14:textId="77777777" w:rsidR="00C8539E" w:rsidRPr="007749A6" w:rsidRDefault="00C8539E" w:rsidP="00C8539E">
      <w:r w:rsidRPr="007749A6">
        <w:rPr>
          <w:rStyle w:val="Style13ptBold"/>
        </w:rPr>
        <w:t>Roy 14</w:t>
      </w:r>
      <w:r w:rsidRPr="007749A6">
        <w:t xml:space="preserve"> – senior fellow at the Manhattan Institute and opinion editor at Forbes (</w:t>
      </w:r>
      <w:proofErr w:type="spellStart"/>
      <w:r w:rsidRPr="007749A6">
        <w:t>Avik</w:t>
      </w:r>
      <w:proofErr w:type="spellEnd"/>
      <w:r w:rsidRPr="007749A6">
        <w:t xml:space="preserve">, “TRANSCENDING OBAMACARE A Patient-Centered Plan for Near-Universal Coverage and Permanent Fiscal Solvency,” </w:t>
      </w:r>
      <w:hyperlink r:id="rId7" w:history="1">
        <w:r w:rsidRPr="007749A6">
          <w:rPr>
            <w:rStyle w:val="Hyperlink"/>
          </w:rPr>
          <w:t>https://www.manhattan-institute.org/pdf/mpr_17.pdf</w:t>
        </w:r>
      </w:hyperlink>
      <w:r w:rsidRPr="007749A6">
        <w:t xml:space="preserve">) </w:t>
      </w:r>
    </w:p>
    <w:p w14:paraId="49712CA7" w14:textId="77777777" w:rsidR="00C8539E" w:rsidRPr="00B37B65" w:rsidRDefault="00C8539E" w:rsidP="00C8539E">
      <w:pPr>
        <w:rPr>
          <w:sz w:val="12"/>
        </w:rPr>
      </w:pPr>
      <w:r w:rsidRPr="007749A6">
        <w:rPr>
          <w:rStyle w:val="StyleUnderline"/>
        </w:rPr>
        <w:t xml:space="preserve">NEARLY </w:t>
      </w:r>
      <w:r w:rsidRPr="00CC6EC8">
        <w:rPr>
          <w:rStyle w:val="StyleUnderline"/>
          <w:highlight w:val="green"/>
        </w:rPr>
        <w:t>ONE-THIRD OF WHAT THE U.S. SPENDS ON health care</w:t>
      </w:r>
      <w:r w:rsidRPr="007749A6">
        <w:rPr>
          <w:rStyle w:val="StyleUnderline"/>
        </w:rPr>
        <w:t xml:space="preserve"> </w:t>
      </w:r>
      <w:r w:rsidRPr="00CC6EC8">
        <w:rPr>
          <w:rStyle w:val="StyleUnderline"/>
          <w:highlight w:val="green"/>
        </w:rPr>
        <w:t>is</w:t>
      </w:r>
      <w:r w:rsidRPr="007749A6">
        <w:rPr>
          <w:rStyle w:val="StyleUnderline"/>
        </w:rPr>
        <w:t xml:space="preserve"> consumed </w:t>
      </w:r>
      <w:r w:rsidRPr="00CC6EC8">
        <w:rPr>
          <w:rStyle w:val="StyleUnderline"/>
          <w:highlight w:val="green"/>
        </w:rPr>
        <w:t>by hospitals</w:t>
      </w:r>
      <w:r w:rsidRPr="00B37B65">
        <w:rPr>
          <w:sz w:val="12"/>
        </w:rPr>
        <w:t xml:space="preserve">: in 2014, $973 billion out of $3.1 trillion in total health spending. Among the industrialized member countries of the OECD, the average hospital stay cost $6,222 and lasted 7.7 days in 2009. In the United States, the average hospital stay cost $18,142, despite lasting only 4.9 days. In other words, </w:t>
      </w:r>
      <w:r w:rsidRPr="007749A6">
        <w:rPr>
          <w:rStyle w:val="StyleUnderline"/>
        </w:rPr>
        <w:t xml:space="preserve">the average daily cost of a hospital stay in the U.S. was </w:t>
      </w:r>
      <w:r w:rsidRPr="00CC6EC8">
        <w:rPr>
          <w:rStyle w:val="StyleUnderline"/>
          <w:highlight w:val="green"/>
        </w:rPr>
        <w:t>4</w:t>
      </w:r>
      <w:r w:rsidRPr="007749A6">
        <w:rPr>
          <w:rStyle w:val="StyleUnderline"/>
        </w:rPr>
        <w:t xml:space="preserve">.6 </w:t>
      </w:r>
      <w:r w:rsidRPr="00CC6EC8">
        <w:rPr>
          <w:rStyle w:val="StyleUnderline"/>
          <w:highlight w:val="green"/>
        </w:rPr>
        <w:t>times the OECD average</w:t>
      </w:r>
      <w:r w:rsidRPr="00CC6EC8">
        <w:rPr>
          <w:sz w:val="12"/>
          <w:highlight w:val="green"/>
        </w:rPr>
        <w:t>.</w:t>
      </w:r>
      <w:r w:rsidRPr="00B37B65">
        <w:rPr>
          <w:sz w:val="12"/>
        </w:rPr>
        <w:t xml:space="preserve"> Not only are U.S. hospital stays shorter in length; Americans use hospitals less frequently than their industrialized peers. In 2011, the United States had 12,549 hospital discharges for every 100,000 residents. This compares favorably with the OECD average of 15,561. As Gerard Anderson, Uwe Reinhardt, and colleagues explained in 2003, “on most measures of health services use, the United States is below the OECD median. These facts suggest that the </w:t>
      </w:r>
      <w:r w:rsidRPr="007749A6">
        <w:rPr>
          <w:rStyle w:val="StyleUnderline"/>
        </w:rPr>
        <w:t xml:space="preserve">difference in spending is </w:t>
      </w:r>
      <w:r w:rsidRPr="00CC6EC8">
        <w:rPr>
          <w:rStyle w:val="StyleUnderline"/>
          <w:highlight w:val="green"/>
        </w:rPr>
        <w:t>caused</w:t>
      </w:r>
      <w:r w:rsidRPr="007749A6">
        <w:rPr>
          <w:rStyle w:val="StyleUnderline"/>
        </w:rPr>
        <w:t xml:space="preserve"> mostly </w:t>
      </w:r>
      <w:r w:rsidRPr="00CC6EC8">
        <w:rPr>
          <w:rStyle w:val="StyleUnderline"/>
          <w:highlight w:val="green"/>
        </w:rPr>
        <w:t>by higher</w:t>
      </w:r>
      <w:r w:rsidRPr="007749A6">
        <w:rPr>
          <w:rStyle w:val="StyleUnderline"/>
        </w:rPr>
        <w:t xml:space="preserve"> </w:t>
      </w:r>
      <w:r w:rsidRPr="00CC6EC8">
        <w:rPr>
          <w:rStyle w:val="StyleUnderline"/>
          <w:highlight w:val="green"/>
        </w:rPr>
        <w:t>prices for</w:t>
      </w:r>
      <w:r w:rsidRPr="007749A6">
        <w:rPr>
          <w:rStyle w:val="StyleUnderline"/>
        </w:rPr>
        <w:t xml:space="preserve"> health care goods and </w:t>
      </w:r>
      <w:r w:rsidRPr="00CC6EC8">
        <w:rPr>
          <w:rStyle w:val="StyleUnderline"/>
          <w:highlight w:val="green"/>
        </w:rPr>
        <w:t>services</w:t>
      </w:r>
      <w:r w:rsidRPr="00B37B65">
        <w:rPr>
          <w:sz w:val="12"/>
        </w:rPr>
        <w:t xml:space="preserve"> in the United States.”60 </w:t>
      </w:r>
      <w:r w:rsidRPr="007749A6">
        <w:rPr>
          <w:rStyle w:val="StyleUnderline"/>
        </w:rPr>
        <w:t xml:space="preserve">Federal health care entitlements like </w:t>
      </w:r>
      <w:r w:rsidRPr="00CC6EC8">
        <w:rPr>
          <w:rStyle w:val="StyleUnderline"/>
          <w:highlight w:val="green"/>
        </w:rPr>
        <w:t xml:space="preserve">Medicare and Medicaid </w:t>
      </w:r>
      <w:r w:rsidRPr="00CC6EC8">
        <w:rPr>
          <w:rStyle w:val="Emphasis"/>
          <w:highlight w:val="green"/>
        </w:rPr>
        <w:t>have</w:t>
      </w:r>
      <w:r w:rsidRPr="007749A6">
        <w:rPr>
          <w:rStyle w:val="Emphasis"/>
        </w:rPr>
        <w:t xml:space="preserve"> </w:t>
      </w:r>
      <w:r w:rsidRPr="00CC6EC8">
        <w:rPr>
          <w:rStyle w:val="Emphasis"/>
          <w:highlight w:val="green"/>
        </w:rPr>
        <w:t>responded</w:t>
      </w:r>
      <w:r w:rsidRPr="007749A6">
        <w:rPr>
          <w:rStyle w:val="Emphasis"/>
        </w:rPr>
        <w:t xml:space="preserve"> to the rising costs of hospital care </w:t>
      </w:r>
      <w:r w:rsidRPr="00CC6EC8">
        <w:rPr>
          <w:rStyle w:val="Emphasis"/>
          <w:highlight w:val="green"/>
        </w:rPr>
        <w:t>by paying hospitals less</w:t>
      </w:r>
      <w:r w:rsidRPr="00B37B65">
        <w:rPr>
          <w:sz w:val="12"/>
        </w:rPr>
        <w:t xml:space="preserve"> for a wide range of services. </w:t>
      </w:r>
      <w:r w:rsidRPr="00CC6EC8">
        <w:rPr>
          <w:rStyle w:val="StyleUnderline"/>
          <w:highlight w:val="green"/>
        </w:rPr>
        <w:t>Hospitals have responded</w:t>
      </w:r>
      <w:r w:rsidRPr="007749A6">
        <w:rPr>
          <w:rStyle w:val="StyleUnderline"/>
        </w:rPr>
        <w:t xml:space="preserve">, in turn, </w:t>
      </w:r>
      <w:r w:rsidRPr="00CC6EC8">
        <w:rPr>
          <w:rStyle w:val="StyleUnderline"/>
          <w:highlight w:val="green"/>
        </w:rPr>
        <w:t xml:space="preserve">by </w:t>
      </w:r>
      <w:r w:rsidRPr="00CC6EC8">
        <w:rPr>
          <w:rStyle w:val="Emphasis"/>
          <w:highlight w:val="green"/>
        </w:rPr>
        <w:t>raising</w:t>
      </w:r>
      <w:r w:rsidRPr="007749A6">
        <w:rPr>
          <w:rStyle w:val="Emphasis"/>
        </w:rPr>
        <w:t xml:space="preserve"> the </w:t>
      </w:r>
      <w:r w:rsidRPr="00CC6EC8">
        <w:rPr>
          <w:rStyle w:val="Emphasis"/>
          <w:highlight w:val="green"/>
        </w:rPr>
        <w:t>prices they charge to private insurers</w:t>
      </w:r>
      <w:r w:rsidRPr="007749A6">
        <w:rPr>
          <w:rStyle w:val="Emphasis"/>
        </w:rPr>
        <w:t xml:space="preserve"> </w:t>
      </w:r>
      <w:r w:rsidRPr="007749A6">
        <w:rPr>
          <w:rStyle w:val="StyleUnderline"/>
        </w:rPr>
        <w:t xml:space="preserve">and the uninsured: a practice </w:t>
      </w:r>
      <w:r w:rsidRPr="00CC6EC8">
        <w:rPr>
          <w:rStyle w:val="StyleUnderline"/>
          <w:highlight w:val="green"/>
        </w:rPr>
        <w:t xml:space="preserve">called </w:t>
      </w:r>
      <w:r w:rsidRPr="00CC6EC8">
        <w:rPr>
          <w:rStyle w:val="Emphasis"/>
          <w:highlight w:val="green"/>
        </w:rPr>
        <w:t>cost-shifting</w:t>
      </w:r>
      <w:r w:rsidRPr="007749A6">
        <w:rPr>
          <w:rStyle w:val="StyleUnderline"/>
        </w:rPr>
        <w:t xml:space="preserve">. </w:t>
      </w:r>
      <w:r w:rsidRPr="00B37B65">
        <w:rPr>
          <w:sz w:val="12"/>
        </w:rPr>
        <w:t xml:space="preserve">In his landmark 2013 article “Bitter Pill: Why Medical Bills Are Killing Us,” Steven </w:t>
      </w:r>
      <w:r w:rsidRPr="007749A6">
        <w:rPr>
          <w:rStyle w:val="StyleUnderline"/>
        </w:rPr>
        <w:t xml:space="preserve">Brill described an uninsured patient who was charged $283 for chest X-rays </w:t>
      </w:r>
      <w:r w:rsidRPr="00B37B65">
        <w:rPr>
          <w:sz w:val="12"/>
        </w:rPr>
        <w:t xml:space="preserve">by his Texas hospital; that hospital routinely </w:t>
      </w:r>
      <w:r w:rsidRPr="007749A6">
        <w:rPr>
          <w:rStyle w:val="StyleUnderline"/>
        </w:rPr>
        <w:t>bills Medicare $20 for the same service.</w:t>
      </w:r>
      <w:r w:rsidRPr="00B37B65">
        <w:rPr>
          <w:sz w:val="12"/>
        </w:rPr>
        <w:t xml:space="preserve"> The Texas hospital charged $15,000 for routine lab tests for which Medicare pays several hundred dollars. A Connecticut hospital charged another uninsured patient $158 for a routine test called a complete blood count, for which Medicare pays $11. 61 Furthermore, there </w:t>
      </w:r>
      <w:r w:rsidRPr="007749A6">
        <w:rPr>
          <w:rStyle w:val="StyleUnderline"/>
        </w:rPr>
        <w:t>is no identifiable relationship between what hospitals charge for health care services and the quality that those hospitals provide</w:t>
      </w:r>
      <w:r w:rsidRPr="00B37B65">
        <w:rPr>
          <w:sz w:val="12"/>
        </w:rPr>
        <w:t>. An analysis by Joe Carlson of Modern Healthcare of hospitals in 12 cities found, as so many others have, that “there is no consistent relationship between hospitals spending more to perform a procedure and their achieving better patient outcomes.”</w:t>
      </w:r>
    </w:p>
    <w:p w14:paraId="15CAE188" w14:textId="77777777" w:rsidR="00C8539E" w:rsidRPr="00881B0A" w:rsidRDefault="00C8539E" w:rsidP="00C8539E">
      <w:pPr>
        <w:pStyle w:val="Heading4"/>
      </w:pPr>
      <w:r>
        <w:t xml:space="preserve">That results in hospital consolidation --- that brings down the entire industry  </w:t>
      </w:r>
    </w:p>
    <w:p w14:paraId="233AD03C" w14:textId="77777777" w:rsidR="00C8539E" w:rsidRDefault="00C8539E" w:rsidP="00C8539E">
      <w:pPr>
        <w:rPr>
          <w:rStyle w:val="Style13ptBold"/>
        </w:rPr>
      </w:pPr>
    </w:p>
    <w:p w14:paraId="22535F9F" w14:textId="77777777" w:rsidR="00C8539E" w:rsidRPr="00302136" w:rsidRDefault="00C8539E" w:rsidP="00C8539E">
      <w:r w:rsidRPr="00D402A4">
        <w:rPr>
          <w:rStyle w:val="Style13ptBold"/>
        </w:rPr>
        <w:t>Roy 14</w:t>
      </w:r>
      <w:r>
        <w:t xml:space="preserve"> – senior fellow at the Manhattan Institute and opinion editor at Forbes (</w:t>
      </w:r>
      <w:proofErr w:type="spellStart"/>
      <w:r>
        <w:t>Avik</w:t>
      </w:r>
      <w:proofErr w:type="spellEnd"/>
      <w:r>
        <w:t xml:space="preserve">, “TRANSCENDING OBAMACARE A Patient-Centered Plan for Near-Universal Coverage and Permanent Fiscal Solvency,” </w:t>
      </w:r>
      <w:hyperlink r:id="rId8" w:history="1">
        <w:r w:rsidRPr="006F618B">
          <w:rPr>
            <w:rStyle w:val="Hyperlink"/>
          </w:rPr>
          <w:t>https://www.manhattan-institute.org/pdf/mpr_17.pdf</w:t>
        </w:r>
      </w:hyperlink>
      <w:r>
        <w:t xml:space="preserve">, </w:t>
      </w:r>
      <w:proofErr w:type="spellStart"/>
      <w:r>
        <w:t>jwg</w:t>
      </w:r>
      <w:proofErr w:type="spellEnd"/>
      <w:r>
        <w:t xml:space="preserve">) </w:t>
      </w:r>
    </w:p>
    <w:p w14:paraId="738817B9" w14:textId="77777777" w:rsidR="00C8539E" w:rsidRDefault="00C8539E" w:rsidP="00C8539E">
      <w:pPr>
        <w:rPr>
          <w:rStyle w:val="StyleUnderline"/>
        </w:rPr>
      </w:pPr>
      <w:r w:rsidRPr="00302136">
        <w:rPr>
          <w:rStyle w:val="Emphasis"/>
        </w:rPr>
        <w:t xml:space="preserve">HOSPITAL </w:t>
      </w:r>
      <w:r w:rsidRPr="00CC6EC8">
        <w:rPr>
          <w:rStyle w:val="Emphasis"/>
          <w:highlight w:val="green"/>
        </w:rPr>
        <w:t>CONSOLIDATION IS DRIVING PREMIUMS UPWARD</w:t>
      </w:r>
      <w:r>
        <w:rPr>
          <w:rStyle w:val="Emphasis"/>
        </w:rPr>
        <w:t xml:space="preserve"> </w:t>
      </w:r>
      <w:r w:rsidRPr="00B37B65">
        <w:rPr>
          <w:sz w:val="12"/>
        </w:rPr>
        <w:t xml:space="preserve">HOSPITALS HAVE COME TO RECOGNIZE THAT </w:t>
      </w:r>
      <w:r w:rsidRPr="00302136">
        <w:rPr>
          <w:rStyle w:val="StyleUnderline"/>
        </w:rPr>
        <w:t>BY</w:t>
      </w:r>
      <w:r>
        <w:rPr>
          <w:rStyle w:val="StyleUnderline"/>
        </w:rPr>
        <w:t xml:space="preserve"> </w:t>
      </w:r>
      <w:r w:rsidRPr="00302136">
        <w:rPr>
          <w:rStyle w:val="StyleUnderline"/>
        </w:rPr>
        <w:t xml:space="preserve">consolidating their market </w:t>
      </w:r>
      <w:r w:rsidRPr="00817664">
        <w:rPr>
          <w:rStyle w:val="StyleUnderline"/>
        </w:rPr>
        <w:t>power, they can force private insurers to accept higher prices</w:t>
      </w:r>
      <w:r w:rsidRPr="00B37B65">
        <w:rPr>
          <w:sz w:val="12"/>
        </w:rPr>
        <w:t xml:space="preserve">. [Figure 17 omitted] In 2011, James Robinson of the University of California reviewed hospital prices charged to commercial insurers for six common procedures: angioplasty, pacemaker insertion, knee replacement, hip replacement, lumbar fusion, and cervical fusion. He found that, on average, </w:t>
      </w:r>
      <w:r w:rsidRPr="00CC6EC8">
        <w:rPr>
          <w:rStyle w:val="StyleUnderline"/>
          <w:highlight w:val="green"/>
        </w:rPr>
        <w:t>procedures cost 44 percent more in</w:t>
      </w:r>
      <w:r>
        <w:rPr>
          <w:rStyle w:val="StyleUnderline"/>
        </w:rPr>
        <w:t xml:space="preserve"> </w:t>
      </w:r>
      <w:r w:rsidRPr="00302136">
        <w:rPr>
          <w:rStyle w:val="StyleUnderline"/>
        </w:rPr>
        <w:t xml:space="preserve">hospital </w:t>
      </w:r>
      <w:r w:rsidRPr="00CC6EC8">
        <w:rPr>
          <w:rStyle w:val="StyleUnderline"/>
          <w:highlight w:val="green"/>
        </w:rPr>
        <w:t>markets with</w:t>
      </w:r>
      <w:r w:rsidRPr="00302136">
        <w:rPr>
          <w:rStyle w:val="StyleUnderline"/>
        </w:rPr>
        <w:t xml:space="preserve"> an </w:t>
      </w:r>
      <w:r w:rsidRPr="00CC6EC8">
        <w:rPr>
          <w:rStyle w:val="StyleUnderline"/>
          <w:highlight w:val="green"/>
        </w:rPr>
        <w:t>above-average</w:t>
      </w:r>
      <w:r w:rsidRPr="00302136">
        <w:rPr>
          <w:rStyle w:val="StyleUnderline"/>
        </w:rPr>
        <w:t xml:space="preserve"> degree of </w:t>
      </w:r>
      <w:r w:rsidRPr="00CC6EC8">
        <w:rPr>
          <w:rStyle w:val="StyleUnderline"/>
          <w:highlight w:val="green"/>
        </w:rPr>
        <w:t>consolidation</w:t>
      </w:r>
      <w:r w:rsidRPr="00302136">
        <w:rPr>
          <w:rStyle w:val="StyleUnderline"/>
        </w:rPr>
        <w:t>.</w:t>
      </w:r>
      <w:r>
        <w:rPr>
          <w:rStyle w:val="StyleUnderline"/>
        </w:rPr>
        <w:t xml:space="preserve"> </w:t>
      </w:r>
      <w:r w:rsidRPr="00B37B65">
        <w:rPr>
          <w:sz w:val="12"/>
        </w:rPr>
        <w:t xml:space="preserve">63 For example, as illustrated in Figure 17, in competitive hospital markets, the average hospital charged $18,337 for a knee replacement; in a consolidated hospital market, the average hospital charged $26,713: a premium of 46 percent. However, the average cost to the hospital for performing the knee replacement was nearly identical: $11,870 in competitive markets and $12,096 in consolidated markets. In other words, </w:t>
      </w:r>
      <w:r w:rsidRPr="00817664">
        <w:rPr>
          <w:rStyle w:val="Emphasis"/>
        </w:rPr>
        <w:t xml:space="preserve">nearly </w:t>
      </w:r>
      <w:r w:rsidRPr="00CC6EC8">
        <w:rPr>
          <w:rStyle w:val="Emphasis"/>
          <w:highlight w:val="green"/>
        </w:rPr>
        <w:t>the entirety</w:t>
      </w:r>
      <w:r w:rsidRPr="00CC6EC8">
        <w:rPr>
          <w:rStyle w:val="StyleUnderline"/>
          <w:highlight w:val="green"/>
        </w:rPr>
        <w:t xml:space="preserve"> </w:t>
      </w:r>
      <w:r w:rsidRPr="00817664">
        <w:rPr>
          <w:rStyle w:val="StyleUnderline"/>
        </w:rPr>
        <w:t>of the price premiums charged</w:t>
      </w:r>
      <w:r w:rsidRPr="00302136">
        <w:rPr>
          <w:rStyle w:val="StyleUnderline"/>
        </w:rPr>
        <w:t xml:space="preserve"> by consolidated hospitals </w:t>
      </w:r>
      <w:r w:rsidRPr="00CC6EC8">
        <w:rPr>
          <w:rStyle w:val="StyleUnderline"/>
          <w:highlight w:val="green"/>
        </w:rPr>
        <w:t>flows</w:t>
      </w:r>
      <w:r w:rsidRPr="00302136">
        <w:rPr>
          <w:rStyle w:val="StyleUnderline"/>
        </w:rPr>
        <w:t xml:space="preserve"> </w:t>
      </w:r>
      <w:r w:rsidRPr="00817664">
        <w:rPr>
          <w:rStyle w:val="StyleUnderline"/>
        </w:rPr>
        <w:t xml:space="preserve">down to the hospitals’ bottom lines </w:t>
      </w:r>
      <w:r w:rsidRPr="00CC6EC8">
        <w:rPr>
          <w:rStyle w:val="StyleUnderline"/>
          <w:highlight w:val="green"/>
        </w:rPr>
        <w:t xml:space="preserve">in the form of </w:t>
      </w:r>
      <w:r w:rsidRPr="00CC6EC8">
        <w:rPr>
          <w:rStyle w:val="Emphasis"/>
          <w:highlight w:val="green"/>
        </w:rPr>
        <w:t>profit</w:t>
      </w:r>
      <w:r w:rsidRPr="00B37B65">
        <w:rPr>
          <w:sz w:val="12"/>
        </w:rPr>
        <w:t xml:space="preserve">, or what most hospitals call “contribution margin.” For the procedures studied by Robinson, consolidated hospitals earned more than twice their competitive peers in contribution margin. </w:t>
      </w:r>
      <w:r w:rsidRPr="00302136">
        <w:rPr>
          <w:rStyle w:val="StyleUnderline"/>
        </w:rPr>
        <w:t xml:space="preserve">The </w:t>
      </w:r>
      <w:r w:rsidRPr="00CC6EC8">
        <w:rPr>
          <w:rStyle w:val="Emphasis"/>
          <w:highlight w:val="green"/>
        </w:rPr>
        <w:t>superior profitability</w:t>
      </w:r>
      <w:r w:rsidRPr="00CC6EC8">
        <w:rPr>
          <w:rStyle w:val="StyleUnderline"/>
          <w:highlight w:val="green"/>
        </w:rPr>
        <w:t xml:space="preserve"> </w:t>
      </w:r>
      <w:r w:rsidRPr="00817664">
        <w:rPr>
          <w:rStyle w:val="StyleUnderline"/>
        </w:rPr>
        <w:t>of consolidated</w:t>
      </w:r>
      <w:r w:rsidRPr="00302136">
        <w:rPr>
          <w:rStyle w:val="StyleUnderline"/>
        </w:rPr>
        <w:t xml:space="preserve"> hospital </w:t>
      </w:r>
      <w:r w:rsidRPr="00817664">
        <w:rPr>
          <w:rStyle w:val="StyleUnderline"/>
        </w:rPr>
        <w:t xml:space="preserve">systems </w:t>
      </w:r>
      <w:r w:rsidRPr="00CC6EC8">
        <w:rPr>
          <w:rStyle w:val="StyleUnderline"/>
          <w:highlight w:val="green"/>
        </w:rPr>
        <w:t xml:space="preserve">leads to a </w:t>
      </w:r>
      <w:r w:rsidRPr="00CC6EC8">
        <w:rPr>
          <w:rStyle w:val="Emphasis"/>
          <w:highlight w:val="green"/>
        </w:rPr>
        <w:t>vicious cycle</w:t>
      </w:r>
      <w:r w:rsidRPr="00CC6EC8">
        <w:rPr>
          <w:rStyle w:val="StyleUnderline"/>
          <w:highlight w:val="green"/>
        </w:rPr>
        <w:t xml:space="preserve">, whereby </w:t>
      </w:r>
      <w:r w:rsidRPr="00CC6EC8">
        <w:rPr>
          <w:rStyle w:val="Emphasis"/>
          <w:highlight w:val="green"/>
        </w:rPr>
        <w:t>weak hospitals</w:t>
      </w:r>
      <w:r>
        <w:rPr>
          <w:rStyle w:val="StyleUnderline"/>
        </w:rPr>
        <w:t xml:space="preserve"> </w:t>
      </w:r>
      <w:r w:rsidRPr="00302136">
        <w:rPr>
          <w:rStyle w:val="StyleUnderline"/>
        </w:rPr>
        <w:t xml:space="preserve">in competitive markets either </w:t>
      </w:r>
      <w:r w:rsidRPr="00CC6EC8">
        <w:rPr>
          <w:rStyle w:val="Emphasis"/>
          <w:highlight w:val="green"/>
        </w:rPr>
        <w:t>close or become vulnerable</w:t>
      </w:r>
      <w:r w:rsidRPr="00CC6EC8">
        <w:rPr>
          <w:rStyle w:val="StyleUnderline"/>
          <w:highlight w:val="green"/>
        </w:rPr>
        <w:t xml:space="preserve"> </w:t>
      </w:r>
      <w:r w:rsidRPr="00CC6EC8">
        <w:rPr>
          <w:rStyle w:val="Emphasis"/>
          <w:highlight w:val="green"/>
        </w:rPr>
        <w:t>to acquisition</w:t>
      </w:r>
      <w:r w:rsidRPr="00302136">
        <w:rPr>
          <w:rStyle w:val="StyleUnderline"/>
        </w:rPr>
        <w:t xml:space="preserve"> by the larger, consolidated systems,</w:t>
      </w:r>
      <w:r>
        <w:rPr>
          <w:rStyle w:val="StyleUnderline"/>
        </w:rPr>
        <w:t xml:space="preserve"> </w:t>
      </w:r>
      <w:r w:rsidRPr="00302136">
        <w:rPr>
          <w:rStyle w:val="StyleUnderline"/>
        </w:rPr>
        <w:t>making the problem even worse.</w:t>
      </w:r>
      <w:r>
        <w:rPr>
          <w:rStyle w:val="StyleUnderline"/>
        </w:rPr>
        <w:t xml:space="preserve"> </w:t>
      </w:r>
      <w:r w:rsidRPr="00B37B65">
        <w:rPr>
          <w:sz w:val="12"/>
        </w:rPr>
        <w:t xml:space="preserve">A substantial number of hospital mergers took place in the 1990s, in response to the rapid adoption of HMO-style managed care plans in the private insurance market. Insurers had initially succeeded at keeping prices down by restricting wasteful utilization of [Figure 18 omitted] costly services; hospitals, by consolidating their market power, could make up for this shortfall. </w:t>
      </w:r>
      <w:r w:rsidRPr="00CC6EC8">
        <w:rPr>
          <w:rStyle w:val="StyleUnderline"/>
          <w:highlight w:val="green"/>
        </w:rPr>
        <w:t xml:space="preserve">In </w:t>
      </w:r>
      <w:r w:rsidRPr="00CC6EC8">
        <w:rPr>
          <w:rStyle w:val="Emphasis"/>
          <w:highlight w:val="green"/>
        </w:rPr>
        <w:t>response to the</w:t>
      </w:r>
      <w:r w:rsidRPr="00302136">
        <w:rPr>
          <w:rStyle w:val="Emphasis"/>
        </w:rPr>
        <w:t xml:space="preserve"> </w:t>
      </w:r>
      <w:r w:rsidRPr="00CC6EC8">
        <w:rPr>
          <w:rStyle w:val="Emphasis"/>
          <w:highlight w:val="green"/>
        </w:rPr>
        <w:t>A</w:t>
      </w:r>
      <w:r w:rsidRPr="00302136">
        <w:rPr>
          <w:rStyle w:val="Emphasis"/>
        </w:rPr>
        <w:t xml:space="preserve">ffordable </w:t>
      </w:r>
      <w:r w:rsidRPr="00CC6EC8">
        <w:rPr>
          <w:rStyle w:val="Emphasis"/>
          <w:highlight w:val="green"/>
        </w:rPr>
        <w:t>C</w:t>
      </w:r>
      <w:r w:rsidRPr="00302136">
        <w:rPr>
          <w:rStyle w:val="Emphasis"/>
        </w:rPr>
        <w:t xml:space="preserve">are </w:t>
      </w:r>
      <w:r w:rsidRPr="00CC6EC8">
        <w:rPr>
          <w:rStyle w:val="Emphasis"/>
          <w:highlight w:val="green"/>
        </w:rPr>
        <w:t>A</w:t>
      </w:r>
      <w:r w:rsidRPr="00302136">
        <w:rPr>
          <w:rStyle w:val="Emphasis"/>
        </w:rPr>
        <w:t>ct</w:t>
      </w:r>
      <w:r w:rsidRPr="00302136">
        <w:rPr>
          <w:rStyle w:val="StyleUnderline"/>
        </w:rPr>
        <w:t xml:space="preserve">, </w:t>
      </w:r>
      <w:r w:rsidRPr="00CC6EC8">
        <w:rPr>
          <w:rStyle w:val="StyleUnderline"/>
          <w:highlight w:val="green"/>
        </w:rPr>
        <w:t>hospitals have</w:t>
      </w:r>
      <w:r w:rsidRPr="00302136">
        <w:rPr>
          <w:rStyle w:val="StyleUnderline"/>
        </w:rPr>
        <w:t xml:space="preserve"> once</w:t>
      </w:r>
      <w:r>
        <w:rPr>
          <w:rStyle w:val="StyleUnderline"/>
        </w:rPr>
        <w:t xml:space="preserve"> </w:t>
      </w:r>
      <w:r w:rsidRPr="00302136">
        <w:rPr>
          <w:rStyle w:val="StyleUnderline"/>
        </w:rPr>
        <w:t xml:space="preserve">again </w:t>
      </w:r>
      <w:r w:rsidRPr="00CC6EC8">
        <w:rPr>
          <w:rStyle w:val="StyleUnderline"/>
          <w:highlight w:val="green"/>
        </w:rPr>
        <w:t>undergone</w:t>
      </w:r>
      <w:r w:rsidRPr="00302136">
        <w:rPr>
          <w:rStyle w:val="StyleUnderline"/>
        </w:rPr>
        <w:t xml:space="preserve"> a wave of </w:t>
      </w:r>
      <w:r w:rsidRPr="00CC6EC8">
        <w:rPr>
          <w:rStyle w:val="StyleUnderline"/>
          <w:highlight w:val="green"/>
        </w:rPr>
        <w:t>merger and acquisition</w:t>
      </w:r>
      <w:r w:rsidRPr="00302136">
        <w:rPr>
          <w:rStyle w:val="StyleUnderline"/>
        </w:rPr>
        <w:t xml:space="preserve"> activity</w:t>
      </w:r>
      <w:r w:rsidRPr="00B37B65">
        <w:rPr>
          <w:sz w:val="12"/>
        </w:rPr>
        <w:t>. A common way to measure the degree of hospital market concentration is to use the Herfindahl-</w:t>
      </w:r>
      <w:proofErr w:type="spellStart"/>
      <w:r w:rsidRPr="00B37B65">
        <w:rPr>
          <w:sz w:val="12"/>
        </w:rPr>
        <w:t>Hirschmann</w:t>
      </w:r>
      <w:proofErr w:type="spellEnd"/>
      <w:r w:rsidRPr="00B37B65">
        <w:rPr>
          <w:sz w:val="12"/>
        </w:rPr>
        <w:t xml:space="preserve"> Index, or HHI. An HHI score is the sum of the squares of the market share of each player in a given market. For example, in a market where there is only one hospital—a monopoly—with 100 percent market share, that market’s HHI score is 10,000 (100 squared). A market with only two hospitals, in which one has 60 percent share and the other 40 percent, has an HHI of 5,200 (60 squared plus 40 squared). As noted in Figure 18, the Federal Trade Commission considers markets to be “highly concentrated” if their HHI scores are 2,500 or higher. In other industries, such as airlines or cell-phone carriers, the FTC routinely seeks to block mergers that would increase HHI scores above 2,500. In the hospital industry, however, the median market HHI exceeded 2,500 in the year </w:t>
      </w:r>
      <w:proofErr w:type="gramStart"/>
      <w:r w:rsidRPr="00B37B65">
        <w:rPr>
          <w:sz w:val="12"/>
        </w:rPr>
        <w:t>2000, and</w:t>
      </w:r>
      <w:proofErr w:type="gramEnd"/>
      <w:r w:rsidRPr="00B37B65">
        <w:rPr>
          <w:sz w:val="12"/>
        </w:rPr>
        <w:t xml:space="preserve"> reached 2,800 in 2013. In other words, </w:t>
      </w:r>
      <w:r w:rsidRPr="00CC6EC8">
        <w:rPr>
          <w:rStyle w:val="StyleUnderline"/>
          <w:highlight w:val="green"/>
        </w:rPr>
        <w:t>more than half</w:t>
      </w:r>
      <w:r w:rsidRPr="00302136">
        <w:rPr>
          <w:rStyle w:val="StyleUnderline"/>
        </w:rPr>
        <w:t xml:space="preserve"> of </w:t>
      </w:r>
      <w:r w:rsidRPr="00CC6EC8">
        <w:rPr>
          <w:rStyle w:val="StyleUnderline"/>
          <w:highlight w:val="green"/>
        </w:rPr>
        <w:t>the hospital markets</w:t>
      </w:r>
      <w:r>
        <w:rPr>
          <w:rStyle w:val="StyleUnderline"/>
        </w:rPr>
        <w:t xml:space="preserve"> </w:t>
      </w:r>
      <w:r w:rsidRPr="00302136">
        <w:rPr>
          <w:rStyle w:val="StyleUnderline"/>
        </w:rPr>
        <w:t xml:space="preserve">in the United States </w:t>
      </w:r>
      <w:r w:rsidRPr="00CC6EC8">
        <w:rPr>
          <w:rStyle w:val="StyleUnderline"/>
          <w:highlight w:val="green"/>
        </w:rPr>
        <w:t xml:space="preserve">have </w:t>
      </w:r>
      <w:r w:rsidRPr="00CC6EC8">
        <w:rPr>
          <w:rStyle w:val="Emphasis"/>
          <w:highlight w:val="green"/>
        </w:rPr>
        <w:t>reached a level of concentration</w:t>
      </w:r>
      <w:r w:rsidRPr="00CC6EC8">
        <w:rPr>
          <w:rStyle w:val="StyleUnderline"/>
          <w:highlight w:val="green"/>
        </w:rPr>
        <w:t xml:space="preserve"> that</w:t>
      </w:r>
      <w:r w:rsidRPr="00302136">
        <w:rPr>
          <w:rStyle w:val="StyleUnderline"/>
        </w:rPr>
        <w:t xml:space="preserve">, in other sectors of the economy, </w:t>
      </w:r>
      <w:r w:rsidRPr="00CC6EC8">
        <w:rPr>
          <w:rStyle w:val="Emphasis"/>
          <w:highlight w:val="green"/>
        </w:rPr>
        <w:t>would provoke an antitrust inquiry</w:t>
      </w:r>
      <w:r w:rsidRPr="00302136">
        <w:rPr>
          <w:rStyle w:val="Emphasis"/>
        </w:rPr>
        <w:t xml:space="preserve"> or lawsuit.</w:t>
      </w:r>
      <w:r w:rsidRPr="00302136">
        <w:rPr>
          <w:rStyle w:val="StyleUnderline"/>
        </w:rPr>
        <w:t xml:space="preserve"> Yet such litigation,</w:t>
      </w:r>
      <w:r>
        <w:rPr>
          <w:rStyle w:val="StyleUnderline"/>
        </w:rPr>
        <w:t xml:space="preserve"> </w:t>
      </w:r>
      <w:r w:rsidRPr="00302136">
        <w:rPr>
          <w:rStyle w:val="StyleUnderline"/>
        </w:rPr>
        <w:t xml:space="preserve">in the hospital sector, has been scarce. </w:t>
      </w:r>
    </w:p>
    <w:p w14:paraId="4703008E" w14:textId="77777777" w:rsidR="00C8539E" w:rsidRDefault="00C8539E" w:rsidP="00C8539E">
      <w:pPr>
        <w:pStyle w:val="Heading4"/>
      </w:pPr>
      <w:r>
        <w:t>Second is chronic diseases – Frequency of chronic diseases are increasing healthcare spending now – pushing overall spending up to the brink</w:t>
      </w:r>
    </w:p>
    <w:p w14:paraId="5939143D" w14:textId="77777777" w:rsidR="00C8539E" w:rsidRPr="009C7A59" w:rsidRDefault="00C8539E" w:rsidP="00C8539E"/>
    <w:p w14:paraId="7DCA3B07" w14:textId="77777777" w:rsidR="00C8539E" w:rsidRDefault="00C8539E" w:rsidP="00C8539E">
      <w:r>
        <w:t xml:space="preserve">Jeff </w:t>
      </w:r>
      <w:r w:rsidRPr="00D20D1C">
        <w:rPr>
          <w:rStyle w:val="Style13ptBold"/>
        </w:rPr>
        <w:t>Lagasse 17</w:t>
      </w:r>
      <w:r>
        <w:t>: Associate Editor at HealthFinance.com, 10/24/17, “As chronic illnesses drive up healthcare spending, solutions focus on wellness, interventions,” http://www.healthcarefinancenews.com/news/chronic-illnesses-driving-healthcare-spending-solutions-focus-wellness-interventions</w:t>
      </w:r>
    </w:p>
    <w:p w14:paraId="524777B3" w14:textId="77777777" w:rsidR="00C8539E" w:rsidRPr="00D20D1C" w:rsidRDefault="00C8539E" w:rsidP="00C8539E">
      <w:pPr>
        <w:rPr>
          <w:sz w:val="16"/>
        </w:rPr>
      </w:pPr>
      <w:r w:rsidRPr="00D20D1C">
        <w:rPr>
          <w:rStyle w:val="Emphasis"/>
        </w:rPr>
        <w:t>Healthcare spending is on the rise, and one of the main factors contributing to this trend is the rise in prevalence of chronic disease</w:t>
      </w:r>
      <w:r w:rsidRPr="00D20D1C">
        <w:rPr>
          <w:sz w:val="16"/>
        </w:rPr>
        <w:t xml:space="preserve">, particularly </w:t>
      </w:r>
      <w:proofErr w:type="gramStart"/>
      <w:r w:rsidRPr="00D20D1C">
        <w:rPr>
          <w:sz w:val="16"/>
        </w:rPr>
        <w:t>obesity.</w:t>
      </w:r>
      <w:r w:rsidRPr="00D20D1C">
        <w:rPr>
          <w:sz w:val="12"/>
        </w:rPr>
        <w:t>¶</w:t>
      </w:r>
      <w:proofErr w:type="gramEnd"/>
      <w:r w:rsidRPr="00D20D1C">
        <w:rPr>
          <w:sz w:val="16"/>
        </w:rPr>
        <w:t xml:space="preserve"> </w:t>
      </w:r>
      <w:r w:rsidRPr="00D20D1C">
        <w:rPr>
          <w:rStyle w:val="StyleUnderline"/>
        </w:rPr>
        <w:t>That effect seems obvious.</w:t>
      </w:r>
      <w:r w:rsidRPr="00D20D1C">
        <w:rPr>
          <w:sz w:val="16"/>
        </w:rPr>
        <w:t xml:space="preserve"> After all, </w:t>
      </w:r>
      <w:r w:rsidRPr="00D20D1C">
        <w:rPr>
          <w:rStyle w:val="StyleUnderline"/>
        </w:rPr>
        <w:t>people with chronic diseases are going to utilize more healthcare resources and drive up spending</w:t>
      </w:r>
      <w:r w:rsidRPr="00D20D1C">
        <w:rPr>
          <w:sz w:val="16"/>
        </w:rPr>
        <w:t xml:space="preserve">. </w:t>
      </w:r>
      <w:r w:rsidRPr="00D20D1C">
        <w:rPr>
          <w:rStyle w:val="StyleUnderline"/>
        </w:rPr>
        <w:t>But what's striking is just how much of an effect this has</w:t>
      </w:r>
      <w:r w:rsidRPr="00D20D1C">
        <w:rPr>
          <w:sz w:val="16"/>
        </w:rPr>
        <w:t xml:space="preserve">. </w:t>
      </w:r>
      <w:r w:rsidRPr="00D20D1C">
        <w:rPr>
          <w:rStyle w:val="StyleUnderline"/>
        </w:rPr>
        <w:t>Using Massachusetts as a case study</w:t>
      </w:r>
      <w:r w:rsidRPr="00D20D1C">
        <w:rPr>
          <w:sz w:val="16"/>
        </w:rPr>
        <w:t xml:space="preserve">, the Partnership to Fight Chronic Disease </w:t>
      </w:r>
      <w:r w:rsidRPr="00D20D1C">
        <w:rPr>
          <w:rStyle w:val="StyleUnderline"/>
        </w:rPr>
        <w:t>found that the projected total cost of chronic disease in that state from 2016-2030 is $870 billion</w:t>
      </w:r>
      <w:r w:rsidRPr="00D20D1C">
        <w:rPr>
          <w:sz w:val="16"/>
        </w:rPr>
        <w:t xml:space="preserve">. </w:t>
      </w:r>
      <w:r w:rsidRPr="00D20D1C">
        <w:rPr>
          <w:rStyle w:val="Emphasis"/>
        </w:rPr>
        <w:t>Chronic diseases could cost Massachusetts $41.4 billion in medical costs and an extra $16.6 billion in lost employee productivity during that time</w:t>
      </w:r>
      <w:r w:rsidRPr="00D20D1C">
        <w:rPr>
          <w:sz w:val="16"/>
        </w:rPr>
        <w:t xml:space="preserve">. </w:t>
      </w:r>
      <w:r w:rsidRPr="00D20D1C">
        <w:rPr>
          <w:rStyle w:val="StyleUnderline"/>
        </w:rPr>
        <w:t xml:space="preserve">In all, 5 percent of residents in Massachusetts account for 50 percent of its healthcare </w:t>
      </w:r>
      <w:proofErr w:type="gramStart"/>
      <w:r w:rsidRPr="00D20D1C">
        <w:rPr>
          <w:rStyle w:val="StyleUnderline"/>
        </w:rPr>
        <w:t>spending</w:t>
      </w:r>
      <w:r w:rsidRPr="00D20D1C">
        <w:rPr>
          <w:sz w:val="16"/>
        </w:rPr>
        <w:t>.</w:t>
      </w:r>
      <w:r w:rsidRPr="00D20D1C">
        <w:rPr>
          <w:sz w:val="12"/>
        </w:rPr>
        <w:t>¶</w:t>
      </w:r>
      <w:proofErr w:type="gramEnd"/>
      <w:r w:rsidRPr="00D20D1C">
        <w:rPr>
          <w:sz w:val="16"/>
        </w:rPr>
        <w:t xml:space="preserve"> </w:t>
      </w:r>
      <w:r w:rsidRPr="00D20D1C">
        <w:rPr>
          <w:rStyle w:val="StyleUnderline"/>
        </w:rPr>
        <w:t>Ken Thorpe</w:t>
      </w:r>
      <w:r w:rsidRPr="00D20D1C">
        <w:rPr>
          <w:sz w:val="16"/>
        </w:rPr>
        <w:t xml:space="preserve">, the Robert W. Woodruff professor and chair of the Department of Health Policy and Management in the Rollins School of Public Health at Emory University in Atlanta, </w:t>
      </w:r>
      <w:r w:rsidRPr="00D20D1C">
        <w:rPr>
          <w:rStyle w:val="StyleUnderline"/>
        </w:rPr>
        <w:t>sees obesity and its resultant health complications as the primary culprit</w:t>
      </w:r>
      <w:r w:rsidRPr="00D20D1C">
        <w:rPr>
          <w:sz w:val="16"/>
        </w:rPr>
        <w:t xml:space="preserve">. </w:t>
      </w:r>
      <w:r w:rsidRPr="00D20D1C">
        <w:rPr>
          <w:rStyle w:val="StyleUnderline"/>
        </w:rPr>
        <w:t xml:space="preserve">Obesity, he said, can increase healthcare spending by about 20 </w:t>
      </w:r>
      <w:proofErr w:type="gramStart"/>
      <w:r w:rsidRPr="00D20D1C">
        <w:rPr>
          <w:rStyle w:val="StyleUnderline"/>
        </w:rPr>
        <w:t>percent.</w:t>
      </w:r>
      <w:r w:rsidRPr="00D20D1C">
        <w:rPr>
          <w:rStyle w:val="StyleUnderline"/>
          <w:sz w:val="12"/>
          <w:u w:val="none"/>
        </w:rPr>
        <w:t>¶</w:t>
      </w:r>
      <w:proofErr w:type="gramEnd"/>
      <w:r w:rsidRPr="00D20D1C">
        <w:rPr>
          <w:rStyle w:val="StyleUnderline"/>
        </w:rPr>
        <w:t xml:space="preserve"> </w:t>
      </w:r>
      <w:r w:rsidRPr="00D20D1C">
        <w:rPr>
          <w:sz w:val="16"/>
        </w:rPr>
        <w:t>"</w:t>
      </w:r>
      <w:r w:rsidRPr="00D20D1C">
        <w:rPr>
          <w:rStyle w:val="StyleUnderline"/>
        </w:rPr>
        <w:t>What we've found from our research is that 86 percent of what we spend is on chronic illnesses</w:t>
      </w:r>
      <w:r w:rsidRPr="00D20D1C">
        <w:rPr>
          <w:sz w:val="16"/>
        </w:rPr>
        <w:t>," said Thorpe. "</w:t>
      </w:r>
      <w:r w:rsidRPr="00D20D1C">
        <w:rPr>
          <w:rStyle w:val="Emphasis"/>
        </w:rPr>
        <w:t xml:space="preserve">The persistent increase in chronic disease is a rising driver of healthcare </w:t>
      </w:r>
      <w:proofErr w:type="gramStart"/>
      <w:r w:rsidRPr="00D20D1C">
        <w:rPr>
          <w:rStyle w:val="Emphasis"/>
        </w:rPr>
        <w:t>costs</w:t>
      </w:r>
      <w:r w:rsidRPr="00D20D1C">
        <w:rPr>
          <w:sz w:val="16"/>
        </w:rPr>
        <w:t>, and</w:t>
      </w:r>
      <w:proofErr w:type="gramEnd"/>
      <w:r w:rsidRPr="00D20D1C">
        <w:rPr>
          <w:sz w:val="16"/>
        </w:rPr>
        <w:t xml:space="preserve"> looking at the most recent data that just came out</w:t>
      </w:r>
      <w:r w:rsidRPr="00D20D1C">
        <w:rPr>
          <w:rStyle w:val="StyleUnderline"/>
        </w:rPr>
        <w:t xml:space="preserve">, the share of adults that have risen to obese is about 40 </w:t>
      </w:r>
      <w:proofErr w:type="spellStart"/>
      <w:r w:rsidRPr="00D20D1C">
        <w:rPr>
          <w:rStyle w:val="StyleUnderline"/>
        </w:rPr>
        <w:t>percent</w:t>
      </w:r>
      <w:r w:rsidRPr="00D20D1C">
        <w:rPr>
          <w:sz w:val="16"/>
        </w:rPr>
        <w:t>."</w:t>
      </w:r>
      <w:r w:rsidRPr="00D20D1C">
        <w:rPr>
          <w:rStyle w:val="Emphasis"/>
        </w:rPr>
        <w:t>It's</w:t>
      </w:r>
      <w:proofErr w:type="spellEnd"/>
      <w:r w:rsidRPr="00D20D1C">
        <w:rPr>
          <w:rStyle w:val="Emphasis"/>
        </w:rPr>
        <w:t xml:space="preserve"> a persistent problem throughout the entire country</w:t>
      </w:r>
      <w:r w:rsidRPr="00D20D1C">
        <w:rPr>
          <w:sz w:val="16"/>
        </w:rPr>
        <w:t xml:space="preserve">, but particularly in the South, with high concentrations of obesity in a triangle that stretches from West Virginia down to Florida. </w:t>
      </w:r>
      <w:r w:rsidRPr="00D20D1C">
        <w:rPr>
          <w:rStyle w:val="StyleUnderline"/>
        </w:rPr>
        <w:t xml:space="preserve">And with obesity often comes diabetes, hypertension and pulmonary </w:t>
      </w:r>
      <w:proofErr w:type="gramStart"/>
      <w:r w:rsidRPr="00D20D1C">
        <w:rPr>
          <w:rStyle w:val="StyleUnderline"/>
        </w:rPr>
        <w:t>disease</w:t>
      </w:r>
      <w:r w:rsidRPr="00D20D1C">
        <w:rPr>
          <w:sz w:val="16"/>
        </w:rPr>
        <w:t>.</w:t>
      </w:r>
      <w:r w:rsidRPr="00D20D1C">
        <w:rPr>
          <w:sz w:val="12"/>
        </w:rPr>
        <w:t>¶</w:t>
      </w:r>
      <w:proofErr w:type="gramEnd"/>
      <w:r w:rsidRPr="00D20D1C">
        <w:rPr>
          <w:sz w:val="16"/>
        </w:rPr>
        <w:t xml:space="preserve"> </w:t>
      </w:r>
      <w:r w:rsidRPr="00D20D1C">
        <w:rPr>
          <w:rStyle w:val="Emphasis"/>
        </w:rPr>
        <w:t>The problem of multiple chronic diseases is only growing</w:t>
      </w:r>
      <w:r w:rsidRPr="00D20D1C">
        <w:rPr>
          <w:sz w:val="16"/>
        </w:rPr>
        <w:t>.</w:t>
      </w:r>
      <w:r w:rsidRPr="00D20D1C">
        <w:rPr>
          <w:rStyle w:val="StyleUnderline"/>
        </w:rPr>
        <w:t xml:space="preserve"> In Massachusetts alone, the number of people with three or more chronic diseases is expected to grow from 625,000 in 2015 to 1.7 million by 2030.</w:t>
      </w:r>
    </w:p>
    <w:p w14:paraId="1AC7E71F" w14:textId="77777777" w:rsidR="00C8539E" w:rsidRDefault="00C8539E" w:rsidP="00C8539E">
      <w:pPr>
        <w:pStyle w:val="Heading4"/>
      </w:pPr>
      <w:r>
        <w:t>And, failure to focus on prevention costs the US trillions of dollars annually and makes patients vulnerable to opioid addiction and pandemic outbreaks</w:t>
      </w:r>
    </w:p>
    <w:p w14:paraId="01FA429E" w14:textId="77777777" w:rsidR="00C8539E" w:rsidRDefault="00C8539E" w:rsidP="00C8539E"/>
    <w:p w14:paraId="78DA5D45" w14:textId="77777777" w:rsidR="00C8539E" w:rsidRDefault="00C8539E" w:rsidP="00C8539E">
      <w:r>
        <w:t xml:space="preserve">John </w:t>
      </w:r>
      <w:r>
        <w:rPr>
          <w:rStyle w:val="Style13ptBold"/>
        </w:rPr>
        <w:t>Auerbach 17,</w:t>
      </w:r>
      <w:r>
        <w:t xml:space="preserve"> president and CEO of Trust for America’s Health and the former associate director for policy at the Centers for Disease Control and Prevention and commissioner of public health for the Commonwealth of Massachusetts., 4-19-2017, "Why aren’t we investing in prevention efforts for chronic </w:t>
      </w:r>
      <w:proofErr w:type="gramStart"/>
      <w:r>
        <w:t>conditions?,</w:t>
      </w:r>
      <w:proofErr w:type="gramEnd"/>
      <w:r>
        <w:t>" STAT, https://www.statnews.com/2017/04/19/prevention-chronic-illness-investing/</w:t>
      </w:r>
    </w:p>
    <w:p w14:paraId="6C3910E9" w14:textId="77777777" w:rsidR="00C8539E" w:rsidRPr="006F3FB3" w:rsidRDefault="00C8539E" w:rsidP="00C8539E">
      <w:pPr>
        <w:rPr>
          <w:b/>
          <w:u w:val="single"/>
        </w:rPr>
      </w:pPr>
      <w:r w:rsidRPr="003138D2">
        <w:rPr>
          <w:rStyle w:val="StyleUnderline"/>
        </w:rPr>
        <w:t xml:space="preserve">They say what doesn’t kill you makes you stronger. I say what does kill you likely could have been prevented. The eight leading causes of death in the United States — heart disease, cancer, chronic lower respiratory diseases, accidents from unintentional injuries, stroke, Alzheimer’s disease, diabetes, and influenza — kill nearly </w:t>
      </w:r>
      <w:r w:rsidRPr="003138D2">
        <w:rPr>
          <w:rStyle w:val="Emphasis"/>
        </w:rPr>
        <w:t>2 million</w:t>
      </w:r>
      <w:r w:rsidRPr="003138D2">
        <w:rPr>
          <w:rStyle w:val="StyleUnderline"/>
        </w:rPr>
        <w:t xml:space="preserve"> Americans </w:t>
      </w:r>
      <w:r w:rsidRPr="003138D2">
        <w:rPr>
          <w:rStyle w:val="Emphasis"/>
        </w:rPr>
        <w:t>each year</w:t>
      </w:r>
      <w:r w:rsidRPr="003138D2">
        <w:rPr>
          <w:sz w:val="14"/>
        </w:rPr>
        <w:t xml:space="preserve">. </w:t>
      </w:r>
      <w:r w:rsidRPr="003138D2">
        <w:rPr>
          <w:rStyle w:val="Emphasis"/>
        </w:rPr>
        <w:t>Many</w:t>
      </w:r>
      <w:r w:rsidRPr="003138D2">
        <w:rPr>
          <w:rStyle w:val="StyleUnderline"/>
        </w:rPr>
        <w:t xml:space="preserve"> of these conditions, and thus many of the deaths from them, could be </w:t>
      </w:r>
      <w:r w:rsidRPr="003138D2">
        <w:rPr>
          <w:rStyle w:val="Emphasis"/>
        </w:rPr>
        <w:t>prevented</w:t>
      </w:r>
      <w:r w:rsidRPr="003138D2">
        <w:rPr>
          <w:rStyle w:val="StyleUnderline"/>
        </w:rPr>
        <w:t>. Yet instead of putting money toward prevention, we spend most of our health investments on treating these conditions after they arise</w:t>
      </w:r>
      <w:r w:rsidRPr="003138D2">
        <w:rPr>
          <w:sz w:val="14"/>
        </w:rPr>
        <w:t xml:space="preserve">. Nearly half of Americans have one or more chronic diseases like those that make up the leading causes of death. </w:t>
      </w:r>
      <w:r w:rsidRPr="003138D2">
        <w:rPr>
          <w:rStyle w:val="Emphasis"/>
        </w:rPr>
        <w:t>More than 80 percent of the annual $3 trillion we spend on health care</w:t>
      </w:r>
      <w:r w:rsidRPr="003138D2">
        <w:rPr>
          <w:sz w:val="14"/>
        </w:rPr>
        <w:t xml:space="preserve"> — about $8,000 per person per year — </w:t>
      </w:r>
      <w:r w:rsidRPr="003138D2">
        <w:rPr>
          <w:rStyle w:val="Emphasis"/>
        </w:rPr>
        <w:t>goes for individuals with one or more chronic conditions</w:t>
      </w:r>
      <w:r w:rsidRPr="003138D2">
        <w:t xml:space="preserve">. </w:t>
      </w:r>
      <w:r w:rsidRPr="003138D2">
        <w:rPr>
          <w:sz w:val="14"/>
        </w:rPr>
        <w:t xml:space="preserve">Contrast that with our spending on prevention. According to a new report from my organization, Trust for America’s Health, the entire budget for all chronic disease prevention activities at the Centers for Disease Control and Prevention is just $1.2 billion — $4 per person per year. </w:t>
      </w:r>
      <w:r w:rsidRPr="003138D2">
        <w:rPr>
          <w:rStyle w:val="StyleUnderline"/>
        </w:rPr>
        <w:t xml:space="preserve">To make matters worse, while </w:t>
      </w:r>
      <w:r w:rsidRPr="003138D2">
        <w:rPr>
          <w:rStyle w:val="Emphasis"/>
        </w:rPr>
        <w:t>spending on treatment</w:t>
      </w:r>
      <w:r w:rsidRPr="003138D2">
        <w:rPr>
          <w:rStyle w:val="StyleUnderline"/>
        </w:rPr>
        <w:t xml:space="preserve"> continues to skyrocket, core funding for the CDC’s disease </w:t>
      </w:r>
      <w:r w:rsidRPr="003138D2">
        <w:rPr>
          <w:rStyle w:val="Emphasis"/>
        </w:rPr>
        <w:t>prevention</w:t>
      </w:r>
      <w:r w:rsidRPr="003138D2">
        <w:rPr>
          <w:rStyle w:val="StyleUnderline"/>
        </w:rPr>
        <w:t xml:space="preserve"> and health promotion efforts has </w:t>
      </w:r>
      <w:r w:rsidRPr="003138D2">
        <w:rPr>
          <w:rStyle w:val="Emphasis"/>
        </w:rPr>
        <w:t>declined</w:t>
      </w:r>
      <w:r w:rsidRPr="003138D2">
        <w:rPr>
          <w:rStyle w:val="StyleUnderline"/>
        </w:rPr>
        <w:t xml:space="preserve"> by around $580 million since 2010, after adjusting for inflation</w:t>
      </w:r>
      <w:r w:rsidRPr="003138D2">
        <w:rPr>
          <w:sz w:val="14"/>
        </w:rPr>
        <w:t xml:space="preserve">. States haven’t been able to make up for flatlining funds. State spending on public health has remained relatively level since 2010, at approximately $31 per person per year. </w:t>
      </w:r>
      <w:r w:rsidRPr="003138D2">
        <w:rPr>
          <w:rStyle w:val="StyleUnderline"/>
        </w:rPr>
        <w:t xml:space="preserve">It’s a </w:t>
      </w:r>
      <w:proofErr w:type="gramStart"/>
      <w:r w:rsidRPr="003138D2">
        <w:rPr>
          <w:rStyle w:val="StyleUnderline"/>
        </w:rPr>
        <w:t>pretty simple</w:t>
      </w:r>
      <w:proofErr w:type="gramEnd"/>
      <w:r w:rsidRPr="003138D2">
        <w:rPr>
          <w:rStyle w:val="StyleUnderline"/>
        </w:rPr>
        <w:t xml:space="preserve"> equation: Continued budget cuts equal a decrease in the ability of public health organizations to protect and improve the nation’s health. Not surprisingly, the nation recently saw the first </w:t>
      </w:r>
      <w:r w:rsidRPr="003138D2">
        <w:rPr>
          <w:rStyle w:val="Emphasis"/>
        </w:rPr>
        <w:t>decreases in life expectancy</w:t>
      </w:r>
      <w:r w:rsidRPr="003138D2">
        <w:rPr>
          <w:rStyle w:val="StyleUnderline"/>
        </w:rPr>
        <w:t xml:space="preserve"> in decades. Our nation’s deficient funding of prevention doesn’t make sense because we know that prevention </w:t>
      </w:r>
      <w:r w:rsidRPr="003138D2">
        <w:rPr>
          <w:rStyle w:val="Emphasis"/>
        </w:rPr>
        <w:t>saves lives and dollars</w:t>
      </w:r>
      <w:r w:rsidRPr="003138D2">
        <w:rPr>
          <w:rStyle w:val="StyleUnderline"/>
        </w:rPr>
        <w:t xml:space="preserve"> — evidenced-based programs provide a </w:t>
      </w:r>
      <w:r w:rsidRPr="003138D2">
        <w:rPr>
          <w:rStyle w:val="Emphasis"/>
        </w:rPr>
        <w:t>huge</w:t>
      </w:r>
      <w:r w:rsidRPr="003138D2">
        <w:rPr>
          <w:rStyle w:val="StyleUnderline"/>
        </w:rPr>
        <w:t xml:space="preserve"> </w:t>
      </w:r>
      <w:r w:rsidRPr="003138D2">
        <w:rPr>
          <w:rStyle w:val="Emphasis"/>
        </w:rPr>
        <w:t>r</w:t>
      </w:r>
      <w:r w:rsidRPr="003138D2">
        <w:rPr>
          <w:rStyle w:val="StyleUnderline"/>
        </w:rPr>
        <w:t xml:space="preserve">eturn </w:t>
      </w:r>
      <w:r w:rsidRPr="003138D2">
        <w:rPr>
          <w:rStyle w:val="Emphasis"/>
        </w:rPr>
        <w:t>o</w:t>
      </w:r>
      <w:r w:rsidRPr="003138D2">
        <w:rPr>
          <w:rStyle w:val="StyleUnderline"/>
        </w:rPr>
        <w:t xml:space="preserve">n </w:t>
      </w:r>
      <w:r w:rsidRPr="003138D2">
        <w:rPr>
          <w:rStyle w:val="Emphasis"/>
        </w:rPr>
        <w:t>i</w:t>
      </w:r>
      <w:r w:rsidRPr="003138D2">
        <w:rPr>
          <w:rStyle w:val="StyleUnderline"/>
        </w:rPr>
        <w:t>nvestment</w:t>
      </w:r>
      <w:r w:rsidRPr="003138D2">
        <w:rPr>
          <w:sz w:val="14"/>
        </w:rPr>
        <w:t xml:space="preserve">. Here are some examples highlighted in our report: </w:t>
      </w:r>
      <w:r w:rsidRPr="003138D2">
        <w:rPr>
          <w:rStyle w:val="StyleUnderline"/>
        </w:rPr>
        <w:t xml:space="preserve">Deaths from the use of </w:t>
      </w:r>
      <w:r w:rsidRPr="003138D2">
        <w:rPr>
          <w:rStyle w:val="Emphasis"/>
        </w:rPr>
        <w:t>prescription painkillers</w:t>
      </w:r>
      <w:r w:rsidRPr="003138D2">
        <w:rPr>
          <w:rStyle w:val="StyleUnderline"/>
        </w:rPr>
        <w:t xml:space="preserve"> have more than </w:t>
      </w:r>
      <w:r w:rsidRPr="003138D2">
        <w:rPr>
          <w:rStyle w:val="Emphasis"/>
        </w:rPr>
        <w:t>quadrupled</w:t>
      </w:r>
      <w:r w:rsidRPr="003138D2">
        <w:rPr>
          <w:rStyle w:val="StyleUnderline"/>
        </w:rPr>
        <w:t xml:space="preserve"> in the past 15 years, and deaths from heroin have tripled since 2010. Five of the strongest school-based substance use prevention strategies have returns on investment ranging</w:t>
      </w:r>
      <w:r w:rsidRPr="003138D2">
        <w:rPr>
          <w:sz w:val="14"/>
        </w:rPr>
        <w:t xml:space="preserve"> </w:t>
      </w:r>
      <w:r w:rsidRPr="003138D2">
        <w:rPr>
          <w:rStyle w:val="Emphasis"/>
        </w:rPr>
        <w:t>from $3.8:1 to $34:1. Some</w:t>
      </w:r>
      <w:r w:rsidRPr="003138D2">
        <w:rPr>
          <w:rStyle w:val="StyleUnderline"/>
        </w:rPr>
        <w:t xml:space="preserve"> of these strategies could also help prevent suicide, binge drinking, unsafe sex, and other risky behaviors that have long-term effects on health. 1 in 3 children in the US will develop type 2 diabetes in their lifetime, a rate that is increasing, and 1 in 4 young adults are not healthy enough to join the military. An investment of $10 per person in proven,</w:t>
      </w:r>
      <w:r w:rsidRPr="003138D2">
        <w:rPr>
          <w:sz w:val="14"/>
        </w:rPr>
        <w:t xml:space="preserve"> </w:t>
      </w:r>
      <w:r w:rsidRPr="003138D2">
        <w:rPr>
          <w:rStyle w:val="StyleUnderline"/>
        </w:rPr>
        <w:t>evidence-based community prevention programs</w:t>
      </w:r>
      <w:r w:rsidRPr="003138D2">
        <w:rPr>
          <w:sz w:val="14"/>
        </w:rPr>
        <w:t xml:space="preserve"> to increase physical activity, improve nutrition, and reduce tobacco use </w:t>
      </w:r>
      <w:r w:rsidRPr="003138D2">
        <w:rPr>
          <w:rStyle w:val="StyleUnderline"/>
        </w:rPr>
        <w:t>could save the country more than $16 billion annually</w:t>
      </w:r>
      <w:r w:rsidRPr="003138D2">
        <w:rPr>
          <w:sz w:val="14"/>
        </w:rPr>
        <w:t xml:space="preserve"> </w:t>
      </w:r>
      <w:r w:rsidRPr="003138D2">
        <w:rPr>
          <w:rStyle w:val="StyleUnderline"/>
        </w:rPr>
        <w:t xml:space="preserve">— </w:t>
      </w:r>
      <w:r w:rsidRPr="003138D2">
        <w:rPr>
          <w:rStyle w:val="Emphasis"/>
        </w:rPr>
        <w:t xml:space="preserve">a $5.60:1 return. </w:t>
      </w:r>
      <w:r w:rsidRPr="003138D2">
        <w:rPr>
          <w:sz w:val="14"/>
        </w:rPr>
        <w:t xml:space="preserve">Coordinating systems that address gaps between medical care and effective social service programs — by connecting patients in need with programs ranging from supportive housing to food assistance — could yield between $15 billion and $72 billion in annual health care savings within 10 years, according to an earlier analysis by TFAH and </w:t>
      </w:r>
      <w:proofErr w:type="spellStart"/>
      <w:r w:rsidRPr="003138D2">
        <w:rPr>
          <w:sz w:val="14"/>
        </w:rPr>
        <w:t>Healthsperien</w:t>
      </w:r>
      <w:proofErr w:type="spellEnd"/>
      <w:r w:rsidRPr="003138D2">
        <w:rPr>
          <w:sz w:val="14"/>
        </w:rPr>
        <w:t xml:space="preserve">. </w:t>
      </w:r>
      <w:r w:rsidRPr="003138D2">
        <w:rPr>
          <w:rStyle w:val="StyleUnderline"/>
        </w:rPr>
        <w:t xml:space="preserve">When health crises such as </w:t>
      </w:r>
      <w:r w:rsidRPr="003138D2">
        <w:rPr>
          <w:rStyle w:val="Emphasis"/>
        </w:rPr>
        <w:t>new</w:t>
      </w:r>
      <w:r w:rsidRPr="003138D2">
        <w:rPr>
          <w:rStyle w:val="StyleUnderline"/>
        </w:rPr>
        <w:t xml:space="preserve"> infectious </w:t>
      </w:r>
      <w:r w:rsidRPr="003138D2">
        <w:rPr>
          <w:rStyle w:val="Emphasis"/>
        </w:rPr>
        <w:t>diseases arise</w:t>
      </w:r>
      <w:r w:rsidRPr="003138D2">
        <w:rPr>
          <w:rStyle w:val="StyleUnderline"/>
        </w:rPr>
        <w:t xml:space="preserve">, the country often </w:t>
      </w:r>
      <w:r w:rsidRPr="003138D2">
        <w:rPr>
          <w:rStyle w:val="Emphasis"/>
        </w:rPr>
        <w:t>lacks sufficient funding</w:t>
      </w:r>
      <w:r w:rsidRPr="003138D2">
        <w:rPr>
          <w:rStyle w:val="StyleUnderline"/>
        </w:rPr>
        <w:t xml:space="preserve"> to effectively respond. At the same time, </w:t>
      </w:r>
      <w:r w:rsidRPr="003138D2">
        <w:rPr>
          <w:rStyle w:val="Emphasis"/>
        </w:rPr>
        <w:t>preventable</w:t>
      </w:r>
      <w:r w:rsidRPr="003138D2">
        <w:rPr>
          <w:rStyle w:val="StyleUnderline"/>
        </w:rPr>
        <w:t xml:space="preserve"> infectious diseases — like the flu — cost the country more than </w:t>
      </w:r>
      <w:r w:rsidRPr="003138D2">
        <w:rPr>
          <w:rStyle w:val="Emphasis"/>
        </w:rPr>
        <w:t>$120 billion a year</w:t>
      </w:r>
      <w:r w:rsidRPr="003138D2">
        <w:rPr>
          <w:rStyle w:val="StyleUnderline"/>
        </w:rPr>
        <w:t xml:space="preserve">, a sum that is </w:t>
      </w:r>
      <w:r w:rsidRPr="003138D2">
        <w:rPr>
          <w:rStyle w:val="Emphasis"/>
        </w:rPr>
        <w:t>exponentially compounded</w:t>
      </w:r>
      <w:r w:rsidRPr="003138D2">
        <w:rPr>
          <w:rStyle w:val="StyleUnderline"/>
        </w:rPr>
        <w:t xml:space="preserve"> when new diseases emerge. </w:t>
      </w:r>
      <w:r w:rsidRPr="003138D2">
        <w:rPr>
          <w:rStyle w:val="Emphasis"/>
        </w:rPr>
        <w:t xml:space="preserve">It has been painfully clear for far too long that the decrease in federal public health spending has not been countered by higher state spending for public health. Instead, the nation has doubled down on cuts at federal and state levels, leaving us vulnerable to current public health crises like the obesity and opioid epidemics and to future public health crises — like the next Ebola or Zika. </w:t>
      </w:r>
      <w:r w:rsidRPr="003138D2">
        <w:rPr>
          <w:rStyle w:val="StyleUnderline"/>
        </w:rPr>
        <w:t xml:space="preserve">Cutting public health funding has always been shortsighted. Eventually, the bill will be way past </w:t>
      </w:r>
      <w:proofErr w:type="gramStart"/>
      <w:r w:rsidRPr="003138D2">
        <w:rPr>
          <w:rStyle w:val="StyleUnderline"/>
        </w:rPr>
        <w:t>due</w:t>
      </w:r>
      <w:proofErr w:type="gramEnd"/>
      <w:r w:rsidRPr="003138D2">
        <w:rPr>
          <w:rStyle w:val="StyleUnderline"/>
        </w:rPr>
        <w:t xml:space="preserve"> and our children will pay the price.</w:t>
      </w:r>
    </w:p>
    <w:p w14:paraId="644A9A53" w14:textId="77777777" w:rsidR="00C8539E" w:rsidRPr="00F93F2E" w:rsidRDefault="00C8539E" w:rsidP="00C8539E">
      <w:pPr>
        <w:pStyle w:val="Heading4"/>
        <w:rPr>
          <w:sz w:val="28"/>
        </w:rPr>
      </w:pPr>
      <w:r>
        <w:rPr>
          <w:sz w:val="28"/>
        </w:rPr>
        <w:t>And, l</w:t>
      </w:r>
      <w:r w:rsidRPr="00F93F2E">
        <w:rPr>
          <w:sz w:val="28"/>
        </w:rPr>
        <w:t xml:space="preserve">ong term per-person healthcare costs will collapse the economy – no alt causes </w:t>
      </w:r>
    </w:p>
    <w:p w14:paraId="1D0F60B5" w14:textId="77777777" w:rsidR="00C8539E" w:rsidRPr="00F93F2E" w:rsidRDefault="00C8539E" w:rsidP="00C8539E">
      <w:r w:rsidRPr="00F93F2E">
        <w:t xml:space="preserve">Evan </w:t>
      </w:r>
      <w:r w:rsidRPr="00F93F2E">
        <w:rPr>
          <w:rStyle w:val="Style13ptBold"/>
          <w:sz w:val="28"/>
        </w:rPr>
        <w:t>Horowitz</w:t>
      </w:r>
      <w:r w:rsidRPr="00F93F2E">
        <w:t xml:space="preserve">, </w:t>
      </w:r>
      <w:proofErr w:type="spellStart"/>
      <w:r w:rsidRPr="00F93F2E">
        <w:t>Fivethirtyeight</w:t>
      </w:r>
      <w:proofErr w:type="spellEnd"/>
      <w:r w:rsidRPr="00F93F2E">
        <w:t>, January 11, 20</w:t>
      </w:r>
      <w:r w:rsidRPr="00F93F2E">
        <w:rPr>
          <w:rStyle w:val="Style13ptBold"/>
          <w:sz w:val="28"/>
        </w:rPr>
        <w:t>18</w:t>
      </w:r>
      <w:r w:rsidRPr="00F93F2E">
        <w:t xml:space="preserve">, The GOP Plan To Overhaul Entitlements Misses The Real Problem, </w:t>
      </w:r>
      <w:hyperlink r:id="rId9" w:history="1">
        <w:r w:rsidRPr="00F93F2E">
          <w:rPr>
            <w:rStyle w:val="Hyperlink"/>
          </w:rPr>
          <w:t>https://fivethirtyeight.com/features/to-cut-the-debt-the-gop-should-focus-on-health-care-costs/</w:t>
        </w:r>
      </w:hyperlink>
    </w:p>
    <w:p w14:paraId="71FDD193" w14:textId="77777777" w:rsidR="00C8539E" w:rsidRPr="006F3FB3" w:rsidRDefault="00C8539E" w:rsidP="00C8539E">
      <w:pPr>
        <w:rPr>
          <w:sz w:val="12"/>
        </w:rPr>
      </w:pPr>
      <w:r w:rsidRPr="003138D2">
        <w:rPr>
          <w:b/>
          <w:u w:val="single"/>
        </w:rPr>
        <w:t xml:space="preserve">There is no </w:t>
      </w:r>
      <w:r w:rsidRPr="003138D2">
        <w:rPr>
          <w:rStyle w:val="Emphasis"/>
        </w:rPr>
        <w:t>wide-reaching</w:t>
      </w:r>
      <w:r w:rsidRPr="003138D2">
        <w:rPr>
          <w:b/>
          <w:u w:val="single"/>
        </w:rPr>
        <w:t xml:space="preserve"> entitlement</w:t>
      </w:r>
      <w:r w:rsidRPr="003138D2">
        <w:rPr>
          <w:sz w:val="12"/>
        </w:rPr>
        <w:t xml:space="preserve"> funding </w:t>
      </w:r>
      <w:r w:rsidRPr="003138D2">
        <w:rPr>
          <w:b/>
          <w:u w:val="single"/>
        </w:rPr>
        <w:t>crisis</w:t>
      </w:r>
      <w:r w:rsidRPr="003138D2">
        <w:rPr>
          <w:sz w:val="12"/>
        </w:rPr>
        <w:t xml:space="preserve">, no deep-rooted connection between runaway debts and the broad suite of pension and social welfare programs that usually get called entitlements. </w:t>
      </w:r>
      <w:r w:rsidRPr="003138D2">
        <w:rPr>
          <w:b/>
          <w:u w:val="single"/>
        </w:rPr>
        <w:t>The problem is</w:t>
      </w:r>
      <w:r w:rsidRPr="003138D2">
        <w:rPr>
          <w:sz w:val="12"/>
        </w:rPr>
        <w:t xml:space="preserve"> linked to entitlements, but it’s much </w:t>
      </w:r>
      <w:r w:rsidRPr="003138D2">
        <w:rPr>
          <w:rStyle w:val="Emphasis"/>
        </w:rPr>
        <w:t>narrower</w:t>
      </w:r>
      <w:r w:rsidRPr="003138D2">
        <w:rPr>
          <w:sz w:val="12"/>
        </w:rPr>
        <w:t xml:space="preserve">: </w:t>
      </w:r>
      <w:r w:rsidRPr="003138D2">
        <w:rPr>
          <w:b/>
          <w:u w:val="single"/>
        </w:rPr>
        <w:t xml:space="preserve">If the U.S. </w:t>
      </w:r>
      <w:r w:rsidRPr="003138D2">
        <w:rPr>
          <w:rStyle w:val="Emphasis"/>
        </w:rPr>
        <w:t>budget collapses</w:t>
      </w:r>
      <w:r w:rsidRPr="003138D2">
        <w:rPr>
          <w:sz w:val="12"/>
        </w:rPr>
        <w:t xml:space="preserve"> </w:t>
      </w:r>
      <w:r w:rsidRPr="003138D2">
        <w:rPr>
          <w:b/>
          <w:u w:val="single"/>
        </w:rPr>
        <w:t>after hemorrhaging too much red ink</w:t>
      </w:r>
      <w:r w:rsidRPr="003138D2">
        <w:rPr>
          <w:sz w:val="12"/>
        </w:rPr>
        <w:t xml:space="preserve">, </w:t>
      </w:r>
      <w:r w:rsidRPr="003138D2">
        <w:rPr>
          <w:b/>
          <w:u w:val="single"/>
        </w:rPr>
        <w:t xml:space="preserve">the main culprit will be </w:t>
      </w:r>
      <w:r w:rsidRPr="003138D2">
        <w:rPr>
          <w:rStyle w:val="Emphasis"/>
        </w:rPr>
        <w:t xml:space="preserve">rising health care costs. </w:t>
      </w:r>
      <w:r w:rsidRPr="003138D2">
        <w:rPr>
          <w:b/>
          <w:u w:val="single"/>
        </w:rPr>
        <w:t>Aside from health care</w:t>
      </w:r>
      <w:r w:rsidRPr="003138D2">
        <w:rPr>
          <w:sz w:val="12"/>
        </w:rPr>
        <w:t xml:space="preserve">, entitlement </w:t>
      </w:r>
      <w:r w:rsidRPr="003138D2">
        <w:rPr>
          <w:b/>
          <w:u w:val="single"/>
        </w:rPr>
        <w:t>spending</w:t>
      </w:r>
      <w:r w:rsidRPr="003138D2">
        <w:rPr>
          <w:sz w:val="12"/>
        </w:rPr>
        <w:t xml:space="preserve"> </w:t>
      </w:r>
      <w:proofErr w:type="gramStart"/>
      <w:r w:rsidRPr="003138D2">
        <w:rPr>
          <w:sz w:val="12"/>
        </w:rPr>
        <w:t xml:space="preserve">actually </w:t>
      </w:r>
      <w:r w:rsidRPr="003138D2">
        <w:rPr>
          <w:b/>
          <w:u w:val="single"/>
        </w:rPr>
        <w:t>looks</w:t>
      </w:r>
      <w:proofErr w:type="gramEnd"/>
      <w:r w:rsidRPr="003138D2">
        <w:rPr>
          <w:b/>
          <w:u w:val="single"/>
        </w:rPr>
        <w:t xml:space="preserve"> relatively </w:t>
      </w:r>
      <w:r w:rsidRPr="003138D2">
        <w:rPr>
          <w:rStyle w:val="Emphasis"/>
        </w:rPr>
        <w:t>manageable</w:t>
      </w:r>
      <w:r w:rsidRPr="003138D2">
        <w:rPr>
          <w:sz w:val="12"/>
        </w:rPr>
        <w:t xml:space="preserve">. </w:t>
      </w:r>
      <w:r w:rsidRPr="003138D2">
        <w:rPr>
          <w:b/>
          <w:u w:val="single"/>
        </w:rPr>
        <w:t>Social Security will get a little more expensive</w:t>
      </w:r>
      <w:r w:rsidRPr="003138D2">
        <w:rPr>
          <w:sz w:val="12"/>
        </w:rPr>
        <w:t xml:space="preserve"> over the next 30 years; welfare and anti-poverty programs will get a little cheaper. </w:t>
      </w:r>
      <w:r w:rsidRPr="003138D2">
        <w:rPr>
          <w:b/>
          <w:u w:val="single"/>
        </w:rPr>
        <w:t>But costs for programs like Medicare and Medicaid are expected to climb</w:t>
      </w:r>
      <w:r w:rsidRPr="003138D2">
        <w:rPr>
          <w:sz w:val="12"/>
        </w:rPr>
        <w:t xml:space="preserve"> </w:t>
      </w:r>
      <w:r w:rsidRPr="003138D2">
        <w:rPr>
          <w:b/>
          <w:u w:val="single"/>
        </w:rPr>
        <w:t>from</w:t>
      </w:r>
      <w:r w:rsidRPr="003138D2">
        <w:rPr>
          <w:sz w:val="12"/>
        </w:rPr>
        <w:t xml:space="preserve"> the </w:t>
      </w:r>
      <w:r w:rsidRPr="003138D2">
        <w:rPr>
          <w:rStyle w:val="Emphasis"/>
        </w:rPr>
        <w:t>merely unaffordable</w:t>
      </w:r>
      <w:r w:rsidRPr="003138D2">
        <w:rPr>
          <w:sz w:val="12"/>
        </w:rPr>
        <w:t xml:space="preserve"> </w:t>
      </w:r>
      <w:r w:rsidRPr="003138D2">
        <w:rPr>
          <w:b/>
          <w:u w:val="single"/>
        </w:rPr>
        <w:t>to</w:t>
      </w:r>
      <w:r w:rsidRPr="003138D2">
        <w:rPr>
          <w:sz w:val="12"/>
        </w:rPr>
        <w:t xml:space="preserve"> </w:t>
      </w:r>
      <w:r w:rsidRPr="003138D2">
        <w:rPr>
          <w:rStyle w:val="Emphasis"/>
          <w:sz w:val="24"/>
        </w:rPr>
        <w:t>truly catastrophic</w:t>
      </w:r>
      <w:r w:rsidRPr="003138D2">
        <w:rPr>
          <w:sz w:val="12"/>
        </w:rPr>
        <w:t xml:space="preserve">. </w:t>
      </w:r>
      <w:r w:rsidRPr="003138D2">
        <w:rPr>
          <w:b/>
          <w:u w:val="single"/>
        </w:rPr>
        <w:t>Part of that</w:t>
      </w:r>
      <w:r w:rsidRPr="003138D2">
        <w:rPr>
          <w:sz w:val="12"/>
        </w:rPr>
        <w:t xml:space="preserve"> </w:t>
      </w:r>
      <w:r w:rsidRPr="003138D2">
        <w:rPr>
          <w:b/>
          <w:u w:val="single"/>
        </w:rPr>
        <w:t>has to do with</w:t>
      </w:r>
      <w:r w:rsidRPr="003138D2">
        <w:rPr>
          <w:sz w:val="12"/>
        </w:rPr>
        <w:t xml:space="preserve"> our </w:t>
      </w:r>
      <w:r w:rsidRPr="003138D2">
        <w:rPr>
          <w:b/>
          <w:u w:val="single"/>
        </w:rPr>
        <w:t>aging</w:t>
      </w:r>
      <w:r w:rsidRPr="003138D2">
        <w:rPr>
          <w:sz w:val="12"/>
        </w:rPr>
        <w:t xml:space="preserve"> population, </w:t>
      </w:r>
      <w:r w:rsidRPr="003138D2">
        <w:rPr>
          <w:b/>
          <w:u w:val="single"/>
        </w:rPr>
        <w:t xml:space="preserve">but age </w:t>
      </w:r>
      <w:r w:rsidRPr="003138D2">
        <w:rPr>
          <w:rStyle w:val="Emphasis"/>
        </w:rPr>
        <w:t>isn’t the biggest issue</w:t>
      </w:r>
      <w:r w:rsidRPr="003138D2">
        <w:rPr>
          <w:sz w:val="12"/>
        </w:rPr>
        <w:t xml:space="preserve">. In a hypothetical world where the population of </w:t>
      </w:r>
      <w:proofErr w:type="gramStart"/>
      <w:r w:rsidRPr="003138D2">
        <w:rPr>
          <w:sz w:val="12"/>
        </w:rPr>
        <w:t>seniors</w:t>
      </w:r>
      <w:proofErr w:type="gramEnd"/>
      <w:r w:rsidRPr="003138D2">
        <w:rPr>
          <w:sz w:val="12"/>
        </w:rPr>
        <w:t xml:space="preserve"> citizens didn’t increase, entitlement-related health spending would still soar to unprecedented heights — thanks to the relentlessly accelerating cost of medical treatments for people of all ages.1 </w:t>
      </w:r>
      <w:r w:rsidRPr="003138D2">
        <w:rPr>
          <w:b/>
          <w:u w:val="single"/>
        </w:rPr>
        <w:t>What’s needed</w:t>
      </w:r>
      <w:r w:rsidRPr="003138D2">
        <w:rPr>
          <w:sz w:val="12"/>
        </w:rPr>
        <w:t xml:space="preserve">, then, </w:t>
      </w:r>
      <w:r w:rsidRPr="003138D2">
        <w:rPr>
          <w:b/>
          <w:u w:val="single"/>
        </w:rPr>
        <w:t>is something far more focused</w:t>
      </w:r>
      <w:r w:rsidRPr="003138D2">
        <w:rPr>
          <w:sz w:val="12"/>
        </w:rPr>
        <w:t xml:space="preserve"> than entitlement reform: </w:t>
      </w:r>
      <w:r w:rsidRPr="003138D2">
        <w:rPr>
          <w:b/>
          <w:u w:val="single"/>
        </w:rPr>
        <w:t xml:space="preserve">an aggressive effort to </w:t>
      </w:r>
      <w:r w:rsidRPr="003138D2">
        <w:rPr>
          <w:rStyle w:val="Emphasis"/>
        </w:rPr>
        <w:t>slow the growth of per-person health care costs</w:t>
      </w:r>
      <w:r w:rsidRPr="003138D2">
        <w:rPr>
          <w:sz w:val="12"/>
        </w:rPr>
        <w:t xml:space="preserve">. Or — if that’s not possible — some way to ensure that the economy grows at least as fast as the cost of health care does. Diagnosing the debt: It’s not about demographics </w:t>
      </w:r>
      <w:r w:rsidRPr="003138D2">
        <w:rPr>
          <w:b/>
          <w:u w:val="single"/>
        </w:rPr>
        <w:t>America’s</w:t>
      </w:r>
      <w:r w:rsidRPr="003138D2">
        <w:rPr>
          <w:sz w:val="12"/>
        </w:rPr>
        <w:t xml:space="preserve"> </w:t>
      </w:r>
      <w:r w:rsidRPr="003138D2">
        <w:rPr>
          <w:b/>
          <w:u w:val="single"/>
        </w:rPr>
        <w:t xml:space="preserve">long-term budget problem is </w:t>
      </w:r>
      <w:r w:rsidRPr="003138D2">
        <w:rPr>
          <w:rStyle w:val="Emphasis"/>
        </w:rPr>
        <w:t>very real</w:t>
      </w:r>
      <w:r w:rsidRPr="003138D2">
        <w:rPr>
          <w:b/>
          <w:u w:val="single"/>
        </w:rPr>
        <w:t>.</w:t>
      </w:r>
      <w:r w:rsidRPr="003138D2">
        <w:rPr>
          <w:sz w:val="12"/>
        </w:rPr>
        <w:t xml:space="preserve"> </w:t>
      </w:r>
      <w:r w:rsidRPr="003138D2">
        <w:rPr>
          <w:b/>
          <w:u w:val="single"/>
        </w:rPr>
        <w:t>Already</w:t>
      </w:r>
      <w:r w:rsidRPr="003138D2">
        <w:rPr>
          <w:sz w:val="12"/>
        </w:rPr>
        <w:t xml:space="preserve">, </w:t>
      </w:r>
      <w:r w:rsidRPr="003138D2">
        <w:rPr>
          <w:b/>
          <w:u w:val="single"/>
        </w:rPr>
        <w:t>the</w:t>
      </w:r>
      <w:r w:rsidRPr="003138D2">
        <w:rPr>
          <w:sz w:val="12"/>
        </w:rPr>
        <w:t xml:space="preserve"> federal </w:t>
      </w:r>
      <w:r w:rsidRPr="003138D2">
        <w:rPr>
          <w:b/>
          <w:u w:val="single"/>
        </w:rPr>
        <w:t>government has a pile</w:t>
      </w:r>
      <w:r w:rsidRPr="003138D2">
        <w:rPr>
          <w:sz w:val="12"/>
        </w:rPr>
        <w:t xml:space="preserve"> </w:t>
      </w:r>
      <w:r w:rsidRPr="003138D2">
        <w:rPr>
          <w:b/>
          <w:u w:val="single"/>
        </w:rPr>
        <w:t>of</w:t>
      </w:r>
      <w:r w:rsidRPr="003138D2">
        <w:rPr>
          <w:sz w:val="12"/>
        </w:rPr>
        <w:t xml:space="preserve"> publicly held </w:t>
      </w:r>
      <w:r w:rsidRPr="003138D2">
        <w:rPr>
          <w:b/>
          <w:u w:val="single"/>
        </w:rPr>
        <w:t xml:space="preserve">debts amounting to around </w:t>
      </w:r>
      <w:r w:rsidRPr="003138D2">
        <w:rPr>
          <w:rStyle w:val="Emphasis"/>
        </w:rPr>
        <w:t>$15 trillion</w:t>
      </w:r>
      <w:r w:rsidRPr="003138D2">
        <w:rPr>
          <w:sz w:val="12"/>
        </w:rPr>
        <w:t xml:space="preserve">, or about 75 percent of the country’s entire gross domestic product. That’s the highest level since the 1940s, yet the debt burden is expected to double by 2047 and reach 150 percent of the GDP, according to the Congressional Budget Office.2 </w:t>
      </w:r>
      <w:r w:rsidRPr="003138D2">
        <w:rPr>
          <w:b/>
          <w:u w:val="single"/>
        </w:rPr>
        <w:t>It makes sense to list entitlement</w:t>
      </w:r>
      <w:r w:rsidRPr="003138D2">
        <w:rPr>
          <w:sz w:val="12"/>
        </w:rPr>
        <w:t xml:space="preserve"> spending </w:t>
      </w:r>
      <w:r w:rsidRPr="003138D2">
        <w:rPr>
          <w:b/>
          <w:u w:val="single"/>
        </w:rPr>
        <w:t>among the culprits</w:t>
      </w:r>
      <w:r w:rsidRPr="003138D2">
        <w:rPr>
          <w:sz w:val="12"/>
        </w:rPr>
        <w:t xml:space="preserve"> for the growing national debt, given that these programs have grown from costing less than 10 percent of the GDP in 2000 to a projected 18 percent in 2047. </w:t>
      </w:r>
      <w:r w:rsidRPr="003138D2">
        <w:rPr>
          <w:b/>
          <w:u w:val="single"/>
        </w:rPr>
        <w:t>Part of this is simple demographics</w:t>
      </w:r>
      <w:r w:rsidRPr="003138D2">
        <w:rPr>
          <w:sz w:val="12"/>
        </w:rPr>
        <w:t>: A</w:t>
      </w:r>
      <w:r w:rsidRPr="003138D2">
        <w:rPr>
          <w:b/>
          <w:u w:val="single"/>
        </w:rPr>
        <w:t>s America ages, more of us become eligible for Social Secu</w:t>
      </w:r>
      <w:r w:rsidRPr="003138D2">
        <w:rPr>
          <w:sz w:val="12"/>
        </w:rPr>
        <w:t xml:space="preserve">rity and Medicare, thus </w:t>
      </w:r>
      <w:r w:rsidRPr="003138D2">
        <w:rPr>
          <w:b/>
          <w:u w:val="single"/>
        </w:rPr>
        <w:t>driving up expenses</w:t>
      </w:r>
      <w:r w:rsidRPr="003138D2">
        <w:rPr>
          <w:sz w:val="12"/>
        </w:rPr>
        <w:t xml:space="preserve">.3 </w:t>
      </w:r>
      <w:r w:rsidRPr="003138D2">
        <w:rPr>
          <w:b/>
          <w:u w:val="single"/>
        </w:rPr>
        <w:t xml:space="preserve">But there’s a </w:t>
      </w:r>
      <w:r w:rsidRPr="003138D2">
        <w:rPr>
          <w:rStyle w:val="Emphasis"/>
        </w:rPr>
        <w:t>crack</w:t>
      </w:r>
      <w:r w:rsidRPr="003138D2">
        <w:rPr>
          <w:b/>
          <w:u w:val="single"/>
        </w:rPr>
        <w:t xml:space="preserve"> in this demographic explanation</w:t>
      </w:r>
      <w:r w:rsidRPr="003138D2">
        <w:rPr>
          <w:sz w:val="12"/>
        </w:rPr>
        <w:t xml:space="preserve">: </w:t>
      </w:r>
      <w:r w:rsidRPr="003138D2">
        <w:rPr>
          <w:b/>
          <w:u w:val="single"/>
        </w:rPr>
        <w:t>It only makes sense for the next 10 to 15 years.</w:t>
      </w:r>
      <w:r w:rsidRPr="003138D2">
        <w:rPr>
          <w:sz w:val="12"/>
        </w:rPr>
        <w:t xml:space="preserve"> That’s the period of rapid transition when graying baby boomers will boost the population of seniors from around 50 million to more than 70 million. A change like that should indeed produce a surge in entitlement spending as those millions submit their enrollment forms. </w:t>
      </w:r>
      <w:r w:rsidRPr="003138D2">
        <w:rPr>
          <w:b/>
          <w:u w:val="single"/>
        </w:rPr>
        <w:t>By 2030</w:t>
      </w:r>
      <w:r w:rsidRPr="003138D2">
        <w:rPr>
          <w:sz w:val="12"/>
        </w:rPr>
        <w:t xml:space="preserve">, however, </w:t>
      </w:r>
      <w:r w:rsidRPr="003138D2">
        <w:rPr>
          <w:rStyle w:val="Emphasis"/>
        </w:rPr>
        <w:t>this wave will start to ebb</w:t>
      </w:r>
      <w:r w:rsidRPr="003138D2">
        <w:rPr>
          <w:sz w:val="12"/>
        </w:rPr>
        <w:t xml:space="preserve">, </w:t>
      </w:r>
      <w:r w:rsidRPr="003138D2">
        <w:rPr>
          <w:b/>
          <w:u w:val="single"/>
        </w:rPr>
        <w:t xml:space="preserve">leaving the elderly share of the population at a roughly stable 20 to 21 percent </w:t>
      </w:r>
      <w:r w:rsidRPr="003138D2">
        <w:rPr>
          <w:sz w:val="12"/>
        </w:rPr>
        <w:t xml:space="preserve">all the way through 2060, based on the size of the population following the boomers and slower-moving forces like lengthening lifespans. But </w:t>
      </w:r>
      <w:r w:rsidRPr="003138D2">
        <w:rPr>
          <w:b/>
          <w:u w:val="single"/>
        </w:rPr>
        <w:t>think what this should mean for entitlement spending</w:t>
      </w:r>
      <w:r w:rsidRPr="003138D2">
        <w:rPr>
          <w:sz w:val="12"/>
        </w:rPr>
        <w:t xml:space="preserve">. As the population of </w:t>
      </w:r>
      <w:proofErr w:type="gramStart"/>
      <w:r w:rsidRPr="003138D2">
        <w:rPr>
          <w:sz w:val="12"/>
        </w:rPr>
        <w:t>seniors</w:t>
      </w:r>
      <w:proofErr w:type="gramEnd"/>
      <w:r w:rsidRPr="003138D2">
        <w:rPr>
          <w:sz w:val="12"/>
        </w:rPr>
        <w:t xml:space="preserve"> levels out in those later years, </w:t>
      </w:r>
      <w:r w:rsidRPr="003138D2">
        <w:rPr>
          <w:rStyle w:val="Emphasis"/>
        </w:rPr>
        <w:t>costs should naturally stabilize</w:t>
      </w:r>
      <w:r w:rsidRPr="003138D2">
        <w:rPr>
          <w:sz w:val="12"/>
        </w:rPr>
        <w:t xml:space="preserve"> — at least, </w:t>
      </w:r>
      <w:r w:rsidRPr="003138D2">
        <w:rPr>
          <w:b/>
          <w:u w:val="single"/>
        </w:rPr>
        <w:t xml:space="preserve">if demographics were </w:t>
      </w:r>
      <w:r w:rsidRPr="003138D2">
        <w:rPr>
          <w:rStyle w:val="Emphasis"/>
        </w:rPr>
        <w:t>really the driving factor</w:t>
      </w:r>
      <w:r w:rsidRPr="003138D2">
        <w:rPr>
          <w:b/>
          <w:u w:val="single"/>
        </w:rPr>
        <w:t xml:space="preserve">. </w:t>
      </w:r>
      <w:r w:rsidRPr="003138D2">
        <w:rPr>
          <w:sz w:val="12"/>
        </w:rPr>
        <w:t xml:space="preserve">This is exactly what you see for Social Security. The CBO expects total Social Security spending to leap up over the next decade but then settle at just over 6 percent of the GDP, at which point it will cease to be a major contributor to rising entitlement spending or growing debts. </w:t>
      </w:r>
      <w:r w:rsidRPr="003138D2">
        <w:rPr>
          <w:b/>
          <w:u w:val="single"/>
        </w:rPr>
        <w:t>Social Security is</w:t>
      </w:r>
      <w:r w:rsidRPr="003138D2">
        <w:rPr>
          <w:sz w:val="12"/>
        </w:rPr>
        <w:t xml:space="preserve"> thus </w:t>
      </w:r>
      <w:r w:rsidRPr="003138D2">
        <w:rPr>
          <w:b/>
          <w:u w:val="single"/>
        </w:rPr>
        <w:t xml:space="preserve">a </w:t>
      </w:r>
      <w:r w:rsidRPr="003138D2">
        <w:rPr>
          <w:rStyle w:val="Emphasis"/>
        </w:rPr>
        <w:t>minor player</w:t>
      </w:r>
      <w:r w:rsidRPr="003138D2">
        <w:rPr>
          <w:b/>
          <w:u w:val="single"/>
        </w:rPr>
        <w:t xml:space="preserve"> in our long-term budget drama</w:t>
      </w:r>
      <w:r w:rsidRPr="003138D2">
        <w:rPr>
          <w:sz w:val="12"/>
        </w:rPr>
        <w:t xml:space="preserve">; if you cut the program to the bone, shrinking future payouts so that they won’t add a penny to the deficit, the federal debt would still reach 111 percent of the GDP in 2047.4 Likewise, </w:t>
      </w:r>
      <w:r w:rsidRPr="003138D2">
        <w:rPr>
          <w:b/>
          <w:u w:val="single"/>
        </w:rPr>
        <w:t>cuts to welfare and poverty-related entitlements</w:t>
      </w:r>
      <w:r w:rsidRPr="003138D2">
        <w:rPr>
          <w:sz w:val="12"/>
        </w:rPr>
        <w:t xml:space="preserve"> like food stamps and unemployment insurance </w:t>
      </w:r>
      <w:r w:rsidRPr="003138D2">
        <w:rPr>
          <w:b/>
          <w:u w:val="single"/>
        </w:rPr>
        <w:t>are unlikely to improve the debt forecast</w:t>
      </w:r>
      <w:r w:rsidRPr="003138D2">
        <w:rPr>
          <w:sz w:val="12"/>
        </w:rPr>
        <w:t xml:space="preserve">. In fact, </w:t>
      </w:r>
      <w:r w:rsidRPr="003138D2">
        <w:rPr>
          <w:b/>
          <w:u w:val="single"/>
        </w:rPr>
        <w:t xml:space="preserve">spending on these entitlements has been </w:t>
      </w:r>
      <w:r w:rsidRPr="003138D2">
        <w:rPr>
          <w:rStyle w:val="Emphasis"/>
        </w:rPr>
        <w:t>dropping</w:t>
      </w:r>
      <w:r w:rsidRPr="003138D2">
        <w:rPr>
          <w:sz w:val="12"/>
        </w:rPr>
        <w:t xml:space="preserve"> </w:t>
      </w:r>
      <w:r w:rsidRPr="003138D2">
        <w:rPr>
          <w:b/>
          <w:u w:val="single"/>
        </w:rPr>
        <w:t>since</w:t>
      </w:r>
      <w:r w:rsidRPr="003138D2">
        <w:rPr>
          <w:sz w:val="12"/>
        </w:rPr>
        <w:t xml:space="preserve"> the high-need years around </w:t>
      </w:r>
      <w:r w:rsidRPr="003138D2">
        <w:rPr>
          <w:b/>
          <w:u w:val="single"/>
        </w:rPr>
        <w:t>the Great Recession</w:t>
      </w:r>
      <w:r w:rsidRPr="003138D2">
        <w:rPr>
          <w:sz w:val="12"/>
        </w:rPr>
        <w:t xml:space="preserve"> and is expected to shrink further in the decades ahead — partly because payouts aren’t adjusted to keep up with economic growth, and partly because the birth rate has been falling and several programs are geared to families with children.5 But </w:t>
      </w:r>
      <w:r w:rsidRPr="003138D2">
        <w:rPr>
          <w:b/>
          <w:u w:val="single"/>
        </w:rPr>
        <w:t xml:space="preserve">the </w:t>
      </w:r>
      <w:r w:rsidRPr="003138D2">
        <w:rPr>
          <w:rStyle w:val="Emphasis"/>
        </w:rPr>
        <w:t>scale</w:t>
      </w:r>
      <w:r w:rsidRPr="003138D2">
        <w:rPr>
          <w:b/>
          <w:u w:val="single"/>
        </w:rPr>
        <w:t xml:space="preserve"> of the problem is </w:t>
      </w:r>
      <w:r w:rsidRPr="003138D2">
        <w:rPr>
          <w:rStyle w:val="Emphasis"/>
        </w:rPr>
        <w:t>totally different</w:t>
      </w:r>
      <w:r w:rsidRPr="003138D2">
        <w:rPr>
          <w:b/>
          <w:u w:val="single"/>
        </w:rPr>
        <w:t xml:space="preserve"> when you turn to </w:t>
      </w:r>
      <w:r w:rsidRPr="003138D2">
        <w:rPr>
          <w:rStyle w:val="Emphasis"/>
        </w:rPr>
        <w:t>health care</w:t>
      </w:r>
      <w:r w:rsidRPr="003138D2">
        <w:rPr>
          <w:sz w:val="12"/>
        </w:rPr>
        <w:t xml:space="preserve">. Spending on entitlement-related health programs — including </w:t>
      </w:r>
      <w:r w:rsidRPr="003138D2">
        <w:rPr>
          <w:b/>
          <w:u w:val="single"/>
        </w:rPr>
        <w:t>Medicare</w:t>
      </w:r>
      <w:r w:rsidRPr="003138D2">
        <w:rPr>
          <w:sz w:val="12"/>
        </w:rPr>
        <w:t xml:space="preserve">, </w:t>
      </w:r>
      <w:r w:rsidRPr="003138D2">
        <w:rPr>
          <w:b/>
          <w:u w:val="single"/>
        </w:rPr>
        <w:t>Medicaid</w:t>
      </w:r>
      <w:r w:rsidRPr="003138D2">
        <w:rPr>
          <w:sz w:val="12"/>
        </w:rPr>
        <w:t xml:space="preserve"> </w:t>
      </w:r>
      <w:r w:rsidRPr="003138D2">
        <w:rPr>
          <w:b/>
          <w:u w:val="single"/>
        </w:rPr>
        <w:t>and subsidies required by the A</w:t>
      </w:r>
      <w:r w:rsidRPr="003138D2">
        <w:rPr>
          <w:sz w:val="12"/>
        </w:rPr>
        <w:t xml:space="preserve">ffordable </w:t>
      </w:r>
      <w:r w:rsidRPr="003138D2">
        <w:rPr>
          <w:b/>
          <w:u w:val="single"/>
        </w:rPr>
        <w:t>C</w:t>
      </w:r>
      <w:r w:rsidRPr="003138D2">
        <w:rPr>
          <w:sz w:val="12"/>
        </w:rPr>
        <w:t xml:space="preserve">are </w:t>
      </w:r>
      <w:r w:rsidRPr="003138D2">
        <w:rPr>
          <w:b/>
          <w:u w:val="single"/>
        </w:rPr>
        <w:t>A</w:t>
      </w:r>
      <w:r w:rsidRPr="003138D2">
        <w:rPr>
          <w:sz w:val="12"/>
        </w:rPr>
        <w:t xml:space="preserve">ct — </w:t>
      </w:r>
      <w:r w:rsidRPr="003138D2">
        <w:rPr>
          <w:rStyle w:val="Emphasis"/>
        </w:rPr>
        <w:t>will never shrink or stabilize</w:t>
      </w:r>
      <w:r w:rsidRPr="003138D2">
        <w:rPr>
          <w:sz w:val="12"/>
        </w:rPr>
        <w:t xml:space="preserve">, according to projections. The </w:t>
      </w:r>
      <w:r w:rsidRPr="003138D2">
        <w:rPr>
          <w:b/>
          <w:u w:val="single"/>
        </w:rPr>
        <w:t>CBO predicts</w:t>
      </w:r>
      <w:r w:rsidRPr="003138D2">
        <w:rPr>
          <w:sz w:val="12"/>
        </w:rPr>
        <w:t xml:space="preserve"> these </w:t>
      </w:r>
      <w:r w:rsidRPr="003138D2">
        <w:rPr>
          <w:b/>
          <w:u w:val="single"/>
        </w:rPr>
        <w:t xml:space="preserve">costs will grow </w:t>
      </w:r>
      <w:r w:rsidRPr="003138D2">
        <w:rPr>
          <w:rStyle w:val="Emphasis"/>
        </w:rPr>
        <w:t>over 65 percent</w:t>
      </w:r>
      <w:r w:rsidRPr="003138D2">
        <w:rPr>
          <w:b/>
          <w:u w:val="single"/>
        </w:rPr>
        <w:t xml:space="preserve"> between</w:t>
      </w:r>
      <w:r w:rsidRPr="003138D2">
        <w:rPr>
          <w:sz w:val="12"/>
        </w:rPr>
        <w:t xml:space="preserve"> </w:t>
      </w:r>
      <w:r w:rsidRPr="003138D2">
        <w:rPr>
          <w:b/>
          <w:u w:val="single"/>
        </w:rPr>
        <w:t>now and 2047</w:t>
      </w:r>
      <w:r w:rsidRPr="003138D2">
        <w:rPr>
          <w:sz w:val="12"/>
        </w:rPr>
        <w:t xml:space="preserve"> — </w:t>
      </w:r>
      <w:r w:rsidRPr="003138D2">
        <w:rPr>
          <w:b/>
          <w:u w:val="single"/>
        </w:rPr>
        <w:t>and then go right on growing</w:t>
      </w:r>
      <w:r w:rsidRPr="003138D2">
        <w:rPr>
          <w:sz w:val="12"/>
        </w:rPr>
        <w:t xml:space="preserve"> after that, heedless of the fact that the percentage of the population that’s over 65 should no longer be increasing. </w:t>
      </w:r>
      <w:r w:rsidRPr="003138D2">
        <w:rPr>
          <w:b/>
          <w:u w:val="single"/>
        </w:rPr>
        <w:t>Why is health care eating the budget?</w:t>
      </w:r>
      <w:r w:rsidRPr="003138D2">
        <w:rPr>
          <w:sz w:val="12"/>
        </w:rPr>
        <w:t xml:space="preserve"> </w:t>
      </w:r>
      <w:r w:rsidRPr="003138D2">
        <w:rPr>
          <w:rStyle w:val="Emphasis"/>
        </w:rPr>
        <w:t xml:space="preserve">Per-person costs </w:t>
      </w:r>
      <w:r w:rsidRPr="003138D2">
        <w:rPr>
          <w:sz w:val="12"/>
        </w:rPr>
        <w:t xml:space="preserve">Demographics aren’t responsible for the projected explosion in health care costs. </w:t>
      </w:r>
      <w:r w:rsidRPr="003138D2">
        <w:rPr>
          <w:b/>
          <w:u w:val="single"/>
        </w:rPr>
        <w:t>More important than</w:t>
      </w:r>
      <w:r w:rsidRPr="003138D2">
        <w:rPr>
          <w:sz w:val="12"/>
        </w:rPr>
        <w:t xml:space="preserve"> the growing number of </w:t>
      </w:r>
      <w:r w:rsidRPr="003138D2">
        <w:rPr>
          <w:b/>
          <w:u w:val="single"/>
        </w:rPr>
        <w:t xml:space="preserve">elderly Americans is the growing </w:t>
      </w:r>
      <w:r w:rsidRPr="003138D2">
        <w:rPr>
          <w:rStyle w:val="Emphasis"/>
        </w:rPr>
        <w:t>cost per patient</w:t>
      </w:r>
      <w:r w:rsidRPr="003138D2">
        <w:rPr>
          <w:sz w:val="12"/>
        </w:rPr>
        <w:t xml:space="preserve"> — the rising expense of treating </w:t>
      </w:r>
      <w:proofErr w:type="gramStart"/>
      <w:r w:rsidRPr="003138D2">
        <w:rPr>
          <w:sz w:val="12"/>
        </w:rPr>
        <w:t>each individual</w:t>
      </w:r>
      <w:proofErr w:type="gramEnd"/>
      <w:r w:rsidRPr="003138D2">
        <w:rPr>
          <w:sz w:val="12"/>
        </w:rPr>
        <w:t xml:space="preserve"> The CBO found that </w:t>
      </w:r>
      <w:r w:rsidRPr="003138D2">
        <w:rPr>
          <w:b/>
          <w:u w:val="single"/>
        </w:rPr>
        <w:t xml:space="preserve">the </w:t>
      </w:r>
      <w:r w:rsidRPr="003138D2">
        <w:rPr>
          <w:rStyle w:val="Emphasis"/>
        </w:rPr>
        <w:t>lion’s share</w:t>
      </w:r>
      <w:r w:rsidRPr="003138D2">
        <w:rPr>
          <w:sz w:val="12"/>
        </w:rPr>
        <w:t xml:space="preserve"> — 60 percent — </w:t>
      </w:r>
      <w:r w:rsidRPr="003138D2">
        <w:rPr>
          <w:b/>
          <w:u w:val="single"/>
        </w:rPr>
        <w:t>of the projected increase in health spending</w:t>
      </w:r>
      <w:r w:rsidRPr="003138D2">
        <w:rPr>
          <w:sz w:val="12"/>
        </w:rPr>
        <w:t xml:space="preserve"> </w:t>
      </w:r>
      <w:r w:rsidRPr="003138D2">
        <w:rPr>
          <w:b/>
          <w:u w:val="single"/>
        </w:rPr>
        <w:t>comes from costs that would continue to increase</w:t>
      </w:r>
      <w:r w:rsidRPr="003138D2">
        <w:rPr>
          <w:sz w:val="12"/>
        </w:rPr>
        <w:t xml:space="preserve"> </w:t>
      </w:r>
      <w:r w:rsidRPr="003138D2">
        <w:rPr>
          <w:b/>
          <w:u w:val="single"/>
        </w:rPr>
        <w:t>even if our population weren’t getting older. The reasons for this are many</w:t>
      </w:r>
      <w:r w:rsidRPr="003138D2">
        <w:rPr>
          <w:sz w:val="12"/>
        </w:rPr>
        <w:t xml:space="preserve">, including the rising cost of prescription drugs and the fact that hospital mergers have reduced competition. But </w:t>
      </w:r>
      <w:r w:rsidRPr="003138D2">
        <w:rPr>
          <w:b/>
          <w:u w:val="single"/>
        </w:rPr>
        <w:t>since 2000, per capita health costs in the U.S. have</w:t>
      </w:r>
      <w:r w:rsidRPr="003138D2">
        <w:rPr>
          <w:sz w:val="12"/>
        </w:rPr>
        <w:t xml:space="preserve">, on average, </w:t>
      </w:r>
      <w:r w:rsidRPr="003138D2">
        <w:rPr>
          <w:rStyle w:val="Emphasis"/>
        </w:rPr>
        <w:t>grown faster than the GDP</w:t>
      </w:r>
      <w:r w:rsidRPr="003138D2">
        <w:rPr>
          <w:sz w:val="12"/>
        </w:rPr>
        <w:t xml:space="preserve">. </w:t>
      </w:r>
      <w:r w:rsidRPr="003138D2">
        <w:rPr>
          <w:b/>
          <w:u w:val="single"/>
        </w:rPr>
        <w:t xml:space="preserve">And while these costs </w:t>
      </w:r>
      <w:r w:rsidRPr="003138D2">
        <w:rPr>
          <w:rStyle w:val="Emphasis"/>
        </w:rPr>
        <w:t>rose more slowly</w:t>
      </w:r>
      <w:r w:rsidRPr="003138D2">
        <w:rPr>
          <w:b/>
          <w:u w:val="single"/>
        </w:rPr>
        <w:t xml:space="preserve"> after the</w:t>
      </w:r>
      <w:r w:rsidRPr="003138D2">
        <w:rPr>
          <w:sz w:val="12"/>
        </w:rPr>
        <w:t xml:space="preserve"> Great </w:t>
      </w:r>
      <w:r w:rsidRPr="003138D2">
        <w:rPr>
          <w:b/>
          <w:u w:val="single"/>
        </w:rPr>
        <w:t>Recession</w:t>
      </w:r>
      <w:r w:rsidRPr="003138D2">
        <w:rPr>
          <w:sz w:val="12"/>
        </w:rPr>
        <w:t xml:space="preserve"> </w:t>
      </w:r>
      <w:r w:rsidRPr="003138D2">
        <w:rPr>
          <w:b/>
          <w:u w:val="single"/>
        </w:rPr>
        <w:t>and</w:t>
      </w:r>
      <w:r w:rsidRPr="003138D2">
        <w:rPr>
          <w:sz w:val="12"/>
        </w:rPr>
        <w:t xml:space="preserve"> the implementation of </w:t>
      </w:r>
      <w:r w:rsidRPr="003138D2">
        <w:rPr>
          <w:b/>
          <w:u w:val="single"/>
        </w:rPr>
        <w:t>the A</w:t>
      </w:r>
      <w:r w:rsidRPr="003138D2">
        <w:rPr>
          <w:sz w:val="12"/>
        </w:rPr>
        <w:t xml:space="preserve">ffordable </w:t>
      </w:r>
      <w:r w:rsidRPr="003138D2">
        <w:rPr>
          <w:b/>
          <w:u w:val="single"/>
        </w:rPr>
        <w:t>C</w:t>
      </w:r>
      <w:r w:rsidRPr="003138D2">
        <w:rPr>
          <w:sz w:val="12"/>
        </w:rPr>
        <w:t xml:space="preserve">are </w:t>
      </w:r>
      <w:r w:rsidRPr="003138D2">
        <w:rPr>
          <w:b/>
          <w:u w:val="single"/>
        </w:rPr>
        <w:t>A</w:t>
      </w:r>
      <w:r w:rsidRPr="003138D2">
        <w:rPr>
          <w:sz w:val="12"/>
        </w:rPr>
        <w:t xml:space="preserve">ct, </w:t>
      </w:r>
      <w:r w:rsidRPr="003138D2">
        <w:rPr>
          <w:b/>
          <w:u w:val="single"/>
        </w:rPr>
        <w:t>analysis from the C</w:t>
      </w:r>
      <w:r w:rsidRPr="003138D2">
        <w:rPr>
          <w:sz w:val="12"/>
        </w:rPr>
        <w:t xml:space="preserve">enters for Medicare and </w:t>
      </w:r>
      <w:r w:rsidRPr="003138D2">
        <w:rPr>
          <w:b/>
          <w:u w:val="single"/>
        </w:rPr>
        <w:t>M</w:t>
      </w:r>
      <w:r w:rsidRPr="003138D2">
        <w:rPr>
          <w:sz w:val="12"/>
        </w:rPr>
        <w:t xml:space="preserve">edicaid </w:t>
      </w:r>
      <w:r w:rsidRPr="003138D2">
        <w:rPr>
          <w:b/>
          <w:u w:val="single"/>
        </w:rPr>
        <w:t>S</w:t>
      </w:r>
      <w:r w:rsidRPr="003138D2">
        <w:rPr>
          <w:sz w:val="12"/>
        </w:rPr>
        <w:t xml:space="preserve">ervices </w:t>
      </w:r>
      <w:r w:rsidRPr="003138D2">
        <w:rPr>
          <w:b/>
          <w:u w:val="single"/>
        </w:rPr>
        <w:t xml:space="preserve">suggests this slower growth rate </w:t>
      </w:r>
      <w:r w:rsidRPr="003138D2">
        <w:rPr>
          <w:rStyle w:val="Emphasis"/>
        </w:rPr>
        <w:t>won’t last</w:t>
      </w:r>
      <w:r w:rsidRPr="003138D2">
        <w:rPr>
          <w:b/>
          <w:u w:val="single"/>
        </w:rPr>
        <w:t xml:space="preserve">. </w:t>
      </w:r>
      <w:r w:rsidRPr="003138D2">
        <w:rPr>
          <w:sz w:val="12"/>
        </w:rPr>
        <w:t xml:space="preserve">Which is bad news for these programs, because if the problem were demographic, it’d be easier to solve. By mixing the kind of </w:t>
      </w:r>
      <w:r w:rsidRPr="003138D2">
        <w:rPr>
          <w:b/>
          <w:u w:val="single"/>
        </w:rPr>
        <w:t>program cuts</w:t>
      </w:r>
      <w:r w:rsidRPr="003138D2">
        <w:rPr>
          <w:sz w:val="12"/>
        </w:rPr>
        <w:t xml:space="preserve"> Republicans generally support with targeted tax increases favored by some Democrats, you </w:t>
      </w:r>
      <w:r w:rsidRPr="003138D2">
        <w:rPr>
          <w:b/>
          <w:u w:val="single"/>
        </w:rPr>
        <w:t>could</w:t>
      </w:r>
      <w:r w:rsidRPr="003138D2">
        <w:rPr>
          <w:sz w:val="12"/>
        </w:rPr>
        <w:t xml:space="preserve"> </w:t>
      </w:r>
      <w:r w:rsidRPr="003138D2">
        <w:rPr>
          <w:b/>
          <w:u w:val="single"/>
        </w:rPr>
        <w:t>meet the short-term challenge</w:t>
      </w:r>
      <w:r w:rsidRPr="003138D2">
        <w:rPr>
          <w:sz w:val="12"/>
        </w:rPr>
        <w:t xml:space="preserve"> posed by retiring baby boomers and raise enough money to cover the larger — but stabilizing — population of eligible seniors. </w:t>
      </w:r>
      <w:r w:rsidRPr="003138D2">
        <w:rPr>
          <w:b/>
          <w:u w:val="single"/>
        </w:rPr>
        <w:t>But with ever-rising costs</w:t>
      </w:r>
      <w:r w:rsidRPr="003138D2">
        <w:rPr>
          <w:sz w:val="12"/>
        </w:rPr>
        <w:t xml:space="preserve">, </w:t>
      </w:r>
      <w:r w:rsidRPr="003138D2">
        <w:rPr>
          <w:rStyle w:val="Emphasis"/>
          <w:sz w:val="24"/>
        </w:rPr>
        <w:t>there is no stable future to prepare for.</w:t>
      </w:r>
      <w:r w:rsidRPr="003138D2">
        <w:rPr>
          <w:sz w:val="12"/>
        </w:rPr>
        <w:t xml:space="preserve"> To keep these programs funded, </w:t>
      </w:r>
      <w:r w:rsidRPr="003138D2">
        <w:rPr>
          <w:b/>
          <w:u w:val="single"/>
        </w:rPr>
        <w:t>you’d need a wholly different approach</w:t>
      </w:r>
      <w:r w:rsidRPr="003138D2">
        <w:rPr>
          <w:sz w:val="12"/>
        </w:rPr>
        <w:t xml:space="preserve"> — indeed a whole new perspective on mounting federal debt and the role of entitlements. </w:t>
      </w:r>
      <w:r w:rsidRPr="003138D2">
        <w:rPr>
          <w:b/>
          <w:u w:val="single"/>
        </w:rPr>
        <w:t xml:space="preserve">The future is a </w:t>
      </w:r>
      <w:r w:rsidRPr="003138D2">
        <w:rPr>
          <w:rStyle w:val="Emphasis"/>
        </w:rPr>
        <w:t>race between rising health care costs and economic growth</w:t>
      </w:r>
      <w:r w:rsidRPr="003138D2">
        <w:rPr>
          <w:sz w:val="12"/>
        </w:rPr>
        <w:t xml:space="preserve">, </w:t>
      </w:r>
      <w:r w:rsidRPr="003138D2">
        <w:rPr>
          <w:b/>
          <w:u w:val="single"/>
        </w:rPr>
        <w:t xml:space="preserve">a race that </w:t>
      </w:r>
      <w:r w:rsidRPr="003138D2">
        <w:rPr>
          <w:rStyle w:val="Emphasis"/>
        </w:rPr>
        <w:t>the economy is losing</w:t>
      </w:r>
      <w:r w:rsidRPr="003138D2">
        <w:rPr>
          <w:sz w:val="12"/>
        </w:rPr>
        <w:t xml:space="preserve">. </w:t>
      </w:r>
      <w:r w:rsidRPr="003138D2">
        <w:rPr>
          <w:b/>
          <w:u w:val="single"/>
        </w:rPr>
        <w:t>Each time health costs outpace the GDP, it creates</w:t>
      </w:r>
      <w:r w:rsidRPr="003138D2">
        <w:rPr>
          <w:sz w:val="12"/>
        </w:rPr>
        <w:t xml:space="preserve"> what the CBO calls </w:t>
      </w:r>
      <w:r w:rsidRPr="003138D2">
        <w:rPr>
          <w:rStyle w:val="Emphasis"/>
        </w:rPr>
        <w:t>“excess cost growth,”</w:t>
      </w:r>
      <w:r w:rsidRPr="003138D2">
        <w:rPr>
          <w:sz w:val="12"/>
        </w:rPr>
        <w:t xml:space="preserve"> </w:t>
      </w:r>
      <w:r w:rsidRPr="003138D2">
        <w:rPr>
          <w:b/>
          <w:u w:val="single"/>
        </w:rPr>
        <w:t xml:space="preserve">which feeds the </w:t>
      </w:r>
      <w:r w:rsidRPr="003138D2">
        <w:rPr>
          <w:rStyle w:val="Emphasis"/>
        </w:rPr>
        <w:t>federal debt</w:t>
      </w:r>
      <w:r w:rsidRPr="003138D2">
        <w:rPr>
          <w:sz w:val="12"/>
        </w:rPr>
        <w:t xml:space="preserve">. </w:t>
      </w:r>
      <w:r w:rsidRPr="003138D2">
        <w:rPr>
          <w:b/>
          <w:u w:val="single"/>
        </w:rPr>
        <w:t xml:space="preserve">If the government could close this gap, the long-term budget outlook would </w:t>
      </w:r>
      <w:r w:rsidRPr="003138D2">
        <w:rPr>
          <w:rStyle w:val="Emphasis"/>
        </w:rPr>
        <w:t>be a lot rosier</w:t>
      </w:r>
      <w:r w:rsidRPr="003138D2">
        <w:rPr>
          <w:b/>
          <w:u w:val="single"/>
        </w:rPr>
        <w:t xml:space="preserve">. </w:t>
      </w:r>
      <w:r w:rsidRPr="003138D2">
        <w:rPr>
          <w:sz w:val="12"/>
        </w:rPr>
        <w:t xml:space="preserve">There are two ways to solve this issue: Either contain health care costs — say through price regulation or more competitive markets — or boost economic growth enough to pay for this expensive health care. Success on either front would make health care spending look more manageable over future decades and lighten the debt load. Entitlement reform needs health care reform to work </w:t>
      </w:r>
      <w:r w:rsidRPr="003138D2">
        <w:rPr>
          <w:b/>
          <w:u w:val="single"/>
        </w:rPr>
        <w:t>Few of the proposals</w:t>
      </w:r>
      <w:r w:rsidRPr="003138D2">
        <w:rPr>
          <w:sz w:val="12"/>
        </w:rPr>
        <w:t xml:space="preserve"> </w:t>
      </w:r>
      <w:r w:rsidRPr="003138D2">
        <w:rPr>
          <w:b/>
          <w:u w:val="single"/>
        </w:rPr>
        <w:t>that commonly fall under the heading of entitlement reform</w:t>
      </w:r>
      <w:r w:rsidRPr="003138D2">
        <w:rPr>
          <w:sz w:val="12"/>
        </w:rPr>
        <w:t xml:space="preserve"> </w:t>
      </w:r>
      <w:r w:rsidRPr="003138D2">
        <w:rPr>
          <w:b/>
          <w:u w:val="single"/>
        </w:rPr>
        <w:t>target the health care cost problem</w:t>
      </w:r>
      <w:r w:rsidRPr="003138D2">
        <w:rPr>
          <w:sz w:val="12"/>
        </w:rPr>
        <w:t xml:space="preserve">, which limits their ability to reduce the long-term debt. </w:t>
      </w:r>
      <w:r w:rsidRPr="003138D2">
        <w:rPr>
          <w:b/>
          <w:u w:val="single"/>
        </w:rPr>
        <w:t>Even when they do address health care</w:t>
      </w:r>
      <w:r w:rsidRPr="003138D2">
        <w:rPr>
          <w:sz w:val="12"/>
        </w:rPr>
        <w:t xml:space="preserve">, </w:t>
      </w:r>
      <w:r w:rsidRPr="003138D2">
        <w:rPr>
          <w:b/>
          <w:u w:val="single"/>
        </w:rPr>
        <w:t xml:space="preserve">often the result is to </w:t>
      </w:r>
      <w:r w:rsidRPr="003138D2">
        <w:rPr>
          <w:rStyle w:val="Emphasis"/>
        </w:rPr>
        <w:t>shift</w:t>
      </w:r>
      <w:r w:rsidRPr="003138D2">
        <w:rPr>
          <w:sz w:val="12"/>
        </w:rPr>
        <w:t xml:space="preserve"> — </w:t>
      </w:r>
      <w:r w:rsidRPr="003138D2">
        <w:rPr>
          <w:rStyle w:val="Emphasis"/>
        </w:rPr>
        <w:t>rather than solve</w:t>
      </w:r>
      <w:r w:rsidRPr="003138D2">
        <w:rPr>
          <w:sz w:val="12"/>
        </w:rPr>
        <w:t xml:space="preserve"> — </w:t>
      </w:r>
      <w:r w:rsidRPr="003138D2">
        <w:rPr>
          <w:rStyle w:val="Emphasis"/>
        </w:rPr>
        <w:t>the problem</w:t>
      </w:r>
      <w:r w:rsidRPr="003138D2">
        <w:rPr>
          <w:sz w:val="12"/>
        </w:rPr>
        <w:t xml:space="preserve">. Say lawmakers decide to dramatically cut Medicare. That would indeed ease the government’s debt problem. But </w:t>
      </w:r>
      <w:r w:rsidRPr="003138D2">
        <w:rPr>
          <w:b/>
          <w:u w:val="single"/>
        </w:rPr>
        <w:t>the underlying dynamic</w:t>
      </w:r>
      <w:r w:rsidRPr="003138D2">
        <w:rPr>
          <w:sz w:val="12"/>
        </w:rPr>
        <w:t xml:space="preserve"> — </w:t>
      </w:r>
      <w:r w:rsidRPr="003138D2">
        <w:rPr>
          <w:b/>
          <w:u w:val="single"/>
        </w:rPr>
        <w:t>the race between health costs and the GDP</w:t>
      </w:r>
      <w:r w:rsidRPr="003138D2">
        <w:rPr>
          <w:sz w:val="12"/>
        </w:rPr>
        <w:t xml:space="preserve"> — </w:t>
      </w:r>
      <w:r w:rsidRPr="003138D2">
        <w:rPr>
          <w:b/>
          <w:u w:val="single"/>
        </w:rPr>
        <w:t>wouldn’t really change</w:t>
      </w:r>
      <w:r w:rsidRPr="003138D2">
        <w:rPr>
          <w:sz w:val="12"/>
        </w:rPr>
        <w:t xml:space="preserve">. Seniors would still need health care, and per-person costs would likely still grow (maybe even faster, since Medicare is a relatively efficient program). </w:t>
      </w:r>
      <w:proofErr w:type="gramStart"/>
      <w:r w:rsidRPr="003138D2">
        <w:rPr>
          <w:sz w:val="12"/>
        </w:rPr>
        <w:t>On top of all this</w:t>
      </w:r>
      <w:proofErr w:type="gramEnd"/>
      <w:r w:rsidRPr="003138D2">
        <w:rPr>
          <w:sz w:val="12"/>
        </w:rPr>
        <w:t xml:space="preserve">, there’s also a deep-seated political barrier: It’s no good if one party picks its favored solution only to watch the other party dismantle it when they next take over. You need political consensus to make changes stick, and America is notably short on consensus right now. </w:t>
      </w:r>
      <w:r w:rsidRPr="003138D2">
        <w:rPr>
          <w:b/>
          <w:u w:val="single"/>
        </w:rPr>
        <w:t>In the end</w:t>
      </w:r>
      <w:r w:rsidRPr="003138D2">
        <w:rPr>
          <w:sz w:val="12"/>
        </w:rPr>
        <w:t xml:space="preserve">, though, </w:t>
      </w:r>
      <w:r w:rsidRPr="003138D2">
        <w:rPr>
          <w:b/>
          <w:u w:val="single"/>
        </w:rPr>
        <w:t>it won’t do to just throw up our hands</w:t>
      </w:r>
      <w:r w:rsidRPr="003138D2">
        <w:rPr>
          <w:sz w:val="12"/>
        </w:rPr>
        <w:t xml:space="preserve">. </w:t>
      </w:r>
      <w:r w:rsidRPr="003138D2">
        <w:rPr>
          <w:b/>
          <w:u w:val="single"/>
        </w:rPr>
        <w:t xml:space="preserve">Absent some </w:t>
      </w:r>
      <w:r w:rsidRPr="003138D2">
        <w:rPr>
          <w:rStyle w:val="Emphasis"/>
        </w:rPr>
        <w:t>workable solution</w:t>
      </w:r>
      <w:r w:rsidRPr="003138D2">
        <w:rPr>
          <w:b/>
          <w:u w:val="single"/>
        </w:rPr>
        <w:t xml:space="preserve">, spending on health care will </w:t>
      </w:r>
      <w:r w:rsidRPr="003138D2">
        <w:rPr>
          <w:rStyle w:val="Emphasis"/>
        </w:rPr>
        <w:t>sink the federal budget</w:t>
      </w:r>
      <w:r w:rsidRPr="003138D2">
        <w:rPr>
          <w:b/>
          <w:u w:val="single"/>
        </w:rPr>
        <w:t>,</w:t>
      </w:r>
      <w:r w:rsidRPr="003138D2">
        <w:rPr>
          <w:sz w:val="12"/>
        </w:rPr>
        <w:t xml:space="preserve"> </w:t>
      </w:r>
      <w:r w:rsidRPr="003138D2">
        <w:rPr>
          <w:b/>
          <w:u w:val="single"/>
        </w:rPr>
        <w:t xml:space="preserve">generating levels of debt that would </w:t>
      </w:r>
      <w:r w:rsidRPr="003138D2">
        <w:rPr>
          <w:rStyle w:val="Emphasis"/>
        </w:rPr>
        <w:t>hold back the economy</w:t>
      </w:r>
      <w:r w:rsidRPr="003138D2">
        <w:rPr>
          <w:b/>
          <w:u w:val="single"/>
        </w:rPr>
        <w:t xml:space="preserve"> and potentially spark a </w:t>
      </w:r>
      <w:r w:rsidRPr="003138D2">
        <w:rPr>
          <w:rStyle w:val="Emphasis"/>
        </w:rPr>
        <w:t>global crisis of confidence</w:t>
      </w:r>
      <w:r w:rsidRPr="003138D2">
        <w:rPr>
          <w:b/>
          <w:u w:val="single"/>
        </w:rPr>
        <w:t xml:space="preserve"> in the United States’ </w:t>
      </w:r>
      <w:r w:rsidRPr="003138D2">
        <w:rPr>
          <w:rStyle w:val="Emphasis"/>
        </w:rPr>
        <w:t>ability to borrow</w:t>
      </w:r>
      <w:r w:rsidRPr="003138D2">
        <w:rPr>
          <w:sz w:val="12"/>
        </w:rPr>
        <w:t>.</w:t>
      </w:r>
    </w:p>
    <w:p w14:paraId="315DDBBB" w14:textId="77777777" w:rsidR="00C8539E" w:rsidRPr="00F93F2E" w:rsidRDefault="00C8539E" w:rsidP="00C8539E">
      <w:pPr>
        <w:pStyle w:val="Heading4"/>
        <w:rPr>
          <w:rFonts w:cs="Times New Roman"/>
          <w:sz w:val="28"/>
        </w:rPr>
      </w:pPr>
      <w:r w:rsidRPr="00F93F2E">
        <w:rPr>
          <w:rFonts w:cs="Times New Roman"/>
          <w:sz w:val="28"/>
        </w:rPr>
        <w:t>Nuclear war</w:t>
      </w:r>
    </w:p>
    <w:p w14:paraId="78C35AFD" w14:textId="77777777" w:rsidR="00C8539E" w:rsidRPr="00F93F2E" w:rsidRDefault="00C8539E" w:rsidP="00C8539E">
      <w:pPr>
        <w:rPr>
          <w:sz w:val="16"/>
          <w:szCs w:val="16"/>
        </w:rPr>
      </w:pPr>
      <w:proofErr w:type="spellStart"/>
      <w:r w:rsidRPr="00F93F2E">
        <w:rPr>
          <w:rStyle w:val="Style13ptBold"/>
          <w:sz w:val="28"/>
        </w:rPr>
        <w:t>Tønnesson</w:t>
      </w:r>
      <w:proofErr w:type="spellEnd"/>
      <w:r w:rsidRPr="00F93F2E">
        <w:rPr>
          <w:rStyle w:val="Style13ptBold"/>
          <w:sz w:val="28"/>
        </w:rPr>
        <w:t xml:space="preserve"> 15</w:t>
      </w:r>
      <w:r w:rsidRPr="00F93F2E">
        <w:rPr>
          <w:rFonts w:eastAsia="Calibri"/>
          <w:sz w:val="18"/>
        </w:rPr>
        <w:t xml:space="preserve"> </w:t>
      </w:r>
      <w:r w:rsidRPr="00F93F2E">
        <w:t xml:space="preserve">- Stein </w:t>
      </w:r>
      <w:proofErr w:type="spellStart"/>
      <w:r w:rsidRPr="00F93F2E">
        <w:t>Tønnesson</w:t>
      </w:r>
      <w:proofErr w:type="spellEnd"/>
      <w:r w:rsidRPr="00F93F2E">
        <w:t xml:space="preserve"> 15, Research Professor, Peace Research Institute Oslo; Leader of East Asia Peace program, Uppsala University, 2015, “Deterrence, interdependence and Sino–US peace,” International Area Studies Review, Vol. 18, No. 3, p. 297-311</w:t>
      </w:r>
    </w:p>
    <w:p w14:paraId="798695BE" w14:textId="77777777" w:rsidR="00C8539E" w:rsidRPr="006F3FB3" w:rsidRDefault="00C8539E" w:rsidP="00C8539E">
      <w:pPr>
        <w:rPr>
          <w:rFonts w:eastAsia="Calibri"/>
          <w:sz w:val="10"/>
        </w:rPr>
      </w:pPr>
      <w:r w:rsidRPr="00F93F2E">
        <w:rPr>
          <w:rFonts w:eastAsia="Calibri"/>
          <w:sz w:val="10"/>
        </w:rPr>
        <w:t xml:space="preserve">Several </w:t>
      </w:r>
      <w:r w:rsidRPr="003138D2">
        <w:rPr>
          <w:rFonts w:eastAsia="Calibri"/>
          <w:b/>
          <w:u w:val="single"/>
        </w:rPr>
        <w:t>recent works</w:t>
      </w:r>
      <w:r w:rsidRPr="003138D2">
        <w:rPr>
          <w:rFonts w:eastAsia="Calibri"/>
          <w:sz w:val="10"/>
        </w:rPr>
        <w:t xml:space="preserve"> on China and Sino–US relations </w:t>
      </w:r>
      <w:r w:rsidRPr="003138D2">
        <w:rPr>
          <w:rFonts w:eastAsia="Calibri"/>
          <w:b/>
          <w:u w:val="single"/>
        </w:rPr>
        <w:t>have made</w:t>
      </w:r>
      <w:r w:rsidRPr="003138D2">
        <w:rPr>
          <w:rFonts w:eastAsia="Calibri"/>
          <w:sz w:val="10"/>
        </w:rPr>
        <w:t xml:space="preserve"> substantial </w:t>
      </w:r>
      <w:r w:rsidRPr="003138D2">
        <w:rPr>
          <w:rFonts w:eastAsia="Calibri"/>
          <w:b/>
          <w:u w:val="single"/>
        </w:rPr>
        <w:t>contributions to the current understanding of how and under what circumstances</w:t>
      </w:r>
      <w:r w:rsidRPr="003138D2">
        <w:rPr>
          <w:rFonts w:eastAsia="Calibri"/>
          <w:sz w:val="10"/>
        </w:rPr>
        <w:t xml:space="preserve"> a combination of </w:t>
      </w:r>
      <w:r w:rsidRPr="003138D2">
        <w:rPr>
          <w:rFonts w:eastAsia="Calibri"/>
          <w:b/>
          <w:u w:val="single"/>
        </w:rPr>
        <w:t>nuclear deterrence and economic interdependence may reduce the risk of war between major powers</w:t>
      </w:r>
      <w:r w:rsidRPr="003138D2">
        <w:rPr>
          <w:rFonts w:eastAsia="Calibri"/>
          <w:sz w:val="10"/>
        </w:rPr>
        <w:t xml:space="preserve">. At least four conclusions can be drawn from the review above: first, those who say that </w:t>
      </w:r>
      <w:r w:rsidRPr="003138D2">
        <w:rPr>
          <w:rFonts w:eastAsia="Calibri"/>
          <w:b/>
          <w:u w:val="single"/>
        </w:rPr>
        <w:t xml:space="preserve">interdependence may </w:t>
      </w:r>
      <w:r w:rsidRPr="003138D2">
        <w:rPr>
          <w:rFonts w:eastAsia="Calibri"/>
          <w:b/>
          <w:iCs/>
          <w:u w:val="single"/>
          <w:bdr w:val="single" w:sz="4" w:space="0" w:color="auto"/>
        </w:rPr>
        <w:t xml:space="preserve">both </w:t>
      </w:r>
      <w:proofErr w:type="gramStart"/>
      <w:r w:rsidRPr="003138D2">
        <w:rPr>
          <w:rFonts w:eastAsia="Calibri"/>
          <w:b/>
          <w:iCs/>
          <w:u w:val="single"/>
          <w:bdr w:val="single" w:sz="4" w:space="0" w:color="auto"/>
        </w:rPr>
        <w:t>inhibit</w:t>
      </w:r>
      <w:proofErr w:type="gramEnd"/>
      <w:r w:rsidRPr="003138D2">
        <w:rPr>
          <w:rFonts w:eastAsia="Calibri"/>
          <w:b/>
          <w:iCs/>
          <w:u w:val="single"/>
          <w:bdr w:val="single" w:sz="4" w:space="0" w:color="auto"/>
        </w:rPr>
        <w:t xml:space="preserve"> and drive conflict</w:t>
      </w:r>
      <w:r w:rsidRPr="003138D2">
        <w:rPr>
          <w:rFonts w:eastAsia="Calibri"/>
          <w:sz w:val="10"/>
        </w:rPr>
        <w:t xml:space="preserve"> are right. </w:t>
      </w:r>
      <w:r w:rsidRPr="003138D2">
        <w:rPr>
          <w:rFonts w:eastAsia="Calibri"/>
          <w:b/>
          <w:u w:val="single"/>
        </w:rPr>
        <w:t>Interdependence raises the cost of conflict</w:t>
      </w:r>
      <w:r w:rsidRPr="003138D2">
        <w:rPr>
          <w:rFonts w:eastAsia="Calibri"/>
          <w:sz w:val="10"/>
        </w:rPr>
        <w:t xml:space="preserve"> for all </w:t>
      </w:r>
      <w:proofErr w:type="gramStart"/>
      <w:r w:rsidRPr="003138D2">
        <w:rPr>
          <w:rFonts w:eastAsia="Calibri"/>
          <w:sz w:val="10"/>
        </w:rPr>
        <w:t>sides</w:t>
      </w:r>
      <w:proofErr w:type="gramEnd"/>
      <w:r w:rsidRPr="003138D2">
        <w:rPr>
          <w:rFonts w:eastAsia="Calibri"/>
          <w:sz w:val="10"/>
        </w:rPr>
        <w:t xml:space="preserve"> </w:t>
      </w:r>
      <w:r w:rsidRPr="003138D2">
        <w:rPr>
          <w:rFonts w:eastAsia="Calibri"/>
          <w:b/>
          <w:u w:val="single"/>
        </w:rPr>
        <w:t>but</w:t>
      </w:r>
      <w:r w:rsidRPr="003138D2">
        <w:rPr>
          <w:rFonts w:eastAsia="Calibri"/>
          <w:sz w:val="10"/>
        </w:rPr>
        <w:t xml:space="preserve"> </w:t>
      </w:r>
      <w:r w:rsidRPr="003138D2">
        <w:rPr>
          <w:rFonts w:eastAsia="Calibri"/>
          <w:b/>
          <w:u w:val="single"/>
        </w:rPr>
        <w:t xml:space="preserve">asymmetrical or unbalanced dependencies and </w:t>
      </w:r>
      <w:r w:rsidRPr="003138D2">
        <w:rPr>
          <w:rFonts w:eastAsia="Calibri"/>
          <w:b/>
          <w:iCs/>
          <w:u w:val="single"/>
          <w:bdr w:val="single" w:sz="4" w:space="0" w:color="auto"/>
        </w:rPr>
        <w:t>negative trade expectations</w:t>
      </w:r>
      <w:r w:rsidRPr="003138D2">
        <w:rPr>
          <w:rFonts w:eastAsia="Calibri"/>
          <w:sz w:val="10"/>
        </w:rPr>
        <w:t xml:space="preserve"> may </w:t>
      </w:r>
      <w:r w:rsidRPr="003138D2">
        <w:rPr>
          <w:rFonts w:eastAsia="Calibri"/>
          <w:b/>
          <w:u w:val="single"/>
        </w:rPr>
        <w:t>generate tensions leading to trade wars among inter-dependent states that</w:t>
      </w:r>
      <w:r w:rsidRPr="003138D2">
        <w:rPr>
          <w:rFonts w:eastAsia="Calibri"/>
          <w:sz w:val="10"/>
        </w:rPr>
        <w:t xml:space="preserve"> in turn </w:t>
      </w:r>
      <w:r w:rsidRPr="003138D2">
        <w:rPr>
          <w:rFonts w:eastAsia="Calibri"/>
          <w:b/>
          <w:u w:val="single"/>
        </w:rPr>
        <w:t>increase the risk of military conflict</w:t>
      </w:r>
      <w:r w:rsidRPr="003138D2">
        <w:rPr>
          <w:rFonts w:eastAsia="Calibri"/>
          <w:sz w:val="10"/>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3138D2">
        <w:rPr>
          <w:rFonts w:eastAsia="Calibri"/>
          <w:sz w:val="10"/>
        </w:rPr>
        <w:t>analysed</w:t>
      </w:r>
      <w:proofErr w:type="spellEnd"/>
      <w:r w:rsidRPr="003138D2">
        <w:rPr>
          <w:rFonts w:eastAsia="Calibri"/>
          <w:sz w:val="10"/>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w:t>
      </w:r>
      <w:proofErr w:type="spellStart"/>
      <w:r w:rsidRPr="003138D2">
        <w:rPr>
          <w:rFonts w:eastAsia="Calibri"/>
          <w:sz w:val="10"/>
        </w:rPr>
        <w:t>Yoshimatsu</w:t>
      </w:r>
      <w:proofErr w:type="spellEnd"/>
      <w:r w:rsidRPr="003138D2">
        <w:rPr>
          <w:rFonts w:eastAsia="Calibri"/>
          <w:sz w:val="10"/>
        </w:rPr>
        <w:t xml:space="preserve">, 2014: 576); and fourth, </w:t>
      </w:r>
      <w:r w:rsidRPr="003138D2">
        <w:rPr>
          <w:rFonts w:eastAsia="Calibri"/>
          <w:b/>
          <w:u w:val="single"/>
        </w:rPr>
        <w:t>decisions for war</w:t>
      </w:r>
      <w:r w:rsidRPr="003138D2">
        <w:rPr>
          <w:rFonts w:eastAsia="Calibri"/>
          <w:sz w:val="10"/>
        </w:rPr>
        <w:t xml:space="preserve"> and peace </w:t>
      </w:r>
      <w:r w:rsidRPr="003138D2">
        <w:rPr>
          <w:rFonts w:eastAsia="Calibri"/>
          <w:b/>
          <w:u w:val="single"/>
        </w:rPr>
        <w:t>are taken by very few people</w:t>
      </w:r>
      <w:r w:rsidRPr="003138D2">
        <w:rPr>
          <w:rFonts w:eastAsia="Calibri"/>
          <w:sz w:val="10"/>
        </w:rPr>
        <w:t>,</w:t>
      </w:r>
      <w:r w:rsidRPr="003138D2">
        <w:rPr>
          <w:rFonts w:eastAsia="Calibri"/>
          <w:b/>
          <w:u w:val="single"/>
        </w:rPr>
        <w:t xml:space="preserve"> who act </w:t>
      </w:r>
      <w:proofErr w:type="gramStart"/>
      <w:r w:rsidRPr="003138D2">
        <w:rPr>
          <w:rFonts w:eastAsia="Calibri"/>
          <w:b/>
          <w:u w:val="single"/>
        </w:rPr>
        <w:t>on the basis of</w:t>
      </w:r>
      <w:proofErr w:type="gramEnd"/>
      <w:r w:rsidRPr="003138D2">
        <w:rPr>
          <w:rFonts w:eastAsia="Calibri"/>
          <w:b/>
          <w:u w:val="single"/>
        </w:rPr>
        <w:t xml:space="preserve"> their future expectations</w:t>
      </w:r>
      <w:r w:rsidRPr="003138D2">
        <w:rPr>
          <w:rFonts w:eastAsia="Calibri"/>
          <w:sz w:val="10"/>
        </w:rPr>
        <w:t xml:space="preserve">. International relations theory must be supplemented by foreign policy analysis </w:t>
      </w:r>
      <w:proofErr w:type="gramStart"/>
      <w:r w:rsidRPr="003138D2">
        <w:rPr>
          <w:rFonts w:eastAsia="Calibri"/>
          <w:sz w:val="10"/>
        </w:rPr>
        <w:t>in order to</w:t>
      </w:r>
      <w:proofErr w:type="gramEnd"/>
      <w:r w:rsidRPr="003138D2">
        <w:rPr>
          <w:rFonts w:eastAsia="Calibri"/>
          <w:sz w:val="10"/>
        </w:rPr>
        <w:t xml:space="preserve"> assess the value attributed by national decision-makers to economic development and their assessments of risks and opportunities. </w:t>
      </w:r>
      <w:r w:rsidRPr="003138D2">
        <w:rPr>
          <w:rFonts w:eastAsia="Calibri"/>
          <w:b/>
          <w:u w:val="single"/>
        </w:rPr>
        <w:t>If leaders</w:t>
      </w:r>
      <w:r w:rsidRPr="003138D2">
        <w:rPr>
          <w:rFonts w:eastAsia="Calibri"/>
          <w:sz w:val="10"/>
        </w:rPr>
        <w:t xml:space="preserve"> on either side of the Atlantic </w:t>
      </w:r>
      <w:r w:rsidRPr="003138D2">
        <w:rPr>
          <w:rFonts w:eastAsia="Calibri"/>
          <w:b/>
          <w:u w:val="single"/>
        </w:rPr>
        <w:t xml:space="preserve">begin to seriously </w:t>
      </w:r>
      <w:r w:rsidRPr="003138D2">
        <w:rPr>
          <w:rFonts w:eastAsia="Calibri"/>
          <w:b/>
          <w:iCs/>
          <w:u w:val="single"/>
          <w:bdr w:val="single" w:sz="4" w:space="0" w:color="auto"/>
        </w:rPr>
        <w:t>fear or anticipate their own nation’s decline</w:t>
      </w:r>
      <w:r w:rsidRPr="003138D2">
        <w:rPr>
          <w:rFonts w:eastAsia="Calibri"/>
          <w:sz w:val="10"/>
        </w:rPr>
        <w:t xml:space="preserve"> then </w:t>
      </w:r>
      <w:r w:rsidRPr="003138D2">
        <w:rPr>
          <w:rFonts w:eastAsia="Calibri"/>
          <w:b/>
          <w:u w:val="single"/>
        </w:rPr>
        <w:t>they may blame</w:t>
      </w:r>
      <w:r w:rsidRPr="003138D2">
        <w:rPr>
          <w:rFonts w:eastAsia="Calibri"/>
          <w:sz w:val="10"/>
        </w:rPr>
        <w:t xml:space="preserve"> this on </w:t>
      </w:r>
      <w:r w:rsidRPr="003138D2">
        <w:rPr>
          <w:rFonts w:eastAsia="Calibri"/>
          <w:b/>
          <w:u w:val="single"/>
        </w:rPr>
        <w:t>external dependence</w:t>
      </w:r>
      <w:r w:rsidRPr="003138D2">
        <w:rPr>
          <w:rFonts w:eastAsia="Calibri"/>
          <w:sz w:val="10"/>
        </w:rPr>
        <w:t>,</w:t>
      </w:r>
      <w:r w:rsidRPr="003138D2">
        <w:rPr>
          <w:rFonts w:eastAsia="Calibri"/>
          <w:b/>
          <w:u w:val="single"/>
        </w:rPr>
        <w:t xml:space="preserve"> appeal to anti-foreign sentiments</w:t>
      </w:r>
      <w:r w:rsidRPr="003138D2">
        <w:rPr>
          <w:rFonts w:eastAsia="Calibri"/>
          <w:sz w:val="10"/>
        </w:rPr>
        <w:t>,</w:t>
      </w:r>
      <w:r w:rsidRPr="003138D2">
        <w:rPr>
          <w:rFonts w:eastAsia="Calibri"/>
          <w:b/>
          <w:u w:val="single"/>
        </w:rPr>
        <w:t xml:space="preserve"> contemplate the use of force to gain</w:t>
      </w:r>
      <w:r w:rsidRPr="003138D2">
        <w:rPr>
          <w:rFonts w:eastAsia="Calibri"/>
          <w:sz w:val="10"/>
        </w:rPr>
        <w:t xml:space="preserve"> respect or </w:t>
      </w:r>
      <w:r w:rsidRPr="003138D2">
        <w:rPr>
          <w:rFonts w:eastAsia="Calibri"/>
          <w:b/>
          <w:u w:val="single"/>
        </w:rPr>
        <w:t>credibility</w:t>
      </w:r>
      <w:r w:rsidRPr="003138D2">
        <w:rPr>
          <w:rFonts w:eastAsia="Calibri"/>
          <w:sz w:val="10"/>
        </w:rPr>
        <w:t>,</w:t>
      </w:r>
      <w:r w:rsidRPr="003138D2">
        <w:rPr>
          <w:rFonts w:eastAsia="Calibri"/>
          <w:b/>
          <w:u w:val="single"/>
        </w:rPr>
        <w:t xml:space="preserve"> adopt protectionist policies</w:t>
      </w:r>
      <w:r w:rsidRPr="003138D2">
        <w:rPr>
          <w:rFonts w:eastAsia="Calibri"/>
          <w:sz w:val="10"/>
        </w:rPr>
        <w:t>,</w:t>
      </w:r>
      <w:r w:rsidRPr="003138D2">
        <w:rPr>
          <w:rFonts w:eastAsia="Calibri"/>
          <w:b/>
          <w:u w:val="single"/>
        </w:rPr>
        <w:t xml:space="preserve"> and</w:t>
      </w:r>
      <w:r w:rsidRPr="003138D2">
        <w:rPr>
          <w:rFonts w:eastAsia="Calibri"/>
          <w:sz w:val="10"/>
        </w:rPr>
        <w:t xml:space="preserve"> ultimately </w:t>
      </w:r>
      <w:r w:rsidRPr="003138D2">
        <w:rPr>
          <w:rFonts w:eastAsia="Calibri"/>
          <w:b/>
          <w:iCs/>
          <w:u w:val="single"/>
          <w:bdr w:val="single" w:sz="4" w:space="0" w:color="auto"/>
        </w:rPr>
        <w:t>refuse to be deterred by</w:t>
      </w:r>
      <w:r w:rsidRPr="003138D2">
        <w:rPr>
          <w:rFonts w:eastAsia="Calibri"/>
          <w:sz w:val="10"/>
        </w:rPr>
        <w:t xml:space="preserve"> either </w:t>
      </w:r>
      <w:r w:rsidRPr="003138D2">
        <w:rPr>
          <w:rFonts w:eastAsia="Calibri"/>
          <w:b/>
          <w:iCs/>
          <w:u w:val="single"/>
          <w:bdr w:val="single" w:sz="4" w:space="0" w:color="auto"/>
        </w:rPr>
        <w:t>nuclear arms</w:t>
      </w:r>
      <w:r w:rsidRPr="003138D2">
        <w:rPr>
          <w:rFonts w:eastAsia="Calibri"/>
          <w:b/>
          <w:u w:val="single"/>
        </w:rPr>
        <w:t xml:space="preserve"> or prospects of socioeconomic calamities</w:t>
      </w:r>
      <w:r w:rsidRPr="003138D2">
        <w:rPr>
          <w:rFonts w:eastAsia="Calibri"/>
          <w:sz w:val="10"/>
        </w:rPr>
        <w:t>.</w:t>
      </w:r>
      <w:r w:rsidRPr="003138D2">
        <w:rPr>
          <w:rFonts w:eastAsia="Calibri"/>
          <w:b/>
          <w:u w:val="single"/>
        </w:rPr>
        <w:t xml:space="preserve"> Such a dangerous shift could happen </w:t>
      </w:r>
      <w:r w:rsidRPr="003138D2">
        <w:rPr>
          <w:rFonts w:eastAsia="Calibri"/>
          <w:b/>
          <w:iCs/>
          <w:u w:val="single"/>
          <w:bdr w:val="single" w:sz="4" w:space="0" w:color="auto"/>
        </w:rPr>
        <w:t>abruptly</w:t>
      </w:r>
      <w:r w:rsidRPr="003138D2">
        <w:rPr>
          <w:rFonts w:eastAsia="Calibri"/>
          <w:sz w:val="10"/>
        </w:rPr>
        <w:t xml:space="preserve">, i.e. under the instigation of actions by a third party – or against a third party. Yet </w:t>
      </w:r>
      <w:proofErr w:type="gramStart"/>
      <w:r w:rsidRPr="003138D2">
        <w:rPr>
          <w:rFonts w:eastAsia="Calibri"/>
          <w:sz w:val="10"/>
        </w:rPr>
        <w:t>as long as</w:t>
      </w:r>
      <w:proofErr w:type="gramEnd"/>
      <w:r w:rsidRPr="003138D2">
        <w:rPr>
          <w:rFonts w:eastAsia="Calibri"/>
          <w:sz w:val="10"/>
        </w:rPr>
        <w:t xml:space="preserve"> there is both nuclear deterrence and interdependence, the tensions </w:t>
      </w:r>
      <w:r w:rsidRPr="003138D2">
        <w:rPr>
          <w:rFonts w:eastAsia="Calibri"/>
          <w:b/>
          <w:u w:val="single"/>
        </w:rPr>
        <w:t>in East Asia</w:t>
      </w:r>
      <w:r w:rsidRPr="003138D2">
        <w:rPr>
          <w:rFonts w:eastAsia="Calibri"/>
          <w:sz w:val="10"/>
        </w:rPr>
        <w:t xml:space="preserve"> are unlikely to escalate to war. As Chan (2013) says, all states in the region are aware that they cannot count on support from either China or the US if they make provocative moves. </w:t>
      </w:r>
      <w:r w:rsidRPr="003138D2">
        <w:rPr>
          <w:rFonts w:eastAsia="Calibri"/>
          <w:b/>
          <w:u w:val="single"/>
        </w:rPr>
        <w:t xml:space="preserve">The greatest risk is </w:t>
      </w:r>
      <w:r w:rsidRPr="003138D2">
        <w:rPr>
          <w:rFonts w:eastAsia="Calibri"/>
          <w:b/>
          <w:iCs/>
          <w:u w:val="single"/>
          <w:bdr w:val="single" w:sz="4" w:space="0" w:color="auto"/>
        </w:rPr>
        <w:t>not</w:t>
      </w:r>
      <w:r w:rsidRPr="003138D2">
        <w:rPr>
          <w:rFonts w:eastAsia="Calibri"/>
          <w:sz w:val="10"/>
        </w:rPr>
        <w:t xml:space="preserve"> that </w:t>
      </w:r>
      <w:r w:rsidRPr="003138D2">
        <w:rPr>
          <w:rFonts w:eastAsia="Calibri"/>
          <w:b/>
          <w:iCs/>
          <w:u w:val="single"/>
          <w:bdr w:val="single" w:sz="4" w:space="0" w:color="auto"/>
        </w:rPr>
        <w:t>a territorial dispute</w:t>
      </w:r>
      <w:r w:rsidRPr="003138D2">
        <w:rPr>
          <w:rFonts w:eastAsia="Calibri"/>
          <w:sz w:val="10"/>
        </w:rPr>
        <w:t xml:space="preserve"> leads to war under present circumstances </w:t>
      </w:r>
      <w:r w:rsidRPr="003138D2">
        <w:rPr>
          <w:rFonts w:eastAsia="Calibri"/>
          <w:b/>
          <w:u w:val="single"/>
        </w:rPr>
        <w:t xml:space="preserve">but that </w:t>
      </w:r>
      <w:r w:rsidRPr="003138D2">
        <w:rPr>
          <w:rFonts w:eastAsia="Calibri"/>
          <w:b/>
          <w:iCs/>
          <w:u w:val="single"/>
          <w:bdr w:val="single" w:sz="4" w:space="0" w:color="auto"/>
        </w:rPr>
        <w:t>changes in the world economy</w:t>
      </w:r>
      <w:r w:rsidRPr="003138D2">
        <w:rPr>
          <w:rFonts w:eastAsia="Calibri"/>
          <w:b/>
          <w:u w:val="single"/>
        </w:rPr>
        <w:t xml:space="preserve"> alter those circumstances in ways that render inter-state peace more precarious</w:t>
      </w:r>
      <w:r w:rsidRPr="003138D2">
        <w:rPr>
          <w:rFonts w:eastAsia="Calibri"/>
          <w:sz w:val="10"/>
        </w:rPr>
        <w:t xml:space="preserve">. If China and the US fail to rebalance their financial and trading relations (Roach, 2014) then a trade war could result, interrupting transnational production networks, provoking social distress, and exacerbating nationalist emotions. </w:t>
      </w:r>
      <w:r w:rsidRPr="003138D2">
        <w:rPr>
          <w:rFonts w:eastAsia="Calibri"/>
          <w:b/>
          <w:u w:val="single"/>
        </w:rPr>
        <w:t>This could have unforeseen consequences in the field of security</w:t>
      </w:r>
      <w:r w:rsidRPr="003138D2">
        <w:rPr>
          <w:rFonts w:eastAsia="Calibri"/>
          <w:sz w:val="10"/>
        </w:rPr>
        <w:t>,</w:t>
      </w:r>
      <w:r w:rsidRPr="003138D2">
        <w:rPr>
          <w:rFonts w:eastAsia="Calibri"/>
          <w:b/>
          <w:u w:val="single"/>
        </w:rPr>
        <w:t xml:space="preserve"> with nuclear deterrence remaining the only factor to </w:t>
      </w:r>
      <w:r w:rsidRPr="003138D2">
        <w:rPr>
          <w:rFonts w:eastAsia="Calibri"/>
          <w:b/>
          <w:iCs/>
          <w:u w:val="single"/>
          <w:bdr w:val="single" w:sz="4" w:space="0" w:color="auto"/>
        </w:rPr>
        <w:t>protect the world from Armageddon</w:t>
      </w:r>
      <w:r w:rsidRPr="003138D2">
        <w:rPr>
          <w:rFonts w:eastAsia="Calibri"/>
          <w:sz w:val="10"/>
        </w:rPr>
        <w:t>,</w:t>
      </w:r>
      <w:r w:rsidRPr="003138D2">
        <w:rPr>
          <w:rFonts w:eastAsia="Calibri"/>
          <w:b/>
          <w:u w:val="single"/>
        </w:rPr>
        <w:t xml:space="preserve"> and </w:t>
      </w:r>
      <w:r w:rsidRPr="003138D2">
        <w:rPr>
          <w:rFonts w:eastAsia="Calibri"/>
          <w:b/>
          <w:iCs/>
          <w:u w:val="single"/>
          <w:bdr w:val="single" w:sz="4" w:space="0" w:color="auto"/>
        </w:rPr>
        <w:t>unreliably so</w:t>
      </w:r>
      <w:r w:rsidRPr="003138D2">
        <w:rPr>
          <w:rFonts w:eastAsia="Calibri"/>
          <w:sz w:val="10"/>
        </w:rPr>
        <w:t xml:space="preserve">. </w:t>
      </w:r>
      <w:r w:rsidRPr="003138D2">
        <w:rPr>
          <w:rFonts w:eastAsia="Calibri"/>
          <w:b/>
          <w:u w:val="single"/>
        </w:rPr>
        <w:t xml:space="preserve">Deterrence could </w:t>
      </w:r>
      <w:r w:rsidRPr="003138D2">
        <w:rPr>
          <w:rFonts w:eastAsia="Calibri"/>
          <w:b/>
          <w:iCs/>
          <w:u w:val="single"/>
          <w:bdr w:val="single" w:sz="4" w:space="0" w:color="auto"/>
        </w:rPr>
        <w:t>lose its credibility</w:t>
      </w:r>
      <w:r w:rsidRPr="003138D2">
        <w:rPr>
          <w:rFonts w:eastAsia="Calibri"/>
          <w:sz w:val="10"/>
        </w:rPr>
        <w:t xml:space="preserve">: one of the two </w:t>
      </w:r>
      <w:r w:rsidRPr="003138D2">
        <w:rPr>
          <w:rFonts w:eastAsia="Calibri"/>
          <w:b/>
          <w:u w:val="single"/>
        </w:rPr>
        <w:t>great powers might gamble that the other yield in a cyber-war or conventional</w:t>
      </w:r>
      <w:r w:rsidRPr="003138D2">
        <w:rPr>
          <w:rFonts w:eastAsia="Calibri"/>
          <w:sz w:val="10"/>
        </w:rPr>
        <w:t xml:space="preserve"> limited </w:t>
      </w:r>
      <w:r w:rsidRPr="003138D2">
        <w:rPr>
          <w:rFonts w:eastAsia="Calibri"/>
          <w:b/>
          <w:u w:val="single"/>
        </w:rPr>
        <w:t>war</w:t>
      </w:r>
      <w:r w:rsidRPr="003138D2">
        <w:rPr>
          <w:rFonts w:eastAsia="Calibri"/>
          <w:sz w:val="10"/>
        </w:rPr>
        <w:t xml:space="preserve">, or </w:t>
      </w:r>
      <w:proofErr w:type="gramStart"/>
      <w:r w:rsidRPr="003138D2">
        <w:rPr>
          <w:rFonts w:eastAsia="Calibri"/>
          <w:sz w:val="10"/>
        </w:rPr>
        <w:t>third party</w:t>
      </w:r>
      <w:proofErr w:type="gramEnd"/>
      <w:r w:rsidRPr="003138D2">
        <w:rPr>
          <w:rFonts w:eastAsia="Calibri"/>
          <w:sz w:val="10"/>
        </w:rPr>
        <w:t xml:space="preserve"> countries might engage in conflict with each other, with a view to obliging Washington or Beijing to intervene.</w:t>
      </w:r>
    </w:p>
    <w:p w14:paraId="3B2B815A" w14:textId="0F505B6D" w:rsidR="00C8539E" w:rsidRPr="00F93F2E" w:rsidRDefault="003138D2" w:rsidP="00C8539E">
      <w:pPr>
        <w:pStyle w:val="Heading4"/>
        <w:rPr>
          <w:sz w:val="28"/>
        </w:rPr>
      </w:pPr>
      <w:r>
        <w:rPr>
          <w:sz w:val="28"/>
        </w:rPr>
        <w:t xml:space="preserve">And, </w:t>
      </w:r>
      <w:r w:rsidR="00C8539E" w:rsidRPr="00F93F2E">
        <w:rPr>
          <w:sz w:val="28"/>
        </w:rPr>
        <w:t xml:space="preserve">Healthcare driven budgetary overstretch causes global instability </w:t>
      </w:r>
    </w:p>
    <w:p w14:paraId="0F0E1FC2" w14:textId="77777777" w:rsidR="00C8539E" w:rsidRPr="00F93F2E" w:rsidRDefault="00C8539E" w:rsidP="00C8539E"/>
    <w:p w14:paraId="2BE50296" w14:textId="77777777" w:rsidR="00C8539E" w:rsidRPr="00F93F2E" w:rsidRDefault="00C8539E" w:rsidP="00C8539E">
      <w:r w:rsidRPr="00F93F2E">
        <w:rPr>
          <w:rStyle w:val="Style13ptBold"/>
          <w:sz w:val="28"/>
        </w:rPr>
        <w:t>Brown</w:t>
      </w:r>
      <w:r w:rsidRPr="00F93F2E">
        <w:t xml:space="preserve">, PhD, Professor of Practice and Vice Chair, Public Administration and International Affairs at Syracuse, worked as an economist at the International Monetary Fund and as Chief Economist for Eastern Europe, Africa, and the Middle East at BNP Paribas, </w:t>
      </w:r>
      <w:r w:rsidRPr="00F93F2E">
        <w:rPr>
          <w:rStyle w:val="Style13ptBold"/>
          <w:sz w:val="28"/>
        </w:rPr>
        <w:t>‘13</w:t>
      </w:r>
    </w:p>
    <w:p w14:paraId="0BA0F54F" w14:textId="77777777" w:rsidR="00C8539E" w:rsidRPr="00F93F2E" w:rsidRDefault="00C8539E" w:rsidP="00C8539E">
      <w:r w:rsidRPr="00F93F2E">
        <w:t xml:space="preserve">(Stuart S., “Global Power: Key Issues,” in </w:t>
      </w:r>
      <w:r w:rsidRPr="00F93F2E">
        <w:rPr>
          <w:i/>
        </w:rPr>
        <w:t>The Future of US Global Power: Delusions of Decline</w:t>
      </w:r>
      <w:r w:rsidRPr="00F93F2E">
        <w:t xml:space="preserve">, Palgrave, p. 57-58) </w:t>
      </w:r>
    </w:p>
    <w:p w14:paraId="38EF8FBF" w14:textId="77777777" w:rsidR="00C8539E" w:rsidRPr="009C7A59" w:rsidRDefault="00C8539E" w:rsidP="00C8539E">
      <w:pPr>
        <w:rPr>
          <w:sz w:val="12"/>
        </w:rPr>
      </w:pPr>
      <w:r w:rsidRPr="00F93F2E">
        <w:rPr>
          <w:b/>
          <w:u w:val="single"/>
        </w:rPr>
        <w:t xml:space="preserve">In the </w:t>
      </w:r>
      <w:r w:rsidRPr="00F93F2E">
        <w:rPr>
          <w:rStyle w:val="Emphasis"/>
        </w:rPr>
        <w:t>first instance</w:t>
      </w:r>
      <w:r w:rsidRPr="00F93F2E">
        <w:rPr>
          <w:sz w:val="12"/>
        </w:rPr>
        <w:t xml:space="preserve">, </w:t>
      </w:r>
      <w:r w:rsidRPr="00F93F2E">
        <w:rPr>
          <w:b/>
          <w:u w:val="single"/>
        </w:rPr>
        <w:t>structural</w:t>
      </w:r>
      <w:r w:rsidRPr="00F93F2E">
        <w:rPr>
          <w:sz w:val="12"/>
        </w:rPr>
        <w:t xml:space="preserve">26 </w:t>
      </w:r>
      <w:r w:rsidRPr="003138D2">
        <w:rPr>
          <w:b/>
          <w:u w:val="single"/>
        </w:rPr>
        <w:t xml:space="preserve">budget deficits are more likely to be symptoms of </w:t>
      </w:r>
      <w:r w:rsidRPr="003138D2">
        <w:rPr>
          <w:rStyle w:val="Emphasis"/>
        </w:rPr>
        <w:t>incipient overstretch</w:t>
      </w:r>
      <w:r w:rsidRPr="003138D2">
        <w:rPr>
          <w:sz w:val="12"/>
        </w:rPr>
        <w:t xml:space="preserve"> </w:t>
      </w:r>
      <w:r w:rsidRPr="003138D2">
        <w:rPr>
          <w:b/>
          <w:u w:val="single"/>
        </w:rPr>
        <w:t>then</w:t>
      </w:r>
      <w:r w:rsidRPr="003138D2">
        <w:rPr>
          <w:sz w:val="12"/>
        </w:rPr>
        <w:t xml:space="preserve"> prima facie </w:t>
      </w:r>
      <w:r w:rsidRPr="003138D2">
        <w:rPr>
          <w:b/>
          <w:u w:val="single"/>
        </w:rPr>
        <w:t>evidence of national decline</w:t>
      </w:r>
      <w:r w:rsidRPr="003138D2">
        <w:rPr>
          <w:sz w:val="12"/>
        </w:rPr>
        <w:t xml:space="preserve">. </w:t>
      </w:r>
      <w:r w:rsidRPr="003138D2">
        <w:rPr>
          <w:b/>
          <w:u w:val="single"/>
        </w:rPr>
        <w:t>Overstretch suggests a need to realign commitments</w:t>
      </w:r>
      <w:r w:rsidRPr="003138D2">
        <w:rPr>
          <w:sz w:val="12"/>
        </w:rPr>
        <w:t xml:space="preserve"> and resources, hence spending and revenues. In principle, </w:t>
      </w:r>
      <w:r w:rsidRPr="003138D2">
        <w:rPr>
          <w:b/>
          <w:u w:val="single"/>
        </w:rPr>
        <w:t xml:space="preserve">persistently large deficits demand </w:t>
      </w:r>
      <w:r w:rsidRPr="003138D2">
        <w:rPr>
          <w:rStyle w:val="Emphasis"/>
        </w:rPr>
        <w:t>adjustments</w:t>
      </w:r>
      <w:r w:rsidRPr="003138D2">
        <w:rPr>
          <w:sz w:val="12"/>
        </w:rPr>
        <w:t xml:space="preserve"> </w:t>
      </w:r>
      <w:r w:rsidRPr="003138D2">
        <w:rPr>
          <w:b/>
          <w:u w:val="single"/>
        </w:rPr>
        <w:t>that need not materially impact the underlying drivers of</w:t>
      </w:r>
      <w:r w:rsidRPr="003138D2">
        <w:rPr>
          <w:sz w:val="12"/>
        </w:rPr>
        <w:t xml:space="preserve"> longer-term </w:t>
      </w:r>
      <w:r w:rsidRPr="003138D2">
        <w:rPr>
          <w:b/>
          <w:u w:val="single"/>
        </w:rPr>
        <w:t>prosperity</w:t>
      </w:r>
      <w:r w:rsidRPr="003138D2">
        <w:rPr>
          <w:sz w:val="12"/>
        </w:rPr>
        <w:t xml:space="preserve">. In contrast, </w:t>
      </w:r>
      <w:r w:rsidRPr="003138D2">
        <w:rPr>
          <w:b/>
          <w:u w:val="single"/>
        </w:rPr>
        <w:t xml:space="preserve">if fiscal imbalances prove </w:t>
      </w:r>
      <w:r w:rsidRPr="003138D2">
        <w:rPr>
          <w:rStyle w:val="Emphasis"/>
        </w:rPr>
        <w:t>sufficiently chronic</w:t>
      </w:r>
      <w:r w:rsidRPr="003138D2">
        <w:rPr>
          <w:sz w:val="12"/>
        </w:rPr>
        <w:t xml:space="preserve">, </w:t>
      </w:r>
      <w:r w:rsidRPr="003138D2">
        <w:rPr>
          <w:b/>
          <w:u w:val="single"/>
        </w:rPr>
        <w:t xml:space="preserve">they can eventually trigger </w:t>
      </w:r>
      <w:r w:rsidRPr="003138D2">
        <w:rPr>
          <w:rStyle w:val="Emphasis"/>
        </w:rPr>
        <w:t>growth-inhibiting alterations</w:t>
      </w:r>
      <w:r w:rsidRPr="003138D2">
        <w:rPr>
          <w:sz w:val="12"/>
        </w:rPr>
        <w:t xml:space="preserve"> </w:t>
      </w:r>
      <w:r w:rsidRPr="003138D2">
        <w:rPr>
          <w:b/>
          <w:u w:val="single"/>
        </w:rPr>
        <w:t>in microeconomic incentives</w:t>
      </w:r>
      <w:r w:rsidRPr="003138D2">
        <w:rPr>
          <w:sz w:val="12"/>
        </w:rPr>
        <w:t xml:space="preserve">. </w:t>
      </w:r>
      <w:r w:rsidRPr="003138D2">
        <w:rPr>
          <w:b/>
          <w:u w:val="single"/>
        </w:rPr>
        <w:t>In such cases, incipient overstretch</w:t>
      </w:r>
      <w:r w:rsidRPr="003138D2">
        <w:rPr>
          <w:sz w:val="12"/>
        </w:rPr>
        <w:t xml:space="preserve"> </w:t>
      </w:r>
      <w:r w:rsidRPr="003138D2">
        <w:rPr>
          <w:b/>
          <w:u w:val="single"/>
        </w:rPr>
        <w:t xml:space="preserve">can </w:t>
      </w:r>
      <w:r w:rsidRPr="003138D2">
        <w:rPr>
          <w:rStyle w:val="Emphasis"/>
        </w:rPr>
        <w:t>mutate</w:t>
      </w:r>
      <w:r w:rsidRPr="003138D2">
        <w:rPr>
          <w:b/>
          <w:u w:val="single"/>
        </w:rPr>
        <w:t xml:space="preserve"> into a more </w:t>
      </w:r>
      <w:r w:rsidRPr="003138D2">
        <w:rPr>
          <w:rStyle w:val="Emphasis"/>
        </w:rPr>
        <w:t>primary threat to the system's underlying dynamism</w:t>
      </w:r>
      <w:r w:rsidRPr="003138D2">
        <w:rPr>
          <w:b/>
          <w:u w:val="single"/>
        </w:rPr>
        <w:t xml:space="preserve">. </w:t>
      </w:r>
      <w:r w:rsidRPr="003138D2">
        <w:rPr>
          <w:sz w:val="12"/>
        </w:rPr>
        <w:t xml:space="preserve">In its classical formulation, </w:t>
      </w:r>
      <w:r w:rsidRPr="003138D2">
        <w:rPr>
          <w:b/>
          <w:u w:val="single"/>
        </w:rPr>
        <w:t>“imperial overstretch” refers to unrestrained</w:t>
      </w:r>
      <w:r w:rsidRPr="003138D2">
        <w:rPr>
          <w:sz w:val="12"/>
        </w:rPr>
        <w:t xml:space="preserve"> and exorbitant foreign </w:t>
      </w:r>
      <w:r w:rsidRPr="003138D2">
        <w:rPr>
          <w:b/>
          <w:u w:val="single"/>
        </w:rPr>
        <w:t>military campaigns</w:t>
      </w:r>
      <w:r w:rsidRPr="003138D2">
        <w:rPr>
          <w:sz w:val="12"/>
        </w:rPr>
        <w:t xml:space="preserve">. The latter can be said to redound to the detriment of great powers by crowding out more productive capital investments. Yet </w:t>
      </w:r>
      <w:r w:rsidRPr="003138D2">
        <w:rPr>
          <w:b/>
          <w:u w:val="single"/>
        </w:rPr>
        <w:t xml:space="preserve">in contrast to widespread impression, the US fiscal challenge </w:t>
      </w:r>
      <w:r w:rsidRPr="003138D2">
        <w:rPr>
          <w:rStyle w:val="Emphasis"/>
        </w:rPr>
        <w:t>does not primarily reflect</w:t>
      </w:r>
      <w:r w:rsidRPr="003138D2">
        <w:rPr>
          <w:b/>
          <w:u w:val="single"/>
        </w:rPr>
        <w:t xml:space="preserve"> out-of-control defense spending</w:t>
      </w:r>
      <w:r w:rsidRPr="003138D2">
        <w:rPr>
          <w:sz w:val="12"/>
        </w:rPr>
        <w:t xml:space="preserve"> and the burden of foreign entanglements. If this were the case, then the feasibility of financing an ever-expanding global power projection would be brought into question. </w:t>
      </w:r>
      <w:r w:rsidRPr="003138D2">
        <w:rPr>
          <w:b/>
          <w:u w:val="single"/>
        </w:rPr>
        <w:t>This neither minimizes the sizable resources the US commits</w:t>
      </w:r>
      <w:r w:rsidRPr="003138D2">
        <w:rPr>
          <w:sz w:val="12"/>
        </w:rPr>
        <w:t xml:space="preserve"> </w:t>
      </w:r>
      <w:r w:rsidRPr="003138D2">
        <w:rPr>
          <w:b/>
          <w:u w:val="single"/>
        </w:rPr>
        <w:t>to military-related spending</w:t>
      </w:r>
      <w:r w:rsidRPr="003138D2">
        <w:rPr>
          <w:sz w:val="12"/>
        </w:rPr>
        <w:t xml:space="preserve"> </w:t>
      </w:r>
      <w:r w:rsidRPr="003138D2">
        <w:rPr>
          <w:b/>
          <w:u w:val="single"/>
        </w:rPr>
        <w:t>nor denies that cutbacks in such spending can help facilitate overall fiscal adjustment</w:t>
      </w:r>
      <w:r w:rsidRPr="003138D2">
        <w:rPr>
          <w:sz w:val="12"/>
        </w:rPr>
        <w:t xml:space="preserve">. </w:t>
      </w:r>
      <w:r w:rsidRPr="003138D2">
        <w:rPr>
          <w:b/>
          <w:u w:val="single"/>
        </w:rPr>
        <w:t>Rather</w:t>
      </w:r>
      <w:r w:rsidRPr="003138D2">
        <w:rPr>
          <w:sz w:val="12"/>
        </w:rPr>
        <w:t xml:space="preserve">, </w:t>
      </w:r>
      <w:r w:rsidRPr="003138D2">
        <w:rPr>
          <w:b/>
          <w:u w:val="single"/>
        </w:rPr>
        <w:t xml:space="preserve">the point is that an </w:t>
      </w:r>
      <w:r w:rsidRPr="003138D2">
        <w:rPr>
          <w:rStyle w:val="Emphasis"/>
        </w:rPr>
        <w:t>endemic failure</w:t>
      </w:r>
      <w:r w:rsidRPr="003138D2">
        <w:rPr>
          <w:b/>
          <w:u w:val="single"/>
        </w:rPr>
        <w:t xml:space="preserve"> to rein in </w:t>
      </w:r>
      <w:r w:rsidRPr="003138D2">
        <w:rPr>
          <w:rStyle w:val="Emphasis"/>
        </w:rPr>
        <w:t>explosive economy-wide health care costs</w:t>
      </w:r>
      <w:r w:rsidRPr="003138D2">
        <w:rPr>
          <w:sz w:val="12"/>
        </w:rPr>
        <w:t xml:space="preserve"> </w:t>
      </w:r>
      <w:r w:rsidRPr="003138D2">
        <w:rPr>
          <w:b/>
          <w:u w:val="single"/>
        </w:rPr>
        <w:t>with the latter's implications for public sector health</w:t>
      </w:r>
      <w:r w:rsidRPr="003138D2">
        <w:rPr>
          <w:sz w:val="12"/>
        </w:rPr>
        <w:t xml:space="preserve"> </w:t>
      </w:r>
      <w:r w:rsidRPr="003138D2">
        <w:rPr>
          <w:b/>
          <w:u w:val="single"/>
        </w:rPr>
        <w:t>insurance programs</w:t>
      </w:r>
      <w:r w:rsidRPr="003138D2">
        <w:rPr>
          <w:sz w:val="12"/>
        </w:rPr>
        <w:t xml:space="preserve"> – </w:t>
      </w:r>
      <w:r w:rsidRPr="003138D2">
        <w:rPr>
          <w:rStyle w:val="Emphasis"/>
        </w:rPr>
        <w:t>the real fiscal challenge</w:t>
      </w:r>
      <w:r w:rsidRPr="003138D2">
        <w:rPr>
          <w:sz w:val="12"/>
        </w:rPr>
        <w:t xml:space="preserve"> – </w:t>
      </w:r>
      <w:r w:rsidRPr="003138D2">
        <w:rPr>
          <w:b/>
          <w:u w:val="single"/>
        </w:rPr>
        <w:t xml:space="preserve">will do more to endanger macroeconomic stability and eventually </w:t>
      </w:r>
      <w:r w:rsidRPr="003138D2">
        <w:rPr>
          <w:rStyle w:val="Emphasis"/>
          <w:sz w:val="24"/>
        </w:rPr>
        <w:t>erode the material foundation of US power</w:t>
      </w:r>
      <w:r w:rsidRPr="003138D2">
        <w:rPr>
          <w:sz w:val="12"/>
        </w:rPr>
        <w:t xml:space="preserve"> (see chapter 8). </w:t>
      </w:r>
      <w:r w:rsidRPr="003138D2">
        <w:rPr>
          <w:b/>
          <w:u w:val="single"/>
        </w:rPr>
        <w:t>By viewing</w:t>
      </w:r>
      <w:r w:rsidRPr="003138D2">
        <w:rPr>
          <w:sz w:val="12"/>
        </w:rPr>
        <w:t xml:space="preserve"> (</w:t>
      </w:r>
      <w:r w:rsidRPr="003138D2">
        <w:rPr>
          <w:rStyle w:val="Emphasis"/>
        </w:rPr>
        <w:t>health-care driven</w:t>
      </w:r>
      <w:r w:rsidRPr="003138D2">
        <w:rPr>
          <w:sz w:val="12"/>
        </w:rPr>
        <w:t xml:space="preserve">) </w:t>
      </w:r>
      <w:r w:rsidRPr="003138D2">
        <w:rPr>
          <w:rStyle w:val="Emphasis"/>
        </w:rPr>
        <w:t>fiscal deficits</w:t>
      </w:r>
      <w:r w:rsidRPr="003138D2">
        <w:rPr>
          <w:sz w:val="12"/>
        </w:rPr>
        <w:t xml:space="preserve"> </w:t>
      </w:r>
      <w:r w:rsidRPr="003138D2">
        <w:rPr>
          <w:b/>
          <w:u w:val="single"/>
        </w:rPr>
        <w:t>as a necessary manifestation of overstretch is misguided</w:t>
      </w:r>
      <w:r w:rsidRPr="003138D2">
        <w:rPr>
          <w:sz w:val="12"/>
        </w:rPr>
        <w:t xml:space="preserve"> for a more basic reason. </w:t>
      </w:r>
      <w:r w:rsidRPr="003138D2">
        <w:rPr>
          <w:b/>
          <w:u w:val="single"/>
        </w:rPr>
        <w:t xml:space="preserve">The root of the US fiscal problem involves unsustainable </w:t>
      </w:r>
      <w:r w:rsidRPr="003138D2">
        <w:rPr>
          <w:rStyle w:val="Emphasis"/>
        </w:rPr>
        <w:t>commitments</w:t>
      </w:r>
      <w:r w:rsidRPr="003138D2">
        <w:rPr>
          <w:sz w:val="12"/>
        </w:rPr>
        <w:t xml:space="preserve"> – particularly </w:t>
      </w:r>
      <w:proofErr w:type="gramStart"/>
      <w:r w:rsidRPr="003138D2">
        <w:rPr>
          <w:b/>
          <w:u w:val="single"/>
        </w:rPr>
        <w:t>in the area of</w:t>
      </w:r>
      <w:proofErr w:type="gramEnd"/>
      <w:r w:rsidRPr="003138D2">
        <w:rPr>
          <w:b/>
          <w:u w:val="single"/>
        </w:rPr>
        <w:t xml:space="preserve"> </w:t>
      </w:r>
      <w:r w:rsidRPr="003138D2">
        <w:rPr>
          <w:rStyle w:val="Emphasis"/>
        </w:rPr>
        <w:t>health expenditure</w:t>
      </w:r>
      <w:r w:rsidRPr="003138D2">
        <w:rPr>
          <w:sz w:val="12"/>
        </w:rPr>
        <w:t xml:space="preserve"> – made by government to its citizens. </w:t>
      </w:r>
      <w:r w:rsidRPr="003138D2">
        <w:rPr>
          <w:b/>
          <w:u w:val="single"/>
        </w:rPr>
        <w:t>It is decidedly not</w:t>
      </w:r>
      <w:r w:rsidRPr="003138D2">
        <w:rPr>
          <w:sz w:val="12"/>
        </w:rPr>
        <w:t xml:space="preserve"> a question of </w:t>
      </w:r>
      <w:r w:rsidRPr="003138D2">
        <w:rPr>
          <w:b/>
          <w:u w:val="single"/>
        </w:rPr>
        <w:t>any dearth of national resources</w:t>
      </w:r>
      <w:r w:rsidRPr="003138D2">
        <w:rPr>
          <w:sz w:val="12"/>
        </w:rPr>
        <w:t xml:space="preserve"> </w:t>
      </w:r>
      <w:r w:rsidRPr="003138D2">
        <w:rPr>
          <w:b/>
          <w:u w:val="single"/>
        </w:rPr>
        <w:t>to</w:t>
      </w:r>
      <w:r w:rsidRPr="003138D2">
        <w:rPr>
          <w:sz w:val="12"/>
        </w:rPr>
        <w:t xml:space="preserve"> adequately </w:t>
      </w:r>
      <w:r w:rsidRPr="003138D2">
        <w:rPr>
          <w:b/>
          <w:u w:val="single"/>
        </w:rPr>
        <w:t>meet the health needs of the population</w:t>
      </w:r>
      <w:r w:rsidRPr="003138D2">
        <w:rPr>
          <w:sz w:val="12"/>
        </w:rPr>
        <w:t xml:space="preserve"> at large. As the richest country in the world, </w:t>
      </w:r>
      <w:r w:rsidRPr="003138D2">
        <w:rPr>
          <w:b/>
          <w:u w:val="single"/>
        </w:rPr>
        <w:t>the US possesses more than enough resources to achieve this goal</w:t>
      </w:r>
      <w:r w:rsidRPr="003138D2">
        <w:rPr>
          <w:sz w:val="12"/>
        </w:rPr>
        <w:t>. The</w:t>
      </w:r>
      <w:r w:rsidRPr="00F93F2E">
        <w:rPr>
          <w:sz w:val="12"/>
        </w:rPr>
        <w:t xml:space="preserve"> relevant political and social question is whether the population’s basic health requirements are best met via ever-expanding entitlements requiring increasingly higher levels of taxation. </w:t>
      </w:r>
    </w:p>
    <w:p w14:paraId="596A6721" w14:textId="77777777" w:rsidR="00C8539E" w:rsidRDefault="00C8539E" w:rsidP="00C8539E">
      <w:pPr>
        <w:pStyle w:val="Heading4"/>
      </w:pPr>
      <w:r>
        <w:t>And, nurses are key to preventative care –reduces health care costs and the burden on vital services</w:t>
      </w:r>
    </w:p>
    <w:p w14:paraId="62034789" w14:textId="77777777" w:rsidR="00C8539E" w:rsidRPr="009C7A59" w:rsidRDefault="00C8539E" w:rsidP="00C8539E"/>
    <w:p w14:paraId="32DC37D9" w14:textId="77777777" w:rsidR="00C8539E" w:rsidRDefault="00C8539E" w:rsidP="00C8539E">
      <w:r w:rsidRPr="007744D3">
        <w:rPr>
          <w:rStyle w:val="Style13ptBold"/>
        </w:rPr>
        <w:t>Bradley 17</w:t>
      </w:r>
      <w:r>
        <w:t>: Bradley University New Paper and Articles, 08/23/17, “The positive role nurses can play in preventative health care,” https://onlinedegrees.bradley.edu/resources/articles/the-positive-role-nurses-can-play-in-preventative-health-care/</w:t>
      </w:r>
    </w:p>
    <w:p w14:paraId="45575AF2" w14:textId="77777777" w:rsidR="00C8539E" w:rsidRPr="007744D3" w:rsidRDefault="00C8539E" w:rsidP="00C8539E">
      <w:pPr>
        <w:rPr>
          <w:rStyle w:val="StyleUnderline"/>
        </w:rPr>
      </w:pPr>
      <w:r w:rsidRPr="007744D3">
        <w:rPr>
          <w:rStyle w:val="StyleUnderline"/>
        </w:rPr>
        <w:t>According to the</w:t>
      </w:r>
      <w:r w:rsidRPr="007744D3">
        <w:rPr>
          <w:sz w:val="14"/>
        </w:rPr>
        <w:t xml:space="preserve"> </w:t>
      </w:r>
      <w:r w:rsidRPr="007744D3">
        <w:rPr>
          <w:rStyle w:val="StyleUnderline"/>
        </w:rPr>
        <w:t>A</w:t>
      </w:r>
      <w:r w:rsidRPr="007744D3">
        <w:rPr>
          <w:sz w:val="14"/>
        </w:rPr>
        <w:t xml:space="preserve">merican </w:t>
      </w:r>
      <w:r w:rsidRPr="007744D3">
        <w:rPr>
          <w:rStyle w:val="StyleUnderline"/>
        </w:rPr>
        <w:t>N</w:t>
      </w:r>
      <w:r w:rsidRPr="007744D3">
        <w:rPr>
          <w:sz w:val="14"/>
        </w:rPr>
        <w:t xml:space="preserve">urses </w:t>
      </w:r>
      <w:r w:rsidRPr="007744D3">
        <w:rPr>
          <w:rStyle w:val="StyleUnderline"/>
        </w:rPr>
        <w:t>A</w:t>
      </w:r>
      <w:r w:rsidRPr="007744D3">
        <w:rPr>
          <w:sz w:val="14"/>
        </w:rPr>
        <w:t xml:space="preserve">ssociation, </w:t>
      </w:r>
      <w:r w:rsidRPr="007744D3">
        <w:rPr>
          <w:rStyle w:val="StyleUnderline"/>
        </w:rPr>
        <w:t>in addition to duties such as taking vital signs, administering medications, making physical assessments, delivering test results and assisting physicians</w:t>
      </w:r>
      <w:r w:rsidRPr="007744D3">
        <w:rPr>
          <w:sz w:val="14"/>
        </w:rPr>
        <w:t xml:space="preserve">, </w:t>
      </w:r>
      <w:r w:rsidRPr="007744D3">
        <w:rPr>
          <w:rStyle w:val="Emphasis"/>
        </w:rPr>
        <w:t>nurses also play a significant role in disseminating important health information</w:t>
      </w:r>
      <w:r w:rsidRPr="007744D3">
        <w:rPr>
          <w:sz w:val="14"/>
        </w:rPr>
        <w:t xml:space="preserve">. </w:t>
      </w:r>
      <w:r w:rsidRPr="007744D3">
        <w:rPr>
          <w:rStyle w:val="StyleUnderline"/>
        </w:rPr>
        <w:t>By offering education and counseling</w:t>
      </w:r>
      <w:r w:rsidRPr="007744D3">
        <w:rPr>
          <w:sz w:val="14"/>
        </w:rPr>
        <w:t xml:space="preserve">, </w:t>
      </w:r>
      <w:r w:rsidRPr="007744D3">
        <w:rPr>
          <w:rStyle w:val="Emphasis"/>
        </w:rPr>
        <w:t>nurses significantly can aid in preventative health efforts nationwide</w:t>
      </w:r>
      <w:r w:rsidRPr="007744D3">
        <w:rPr>
          <w:sz w:val="14"/>
        </w:rPr>
        <w:t xml:space="preserve">. </w:t>
      </w:r>
      <w:r w:rsidRPr="007744D3">
        <w:rPr>
          <w:rStyle w:val="StyleUnderline"/>
        </w:rPr>
        <w:t xml:space="preserve">Preventative health refers to a collection of strategies that health care professionals encourage patients to implement to help stay healthy and reduce the risk of future </w:t>
      </w:r>
      <w:proofErr w:type="gramStart"/>
      <w:r w:rsidRPr="007744D3">
        <w:rPr>
          <w:rStyle w:val="StyleUnderline"/>
        </w:rPr>
        <w:t>disease</w:t>
      </w:r>
      <w:r w:rsidRPr="007744D3">
        <w:rPr>
          <w:sz w:val="14"/>
        </w:rPr>
        <w:t>.</w:t>
      </w:r>
      <w:r w:rsidRPr="007744D3">
        <w:rPr>
          <w:sz w:val="12"/>
        </w:rPr>
        <w:t>¶</w:t>
      </w:r>
      <w:proofErr w:type="gramEnd"/>
      <w:r w:rsidRPr="007744D3">
        <w:rPr>
          <w:sz w:val="14"/>
        </w:rPr>
        <w:t xml:space="preserve"> Focus on preventative health care</w:t>
      </w:r>
      <w:r w:rsidRPr="007744D3">
        <w:rPr>
          <w:sz w:val="12"/>
        </w:rPr>
        <w:t>¶</w:t>
      </w:r>
      <w:r w:rsidRPr="007744D3">
        <w:rPr>
          <w:sz w:val="14"/>
        </w:rPr>
        <w:t xml:space="preserve"> </w:t>
      </w:r>
      <w:r w:rsidRPr="007744D3">
        <w:rPr>
          <w:rStyle w:val="StyleUnderline"/>
        </w:rPr>
        <w:t>When one thinks of health care, notions of treatment and management for existing medical conditions come to mind</w:t>
      </w:r>
      <w:r w:rsidRPr="007744D3">
        <w:rPr>
          <w:sz w:val="14"/>
        </w:rPr>
        <w:t xml:space="preserve">. A </w:t>
      </w:r>
      <w:r w:rsidRPr="007744D3">
        <w:rPr>
          <w:rStyle w:val="Emphasis"/>
        </w:rPr>
        <w:t>major component of health care, however, also involves the prevention of illness</w:t>
      </w:r>
      <w:r w:rsidRPr="007744D3">
        <w:rPr>
          <w:sz w:val="14"/>
        </w:rPr>
        <w:t xml:space="preserve">. Known as preventative health care, </w:t>
      </w:r>
      <w:proofErr w:type="gramStart"/>
      <w:r w:rsidRPr="007744D3">
        <w:rPr>
          <w:sz w:val="14"/>
        </w:rPr>
        <w:t>a number of</w:t>
      </w:r>
      <w:proofErr w:type="gramEnd"/>
      <w:r w:rsidRPr="007744D3">
        <w:rPr>
          <w:sz w:val="14"/>
        </w:rPr>
        <w:t xml:space="preserve"> strategies fall under this banner. A United Healthcare fact sheet details that procedures performed in a doctor’s office, such as physical examinations, drawing blood for testing, immunizations and screenings for certain illnesses can be considered preventative health care measures</w:t>
      </w:r>
      <w:r w:rsidRPr="007744D3">
        <w:rPr>
          <w:rStyle w:val="StyleUnderline"/>
        </w:rPr>
        <w:t xml:space="preserve">. This classification is used because the procedures are performed in order to uncover illness in its early stages or to look for signs that may indicate elevated risk for certain </w:t>
      </w:r>
      <w:proofErr w:type="gramStart"/>
      <w:r w:rsidRPr="007744D3">
        <w:rPr>
          <w:rStyle w:val="StyleUnderline"/>
        </w:rPr>
        <w:t>conditions</w:t>
      </w:r>
      <w:r w:rsidRPr="007744D3">
        <w:rPr>
          <w:sz w:val="14"/>
        </w:rPr>
        <w:t>.</w:t>
      </w:r>
      <w:r w:rsidRPr="007744D3">
        <w:rPr>
          <w:sz w:val="12"/>
        </w:rPr>
        <w:t>¶</w:t>
      </w:r>
      <w:proofErr w:type="gramEnd"/>
      <w:r w:rsidRPr="007744D3">
        <w:rPr>
          <w:sz w:val="14"/>
        </w:rPr>
        <w:t xml:space="preserve"> A health care professional will screen for certain kinds of cancers — colon and breast cancer — as these diseases are typically far easier to treat if they are discovered in their earliest stages, before the onset of symptoms. A primary care provider also may test a patient’s blood sample for evidence of problems that could lead to disease further down the road: High cholesterol and high blood pressure can foreshadow the development of heart disease, for </w:t>
      </w:r>
      <w:proofErr w:type="gramStart"/>
      <w:r w:rsidRPr="007744D3">
        <w:rPr>
          <w:sz w:val="14"/>
        </w:rPr>
        <w:t>example.</w:t>
      </w:r>
      <w:r w:rsidRPr="007744D3">
        <w:rPr>
          <w:sz w:val="12"/>
        </w:rPr>
        <w:t>¶</w:t>
      </w:r>
      <w:proofErr w:type="gramEnd"/>
      <w:r w:rsidRPr="007744D3">
        <w:rPr>
          <w:sz w:val="14"/>
        </w:rPr>
        <w:t xml:space="preserve"> As noted in the United Healthcare article, preventative measures such as screenings, physical examinations and immunizations often are implemented in accordance with demographic factors like age, gender and family history. A fact sheet from the U.S. Centers for Disease Control and Prevention (CDC) detailed one such example, being colorectal cancer, which is widely screened for but only in adults over the age of 50. The CDC suggests the age threshold of 50 because adults younger than this are statistically at a much lower risk for exhibiting with </w:t>
      </w:r>
      <w:proofErr w:type="gramStart"/>
      <w:r w:rsidRPr="007744D3">
        <w:rPr>
          <w:sz w:val="14"/>
        </w:rPr>
        <w:t>disease.</w:t>
      </w:r>
      <w:r w:rsidRPr="007744D3">
        <w:rPr>
          <w:sz w:val="12"/>
        </w:rPr>
        <w:t>¶</w:t>
      </w:r>
      <w:proofErr w:type="gramEnd"/>
      <w:r w:rsidRPr="007744D3">
        <w:rPr>
          <w:sz w:val="14"/>
        </w:rPr>
        <w:t xml:space="preserve"> Understanding health promotion</w:t>
      </w:r>
      <w:r w:rsidRPr="007744D3">
        <w:rPr>
          <w:sz w:val="12"/>
        </w:rPr>
        <w:t>¶</w:t>
      </w:r>
      <w:r w:rsidRPr="007744D3">
        <w:rPr>
          <w:sz w:val="14"/>
        </w:rPr>
        <w:t xml:space="preserve"> </w:t>
      </w:r>
      <w:r w:rsidRPr="007744D3">
        <w:rPr>
          <w:rStyle w:val="StyleUnderline"/>
        </w:rPr>
        <w:t>Health promotion is another component of preventative health care that is understood by the World Health Organization</w:t>
      </w:r>
      <w:r w:rsidRPr="007744D3">
        <w:rPr>
          <w:sz w:val="14"/>
        </w:rPr>
        <w:t xml:space="preserve">. This term denotes the </w:t>
      </w:r>
      <w:r w:rsidRPr="007744D3">
        <w:rPr>
          <w:rStyle w:val="StyleUnderline"/>
        </w:rPr>
        <w:t>practice of educating and encouraging individuals to take greater care of their own health by effectively managing any chronic conditions they may have and taking lifestyle steps to reduce the risk of illness</w:t>
      </w:r>
      <w:r w:rsidRPr="007744D3">
        <w:rPr>
          <w:sz w:val="14"/>
        </w:rPr>
        <w:t xml:space="preserve">. One component of health promotion may be education about nutrition and exercise or smoking </w:t>
      </w:r>
      <w:proofErr w:type="gramStart"/>
      <w:r w:rsidRPr="007744D3">
        <w:rPr>
          <w:sz w:val="14"/>
        </w:rPr>
        <w:t>cessation.</w:t>
      </w:r>
      <w:r w:rsidRPr="007744D3">
        <w:rPr>
          <w:sz w:val="12"/>
        </w:rPr>
        <w:t>¶</w:t>
      </w:r>
      <w:proofErr w:type="gramEnd"/>
      <w:r w:rsidRPr="007744D3">
        <w:rPr>
          <w:sz w:val="14"/>
        </w:rPr>
        <w:t xml:space="preserve"> Why is preventative health care so important?</w:t>
      </w:r>
      <w:r w:rsidRPr="007744D3">
        <w:rPr>
          <w:sz w:val="12"/>
        </w:rPr>
        <w:t>¶</w:t>
      </w:r>
      <w:r w:rsidRPr="007744D3">
        <w:rPr>
          <w:sz w:val="14"/>
        </w:rPr>
        <w:t xml:space="preserve"> </w:t>
      </w:r>
      <w:r w:rsidRPr="007744D3">
        <w:rPr>
          <w:rStyle w:val="StyleUnderline"/>
        </w:rPr>
        <w:t>As detailed in a CDC guide, preventative health care strategies are introduced to keep the population as healthy and disease free as possible</w:t>
      </w:r>
      <w:r w:rsidRPr="007744D3">
        <w:rPr>
          <w:sz w:val="14"/>
        </w:rPr>
        <w:t xml:space="preserve">. </w:t>
      </w:r>
      <w:r w:rsidRPr="007744D3">
        <w:rPr>
          <w:rStyle w:val="Emphasis"/>
        </w:rPr>
        <w:t xml:space="preserve">After all, according to CDC statistics, </w:t>
      </w:r>
      <w:proofErr w:type="gramStart"/>
      <w:r w:rsidRPr="007744D3">
        <w:rPr>
          <w:rStyle w:val="Emphasis"/>
        </w:rPr>
        <w:t>a majority of</w:t>
      </w:r>
      <w:proofErr w:type="gramEnd"/>
      <w:r w:rsidRPr="007744D3">
        <w:rPr>
          <w:rStyle w:val="Emphasis"/>
        </w:rPr>
        <w:t xml:space="preserve"> the deaths recorded across the U.S. each year — around seven in 10 — are caused by chronic conditions that are largely preventable</w:t>
      </w:r>
      <w:r w:rsidRPr="007744D3">
        <w:rPr>
          <w:sz w:val="14"/>
        </w:rPr>
        <w:t xml:space="preserve">. </w:t>
      </w:r>
      <w:r w:rsidRPr="007744D3">
        <w:rPr>
          <w:rStyle w:val="StyleUnderline"/>
        </w:rPr>
        <w:t>For example, the leading cause of death in the U.S</w:t>
      </w:r>
      <w:r w:rsidRPr="007744D3">
        <w:rPr>
          <w:sz w:val="14"/>
        </w:rPr>
        <w:t xml:space="preserve">., as reported by journalist Hannah Nichols in Medical News Today, </w:t>
      </w:r>
      <w:r w:rsidRPr="007744D3">
        <w:rPr>
          <w:rStyle w:val="StyleUnderline"/>
        </w:rPr>
        <w:t xml:space="preserve">is heart disease, with cancer and respiratory diseases coming in second and third place, </w:t>
      </w:r>
      <w:proofErr w:type="gramStart"/>
      <w:r w:rsidRPr="007744D3">
        <w:rPr>
          <w:rStyle w:val="StyleUnderline"/>
        </w:rPr>
        <w:t>respectively</w:t>
      </w:r>
      <w:r w:rsidRPr="007744D3">
        <w:rPr>
          <w:rStyle w:val="Emphasis"/>
        </w:rPr>
        <w:t>.</w:t>
      </w:r>
      <w:r w:rsidRPr="007744D3">
        <w:rPr>
          <w:rStyle w:val="Emphasis"/>
          <w:b w:val="0"/>
          <w:sz w:val="12"/>
          <w:u w:val="none"/>
        </w:rPr>
        <w:t>¶</w:t>
      </w:r>
      <w:proofErr w:type="gramEnd"/>
      <w:r w:rsidRPr="007744D3">
        <w:rPr>
          <w:rStyle w:val="Emphasis"/>
        </w:rPr>
        <w:t xml:space="preserve"> In addition to helping curtail rates of disease, preventative health measures help reduce health care costs and the burden on vital services</w:t>
      </w:r>
      <w:r w:rsidRPr="007744D3">
        <w:rPr>
          <w:sz w:val="14"/>
        </w:rPr>
        <w:t xml:space="preserve">. They also help to keep people active and productive in society. </w:t>
      </w:r>
      <w:r w:rsidRPr="007744D3">
        <w:rPr>
          <w:rStyle w:val="StyleUnderline"/>
        </w:rPr>
        <w:t xml:space="preserve">Preventable chronic illnesses can keep people away from work, </w:t>
      </w:r>
      <w:r w:rsidRPr="007744D3">
        <w:rPr>
          <w:sz w:val="14"/>
        </w:rPr>
        <w:t xml:space="preserve">with illnesses such as obesity, high blood pressure and asthma </w:t>
      </w:r>
      <w:r w:rsidRPr="007744D3">
        <w:rPr>
          <w:rStyle w:val="StyleUnderline"/>
        </w:rPr>
        <w:t>being particularly costly to the economy in terms of lost workdays</w:t>
      </w:r>
      <w:r w:rsidRPr="007744D3">
        <w:rPr>
          <w:sz w:val="14"/>
        </w:rPr>
        <w:t xml:space="preserve">. The </w:t>
      </w:r>
      <w:r w:rsidRPr="007744D3">
        <w:rPr>
          <w:rStyle w:val="StyleUnderline"/>
        </w:rPr>
        <w:t>CDC fact sheet also stated that preventative health care is an effective way to help seniors stay as healthy as possible into an advanced age — a period when the risk of chronic conditions increases.</w:t>
      </w:r>
    </w:p>
    <w:p w14:paraId="4348CAF5" w14:textId="77777777" w:rsidR="00C8539E" w:rsidRDefault="00C8539E" w:rsidP="00C8539E">
      <w:pPr>
        <w:pStyle w:val="Heading4"/>
      </w:pPr>
      <w:r>
        <w:t>Prevention is key to lower health care costs in the long term – more than 1 million people die from preventable diseases</w:t>
      </w:r>
    </w:p>
    <w:p w14:paraId="5A9EF910" w14:textId="77777777" w:rsidR="00C8539E" w:rsidRPr="009C7A59" w:rsidRDefault="00C8539E" w:rsidP="00C8539E"/>
    <w:p w14:paraId="1FC5AF69" w14:textId="77777777" w:rsidR="00C8539E" w:rsidRDefault="00C8539E" w:rsidP="00C8539E">
      <w:r>
        <w:t xml:space="preserve">Stephen C. </w:t>
      </w:r>
      <w:proofErr w:type="spellStart"/>
      <w:r w:rsidRPr="000D2310">
        <w:rPr>
          <w:rStyle w:val="Style13ptBold"/>
        </w:rPr>
        <w:t>Schimpff</w:t>
      </w:r>
      <w:proofErr w:type="spellEnd"/>
      <w:r w:rsidRPr="000D2310">
        <w:rPr>
          <w:rStyle w:val="Style13ptBold"/>
        </w:rPr>
        <w:t xml:space="preserve"> 10</w:t>
      </w:r>
      <w:r>
        <w:t xml:space="preserve">: MD, is a retired CEO of the University of Maryland Medical Center in Baltimore and is the author of The Future of Medicine — Megatrends in Healthcare, 05/12/10, “Cut Health Care Costs </w:t>
      </w:r>
      <w:proofErr w:type="gramStart"/>
      <w:r>
        <w:t>With</w:t>
      </w:r>
      <w:proofErr w:type="gramEnd"/>
      <w:r>
        <w:t xml:space="preserve"> Prevention,” https://hbr.org/2010/05/cut-health-care-costs-with-prevention</w:t>
      </w:r>
    </w:p>
    <w:p w14:paraId="7DE70564" w14:textId="77777777" w:rsidR="00C8539E" w:rsidRPr="009C7A59" w:rsidRDefault="00C8539E" w:rsidP="00C8539E">
      <w:pPr>
        <w:rPr>
          <w:b/>
          <w:u w:val="single"/>
        </w:rPr>
      </w:pPr>
      <w:r w:rsidRPr="000D2310">
        <w:rPr>
          <w:rStyle w:val="Emphasis"/>
        </w:rPr>
        <w:t>Prevention is the key to both better health and lower health-care costs over the long haul</w:t>
      </w:r>
      <w:r w:rsidRPr="000D2310">
        <w:rPr>
          <w:sz w:val="12"/>
        </w:rPr>
        <w:t xml:space="preserve">. </w:t>
      </w:r>
      <w:r w:rsidRPr="000D2310">
        <w:rPr>
          <w:rStyle w:val="StyleUnderline"/>
        </w:rPr>
        <w:t>This is where the nation</w:t>
      </w:r>
      <w:r w:rsidRPr="000D2310">
        <w:rPr>
          <w:sz w:val="12"/>
        </w:rPr>
        <w:t xml:space="preserve"> — and each of us as individuals — </w:t>
      </w:r>
      <w:r w:rsidRPr="000D2310">
        <w:rPr>
          <w:rStyle w:val="StyleUnderline"/>
        </w:rPr>
        <w:t>needs to put energy and resources</w:t>
      </w:r>
      <w:r w:rsidRPr="000D2310">
        <w:rPr>
          <w:sz w:val="12"/>
        </w:rPr>
        <w:t xml:space="preserve">. </w:t>
      </w:r>
      <w:r w:rsidRPr="000D2310">
        <w:rPr>
          <w:rStyle w:val="Emphasis"/>
        </w:rPr>
        <w:t>In the long run, it is more important than addressing the high cost of new technologies and drugs or their inappropriate overuse</w:t>
      </w:r>
      <w:r w:rsidRPr="000D2310">
        <w:rPr>
          <w:sz w:val="12"/>
        </w:rPr>
        <w:t xml:space="preserve">.¶ </w:t>
      </w:r>
      <w:r w:rsidRPr="000D2310">
        <w:rPr>
          <w:rStyle w:val="StyleUnderline"/>
        </w:rPr>
        <w:t>Today, the U.S. basically has a medical care system rather than a health care system</w:t>
      </w:r>
      <w:r w:rsidRPr="000D2310">
        <w:rPr>
          <w:sz w:val="12"/>
        </w:rPr>
        <w:t xml:space="preserve">: </w:t>
      </w:r>
      <w:r w:rsidRPr="000D2310">
        <w:rPr>
          <w:rStyle w:val="StyleUnderline"/>
        </w:rPr>
        <w:t>We focus on treating illness when it occurs but not on preventing it in advance</w:t>
      </w:r>
      <w:r w:rsidRPr="000D2310">
        <w:rPr>
          <w:sz w:val="12"/>
        </w:rPr>
        <w:t xml:space="preserve">.¶ According to a recent New England Journal of Medicine article, </w:t>
      </w:r>
      <w:r w:rsidRPr="000D2310">
        <w:rPr>
          <w:rStyle w:val="StyleUnderline"/>
        </w:rPr>
        <w:t>there are about 465,000 preventable deaths per year in the U.S. from smoking, 395,000 from high blood pressure, 216,000 from obesity, 191,000 from inactivity, 190,000 from high blood sugar, and 113,000 from high cholesterol</w:t>
      </w:r>
      <w:r w:rsidRPr="000D2310">
        <w:rPr>
          <w:sz w:val="12"/>
        </w:rPr>
        <w:t xml:space="preserve">.¶ </w:t>
      </w:r>
      <w:r w:rsidRPr="000D2310">
        <w:rPr>
          <w:rStyle w:val="StyleUnderline"/>
        </w:rPr>
        <w:t>These are mostly due to our lifestyles</w:t>
      </w:r>
      <w:r w:rsidRPr="000D2310">
        <w:rPr>
          <w:sz w:val="12"/>
        </w:rPr>
        <w:t xml:space="preserve">: One-third of Americans are overweight, another third are obese, and 20% smoke. We eat too much packaged and prepared food rather than nutritious foods, and we do not exercise. Even children’s physical activity now declines with age, from about three hours per day at age nine to less than an hour by age </w:t>
      </w:r>
      <w:proofErr w:type="gramStart"/>
      <w:r w:rsidRPr="000D2310">
        <w:rPr>
          <w:sz w:val="12"/>
        </w:rPr>
        <w:t>15.¶</w:t>
      </w:r>
      <w:proofErr w:type="gramEnd"/>
      <w:r w:rsidRPr="000D2310">
        <w:rPr>
          <w:sz w:val="12"/>
        </w:rPr>
        <w:t xml:space="preserve"> This helps explain why the U.S. ranks 39th for infant mortality, 43rd for female mortality, 42nd for male mortality, and 36th for life expectancy — but is first for per capita spending on health care. </w:t>
      </w:r>
      <w:r w:rsidRPr="000D2310">
        <w:rPr>
          <w:rStyle w:val="Emphasis"/>
        </w:rPr>
        <w:t>Clearly, there is something terribly wrong with this picture</w:t>
      </w:r>
      <w:r w:rsidRPr="000D2310">
        <w:rPr>
          <w:sz w:val="12"/>
        </w:rPr>
        <w:t xml:space="preserve">. </w:t>
      </w:r>
      <w:r w:rsidRPr="000D2310">
        <w:rPr>
          <w:rStyle w:val="StyleUnderline"/>
        </w:rPr>
        <w:t>And unless we get serious about prevention, there will be a diabetes epidemic and more heart disease, cancer, arthritis and other chronic illnesse</w:t>
      </w:r>
      <w:r w:rsidRPr="000D2310">
        <w:rPr>
          <w:sz w:val="12"/>
        </w:rPr>
        <w:t xml:space="preserve">s. </w:t>
      </w:r>
      <w:r w:rsidRPr="000D2310">
        <w:rPr>
          <w:rStyle w:val="StyleUnderline"/>
        </w:rPr>
        <w:t xml:space="preserve">Life spans will shorten rather than lengthen, and the costs will be </w:t>
      </w:r>
      <w:proofErr w:type="gramStart"/>
      <w:r w:rsidRPr="000D2310">
        <w:rPr>
          <w:rStyle w:val="StyleUnderline"/>
        </w:rPr>
        <w:t>enormous</w:t>
      </w:r>
      <w:r w:rsidRPr="000D2310">
        <w:rPr>
          <w:sz w:val="12"/>
        </w:rPr>
        <w:t>.¶</w:t>
      </w:r>
      <w:proofErr w:type="gramEnd"/>
      <w:r w:rsidRPr="000D2310">
        <w:rPr>
          <w:sz w:val="12"/>
        </w:rPr>
        <w:t xml:space="preserve"> I firmly believe that each of us must each take responsibility for our own preventive health care. That said, other players in society should assist us in the following </w:t>
      </w:r>
      <w:proofErr w:type="gramStart"/>
      <w:r w:rsidRPr="000D2310">
        <w:rPr>
          <w:sz w:val="12"/>
        </w:rPr>
        <w:t>ways:¶</w:t>
      </w:r>
      <w:proofErr w:type="gramEnd"/>
      <w:r w:rsidRPr="000D2310">
        <w:rPr>
          <w:sz w:val="12"/>
        </w:rPr>
        <w:t xml:space="preserve"> Our government should insist that restaurants post calorie counts and fat content and schools restrict the availability of sodas and other non-nutritious foods in cafeterias. In addition, it can provide a food pyramid — recommended diets or eating plans — that is not influenced by vested </w:t>
      </w:r>
      <w:proofErr w:type="gramStart"/>
      <w:r w:rsidRPr="000D2310">
        <w:rPr>
          <w:sz w:val="12"/>
        </w:rPr>
        <w:t>interests.¶</w:t>
      </w:r>
      <w:proofErr w:type="gramEnd"/>
      <w:r w:rsidRPr="000D2310">
        <w:rPr>
          <w:sz w:val="12"/>
        </w:rPr>
        <w:t xml:space="preserve"> Our employers should provide wellness programs like Safeway’s, which encourages staff to utilize smoking-cessation, weight-reduction, stress-management, and nutrition counseling at no charge. Those who participate are given a reduction (incentive) of their portion of the health care premium. In a Wall Street Journal op-ed describing the program, CEO Steven A. </w:t>
      </w:r>
      <w:proofErr w:type="spellStart"/>
      <w:r w:rsidRPr="000D2310">
        <w:rPr>
          <w:sz w:val="12"/>
        </w:rPr>
        <w:t>Burd</w:t>
      </w:r>
      <w:proofErr w:type="spellEnd"/>
      <w:r w:rsidRPr="000D2310">
        <w:rPr>
          <w:sz w:val="12"/>
        </w:rPr>
        <w:t xml:space="preserve"> reported that over four years Safeway’s per capita health-care costs (including both the company’s and employees’ portions) did not rise while those for most American companies had increased 38%. In addition, the company had less absenteeism and higher worker </w:t>
      </w:r>
      <w:proofErr w:type="gramStart"/>
      <w:r w:rsidRPr="000D2310">
        <w:rPr>
          <w:sz w:val="12"/>
        </w:rPr>
        <w:t>productivity.¶</w:t>
      </w:r>
      <w:proofErr w:type="gramEnd"/>
      <w:r w:rsidRPr="000D2310">
        <w:rPr>
          <w:sz w:val="12"/>
        </w:rPr>
        <w:t xml:space="preserve"> Insurance plans should offer subscribers lower premiums for not smoking, for being at reasonable weight, and for exercising.¶ Physicians, especially primary care physicians, should spend the time necessary to provide good preventive medicine, which includes counseling, screening tests (high blood pressure, weight , cholesterol, cancer), and immunizations.¶ </w:t>
      </w:r>
      <w:r w:rsidRPr="000D2310">
        <w:rPr>
          <w:rStyle w:val="Emphasis"/>
        </w:rPr>
        <w:t>Prevention is valuable at any age</w:t>
      </w:r>
      <w:r w:rsidRPr="000D2310">
        <w:rPr>
          <w:sz w:val="12"/>
        </w:rPr>
        <w:t xml:space="preserve">. </w:t>
      </w:r>
      <w:r w:rsidRPr="000D2310">
        <w:rPr>
          <w:rStyle w:val="StyleUnderline"/>
        </w:rPr>
        <w:t>At the Erickson Retirement Communities, residents can opt for a program that includes health-promotion classes for all (</w:t>
      </w:r>
      <w:proofErr w:type="gramStart"/>
      <w:r w:rsidRPr="000D2310">
        <w:rPr>
          <w:rStyle w:val="StyleUnderline"/>
        </w:rPr>
        <w:t>similar to</w:t>
      </w:r>
      <w:proofErr w:type="gramEnd"/>
      <w:r w:rsidRPr="000D2310">
        <w:rPr>
          <w:rStyle w:val="StyleUnderline"/>
        </w:rPr>
        <w:t xml:space="preserve"> Safeway’s) and care coordination for those who do develop a chronic illness</w:t>
      </w:r>
      <w:r w:rsidRPr="000D2310">
        <w:rPr>
          <w:sz w:val="12"/>
        </w:rPr>
        <w:t xml:space="preserve">. The physicians limit themselves to about 400 patients (compared to about 1,300 to 1,500 for most primary care physicians) and offer same same-day visits and as much time as needed per visit. </w:t>
      </w:r>
      <w:r w:rsidRPr="000D2310">
        <w:rPr>
          <w:rStyle w:val="StyleUnderline"/>
        </w:rPr>
        <w:t>They use an electronic medical record system,</w:t>
      </w:r>
      <w:r w:rsidRPr="000D2310">
        <w:rPr>
          <w:sz w:val="12"/>
        </w:rPr>
        <w:t xml:space="preserve"> </w:t>
      </w:r>
      <w:r w:rsidRPr="000D2310">
        <w:rPr>
          <w:rStyle w:val="Emphasis"/>
        </w:rPr>
        <w:t>nurses to assist with care coordination</w:t>
      </w:r>
      <w:r w:rsidRPr="000D2310">
        <w:rPr>
          <w:sz w:val="12"/>
        </w:rPr>
        <w:t>, visits to each hospitalized patient, and an automatic office visit within 72 hours of a hospital discharge.¶ T</w:t>
      </w:r>
      <w:r w:rsidRPr="000D2310">
        <w:rPr>
          <w:rStyle w:val="StyleUnderline"/>
        </w:rPr>
        <w:t>he results are striking: fewer hospitalizations, shorter lengths of stay for those who are hospitalized, and a drop in the “bounce rate”</w:t>
      </w:r>
      <w:r w:rsidRPr="000D2310">
        <w:rPr>
          <w:sz w:val="12"/>
        </w:rPr>
        <w:t xml:space="preserve"> (i.e., unplanned readmissions to the hospital in the 30 days after discharge) </w:t>
      </w:r>
      <w:r w:rsidRPr="000D2310">
        <w:rPr>
          <w:rStyle w:val="StyleUnderline"/>
        </w:rPr>
        <w:t>from the national Medicare average of</w:t>
      </w:r>
      <w:r w:rsidRPr="000D2310">
        <w:rPr>
          <w:sz w:val="12"/>
        </w:rPr>
        <w:t xml:space="preserve"> (an outrageous) </w:t>
      </w:r>
      <w:r w:rsidRPr="000D2310">
        <w:rPr>
          <w:rStyle w:val="StyleUnderline"/>
        </w:rPr>
        <w:t>24% to less than 10%.</w:t>
      </w:r>
      <w:r w:rsidRPr="000D2310">
        <w:rPr>
          <w:sz w:val="12"/>
        </w:rPr>
        <w:t xml:space="preserve"> </w:t>
      </w:r>
      <w:r w:rsidRPr="000D2310">
        <w:rPr>
          <w:rStyle w:val="Emphasis"/>
        </w:rPr>
        <w:t xml:space="preserve">In other words, better health, better care and reduced </w:t>
      </w:r>
      <w:proofErr w:type="gramStart"/>
      <w:r w:rsidRPr="000D2310">
        <w:rPr>
          <w:rStyle w:val="Emphasis"/>
        </w:rPr>
        <w:t>costs</w:t>
      </w:r>
      <w:r w:rsidRPr="000D2310">
        <w:rPr>
          <w:sz w:val="12"/>
        </w:rPr>
        <w:t>.¶</w:t>
      </w:r>
      <w:proofErr w:type="gramEnd"/>
      <w:r w:rsidRPr="000D2310">
        <w:rPr>
          <w:sz w:val="12"/>
        </w:rPr>
        <w:t xml:space="preserve"> </w:t>
      </w:r>
      <w:r w:rsidRPr="000D2310">
        <w:rPr>
          <w:rStyle w:val="StyleUnderline"/>
        </w:rPr>
        <w:t>In summary, a combination of nudges and incentives can assist us in achieving our responsibilities for health promotion and disease prevention — responsibilities commensurate with the new right of all Americans to have insurance.</w:t>
      </w:r>
    </w:p>
    <w:p w14:paraId="22C6BAA7" w14:textId="77777777" w:rsidR="00C8539E" w:rsidRDefault="00C8539E" w:rsidP="00C8539E">
      <w:pPr>
        <w:pStyle w:val="Heading4"/>
      </w:pPr>
      <w:r>
        <w:t>And, Nursing shortages are only exacerbating untreated chronic disease – increasing nurses is key to reduce health costs</w:t>
      </w:r>
    </w:p>
    <w:p w14:paraId="3CF34CBE" w14:textId="77777777" w:rsidR="00C8539E" w:rsidRPr="009C7A59" w:rsidRDefault="00C8539E" w:rsidP="00C8539E"/>
    <w:p w14:paraId="5CD3F814" w14:textId="77777777" w:rsidR="00C8539E" w:rsidRDefault="00C8539E" w:rsidP="00C8539E">
      <w:r>
        <w:t xml:space="preserve"> John </w:t>
      </w:r>
      <w:r w:rsidRPr="009E4A0C">
        <w:rPr>
          <w:rStyle w:val="Style13ptBold"/>
        </w:rPr>
        <w:t>Rother</w:t>
      </w:r>
      <w:r>
        <w:t xml:space="preserve"> </w:t>
      </w:r>
      <w:r w:rsidRPr="009E4A0C">
        <w:rPr>
          <w:rStyle w:val="Style13ptBold"/>
        </w:rPr>
        <w:t>and</w:t>
      </w:r>
      <w:r>
        <w:t xml:space="preserve"> Risa </w:t>
      </w:r>
      <w:proofErr w:type="spellStart"/>
      <w:r>
        <w:t>Lavizzo-</w:t>
      </w:r>
      <w:r w:rsidRPr="009E4A0C">
        <w:rPr>
          <w:rStyle w:val="Style13ptBold"/>
        </w:rPr>
        <w:t>Mourey</w:t>
      </w:r>
      <w:proofErr w:type="spellEnd"/>
      <w:r w:rsidRPr="009E4A0C">
        <w:rPr>
          <w:rStyle w:val="Style13ptBold"/>
        </w:rPr>
        <w:t xml:space="preserve"> 9</w:t>
      </w:r>
      <w:r>
        <w:t xml:space="preserve">: John Rother </w:t>
      </w:r>
      <w:proofErr w:type="gramStart"/>
      <w:r>
        <w:t>( jrother@aarp.org</w:t>
      </w:r>
      <w:proofErr w:type="gramEnd"/>
      <w:r>
        <w:t xml:space="preserve"> ) is executive vice president for policy and strategy at AARP in Washington, D.C. Risa </w:t>
      </w:r>
      <w:proofErr w:type="spellStart"/>
      <w:r>
        <w:t>Lavizzo-Mourey</w:t>
      </w:r>
      <w:proofErr w:type="spellEnd"/>
      <w:r>
        <w:t xml:space="preserve"> is president and chief executive officer of the Robert Wood Johnson Foundation in Princeton, New Jersey, July/August 2009,  “Addressing The Nursing Workforce: A Critical Element For Health Reform,” https://www.healthaffairs.org/doi/10.1377/hlthaff.28.4.w620</w:t>
      </w:r>
    </w:p>
    <w:p w14:paraId="334C21F2" w14:textId="66A2A57C" w:rsidR="00C8539E" w:rsidRPr="00E10898" w:rsidRDefault="00C8539E" w:rsidP="00C8539E">
      <w:pPr>
        <w:rPr>
          <w:sz w:val="16"/>
          <w:szCs w:val="20"/>
        </w:rPr>
      </w:pPr>
      <w:r w:rsidRPr="009E4A0C">
        <w:rPr>
          <w:rStyle w:val="StyleUnderline"/>
        </w:rPr>
        <w:t>Virtually every discussion of health reform starts with the familiar</w:t>
      </w:r>
      <w:r w:rsidRPr="00ED28C8">
        <w:rPr>
          <w:rStyle w:val="StyleUnderline"/>
          <w:sz w:val="12"/>
          <w:u w:val="none"/>
        </w:rPr>
        <w:t>¶</w:t>
      </w:r>
      <w:r w:rsidRPr="009E4A0C">
        <w:rPr>
          <w:rStyle w:val="StyleUnderline"/>
        </w:rPr>
        <w:t xml:space="preserve"> litany of rising costs, an aging population, more advanced </w:t>
      </w:r>
      <w:proofErr w:type="gramStart"/>
      <w:r w:rsidRPr="009E4A0C">
        <w:rPr>
          <w:rStyle w:val="StyleUnderline"/>
        </w:rPr>
        <w:t>technology,</w:t>
      </w:r>
      <w:r w:rsidRPr="00ED28C8">
        <w:rPr>
          <w:rStyle w:val="StyleUnderline"/>
          <w:sz w:val="12"/>
          <w:u w:val="none"/>
        </w:rPr>
        <w:t>¶</w:t>
      </w:r>
      <w:proofErr w:type="gramEnd"/>
      <w:r w:rsidRPr="009E4A0C">
        <w:rPr>
          <w:rStyle w:val="StyleUnderline"/>
        </w:rPr>
        <w:t xml:space="preserve"> and increasing numbers of uninsured Americans</w:t>
      </w:r>
      <w:r w:rsidRPr="00ED28C8">
        <w:rPr>
          <w:sz w:val="16"/>
        </w:rPr>
        <w:t xml:space="preserve">. </w:t>
      </w:r>
      <w:r w:rsidRPr="009E4A0C">
        <w:rPr>
          <w:rStyle w:val="StyleUnderline"/>
        </w:rPr>
        <w:t>These discussions</w:t>
      </w:r>
      <w:r w:rsidRPr="00ED28C8">
        <w:rPr>
          <w:rStyle w:val="StyleUnderline"/>
          <w:sz w:val="12"/>
          <w:u w:val="none"/>
        </w:rPr>
        <w:t>¶</w:t>
      </w:r>
      <w:r w:rsidRPr="009E4A0C">
        <w:rPr>
          <w:rStyle w:val="StyleUnderline"/>
        </w:rPr>
        <w:t xml:space="preserve"> tell only part of the story</w:t>
      </w:r>
      <w:r w:rsidRPr="00ED28C8">
        <w:rPr>
          <w:sz w:val="16"/>
        </w:rPr>
        <w:t xml:space="preserve">, </w:t>
      </w:r>
      <w:r w:rsidRPr="009E4A0C">
        <w:rPr>
          <w:rStyle w:val="StyleUnderline"/>
        </w:rPr>
        <w:t xml:space="preserve">and they do little to aid the design of effective </w:t>
      </w:r>
      <w:proofErr w:type="gramStart"/>
      <w:r w:rsidRPr="009E4A0C">
        <w:rPr>
          <w:rStyle w:val="StyleUnderline"/>
        </w:rPr>
        <w:t>solutions</w:t>
      </w:r>
      <w:r w:rsidRPr="00ED28C8">
        <w:rPr>
          <w:sz w:val="16"/>
        </w:rPr>
        <w:t>.</w:t>
      </w:r>
      <w:r w:rsidRPr="00ED28C8">
        <w:rPr>
          <w:sz w:val="12"/>
        </w:rPr>
        <w:t>¶</w:t>
      </w:r>
      <w:proofErr w:type="gramEnd"/>
      <w:r w:rsidRPr="00ED28C8">
        <w:rPr>
          <w:sz w:val="16"/>
        </w:rPr>
        <w:t xml:space="preserve"> </w:t>
      </w:r>
      <w:r w:rsidRPr="009E4A0C">
        <w:rPr>
          <w:rStyle w:val="StyleUnderline"/>
        </w:rPr>
        <w:t>Rigorous analysis of the impact of aging on health care spending shows convincingly</w:t>
      </w:r>
      <w:r w:rsidRPr="00ED28C8">
        <w:rPr>
          <w:rStyle w:val="StyleUnderline"/>
          <w:sz w:val="12"/>
          <w:u w:val="none"/>
        </w:rPr>
        <w:t>¶</w:t>
      </w:r>
      <w:r w:rsidRPr="009E4A0C">
        <w:rPr>
          <w:rStyle w:val="StyleUnderline"/>
        </w:rPr>
        <w:t xml:space="preserve"> that aging per se contributes surprisingly little </w:t>
      </w:r>
      <w:r w:rsidRPr="00ED28C8">
        <w:rPr>
          <w:sz w:val="16"/>
        </w:rPr>
        <w:t>to the rate of growth in that</w:t>
      </w:r>
      <w:r w:rsidRPr="00ED28C8">
        <w:rPr>
          <w:sz w:val="12"/>
        </w:rPr>
        <w:t>¶</w:t>
      </w:r>
      <w:r w:rsidRPr="00ED28C8">
        <w:rPr>
          <w:sz w:val="16"/>
        </w:rPr>
        <w:t xml:space="preserve"> spending.1 </w:t>
      </w:r>
      <w:r w:rsidRPr="009E4A0C">
        <w:rPr>
          <w:rStyle w:val="StyleUnderline"/>
        </w:rPr>
        <w:t>Health care technology has had a much more pronounced effect on the</w:t>
      </w:r>
      <w:r w:rsidRPr="00ED28C8">
        <w:rPr>
          <w:rStyle w:val="StyleUnderline"/>
          <w:sz w:val="12"/>
          <w:u w:val="none"/>
        </w:rPr>
        <w:t>¶</w:t>
      </w:r>
      <w:r w:rsidRPr="009E4A0C">
        <w:rPr>
          <w:rStyle w:val="StyleUnderline"/>
        </w:rPr>
        <w:t xml:space="preserve"> growth in health spending</w:t>
      </w:r>
      <w:r w:rsidRPr="00ED28C8">
        <w:rPr>
          <w:sz w:val="16"/>
        </w:rPr>
        <w:t>. Yet spending on technology has yielded major, desirable</w:t>
      </w:r>
      <w:r w:rsidRPr="00ED28C8">
        <w:rPr>
          <w:sz w:val="12"/>
        </w:rPr>
        <w:t>¶</w:t>
      </w:r>
      <w:r w:rsidRPr="00ED28C8">
        <w:rPr>
          <w:sz w:val="16"/>
        </w:rPr>
        <w:t xml:space="preserve"> improvements in quality and cost-effective outcomes.2</w:t>
      </w:r>
      <w:r w:rsidRPr="00ED28C8">
        <w:rPr>
          <w:sz w:val="12"/>
        </w:rPr>
        <w:t>¶</w:t>
      </w:r>
      <w:r w:rsidRPr="00ED28C8">
        <w:rPr>
          <w:sz w:val="16"/>
        </w:rPr>
        <w:t xml:space="preserve"> </w:t>
      </w:r>
      <w:r w:rsidRPr="009E4A0C">
        <w:rPr>
          <w:rStyle w:val="Emphasis"/>
        </w:rPr>
        <w:t>The real culprit, rather than aging or health care technology, is the misapplication</w:t>
      </w:r>
      <w:r w:rsidRPr="00ED28C8">
        <w:rPr>
          <w:rStyle w:val="Emphasis"/>
          <w:b w:val="0"/>
          <w:sz w:val="12"/>
          <w:u w:val="none"/>
        </w:rPr>
        <w:t>¶</w:t>
      </w:r>
      <w:r w:rsidRPr="009E4A0C">
        <w:rPr>
          <w:rStyle w:val="Emphasis"/>
        </w:rPr>
        <w:t xml:space="preserve"> of the technology and tools of health care</w:t>
      </w:r>
      <w:r w:rsidRPr="00ED28C8">
        <w:rPr>
          <w:sz w:val="16"/>
        </w:rPr>
        <w:t>—</w:t>
      </w:r>
      <w:r w:rsidRPr="009E4A0C">
        <w:rPr>
          <w:rStyle w:val="StyleUnderline"/>
        </w:rPr>
        <w:t>both their overuse and misuse</w:t>
      </w:r>
      <w:r w:rsidRPr="00ED28C8">
        <w:rPr>
          <w:sz w:val="16"/>
        </w:rPr>
        <w:t>—</w:t>
      </w:r>
      <w:r w:rsidRPr="00ED28C8">
        <w:rPr>
          <w:sz w:val="12"/>
        </w:rPr>
        <w:t>¶</w:t>
      </w:r>
      <w:r w:rsidRPr="00ED28C8">
        <w:rPr>
          <w:sz w:val="16"/>
        </w:rPr>
        <w:t xml:space="preserve"> </w:t>
      </w:r>
      <w:r w:rsidRPr="009E4A0C">
        <w:rPr>
          <w:rStyle w:val="Emphasis"/>
        </w:rPr>
        <w:t>in endeavoring to meet the health care needs of the public</w:t>
      </w:r>
      <w:r w:rsidRPr="00ED28C8">
        <w:rPr>
          <w:sz w:val="16"/>
        </w:rPr>
        <w:t>. We use hospitals and</w:t>
      </w:r>
      <w:r w:rsidRPr="00ED28C8">
        <w:rPr>
          <w:sz w:val="12"/>
        </w:rPr>
        <w:t>¶</w:t>
      </w:r>
      <w:r w:rsidRPr="00ED28C8">
        <w:rPr>
          <w:sz w:val="16"/>
        </w:rPr>
        <w:t xml:space="preserve"> emergency departments, instead of innovative ambulatory and community-based</w:t>
      </w:r>
      <w:r w:rsidRPr="00ED28C8">
        <w:rPr>
          <w:sz w:val="12"/>
        </w:rPr>
        <w:t>¶</w:t>
      </w:r>
      <w:r w:rsidRPr="00ED28C8">
        <w:rPr>
          <w:sz w:val="16"/>
        </w:rPr>
        <w:t xml:space="preserve"> models of care, to manage the effects of chronic illness, with costly and poor outcomes.</w:t>
      </w:r>
      <w:r w:rsidRPr="00ED28C8">
        <w:rPr>
          <w:sz w:val="12"/>
        </w:rPr>
        <w:t>¶</w:t>
      </w:r>
      <w:r w:rsidRPr="00ED28C8">
        <w:rPr>
          <w:sz w:val="16"/>
        </w:rPr>
        <w:t xml:space="preserve"> </w:t>
      </w:r>
      <w:r w:rsidRPr="009E4A0C">
        <w:rPr>
          <w:rStyle w:val="StyleUnderline"/>
        </w:rPr>
        <w:t>We poorly equip these acute care settings to manage such increasingly complex patients</w:t>
      </w:r>
      <w:r w:rsidRPr="00ED28C8">
        <w:rPr>
          <w:sz w:val="16"/>
        </w:rPr>
        <w:t>—</w:t>
      </w:r>
      <w:r w:rsidRPr="009E4A0C">
        <w:rPr>
          <w:rStyle w:val="Emphasis"/>
        </w:rPr>
        <w:t>with inadequate personnel</w:t>
      </w:r>
      <w:r w:rsidRPr="00ED28C8">
        <w:rPr>
          <w:sz w:val="16"/>
        </w:rPr>
        <w:t xml:space="preserve"> and information technology (IT).</w:t>
      </w:r>
      <w:r w:rsidRPr="00ED28C8">
        <w:rPr>
          <w:sz w:val="12"/>
        </w:rPr>
        <w:t>¶</w:t>
      </w:r>
      <w:r w:rsidRPr="00ED28C8">
        <w:rPr>
          <w:sz w:val="16"/>
        </w:rPr>
        <w:t xml:space="preserve"> </w:t>
      </w:r>
      <w:r w:rsidRPr="009E4A0C">
        <w:rPr>
          <w:rStyle w:val="Emphasis"/>
        </w:rPr>
        <w:t>We produce an insufficient primary care workforce</w:t>
      </w:r>
      <w:r w:rsidRPr="00ED28C8">
        <w:rPr>
          <w:sz w:val="16"/>
        </w:rPr>
        <w:t xml:space="preserve"> </w:t>
      </w:r>
      <w:r w:rsidRPr="009E4A0C">
        <w:rPr>
          <w:rStyle w:val="StyleUnderline"/>
        </w:rPr>
        <w:t>and ask them to practice in</w:t>
      </w:r>
      <w:r w:rsidRPr="00ED28C8">
        <w:rPr>
          <w:rStyle w:val="StyleUnderline"/>
          <w:sz w:val="12"/>
          <w:u w:val="none"/>
        </w:rPr>
        <w:t>¶</w:t>
      </w:r>
      <w:r w:rsidRPr="009E4A0C">
        <w:rPr>
          <w:rStyle w:val="StyleUnderline"/>
        </w:rPr>
        <w:t xml:space="preserve"> settings that are incompatible with managing the care of the typical</w:t>
      </w:r>
      <w:r w:rsidRPr="00ED28C8">
        <w:rPr>
          <w:sz w:val="16"/>
        </w:rPr>
        <w:t xml:space="preserve"> </w:t>
      </w:r>
      <w:r w:rsidRPr="009E4A0C">
        <w:rPr>
          <w:rStyle w:val="StyleUnderline"/>
        </w:rPr>
        <w:t>patient</w:t>
      </w:r>
      <w:r w:rsidRPr="00ED28C8">
        <w:rPr>
          <w:sz w:val="16"/>
        </w:rPr>
        <w:t>—</w:t>
      </w:r>
      <w:r w:rsidRPr="00ED28C8">
        <w:rPr>
          <w:sz w:val="12"/>
        </w:rPr>
        <w:t>¶</w:t>
      </w:r>
      <w:r w:rsidRPr="00ED28C8">
        <w:rPr>
          <w:sz w:val="16"/>
        </w:rPr>
        <w:t xml:space="preserve"> someone with one or more chronic illnesses. </w:t>
      </w:r>
      <w:r w:rsidRPr="009E4A0C">
        <w:rPr>
          <w:rStyle w:val="StyleUnderline"/>
        </w:rPr>
        <w:t>As a result, the numbers of chronically</w:t>
      </w:r>
      <w:r w:rsidRPr="00ED28C8">
        <w:rPr>
          <w:rStyle w:val="StyleUnderline"/>
          <w:sz w:val="12"/>
          <w:u w:val="none"/>
        </w:rPr>
        <w:t>¶</w:t>
      </w:r>
      <w:r w:rsidRPr="009E4A0C">
        <w:rPr>
          <w:rStyle w:val="StyleUnderline"/>
        </w:rPr>
        <w:t xml:space="preserve"> ill people landing in the acute care system continue to </w:t>
      </w:r>
      <w:proofErr w:type="gramStart"/>
      <w:r w:rsidRPr="009E4A0C">
        <w:rPr>
          <w:rStyle w:val="StyleUnderline"/>
        </w:rPr>
        <w:t>rise</w:t>
      </w:r>
      <w:r w:rsidRPr="00ED28C8">
        <w:rPr>
          <w:sz w:val="16"/>
        </w:rPr>
        <w:t>.</w:t>
      </w:r>
      <w:r w:rsidRPr="00ED28C8">
        <w:rPr>
          <w:sz w:val="12"/>
        </w:rPr>
        <w:t>¶</w:t>
      </w:r>
      <w:proofErr w:type="gramEnd"/>
      <w:r w:rsidRPr="00ED28C8">
        <w:rPr>
          <w:sz w:val="16"/>
        </w:rPr>
        <w:t xml:space="preserve"> </w:t>
      </w:r>
      <w:r w:rsidRPr="009E4A0C">
        <w:rPr>
          <w:rStyle w:val="Emphasis"/>
        </w:rPr>
        <w:t>Reforming health care to address these challenges will require the effective production</w:t>
      </w:r>
      <w:r w:rsidRPr="00ED28C8">
        <w:rPr>
          <w:rStyle w:val="Emphasis"/>
          <w:b w:val="0"/>
          <w:sz w:val="12"/>
          <w:u w:val="none"/>
        </w:rPr>
        <w:t>¶</w:t>
      </w:r>
      <w:r w:rsidRPr="009E4A0C">
        <w:rPr>
          <w:rStyle w:val="Emphasis"/>
        </w:rPr>
        <w:t xml:space="preserve"> and use of the nursing workforce</w:t>
      </w:r>
      <w:r w:rsidRPr="00ED28C8">
        <w:rPr>
          <w:sz w:val="16"/>
        </w:rPr>
        <w:t xml:space="preserve">. </w:t>
      </w:r>
      <w:r w:rsidRPr="009E4A0C">
        <w:rPr>
          <w:rStyle w:val="StyleUnderline"/>
        </w:rPr>
        <w:t>It</w:t>
      </w:r>
      <w:r w:rsidRPr="00ED28C8">
        <w:rPr>
          <w:sz w:val="16"/>
        </w:rPr>
        <w:t xml:space="preserve"> </w:t>
      </w:r>
      <w:r w:rsidRPr="009E4A0C">
        <w:rPr>
          <w:rStyle w:val="StyleUnderline"/>
        </w:rPr>
        <w:t>will</w:t>
      </w:r>
      <w:r w:rsidRPr="00ED28C8">
        <w:rPr>
          <w:sz w:val="16"/>
        </w:rPr>
        <w:t xml:space="preserve"> also require </w:t>
      </w:r>
      <w:r w:rsidRPr="009E4A0C">
        <w:rPr>
          <w:rStyle w:val="StyleUnderline"/>
        </w:rPr>
        <w:t>participation</w:t>
      </w:r>
      <w:r w:rsidRPr="00ED28C8">
        <w:rPr>
          <w:sz w:val="16"/>
        </w:rPr>
        <w:t xml:space="preserve"> by</w:t>
      </w:r>
      <w:r w:rsidRPr="00ED28C8">
        <w:rPr>
          <w:sz w:val="12"/>
        </w:rPr>
        <w:t>¶</w:t>
      </w:r>
      <w:r w:rsidRPr="00ED28C8">
        <w:rPr>
          <w:sz w:val="16"/>
        </w:rPr>
        <w:t xml:space="preserve"> </w:t>
      </w:r>
      <w:r w:rsidRPr="009E4A0C">
        <w:rPr>
          <w:rStyle w:val="StyleUnderline"/>
        </w:rPr>
        <w:t>nursing leaders</w:t>
      </w:r>
      <w:r w:rsidRPr="00ED28C8">
        <w:rPr>
          <w:sz w:val="16"/>
        </w:rPr>
        <w:t xml:space="preserve"> </w:t>
      </w:r>
      <w:r w:rsidRPr="009E4A0C">
        <w:rPr>
          <w:rStyle w:val="StyleUnderline"/>
        </w:rPr>
        <w:t>who</w:t>
      </w:r>
      <w:r w:rsidRPr="00ED28C8">
        <w:rPr>
          <w:sz w:val="16"/>
        </w:rPr>
        <w:t xml:space="preserve"> </w:t>
      </w:r>
      <w:r w:rsidRPr="009E4A0C">
        <w:rPr>
          <w:rStyle w:val="StyleUnderline"/>
        </w:rPr>
        <w:t>understand the complexities of our health and educational</w:t>
      </w:r>
      <w:r w:rsidRPr="00ED28C8">
        <w:rPr>
          <w:rStyle w:val="StyleUnderline"/>
          <w:sz w:val="12"/>
          <w:u w:val="none"/>
        </w:rPr>
        <w:t>¶</w:t>
      </w:r>
      <w:r w:rsidRPr="009E4A0C">
        <w:rPr>
          <w:rStyle w:val="StyleUnderline"/>
        </w:rPr>
        <w:t xml:space="preserve"> systems and are ready to apply evidence-based solutions to health reform</w:t>
      </w:r>
      <w:r w:rsidRPr="00ED28C8">
        <w:rPr>
          <w:sz w:val="16"/>
        </w:rPr>
        <w:t xml:space="preserve">. </w:t>
      </w:r>
      <w:r w:rsidRPr="009E4A0C">
        <w:rPr>
          <w:rStyle w:val="StyleUnderline"/>
        </w:rPr>
        <w:t>Nursing</w:t>
      </w:r>
      <w:r w:rsidRPr="00ED28C8">
        <w:rPr>
          <w:rStyle w:val="StyleUnderline"/>
          <w:sz w:val="12"/>
          <w:u w:val="none"/>
        </w:rPr>
        <w:t>¶</w:t>
      </w:r>
      <w:r w:rsidRPr="009E4A0C">
        <w:rPr>
          <w:rStyle w:val="StyleUnderline"/>
        </w:rPr>
        <w:t xml:space="preserve"> has developed and implemented innovative models of care that promote the goals</w:t>
      </w:r>
      <w:r w:rsidRPr="00ED28C8">
        <w:rPr>
          <w:rStyle w:val="StyleUnderline"/>
          <w:sz w:val="12"/>
          <w:u w:val="none"/>
        </w:rPr>
        <w:t>¶</w:t>
      </w:r>
      <w:r w:rsidRPr="009E4A0C">
        <w:rPr>
          <w:rStyle w:val="StyleUnderline"/>
        </w:rPr>
        <w:t xml:space="preserve"> of policymakers for health reform</w:t>
      </w:r>
      <w:r w:rsidRPr="00ED28C8">
        <w:rPr>
          <w:sz w:val="16"/>
        </w:rPr>
        <w:t xml:space="preserve">: </w:t>
      </w:r>
      <w:r w:rsidRPr="009E4A0C">
        <w:rPr>
          <w:rStyle w:val="StyleUnderline"/>
        </w:rPr>
        <w:t xml:space="preserve">expanding access, improving quality and </w:t>
      </w:r>
      <w:proofErr w:type="gramStart"/>
      <w:r w:rsidRPr="009E4A0C">
        <w:rPr>
          <w:rStyle w:val="StyleUnderline"/>
        </w:rPr>
        <w:t>safety,</w:t>
      </w:r>
      <w:r w:rsidRPr="00ED28C8">
        <w:rPr>
          <w:rStyle w:val="StyleUnderline"/>
          <w:sz w:val="12"/>
          <w:u w:val="none"/>
        </w:rPr>
        <w:t>¶</w:t>
      </w:r>
      <w:proofErr w:type="gramEnd"/>
      <w:r w:rsidRPr="009E4A0C">
        <w:rPr>
          <w:rStyle w:val="StyleUnderline"/>
        </w:rPr>
        <w:t xml:space="preserve"> and reducing costs</w:t>
      </w:r>
      <w:r w:rsidRPr="00ED28C8">
        <w:rPr>
          <w:sz w:val="16"/>
        </w:rPr>
        <w:t xml:space="preserve">.3 </w:t>
      </w:r>
      <w:r w:rsidRPr="009E4A0C">
        <w:rPr>
          <w:rStyle w:val="Emphasis"/>
        </w:rPr>
        <w:t>Extending these models of care to the general public will be</w:t>
      </w:r>
      <w:r w:rsidRPr="00ED28C8">
        <w:rPr>
          <w:rStyle w:val="Emphasis"/>
          <w:b w:val="0"/>
          <w:sz w:val="12"/>
          <w:u w:val="none"/>
        </w:rPr>
        <w:t>¶</w:t>
      </w:r>
      <w:r w:rsidRPr="009E4A0C">
        <w:rPr>
          <w:rStyle w:val="Emphasis"/>
        </w:rPr>
        <w:t xml:space="preserve"> difficult without action to bolster the future nurse workforce</w:t>
      </w:r>
      <w:r w:rsidRPr="00ED28C8">
        <w:rPr>
          <w:sz w:val="16"/>
        </w:rPr>
        <w:t>.</w:t>
      </w:r>
      <w:r>
        <w:rPr>
          <w:sz w:val="16"/>
        </w:rPr>
        <w:t xml:space="preserve"> </w:t>
      </w:r>
      <w:r w:rsidRPr="00114ABF">
        <w:rPr>
          <w:sz w:val="16"/>
        </w:rPr>
        <w:t>The Twenty-First-Century Nurse Shortage</w:t>
      </w:r>
      <w:r>
        <w:rPr>
          <w:sz w:val="16"/>
        </w:rPr>
        <w:t xml:space="preserve"> </w:t>
      </w:r>
      <w:r w:rsidRPr="00114ABF">
        <w:rPr>
          <w:sz w:val="16"/>
          <w:szCs w:val="20"/>
        </w:rPr>
        <w:t>Starting in 1998, reports of nurse shortages began surfacing across the country, starting with hospitals and spreading to other settings.</w:t>
      </w:r>
      <w:hyperlink r:id="rId10" w:anchor="ref-4" w:history="1">
        <w:r w:rsidRPr="00114ABF">
          <w:rPr>
            <w:rStyle w:val="Hyperlink"/>
            <w:rFonts w:eastAsia="Batang" w:cs="Lucida Sans Unicode"/>
            <w:sz w:val="16"/>
            <w:szCs w:val="17"/>
            <w:bdr w:val="none" w:sz="0" w:space="0" w:color="auto" w:frame="1"/>
            <w:vertAlign w:val="superscript"/>
          </w:rPr>
          <w:t>4</w:t>
        </w:r>
      </w:hyperlink>
      <w:r>
        <w:rPr>
          <w:rStyle w:val="apple-converted-space"/>
          <w:rFonts w:cs="Lucida Sans Unicode"/>
          <w:sz w:val="16"/>
          <w:szCs w:val="20"/>
        </w:rPr>
        <w:t xml:space="preserve"> </w:t>
      </w:r>
      <w:r w:rsidRPr="00114ABF">
        <w:rPr>
          <w:sz w:val="16"/>
          <w:szCs w:val="20"/>
        </w:rPr>
        <w:t>The American Hospital Association, the Joint Commission, Johnson and Johnson, and other stakeholder groups brought focused attention to the issue, underscoring the threats to safe patient care that these shortages posed.</w:t>
      </w:r>
      <w:hyperlink r:id="rId11" w:anchor="ref-5" w:history="1">
        <w:r w:rsidRPr="00114ABF">
          <w:rPr>
            <w:rStyle w:val="Hyperlink"/>
            <w:rFonts w:eastAsia="Batang" w:cs="Lucida Sans Unicode"/>
            <w:sz w:val="16"/>
            <w:szCs w:val="17"/>
            <w:bdr w:val="none" w:sz="0" w:space="0" w:color="auto" w:frame="1"/>
            <w:vertAlign w:val="superscript"/>
          </w:rPr>
          <w:t>5</w:t>
        </w:r>
      </w:hyperlink>
      <w:r>
        <w:rPr>
          <w:rStyle w:val="apple-converted-space"/>
          <w:rFonts w:cs="Lucida Sans Unicode"/>
          <w:sz w:val="16"/>
          <w:szCs w:val="20"/>
        </w:rPr>
        <w:t xml:space="preserve"> </w:t>
      </w:r>
      <w:r w:rsidRPr="00114ABF">
        <w:rPr>
          <w:sz w:val="16"/>
          <w:szCs w:val="20"/>
        </w:rPr>
        <w:t>Gradually, as seen in prior shortages, wages began to rise, efforts to improve working conditions were undertaken, and the supply of new registered nurse (RN) enrollees in training began to grow. These positive developments notwithstanding, Bobbi Kimball and Edward O’Neil warned that these short-term market-driven fixes would fail to solve the looming long-term RN supply shortfall caused by an exceptionally high demand for nursing care in an aging society and a rapidly aging workforce, in a discipline with high physical demand and not enough younger workers entering the profession.</w:t>
      </w:r>
      <w:hyperlink r:id="rId12" w:anchor="ref-6" w:history="1">
        <w:r w:rsidRPr="00114ABF">
          <w:rPr>
            <w:rStyle w:val="Hyperlink"/>
            <w:rFonts w:eastAsia="Batang" w:cs="Lucida Sans Unicode"/>
            <w:sz w:val="16"/>
            <w:szCs w:val="17"/>
            <w:bdr w:val="none" w:sz="0" w:space="0" w:color="auto" w:frame="1"/>
            <w:vertAlign w:val="superscript"/>
          </w:rPr>
          <w:t>6</w:t>
        </w:r>
      </w:hyperlink>
      <w:r>
        <w:rPr>
          <w:sz w:val="16"/>
          <w:szCs w:val="20"/>
        </w:rPr>
        <w:t xml:space="preserve"> </w:t>
      </w:r>
      <w:r w:rsidRPr="00114ABF">
        <w:rPr>
          <w:sz w:val="16"/>
          <w:szCs w:val="20"/>
        </w:rPr>
        <w:t>After 2000, as nurses’ salaries became increasingly competitive and job security in health care drew increasing attention in a tightening economy, interest in nursing careers grew among young college-bound students as well as among people with prior college degrees. The interest in nursing began to outstrip the capacity of the nursing education system.</w:t>
      </w:r>
      <w:hyperlink r:id="rId13" w:anchor="ref-7" w:history="1">
        <w:r w:rsidRPr="00114ABF">
          <w:rPr>
            <w:rStyle w:val="Hyperlink"/>
            <w:rFonts w:eastAsia="Batang" w:cs="Lucida Sans Unicode"/>
            <w:sz w:val="16"/>
            <w:szCs w:val="17"/>
            <w:bdr w:val="none" w:sz="0" w:space="0" w:color="auto" w:frame="1"/>
            <w:vertAlign w:val="superscript"/>
          </w:rPr>
          <w:t>7</w:t>
        </w:r>
      </w:hyperlink>
      <w:r>
        <w:rPr>
          <w:rStyle w:val="apple-converted-space"/>
          <w:rFonts w:cs="Lucida Sans Unicode"/>
          <w:sz w:val="16"/>
          <w:szCs w:val="20"/>
        </w:rPr>
        <w:t xml:space="preserve"> </w:t>
      </w:r>
      <w:r w:rsidRPr="00114ABF">
        <w:rPr>
          <w:sz w:val="16"/>
          <w:szCs w:val="20"/>
        </w:rPr>
        <w:t>Baccalaureate nursing education programs in the United States turned away more than 30,000 qualified applicants during the 2007–2008 academic year.</w:t>
      </w:r>
      <w:hyperlink r:id="rId14" w:anchor="ref-8" w:history="1">
        <w:r w:rsidRPr="00114ABF">
          <w:rPr>
            <w:rStyle w:val="Hyperlink"/>
            <w:rFonts w:eastAsia="Batang" w:cs="Lucida Sans Unicode"/>
            <w:sz w:val="16"/>
            <w:szCs w:val="17"/>
            <w:bdr w:val="none" w:sz="0" w:space="0" w:color="auto" w:frame="1"/>
            <w:vertAlign w:val="superscript"/>
          </w:rPr>
          <w:t>8</w:t>
        </w:r>
      </w:hyperlink>
      <w:r>
        <w:rPr>
          <w:rStyle w:val="apple-converted-space"/>
          <w:rFonts w:cs="Lucida Sans Unicode"/>
          <w:sz w:val="16"/>
          <w:szCs w:val="20"/>
        </w:rPr>
        <w:t xml:space="preserve"> </w:t>
      </w:r>
      <w:r w:rsidRPr="00114ABF">
        <w:rPr>
          <w:sz w:val="16"/>
          <w:szCs w:val="20"/>
        </w:rPr>
        <w:t>According to the National League for Nursing, 99,000 qualified applicants were denied admission in 2008, if associate degree and diploma programs are included.</w:t>
      </w:r>
      <w:r>
        <w:rPr>
          <w:sz w:val="16"/>
          <w:szCs w:val="20"/>
        </w:rPr>
        <w:t xml:space="preserve"> </w:t>
      </w:r>
      <w:r w:rsidRPr="00114ABF">
        <w:rPr>
          <w:sz w:val="16"/>
          <w:szCs w:val="20"/>
        </w:rPr>
        <w:t>Noncompetitive academic salaries are contributing to the faculty shortage. Nurses can earn higher salaries in administrative positions than as faculty. As a result, too few nurses who pursue graduate and postgraduate degrees enter teaching. Moreover, the pool of nurses with master’s degrees—who could enter teaching—is inadequate. A twenty-year longitudinal study conducted by the North Carolina Center for Nursing found that 80 percent of all North Carolina nurses who attained graduate degrees received their initial nursing preparation in baccalaureate degree–granting programs.</w:t>
      </w:r>
      <w:hyperlink r:id="rId15" w:anchor="ref-10" w:history="1">
        <w:r w:rsidRPr="00114ABF">
          <w:rPr>
            <w:rStyle w:val="Hyperlink"/>
            <w:rFonts w:eastAsia="Batang" w:cs="Lucida Sans Unicode"/>
            <w:sz w:val="16"/>
            <w:szCs w:val="17"/>
            <w:bdr w:val="none" w:sz="0" w:space="0" w:color="auto" w:frame="1"/>
            <w:vertAlign w:val="superscript"/>
          </w:rPr>
          <w:t>10</w:t>
        </w:r>
      </w:hyperlink>
      <w:r>
        <w:rPr>
          <w:rStyle w:val="apple-converted-space"/>
          <w:rFonts w:cs="Lucida Sans Unicode"/>
          <w:sz w:val="16"/>
          <w:szCs w:val="20"/>
        </w:rPr>
        <w:t xml:space="preserve"> </w:t>
      </w:r>
      <w:r w:rsidRPr="00114ABF">
        <w:rPr>
          <w:sz w:val="16"/>
          <w:szCs w:val="20"/>
        </w:rPr>
        <w:t>Yet 60 percent of the nurse workforce enters practice with less than a baccalaureate degree in nursing; this group is much less likely than baccalaureate-prepared nurses to pursue graduate degrees in nursing.</w:t>
      </w:r>
      <w:hyperlink r:id="rId16" w:anchor="ref-11" w:history="1">
        <w:r w:rsidRPr="00114ABF">
          <w:rPr>
            <w:rStyle w:val="Hyperlink"/>
            <w:rFonts w:eastAsia="Batang" w:cs="Lucida Sans Unicode"/>
            <w:sz w:val="16"/>
            <w:szCs w:val="17"/>
            <w:bdr w:val="none" w:sz="0" w:space="0" w:color="auto" w:frame="1"/>
            <w:vertAlign w:val="superscript"/>
          </w:rPr>
          <w:t>11</w:t>
        </w:r>
      </w:hyperlink>
      <w:r>
        <w:rPr>
          <w:sz w:val="16"/>
          <w:szCs w:val="20"/>
        </w:rPr>
        <w:t xml:space="preserve"> </w:t>
      </w:r>
      <w:r w:rsidRPr="001760FD">
        <w:rPr>
          <w:b/>
          <w:szCs w:val="20"/>
          <w:u w:val="single"/>
        </w:rPr>
        <w:t>Without sufficient numbers of new RNs entering the workforce to offset those who will be retiring, the U.S. health care system is at serious long-term risk of being unable to meet the public’s demands for health care</w:t>
      </w:r>
      <w:r w:rsidRPr="00114ABF">
        <w:rPr>
          <w:sz w:val="16"/>
          <w:szCs w:val="20"/>
        </w:rPr>
        <w:t xml:space="preserve">. Peter </w:t>
      </w:r>
      <w:proofErr w:type="spellStart"/>
      <w:r w:rsidRPr="00114ABF">
        <w:rPr>
          <w:sz w:val="16"/>
          <w:szCs w:val="20"/>
        </w:rPr>
        <w:t>Buerhaus</w:t>
      </w:r>
      <w:proofErr w:type="spellEnd"/>
      <w:r w:rsidRPr="00114ABF">
        <w:rPr>
          <w:sz w:val="16"/>
          <w:szCs w:val="20"/>
        </w:rPr>
        <w:t xml:space="preserve"> reports that the average age of RNs will increase over the next twenty years, with RNs in their fifties constituting the largest age group in the workforce.</w:t>
      </w:r>
      <w:hyperlink r:id="rId17" w:anchor="ref-12" w:history="1">
        <w:r w:rsidRPr="00114ABF">
          <w:rPr>
            <w:rStyle w:val="Hyperlink"/>
            <w:rFonts w:eastAsia="Batang" w:cs="Lucida Sans Unicode"/>
            <w:sz w:val="16"/>
            <w:szCs w:val="17"/>
            <w:bdr w:val="none" w:sz="0" w:space="0" w:color="auto" w:frame="1"/>
            <w:vertAlign w:val="superscript"/>
          </w:rPr>
          <w:t>12</w:t>
        </w:r>
      </w:hyperlink>
      <w:r w:rsidRPr="00114ABF">
        <w:rPr>
          <w:sz w:val="16"/>
          <w:szCs w:val="20"/>
        </w:rPr>
        <w:t xml:space="preserve">Although economic conditions will influence the age of retirement, </w:t>
      </w:r>
      <w:r w:rsidRPr="001760FD">
        <w:rPr>
          <w:b/>
          <w:szCs w:val="20"/>
          <w:u w:val="single"/>
        </w:rPr>
        <w:t>a large exodus of nurses is still expected because of retirements</w:t>
      </w:r>
      <w:r w:rsidRPr="00114ABF">
        <w:rPr>
          <w:sz w:val="16"/>
          <w:szCs w:val="20"/>
        </w:rPr>
        <w:t xml:space="preserve">. </w:t>
      </w:r>
      <w:proofErr w:type="spellStart"/>
      <w:r w:rsidRPr="00114ABF">
        <w:rPr>
          <w:sz w:val="16"/>
          <w:szCs w:val="20"/>
        </w:rPr>
        <w:t>Buerhaus</w:t>
      </w:r>
      <w:proofErr w:type="spellEnd"/>
      <w:r w:rsidRPr="00114ABF">
        <w:rPr>
          <w:sz w:val="16"/>
          <w:szCs w:val="20"/>
        </w:rPr>
        <w:t xml:space="preserve"> and colleagues forecast a shortfall of 260,000 full-time-equivalent (FTE) RNs by 2025.</w:t>
      </w:r>
      <w:hyperlink r:id="rId18" w:anchor="ref-13" w:history="1">
        <w:r w:rsidRPr="00114ABF">
          <w:rPr>
            <w:rStyle w:val="Hyperlink"/>
            <w:rFonts w:eastAsia="Batang" w:cs="Lucida Sans Unicode"/>
            <w:sz w:val="16"/>
            <w:szCs w:val="17"/>
            <w:bdr w:val="none" w:sz="0" w:space="0" w:color="auto" w:frame="1"/>
            <w:vertAlign w:val="superscript"/>
          </w:rPr>
          <w:t>13</w:t>
        </w:r>
      </w:hyperlink>
      <w:r>
        <w:rPr>
          <w:sz w:val="16"/>
          <w:szCs w:val="20"/>
        </w:rPr>
        <w:t xml:space="preserve"> </w:t>
      </w:r>
      <w:r w:rsidRPr="001760FD">
        <w:rPr>
          <w:b/>
          <w:szCs w:val="20"/>
          <w:u w:val="single"/>
        </w:rPr>
        <w:t>Recent research shows that higher levels of hospital nurse staffing are associated with as much as 25 percent fewer adverse outcomes</w:t>
      </w:r>
      <w:r w:rsidRPr="00114ABF">
        <w:rPr>
          <w:sz w:val="16"/>
          <w:szCs w:val="20"/>
        </w:rPr>
        <w:t>.</w:t>
      </w:r>
      <w:hyperlink r:id="rId19" w:anchor="ref-14" w:history="1">
        <w:r w:rsidRPr="00114ABF">
          <w:rPr>
            <w:rStyle w:val="Hyperlink"/>
            <w:rFonts w:eastAsia="Batang" w:cs="Lucida Sans Unicode"/>
            <w:sz w:val="16"/>
            <w:szCs w:val="17"/>
            <w:bdr w:val="none" w:sz="0" w:space="0" w:color="auto" w:frame="1"/>
            <w:vertAlign w:val="superscript"/>
          </w:rPr>
          <w:t>14</w:t>
        </w:r>
      </w:hyperlink>
      <w:r>
        <w:rPr>
          <w:rStyle w:val="apple-converted-space"/>
          <w:rFonts w:cs="Lucida Sans Unicode"/>
          <w:sz w:val="16"/>
          <w:szCs w:val="20"/>
        </w:rPr>
        <w:t xml:space="preserve"> </w:t>
      </w:r>
      <w:r w:rsidRPr="00114ABF">
        <w:rPr>
          <w:sz w:val="16"/>
          <w:szCs w:val="20"/>
        </w:rPr>
        <w:t xml:space="preserve">Furthermore, the Institute of Medicine (IOM) found that </w:t>
      </w:r>
      <w:r w:rsidRPr="001760FD">
        <w:rPr>
          <w:b/>
          <w:szCs w:val="20"/>
          <w:u w:val="single"/>
        </w:rPr>
        <w:t>nurses are the health care professionals most likely to intercept medication errors (which cost hospitals $3.5 billion annually) or prevent hospital-acquired pneumonia, which can add 84 percent to the cost of a patient’s care</w:t>
      </w:r>
      <w:r w:rsidRPr="00114ABF">
        <w:rPr>
          <w:sz w:val="16"/>
          <w:szCs w:val="20"/>
        </w:rPr>
        <w:t xml:space="preserve">, including nearly an extra week in the hospital. </w:t>
      </w:r>
      <w:r w:rsidRPr="001760FD">
        <w:rPr>
          <w:b/>
          <w:szCs w:val="20"/>
          <w:u w:val="single"/>
        </w:rPr>
        <w:t>The vigilance of nurses may well be the most important defense against medical error and adverse events</w:t>
      </w:r>
      <w:r w:rsidRPr="00114ABF">
        <w:rPr>
          <w:sz w:val="16"/>
          <w:szCs w:val="20"/>
        </w:rPr>
        <w:t>.</w:t>
      </w:r>
      <w:hyperlink r:id="rId20" w:anchor="ref-15" w:history="1">
        <w:r w:rsidRPr="00114ABF">
          <w:rPr>
            <w:rStyle w:val="Hyperlink"/>
            <w:rFonts w:eastAsia="Batang" w:cs="Lucida Sans Unicode"/>
            <w:sz w:val="16"/>
            <w:szCs w:val="17"/>
            <w:bdr w:val="none" w:sz="0" w:space="0" w:color="auto" w:frame="1"/>
            <w:vertAlign w:val="superscript"/>
          </w:rPr>
          <w:t>15</w:t>
        </w:r>
      </w:hyperlink>
      <w:r>
        <w:rPr>
          <w:rStyle w:val="apple-converted-space"/>
          <w:rFonts w:cs="Lucida Sans Unicode"/>
          <w:sz w:val="16"/>
          <w:szCs w:val="20"/>
        </w:rPr>
        <w:t xml:space="preserve"> </w:t>
      </w:r>
      <w:r w:rsidRPr="00114ABF">
        <w:rPr>
          <w:sz w:val="16"/>
          <w:szCs w:val="20"/>
        </w:rPr>
        <w:t xml:space="preserve">Moreover, according to the Center for Studying Health System Change, </w:t>
      </w:r>
      <w:r w:rsidRPr="001760FD">
        <w:rPr>
          <w:b/>
          <w:szCs w:val="20"/>
          <w:u w:val="single"/>
        </w:rPr>
        <w:t>the scarcity of nurses in hospitals affects direct patient care as well as other key activities, such as quality improvement</w:t>
      </w:r>
      <w:r w:rsidRPr="00114ABF">
        <w:rPr>
          <w:sz w:val="16"/>
          <w:szCs w:val="20"/>
        </w:rPr>
        <w:t>.</w:t>
      </w:r>
      <w:hyperlink r:id="rId21" w:anchor="ref-16" w:history="1">
        <w:r w:rsidRPr="00114ABF">
          <w:rPr>
            <w:rStyle w:val="Hyperlink"/>
            <w:rFonts w:eastAsia="Batang" w:cs="Lucida Sans Unicode"/>
            <w:sz w:val="16"/>
            <w:szCs w:val="17"/>
            <w:bdr w:val="none" w:sz="0" w:space="0" w:color="auto" w:frame="1"/>
            <w:vertAlign w:val="superscript"/>
          </w:rPr>
          <w:t>16</w:t>
        </w:r>
      </w:hyperlink>
    </w:p>
    <w:p w14:paraId="0ABF16DC" w14:textId="77777777" w:rsidR="00C8539E" w:rsidRPr="00AC0F44" w:rsidRDefault="00C8539E" w:rsidP="00C8539E">
      <w:pPr>
        <w:pStyle w:val="Heading4"/>
      </w:pPr>
      <w:r>
        <w:t>And, nurses are critical to the health-care transition – they drive value-based care, patient-centric care and reduce waste and health care costs – coming shortages collapse any attempt at transition</w:t>
      </w:r>
    </w:p>
    <w:p w14:paraId="5FDCB682" w14:textId="77777777" w:rsidR="00C8539E" w:rsidRDefault="00C8539E" w:rsidP="00C8539E"/>
    <w:p w14:paraId="31528919" w14:textId="77777777" w:rsidR="00C8539E" w:rsidRDefault="00C8539E" w:rsidP="00C8539E">
      <w:pPr>
        <w:rPr>
          <w:rStyle w:val="Style13ptBold"/>
        </w:rPr>
      </w:pPr>
      <w:r>
        <w:rPr>
          <w:rStyle w:val="Style13ptBold"/>
        </w:rPr>
        <w:t>Spring Arbor University 6/12/18</w:t>
      </w:r>
    </w:p>
    <w:p w14:paraId="46623ED3" w14:textId="77777777" w:rsidR="00C8539E" w:rsidRPr="008462D2" w:rsidRDefault="00C8539E" w:rsidP="00C8539E">
      <w:pPr>
        <w:rPr>
          <w:b/>
          <w:bCs/>
          <w:sz w:val="26"/>
        </w:rPr>
      </w:pPr>
      <w:r>
        <w:rPr>
          <w:rStyle w:val="Style13ptBold"/>
        </w:rPr>
        <w:t xml:space="preserve">(“Issues in Nursing Today: How Having an MSN Can Help,” </w:t>
      </w:r>
      <w:proofErr w:type="spellStart"/>
      <w:r>
        <w:rPr>
          <w:rStyle w:val="Style13ptBold"/>
        </w:rPr>
        <w:t>pg</w:t>
      </w:r>
      <w:proofErr w:type="spellEnd"/>
      <w:r>
        <w:rPr>
          <w:rStyle w:val="Style13ptBold"/>
        </w:rPr>
        <w:t xml:space="preserve"> online @ https://online.arbor.edu/blog/issues-in-nursing-today-how-having-an-msn-can-help/ //um-</w:t>
      </w:r>
      <w:proofErr w:type="spellStart"/>
      <w:r>
        <w:rPr>
          <w:rStyle w:val="Style13ptBold"/>
        </w:rPr>
        <w:t>ef</w:t>
      </w:r>
      <w:proofErr w:type="spellEnd"/>
      <w:r>
        <w:rPr>
          <w:rStyle w:val="Style13ptBold"/>
        </w:rPr>
        <w:t>)</w:t>
      </w:r>
    </w:p>
    <w:p w14:paraId="42110E14" w14:textId="77777777" w:rsidR="00C8539E" w:rsidRPr="00121916" w:rsidRDefault="00C8539E" w:rsidP="00C8539E">
      <w:pPr>
        <w:rPr>
          <w:sz w:val="12"/>
        </w:rPr>
      </w:pPr>
      <w:r w:rsidRPr="005B0D42">
        <w:rPr>
          <w:rStyle w:val="StyleUnderline"/>
        </w:rPr>
        <w:t>The U.S. healthcare system is becoming increasingly complex and the nursing profession is undergoing many changes</w:t>
      </w:r>
      <w:r w:rsidRPr="00AC0F44">
        <w:rPr>
          <w:sz w:val="12"/>
        </w:rPr>
        <w:t xml:space="preserve">. Demographic shifts have resulted in greater numbers of aged and chronically ill patients. The Affordable Care Act has led to millions of Americans gaining greater access to healthcare services. </w:t>
      </w:r>
      <w:r w:rsidRPr="005B0D42">
        <w:rPr>
          <w:rStyle w:val="StyleUnderline"/>
        </w:rPr>
        <w:t>There have been skyrocketing healthcare costs without accompanying excellence in quality and health outcomes</w:t>
      </w:r>
      <w:r w:rsidRPr="00AC0F44">
        <w:rPr>
          <w:sz w:val="12"/>
        </w:rPr>
        <w:t xml:space="preserve">. </w:t>
      </w:r>
      <w:proofErr w:type="gramStart"/>
      <w:r w:rsidRPr="005B0D42">
        <w:rPr>
          <w:rStyle w:val="Emphasis"/>
        </w:rPr>
        <w:t>All of</w:t>
      </w:r>
      <w:proofErr w:type="gramEnd"/>
      <w:r w:rsidRPr="005B0D42">
        <w:rPr>
          <w:rStyle w:val="Emphasis"/>
        </w:rPr>
        <w:t xml:space="preserve"> these challenges are complicated by an existing nurse shortage, an aging nurse workforce, a shortage of nursing faculty</w:t>
      </w:r>
      <w:r w:rsidRPr="00AC0F44">
        <w:rPr>
          <w:sz w:val="12"/>
        </w:rPr>
        <w:t xml:space="preserve"> </w:t>
      </w:r>
      <w:r w:rsidRPr="005B0D42">
        <w:rPr>
          <w:rStyle w:val="Emphasis"/>
        </w:rPr>
        <w:t>and the prospect of a more severe nurse shortage to come</w:t>
      </w:r>
      <w:r w:rsidRPr="00AC0F44">
        <w:rPr>
          <w:sz w:val="12"/>
        </w:rPr>
        <w:t xml:space="preserve">. The Institute of Medicine (IOM) has recommended that nurses achieve higher levels of education through an education system that promotes seamless academic progression. Nurses today have many options to pursue advanced education. For those holding an ADN or a BSN, Spring Arbor University offers online MSN programs that will provide the required foundation to meet the nursing demands of today’s health care environment. MSN programs prepare nursing professionals for work in advanced practice roles as nursing faculty, or for roles in nursing administration and clinical leadership. Let’s explore the issues facing nursing and how obtaining a master’s degrees can help your nursing career. Increased Need for Nurse Practitioners </w:t>
      </w:r>
      <w:r w:rsidRPr="005B0D42">
        <w:rPr>
          <w:rStyle w:val="Emphasis"/>
        </w:rPr>
        <w:t>Demand for primary care services is projected to increase through 2020</w:t>
      </w:r>
      <w:r w:rsidRPr="00AC0F44">
        <w:rPr>
          <w:sz w:val="12"/>
        </w:rPr>
        <w:t xml:space="preserve">. Analysis by the Health Resources &amp; Services Administration (HRSA) estimates that </w:t>
      </w:r>
      <w:r w:rsidRPr="005B0D42">
        <w:rPr>
          <w:rStyle w:val="StyleUnderline"/>
        </w:rPr>
        <w:t>demand for primary care physicians will grow more rapidly than the physician supply, causing a projected shortage of approximately 20,400 physicians. Thankfully, the supply of nurse practitioners (NPs)</w:t>
      </w:r>
      <w:r w:rsidRPr="00AC0F44">
        <w:rPr>
          <w:sz w:val="12"/>
        </w:rPr>
        <w:t xml:space="preserve"> and physician assistants (PAs) </w:t>
      </w:r>
      <w:r w:rsidRPr="005B0D42">
        <w:rPr>
          <w:rStyle w:val="StyleUnderline"/>
        </w:rPr>
        <w:t>can mitigate this shortage</w:t>
      </w:r>
      <w:r w:rsidRPr="00AC0F44">
        <w:rPr>
          <w:sz w:val="12"/>
        </w:rPr>
        <w:t xml:space="preserve"> </w:t>
      </w:r>
      <w:r w:rsidRPr="005B0D42">
        <w:rPr>
          <w:rStyle w:val="Emphasis"/>
        </w:rPr>
        <w:t>if they continue to be effectively integrated into the primary care delivery system.</w:t>
      </w:r>
      <w:r w:rsidRPr="00AC0F44">
        <w:rPr>
          <w:sz w:val="12"/>
        </w:rPr>
        <w:t xml:space="preserve"> If fully utilized, the percentage of primary care services provided by NPs and PAs will grow from 23 percent in 2010 to 28 percent in 2020. </w:t>
      </w:r>
      <w:r w:rsidRPr="005B0D42">
        <w:rPr>
          <w:rStyle w:val="Emphasis"/>
        </w:rPr>
        <w:t>Patient-Centered Care is Becoming the Norm</w:t>
      </w:r>
      <w:r>
        <w:rPr>
          <w:rStyle w:val="Emphasis"/>
        </w:rPr>
        <w:t xml:space="preserve"> </w:t>
      </w:r>
      <w:r w:rsidRPr="005B0D42">
        <w:rPr>
          <w:rStyle w:val="StyleUnderline"/>
        </w:rPr>
        <w:t>Health care reform has led to a shift from a provider-centric healthcare system where the provider knows best to a</w:t>
      </w:r>
      <w:r w:rsidRPr="00AC0F44">
        <w:rPr>
          <w:sz w:val="12"/>
        </w:rPr>
        <w:t xml:space="preserve"> </w:t>
      </w:r>
      <w:r w:rsidRPr="005B0D42">
        <w:rPr>
          <w:rStyle w:val="Emphasis"/>
        </w:rPr>
        <w:t>patient-centric system</w:t>
      </w:r>
      <w:r w:rsidRPr="00AC0F44">
        <w:rPr>
          <w:sz w:val="12"/>
        </w:rPr>
        <w:t xml:space="preserve"> </w:t>
      </w:r>
      <w:r w:rsidRPr="005B0D42">
        <w:rPr>
          <w:rStyle w:val="StyleUnderline"/>
        </w:rPr>
        <w:t>that engages the patient in developing self-management and behavioral change capacity</w:t>
      </w:r>
      <w:r w:rsidRPr="00AC0F44">
        <w:rPr>
          <w:sz w:val="12"/>
        </w:rPr>
        <w:t xml:space="preserve">. </w:t>
      </w:r>
      <w:r w:rsidRPr="005B0D42">
        <w:rPr>
          <w:rStyle w:val="Emphasis"/>
        </w:rPr>
        <w:t>Nurses have long been advocates of patient-centered care and are poised to make an impact in this new delivery system</w:t>
      </w:r>
      <w:r w:rsidRPr="00AC0F44">
        <w:rPr>
          <w:sz w:val="12"/>
        </w:rPr>
        <w:t xml:space="preserve">. Research has shown that, when compared to physicians, </w:t>
      </w:r>
      <w:r w:rsidRPr="005B0D42">
        <w:rPr>
          <w:rStyle w:val="Emphasis"/>
        </w:rPr>
        <w:t>NPs have better results on measures of patient follow-up, consultation time, satisfaction, and the provision of screening, assessment and counseling</w:t>
      </w:r>
      <w:r w:rsidRPr="00AC0F44">
        <w:rPr>
          <w:sz w:val="12"/>
        </w:rPr>
        <w:t xml:space="preserve">. They also provide care that is equivalent to that of physicians </w:t>
      </w:r>
      <w:proofErr w:type="gramStart"/>
      <w:r w:rsidRPr="00AC0F44">
        <w:rPr>
          <w:sz w:val="12"/>
        </w:rPr>
        <w:t>in regard to</w:t>
      </w:r>
      <w:proofErr w:type="gramEnd"/>
      <w:r w:rsidRPr="00AC0F44">
        <w:rPr>
          <w:sz w:val="12"/>
        </w:rPr>
        <w:t xml:space="preserve"> health status, treatment practices and prescribing behavior. RN-MSN Nurse Practitioner Bridge Programs Increasingly Prominent </w:t>
      </w:r>
      <w:proofErr w:type="gramStart"/>
      <w:r w:rsidRPr="00AC0F44">
        <w:rPr>
          <w:sz w:val="12"/>
        </w:rPr>
        <w:t>The</w:t>
      </w:r>
      <w:proofErr w:type="gramEnd"/>
      <w:r w:rsidRPr="00AC0F44">
        <w:rPr>
          <w:sz w:val="12"/>
        </w:rPr>
        <w:t xml:space="preserve"> National Advisory Council on Nurse Education and Practice (NACNEP) recommend strengthening nursing bridge programs. The major advantage of bridge programs is that they are designed for nurses with an associate’s or a bachelor’s degree who wish to earn their graduate degree in nursing. When you complete the RN-MSN Nurse Practitioner Bridge Program, you will increase your earning potential and move up the nursing career ladder. According to the Bureau of Labor Statistics (BLS), the 2017 median annual salary for an MSN-level nurse practitioner was $110,930 per year and overall employment is expected to grow 31 percent from 2016 to 2026. Shortage of Nurse Educators </w:t>
      </w:r>
      <w:r w:rsidRPr="005B0D42">
        <w:rPr>
          <w:rStyle w:val="Emphasis"/>
        </w:rPr>
        <w:t>The nursing shortage poses a significant threat to healthcare delivery.</w:t>
      </w:r>
      <w:r w:rsidRPr="00AC0F44">
        <w:rPr>
          <w:sz w:val="12"/>
        </w:rPr>
        <w:t xml:space="preserve"> The National Advisory Council on Nurse Education and Practice (NACNEP) recommends nursing programs increase the supply of nursing faculty to address the demands of the nursing workforce. </w:t>
      </w:r>
      <w:r w:rsidRPr="00AC0F44">
        <w:rPr>
          <w:rStyle w:val="StyleUnderline"/>
        </w:rPr>
        <w:t>The IOM reports insufficient numbers of educators and clinical placements for all the qualified applicants who want to enroll in nursing school</w:t>
      </w:r>
      <w:r w:rsidRPr="00AC0F44">
        <w:rPr>
          <w:sz w:val="12"/>
        </w:rPr>
        <w:t xml:space="preserve">. A 2005 survey of 409 nursing schools reported 817 faculty vacancies due to budget constraints, aging of the faculty and resulting retirements, and job competition from clinical sites and the private sector’s ability to pay more competitive salaries. These </w:t>
      </w:r>
      <w:r w:rsidRPr="00AC0F44">
        <w:rPr>
          <w:rStyle w:val="StyleUnderline"/>
        </w:rPr>
        <w:t>capacity constraints result in a smaller number of nursing graduates at a time when the U.S. nursing workforce requires additional labor</w:t>
      </w:r>
      <w:r w:rsidRPr="00AC0F44">
        <w:rPr>
          <w:sz w:val="12"/>
        </w:rPr>
        <w:t xml:space="preserve">. RN-MSN Education Bridge Programs Prepare Needed Nursing Faculty Nursing schools need faculty who have the expertise to teach the content that students will need to provide safe, effective patient care in the 21st century’s healthcare environment. The RN-MSN/Education Bridge Program will provide you the skills you’ll need to incorporate evidence-based practices when teaching the next generation of RN, BSN and MSN students. According to the BLS, the 2017 median annual salary for nurse educators fell between $71,600 and $96,170, depending on employment setting. While this may be less than other MSN salaries, the rewards you’ll reap from shaping the future of nursing can provide a greater sense of pride and accomplishment. Nurse educators are, and will continue to be, in great demand for years to come. Focus on </w:t>
      </w:r>
      <w:r w:rsidRPr="00AC0F44">
        <w:rPr>
          <w:rStyle w:val="Emphasis"/>
        </w:rPr>
        <w:t>Leadership and Value-Based Care</w:t>
      </w:r>
      <w:r w:rsidRPr="00AC0F44">
        <w:rPr>
          <w:sz w:val="12"/>
        </w:rPr>
        <w:t xml:space="preserve"> </w:t>
      </w:r>
      <w:proofErr w:type="gramStart"/>
      <w:r w:rsidRPr="00AC0F44">
        <w:rPr>
          <w:sz w:val="12"/>
        </w:rPr>
        <w:t>The</w:t>
      </w:r>
      <w:proofErr w:type="gramEnd"/>
      <w:r w:rsidRPr="00AC0F44">
        <w:rPr>
          <w:sz w:val="12"/>
        </w:rPr>
        <w:t xml:space="preserve"> IOM asserts that </w:t>
      </w:r>
      <w:r w:rsidRPr="00AC0F44">
        <w:rPr>
          <w:rStyle w:val="Emphasis"/>
        </w:rPr>
        <w:t>nursing can contribute to healthcare reform and the demands for a safe, quality, patient-centered, accessible, and affordable healthcare system</w:t>
      </w:r>
      <w:r w:rsidRPr="00AC0F44">
        <w:rPr>
          <w:sz w:val="12"/>
        </w:rPr>
        <w:t xml:space="preserve">. As outlined by the American Nurses Association (ANA), all </w:t>
      </w:r>
      <w:r w:rsidRPr="00AC0F44">
        <w:rPr>
          <w:rStyle w:val="Emphasis"/>
        </w:rPr>
        <w:t>nurses should be leaders within the profession, working to influence policies and encourage innovations in processes, systems, business models or other “new” products or services</w:t>
      </w:r>
      <w:r w:rsidRPr="00AC0F44">
        <w:rPr>
          <w:sz w:val="12"/>
        </w:rPr>
        <w:t xml:space="preserve">. Research has found that nurses who scored higher on an innovation scale had specialty certification, graduate degrees and experience in management. </w:t>
      </w:r>
      <w:r w:rsidRPr="00AC0F44">
        <w:rPr>
          <w:rStyle w:val="StyleUnderline"/>
        </w:rPr>
        <w:t xml:space="preserve">Effective nurse managers and </w:t>
      </w:r>
      <w:proofErr w:type="gramStart"/>
      <w:r w:rsidRPr="00AC0F44">
        <w:rPr>
          <w:rStyle w:val="StyleUnderline"/>
        </w:rPr>
        <w:t>leaders</w:t>
      </w:r>
      <w:proofErr w:type="gramEnd"/>
      <w:r w:rsidRPr="00AC0F44">
        <w:rPr>
          <w:rStyle w:val="StyleUnderline"/>
        </w:rPr>
        <w:t xml:space="preserve"> direct improvement efforts and create environments where innovation can thrive.</w:t>
      </w:r>
      <w:r w:rsidRPr="00AC0F44">
        <w:rPr>
          <w:sz w:val="12"/>
        </w:rPr>
        <w:t xml:space="preserve"> RN-MSN/MBA Bridge Programs Increase Effectiveness of Healthcare Operation </w:t>
      </w:r>
      <w:r w:rsidRPr="00AC0F44">
        <w:rPr>
          <w:rStyle w:val="Emphasis"/>
        </w:rPr>
        <w:t>High healthcare cost is, in part, due to waste</w:t>
      </w:r>
      <w:r w:rsidRPr="00AC0F44">
        <w:rPr>
          <w:sz w:val="12"/>
        </w:rPr>
        <w:t xml:space="preserve"> (</w:t>
      </w:r>
      <w:r w:rsidRPr="00AC0F44">
        <w:rPr>
          <w:rStyle w:val="Emphasis"/>
        </w:rPr>
        <w:t>inefficient delivery of care, excessive administrative costs, unnecessary services, inflated prices, prevention failures, fraud</w:t>
      </w:r>
      <w:r w:rsidRPr="00AC0F44">
        <w:rPr>
          <w:sz w:val="12"/>
        </w:rPr>
        <w:t xml:space="preserve">). It’s estimated that </w:t>
      </w:r>
      <w:r w:rsidRPr="00AC0F44">
        <w:rPr>
          <w:rStyle w:val="Emphasis"/>
        </w:rPr>
        <w:t>30 cents of every dollar spent on medical care in the U.S. is wasted.</w:t>
      </w:r>
      <w:r w:rsidRPr="00AC0F44">
        <w:rPr>
          <w:sz w:val="12"/>
        </w:rPr>
        <w:t xml:space="preserve"> The ACA includes programs that strive to improve quality and control costs, otherwise known as value. With this aim, </w:t>
      </w:r>
      <w:r w:rsidRPr="00AC0F44">
        <w:rPr>
          <w:rStyle w:val="StyleUnderline"/>
        </w:rPr>
        <w:t>the paradigm of care is shifting from a disease model of treating episodic illness, without attention to quality outcomes, to a focus on health and systems that reward providers for quality outcomes and health promotion</w:t>
      </w:r>
      <w:r w:rsidRPr="00AC0F44">
        <w:rPr>
          <w:sz w:val="12"/>
        </w:rPr>
        <w:t xml:space="preserve">. Efficiency will be maximized by reducing waste, avoiding duplicative care and appropriately using specialists. Some nursing academics have highlighted the importance of incorporating a business component in nursing curricula so that nurses can operate effectively in an evolving healthcare environment. Nurse leaders have significant budgetary responsibilities and should convey their knowledge about financial and budgetary issues to other nurses to drive change and achieve successful outcomes. The RN-MSN/MBA Bridge Program teaches you fiscal and management theories, and how to oversee clinical operations, expand services and establish policies and procedures that ensure the best patient care possible. </w:t>
      </w:r>
      <w:r w:rsidRPr="00AC0F44">
        <w:rPr>
          <w:rStyle w:val="Emphasis"/>
        </w:rPr>
        <w:t>Nurses are poised to assume roles that advance health, improve care and increase value</w:t>
      </w:r>
      <w:r w:rsidRPr="00AC0F44">
        <w:rPr>
          <w:sz w:val="12"/>
        </w:rPr>
        <w:t>. RN-to-MSN programs are an ideal way for nurses to further their education and advance their careers.</w:t>
      </w:r>
    </w:p>
    <w:p w14:paraId="2355DE8C" w14:textId="77777777" w:rsidR="00C8539E" w:rsidRDefault="00C8539E" w:rsidP="00C8539E"/>
    <w:p w14:paraId="301092D3" w14:textId="77777777" w:rsidR="00C8539E" w:rsidRDefault="00C8539E" w:rsidP="00DA17C3"/>
    <w:p w14:paraId="01767309" w14:textId="3CD770F0" w:rsidR="00E31F3F" w:rsidRDefault="003A78B0" w:rsidP="003A78B0">
      <w:pPr>
        <w:pStyle w:val="Heading3"/>
      </w:pPr>
      <w:r>
        <w:t>Contention 3: Remittances</w:t>
      </w:r>
    </w:p>
    <w:p w14:paraId="301482AD" w14:textId="0DD7CA77" w:rsidR="003A78B0" w:rsidRDefault="003A78B0" w:rsidP="003A78B0"/>
    <w:p w14:paraId="626C2E82" w14:textId="77777777" w:rsidR="00A76A19" w:rsidRDefault="00A76A19" w:rsidP="00A76A19">
      <w:pPr>
        <w:pStyle w:val="Heading4"/>
        <w:rPr>
          <w:rStyle w:val="Style13ptBold"/>
          <w:b/>
        </w:rPr>
      </w:pPr>
      <w:r>
        <w:rPr>
          <w:rStyle w:val="Style13ptBold"/>
          <w:b/>
        </w:rPr>
        <w:t>First, Philippine remittances are in sharp decline – that risks the country’s GDP and puts the economy at risk of shocks without a buffer</w:t>
      </w:r>
    </w:p>
    <w:p w14:paraId="6B412DD4" w14:textId="77777777" w:rsidR="00A76A19" w:rsidRPr="00056C56" w:rsidRDefault="00A76A19" w:rsidP="00A76A19"/>
    <w:p w14:paraId="3E8820D7" w14:textId="77777777" w:rsidR="00A76A19" w:rsidRPr="00606ED4" w:rsidRDefault="00A76A19" w:rsidP="00A76A19">
      <w:pPr>
        <w:rPr>
          <w:b/>
          <w:sz w:val="26"/>
        </w:rPr>
      </w:pPr>
      <w:r>
        <w:rPr>
          <w:rStyle w:val="Style13ptBold"/>
        </w:rPr>
        <w:t xml:space="preserve">Dela Paz 18 </w:t>
      </w:r>
      <w:r w:rsidRPr="00606ED4">
        <w:t>(</w:t>
      </w:r>
      <w:proofErr w:type="spellStart"/>
      <w:r w:rsidRPr="00606ED4">
        <w:t>Chrisee</w:t>
      </w:r>
      <w:proofErr w:type="spellEnd"/>
      <w:r w:rsidRPr="00606ED4">
        <w:t xml:space="preserve">, writer for the </w:t>
      </w:r>
      <w:proofErr w:type="spellStart"/>
      <w:r w:rsidRPr="00606ED4">
        <w:t>rappler</w:t>
      </w:r>
      <w:proofErr w:type="spellEnd"/>
      <w:r w:rsidRPr="00606ED4">
        <w:t xml:space="preserve"> who primarily focuses on business and foreign economics, “Philippines poses sharpest drop in remittances in 15 years, </w:t>
      </w:r>
      <w:hyperlink r:id="rId22" w:history="1">
        <w:r w:rsidRPr="00606ED4">
          <w:t>https://www.rappler.com/business/202586-philippines-overseas-filipinos-remittances-march-2018</w:t>
        </w:r>
      </w:hyperlink>
      <w:r w:rsidRPr="00606ED4">
        <w:t>, 5/15, NF)</w:t>
      </w:r>
      <w:r>
        <w:t xml:space="preserve"> </w:t>
      </w:r>
    </w:p>
    <w:p w14:paraId="0760B7A5" w14:textId="77777777" w:rsidR="00A76A19" w:rsidRPr="00561660" w:rsidRDefault="00A76A19" w:rsidP="00A76A19">
      <w:pPr>
        <w:rPr>
          <w:sz w:val="16"/>
        </w:rPr>
      </w:pPr>
      <w:r w:rsidRPr="008C4631">
        <w:rPr>
          <w:rStyle w:val="StyleUnderline"/>
        </w:rPr>
        <w:t xml:space="preserve">MANILA, Philippines – The </w:t>
      </w:r>
      <w:r w:rsidRPr="008C4631">
        <w:rPr>
          <w:rStyle w:val="Emphasis"/>
        </w:rPr>
        <w:t>amount of money sent home by overseas Filipinos plunged last March, seeing the sharpest decline since April 2003</w:t>
      </w:r>
      <w:r w:rsidRPr="008C4631">
        <w:rPr>
          <w:rStyle w:val="StyleUnderline"/>
        </w:rPr>
        <w:t>, due to the continued repatriation of Filipino workers from Middle East countries as well as fewer banking days</w:t>
      </w:r>
      <w:r w:rsidRPr="00561660">
        <w:rPr>
          <w:sz w:val="16"/>
        </w:rPr>
        <w:t xml:space="preserve">. </w:t>
      </w:r>
      <w:r w:rsidRPr="008C4631">
        <w:rPr>
          <w:rStyle w:val="StyleUnderline"/>
        </w:rPr>
        <w:t xml:space="preserve">Data from the </w:t>
      </w:r>
      <w:proofErr w:type="spellStart"/>
      <w:r w:rsidRPr="008C4631">
        <w:rPr>
          <w:rStyle w:val="StyleUnderline"/>
        </w:rPr>
        <w:t>Bangko</w:t>
      </w:r>
      <w:proofErr w:type="spellEnd"/>
      <w:r w:rsidRPr="008C4631">
        <w:rPr>
          <w:rStyle w:val="StyleUnderline"/>
        </w:rPr>
        <w:t xml:space="preserve"> </w:t>
      </w:r>
      <w:proofErr w:type="spellStart"/>
      <w:r w:rsidRPr="008C4631">
        <w:rPr>
          <w:rStyle w:val="StyleUnderline"/>
        </w:rPr>
        <w:t>Sentral</w:t>
      </w:r>
      <w:proofErr w:type="spellEnd"/>
      <w:r w:rsidRPr="008C4631">
        <w:rPr>
          <w:rStyle w:val="StyleUnderline"/>
        </w:rPr>
        <w:t xml:space="preserve"> ng </w:t>
      </w:r>
      <w:proofErr w:type="spellStart"/>
      <w:r w:rsidRPr="008C4631">
        <w:rPr>
          <w:rStyle w:val="StyleUnderline"/>
        </w:rPr>
        <w:t>Pilipinas</w:t>
      </w:r>
      <w:proofErr w:type="spellEnd"/>
      <w:r w:rsidRPr="008C4631">
        <w:rPr>
          <w:rStyle w:val="StyleUnderline"/>
        </w:rPr>
        <w:t xml:space="preserve"> (BSP) released on Tuesday, May 15, showed that </w:t>
      </w:r>
      <w:hyperlink r:id="rId23" w:history="1">
        <w:r w:rsidRPr="008C4631">
          <w:rPr>
            <w:rStyle w:val="StyleUnderline"/>
          </w:rPr>
          <w:t>cash remittances,</w:t>
        </w:r>
      </w:hyperlink>
      <w:r w:rsidRPr="008C4631">
        <w:rPr>
          <w:rStyle w:val="StyleUnderline"/>
        </w:rPr>
        <w:t xml:space="preserve"> or remittances formally channeled through banks, totaled $2.36 billion in March 2018, lower by 9.8% than the $2.61 billion in the same month a year ago.</w:t>
      </w:r>
      <w:r>
        <w:rPr>
          <w:rStyle w:val="StyleUnderline"/>
        </w:rPr>
        <w:t xml:space="preserve"> </w:t>
      </w:r>
      <w:r w:rsidRPr="008C4631">
        <w:rPr>
          <w:rStyle w:val="StyleUnderline"/>
        </w:rPr>
        <w:t>This was the sharpest drop in remittances since April 2003, when the country booked a decline of 10.9%.</w:t>
      </w:r>
      <w:r>
        <w:rPr>
          <w:rStyle w:val="StyleUnderline"/>
        </w:rPr>
        <w:t xml:space="preserve"> </w:t>
      </w:r>
      <w:r w:rsidRPr="00561660">
        <w:rPr>
          <w:sz w:val="16"/>
        </w:rPr>
        <w:t xml:space="preserve">BSP officer-in-charge </w:t>
      </w:r>
      <w:proofErr w:type="spellStart"/>
      <w:r w:rsidRPr="00561660">
        <w:rPr>
          <w:sz w:val="16"/>
        </w:rPr>
        <w:t>Diwa</w:t>
      </w:r>
      <w:proofErr w:type="spellEnd"/>
      <w:r w:rsidRPr="00561660">
        <w:rPr>
          <w:sz w:val="16"/>
        </w:rPr>
        <w:t xml:space="preserve"> </w:t>
      </w:r>
      <w:proofErr w:type="spellStart"/>
      <w:r w:rsidRPr="00561660">
        <w:rPr>
          <w:sz w:val="16"/>
        </w:rPr>
        <w:t>Guinigundo</w:t>
      </w:r>
      <w:proofErr w:type="spellEnd"/>
      <w:r w:rsidRPr="00561660">
        <w:rPr>
          <w:sz w:val="16"/>
        </w:rPr>
        <w:t xml:space="preserve"> attributed this to the 9.7% drop in cash remittances from land-based workers and 10.2% decline in transfers from sea-based workers. </w:t>
      </w:r>
      <w:r w:rsidRPr="008C4631">
        <w:rPr>
          <w:rStyle w:val="StyleUnderline"/>
        </w:rPr>
        <w:t xml:space="preserve">"The continued repatriation of [Filipino] workers from the Middle East countries could have affected the inflows of cash remittances," </w:t>
      </w:r>
      <w:proofErr w:type="spellStart"/>
      <w:r w:rsidRPr="008C4631">
        <w:rPr>
          <w:rStyle w:val="StyleUnderline"/>
        </w:rPr>
        <w:t>Guinigundo</w:t>
      </w:r>
      <w:proofErr w:type="spellEnd"/>
      <w:r w:rsidRPr="008C4631">
        <w:rPr>
          <w:rStyle w:val="StyleUnderline"/>
        </w:rPr>
        <w:t xml:space="preserve"> said, adding that fewer banking days due to the celebration of Holy Week as well as the high base effect contributed to the sharp decline</w:t>
      </w:r>
      <w:r w:rsidRPr="00561660">
        <w:rPr>
          <w:sz w:val="16"/>
        </w:rPr>
        <w:t xml:space="preserve">. </w:t>
      </w:r>
      <w:proofErr w:type="spellStart"/>
      <w:r w:rsidRPr="00561660">
        <w:rPr>
          <w:sz w:val="16"/>
        </w:rPr>
        <w:t>Guinigundo</w:t>
      </w:r>
      <w:proofErr w:type="spellEnd"/>
      <w:r w:rsidRPr="00561660">
        <w:rPr>
          <w:sz w:val="16"/>
        </w:rPr>
        <w:t xml:space="preserve"> said countries that registered the biggest declines in cash remittances in March were Saudi Arabia, the United Arab Emirates, Qatar, and the United States. Diplomatic row It was in February when the Department of Labor and Employment (DOLE) </w:t>
      </w:r>
      <w:hyperlink r:id="rId24" w:history="1">
        <w:r w:rsidRPr="00561660">
          <w:rPr>
            <w:sz w:val="16"/>
          </w:rPr>
          <w:t>issued a total deployment ban on Kuwait</w:t>
        </w:r>
      </w:hyperlink>
      <w:r w:rsidRPr="00561660">
        <w:rPr>
          <w:sz w:val="16"/>
        </w:rPr>
        <w:t xml:space="preserve"> due to cases of abuse involving Filipino workers. The most high-profile case was the death of domestic helper </w:t>
      </w:r>
      <w:hyperlink r:id="rId25" w:history="1">
        <w:r w:rsidRPr="00561660">
          <w:rPr>
            <w:sz w:val="16"/>
          </w:rPr>
          <w:t xml:space="preserve">Joanna </w:t>
        </w:r>
        <w:proofErr w:type="spellStart"/>
        <w:r w:rsidRPr="00561660">
          <w:rPr>
            <w:sz w:val="16"/>
          </w:rPr>
          <w:t>Demafelis</w:t>
        </w:r>
        <w:proofErr w:type="spellEnd"/>
      </w:hyperlink>
      <w:r w:rsidRPr="00561660">
        <w:rPr>
          <w:sz w:val="16"/>
        </w:rPr>
        <w:t xml:space="preserve">. The diplomatic row worsened when Kuwait declared Philippine Ambassador Renato Villa </w:t>
      </w:r>
      <w:hyperlink r:id="rId26" w:history="1">
        <w:r w:rsidRPr="00561660">
          <w:rPr>
            <w:sz w:val="16"/>
          </w:rPr>
          <w:t>persona non grata</w:t>
        </w:r>
      </w:hyperlink>
      <w:r w:rsidRPr="00561660">
        <w:rPr>
          <w:sz w:val="16"/>
        </w:rPr>
        <w:t xml:space="preserve"> over the </w:t>
      </w:r>
      <w:hyperlink r:id="rId27" w:history="1">
        <w:r w:rsidRPr="00561660">
          <w:rPr>
            <w:sz w:val="16"/>
          </w:rPr>
          <w:t>rescues of Filipino workers</w:t>
        </w:r>
      </w:hyperlink>
      <w:r w:rsidRPr="00561660">
        <w:rPr>
          <w:sz w:val="16"/>
        </w:rPr>
        <w:t xml:space="preserve">, which were allegedly not coordinated with the Kuwaiti government. The two countries have since </w:t>
      </w:r>
      <w:hyperlink r:id="rId28" w:history="1">
        <w:r w:rsidRPr="00561660">
          <w:rPr>
            <w:sz w:val="16"/>
          </w:rPr>
          <w:t>signed an agreement</w:t>
        </w:r>
      </w:hyperlink>
      <w:r w:rsidRPr="00561660">
        <w:rPr>
          <w:sz w:val="16"/>
        </w:rPr>
        <w:t xml:space="preserve"> to protect Filipino workers. But mainly because of the repatriation of workers, personal remittances fell 9.9% to $2.63 billion in March this year, from $2.91 billion in the same month a year ago. Personal remittances are cash and non-cash items that flow through both formal or via electronic wire and informal channels, like money or goods carried across borders. In the 1st 3 months of the year, personal remittances inched up 1.3% to $7.81 billion, from $7.71 billion in the same period in 2017. </w:t>
      </w:r>
      <w:r w:rsidRPr="00561660">
        <w:rPr>
          <w:rStyle w:val="StyleUnderline"/>
        </w:rPr>
        <w:t xml:space="preserve">Money sent home by overseas Filipinos account for around 10% of the country's gross domestic product (GDP). It also gives the country the buffer it needs </w:t>
      </w:r>
      <w:r w:rsidRPr="00230136">
        <w:rPr>
          <w:rStyle w:val="Emphasis"/>
        </w:rPr>
        <w:t>to survive external shocks</w:t>
      </w:r>
      <w:r w:rsidRPr="00561660">
        <w:rPr>
          <w:sz w:val="16"/>
        </w:rPr>
        <w:t>. – Rappler.com</w:t>
      </w:r>
    </w:p>
    <w:p w14:paraId="2471D8C2" w14:textId="77777777" w:rsidR="00A76A19" w:rsidRDefault="00A76A19" w:rsidP="00A76A19">
      <w:pPr>
        <w:pStyle w:val="Heading4"/>
      </w:pPr>
      <w:r>
        <w:t xml:space="preserve">And, continued declines of remittances would be a </w:t>
      </w:r>
      <w:proofErr w:type="spellStart"/>
      <w:r>
        <w:t>deathknell</w:t>
      </w:r>
      <w:proofErr w:type="spellEnd"/>
      <w:r>
        <w:t xml:space="preserve"> for the economy – U.S. </w:t>
      </w:r>
    </w:p>
    <w:p w14:paraId="3E955D93" w14:textId="77777777" w:rsidR="00A76A19" w:rsidRPr="004507C1" w:rsidRDefault="00A76A19" w:rsidP="00A76A19"/>
    <w:p w14:paraId="033394BE" w14:textId="77777777" w:rsidR="00A76A19" w:rsidRPr="00874194" w:rsidRDefault="00A76A19" w:rsidP="00A76A19">
      <w:pPr>
        <w:rPr>
          <w:rStyle w:val="Style13ptBold"/>
        </w:rPr>
      </w:pPr>
      <w:proofErr w:type="spellStart"/>
      <w:r w:rsidRPr="00874194">
        <w:rPr>
          <w:rStyle w:val="Style13ptBold"/>
        </w:rPr>
        <w:t>Salvosa</w:t>
      </w:r>
      <w:proofErr w:type="spellEnd"/>
      <w:r w:rsidRPr="00874194">
        <w:rPr>
          <w:rStyle w:val="Style13ptBold"/>
        </w:rPr>
        <w:t xml:space="preserve"> ‘15</w:t>
      </w:r>
    </w:p>
    <w:p w14:paraId="6CDDE34F" w14:textId="77777777" w:rsidR="00A76A19" w:rsidRPr="00874194" w:rsidRDefault="00A76A19" w:rsidP="00A76A19">
      <w:pPr>
        <w:rPr>
          <w:rStyle w:val="Style13ptBold"/>
        </w:rPr>
      </w:pPr>
      <w:r w:rsidRPr="00874194">
        <w:rPr>
          <w:rStyle w:val="Style13ptBold"/>
        </w:rPr>
        <w:t xml:space="preserve">(“Philippines remittances: under threat,” </w:t>
      </w:r>
      <w:proofErr w:type="spellStart"/>
      <w:r w:rsidRPr="00874194">
        <w:rPr>
          <w:rStyle w:val="Style13ptBold"/>
        </w:rPr>
        <w:t>pg</w:t>
      </w:r>
      <w:proofErr w:type="spellEnd"/>
      <w:r w:rsidRPr="00874194">
        <w:rPr>
          <w:rStyle w:val="Style13ptBold"/>
        </w:rPr>
        <w:t xml:space="preserve"> online @ https://www.cnbc.com/2015/07/21/philippines-remittances-under-threat.html //</w:t>
      </w:r>
      <w:r>
        <w:rPr>
          <w:rStyle w:val="Style13ptBold"/>
        </w:rPr>
        <w:t>um-</w:t>
      </w:r>
      <w:proofErr w:type="spellStart"/>
      <w:r>
        <w:rPr>
          <w:rStyle w:val="Style13ptBold"/>
        </w:rPr>
        <w:t>ef</w:t>
      </w:r>
      <w:proofErr w:type="spellEnd"/>
      <w:r w:rsidRPr="00874194">
        <w:rPr>
          <w:rStyle w:val="Style13ptBold"/>
        </w:rPr>
        <w:t>)</w:t>
      </w:r>
    </w:p>
    <w:p w14:paraId="176646F0" w14:textId="77777777" w:rsidR="00A76A19" w:rsidRPr="00697501" w:rsidRDefault="00A76A19" w:rsidP="00A76A19">
      <w:pPr>
        <w:rPr>
          <w:rStyle w:val="Style13ptBold"/>
          <w:b w:val="0"/>
          <w:bCs w:val="0"/>
          <w:sz w:val="12"/>
        </w:rPr>
      </w:pPr>
      <w:r w:rsidRPr="002E7A3C">
        <w:rPr>
          <w:rStyle w:val="StyleUnderline"/>
        </w:rPr>
        <w:t>How bad would it be for the economy of the Philippines if remittances were to dry up?</w:t>
      </w:r>
      <w:r w:rsidRPr="004507C1">
        <w:rPr>
          <w:sz w:val="12"/>
        </w:rPr>
        <w:t xml:space="preserve"> Such a scenario may be far </w:t>
      </w:r>
      <w:proofErr w:type="gramStart"/>
      <w:r w:rsidRPr="004507C1">
        <w:rPr>
          <w:sz w:val="12"/>
        </w:rPr>
        <w:t>off</w:t>
      </w:r>
      <w:proofErr w:type="gramEnd"/>
      <w:r w:rsidRPr="004507C1">
        <w:rPr>
          <w:sz w:val="12"/>
        </w:rPr>
        <w:t xml:space="preserve"> but </w:t>
      </w:r>
      <w:r w:rsidRPr="002E7A3C">
        <w:rPr>
          <w:rStyle w:val="StyleUnderline"/>
        </w:rPr>
        <w:t xml:space="preserve">an analysis of central bank data suggests both the composition and the total value of payments sent home by Filipino workers overseas </w:t>
      </w:r>
      <w:r w:rsidRPr="002E7A3C">
        <w:rPr>
          <w:rStyle w:val="Emphasis"/>
        </w:rPr>
        <w:t>are undergoing fundamental change</w:t>
      </w:r>
      <w:r w:rsidRPr="004507C1">
        <w:rPr>
          <w:sz w:val="12"/>
        </w:rPr>
        <w:t xml:space="preserve">. </w:t>
      </w:r>
      <w:r w:rsidRPr="002E7A3C">
        <w:rPr>
          <w:rStyle w:val="Emphasis"/>
        </w:rPr>
        <w:t>If recent trends continue, the domestic economy will have to make up for significant revenues lost from abroad.</w:t>
      </w:r>
      <w:r w:rsidRPr="004507C1">
        <w:rPr>
          <w:sz w:val="12"/>
        </w:rPr>
        <w:t xml:space="preserve"> </w:t>
      </w:r>
      <w:r w:rsidRPr="002E7A3C">
        <w:rPr>
          <w:rStyle w:val="StyleUnderline"/>
        </w:rPr>
        <w:t>More than 10 million Filipinos work overseas in a wide range of jobs from seamen to engineers, domestic workers to nurse</w:t>
      </w:r>
      <w:r w:rsidRPr="004507C1">
        <w:rPr>
          <w:sz w:val="12"/>
        </w:rPr>
        <w:t xml:space="preserve">s. </w:t>
      </w:r>
      <w:r w:rsidRPr="002E7A3C">
        <w:rPr>
          <w:rStyle w:val="Emphasis"/>
        </w:rPr>
        <w:t xml:space="preserve">Last year, remittances were worth $24.3 billion. That is about a tenth of gross domestic </w:t>
      </w:r>
      <w:proofErr w:type="gramStart"/>
      <w:r w:rsidRPr="002E7A3C">
        <w:rPr>
          <w:rStyle w:val="Emphasis"/>
        </w:rPr>
        <w:t>product in itself</w:t>
      </w:r>
      <w:r w:rsidRPr="004507C1">
        <w:rPr>
          <w:sz w:val="12"/>
        </w:rPr>
        <w:t xml:space="preserve">, </w:t>
      </w:r>
      <w:r w:rsidRPr="002E7A3C">
        <w:rPr>
          <w:rStyle w:val="Emphasis"/>
        </w:rPr>
        <w:t>and</w:t>
      </w:r>
      <w:proofErr w:type="gramEnd"/>
      <w:r w:rsidRPr="002E7A3C">
        <w:rPr>
          <w:rStyle w:val="Emphasis"/>
        </w:rPr>
        <w:t xml:space="preserve"> a vital driver of the consumer spending that accounts for two-thirds of the Philippines' economic output.</w:t>
      </w:r>
      <w:r>
        <w:rPr>
          <w:rStyle w:val="Emphasis"/>
        </w:rPr>
        <w:t xml:space="preserve"> </w:t>
      </w:r>
      <w:r w:rsidRPr="002E7A3C">
        <w:rPr>
          <w:rStyle w:val="StyleUnderline"/>
        </w:rPr>
        <w:t>The value of remittances is still growing but last year's growth, of 5.9 percent, was the weakest in five years</w:t>
      </w:r>
      <w:r w:rsidRPr="004507C1">
        <w:rPr>
          <w:sz w:val="12"/>
        </w:rPr>
        <w:t xml:space="preserve">. </w:t>
      </w:r>
      <w:r w:rsidRPr="002E7A3C">
        <w:rPr>
          <w:rStyle w:val="Emphasis"/>
        </w:rPr>
        <w:t>Crucially, there are signs of significant change in the employment of Filipinos in the U.S.</w:t>
      </w:r>
      <w:r w:rsidRPr="004507C1">
        <w:rPr>
          <w:sz w:val="12"/>
        </w:rPr>
        <w:t xml:space="preserve">, </w:t>
      </w:r>
      <w:r w:rsidRPr="002E7A3C">
        <w:rPr>
          <w:rStyle w:val="StyleUnderline"/>
        </w:rPr>
        <w:t>long their most lucrative overseas jobs market and home to about 3.5 million expat Filipinos</w:t>
      </w:r>
      <w:r w:rsidRPr="004507C1">
        <w:rPr>
          <w:sz w:val="12"/>
        </w:rPr>
        <w:t xml:space="preserve">. Remittances from the U.S. were worth $10.4 billion last year, or 42.6 percent of the total. That was up 4.7 percent on 2013, a much slower pace of growth than in previous years. </w:t>
      </w:r>
      <w:r w:rsidRPr="002E7A3C">
        <w:rPr>
          <w:rStyle w:val="Emphasis"/>
        </w:rPr>
        <w:t>The share of total remittances sent home from the U.S. has fallen from almost 48 percent in 2008.</w:t>
      </w:r>
      <w:r w:rsidRPr="004507C1">
        <w:rPr>
          <w:sz w:val="12"/>
        </w:rPr>
        <w:t xml:space="preserve"> </w:t>
      </w:r>
      <w:r w:rsidRPr="002E7A3C">
        <w:rPr>
          <w:rStyle w:val="StyleUnderline"/>
        </w:rPr>
        <w:t>A potentially more significant change is taking place in the number of "deployed workers" — those with new or renewed overseas contracts, of which there were 1.84 million in 2013</w:t>
      </w:r>
      <w:r w:rsidRPr="004507C1">
        <w:rPr>
          <w:sz w:val="12"/>
        </w:rPr>
        <w:t xml:space="preserve"> (the most recent year for which figures are available). </w:t>
      </w:r>
      <w:r w:rsidRPr="002E7A3C">
        <w:rPr>
          <w:rStyle w:val="StyleUnderline"/>
        </w:rPr>
        <w:t>The U.S. was home to just 3,306 of such workers in 2013 and the number appears to be in decline</w:t>
      </w:r>
      <w:r w:rsidRPr="004507C1">
        <w:rPr>
          <w:sz w:val="12"/>
        </w:rPr>
        <w:t xml:space="preserve"> — being small it fluctuates strongly, but it fell by an average of 2 percent a year between 2011 and 2013. </w:t>
      </w:r>
      <w:r w:rsidRPr="002E7A3C">
        <w:rPr>
          <w:rStyle w:val="StyleUnderline"/>
        </w:rPr>
        <w:t>If opportunities for new employment continue to fall, so too at some point will the numbers of those employed</w:t>
      </w:r>
      <w:r w:rsidRPr="004507C1">
        <w:rPr>
          <w:sz w:val="12"/>
        </w:rPr>
        <w:t xml:space="preserve">. </w:t>
      </w:r>
      <w:r w:rsidRPr="00165EFD">
        <w:rPr>
          <w:rStyle w:val="StyleUnderline"/>
        </w:rPr>
        <w:t>For now, the slowdown in the growth of remittances from the US is being offset by those from a rising number of Filipino workers in the fast-growing economies of the Middle East and Asia</w:t>
      </w:r>
      <w:r w:rsidRPr="004507C1">
        <w:rPr>
          <w:sz w:val="12"/>
        </w:rPr>
        <w:t xml:space="preserve">. The Middle East accounted for 22 percent of remittances in 2014, up from 16 percent in 2011, while Asia's share rose to 14.6 percent last year from 12.8 percent in 2011. But remittances per worker in the US are about double those from the Middle East and Asia. </w:t>
      </w:r>
      <w:r w:rsidRPr="00165EFD">
        <w:rPr>
          <w:rStyle w:val="StyleUnderline"/>
        </w:rPr>
        <w:t>If the shift from west to east continues</w:t>
      </w:r>
      <w:r w:rsidRPr="004507C1">
        <w:rPr>
          <w:sz w:val="12"/>
        </w:rPr>
        <w:t xml:space="preserve">, </w:t>
      </w:r>
      <w:r w:rsidRPr="00165EFD">
        <w:rPr>
          <w:rStyle w:val="Emphasis"/>
        </w:rPr>
        <w:t>it will pose a threat to overall volumes and, potentially, to consumer spending and economic growth at home</w:t>
      </w:r>
      <w:r w:rsidRPr="004507C1">
        <w:rPr>
          <w:sz w:val="12"/>
        </w:rPr>
        <w:t xml:space="preserve">. </w:t>
      </w:r>
      <w:r w:rsidRPr="00165EFD">
        <w:rPr>
          <w:rStyle w:val="StyleUnderline"/>
        </w:rPr>
        <w:t>The data do seem to be changing quickly</w:t>
      </w:r>
      <w:r w:rsidRPr="004507C1">
        <w:rPr>
          <w:sz w:val="12"/>
        </w:rPr>
        <w:t>. The Middle East accounted for 47 percent of all deployed overseas Filipino workers in 2013, a number that grew by more than 8 percent a year over the previous three years. In Asia, with 26 percent of the total, the number was growing at more than 20 percent a year.</w:t>
      </w:r>
    </w:p>
    <w:p w14:paraId="49BC2BB2" w14:textId="77777777" w:rsidR="00A76A19" w:rsidRDefault="00A76A19" w:rsidP="00A76A19">
      <w:pPr>
        <w:pStyle w:val="Heading4"/>
        <w:rPr>
          <w:rFonts w:cs="Arial"/>
        </w:rPr>
      </w:pPr>
      <w:r>
        <w:rPr>
          <w:rFonts w:cs="Arial"/>
        </w:rPr>
        <w:t>Increased migrant</w:t>
      </w:r>
      <w:r w:rsidRPr="002866E0">
        <w:rPr>
          <w:rFonts w:cs="Arial"/>
        </w:rPr>
        <w:t xml:space="preserve"> Filipino nurses to the US will boost the Philippine economy and result in huge flow of remittances into the Philippines. </w:t>
      </w:r>
    </w:p>
    <w:p w14:paraId="52E52294" w14:textId="77777777" w:rsidR="00A76A19" w:rsidRPr="000374C3" w:rsidRDefault="00A76A19" w:rsidP="00A76A19"/>
    <w:p w14:paraId="3B6C7C94" w14:textId="77777777" w:rsidR="00A76A19" w:rsidRPr="002866E0" w:rsidRDefault="00A76A19" w:rsidP="00A76A19">
      <w:r w:rsidRPr="002866E0">
        <w:rPr>
          <w:rStyle w:val="Style13ptBold"/>
        </w:rPr>
        <w:t xml:space="preserve">Globalization 17 </w:t>
      </w:r>
      <w:r w:rsidRPr="002866E0">
        <w:t xml:space="preserve">(a </w:t>
      </w:r>
      <w:proofErr w:type="spellStart"/>
      <w:r w:rsidRPr="002866E0">
        <w:t>non profit</w:t>
      </w:r>
      <w:proofErr w:type="spellEnd"/>
      <w:r w:rsidRPr="002866E0">
        <w:t xml:space="preserve"> project by </w:t>
      </w:r>
      <w:proofErr w:type="spellStart"/>
      <w:r w:rsidRPr="002866E0">
        <w:t>suny</w:t>
      </w:r>
      <w:proofErr w:type="spellEnd"/>
      <w:r w:rsidRPr="002866E0">
        <w:t xml:space="preserve"> Levin institute to provide information on global </w:t>
      </w:r>
      <w:proofErr w:type="spellStart"/>
      <w:r w:rsidRPr="002866E0">
        <w:t>phenomenons</w:t>
      </w:r>
      <w:proofErr w:type="spellEnd"/>
      <w:r w:rsidRPr="002866E0">
        <w:t xml:space="preserve">, “The case of the </w:t>
      </w:r>
      <w:proofErr w:type="spellStart"/>
      <w:r w:rsidRPr="002866E0">
        <w:t>philipion</w:t>
      </w:r>
      <w:proofErr w:type="spellEnd"/>
      <w:r w:rsidRPr="002866E0">
        <w:t xml:space="preserve"> nurses”, ,</w:t>
      </w:r>
      <w:hyperlink r:id="rId29" w:history="1">
        <w:r w:rsidRPr="002866E0">
          <w:t>http://www.globalization101.org/the-case-of-the-philippine-nurses/</w:t>
        </w:r>
      </w:hyperlink>
      <w:r w:rsidRPr="002866E0">
        <w:t>, NF)</w:t>
      </w:r>
    </w:p>
    <w:p w14:paraId="4BF41A6C" w14:textId="77777777" w:rsidR="00A76A19" w:rsidRPr="00BF6622" w:rsidRDefault="00A76A19" w:rsidP="00A76A19">
      <w:pPr>
        <w:rPr>
          <w:sz w:val="14"/>
          <w:szCs w:val="10"/>
        </w:rPr>
      </w:pPr>
      <w:r w:rsidRPr="002866E0">
        <w:rPr>
          <w:rStyle w:val="StyleUnderline"/>
        </w:rPr>
        <w:t xml:space="preserve">A comprehensive example of migration’s positive and negative economic effects on both sending and receiving countries is that of Philippine nurses who have migrated to the U.S. </w:t>
      </w:r>
      <w:r w:rsidRPr="002866E0">
        <w:rPr>
          <w:rStyle w:val="Emphasis"/>
        </w:rPr>
        <w:t>While the developed world is experiencing severe nursing shortages, U.S. hospitals have found a large pool of experienced nurses in the Philippines.</w:t>
      </w:r>
      <w:r w:rsidRPr="00A90023">
        <w:rPr>
          <w:sz w:val="14"/>
        </w:rPr>
        <w:t xml:space="preserve"> Offering higher salaries and better living standards, U.S. hospitals have had little trouble luring Philippine nurses from their home country. </w:t>
      </w:r>
      <w:r w:rsidRPr="002866E0">
        <w:rPr>
          <w:rStyle w:val="StyleUnderline"/>
        </w:rPr>
        <w:t xml:space="preserve">In fact, in many hospitals these immigrants make up </w:t>
      </w:r>
      <w:proofErr w:type="gramStart"/>
      <w:r w:rsidRPr="002866E0">
        <w:rPr>
          <w:rStyle w:val="StyleUnderline"/>
        </w:rPr>
        <w:t>the majority of</w:t>
      </w:r>
      <w:proofErr w:type="gramEnd"/>
      <w:r w:rsidRPr="002866E0">
        <w:rPr>
          <w:rStyle w:val="StyleUnderline"/>
        </w:rPr>
        <w:t xml:space="preserve"> the nursing staff</w:t>
      </w:r>
      <w:r w:rsidRPr="00A90023">
        <w:rPr>
          <w:sz w:val="14"/>
        </w:rPr>
        <w:t xml:space="preserve">. </w:t>
      </w:r>
      <w:r w:rsidRPr="002866E0">
        <w:rPr>
          <w:rStyle w:val="Emphasis"/>
        </w:rPr>
        <w:t xml:space="preserve">Filipino nurses have become such an integral part of the American health </w:t>
      </w:r>
      <w:r w:rsidRPr="002866E0">
        <w:rPr>
          <w:rStyle w:val="StyleUnderline"/>
        </w:rPr>
        <w:t xml:space="preserve">system that they have started their own national organization, the Philippine Nurses Association of America. In California, where Filipino immigrants compose about 6 percent of the state’s population, </w:t>
      </w:r>
      <w:r w:rsidRPr="002866E0">
        <w:rPr>
          <w:rStyle w:val="Emphasis"/>
        </w:rPr>
        <w:t>20 percent of all registered nurses are Filipino</w:t>
      </w:r>
      <w:r w:rsidRPr="002866E0">
        <w:rPr>
          <w:rStyle w:val="StyleUnderline"/>
        </w:rPr>
        <w:t xml:space="preserve"> (</w:t>
      </w:r>
      <w:proofErr w:type="spellStart"/>
      <w:r w:rsidRPr="002866E0">
        <w:rPr>
          <w:rStyle w:val="StyleUnderline"/>
        </w:rPr>
        <w:t>Rodis</w:t>
      </w:r>
      <w:proofErr w:type="spellEnd"/>
      <w:r w:rsidRPr="002866E0">
        <w:rPr>
          <w:rStyle w:val="StyleUnderline"/>
        </w:rPr>
        <w:t xml:space="preserve"> 2013).</w:t>
      </w:r>
      <w:r w:rsidRPr="00A90023">
        <w:rPr>
          <w:sz w:val="14"/>
        </w:rPr>
        <w:t xml:space="preserve"> </w:t>
      </w:r>
      <w:r w:rsidRPr="002866E0">
        <w:rPr>
          <w:rStyle w:val="StyleUnderline"/>
        </w:rPr>
        <w:t xml:space="preserve">Filipino nurses began arriving in the U.S. as early as the turn of the 20th Century, under the </w:t>
      </w:r>
      <w:proofErr w:type="spellStart"/>
      <w:r w:rsidRPr="002866E0">
        <w:rPr>
          <w:rStyle w:val="StyleUnderline"/>
        </w:rPr>
        <w:t>Pesionado</w:t>
      </w:r>
      <w:proofErr w:type="spellEnd"/>
      <w:r w:rsidRPr="002866E0">
        <w:rPr>
          <w:rStyle w:val="StyleUnderline"/>
        </w:rPr>
        <w:t xml:space="preserve"> Act of 1903, which funded American educations for citizens of the Philippines, a U.S. colony at the time</w:t>
      </w:r>
      <w:r w:rsidRPr="00A90023">
        <w:rPr>
          <w:sz w:val="14"/>
        </w:rPr>
        <w:t>. The migration streams continued in waves throughout the 20th Century (</w:t>
      </w:r>
      <w:proofErr w:type="spellStart"/>
      <w:r w:rsidRPr="00A90023">
        <w:rPr>
          <w:sz w:val="14"/>
        </w:rPr>
        <w:t>Rodis</w:t>
      </w:r>
      <w:proofErr w:type="spellEnd"/>
      <w:r w:rsidRPr="00A90023">
        <w:rPr>
          <w:sz w:val="14"/>
        </w:rPr>
        <w:t xml:space="preserve"> 2013). </w:t>
      </w:r>
      <w:r w:rsidRPr="002866E0">
        <w:rPr>
          <w:rStyle w:val="StyleUnderline"/>
        </w:rPr>
        <w:t>During the 1970s, the U.S. and other industrialized countries experienced nursing shortages, as more work opportunities began to open to women, making nursing, with its long hours and high stress, a less appealing option</w:t>
      </w:r>
      <w:r w:rsidRPr="00A90023">
        <w:rPr>
          <w:sz w:val="14"/>
        </w:rPr>
        <w:t xml:space="preserve">. </w:t>
      </w:r>
      <w:r w:rsidRPr="002866E0">
        <w:rPr>
          <w:rStyle w:val="StyleUnderline"/>
        </w:rPr>
        <w:t xml:space="preserve">But well-educated and English-speaking Filipino nurses provided the perfect replacement workforce. </w:t>
      </w:r>
      <w:r w:rsidRPr="002866E0">
        <w:rPr>
          <w:rStyle w:val="Emphasis"/>
        </w:rPr>
        <w:t>Without increasing wages, U.S. hospitals were able to fill necessary, but unwanted, jobs with Filipino immigrants. At the same time, the migration of the nurses has positive economic effects in the Philippines</w:t>
      </w:r>
      <w:r w:rsidRPr="002866E0">
        <w:rPr>
          <w:rStyle w:val="StyleUnderline"/>
        </w:rPr>
        <w:t>. Once employed in the U.S., the nurses can earn as much as 20 times what they were making back home</w:t>
      </w:r>
      <w:r w:rsidRPr="00A90023">
        <w:rPr>
          <w:sz w:val="14"/>
        </w:rPr>
        <w:t xml:space="preserve"> (</w:t>
      </w:r>
      <w:proofErr w:type="spellStart"/>
      <w:r w:rsidRPr="00A90023">
        <w:rPr>
          <w:sz w:val="14"/>
        </w:rPr>
        <w:t>Rodis</w:t>
      </w:r>
      <w:proofErr w:type="spellEnd"/>
      <w:r w:rsidRPr="00A90023">
        <w:rPr>
          <w:sz w:val="14"/>
        </w:rPr>
        <w:t xml:space="preserve"> 2013). </w:t>
      </w:r>
      <w:r w:rsidRPr="002866E0">
        <w:rPr>
          <w:rStyle w:val="Emphasis"/>
        </w:rPr>
        <w:t>Part of these earnings is sent home to support family and other dependents</w:t>
      </w:r>
      <w:r w:rsidRPr="00A90023">
        <w:rPr>
          <w:sz w:val="14"/>
        </w:rPr>
        <w:t xml:space="preserve">. As noted earlier, these funds are called remittances. </w:t>
      </w:r>
      <w:r w:rsidRPr="002866E0">
        <w:rPr>
          <w:rStyle w:val="Emphasis"/>
        </w:rPr>
        <w:t xml:space="preserve">The remittances flowing back into the country from the migrant </w:t>
      </w:r>
      <w:proofErr w:type="gramStart"/>
      <w:r w:rsidRPr="002866E0">
        <w:rPr>
          <w:rStyle w:val="Emphasis"/>
        </w:rPr>
        <w:t>nurses</w:t>
      </w:r>
      <w:proofErr w:type="gramEnd"/>
      <w:r w:rsidRPr="002866E0">
        <w:rPr>
          <w:rStyle w:val="Emphasis"/>
        </w:rPr>
        <w:t xml:space="preserve"> help boost the Philippine economy and support the local population</w:t>
      </w:r>
      <w:r w:rsidRPr="00A90023">
        <w:rPr>
          <w:sz w:val="14"/>
        </w:rPr>
        <w:t xml:space="preserve">. Total remittances to the Philippines have grown substantially in recent years and reached $10.7 billion in 2005, with much of these funds coming from service workers and especially nurses, who compose the largest service sector working group of Filipino emigrants (Lorenzo et al, 2007). </w:t>
      </w:r>
      <w:r w:rsidRPr="002866E0">
        <w:rPr>
          <w:rStyle w:val="StyleUnderline"/>
        </w:rPr>
        <w:t xml:space="preserve">On top of remittances, </w:t>
      </w:r>
      <w:proofErr w:type="gramStart"/>
      <w:r w:rsidRPr="002866E0">
        <w:rPr>
          <w:rStyle w:val="StyleUnderline"/>
        </w:rPr>
        <w:t>if and when</w:t>
      </w:r>
      <w:proofErr w:type="gramEnd"/>
      <w:r w:rsidRPr="002866E0">
        <w:rPr>
          <w:rStyle w:val="StyleUnderline"/>
        </w:rPr>
        <w:t xml:space="preserve"> the migrant nurses return to the Philippines they will bring with them greater amounts of training and experience contributing to social capital</w:t>
      </w:r>
      <w:r w:rsidRPr="00A90023">
        <w:rPr>
          <w:sz w:val="14"/>
        </w:rPr>
        <w:t xml:space="preserve">. The government has reacted to the potential benefits from emigration by sponsoring initiatives to ease the process. </w:t>
      </w:r>
      <w:r w:rsidRPr="002866E0">
        <w:rPr>
          <w:rStyle w:val="StyleUnderline"/>
        </w:rPr>
        <w:t>In 1982, for example, the government created a whole new department, the Philippine Overseas Employment Agency, responsible for optimizing the benefits of the country’s overseas employment program</w:t>
      </w:r>
      <w:r w:rsidRPr="00A90023">
        <w:rPr>
          <w:sz w:val="14"/>
        </w:rPr>
        <w:t xml:space="preserve"> (Lorenzo et al, 2007). </w:t>
      </w:r>
      <w:r w:rsidRPr="00A90023">
        <w:rPr>
          <w:sz w:val="14"/>
          <w:szCs w:val="10"/>
        </w:rPr>
        <w:t xml:space="preserve">The Philippine National Bank has also reacted with programs that encourage remittance flows, and special remittance centers have been created in various parts of the U.S. Of course, there are negative effects as well. When the Philippine nurses come to America they leave behind nursing shortages in their home country. The Philippines is losing one of its greatest sources of social capital—educated workers. In other words, the Philippines is experiencing brain-drain. Moreover, the benefits of government expenditures on education are not coming to bear in the Philippines but rather in the U.S. Furthermore, turnover at Philippine hospitals is so high that even operating rooms are staffed with novice nurses. Because of the depletion of skilled medical workers, hundreds of hospitals in the Philippines have fully or partially closed, and medical care is disproportionately distributed, favoring industrialized cities and leaving rural areas with inadequate coverage (Lorenzo et al, 2007). The immigration of Filipino nurses also results in certain negative economic effects for the U.S. While the jobs being taken by immigrants would not necessarily have been filled by domestic laborers, American nurses may see nursing salaries decrease as Filipino immigrants enter the labor market with lower wage requirements. </w:t>
      </w:r>
      <w:proofErr w:type="gramStart"/>
      <w:r w:rsidRPr="00A90023">
        <w:rPr>
          <w:sz w:val="14"/>
          <w:szCs w:val="10"/>
        </w:rPr>
        <w:t>In order to</w:t>
      </w:r>
      <w:proofErr w:type="gramEnd"/>
      <w:r w:rsidRPr="00A90023">
        <w:rPr>
          <w:sz w:val="14"/>
          <w:szCs w:val="10"/>
        </w:rPr>
        <w:t xml:space="preserve"> obtain visas for the incoming Filipino nurses, U.S. hospitals must prove that they are unable to fill their existing vacancies with American nurses. Thus, it may appear that the jobs are going unfilled. However, the reason hospitals are unable to fill these vacancies with local help may be due to the low wages they are offering. Hospitals can set wages low because they know they can find foreign nurses who are willing to accept them, meaning that domestic workers are ultimately losing out on certain employment opportunities. Since the Economic Crisis (2007 – 2009), there are fewer nursing jobs available throughout the developed world. The U.S. and Europe have passed strict visa requirements that restrict the immigration of Filipino nurses as well as immigrant workers in general, in part to reserve job openings for domestic workers. In the Philippines, nursing schools are making it more difficult to obtain nursing degrees </w:t>
      </w:r>
      <w:proofErr w:type="gramStart"/>
      <w:r w:rsidRPr="00A90023">
        <w:rPr>
          <w:sz w:val="14"/>
          <w:szCs w:val="10"/>
        </w:rPr>
        <w:t>in order to</w:t>
      </w:r>
      <w:proofErr w:type="gramEnd"/>
      <w:r w:rsidRPr="00A90023">
        <w:rPr>
          <w:sz w:val="14"/>
          <w:szCs w:val="10"/>
        </w:rPr>
        <w:t xml:space="preserve"> minimize the excessive supply of nursing school graduates who are unable to find employment. Now, only about half of nursing school applicants in the Philippines passes entrance exams. The government encourages students to pursue other related careers in medical technology and pharmacology. Nurses are also encouraged to find jobs in call centers for medical related companies (McGeown, 2012). The Filipino nurses’ example thus demonstrates the varying features of labor migration and the difficulties with analyzing its effects.</w:t>
      </w:r>
      <w:r w:rsidRPr="00A90023">
        <w:rPr>
          <w:sz w:val="14"/>
        </w:rPr>
        <w:t xml:space="preserve"> </w:t>
      </w:r>
      <w:r w:rsidRPr="002866E0">
        <w:rPr>
          <w:rStyle w:val="StyleUnderline"/>
        </w:rPr>
        <w:t>The sending country, the Philippines, initially gains through emigration because migrants living abroad may support their home country’s economy through remittances</w:t>
      </w:r>
      <w:r w:rsidRPr="002866E0">
        <w:rPr>
          <w:rStyle w:val="StyleUnderline"/>
          <w:sz w:val="10"/>
          <w:szCs w:val="10"/>
        </w:rPr>
        <w:t>.</w:t>
      </w:r>
      <w:r w:rsidRPr="00A90023">
        <w:rPr>
          <w:sz w:val="14"/>
          <w:szCs w:val="10"/>
        </w:rPr>
        <w:t xml:space="preserve"> However, because nurses have left the country in such high numbers, the Philippines has lost social capital and wasted investment in its citizens. The receiving country – in this case the U.S – benefits from the immigration of workers because they fill a labor demand at a lower cost than domestic workers. And yet, because migrant workers often demand lower pay compared to their domestic counterparts, immigration may depress </w:t>
      </w:r>
      <w:proofErr w:type="gramStart"/>
      <w:r w:rsidRPr="00A90023">
        <w:rPr>
          <w:sz w:val="14"/>
          <w:szCs w:val="10"/>
        </w:rPr>
        <w:t>wages as a whole</w:t>
      </w:r>
      <w:proofErr w:type="gramEnd"/>
      <w:r w:rsidRPr="00A90023">
        <w:rPr>
          <w:sz w:val="14"/>
          <w:szCs w:val="10"/>
        </w:rPr>
        <w:t>. Is it responsible policy for the U.S. to recruit Filipino nurses and for the government of the Philippines to encourage emigration of nurses when these educated laborers are needed to support the medical industry their home country? Are these policies fair to nurses in the U.S, whose wages may be depressed by the competition of immigrant workers?</w:t>
      </w:r>
    </w:p>
    <w:p w14:paraId="6EA68736" w14:textId="77777777" w:rsidR="00A76A19" w:rsidRDefault="00A76A19" w:rsidP="00A76A19">
      <w:pPr>
        <w:pStyle w:val="Heading4"/>
      </w:pPr>
      <w:r>
        <w:t>And, failure of the Philippine economy collapses support for Duterte and results in collapse of stability and the central government</w:t>
      </w:r>
    </w:p>
    <w:p w14:paraId="059E04A1" w14:textId="77777777" w:rsidR="00A76A19" w:rsidRDefault="00A76A19" w:rsidP="00A76A19"/>
    <w:p w14:paraId="1A243815" w14:textId="77777777" w:rsidR="00A76A19" w:rsidRDefault="00A76A19" w:rsidP="00A76A19">
      <w:pPr>
        <w:rPr>
          <w:rStyle w:val="Style13ptBold"/>
        </w:rPr>
      </w:pPr>
      <w:proofErr w:type="spellStart"/>
      <w:r>
        <w:rPr>
          <w:rStyle w:val="Style13ptBold"/>
        </w:rPr>
        <w:t>Stratfor</w:t>
      </w:r>
      <w:proofErr w:type="spellEnd"/>
      <w:r>
        <w:rPr>
          <w:rStyle w:val="Style13ptBold"/>
        </w:rPr>
        <w:t xml:space="preserve"> 8/23/16</w:t>
      </w:r>
    </w:p>
    <w:p w14:paraId="7A883BD1" w14:textId="77777777" w:rsidR="00A76A19" w:rsidRPr="00BF6622" w:rsidRDefault="00A76A19" w:rsidP="00A76A19">
      <w:pPr>
        <w:rPr>
          <w:rStyle w:val="Style13ptBold"/>
        </w:rPr>
      </w:pPr>
      <w:r>
        <w:rPr>
          <w:rStyle w:val="Style13ptBold"/>
        </w:rPr>
        <w:t xml:space="preserve">(“The Method to Duterte's Madness,” </w:t>
      </w:r>
      <w:proofErr w:type="spellStart"/>
      <w:r>
        <w:rPr>
          <w:rStyle w:val="Style13ptBold"/>
        </w:rPr>
        <w:t>pg</w:t>
      </w:r>
      <w:proofErr w:type="spellEnd"/>
      <w:r>
        <w:rPr>
          <w:rStyle w:val="Style13ptBold"/>
        </w:rPr>
        <w:t xml:space="preserve"> online @ https://worldview.stratfor.com/article/method-dutertes-madness //um-</w:t>
      </w:r>
      <w:proofErr w:type="spellStart"/>
      <w:r>
        <w:rPr>
          <w:rStyle w:val="Style13ptBold"/>
        </w:rPr>
        <w:t>ef</w:t>
      </w:r>
      <w:proofErr w:type="spellEnd"/>
      <w:r>
        <w:rPr>
          <w:rStyle w:val="Style13ptBold"/>
        </w:rPr>
        <w:t>)</w:t>
      </w:r>
    </w:p>
    <w:p w14:paraId="576BB7FC" w14:textId="77777777" w:rsidR="00A76A19" w:rsidRPr="00BF6622" w:rsidRDefault="00A76A19" w:rsidP="00A76A19">
      <w:r>
        <w:t xml:space="preserve">For now, Duterte is riding sky-high approval ratings, and a sizable majority of Philippine lawmakers defected to his ruling coalition shortly after the election. He has also gained the support of establishment power brokers such as the Marcos family. But </w:t>
      </w:r>
      <w:r w:rsidRPr="00BF6622">
        <w:rPr>
          <w:rStyle w:val="StyleUnderline"/>
        </w:rPr>
        <w:t>the relative stability of the past decade is still a rarity in Philippine politics</w:t>
      </w:r>
      <w:r>
        <w:t xml:space="preserve">, </w:t>
      </w:r>
      <w:r w:rsidRPr="00BF6622">
        <w:rPr>
          <w:rStyle w:val="Emphasis"/>
        </w:rPr>
        <w:t>and the office of the president remains a precarious one</w:t>
      </w:r>
      <w:r>
        <w:t xml:space="preserve">. Since the fall of longtime strongman Ferdinand Marcos in 1986, </w:t>
      </w:r>
      <w:r w:rsidRPr="00BF6622">
        <w:rPr>
          <w:rStyle w:val="StyleUnderline"/>
        </w:rPr>
        <w:t>presidents have routinely stared down coup plots, grappled with the judiciary and the oligarchs, and seen their agendas succumb to popular unrest</w:t>
      </w:r>
      <w:r>
        <w:t xml:space="preserve">. Any substantial loss of public support — say, </w:t>
      </w:r>
      <w:r w:rsidRPr="00BF6622">
        <w:rPr>
          <w:rStyle w:val="Emphasis"/>
        </w:rPr>
        <w:t>if Duterte's agenda fails to produce sustained and more equitable economic growth</w:t>
      </w:r>
      <w:r>
        <w:t xml:space="preserve"> — </w:t>
      </w:r>
      <w:r w:rsidRPr="00BF6622">
        <w:rPr>
          <w:rStyle w:val="StyleUnderline"/>
        </w:rPr>
        <w:t>would once again expose the underlying power dynamics in the capital, threatening, at minimum, the most ambitious parts of Duterte's agenda.</w:t>
      </w:r>
      <w:r>
        <w:t xml:space="preserve"> </w:t>
      </w:r>
      <w:r w:rsidRPr="00BF6622">
        <w:rPr>
          <w:rStyle w:val="StyleUnderline"/>
        </w:rPr>
        <w:t>Governing by force of personality will not prove sustainable if it is not accompanied by the development of credible institutions</w:t>
      </w:r>
      <w:r w:rsidRPr="00BF6622">
        <w:rPr>
          <w:rStyle w:val="Emphasis"/>
        </w:rPr>
        <w:t>. And an embattled central government in Manila will not be able to fulfill its geopolitical imperatives in the outlying regions</w:t>
      </w:r>
      <w:r>
        <w:t xml:space="preserve">. </w:t>
      </w:r>
      <w:r w:rsidRPr="00BF6622">
        <w:rPr>
          <w:rStyle w:val="Emphasis"/>
        </w:rPr>
        <w:t>The sources of the country's deeply ingrained unruliness will not go quietly</w:t>
      </w:r>
      <w:r>
        <w:t>.</w:t>
      </w:r>
    </w:p>
    <w:p w14:paraId="5A7E3083" w14:textId="77777777" w:rsidR="00A76A19" w:rsidRDefault="00A76A19" w:rsidP="00A76A19">
      <w:pPr>
        <w:pStyle w:val="Heading4"/>
      </w:pPr>
      <w:r>
        <w:t>And, that causes a launching pad for ISIS</w:t>
      </w:r>
    </w:p>
    <w:p w14:paraId="3617F5FF" w14:textId="77777777" w:rsidR="00A76A19" w:rsidRDefault="00A76A19" w:rsidP="00A76A19"/>
    <w:p w14:paraId="5044FA66" w14:textId="77777777" w:rsidR="00A76A19" w:rsidRDefault="00A76A19" w:rsidP="00A76A19">
      <w:pPr>
        <w:rPr>
          <w:rStyle w:val="Style13ptBold"/>
        </w:rPr>
      </w:pPr>
      <w:r>
        <w:rPr>
          <w:rStyle w:val="Style13ptBold"/>
        </w:rPr>
        <w:t>Lamothe ‘17</w:t>
      </w:r>
    </w:p>
    <w:p w14:paraId="0146EED4" w14:textId="77777777" w:rsidR="00A76A19" w:rsidRDefault="00A76A19" w:rsidP="00A76A19">
      <w:r w:rsidRPr="00473E16">
        <w:t xml:space="preserve">(“Bloody combat in a Philippine city highlights U.S. concerns about ISIS in Asia,” </w:t>
      </w:r>
      <w:proofErr w:type="spellStart"/>
      <w:r w:rsidRPr="00473E16">
        <w:t>pg</w:t>
      </w:r>
      <w:proofErr w:type="spellEnd"/>
      <w:r w:rsidRPr="00473E16">
        <w:t xml:space="preserve"> online @ </w:t>
      </w:r>
      <w:hyperlink r:id="rId30" w:history="1">
        <w:r w:rsidRPr="00473E16">
          <w:rPr>
            <w:rStyle w:val="Hyperlink"/>
          </w:rPr>
          <w:t>https://www.washingtonpost.com/news/checkpoint/wp/2017/06/12/bloody-combat-in-a-philippine-city-highlights-u-s-concerns-about-isis-in-asia/?utm_term=.2f291d98774e</w:t>
        </w:r>
      </w:hyperlink>
      <w:r>
        <w:t xml:space="preserve"> //um-</w:t>
      </w:r>
      <w:proofErr w:type="spellStart"/>
      <w:r>
        <w:t>ef</w:t>
      </w:r>
      <w:proofErr w:type="spellEnd"/>
      <w:r>
        <w:t>)</w:t>
      </w:r>
    </w:p>
    <w:p w14:paraId="1944F157" w14:textId="77777777" w:rsidR="00A76A19" w:rsidRPr="00697501" w:rsidRDefault="00A76A19" w:rsidP="00A76A19">
      <w:pPr>
        <w:rPr>
          <w:sz w:val="12"/>
        </w:rPr>
      </w:pPr>
      <w:r w:rsidRPr="00697501">
        <w:rPr>
          <w:rStyle w:val="StyleUnderline"/>
        </w:rPr>
        <w:t>The United States is grappling with a hardening reality: Islamic State terrorism is on the rise in Southeast Asia</w:t>
      </w:r>
      <w:r w:rsidRPr="00697501">
        <w:rPr>
          <w:sz w:val="12"/>
        </w:rPr>
        <w:t xml:space="preserve">, </w:t>
      </w:r>
      <w:r w:rsidRPr="00697501">
        <w:rPr>
          <w:rStyle w:val="Emphasis"/>
        </w:rPr>
        <w:t>and it could worsen as foreign fighters abandon the battlefields of Iraq and Syria for new regions</w:t>
      </w:r>
      <w:r w:rsidRPr="00697501">
        <w:rPr>
          <w:sz w:val="12"/>
        </w:rPr>
        <w:t xml:space="preserve">. </w:t>
      </w:r>
      <w:r w:rsidRPr="00697501">
        <w:rPr>
          <w:rStyle w:val="StyleUnderline"/>
        </w:rPr>
        <w:t xml:space="preserve">The issue has snapped sharply into focus in the past three weeks, as militants and Philippine security forces have been locked in a bloody fight for </w:t>
      </w:r>
      <w:proofErr w:type="spellStart"/>
      <w:r w:rsidRPr="00697501">
        <w:rPr>
          <w:rStyle w:val="StyleUnderline"/>
        </w:rPr>
        <w:t>Marawi</w:t>
      </w:r>
      <w:proofErr w:type="spellEnd"/>
      <w:r w:rsidRPr="00697501">
        <w:rPr>
          <w:rStyle w:val="StyleUnderline"/>
        </w:rPr>
        <w:t>,</w:t>
      </w:r>
      <w:r w:rsidRPr="00697501">
        <w:rPr>
          <w:sz w:val="12"/>
        </w:rPr>
        <w:t xml:space="preserve"> a lakeside city of about 200,000 people in the southern Philippines. Philippine President Rodrigo Duterte declared martial law May 23 on Mindanao, hundreds of people have been killed, and most residents have fled. Philippine aircraft, including the Vietnam War-era OV-10 Bronco, have leveled buildings with airstrikes. </w:t>
      </w:r>
      <w:r w:rsidRPr="00697501">
        <w:rPr>
          <w:rStyle w:val="StyleUnderline"/>
        </w:rPr>
        <w:t xml:space="preserve">Philippine military officials have said the militants’ main goal is to raise the Islamic State flag over the </w:t>
      </w:r>
      <w:proofErr w:type="spellStart"/>
      <w:r w:rsidRPr="00697501">
        <w:rPr>
          <w:rStyle w:val="StyleUnderline"/>
        </w:rPr>
        <w:t>Marawi</w:t>
      </w:r>
      <w:proofErr w:type="spellEnd"/>
      <w:r w:rsidRPr="00697501">
        <w:rPr>
          <w:rStyle w:val="StyleUnderline"/>
        </w:rPr>
        <w:t xml:space="preserve"> city hall, declaring a new “</w:t>
      </w:r>
      <w:proofErr w:type="spellStart"/>
      <w:r w:rsidRPr="00697501">
        <w:rPr>
          <w:rStyle w:val="StyleUnderline"/>
        </w:rPr>
        <w:t>wilayat</w:t>
      </w:r>
      <w:proofErr w:type="spellEnd"/>
      <w:r w:rsidRPr="00697501">
        <w:rPr>
          <w:rStyle w:val="StyleUnderline"/>
        </w:rPr>
        <w:t>,” or province</w:t>
      </w:r>
      <w:r w:rsidRPr="00697501">
        <w:rPr>
          <w:sz w:val="12"/>
        </w:rPr>
        <w:t xml:space="preserve">. Doing so would firmly plant the Islamic State brand on Mindanao, a Philippine island that has long been home to militant groups that were more locally focused. The Pentagon established a counterterrorism mission known as Operation Enduring Freedom-Philippines a few months after the attacks of Sept. 11, 2001. Up to 600 U.S. Special Operations troops at a time assisted the Philippine military in the following years, occasionally facing combat despite their advisory role. The operation ended in 2015, as U.S. forces retired a Special Operations task force based on Mindanao while promising to continue assisting Philippine military leaders with operational planning. Army Maj. Kari McEwen, a spokeswoman for U.S. Special Operations Pacific, said that since the U.S. counterterrorism mission in the Philippines ended, there have been anywhere between 50 and 100 U.S. Special Operations troops in the country at a time. They are assisting “with ongoing operations in </w:t>
      </w:r>
      <w:proofErr w:type="spellStart"/>
      <w:r w:rsidRPr="00697501">
        <w:rPr>
          <w:sz w:val="12"/>
        </w:rPr>
        <w:t>Marawi</w:t>
      </w:r>
      <w:proofErr w:type="spellEnd"/>
      <w:r w:rsidRPr="00697501">
        <w:rPr>
          <w:sz w:val="12"/>
        </w:rPr>
        <w:t xml:space="preserve">,” she said. She declined to provide additional details, citing security concerns. “We’re helping based on what their administration wants and how and where the [Armed Forces of the Philippines] sees that we can fit in,” she said. “We’re still in the same locations and we’re still advising and assisting.” The </w:t>
      </w:r>
      <w:r w:rsidRPr="00697501">
        <w:rPr>
          <w:rStyle w:val="StyleUnderline"/>
        </w:rPr>
        <w:t xml:space="preserve">Trump </w:t>
      </w:r>
      <w:r w:rsidRPr="00697501">
        <w:rPr>
          <w:sz w:val="12"/>
        </w:rPr>
        <w:t xml:space="preserve">administration — which has pledged to annihilate the Islamic State wherever it goes — </w:t>
      </w:r>
      <w:r w:rsidRPr="00697501">
        <w:rPr>
          <w:rStyle w:val="StyleUnderline"/>
        </w:rPr>
        <w:t>also continues to provide weapons and military equipment to the Philippines, as the United States has for years</w:t>
      </w:r>
      <w:r w:rsidRPr="00697501">
        <w:rPr>
          <w:sz w:val="12"/>
        </w:rPr>
        <w:t xml:space="preserve">. Most recently, M4 carbines, Glock pistols, M134D machine guns, grenade launchers and rubber maritime raiding craft were delivered, according to a June 5 news release from the U.S. Embassy in Manila. Last year, the United States sent helmets, radios and a RQ-11B drone. A spokeswoman for the U.S. Embassy in Manila, Emma Nagy, said that U.S. Special Operations have provided the Philippine government with support for years, and will continue to do so. “As we have in the past, we routinely consult with our Filipino partners at senior levels to support the Duterte administration’s counterterrorism efforts,” she said. “The United States is a proud ally of the Philippines, and we will continue to work with the Philippines to address shared threats to the peace and security of our countries, including on counterterrorism issues.” The Philippine embassy in Washington did not respond to requests for comment. </w:t>
      </w:r>
      <w:r w:rsidRPr="00697501">
        <w:rPr>
          <w:rStyle w:val="StyleUnderline"/>
        </w:rPr>
        <w:t>Analysts said that there are signs that the security situation on Mindanao has been changing</w:t>
      </w:r>
      <w:r w:rsidRPr="00697501">
        <w:rPr>
          <w:sz w:val="12"/>
        </w:rPr>
        <w:t xml:space="preserve">. They include several militant groups pledging allegiance to the Islamic State in 2014, and the group releasing its first video about the Philippines in June 2016, according to a new report released by the U.S. Military Academy’s Combating Terrorism Center. The video named </w:t>
      </w:r>
      <w:proofErr w:type="spellStart"/>
      <w:r w:rsidRPr="00697501">
        <w:rPr>
          <w:sz w:val="12"/>
        </w:rPr>
        <w:t>Isnilon</w:t>
      </w:r>
      <w:proofErr w:type="spellEnd"/>
      <w:r w:rsidRPr="00697501">
        <w:rPr>
          <w:sz w:val="12"/>
        </w:rPr>
        <w:t xml:space="preserve"> </w:t>
      </w:r>
      <w:proofErr w:type="spellStart"/>
      <w:r w:rsidRPr="00697501">
        <w:rPr>
          <w:sz w:val="12"/>
        </w:rPr>
        <w:t>Hapilon</w:t>
      </w:r>
      <w:proofErr w:type="spellEnd"/>
      <w:r w:rsidRPr="00697501">
        <w:rPr>
          <w:sz w:val="12"/>
        </w:rPr>
        <w:t>, also known as Abu Abdullah al-</w:t>
      </w:r>
      <w:proofErr w:type="spellStart"/>
      <w:r w:rsidRPr="00697501">
        <w:rPr>
          <w:sz w:val="12"/>
        </w:rPr>
        <w:t>Filipini</w:t>
      </w:r>
      <w:proofErr w:type="spellEnd"/>
      <w:r w:rsidRPr="00697501">
        <w:rPr>
          <w:sz w:val="12"/>
        </w:rPr>
        <w:t xml:space="preserve">, as the Islamic State’s emir in the Philippines. The slender, 5-foot-6 jihadist has fought against the Philippine government for years, is on the FBI’s list of Most Wanted Terrorists and is a leader of the region’s violent Abu Sayyaf group. He and another sect of militants known as the </w:t>
      </w:r>
      <w:proofErr w:type="spellStart"/>
      <w:r w:rsidRPr="00697501">
        <w:rPr>
          <w:sz w:val="12"/>
        </w:rPr>
        <w:t>Maute</w:t>
      </w:r>
      <w:proofErr w:type="spellEnd"/>
      <w:r w:rsidRPr="00697501">
        <w:rPr>
          <w:sz w:val="12"/>
        </w:rPr>
        <w:t xml:space="preserve"> group — named after the brothers in charge of it — led the attack on </w:t>
      </w:r>
      <w:proofErr w:type="spellStart"/>
      <w:r w:rsidRPr="00697501">
        <w:rPr>
          <w:sz w:val="12"/>
        </w:rPr>
        <w:t>Marawi</w:t>
      </w:r>
      <w:proofErr w:type="spellEnd"/>
      <w:r w:rsidRPr="00697501">
        <w:rPr>
          <w:sz w:val="12"/>
        </w:rPr>
        <w:t xml:space="preserve">. The Combating Terrorism Center report also said that between June 2014 and April 2017, there were 20 terrorist attacks, 35 plots and 88 arrests for support of the Islamic State in Southeast Asia. Half of the attacks occurred in the Philippines, but Malaysia, Indonesia and Singapore all recorded plots either linked to or inspired by the Islamic State, the study found. Joseph </w:t>
      </w:r>
      <w:proofErr w:type="spellStart"/>
      <w:r w:rsidRPr="00697501">
        <w:rPr>
          <w:sz w:val="12"/>
        </w:rPr>
        <w:t>Liow</w:t>
      </w:r>
      <w:proofErr w:type="spellEnd"/>
      <w:r w:rsidRPr="00697501">
        <w:rPr>
          <w:sz w:val="12"/>
        </w:rPr>
        <w:t xml:space="preserve"> Chin Yong, a professor in Singapore who has studied the Islamist threat in the region and testified before Congress about it last year, said that a stated goal of Operation Enduring Freedom-Philippines was to stop the Abu Sayyaf group, but its forces are even stronger now that they have realigned with the Islamic State. </w:t>
      </w:r>
      <w:r w:rsidRPr="00697501">
        <w:rPr>
          <w:rStyle w:val="StyleUnderline"/>
        </w:rPr>
        <w:t>Malaysia and Indonesia are also increasingly concerned about the southern Philippines being used to launch operations in their countries</w:t>
      </w:r>
      <w:r w:rsidRPr="00697501">
        <w:rPr>
          <w:sz w:val="12"/>
        </w:rPr>
        <w:t xml:space="preserve">, he said. “I think that definitely there is a role for the U.S. to play,” the professor said. “I believe it is a matter of American interests as well, because </w:t>
      </w:r>
      <w:r w:rsidRPr="00697501">
        <w:rPr>
          <w:rStyle w:val="Emphasis"/>
        </w:rPr>
        <w:t>you are talking about what is potentially the manifestation of a larger, global problem regarding this very virulent ISIS ideology</w:t>
      </w:r>
      <w:r w:rsidRPr="00697501">
        <w:rPr>
          <w:sz w:val="12"/>
        </w:rPr>
        <w:t>.”</w:t>
      </w:r>
    </w:p>
    <w:p w14:paraId="04EB6489" w14:textId="77777777" w:rsidR="00A76A19" w:rsidRDefault="00A76A19" w:rsidP="00A76A19">
      <w:pPr>
        <w:pStyle w:val="Heading4"/>
      </w:pPr>
      <w:r>
        <w:t xml:space="preserve">Attacks would be a nuclear nightmare  </w:t>
      </w:r>
    </w:p>
    <w:p w14:paraId="557C9726" w14:textId="77777777" w:rsidR="00A76A19" w:rsidRDefault="00A76A19" w:rsidP="00A76A19"/>
    <w:p w14:paraId="27BF77EB" w14:textId="77777777" w:rsidR="00A76A19" w:rsidRDefault="00A76A19" w:rsidP="00A76A19">
      <w:pPr>
        <w:rPr>
          <w:rStyle w:val="Style13ptBold"/>
        </w:rPr>
      </w:pPr>
      <w:r>
        <w:rPr>
          <w:rStyle w:val="Style13ptBold"/>
        </w:rPr>
        <w:t>Patterson ‘16</w:t>
      </w:r>
    </w:p>
    <w:p w14:paraId="77682BC3" w14:textId="77777777" w:rsidR="00A76A19" w:rsidRPr="00697501" w:rsidRDefault="00A76A19" w:rsidP="00A76A19">
      <w:pPr>
        <w:rPr>
          <w:rStyle w:val="Style13ptBold"/>
        </w:rPr>
      </w:pPr>
      <w:r>
        <w:rPr>
          <w:rStyle w:val="Style13ptBold"/>
        </w:rPr>
        <w:t xml:space="preserve">(“No Time </w:t>
      </w:r>
      <w:proofErr w:type="gramStart"/>
      <w:r>
        <w:rPr>
          <w:rStyle w:val="Style13ptBold"/>
        </w:rPr>
        <w:t>For</w:t>
      </w:r>
      <w:proofErr w:type="gramEnd"/>
      <w:r>
        <w:rPr>
          <w:rStyle w:val="Style13ptBold"/>
        </w:rPr>
        <w:t xml:space="preserve"> Trump, Part Two: Nuclear Proliferation, ISIS And The Threat Of Nuclear Terrorism,” </w:t>
      </w:r>
      <w:proofErr w:type="spellStart"/>
      <w:r>
        <w:rPr>
          <w:rStyle w:val="Style13ptBold"/>
        </w:rPr>
        <w:t>pg</w:t>
      </w:r>
      <w:proofErr w:type="spellEnd"/>
      <w:r>
        <w:rPr>
          <w:rStyle w:val="Style13ptBold"/>
        </w:rPr>
        <w:t xml:space="preserve"> online @ https://www.huffingtonpost.com/richard-north-patterson/no-time-for-trump-part-tw_b_9625282.html //um-</w:t>
      </w:r>
      <w:proofErr w:type="spellStart"/>
      <w:r>
        <w:rPr>
          <w:rStyle w:val="Style13ptBold"/>
        </w:rPr>
        <w:t>ef</w:t>
      </w:r>
      <w:proofErr w:type="spellEnd"/>
      <w:r>
        <w:rPr>
          <w:rStyle w:val="Style13ptBold"/>
        </w:rPr>
        <w:t>)</w:t>
      </w:r>
    </w:p>
    <w:p w14:paraId="7263DD49" w14:textId="77777777" w:rsidR="00A76A19" w:rsidRPr="00CC6EC8" w:rsidRDefault="00A76A19" w:rsidP="00A76A19">
      <w:pPr>
        <w:rPr>
          <w:b/>
          <w:u w:val="single"/>
        </w:rPr>
      </w:pPr>
      <w:r w:rsidRPr="002B155B">
        <w:rPr>
          <w:sz w:val="12"/>
        </w:rPr>
        <w:t xml:space="preserve">Let’s take them at their word. And so, a question. </w:t>
      </w:r>
      <w:r w:rsidRPr="00697501">
        <w:rPr>
          <w:rStyle w:val="StyleUnderline"/>
        </w:rPr>
        <w:t>Of all the threats we face, what fear most haunts our national security community?</w:t>
      </w:r>
      <w:r w:rsidRPr="002B155B">
        <w:rPr>
          <w:sz w:val="12"/>
        </w:rPr>
        <w:t xml:space="preserve"> It is not massacres like those in Orlando or San Bernardino, as monstrous as they are. </w:t>
      </w:r>
      <w:r w:rsidRPr="00697501">
        <w:rPr>
          <w:rStyle w:val="StyleUnderline"/>
        </w:rPr>
        <w:t>It is a threat which, while more remote, would be infinitely more devastating: a nuclear attack</w:t>
      </w:r>
      <w:r w:rsidRPr="002B155B">
        <w:rPr>
          <w:sz w:val="12"/>
        </w:rPr>
        <w:t xml:space="preserve"> — including </w:t>
      </w:r>
      <w:r w:rsidRPr="00697501">
        <w:rPr>
          <w:rStyle w:val="Emphasis"/>
        </w:rPr>
        <w:t>by terrorists like ISIS</w:t>
      </w:r>
      <w:r w:rsidRPr="002B155B">
        <w:rPr>
          <w:sz w:val="12"/>
        </w:rPr>
        <w:t xml:space="preserve"> and Al Qaeda. </w:t>
      </w:r>
      <w:r w:rsidRPr="00697501">
        <w:rPr>
          <w:rStyle w:val="StyleUnderline"/>
        </w:rPr>
        <w:t>This existential danger drives America’s efforts to curb the spread of nuclear weapons</w:t>
      </w:r>
      <w:r w:rsidRPr="002B155B">
        <w:rPr>
          <w:sz w:val="12"/>
        </w:rPr>
        <w:t xml:space="preserve">, </w:t>
      </w:r>
      <w:r w:rsidRPr="00697501">
        <w:rPr>
          <w:rStyle w:val="StyleUnderline"/>
        </w:rPr>
        <w:t>and to keep our country safe from a nuclear holocaust.</w:t>
      </w:r>
      <w:r w:rsidRPr="002B155B">
        <w:rPr>
          <w:sz w:val="12"/>
        </w:rPr>
        <w:t xml:space="preserve"> And here lies the irony in the Republicans’ warning. For it is yet another compelling reason that a man as ignorant, irresponsible, unstable and unprepared as Donald Trump should never become president. True, </w:t>
      </w:r>
      <w:r w:rsidRPr="00697501">
        <w:rPr>
          <w:rStyle w:val="StyleUnderline"/>
        </w:rPr>
        <w:t>Trump’s</w:t>
      </w:r>
      <w:r w:rsidRPr="002B155B">
        <w:rPr>
          <w:sz w:val="12"/>
        </w:rPr>
        <w:t xml:space="preserve"> nativist scapegoating of all Muslims — including millions of loyal Americans, many of whom have served our military — increases the danger of more mass slaughters like Orlando, breeding alienation while attacking those whose vigilance could help prevent such horrors. But his </w:t>
      </w:r>
      <w:r w:rsidRPr="00697501">
        <w:rPr>
          <w:rStyle w:val="StyleUnderline"/>
        </w:rPr>
        <w:t>xenophobia and lack of basic knowledge also enhances the most terrible prospect of all — nuclear terrorism</w:t>
      </w:r>
      <w:r w:rsidRPr="002B155B">
        <w:rPr>
          <w:sz w:val="12"/>
        </w:rPr>
        <w:t xml:space="preserve">. While the nuclear threat is horrifying to contemplate, its greatest dangers are little understood, or even discussed in public. In recent years, the public’s worry about nuclear proliferation has focused most particularly on Iran — a frequent subject of Trump’s crude and self-preening attacks on Obama’s supposed “weakness” in confronting threats to America. </w:t>
      </w:r>
      <w:r w:rsidRPr="00697501">
        <w:rPr>
          <w:rStyle w:val="StyleUnderline"/>
        </w:rPr>
        <w:t>But it is unlikely that Iran would start a nuclear war: however aggressive, its regime has a return address, and a reprisal could annihilate Tehran.</w:t>
      </w:r>
      <w:r>
        <w:rPr>
          <w:rStyle w:val="StyleUnderline"/>
        </w:rPr>
        <w:t xml:space="preserve"> </w:t>
      </w:r>
      <w:r w:rsidRPr="002B155B">
        <w:rPr>
          <w:sz w:val="12"/>
        </w:rPr>
        <w:t xml:space="preserve">That is why </w:t>
      </w:r>
      <w:r w:rsidRPr="00697501">
        <w:rPr>
          <w:rStyle w:val="Emphasis"/>
        </w:rPr>
        <w:t>nuclear terrorism by non-state actors is America’s ultimate nuclear nightmare</w:t>
      </w:r>
      <w:r w:rsidRPr="002B155B">
        <w:rPr>
          <w:sz w:val="12"/>
        </w:rPr>
        <w:t xml:space="preserve">. As debilitating as the mass </w:t>
      </w:r>
      <w:proofErr w:type="gramStart"/>
      <w:r w:rsidRPr="002B155B">
        <w:rPr>
          <w:sz w:val="12"/>
        </w:rPr>
        <w:t>slaughters</w:t>
      </w:r>
      <w:proofErr w:type="gramEnd"/>
      <w:r w:rsidRPr="002B155B">
        <w:rPr>
          <w:sz w:val="12"/>
        </w:rPr>
        <w:t xml:space="preserve"> we have suffered can be, </w:t>
      </w:r>
      <w:r w:rsidRPr="00697501">
        <w:rPr>
          <w:rStyle w:val="StyleUnderline"/>
        </w:rPr>
        <w:t>only terrorism by nuclear means has the potential to destroy our economy, our security, our system of civil liberties, our commitment to democratic ideals, and our very trust in each other</w:t>
      </w:r>
      <w:r w:rsidRPr="002B155B">
        <w:rPr>
          <w:sz w:val="12"/>
        </w:rPr>
        <w:t xml:space="preserve">. In </w:t>
      </w:r>
      <w:proofErr w:type="gramStart"/>
      <w:r w:rsidRPr="002B155B">
        <w:rPr>
          <w:sz w:val="12"/>
        </w:rPr>
        <w:t>short</w:t>
      </w:r>
      <w:proofErr w:type="gramEnd"/>
      <w:r w:rsidRPr="002B155B">
        <w:rPr>
          <w:sz w:val="12"/>
        </w:rPr>
        <w:t xml:space="preserve"> those things which, at our best, make us who we are. </w:t>
      </w:r>
      <w:proofErr w:type="gramStart"/>
      <w:r w:rsidRPr="002B155B">
        <w:rPr>
          <w:sz w:val="12"/>
        </w:rPr>
        <w:t>This is why</w:t>
      </w:r>
      <w:proofErr w:type="gramEnd"/>
      <w:r w:rsidRPr="002B155B">
        <w:rPr>
          <w:sz w:val="12"/>
        </w:rPr>
        <w:t xml:space="preserve"> countries which could spawn nuclear terrorism are the greatest threats to our way of life. It is why Pakistan — not Iran — is the most dangerous place on earth. It is why our next president must have sound judgment, a stable temperament, and a sophisticated understanding of the of nuclear threat posed by Al Qaeda and, more recently, ISIS. It is why that president cannot — must not — be Donald Trump. The facts which make this so are as little-known as they are sobering. To start, Al Qaeda has long been obsessed with acquiring nuclear weapons, and Pakistan has always been its focus. Just before 9/11, bin Laden met in Afghanistan with a Pakistani nuclear scientist and an engineer, drawing up specifications for an Al Qaeda bomb. And after 9/11, bin Laden announced Al Qaeda’s intention to kill 4 million Americans in reprisal for the Muslim deaths he attributed to the United States and Israel, and issued a fatwa calling for the use of nuclear arms against the West. Bin Laden is dead. Al Qaeda is not. And </w:t>
      </w:r>
      <w:r w:rsidRPr="00697501">
        <w:rPr>
          <w:rStyle w:val="Emphasis"/>
        </w:rPr>
        <w:t>a new force has emerged with the same apocalyptic desires — ISIS</w:t>
      </w:r>
      <w:r w:rsidRPr="002B155B">
        <w:rPr>
          <w:sz w:val="12"/>
        </w:rPr>
        <w:t xml:space="preserve">. Granted, </w:t>
      </w:r>
      <w:r w:rsidRPr="00697501">
        <w:rPr>
          <w:rStyle w:val="StyleUnderline"/>
        </w:rPr>
        <w:t>perpetuating nuclear terrorism would require a high degree of organizational and logistical sophistication</w:t>
      </w:r>
      <w:r w:rsidRPr="002B155B">
        <w:rPr>
          <w:sz w:val="12"/>
        </w:rPr>
        <w:t xml:space="preserve">. </w:t>
      </w:r>
      <w:r w:rsidRPr="00697501">
        <w:rPr>
          <w:rStyle w:val="Emphasis"/>
        </w:rPr>
        <w:t>But intelligence officials believe that ISIS is scouring Iraq for nuclear and radioactive materials for use outside the country</w:t>
      </w:r>
      <w:r w:rsidRPr="002B155B">
        <w:rPr>
          <w:sz w:val="12"/>
        </w:rPr>
        <w:t xml:space="preserve">. Indeed, it is known that </w:t>
      </w:r>
      <w:r w:rsidRPr="00697501">
        <w:rPr>
          <w:rStyle w:val="StyleUnderline"/>
        </w:rPr>
        <w:t>they have already seized lower-grade nuclear materials from Mosul University</w:t>
      </w:r>
      <w:r w:rsidRPr="002B155B">
        <w:rPr>
          <w:sz w:val="12"/>
        </w:rPr>
        <w:t xml:space="preserve">. And the tragic attacks in France and Belgium have a disturbing nuclear coda. The terrorist cell which executed these attacks previously monitored an official at Belgian nuclear research sites housing highly enriched uranium — HEU — which could be used to fabricate a nuclear weapon. How do we know? Because Belgian authorities captured a surveillance tape taken by members of the cell. Why track the official? One theory is that the terrorists intended to kidnap a member of his family, meaning to coerce him to transfer nuclear materials. Another is that ISIS meant to precipitate a Fukushima type disaster by attacking a Belgian nuclear facility — a strike which could spew large amounts of radiation, rendering the surroundings uninhabitable and causing thousands of early deaths from cancer. This last ambition did not originate with ISIS — the planners of the 9/11 attacks considered crashing a plane into a nuclear facility near New York City. As for the mass slaughter executed by ISIS in Brussels, experts believe that this may have been a fallback operation, chosen over a nuclear-based scheme only because authorities were closing in. Whatever the case, </w:t>
      </w:r>
      <w:r w:rsidRPr="00697501">
        <w:rPr>
          <w:rStyle w:val="StyleUnderline"/>
        </w:rPr>
        <w:t>terrorists have several potential openings to carry out such a plan</w:t>
      </w:r>
      <w:r w:rsidRPr="002B155B">
        <w:rPr>
          <w:sz w:val="12"/>
        </w:rPr>
        <w:t xml:space="preserve"> — </w:t>
      </w:r>
      <w:r w:rsidRPr="00697501">
        <w:rPr>
          <w:rStyle w:val="StyleUnderline"/>
        </w:rPr>
        <w:t>acquiring or fabricating a nuclear weapon; building a dirty bomb; or attacking a nuclear reactor.</w:t>
      </w:r>
      <w:r>
        <w:rPr>
          <w:rStyle w:val="StyleUnderline"/>
        </w:rPr>
        <w:t xml:space="preserve"> </w:t>
      </w:r>
      <w:r w:rsidRPr="002B155B">
        <w:rPr>
          <w:sz w:val="12"/>
        </w:rPr>
        <w:t xml:space="preserve">To obtain a bomb, they can steal nuclear weapons or materials; buy them on the black market; or recruit nuclear scientists to supply materials or expertise. There is, of course, precedent for nuclear trafficking on a massive scale — until 2004, A Q Khan, the director of Pakistan’s nuclear program, ran a black market through which he sold nuclear materials and technology to such nations as Iran, Libya, and North Korea. As for theft, the International Atomic Energy Agency — IAEA — has documented 18 incidents where highly enriched uranium and plutonium were lost or stolen. The threat persists — nuclear materials are stored at hundreds of research facilities in over 30 countries where security may be grossly inadequate. Thus, in relative terms, nuclear materials are even less secure than nuclear weapons. </w:t>
      </w:r>
      <w:r w:rsidRPr="002B155B">
        <w:rPr>
          <w:rStyle w:val="StyleUnderline"/>
        </w:rPr>
        <w:t>Constructing a nuclear bomb does not require extraordinary expertise, or knowledge of classified information</w:t>
      </w:r>
      <w:r w:rsidRPr="002B155B">
        <w:rPr>
          <w:sz w:val="12"/>
        </w:rPr>
        <w:t xml:space="preserve">. </w:t>
      </w:r>
      <w:r w:rsidRPr="002B155B">
        <w:rPr>
          <w:rStyle w:val="StyleUnderline"/>
        </w:rPr>
        <w:t>As for smuggling nuclear materials</w:t>
      </w:r>
      <w:r w:rsidRPr="002B155B">
        <w:rPr>
          <w:sz w:val="12"/>
        </w:rPr>
        <w:t xml:space="preserve">, </w:t>
      </w:r>
      <w:r w:rsidRPr="002B155B">
        <w:rPr>
          <w:rStyle w:val="StyleUnderline"/>
        </w:rPr>
        <w:t>Matthew Bunn of Harvard puts the matter starkly: “The immense length of national borders, the huge scale of legitimate traffic, the myriad potential pathways across these borders, and the small size and weak radiation signal of the materials needed to make a nuclear bomb make nuclear smuggling extraordinarily difficult to stop</w:t>
      </w:r>
      <w:r w:rsidRPr="002B155B">
        <w:rPr>
          <w:sz w:val="12"/>
        </w:rPr>
        <w:t xml:space="preserve">.” Three countries are the most likely sources — North Korea, Russia and Pakistan. North Korea exists outside political and moral norms, even as it aggressively expands its nuclear capacity. One of our leading experts on nuclear terrorism, Graham Allison, gave me this sober assessment: based on its </w:t>
      </w:r>
      <w:proofErr w:type="gramStart"/>
      <w:r w:rsidRPr="002B155B">
        <w:rPr>
          <w:sz w:val="12"/>
        </w:rPr>
        <w:t>past history</w:t>
      </w:r>
      <w:proofErr w:type="gramEnd"/>
      <w:r w:rsidRPr="002B155B">
        <w:rPr>
          <w:sz w:val="12"/>
        </w:rPr>
        <w:t xml:space="preserve"> as a nuclear purveyor, “there is no reason to believe that North Korea would not sell bombs or material to another state — or to ISIS.” Moreover, Dr. Allison adds, the sole potential deterrent on its conduct is the fear of retaliation, and North Korea’s young leader is inexperienced and unpredictable. Russia, at least, is not a rogue state. But it has the world’s largest nuclear stockpile and is vulnerable to corrupt insiders. Between 2010 and 2015 the FBI stopped four attempts by criminal gangs in Russia to sell nuclear materials to ISIS. There are links between home-grown Russian terrorists and ISIS. And there is no end of smuggling routes and smugglers to facilitate the movement of nuclear materials from Russia through the Middle East. But perhaps the biggest threat is Pakistan. Its arsenal of roughly 130 nuclear warheads is growing without restraint, and its chief motivation — fear and hatred of India — has yet to abate. The Pakistani government has declined to increase compliance with international rules for stopping the spread of nuclear materials. Even its denial of knowledge regarding A Q Khan’s activities is open to considerable doubt. Moreover, its nuclear arsenal is subject to extraordinary threats — both from corrupt insiders and armed extremists, whether inside or outside the military. </w:t>
      </w:r>
      <w:r w:rsidRPr="002B155B">
        <w:rPr>
          <w:rStyle w:val="StyleUnderline"/>
        </w:rPr>
        <w:t>There is no country with more active terrorists than Pakistan — it is the epicenter of Al Qaeda and related groups</w:t>
      </w:r>
      <w:r w:rsidRPr="002B155B">
        <w:rPr>
          <w:sz w:val="12"/>
        </w:rPr>
        <w:t xml:space="preserve">, most with close ties to the Pakistani security apparatus. In some combination, these allies could well cooperate in acquiring a nuclear weapon or materials. </w:t>
      </w:r>
      <w:r w:rsidRPr="002B155B">
        <w:rPr>
          <w:rStyle w:val="StyleUnderline"/>
        </w:rPr>
        <w:t xml:space="preserve">This concern is far from academic. Experts believe that terrorists have attacked Pakistani nuclear facilities at least three times in the last 10 years. So serious is the risk that the U.S. Army has trained specialized units to grab back Pakistani nuclear weapons </w:t>
      </w:r>
      <w:proofErr w:type="gramStart"/>
      <w:r w:rsidRPr="002B155B">
        <w:rPr>
          <w:rStyle w:val="StyleUnderline"/>
        </w:rPr>
        <w:t>in the event that</w:t>
      </w:r>
      <w:proofErr w:type="gramEnd"/>
      <w:r w:rsidRPr="002B155B">
        <w:rPr>
          <w:rStyle w:val="StyleUnderline"/>
        </w:rPr>
        <w:t xml:space="preserve"> they are stolen</w:t>
      </w:r>
      <w:r w:rsidRPr="002B155B">
        <w:rPr>
          <w:sz w:val="12"/>
        </w:rPr>
        <w:t xml:space="preserve">. In turn, this has led to further lack of cooperation between the U.S. and Pakistan. Add to all this the risk of a jihadist </w:t>
      </w:r>
      <w:proofErr w:type="spellStart"/>
      <w:r w:rsidRPr="002B155B">
        <w:rPr>
          <w:sz w:val="12"/>
        </w:rPr>
        <w:t>take over</w:t>
      </w:r>
      <w:proofErr w:type="spellEnd"/>
      <w:r w:rsidRPr="002B155B">
        <w:rPr>
          <w:sz w:val="12"/>
        </w:rPr>
        <w:t xml:space="preserve"> of the Pakistani government, or the total collapse of the state — dangers exacerbated by serious concerns about the security of its nuclear arsenal. We don’t know where all the weapons are stored. The people who do — the military and the Pakistani intelligence service, the ISI, include highly-placed jihadist sympathizers. This is captured by a chilling remark from a former head of the ISI: “The same nuclear capacity that can destroy Madras, India can destroy Tel Aviv.” The scenario in which </w:t>
      </w:r>
      <w:proofErr w:type="gramStart"/>
      <w:r w:rsidRPr="002B155B">
        <w:rPr>
          <w:sz w:val="12"/>
        </w:rPr>
        <w:t>terrorists</w:t>
      </w:r>
      <w:proofErr w:type="gramEnd"/>
      <w:r w:rsidRPr="002B155B">
        <w:rPr>
          <w:sz w:val="12"/>
        </w:rPr>
        <w:t xml:space="preserve"> link with the ISI to steal a nuclear weapon is far from a </w:t>
      </w:r>
      <w:proofErr w:type="spellStart"/>
      <w:r w:rsidRPr="002B155B">
        <w:rPr>
          <w:sz w:val="12"/>
        </w:rPr>
        <w:t>Bondian</w:t>
      </w:r>
      <w:proofErr w:type="spellEnd"/>
      <w:r w:rsidRPr="002B155B">
        <w:rPr>
          <w:sz w:val="12"/>
        </w:rPr>
        <w:t xml:space="preserve"> fantasy. Indeed, the ISI itself is at the heart of Pakistani jihadism. It helped create the Taliban to fight the Russians in </w:t>
      </w:r>
      <w:proofErr w:type="gramStart"/>
      <w:r w:rsidRPr="002B155B">
        <w:rPr>
          <w:sz w:val="12"/>
        </w:rPr>
        <w:t>Afghanistan, and</w:t>
      </w:r>
      <w:proofErr w:type="gramEnd"/>
      <w:r w:rsidRPr="002B155B">
        <w:rPr>
          <w:sz w:val="12"/>
        </w:rPr>
        <w:t xml:space="preserve"> introduced its leaders to bin Laden. It created the terrorist group LET to carry out attacks against India, such as the bloody massacre in Mumbai. The military, the ISI and LET all recruit from the Punjabi, Pakistan’s dominant ethnic group, creating familial ties among all three. With the ISI’s protection, LET trains hundreds of jihadists every year. As for Al Qaeda, it is highly implausible that the ISI did not know of bin Laden’s whereabouts before he died. Moreover, Al Qaeda helped fund LET, and after 9/11 some of its leaders took refuge in LET safe houses. And some Al Qaeda soldiers and strategists have transferred their allegiance to ISIS — which emanated directly from Al Qaeda in Iraq. All three groups are </w:t>
      </w:r>
      <w:proofErr w:type="gramStart"/>
      <w:r w:rsidRPr="002B155B">
        <w:rPr>
          <w:sz w:val="12"/>
        </w:rPr>
        <w:t>Sunni, and</w:t>
      </w:r>
      <w:proofErr w:type="gramEnd"/>
      <w:r w:rsidRPr="002B155B">
        <w:rPr>
          <w:sz w:val="12"/>
        </w:rPr>
        <w:t xml:space="preserve"> share an implacable hostility toward the United States. And </w:t>
      </w:r>
      <w:proofErr w:type="gramStart"/>
      <w:r w:rsidRPr="002B155B">
        <w:rPr>
          <w:sz w:val="12"/>
        </w:rPr>
        <w:t>so</w:t>
      </w:r>
      <w:proofErr w:type="gramEnd"/>
      <w:r w:rsidRPr="002B155B">
        <w:rPr>
          <w:sz w:val="12"/>
        </w:rPr>
        <w:t xml:space="preserve"> their affinity enhances the already grave concerns of our national defense community about the possibility of nuclear terrorism in America. </w:t>
      </w:r>
      <w:r w:rsidRPr="002B155B">
        <w:rPr>
          <w:rStyle w:val="StyleUnderline"/>
        </w:rPr>
        <w:t>Whatever the potential sources of such a threat, we are surely vulnerable</w:t>
      </w:r>
      <w:r w:rsidRPr="002B155B">
        <w:rPr>
          <w:sz w:val="12"/>
        </w:rPr>
        <w:t xml:space="preserve">. To start, </w:t>
      </w:r>
      <w:r w:rsidRPr="002B155B">
        <w:rPr>
          <w:rStyle w:val="StyleUnderline"/>
        </w:rPr>
        <w:t>nuclear weapons or materials can be smuggled through the ports in Long Beach or New York</w:t>
      </w:r>
      <w:r w:rsidRPr="002B155B">
        <w:rPr>
          <w:sz w:val="12"/>
        </w:rPr>
        <w:t xml:space="preserve">, where we inspect a fraction of all cargo containers. Dr. Allison notes that there is greater cooperation between the FBI, local police and federal counter-terrorism personnel, and that our screening at ports has become more sophisticated and rooted in better intelligence. But he admonishes that </w:t>
      </w:r>
      <w:r w:rsidRPr="002B155B">
        <w:rPr>
          <w:rStyle w:val="StyleUnderline"/>
        </w:rPr>
        <w:t>there are many other means of smuggling nuclear materials, such as fishing boats and private planes.</w:t>
      </w:r>
      <w:r>
        <w:rPr>
          <w:rStyle w:val="StyleUnderline"/>
        </w:rPr>
        <w:t xml:space="preserve"> </w:t>
      </w:r>
      <w:r w:rsidRPr="002B155B">
        <w:rPr>
          <w:sz w:val="12"/>
        </w:rPr>
        <w:t xml:space="preserve">The risk is exacerbated by 1100 miles of seacoast and lengthy and unguarded borders, leaving us extremely vulnerable. Equally worrisome is that Americans fighting with ISIS in Syria and Iraq have been able to return with relative ease. And in the post-Snowden world, Dr. Allison observes, those bent on doing us harm know more about our counter-terrorism measures. </w:t>
      </w:r>
      <w:r w:rsidRPr="002B155B">
        <w:rPr>
          <w:rStyle w:val="StyleUnderline"/>
        </w:rPr>
        <w:t>A nuclear event in a major U.S. city could kill more than a half a million people, cost trillions of dollars, and trigger an exodus by residents of other major cities. Such an event would be economically, politically and psychologically devastating</w:t>
      </w:r>
      <w:r w:rsidRPr="002B155B">
        <w:rPr>
          <w:sz w:val="12"/>
        </w:rPr>
        <w:t xml:space="preserve">. It is all too easy to imagine Americans waiting for the next city to be destroyed, shattering our belief in our government, our system of civil liberties, or even our future as a democracy. We cannot let this happen. Enter Donald Trump. On the eve of the recent Nuclear Security Summit — initiated by President Obama to encourage nuclear countries to secure materials which can be used by terrorists — Trump unburdened himself </w:t>
      </w:r>
      <w:proofErr w:type="gramStart"/>
      <w:r w:rsidRPr="002B155B">
        <w:rPr>
          <w:sz w:val="12"/>
        </w:rPr>
        <w:t>on the subject of nuclear</w:t>
      </w:r>
      <w:proofErr w:type="gramEnd"/>
      <w:r w:rsidRPr="002B155B">
        <w:rPr>
          <w:sz w:val="12"/>
        </w:rPr>
        <w:t xml:space="preserve"> proliferation. Reversing decades of American foreign policy, he welcomed the idea of a nuclear-armed Japan and South Korea, arguing that it would save America the expense and trouble of defending Asian allies in an area shadowed by nuclear North Korea. He then topped this off by refusing to rule out using nuclear weapons in a European military conflict. To say the least, </w:t>
      </w:r>
      <w:r w:rsidRPr="002B155B">
        <w:rPr>
          <w:rStyle w:val="StyleUnderline"/>
        </w:rPr>
        <w:t>Trump displays a dangerous ignorance of the risks of nuclear proliferation</w:t>
      </w:r>
      <w:r w:rsidRPr="002B155B">
        <w:rPr>
          <w:sz w:val="12"/>
        </w:rPr>
        <w:t xml:space="preserve">, not to mention a shocking failure of imagination regarding the horrors of nuclear warfare. For 70 years, American presidents have worked to stop the spread of nuclear weapons. Trump’s supposed hero, Ronald Reagan, said it well: “A nuclear war can never be won and must never be fought.” Since then, the bipolar world of the Cold War has evolved into something far more lethal: a multi- polar world in which the danger of nuclear warfare increases exponentially with the spread of nuclear weapons — including the risk that they will fall into the hands of terrorists. Only America’s influence and the assiduous work of its presidents has limited the number of nuclear-armed nations. That Trump seems not to know this, and even less to care, defines the dangers posed by his boundless ignorance, ego and instability. This required Obama to suggest that someone who failed to grasp the need for constraints on nuclear weapons should not be president. For Obama, cleaning up after this frightening ignoramus has become a cottage industry, starting with Trump’s counter-terrorism program — surveillance of Muslims at home, barring all Muslims from abroad, and labeling 1.6 billion Muslims around the world as incipient jihadists. His odious response to the tragedy in Orlando only increased the danger. He doubled down on his ban on Muslims, asserted that American Muslims at large “know what’s going on” with respect to terrorist threats” and congratulated himself on his foresight in scapegoating all Muslims at home and abroad. In doing so, he cemented his position as the single person in America who does the most to further the goals of ISIS. There is no better fuel for alienation than for our president to disparage loyal Americans — let alone those who could be indispensable in identifying potential terrorists. Nor could there be a greater gift to ISIS than to indiscriminately scorn every Muslim on the globe. Beyond the fact that it serves ISIS’s anti-Western narrative, as counter-terrorism Trump’s blanket ban on refugees from the terrible slaughter in Syria is misdirected. The best way to carry out terrorist operations in America is through home-grown terrorists or those who enter the country surreptitiously. No terrorist leader who wants to penetrate America would look to our slow, onerous and — despite Trump’s lies — extremely thorough process of vetting Syrian refugees as a promising pathway to success. Once again, Trump’s ignorance leads him — and any intelligent discussion of counter-terrorism — down a dangerous blind alley. All this enhances the terrorist threat to the United States — a self-inflicted wound reflective of a remarkable degree of thoughtlessness, irresponsibility, demagoguery and sheer stupidity by a candidate who has no business anywhere near the White House. </w:t>
      </w:r>
      <w:r w:rsidRPr="002B155B">
        <w:rPr>
          <w:rStyle w:val="StyleUnderline"/>
        </w:rPr>
        <w:t xml:space="preserve">Add to this Trump’s “program” for defeating ISIS in Syria and Iraq, combining torture with mass bombings which would decimate civilians — not to mention his musings about using nuclear weapons against ISIS </w:t>
      </w:r>
      <w:r w:rsidRPr="002B155B">
        <w:rPr>
          <w:sz w:val="12"/>
        </w:rPr>
        <w:t xml:space="preserve">or in a European ground war. </w:t>
      </w:r>
      <w:r w:rsidRPr="002B155B">
        <w:rPr>
          <w:rStyle w:val="StyleUnderline"/>
        </w:rPr>
        <w:t>The net effect is a mushroom cloud of radioactive ignorance from a man incapable of better.</w:t>
      </w:r>
    </w:p>
    <w:p w14:paraId="7C2D26B0" w14:textId="77777777" w:rsidR="00A76A19" w:rsidRDefault="00A76A19" w:rsidP="00A76A19">
      <w:pPr>
        <w:pStyle w:val="Heading4"/>
      </w:pPr>
      <w:r>
        <w:t xml:space="preserve">Causes full-scale escalation that ends civilization </w:t>
      </w:r>
    </w:p>
    <w:p w14:paraId="6B3220CD" w14:textId="77777777" w:rsidR="00A76A19" w:rsidRDefault="00A76A19" w:rsidP="00A76A19">
      <w:pPr>
        <w:rPr>
          <w:rFonts w:eastAsiaTheme="majorEastAsia" w:cstheme="majorBidi"/>
          <w:b/>
          <w:iCs/>
          <w:sz w:val="26"/>
        </w:rPr>
      </w:pPr>
    </w:p>
    <w:p w14:paraId="7D2143D7" w14:textId="77777777" w:rsidR="00A76A19" w:rsidRDefault="00A76A19" w:rsidP="00A76A19">
      <w:pPr>
        <w:rPr>
          <w:rStyle w:val="Style13ptBold"/>
        </w:rPr>
      </w:pPr>
      <w:r w:rsidRPr="00F434D4">
        <w:rPr>
          <w:rStyle w:val="Style13ptBold"/>
        </w:rPr>
        <w:t>Hellman 8</w:t>
      </w:r>
    </w:p>
    <w:p w14:paraId="00349A8D" w14:textId="77777777" w:rsidR="00A76A19" w:rsidRPr="00CC6EC8" w:rsidRDefault="00A76A19" w:rsidP="00A76A19">
      <w:pPr>
        <w:rPr>
          <w:b/>
          <w:szCs w:val="20"/>
          <w:u w:val="single"/>
        </w:rPr>
      </w:pPr>
      <w:r w:rsidRPr="00F16FBC">
        <w:rPr>
          <w:szCs w:val="20"/>
        </w:rPr>
        <w:t xml:space="preserve"> (Martin E. Hellman, emeritus prof of engineering @ Stanford, “Risk Analysis of Nuclear Deterrence” SPRING 2008 THE BENT OF TAU BETA PI, </w:t>
      </w:r>
      <w:hyperlink r:id="rId31" w:history="1">
        <w:r w:rsidRPr="00F16FBC">
          <w:rPr>
            <w:rStyle w:val="Hyperlink"/>
            <w:szCs w:val="20"/>
          </w:rPr>
          <w:t>http://www.nuclearrisk.org/paper.pdf</w:t>
        </w:r>
      </w:hyperlink>
      <w:r w:rsidRPr="00F16FBC">
        <w:rPr>
          <w:szCs w:val="20"/>
        </w:rPr>
        <w:t>)</w:t>
      </w:r>
    </w:p>
    <w:p w14:paraId="7D19C80B" w14:textId="77777777" w:rsidR="00A76A19" w:rsidRPr="00CC6EC8" w:rsidRDefault="00A76A19" w:rsidP="00A76A19">
      <w:pPr>
        <w:rPr>
          <w:sz w:val="10"/>
          <w:szCs w:val="20"/>
        </w:rPr>
      </w:pPr>
      <w:r w:rsidRPr="00CC6EC8">
        <w:rPr>
          <w:b/>
          <w:szCs w:val="20"/>
          <w:u w:val="single"/>
        </w:rPr>
        <w:t>The threat of nuclear terrorism looms</w:t>
      </w:r>
      <w:r w:rsidRPr="00CC6EC8">
        <w:rPr>
          <w:sz w:val="10"/>
          <w:szCs w:val="20"/>
        </w:rPr>
        <w:t xml:space="preserve"> much larger in the public’s mind than the threat of a full-scale nuclear war, yet this article focuses primarily on the latter. An explanation is therefore in order before proceeding. </w:t>
      </w:r>
      <w:r w:rsidRPr="00CC6EC8">
        <w:rPr>
          <w:b/>
          <w:szCs w:val="20"/>
          <w:u w:val="single"/>
        </w:rPr>
        <w:t>A terrorist attack involving a nuclear weapon would be a catastrophe of immense proportions</w:t>
      </w:r>
      <w:r w:rsidRPr="00CC6EC8">
        <w:rPr>
          <w:sz w:val="10"/>
          <w:szCs w:val="20"/>
        </w:rPr>
        <w:t xml:space="preserve">: “A 10-kiloton bomb detonated at Grand Central Station on a typical work day would likely kill some half a million </w:t>
      </w:r>
      <w:proofErr w:type="gramStart"/>
      <w:r w:rsidRPr="00CC6EC8">
        <w:rPr>
          <w:sz w:val="10"/>
          <w:szCs w:val="20"/>
        </w:rPr>
        <w:t>people, and</w:t>
      </w:r>
      <w:proofErr w:type="gramEnd"/>
      <w:r w:rsidRPr="00CC6EC8">
        <w:rPr>
          <w:sz w:val="10"/>
          <w:szCs w:val="20"/>
        </w:rPr>
        <w:t xml:space="preserve"> inflict over a trillion dollars in direct economic damage. America and its way of life would be changed forever.” [Bunn 2003, pages viii-ix]. </w:t>
      </w:r>
      <w:r w:rsidRPr="00CC6EC8">
        <w:rPr>
          <w:b/>
          <w:szCs w:val="20"/>
          <w:u w:val="single"/>
        </w:rPr>
        <w:t>The likelihood of such an attack is also significant</w:t>
      </w:r>
      <w:r w:rsidRPr="00CC6EC8">
        <w:rPr>
          <w:sz w:val="10"/>
          <w:szCs w:val="20"/>
        </w:rPr>
        <w:t xml:space="preserve">. Former Secretary of Defense William </w:t>
      </w:r>
      <w:r w:rsidRPr="00CC6EC8">
        <w:rPr>
          <w:b/>
          <w:szCs w:val="20"/>
          <w:u w:val="single"/>
        </w:rPr>
        <w:t>Perry</w:t>
      </w:r>
      <w:r w:rsidRPr="00CC6EC8">
        <w:rPr>
          <w:sz w:val="10"/>
          <w:szCs w:val="20"/>
        </w:rPr>
        <w:t xml:space="preserve"> has </w:t>
      </w:r>
      <w:r w:rsidRPr="00CC6EC8">
        <w:rPr>
          <w:b/>
          <w:szCs w:val="20"/>
          <w:u w:val="single"/>
        </w:rPr>
        <w:t>estimated the chance of a nuclear terrorist incident</w:t>
      </w:r>
      <w:r w:rsidRPr="00CC6EC8">
        <w:rPr>
          <w:sz w:val="10"/>
          <w:szCs w:val="20"/>
        </w:rPr>
        <w:t xml:space="preserve"> within the next decade </w:t>
      </w:r>
      <w:r w:rsidRPr="00CC6EC8">
        <w:rPr>
          <w:b/>
          <w:szCs w:val="20"/>
          <w:u w:val="single"/>
        </w:rPr>
        <w:t>to be roughly 50 percent</w:t>
      </w:r>
      <w:r w:rsidRPr="00CC6EC8">
        <w:rPr>
          <w:sz w:val="10"/>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CC6EC8">
        <w:rPr>
          <w:sz w:val="10"/>
          <w:szCs w:val="20"/>
        </w:rPr>
        <w:t>Hegland</w:t>
      </w:r>
      <w:proofErr w:type="spellEnd"/>
      <w:r w:rsidRPr="00CC6EC8">
        <w:rPr>
          <w:sz w:val="10"/>
          <w:szCs w:val="20"/>
        </w:rPr>
        <w:t xml:space="preserve"> 2005]. </w:t>
      </w:r>
      <w:r w:rsidRPr="00CC6EC8">
        <w:rPr>
          <w:b/>
          <w:szCs w:val="20"/>
          <w:u w:val="single"/>
        </w:rPr>
        <w:t xml:space="preserve">In a survey of 85 national security experts, Senator Richard Lugar found </w:t>
      </w:r>
      <w:r w:rsidRPr="00CC6EC8">
        <w:rPr>
          <w:sz w:val="10"/>
          <w:szCs w:val="20"/>
        </w:rPr>
        <w:t>a median estimate of 20 percent for the “probability of</w:t>
      </w:r>
      <w:r w:rsidRPr="00CC6EC8">
        <w:rPr>
          <w:b/>
          <w:szCs w:val="20"/>
          <w:u w:val="single"/>
        </w:rPr>
        <w:t xml:space="preserve"> an attack involving a nuclear explosion occurring somewhere in the world in the next 10 years,” with 79 percent of the respondents believing “it more likely to be carried out by terrorists” than by a government </w:t>
      </w:r>
      <w:r w:rsidRPr="00CC6EC8">
        <w:rPr>
          <w:sz w:val="10"/>
          <w:szCs w:val="20"/>
        </w:rPr>
        <w:t xml:space="preserve">[Lugar 2005, pp. 14-15]. I support increased efforts to reduce the threat of nuclear terrorism, but that is not inconsistent with the approach of this article. Because </w:t>
      </w:r>
      <w:r w:rsidRPr="00CC6EC8">
        <w:rPr>
          <w:b/>
          <w:szCs w:val="20"/>
          <w:u w:val="single"/>
        </w:rPr>
        <w:t>terrorism is</w:t>
      </w:r>
      <w:r w:rsidRPr="00CC6EC8">
        <w:rPr>
          <w:sz w:val="10"/>
          <w:szCs w:val="20"/>
        </w:rPr>
        <w:t xml:space="preserve"> one of </w:t>
      </w:r>
      <w:r w:rsidRPr="00CC6EC8">
        <w:rPr>
          <w:b/>
          <w:szCs w:val="20"/>
          <w:u w:val="single"/>
        </w:rPr>
        <w:t>the</w:t>
      </w:r>
      <w:r w:rsidRPr="00CC6EC8">
        <w:rPr>
          <w:sz w:val="10"/>
          <w:szCs w:val="20"/>
        </w:rPr>
        <w:t xml:space="preserve"> potential </w:t>
      </w:r>
      <w:r w:rsidRPr="00CC6EC8">
        <w:rPr>
          <w:b/>
          <w:szCs w:val="20"/>
          <w:u w:val="single"/>
        </w:rPr>
        <w:t>trigger mechanism</w:t>
      </w:r>
      <w:r w:rsidRPr="00CC6EC8">
        <w:rPr>
          <w:sz w:val="10"/>
          <w:szCs w:val="20"/>
        </w:rPr>
        <w:t xml:space="preserve">s </w:t>
      </w:r>
      <w:r w:rsidRPr="00CC6EC8">
        <w:rPr>
          <w:b/>
          <w:szCs w:val="20"/>
          <w:u w:val="single"/>
        </w:rPr>
        <w:t>for a full-scale nuclear war</w:t>
      </w:r>
      <w:r w:rsidRPr="00CC6EC8">
        <w:rPr>
          <w:sz w:val="10"/>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w:t>
      </w:r>
      <w:proofErr w:type="gramStart"/>
      <w:r w:rsidRPr="00CC6EC8">
        <w:rPr>
          <w:sz w:val="10"/>
          <w:szCs w:val="20"/>
        </w:rPr>
        <w:t>a number of</w:t>
      </w:r>
      <w:proofErr w:type="gramEnd"/>
      <w:r w:rsidRPr="00CC6EC8">
        <w:rPr>
          <w:sz w:val="10"/>
          <w:szCs w:val="20"/>
        </w:rPr>
        <w:t xml:space="preserve">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CC6EC8">
        <w:rPr>
          <w:b/>
          <w:bCs/>
          <w:szCs w:val="20"/>
          <w:u w:val="single"/>
        </w:rPr>
        <w:t xml:space="preserve">society’s almost total neglect of the threat of full-scale nuclear war makes studying that risk </w:t>
      </w:r>
      <w:proofErr w:type="gramStart"/>
      <w:r w:rsidRPr="00CC6EC8">
        <w:rPr>
          <w:b/>
          <w:bCs/>
          <w:szCs w:val="20"/>
          <w:u w:val="single"/>
        </w:rPr>
        <w:t>all the more</w:t>
      </w:r>
      <w:proofErr w:type="gramEnd"/>
      <w:r w:rsidRPr="00CC6EC8">
        <w:rPr>
          <w:b/>
          <w:bCs/>
          <w:szCs w:val="20"/>
          <w:u w:val="single"/>
        </w:rPr>
        <w:t xml:space="preserve"> important</w:t>
      </w:r>
      <w:r w:rsidRPr="00CC6EC8">
        <w:rPr>
          <w:sz w:val="10"/>
          <w:szCs w:val="20"/>
        </w:rPr>
        <w:t xml:space="preserve">. The </w:t>
      </w:r>
      <w:proofErr w:type="spellStart"/>
      <w:r w:rsidRPr="00CC6EC8">
        <w:rPr>
          <w:sz w:val="10"/>
          <w:szCs w:val="20"/>
        </w:rPr>
        <w:t>cosT</w:t>
      </w:r>
      <w:proofErr w:type="spellEnd"/>
      <w:r w:rsidRPr="00CC6EC8">
        <w:rPr>
          <w:sz w:val="10"/>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w:t>
      </w:r>
      <w:proofErr w:type="gramStart"/>
      <w:r w:rsidRPr="00CC6EC8">
        <w:rPr>
          <w:sz w:val="10"/>
          <w:szCs w:val="20"/>
        </w:rPr>
        <w:t>as a result of</w:t>
      </w:r>
      <w:proofErr w:type="gramEnd"/>
      <w:r w:rsidRPr="00CC6EC8">
        <w:rPr>
          <w:sz w:val="10"/>
          <w:szCs w:val="20"/>
        </w:rPr>
        <w:t xml:space="preserve"> the first World War. World War II’s fatalities were double or triple that number—chaos prevented a more precise deter- </w:t>
      </w:r>
      <w:proofErr w:type="spellStart"/>
      <w:r w:rsidRPr="00CC6EC8">
        <w:rPr>
          <w:sz w:val="10"/>
          <w:szCs w:val="20"/>
        </w:rPr>
        <w:t>mination</w:t>
      </w:r>
      <w:proofErr w:type="spellEnd"/>
      <w:r w:rsidRPr="00CC6EC8">
        <w:rPr>
          <w:sz w:val="10"/>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CC6EC8">
        <w:rPr>
          <w:sz w:val="10"/>
          <w:szCs w:val="20"/>
        </w:rPr>
        <w:t>extrapola</w:t>
      </w:r>
      <w:proofErr w:type="spellEnd"/>
      <w:r w:rsidRPr="00CC6EC8">
        <w:rPr>
          <w:sz w:val="10"/>
          <w:szCs w:val="20"/>
        </w:rPr>
        <w:t xml:space="preserve">- </w:t>
      </w:r>
      <w:proofErr w:type="spellStart"/>
      <w:r w:rsidRPr="00CC6EC8">
        <w:rPr>
          <w:sz w:val="10"/>
          <w:szCs w:val="20"/>
        </w:rPr>
        <w:t>tion</w:t>
      </w:r>
      <w:proofErr w:type="spellEnd"/>
      <w:r w:rsidRPr="00CC6EC8">
        <w:rPr>
          <w:sz w:val="10"/>
          <w:szCs w:val="2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CC6EC8">
        <w:rPr>
          <w:sz w:val="10"/>
          <w:szCs w:val="20"/>
        </w:rPr>
        <w:t>gress</w:t>
      </w:r>
      <w:proofErr w:type="spellEnd"/>
      <w:r w:rsidRPr="00CC6EC8">
        <w:rPr>
          <w:sz w:val="10"/>
          <w:szCs w:val="20"/>
        </w:rPr>
        <w:t xml:space="preserve">, General Douglas MacArthur, stated, “Global war has become a Frankenstein to destroy both sides. … If you lose, you are annihilated. If you win, you stand only to lose. </w:t>
      </w:r>
      <w:r w:rsidRPr="00CC6EC8">
        <w:rPr>
          <w:b/>
          <w:bCs/>
          <w:szCs w:val="20"/>
          <w:u w:val="single"/>
        </w:rPr>
        <w:t>No longer does it possess even the chance of the winner of a duel. It contains now only the germs of double suicide</w:t>
      </w:r>
      <w:r w:rsidRPr="00CC6EC8">
        <w:rPr>
          <w:sz w:val="10"/>
          <w:szCs w:val="20"/>
        </w:rPr>
        <w:t xml:space="preserve">.” Former Secretary of Defense Robert McNamara ex- pressed a similar view: “If deterrence fails and conflict develops, the present U.S. and NATO strategy carries with it a high risk that </w:t>
      </w:r>
      <w:r w:rsidRPr="00CC6EC8">
        <w:rPr>
          <w:b/>
          <w:szCs w:val="20"/>
          <w:u w:val="single"/>
        </w:rPr>
        <w:t>Western civilization will be destroyed</w:t>
      </w:r>
      <w:r w:rsidRPr="00CC6EC8">
        <w:rPr>
          <w:sz w:val="10"/>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CC6EC8">
        <w:rPr>
          <w:sz w:val="10"/>
          <w:szCs w:val="20"/>
        </w:rPr>
        <w:t>inhu</w:t>
      </w:r>
      <w:proofErr w:type="spellEnd"/>
      <w:r w:rsidRPr="00CC6EC8">
        <w:rPr>
          <w:sz w:val="10"/>
          <w:szCs w:val="20"/>
        </w:rPr>
        <w:t>- mane, good for nothing but killing, possibly destructive of life on earth and civilization.” [Shultz 2007] Official studies, while couched in less emotional terms, still convey the horrendous toll that World War III would exact: “</w:t>
      </w:r>
      <w:r w:rsidRPr="00CC6EC8">
        <w:rPr>
          <w:b/>
          <w:szCs w:val="20"/>
          <w:u w:val="single"/>
        </w:rPr>
        <w:t>The resulting deaths would be far beyond any precedent</w:t>
      </w:r>
      <w:r w:rsidRPr="00CC6EC8">
        <w:rPr>
          <w:sz w:val="10"/>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w:t>
      </w:r>
      <w:proofErr w:type="spellStart"/>
      <w:r w:rsidRPr="00CC6EC8">
        <w:rPr>
          <w:sz w:val="10"/>
          <w:szCs w:val="20"/>
        </w:rPr>
        <w:t>ing</w:t>
      </w:r>
      <w:proofErr w:type="spellEnd"/>
      <w:r w:rsidRPr="00CC6EC8">
        <w:rPr>
          <w:sz w:val="10"/>
          <w:szCs w:val="2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CC6EC8">
        <w:rPr>
          <w:sz w:val="10"/>
          <w:szCs w:val="20"/>
        </w:rPr>
        <w:t>sumed</w:t>
      </w:r>
      <w:proofErr w:type="spellEnd"/>
      <w:r w:rsidRPr="00CC6EC8">
        <w:rPr>
          <w:sz w:val="10"/>
          <w:szCs w:val="20"/>
        </w:rPr>
        <w:t xml:space="preserve"> a new potentiality when the TTAPS report [TTAPS 1983] proposed that the ash and dust from so many nearly simultaneous </w:t>
      </w:r>
      <w:r w:rsidRPr="00CC6EC8">
        <w:rPr>
          <w:b/>
          <w:szCs w:val="20"/>
          <w:u w:val="single"/>
        </w:rPr>
        <w:t>nuclear explosions</w:t>
      </w:r>
      <w:r w:rsidRPr="00CC6EC8">
        <w:rPr>
          <w:sz w:val="10"/>
          <w:szCs w:val="20"/>
        </w:rPr>
        <w:t xml:space="preserve"> and their resultant fire- storms </w:t>
      </w:r>
      <w:r w:rsidRPr="00CC6EC8">
        <w:rPr>
          <w:b/>
          <w:szCs w:val="20"/>
          <w:u w:val="single"/>
        </w:rPr>
        <w:t>could usher in a nuclear winter that might erase homo sapiens from the face of the earth</w:t>
      </w:r>
      <w:r w:rsidRPr="00CC6EC8">
        <w:rPr>
          <w:sz w:val="10"/>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CC6EC8">
        <w:rPr>
          <w:sz w:val="10"/>
          <w:szCs w:val="20"/>
        </w:rPr>
        <w:t>Robock</w:t>
      </w:r>
      <w:proofErr w:type="spellEnd"/>
      <w:r w:rsidRPr="00CC6EC8">
        <w:rPr>
          <w:sz w:val="10"/>
          <w:szCs w:val="20"/>
        </w:rPr>
        <w:t xml:space="preserve"> 2007, Toon 2007] suggests that </w:t>
      </w:r>
      <w:r w:rsidRPr="00CC6EC8">
        <w:rPr>
          <w:b/>
          <w:szCs w:val="20"/>
          <w:u w:val="single"/>
        </w:rPr>
        <w:t>even a limited nuclear exchange</w:t>
      </w:r>
      <w:r w:rsidRPr="00CC6EC8">
        <w:rPr>
          <w:sz w:val="10"/>
          <w:szCs w:val="20"/>
        </w:rPr>
        <w:t xml:space="preserve"> or one between newer nuclear-weapon states, such as India and Pakistan, </w:t>
      </w:r>
      <w:r w:rsidRPr="00CC6EC8">
        <w:rPr>
          <w:b/>
          <w:szCs w:val="20"/>
          <w:u w:val="single"/>
        </w:rPr>
        <w:t>could have devastating long-lasting climatic consequences</w:t>
      </w:r>
      <w:r w:rsidRPr="00CC6EC8">
        <w:rPr>
          <w:sz w:val="10"/>
          <w:szCs w:val="20"/>
        </w:rPr>
        <w:t xml:space="preserve"> due to the large volumes of smoke that would be generated by fires in modern megacities. While it is uncertain how destructive World War III would be, prudence dictates that we apply the same </w:t>
      </w:r>
      <w:proofErr w:type="spellStart"/>
      <w:r w:rsidRPr="00CC6EC8">
        <w:rPr>
          <w:sz w:val="10"/>
          <w:szCs w:val="20"/>
        </w:rPr>
        <w:t>engi</w:t>
      </w:r>
      <w:proofErr w:type="spellEnd"/>
      <w:r w:rsidRPr="00CC6EC8">
        <w:rPr>
          <w:sz w:val="10"/>
          <w:szCs w:val="20"/>
        </w:rPr>
        <w:t xml:space="preserve">- </w:t>
      </w:r>
      <w:proofErr w:type="spellStart"/>
      <w:r w:rsidRPr="00CC6EC8">
        <w:rPr>
          <w:sz w:val="10"/>
          <w:szCs w:val="20"/>
        </w:rPr>
        <w:t>neering</w:t>
      </w:r>
      <w:proofErr w:type="spellEnd"/>
      <w:r w:rsidRPr="00CC6EC8">
        <w:rPr>
          <w:sz w:val="10"/>
          <w:szCs w:val="20"/>
        </w:rPr>
        <w:t xml:space="preserve"> conservatism that saved the Golden Gate Bridge from collapsing on its 50th anniversary and assume that </w:t>
      </w:r>
      <w:r w:rsidRPr="00CC6EC8">
        <w:rPr>
          <w:b/>
          <w:szCs w:val="20"/>
          <w:u w:val="single"/>
        </w:rPr>
        <w:t>preventing World War III is a necessity—not an option</w:t>
      </w:r>
      <w:r w:rsidRPr="00CC6EC8">
        <w:rPr>
          <w:sz w:val="10"/>
          <w:szCs w:val="20"/>
        </w:rPr>
        <w:t xml:space="preserve">. </w:t>
      </w:r>
    </w:p>
    <w:p w14:paraId="611C505F" w14:textId="77777777" w:rsidR="00A76A19" w:rsidRPr="00CC6EC8" w:rsidRDefault="00A76A19" w:rsidP="00A76A19"/>
    <w:p w14:paraId="164436D6" w14:textId="77777777" w:rsidR="00A76A19" w:rsidRDefault="00A76A19" w:rsidP="00A76A19"/>
    <w:p w14:paraId="2A7EED8E" w14:textId="77777777" w:rsidR="00A76A19" w:rsidRDefault="00A76A19" w:rsidP="003A78B0"/>
    <w:p w14:paraId="1A761FF8" w14:textId="708A1B5B" w:rsidR="003A78B0" w:rsidRDefault="003A78B0" w:rsidP="003A78B0">
      <w:pPr>
        <w:pStyle w:val="Heading3"/>
      </w:pPr>
      <w:r>
        <w:t xml:space="preserve">Contention 4: Disease </w:t>
      </w:r>
    </w:p>
    <w:p w14:paraId="7D4862F9" w14:textId="309F8E75" w:rsidR="003A78B0" w:rsidRDefault="003A78B0" w:rsidP="003A78B0"/>
    <w:p w14:paraId="600EB932" w14:textId="77777777" w:rsidR="003138D2" w:rsidRDefault="003138D2" w:rsidP="003138D2">
      <w:pPr>
        <w:pStyle w:val="Heading4"/>
      </w:pPr>
      <w:r>
        <w:t>First, nurses are on the frontline of an epidemic – shortages make the risk high</w:t>
      </w:r>
    </w:p>
    <w:p w14:paraId="2FE394CC" w14:textId="77777777" w:rsidR="003138D2" w:rsidRDefault="003138D2" w:rsidP="003138D2"/>
    <w:p w14:paraId="48D02396" w14:textId="77777777" w:rsidR="003138D2" w:rsidRDefault="003138D2" w:rsidP="003138D2">
      <w:pPr>
        <w:rPr>
          <w:rStyle w:val="Style13ptBold"/>
        </w:rPr>
      </w:pPr>
      <w:r>
        <w:rPr>
          <w:rStyle w:val="Style13ptBold"/>
        </w:rPr>
        <w:t>Elsevier ‘16</w:t>
      </w:r>
    </w:p>
    <w:p w14:paraId="73F20449" w14:textId="77777777" w:rsidR="003138D2" w:rsidRPr="000B6DD4" w:rsidRDefault="003138D2" w:rsidP="003138D2">
      <w:pPr>
        <w:rPr>
          <w:rStyle w:val="Style13ptBold"/>
        </w:rPr>
      </w:pPr>
      <w:r>
        <w:rPr>
          <w:rStyle w:val="Style13ptBold"/>
        </w:rPr>
        <w:t xml:space="preserve">(2/5, “How nurses can help the U.S. prepare for a future epidemic,” </w:t>
      </w:r>
      <w:proofErr w:type="spellStart"/>
      <w:r>
        <w:rPr>
          <w:rStyle w:val="Style13ptBold"/>
        </w:rPr>
        <w:t>pg</w:t>
      </w:r>
      <w:proofErr w:type="spellEnd"/>
      <w:r>
        <w:rPr>
          <w:rStyle w:val="Style13ptBold"/>
        </w:rPr>
        <w:t xml:space="preserve"> online @ http://www.confidenceconnected.com/blog/2016/02/05/how-nurses-can-help-the-u-s-prepare-for-a-future-epidemic/ //um-</w:t>
      </w:r>
      <w:proofErr w:type="spellStart"/>
      <w:r>
        <w:rPr>
          <w:rStyle w:val="Style13ptBold"/>
        </w:rPr>
        <w:t>ef</w:t>
      </w:r>
      <w:proofErr w:type="spellEnd"/>
      <w:r>
        <w:rPr>
          <w:rStyle w:val="Style13ptBold"/>
        </w:rPr>
        <w:t>)</w:t>
      </w:r>
    </w:p>
    <w:p w14:paraId="269B59B6" w14:textId="77777777" w:rsidR="003138D2" w:rsidRPr="001B6E22" w:rsidRDefault="003138D2" w:rsidP="003138D2">
      <w:pPr>
        <w:rPr>
          <w:sz w:val="14"/>
        </w:rPr>
      </w:pPr>
      <w:r w:rsidRPr="000B6DD4">
        <w:rPr>
          <w:rStyle w:val="StyleUnderline"/>
        </w:rPr>
        <w:t>As the world becomes more and more connected, there is an increased possibility for viruses and bacteria to spread between population centers</w:t>
      </w:r>
      <w:r w:rsidRPr="000B6DD4">
        <w:rPr>
          <w:sz w:val="14"/>
        </w:rPr>
        <w:t xml:space="preserve">. </w:t>
      </w:r>
      <w:r w:rsidRPr="000B6DD4">
        <w:rPr>
          <w:rStyle w:val="StyleUnderline"/>
        </w:rPr>
        <w:t>As a result, the risks associated with localized epidemics or global health emergencies is more real than ever</w:t>
      </w:r>
      <w:r w:rsidRPr="000B6DD4">
        <w:rPr>
          <w:sz w:val="14"/>
        </w:rPr>
        <w:t xml:space="preserve">. As the Zika Virus dominates the headlines, it is all too easy to remember similar scares such as the Ebola crisis or the hysteria associated with the Swine Flu in 2009. </w:t>
      </w:r>
      <w:r w:rsidRPr="000B6DD4">
        <w:rPr>
          <w:rStyle w:val="StyleUnderline"/>
        </w:rPr>
        <w:t>A recent panel of healthcare professionals and industry specialists recently unveiled a lengthy report highlighting the potential for</w:t>
      </w:r>
      <w:r w:rsidRPr="000B6DD4">
        <w:rPr>
          <w:sz w:val="14"/>
        </w:rPr>
        <w:t xml:space="preserve"> </w:t>
      </w:r>
      <w:r w:rsidRPr="000B6DD4">
        <w:rPr>
          <w:rStyle w:val="Emphasis"/>
        </w:rPr>
        <w:t>a global pandemic and a framework to combat such a possibility</w:t>
      </w:r>
      <w:r w:rsidRPr="000B6DD4">
        <w:rPr>
          <w:sz w:val="14"/>
        </w:rPr>
        <w:t xml:space="preserve">. </w:t>
      </w:r>
      <w:r w:rsidRPr="000B6DD4">
        <w:rPr>
          <w:rStyle w:val="Emphasis"/>
        </w:rPr>
        <w:t>In such a scenario, nurses would be on the front lines of helping stem any outbreak</w:t>
      </w:r>
      <w:r w:rsidRPr="000B6DD4">
        <w:rPr>
          <w:sz w:val="14"/>
        </w:rPr>
        <w:t xml:space="preserve">. How </w:t>
      </w:r>
      <w:r w:rsidRPr="000B6DD4">
        <w:rPr>
          <w:rStyle w:val="StyleUnderline"/>
        </w:rPr>
        <w:t>disease spreads</w:t>
      </w:r>
      <w:r w:rsidRPr="000B6DD4">
        <w:rPr>
          <w:sz w:val="14"/>
        </w:rPr>
        <w:t xml:space="preserve"> so</w:t>
      </w:r>
      <w:r w:rsidRPr="000B6DD4">
        <w:rPr>
          <w:rStyle w:val="StyleUnderline"/>
        </w:rPr>
        <w:t xml:space="preserve"> quickly</w:t>
      </w:r>
      <w:r w:rsidRPr="000B6DD4">
        <w:rPr>
          <w:sz w:val="14"/>
        </w:rPr>
        <w:t xml:space="preserve"> </w:t>
      </w:r>
      <w:r w:rsidRPr="000B6DD4">
        <w:rPr>
          <w:rStyle w:val="StyleUnderline"/>
        </w:rPr>
        <w:t>The Zika virus is a perfect case study for understanding how viruses can spread in the modern world</w:t>
      </w:r>
      <w:r w:rsidRPr="000B6DD4">
        <w:rPr>
          <w:sz w:val="14"/>
        </w:rPr>
        <w:t xml:space="preserve">. </w:t>
      </w:r>
      <w:r w:rsidRPr="000B6DD4">
        <w:rPr>
          <w:rStyle w:val="StyleUnderline"/>
        </w:rPr>
        <w:t>The disease has been racing through Latin America</w:t>
      </w:r>
      <w:r w:rsidRPr="000B6DD4">
        <w:rPr>
          <w:sz w:val="14"/>
        </w:rPr>
        <w:t xml:space="preserve"> in recent weeks such that the World Health Organization declared a public health emergency in early February, according to Vox. However, despite this rapid development, the Zika virus is </w:t>
      </w:r>
      <w:proofErr w:type="gramStart"/>
      <w:r w:rsidRPr="000B6DD4">
        <w:rPr>
          <w:sz w:val="14"/>
        </w:rPr>
        <w:t>actually relatively</w:t>
      </w:r>
      <w:proofErr w:type="gramEnd"/>
      <w:r w:rsidRPr="000B6DD4">
        <w:rPr>
          <w:sz w:val="14"/>
        </w:rPr>
        <w:t xml:space="preserve"> old. The first known cases were </w:t>
      </w:r>
      <w:proofErr w:type="gramStart"/>
      <w:r w:rsidRPr="000B6DD4">
        <w:rPr>
          <w:sz w:val="14"/>
        </w:rPr>
        <w:t>actually back</w:t>
      </w:r>
      <w:proofErr w:type="gramEnd"/>
      <w:r w:rsidRPr="000B6DD4">
        <w:rPr>
          <w:sz w:val="14"/>
        </w:rPr>
        <w:t xml:space="preserve"> in the 1940s, and for decades the disease was concentrated in South East Asia, where Vox reported that just 14 confirmed cases had been diagnosed prior to 2007. Because the virus had not been detected in the Americas until 2014, there has not been an opportunity for people to build up a familiarity with the disease, or even natural antibodies from previous infections. As a result, Latin America was unprepared for the disease. Some scientists suspect the Zika Virus was spread to South America during the 2014 World Cup, and since then </w:t>
      </w:r>
      <w:r w:rsidRPr="000B6DD4">
        <w:rPr>
          <w:rStyle w:val="StyleUnderline"/>
        </w:rPr>
        <w:t>it has exploded in Brazil and throughout the Western Hemisphere.</w:t>
      </w:r>
      <w:r w:rsidRPr="000B6DD4">
        <w:rPr>
          <w:sz w:val="14"/>
        </w:rPr>
        <w:t xml:space="preserve"> </w:t>
      </w:r>
      <w:r w:rsidRPr="000B6DD4">
        <w:rPr>
          <w:rStyle w:val="Emphasis"/>
        </w:rPr>
        <w:t>The disease can be transmitted through bodily fluids as well as mosquitos</w:t>
      </w:r>
      <w:r w:rsidRPr="000B6DD4">
        <w:rPr>
          <w:sz w:val="14"/>
        </w:rPr>
        <w:t xml:space="preserve">, and already it has spread to over 20 countries in Latin America. </w:t>
      </w:r>
      <w:r w:rsidRPr="000B6DD4">
        <w:rPr>
          <w:rStyle w:val="StyleUnderline"/>
        </w:rPr>
        <w:t>This represents a major concern for health officials worldwide</w:t>
      </w:r>
      <w:r w:rsidRPr="000B6DD4">
        <w:rPr>
          <w:sz w:val="14"/>
        </w:rPr>
        <w:t xml:space="preserve">. According to the Washington Post, </w:t>
      </w:r>
      <w:r w:rsidRPr="000B6DD4">
        <w:rPr>
          <w:rStyle w:val="StyleUnderline"/>
        </w:rPr>
        <w:t>the Ebola epidemic in West Africa is an unfortunate example of how difficult it can be to contain such a disease</w:t>
      </w:r>
      <w:r w:rsidRPr="000B6DD4">
        <w:rPr>
          <w:sz w:val="14"/>
        </w:rPr>
        <w:t xml:space="preserve">. While Ebola didn't spread worldwide as some had feared, </w:t>
      </w:r>
      <w:r w:rsidRPr="000B6DD4">
        <w:rPr>
          <w:rStyle w:val="StyleUnderline"/>
        </w:rPr>
        <w:t>there is overwhelming evidence that more could have been done to curb or slow the spread of the disease</w:t>
      </w:r>
      <w:r w:rsidRPr="000B6DD4">
        <w:rPr>
          <w:sz w:val="14"/>
        </w:rPr>
        <w:t xml:space="preserve">, which claimed 11,000 lives. For nurses, there are plenty of online resources for getting involved with potential epidemics and learning more about specific illness and concerns. </w:t>
      </w:r>
      <w:r w:rsidRPr="000B6DD4">
        <w:rPr>
          <w:rStyle w:val="Emphasis"/>
        </w:rPr>
        <w:t>Unfortunately, however, the nursing shortage here in the U.S. could leave the country vulnerable to a serious outbreak</w:t>
      </w:r>
      <w:r w:rsidRPr="000B6DD4">
        <w:rPr>
          <w:sz w:val="14"/>
        </w:rPr>
        <w:t xml:space="preserve">. Making sense of the nursing shortage The Kaiser Family Foundation reported that the U.S. spends more money per capita on healthcare than any other country in the world. Despite this, </w:t>
      </w:r>
      <w:r w:rsidRPr="000B6DD4">
        <w:rPr>
          <w:rStyle w:val="StyleUnderline"/>
        </w:rPr>
        <w:t>there is still a need for more nurses in this country.</w:t>
      </w:r>
      <w:r>
        <w:rPr>
          <w:rStyle w:val="StyleUnderline"/>
        </w:rPr>
        <w:t xml:space="preserve"> </w:t>
      </w:r>
      <w:r w:rsidRPr="000B6DD4">
        <w:rPr>
          <w:sz w:val="14"/>
        </w:rPr>
        <w:t xml:space="preserve">The potential for epidemics notwithstanding, there is already a concern that the U.S. does not have enough registered nurses available. According to the American Association of Colleges of Nursing, </w:t>
      </w:r>
      <w:r w:rsidRPr="000B6DD4">
        <w:rPr>
          <w:rStyle w:val="StyleUnderline"/>
        </w:rPr>
        <w:t>an aging baby boomer population will put added strain on the healthcare industry</w:t>
      </w:r>
      <w:r w:rsidRPr="000B6DD4">
        <w:rPr>
          <w:sz w:val="14"/>
        </w:rPr>
        <w:t xml:space="preserve">, </w:t>
      </w:r>
      <w:r w:rsidRPr="000B6DD4">
        <w:rPr>
          <w:rStyle w:val="Emphasis"/>
        </w:rPr>
        <w:t>increasing the demand for nurses even further.</w:t>
      </w:r>
      <w:r w:rsidRPr="000B6DD4">
        <w:rPr>
          <w:sz w:val="14"/>
        </w:rPr>
        <w:t xml:space="preserve"> The AACN stated that by 2020, the U.S. may need to add over one million nursing jobs. </w:t>
      </w:r>
      <w:r w:rsidRPr="000B6DD4">
        <w:rPr>
          <w:rStyle w:val="StyleUnderline"/>
        </w:rPr>
        <w:t>According to the authors of the epidemic preparedness report, "The conditions for infectious disease emergence and contagion are more dangerous than ever</w:t>
      </w:r>
      <w:r w:rsidRPr="000B6DD4">
        <w:rPr>
          <w:sz w:val="14"/>
        </w:rPr>
        <w:t>…</w:t>
      </w:r>
      <w:r w:rsidRPr="000B6DD4">
        <w:rPr>
          <w:rStyle w:val="Emphasis"/>
        </w:rPr>
        <w:t>further outbreaks of new, dormant, or even well-known diseases are a certainty</w:t>
      </w:r>
      <w:r w:rsidRPr="000B6DD4">
        <w:rPr>
          <w:sz w:val="14"/>
        </w:rPr>
        <w:t xml:space="preserve">." The Washington Post reported that </w:t>
      </w:r>
      <w:r w:rsidRPr="000B6DD4">
        <w:rPr>
          <w:rStyle w:val="StyleUnderline"/>
        </w:rPr>
        <w:t>there could be serious issues when developing rapid-response plans as well as the creation and administration of new vaccines or treatments</w:t>
      </w:r>
      <w:r w:rsidRPr="000B6DD4">
        <w:rPr>
          <w:rStyle w:val="Emphasis"/>
        </w:rPr>
        <w:t>. Without a stable supply of qualified nurses, these problems only figure to become more difficult</w:t>
      </w:r>
      <w:r w:rsidRPr="000B6DD4">
        <w:rPr>
          <w:sz w:val="14"/>
        </w:rPr>
        <w:t xml:space="preserve">. </w:t>
      </w:r>
    </w:p>
    <w:p w14:paraId="30CD51E4" w14:textId="77777777" w:rsidR="003138D2" w:rsidRDefault="003138D2" w:rsidP="003138D2">
      <w:pPr>
        <w:pStyle w:val="Heading4"/>
      </w:pPr>
      <w:r>
        <w:t>And, failure to expand the nursing population results in increased risk of disease outbreaks, and decreased quality of care – risk of nurse burnout, and too many hours for the remaining population has increased the risk 200%</w:t>
      </w:r>
    </w:p>
    <w:p w14:paraId="4FCB6933" w14:textId="77777777" w:rsidR="003138D2" w:rsidRDefault="003138D2" w:rsidP="003138D2"/>
    <w:p w14:paraId="498FAD68" w14:textId="77777777" w:rsidR="003138D2" w:rsidRDefault="003138D2" w:rsidP="003138D2">
      <w:pPr>
        <w:rPr>
          <w:rStyle w:val="Style13ptBold"/>
        </w:rPr>
      </w:pPr>
      <w:proofErr w:type="spellStart"/>
      <w:r>
        <w:rPr>
          <w:rStyle w:val="Style13ptBold"/>
        </w:rPr>
        <w:t>Coustasse</w:t>
      </w:r>
      <w:proofErr w:type="spellEnd"/>
      <w:r>
        <w:rPr>
          <w:rStyle w:val="Style13ptBold"/>
        </w:rPr>
        <w:t xml:space="preserve"> et al ‘14</w:t>
      </w:r>
    </w:p>
    <w:p w14:paraId="27FC4D7E" w14:textId="77777777" w:rsidR="003138D2" w:rsidRPr="00C84D1A" w:rsidRDefault="003138D2" w:rsidP="003138D2">
      <w:pPr>
        <w:rPr>
          <w:rStyle w:val="Style13ptBold"/>
        </w:rPr>
      </w:pPr>
      <w:r>
        <w:rPr>
          <w:rStyle w:val="Style13ptBold"/>
        </w:rPr>
        <w:t xml:space="preserve">(Alberto </w:t>
      </w:r>
      <w:proofErr w:type="spellStart"/>
      <w:r>
        <w:rPr>
          <w:rStyle w:val="Style13ptBold"/>
        </w:rPr>
        <w:t>Coustasse</w:t>
      </w:r>
      <w:proofErr w:type="spellEnd"/>
      <w:r>
        <w:rPr>
          <w:rStyle w:val="Style13ptBold"/>
        </w:rPr>
        <w:t xml:space="preserve">, DrPH, MD, MBA, Associate Professor, Lewis College of Business, Marshall University Graduate College, “The American Epidemic: The U.S. Nursing Shortage and Turnover Problem,” </w:t>
      </w:r>
      <w:proofErr w:type="spellStart"/>
      <w:r>
        <w:rPr>
          <w:rStyle w:val="Style13ptBold"/>
        </w:rPr>
        <w:t>pg</w:t>
      </w:r>
      <w:proofErr w:type="spellEnd"/>
      <w:r>
        <w:rPr>
          <w:rStyle w:val="Style13ptBold"/>
        </w:rPr>
        <w:t xml:space="preserve"> online @ http://mds.marshall.edu/cgi/viewcontent.cgi?article=1125&amp;context=mgmt_faculty //um-</w:t>
      </w:r>
      <w:proofErr w:type="spellStart"/>
      <w:r>
        <w:rPr>
          <w:rStyle w:val="Style13ptBold"/>
        </w:rPr>
        <w:t>ef</w:t>
      </w:r>
      <w:proofErr w:type="spellEnd"/>
      <w:r>
        <w:rPr>
          <w:rStyle w:val="Style13ptBold"/>
        </w:rPr>
        <w:t>)</w:t>
      </w:r>
    </w:p>
    <w:p w14:paraId="1535A508" w14:textId="77777777" w:rsidR="003138D2" w:rsidRPr="00793EEA" w:rsidRDefault="003138D2" w:rsidP="003138D2">
      <w:pPr>
        <w:rPr>
          <w:sz w:val="12"/>
        </w:rPr>
      </w:pPr>
      <w:r w:rsidRPr="00793EEA">
        <w:rPr>
          <w:rStyle w:val="StyleUnderline"/>
        </w:rPr>
        <w:t>Due to the decreased staffing of nurses, because of high turnover of nurses and retirement, it is becoming more difficult for current active nurses to affectively provide quality patient care to their patients</w:t>
      </w:r>
      <w:r w:rsidRPr="00793EEA">
        <w:rPr>
          <w:sz w:val="12"/>
        </w:rPr>
        <w:t xml:space="preserve">. If </w:t>
      </w:r>
      <w:r w:rsidRPr="00793EEA">
        <w:rPr>
          <w:rStyle w:val="Emphasis"/>
        </w:rPr>
        <w:t xml:space="preserve">nurses are required to service more patients due to a lack of staffed nurses it has been shown to increase infection rates in hospitals </w:t>
      </w:r>
      <w:r w:rsidRPr="00793EEA">
        <w:rPr>
          <w:sz w:val="12"/>
        </w:rPr>
        <w:t>(</w:t>
      </w:r>
      <w:proofErr w:type="spellStart"/>
      <w:r w:rsidRPr="00793EEA">
        <w:rPr>
          <w:sz w:val="12"/>
        </w:rPr>
        <w:t>Cimiotti</w:t>
      </w:r>
      <w:proofErr w:type="spellEnd"/>
      <w:r w:rsidRPr="00793EEA">
        <w:rPr>
          <w:sz w:val="12"/>
        </w:rPr>
        <w:t xml:space="preserve">, Aiken, Sloane, &amp; Wu, 2012). </w:t>
      </w:r>
      <w:r w:rsidRPr="00793EEA">
        <w:rPr>
          <w:rStyle w:val="StyleUnderline"/>
        </w:rPr>
        <w:t xml:space="preserve">With decreases in disease control, due to insufficient staffing within hospitals, the inability for patients to receive proper treatment are continuing to become more difficult as exposure to </w:t>
      </w:r>
      <w:proofErr w:type="spellStart"/>
      <w:r w:rsidRPr="00793EEA">
        <w:rPr>
          <w:rStyle w:val="StyleUnderline"/>
        </w:rPr>
        <w:t>infections</w:t>
      </w:r>
      <w:proofErr w:type="spellEnd"/>
      <w:r w:rsidRPr="00793EEA">
        <w:rPr>
          <w:rStyle w:val="StyleUnderline"/>
        </w:rPr>
        <w:t xml:space="preserve"> diseases have been increased between 50% up to 200% due to possible needlestick injuries and near-misses</w:t>
      </w:r>
      <w:r w:rsidRPr="00793EEA">
        <w:rPr>
          <w:sz w:val="12"/>
        </w:rPr>
        <w:t xml:space="preserve">, which occur an estimated 400,000 to 600,000 times annually nationwide, due to amplified fatigue because of an increased patient load (Stone, Clarke, </w:t>
      </w:r>
      <w:proofErr w:type="spellStart"/>
      <w:r w:rsidRPr="00793EEA">
        <w:rPr>
          <w:sz w:val="12"/>
        </w:rPr>
        <w:t>Cimiotti</w:t>
      </w:r>
      <w:proofErr w:type="spellEnd"/>
      <w:r w:rsidRPr="00793EEA">
        <w:rPr>
          <w:sz w:val="12"/>
        </w:rPr>
        <w:t xml:space="preserve">, &amp; Correa-de-Araujo, 2004). In addition, </w:t>
      </w:r>
      <w:r w:rsidRPr="00793EEA">
        <w:rPr>
          <w:rStyle w:val="StyleUnderline"/>
        </w:rPr>
        <w:t xml:space="preserve">88% of nurses have reported safety concerns with 75% observing a decrease in patient care due to work stress, overworking, and concerns about health </w:t>
      </w:r>
      <w:r w:rsidRPr="00793EEA">
        <w:rPr>
          <w:sz w:val="12"/>
        </w:rPr>
        <w:t xml:space="preserve">with over 60% fearing back injuries, and 45% fearing HIV or hepatitis due to needlesticks (Stone, et al., 2004). </w:t>
      </w:r>
      <w:proofErr w:type="gramStart"/>
      <w:r w:rsidRPr="00793EEA">
        <w:rPr>
          <w:sz w:val="12"/>
        </w:rPr>
        <w:t>Also</w:t>
      </w:r>
      <w:proofErr w:type="gramEnd"/>
      <w:r w:rsidRPr="00793EEA">
        <w:rPr>
          <w:sz w:val="12"/>
        </w:rPr>
        <w:t xml:space="preserve"> it has been found that workgroup learning was lower with hospitals where turnover rates were between 3.3% and 4.5% compared to hospitals with 0% turnover as an organization (Bae, Mark, &amp; Fried, 2009). In 2005, it was found that </w:t>
      </w:r>
      <w:r w:rsidRPr="00793EEA">
        <w:rPr>
          <w:rStyle w:val="StyleUnderline"/>
        </w:rPr>
        <w:t>75% of nurses believed that the nursing shortage presented a major problem for the quality of life and a quality work life, due to an increased amount of time spent with an increased patient load because of the high turnover and retirement of ageing nurses</w:t>
      </w:r>
      <w:r w:rsidRPr="00793EEA">
        <w:rPr>
          <w:sz w:val="12"/>
        </w:rPr>
        <w:t xml:space="preserve"> (</w:t>
      </w:r>
      <w:proofErr w:type="spellStart"/>
      <w:r w:rsidRPr="00793EEA">
        <w:rPr>
          <w:sz w:val="12"/>
        </w:rPr>
        <w:t>Buerhaus</w:t>
      </w:r>
      <w:proofErr w:type="spellEnd"/>
      <w:r w:rsidRPr="00793EEA">
        <w:rPr>
          <w:sz w:val="12"/>
        </w:rPr>
        <w:t xml:space="preserve">, </w:t>
      </w:r>
      <w:proofErr w:type="spellStart"/>
      <w:r w:rsidRPr="00793EEA">
        <w:rPr>
          <w:sz w:val="12"/>
        </w:rPr>
        <w:t>Donelan</w:t>
      </w:r>
      <w:proofErr w:type="spellEnd"/>
      <w:r w:rsidRPr="00793EEA">
        <w:rPr>
          <w:sz w:val="12"/>
        </w:rPr>
        <w:t xml:space="preserve">, Ulrich, </w:t>
      </w:r>
      <w:proofErr w:type="spellStart"/>
      <w:r w:rsidRPr="00793EEA">
        <w:rPr>
          <w:sz w:val="12"/>
        </w:rPr>
        <w:t>Desroches</w:t>
      </w:r>
      <w:proofErr w:type="spellEnd"/>
      <w:r w:rsidRPr="00793EEA">
        <w:rPr>
          <w:sz w:val="12"/>
        </w:rPr>
        <w:t xml:space="preserve">, &amp; </w:t>
      </w:r>
      <w:proofErr w:type="spellStart"/>
      <w:r w:rsidRPr="00793EEA">
        <w:rPr>
          <w:sz w:val="12"/>
        </w:rPr>
        <w:t>Dittus</w:t>
      </w:r>
      <w:proofErr w:type="spellEnd"/>
      <w:r w:rsidRPr="00793EEA">
        <w:rPr>
          <w:sz w:val="12"/>
        </w:rPr>
        <w:t xml:space="preserve">, 2007). </w:t>
      </w:r>
      <w:r w:rsidRPr="00793EEA">
        <w:rPr>
          <w:rStyle w:val="StyleUnderline"/>
        </w:rPr>
        <w:t>The nurses surveyed about the increasing shortage of nurses available to serve patients 98% stated an increased stress on their nursing career</w:t>
      </w:r>
      <w:r w:rsidRPr="00793EEA">
        <w:rPr>
          <w:sz w:val="12"/>
        </w:rPr>
        <w:t>, 93% an impending lowering of quality care towards patients, and 93% mentioned it as a reason to leave the profession (</w:t>
      </w:r>
      <w:proofErr w:type="spellStart"/>
      <w:r w:rsidRPr="00793EEA">
        <w:rPr>
          <w:sz w:val="12"/>
        </w:rPr>
        <w:t>Buerhaus</w:t>
      </w:r>
      <w:proofErr w:type="spellEnd"/>
      <w:r w:rsidRPr="00793EEA">
        <w:rPr>
          <w:sz w:val="12"/>
        </w:rPr>
        <w:t xml:space="preserve">, et al., 2007). It has been estimated that </w:t>
      </w:r>
      <w:r w:rsidRPr="00793EEA">
        <w:rPr>
          <w:rStyle w:val="StyleUnderline"/>
        </w:rPr>
        <w:t>the need for nurses will rise from the year 2000 nursing staff requirements to between 500,000 to 800,000 by the year 2020 with an additional to many nurses retiring due to age</w:t>
      </w:r>
      <w:r w:rsidRPr="00793EEA">
        <w:rPr>
          <w:sz w:val="12"/>
        </w:rPr>
        <w:t xml:space="preserve"> (Aiken, 2005). Due to increased patient load due to low staffing, for each patient that is added to the </w:t>
      </w:r>
      <w:proofErr w:type="gramStart"/>
      <w:r w:rsidRPr="00793EEA">
        <w:rPr>
          <w:sz w:val="12"/>
        </w:rPr>
        <w:t>nurses</w:t>
      </w:r>
      <w:proofErr w:type="gramEnd"/>
      <w:r w:rsidRPr="00793EEA">
        <w:rPr>
          <w:sz w:val="12"/>
        </w:rPr>
        <w:t xml:space="preserve"> current high workload, </w:t>
      </w:r>
      <w:r w:rsidRPr="00793EEA">
        <w:rPr>
          <w:rStyle w:val="StyleUnderline"/>
        </w:rPr>
        <w:t xml:space="preserve">nursing burnout </w:t>
      </w:r>
      <w:proofErr w:type="spellStart"/>
      <w:r w:rsidRPr="00793EEA">
        <w:rPr>
          <w:rStyle w:val="StyleUnderline"/>
        </w:rPr>
        <w:t>rised</w:t>
      </w:r>
      <w:proofErr w:type="spellEnd"/>
      <w:r w:rsidRPr="00793EEA">
        <w:rPr>
          <w:rStyle w:val="StyleUnderline"/>
        </w:rPr>
        <w:t xml:space="preserve"> by 23% and job dissatisfaction </w:t>
      </w:r>
      <w:proofErr w:type="spellStart"/>
      <w:r w:rsidRPr="00793EEA">
        <w:rPr>
          <w:rStyle w:val="StyleUnderline"/>
        </w:rPr>
        <w:t>rised</w:t>
      </w:r>
      <w:proofErr w:type="spellEnd"/>
      <w:r w:rsidRPr="00793EEA">
        <w:rPr>
          <w:rStyle w:val="StyleUnderline"/>
        </w:rPr>
        <w:t xml:space="preserve"> by 15% for each nurse on staff which led to increased turnover of nursing staff</w:t>
      </w:r>
      <w:r w:rsidRPr="00793EEA">
        <w:rPr>
          <w:sz w:val="12"/>
        </w:rPr>
        <w:t xml:space="preserve"> (Aiken, 2005). In 2007, it was found that 13% of newly licensed nurses after the first year of working had left their original job and over 37% felt a strong desire to change jobs due to long hours, overworking, stressful </w:t>
      </w:r>
      <w:proofErr w:type="spellStart"/>
      <w:r w:rsidRPr="00793EEA">
        <w:rPr>
          <w:sz w:val="12"/>
        </w:rPr>
        <w:t>sistuations</w:t>
      </w:r>
      <w:proofErr w:type="spellEnd"/>
      <w:r w:rsidRPr="00793EEA">
        <w:rPr>
          <w:sz w:val="12"/>
        </w:rPr>
        <w:t>, and understaffing (Kovner, et al., 2007). Also in 2005, the average RN turnover rate was 13.9</w:t>
      </w:r>
      <w:proofErr w:type="gramStart"/>
      <w:r w:rsidRPr="00793EEA">
        <w:rPr>
          <w:sz w:val="12"/>
        </w:rPr>
        <w:t>% ,</w:t>
      </w:r>
      <w:proofErr w:type="gramEnd"/>
      <w:r w:rsidRPr="00793EEA">
        <w:rPr>
          <w:sz w:val="12"/>
        </w:rPr>
        <w:t xml:space="preserve"> and a 16.1% vacancy rate in hospitals which an average cost-per-hire </w:t>
      </w:r>
      <w:proofErr w:type="spellStart"/>
      <w:r w:rsidRPr="00793EEA">
        <w:rPr>
          <w:sz w:val="12"/>
        </w:rPr>
        <w:t>totalling</w:t>
      </w:r>
      <w:proofErr w:type="spellEnd"/>
      <w:r w:rsidRPr="00793EEA">
        <w:rPr>
          <w:sz w:val="12"/>
        </w:rPr>
        <w:t xml:space="preserve"> $2,821 per nurse (Bernard Hodes Group, 2005). </w:t>
      </w:r>
    </w:p>
    <w:p w14:paraId="4608D79B" w14:textId="77777777" w:rsidR="003138D2" w:rsidRDefault="003138D2" w:rsidP="003138D2">
      <w:pPr>
        <w:pStyle w:val="Heading4"/>
      </w:pPr>
      <w:r>
        <w:t>And, Pandemic disease is an existential threat – preparation now is key</w:t>
      </w:r>
    </w:p>
    <w:p w14:paraId="5C443BE2" w14:textId="77777777" w:rsidR="003138D2" w:rsidRPr="001B6E22" w:rsidRDefault="003138D2" w:rsidP="003138D2"/>
    <w:p w14:paraId="40BA407E" w14:textId="77777777" w:rsidR="003138D2" w:rsidRDefault="003138D2" w:rsidP="003138D2">
      <w:r w:rsidRPr="00BB4C14">
        <w:rPr>
          <w:rStyle w:val="Style13ptBold"/>
        </w:rPr>
        <w:t xml:space="preserve">Dhillon, </w:t>
      </w:r>
      <w:proofErr w:type="spellStart"/>
      <w:r w:rsidRPr="00BB4C14">
        <w:rPr>
          <w:rStyle w:val="Style13ptBold"/>
        </w:rPr>
        <w:t>Srikrishna</w:t>
      </w:r>
      <w:proofErr w:type="spellEnd"/>
      <w:r w:rsidRPr="00BB4C14">
        <w:rPr>
          <w:rStyle w:val="Style13ptBold"/>
        </w:rPr>
        <w:t xml:space="preserve">, and </w:t>
      </w:r>
      <w:proofErr w:type="spellStart"/>
      <w:r w:rsidRPr="00BB4C14">
        <w:rPr>
          <w:rStyle w:val="Style13ptBold"/>
        </w:rPr>
        <w:t>Beier</w:t>
      </w:r>
      <w:proofErr w:type="spellEnd"/>
      <w:r w:rsidRPr="00BB4C14">
        <w:rPr>
          <w:rStyle w:val="Style13ptBold"/>
        </w:rPr>
        <w:t xml:space="preserve"> 17</w:t>
      </w:r>
      <w:r>
        <w:t xml:space="preserve"> (</w:t>
      </w:r>
      <w:proofErr w:type="spellStart"/>
      <w:r>
        <w:t>Ranu</w:t>
      </w:r>
      <w:proofErr w:type="spellEnd"/>
      <w:r>
        <w:t>,</w:t>
      </w:r>
      <w:r w:rsidRPr="00BB4C14">
        <w:t xml:space="preserve"> MD, an instructor at Harvard Medical School and a physician at Brigham and Women’s Hospital in Boston</w:t>
      </w:r>
      <w:r>
        <w:t xml:space="preserve">, </w:t>
      </w:r>
      <w:proofErr w:type="spellStart"/>
      <w:r>
        <w:t>Devabhaktuni</w:t>
      </w:r>
      <w:proofErr w:type="spellEnd"/>
      <w:r>
        <w:t>,</w:t>
      </w:r>
      <w:r w:rsidRPr="00BB4C14">
        <w:t xml:space="preserve"> founder of Patient Knowhow</w:t>
      </w:r>
      <w:r>
        <w:t xml:space="preserve">, and David, </w:t>
      </w:r>
      <w:r w:rsidRPr="00BB4C14">
        <w:t xml:space="preserve">managing director of Bay City </w:t>
      </w:r>
      <w:proofErr w:type="gramStart"/>
      <w:r w:rsidRPr="00BB4C14">
        <w:t xml:space="preserve">Capital </w:t>
      </w:r>
      <w:r>
        <w:t>,</w:t>
      </w:r>
      <w:proofErr w:type="gramEnd"/>
      <w:r>
        <w:t>“</w:t>
      </w:r>
      <w:r w:rsidRPr="00BB4C14">
        <w:t>The World Is Completely Unprepared for a Global Pandemic</w:t>
      </w:r>
      <w:r>
        <w:t xml:space="preserve">”, Harvard Business Review, 3/15/17, </w:t>
      </w:r>
      <w:r w:rsidRPr="00BB4C14">
        <w:t>https://hbr.org/2017/03/the-world-is-completely-unprepared-for-a-global-pandemic</w:t>
      </w:r>
      <w:r>
        <w:t>)KJR</w:t>
      </w:r>
    </w:p>
    <w:p w14:paraId="4448F11F" w14:textId="77777777" w:rsidR="003138D2" w:rsidRPr="001B6E22" w:rsidRDefault="003138D2" w:rsidP="003138D2">
      <w:pPr>
        <w:rPr>
          <w:b/>
          <w:u w:val="single"/>
        </w:rPr>
      </w:pPr>
      <w:r w:rsidRPr="00BB4C14">
        <w:rPr>
          <w:sz w:val="16"/>
        </w:rPr>
        <w:t xml:space="preserve">In 2003 a doctor with SARS unknowingly infected several guests while staying at a Hong Kong hotel, and overnight the virus reached across the globe. </w:t>
      </w:r>
      <w:r w:rsidRPr="00BA5413">
        <w:rPr>
          <w:b/>
          <w:u w:val="single"/>
        </w:rPr>
        <w:t>China is currently battling a bird flu that kills nearly half of the people infected</w:t>
      </w:r>
      <w:r w:rsidRPr="00BB4C14">
        <w:rPr>
          <w:sz w:val="16"/>
        </w:rPr>
        <w:t xml:space="preserve">. </w:t>
      </w:r>
      <w:r w:rsidRPr="00BA5413">
        <w:rPr>
          <w:b/>
          <w:u w:val="single"/>
        </w:rPr>
        <w:t xml:space="preserve">If Ebola, which transmits through fluids, were spread by air, or if Zika, which has reached over 50 countries, were as deadly as Ebola, we would be facing an unprecedented catastrophe. An uncontrolled outbreak or bioterror attack could result in a contagion that kills over 30 million people. </w:t>
      </w:r>
      <w:r w:rsidRPr="00BB4C14">
        <w:rPr>
          <w:sz w:val="16"/>
        </w:rPr>
        <w:t xml:space="preserve">We fear </w:t>
      </w:r>
      <w:r w:rsidRPr="00BA5413">
        <w:rPr>
          <w:b/>
          <w:u w:val="single"/>
        </w:rPr>
        <w:t>it is only a matter of time before we face a deadlier and more contagious pathogen, yet the threat of a deadly pandemic remains dangerously overlooked</w:t>
      </w:r>
      <w:r w:rsidRPr="00BB4C14">
        <w:rPr>
          <w:sz w:val="16"/>
        </w:rPr>
        <w:t xml:space="preserve">. </w:t>
      </w:r>
      <w:r w:rsidRPr="00BA5413">
        <w:rPr>
          <w:b/>
          <w:u w:val="single"/>
        </w:rPr>
        <w:t>Pandemics now occur with greater frequency, due to</w:t>
      </w:r>
      <w:r w:rsidRPr="00BB4C14">
        <w:rPr>
          <w:sz w:val="16"/>
        </w:rPr>
        <w:t xml:space="preserve"> factors such as </w:t>
      </w:r>
      <w:r w:rsidRPr="00BA5413">
        <w:rPr>
          <w:b/>
          <w:u w:val="single"/>
        </w:rPr>
        <w:t>climate change, urbanization, and international travel</w:t>
      </w:r>
      <w:r w:rsidRPr="00BB4C14">
        <w:rPr>
          <w:sz w:val="16"/>
        </w:rPr>
        <w:t xml:space="preserve">. Other factors, such as </w:t>
      </w:r>
      <w:r w:rsidRPr="00BA5413">
        <w:rPr>
          <w:b/>
          <w:u w:val="single"/>
        </w:rPr>
        <w:t>a weak World Health Organization and potentially massive cuts to funding for U.S. scientific research and foreign aid</w:t>
      </w:r>
      <w:r w:rsidRPr="00BB4C14">
        <w:rPr>
          <w:sz w:val="16"/>
        </w:rPr>
        <w:t xml:space="preserve">, including funding for the United Nations, </w:t>
      </w:r>
      <w:r w:rsidRPr="00BA5413">
        <w:rPr>
          <w:b/>
          <w:u w:val="single"/>
        </w:rPr>
        <w:t>stand to deepen our vulnerability</w:t>
      </w:r>
      <w:r w:rsidRPr="00BB4C14">
        <w:rPr>
          <w:sz w:val="16"/>
        </w:rPr>
        <w:t xml:space="preserve">. We also face the specter of novel and mutated pathogens that could spread and kill faster than diseases we have seen before. </w:t>
      </w:r>
      <w:r w:rsidRPr="00BA5413">
        <w:rPr>
          <w:b/>
          <w:u w:val="single"/>
        </w:rPr>
        <w:t>With the advent of genome-editing technologies, bioterrorists could artificially engineer new plagues</w:t>
      </w:r>
      <w:r w:rsidRPr="00BB4C14">
        <w:rPr>
          <w:sz w:val="16"/>
        </w:rPr>
        <w:t xml:space="preserve">, </w:t>
      </w:r>
      <w:r w:rsidRPr="00BA5413">
        <w:rPr>
          <w:b/>
          <w:u w:val="single"/>
        </w:rPr>
        <w:t>a threat that</w:t>
      </w:r>
      <w:r w:rsidRPr="00BB4C14">
        <w:rPr>
          <w:sz w:val="16"/>
        </w:rPr>
        <w:t xml:space="preserve"> Ashton Carter, the former U.S. secretary of defense, thinks </w:t>
      </w:r>
      <w:r w:rsidRPr="00BA5413">
        <w:rPr>
          <w:b/>
          <w:u w:val="single"/>
        </w:rPr>
        <w:t>could rival nuclear weapons</w:t>
      </w:r>
      <w:r w:rsidRPr="00BB4C14">
        <w:rPr>
          <w:sz w:val="16"/>
        </w:rPr>
        <w:t xml:space="preserve"> in deadliness. The two of us have advised the president of Guinea on stopping Ebola. In addition, we have worked on ways to contain the spread of Zika and have informally advised U.S. and international organizations on the matter. Our </w:t>
      </w:r>
      <w:r w:rsidRPr="00BA5413">
        <w:rPr>
          <w:b/>
          <w:u w:val="single"/>
        </w:rPr>
        <w:t>experiences tell us that the world is unprepared for these threats. We urgently need to change this trajectory</w:t>
      </w:r>
      <w:r w:rsidRPr="00BB4C14">
        <w:rPr>
          <w:sz w:val="16"/>
        </w:rPr>
        <w:t xml:space="preserve">. We can start by learning four lessons from the gaps exposed by the Ebola and Zika pandemics. Faster Vaccine Development </w:t>
      </w:r>
      <w:r w:rsidRPr="00BA5413">
        <w:rPr>
          <w:b/>
          <w:u w:val="single"/>
        </w:rPr>
        <w:t>The most effective way to stop pandemics is with vaccines</w:t>
      </w:r>
      <w:r w:rsidRPr="00BB4C14">
        <w:rPr>
          <w:sz w:val="16"/>
        </w:rPr>
        <w:t xml:space="preserve">. However, with Ebola there was no vaccine, and only now, years later, has one proven effective. This has been the case with Zika, too. </w:t>
      </w:r>
      <w:r w:rsidRPr="00BA5413">
        <w:rPr>
          <w:b/>
          <w:u w:val="single"/>
        </w:rPr>
        <w:t>Though there has been rapid progress in developing and getting a vaccine to market, it is not fast enough</w:t>
      </w:r>
      <w:r w:rsidRPr="00BB4C14">
        <w:rPr>
          <w:sz w:val="16"/>
        </w:rPr>
        <w:t xml:space="preserve">, and Zika has already spread worldwide. Many other diseases do not have </w:t>
      </w:r>
      <w:proofErr w:type="gramStart"/>
      <w:r w:rsidRPr="00BB4C14">
        <w:rPr>
          <w:sz w:val="16"/>
        </w:rPr>
        <w:t>vaccines, and</w:t>
      </w:r>
      <w:proofErr w:type="gramEnd"/>
      <w:r w:rsidRPr="00BB4C14">
        <w:rPr>
          <w:sz w:val="16"/>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w:t>
      </w:r>
      <w:proofErr w:type="gramStart"/>
      <w:r w:rsidRPr="00BB4C14">
        <w:rPr>
          <w:sz w:val="16"/>
        </w:rPr>
        <w:t>in the near future</w:t>
      </w:r>
      <w:proofErr w:type="gramEnd"/>
      <w:r w:rsidRPr="00BB4C14">
        <w:rPr>
          <w:sz w:val="16"/>
        </w:rPr>
        <w:t xml:space="preserve">. Point-of-Care Diagnostics </w:t>
      </w:r>
      <w:r w:rsidRPr="00BA5413">
        <w:rPr>
          <w:b/>
          <w:u w:val="single"/>
        </w:rPr>
        <w:t>Even with such efforts, vaccines will not be ready for many diseases</w:t>
      </w:r>
      <w:r w:rsidRPr="00BB4C14">
        <w:rPr>
          <w:sz w:val="16"/>
        </w:rPr>
        <w:t xml:space="preserve"> and would not even be an option for novel or artificially engineered pathogens. </w:t>
      </w:r>
      <w:r w:rsidRPr="00BA5413">
        <w:rPr>
          <w:b/>
          <w:u w:val="single"/>
        </w:rPr>
        <w:t>With no vaccine</w:t>
      </w:r>
      <w:r w:rsidRPr="00BB4C14">
        <w:rPr>
          <w:sz w:val="16"/>
        </w:rPr>
        <w:t xml:space="preserve"> for Ebola, </w:t>
      </w:r>
      <w:r w:rsidRPr="00BB4C14">
        <w:rPr>
          <w:b/>
          <w:u w:val="single"/>
        </w:rPr>
        <w:t>our next best strategy was to identify who was infected as quickly as possible and isolate them before they infected others</w:t>
      </w:r>
      <w:r w:rsidRPr="00BB4C14">
        <w:rPr>
          <w:sz w:val="16"/>
        </w:rPr>
        <w:t xml:space="preserve">.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w:t>
      </w:r>
      <w:proofErr w:type="gramStart"/>
      <w:r w:rsidRPr="00BB4C14">
        <w:rPr>
          <w:sz w:val="16"/>
        </w:rPr>
        <w:t>similar to</w:t>
      </w:r>
      <w:proofErr w:type="gramEnd"/>
      <w:r w:rsidRPr="00BB4C14">
        <w:rPr>
          <w:sz w:val="16"/>
        </w:rPr>
        <w:t xml:space="preserve">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Access to routine care is also essential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BA5413">
        <w:rPr>
          <w:b/>
          <w:u w:val="single"/>
        </w:rPr>
        <w:t xml:space="preserve">With Ebola and Zika, we lacked these four things — vaccines, diagnostics, global coordination, and local health systems </w:t>
      </w:r>
      <w:r w:rsidRPr="00BB4C14">
        <w:rPr>
          <w:sz w:val="16"/>
        </w:rPr>
        <w:t xml:space="preserve">— </w:t>
      </w:r>
      <w:r w:rsidRPr="00BA5413">
        <w:rPr>
          <w:b/>
          <w:u w:val="single"/>
        </w:rPr>
        <w:t>which are still urgently needed</w:t>
      </w:r>
      <w:r w:rsidRPr="00BB4C14">
        <w:rPr>
          <w:sz w:val="16"/>
        </w:rPr>
        <w:t xml:space="preserve">. However, </w:t>
      </w:r>
      <w:r w:rsidRPr="00BA5413">
        <w:rPr>
          <w:b/>
          <w:u w:val="single"/>
        </w:rPr>
        <w:t xml:space="preserve">prevailing political headwinds in the United States, which has played a key role in combatting pandemics around the world, threaten to make things worse. </w:t>
      </w:r>
      <w:r w:rsidRPr="00BB4C14">
        <w:rPr>
          <w:sz w:val="16"/>
        </w:rPr>
        <w:t xml:space="preserve">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BA5413">
        <w:rPr>
          <w:b/>
          <w:u w:val="single"/>
        </w:rPr>
        <w:t>Investing in our ability to prevent and contain pandemics through revitalized national and international institutions should be our shared goal</w:t>
      </w:r>
      <w:r w:rsidRPr="00BB4C14">
        <w:rPr>
          <w:sz w:val="16"/>
        </w:rPr>
        <w:t xml:space="preserve">. However, if U.S. agencies become less able to respond to pandemics, leading institutions from other nations, such as </w:t>
      </w:r>
      <w:proofErr w:type="spellStart"/>
      <w:r w:rsidRPr="00BB4C14">
        <w:rPr>
          <w:sz w:val="16"/>
        </w:rPr>
        <w:t>Institut</w:t>
      </w:r>
      <w:proofErr w:type="spellEnd"/>
      <w:r w:rsidRPr="00BB4C14">
        <w:rPr>
          <w:sz w:val="16"/>
        </w:rPr>
        <w:t xml:space="preserve"> Pasteur and the National Institute of Health and Medical Research in France, the </w:t>
      </w:r>
      <w:proofErr w:type="spellStart"/>
      <w:r w:rsidRPr="00BB4C14">
        <w:rPr>
          <w:sz w:val="16"/>
        </w:rPr>
        <w:t>Wellcome</w:t>
      </w:r>
      <w:proofErr w:type="spellEnd"/>
      <w:r w:rsidRPr="00BB4C14">
        <w:rPr>
          <w:sz w:val="16"/>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BA5413">
        <w:rPr>
          <w:b/>
          <w:u w:val="single"/>
        </w:rPr>
        <w:t>Pandemics are an existential threat on par with climate change and nuclear conflict.</w:t>
      </w:r>
      <w:r w:rsidRPr="00BB4C14">
        <w:rPr>
          <w:sz w:val="16"/>
        </w:rPr>
        <w:t xml:space="preserve"> We are at a critical crossroads, where </w:t>
      </w:r>
      <w:r w:rsidRPr="00BA5413">
        <w:rPr>
          <w:b/>
          <w:u w:val="single"/>
        </w:rPr>
        <w:t>we must either take the steps needed to prepare for this threat or become even more vulnerable. It is only a matter of time before we are hit by a deadlier, more contagious pandemic. Will we be ready?</w:t>
      </w:r>
    </w:p>
    <w:p w14:paraId="3D5719D0" w14:textId="77777777" w:rsidR="003138D2" w:rsidRDefault="003138D2" w:rsidP="003138D2">
      <w:pPr>
        <w:pStyle w:val="Heading4"/>
      </w:pPr>
      <w:r>
        <w:t>And, Nursing shortages exacerbate the spread of antimicrobial resistant disease</w:t>
      </w:r>
    </w:p>
    <w:p w14:paraId="51861B73" w14:textId="77777777" w:rsidR="003138D2" w:rsidRPr="000771A1" w:rsidRDefault="003138D2" w:rsidP="003138D2"/>
    <w:p w14:paraId="20D7F148" w14:textId="77777777" w:rsidR="003138D2" w:rsidRDefault="003138D2" w:rsidP="003138D2">
      <w:r w:rsidRPr="00FB1A38">
        <w:rPr>
          <w:rStyle w:val="Style13ptBold"/>
        </w:rPr>
        <w:t xml:space="preserve">Giblin, </w:t>
      </w:r>
      <w:proofErr w:type="spellStart"/>
      <w:r w:rsidRPr="00FB1A38">
        <w:rPr>
          <w:rStyle w:val="Style13ptBold"/>
        </w:rPr>
        <w:t>Sinkowitz</w:t>
      </w:r>
      <w:proofErr w:type="spellEnd"/>
      <w:r w:rsidRPr="00FB1A38">
        <w:rPr>
          <w:rStyle w:val="Style13ptBold"/>
        </w:rPr>
        <w:t>-Cochran, and Harris et al. 4</w:t>
      </w:r>
      <w:r>
        <w:t xml:space="preserve"> (Tara Bridget, </w:t>
      </w:r>
      <w:r w:rsidRPr="003565A0">
        <w:t>female pediatric nurse practitioner in Hawthorne, NY</w:t>
      </w:r>
      <w:r>
        <w:t xml:space="preserve">, Ronda, </w:t>
      </w:r>
      <w:r w:rsidRPr="003565A0">
        <w:t>MPH for the Prevention and Response Branch</w:t>
      </w:r>
      <w:r>
        <w:t xml:space="preserve"> at the CDC, Patricia, registered nurse, “</w:t>
      </w:r>
      <w:r w:rsidRPr="003565A0">
        <w:t>Clinicians' Perceptions of the Problem of Antimicrobial Resistance in Health Care Facilities</w:t>
      </w:r>
      <w:r>
        <w:t xml:space="preserve">”, </w:t>
      </w:r>
      <w:r w:rsidRPr="003565A0">
        <w:t>Arch Intern Med. 2004; 164(15):1662-1668</w:t>
      </w:r>
      <w:r>
        <w:t xml:space="preserve">, </w:t>
      </w:r>
      <w:r w:rsidRPr="003565A0">
        <w:t>https://jamanetwork.com/searchresults?author=Patricia+L.+Harris&amp;q=Patricia+L.+Harris</w:t>
      </w:r>
      <w:r>
        <w:t>)KJR</w:t>
      </w:r>
    </w:p>
    <w:p w14:paraId="17501D38" w14:textId="77777777" w:rsidR="003138D2" w:rsidRPr="003A78B0" w:rsidRDefault="003138D2" w:rsidP="003138D2">
      <w:pPr>
        <w:rPr>
          <w:sz w:val="16"/>
        </w:rPr>
      </w:pPr>
      <w:r w:rsidRPr="00DE7E17">
        <w:rPr>
          <w:b/>
          <w:u w:val="single"/>
        </w:rPr>
        <w:t>Antimicrobial resistance is an emerging public health problem, and resistant pathogens currently exist for which no first-line treatment is effective</w:t>
      </w:r>
      <w:r w:rsidRPr="006E79F4">
        <w:rPr>
          <w:sz w:val="16"/>
        </w:rPr>
        <w:t xml:space="preserve">. </w:t>
      </w:r>
      <w:r w:rsidRPr="00DE7E17">
        <w:rPr>
          <w:b/>
          <w:u w:val="single"/>
        </w:rPr>
        <w:t xml:space="preserve">The rapid and sharp increase in AR has been primarily attributed to inappropriate antimicrobial use and </w:t>
      </w:r>
      <w:r w:rsidRPr="006E79F4">
        <w:rPr>
          <w:b/>
          <w:u w:val="single"/>
        </w:rPr>
        <w:t>noncompliance with infection</w:t>
      </w:r>
      <w:r>
        <w:rPr>
          <w:b/>
          <w:u w:val="single"/>
        </w:rPr>
        <w:t xml:space="preserve"> </w:t>
      </w:r>
      <w:r w:rsidRPr="006E79F4">
        <w:rPr>
          <w:b/>
          <w:u w:val="single"/>
        </w:rPr>
        <w:t>control precautions.</w:t>
      </w:r>
      <w:r w:rsidRPr="006E79F4">
        <w:rPr>
          <w:sz w:val="16"/>
        </w:rPr>
        <w:t xml:space="preserve"> The Campaign to Prevent Antimicrobial Resistance in Healthcare Settings affords a framework for providing clinicians with information to prevent AR and for motivating clinicians to </w:t>
      </w:r>
      <w:proofErr w:type="gramStart"/>
      <w:r w:rsidRPr="006E79F4">
        <w:rPr>
          <w:sz w:val="16"/>
        </w:rPr>
        <w:t>take action</w:t>
      </w:r>
      <w:proofErr w:type="gramEnd"/>
      <w:r w:rsidRPr="006E79F4">
        <w:rPr>
          <w:sz w:val="16"/>
        </w:rPr>
        <w:t xml:space="preserve"> against AR. The Campaign translates evidence-based guidelines and recommendations into simple action steps that are easy for clinicians to recall and follow</w:t>
      </w:r>
      <w:r w:rsidRPr="00DE7E17">
        <w:rPr>
          <w:b/>
          <w:u w:val="single"/>
        </w:rPr>
        <w:t>. Although clinicians in this study perceived the problem</w:t>
      </w:r>
      <w:r w:rsidRPr="006E79F4">
        <w:rPr>
          <w:sz w:val="16"/>
        </w:rPr>
        <w:t xml:space="preserve"> of AR to be greater nationally than in their own institution or practice, </w:t>
      </w:r>
      <w:r w:rsidRPr="00DE7E17">
        <w:rPr>
          <w:b/>
          <w:u w:val="single"/>
        </w:rPr>
        <w:t>they also identified several key barriers and facilitators to preventing AR</w:t>
      </w:r>
      <w:r w:rsidRPr="006E79F4">
        <w:rPr>
          <w:sz w:val="16"/>
        </w:rPr>
        <w:t xml:space="preserve"> and a variety of materials and methods for reaching clinicians about the problem. Clinicians’ perception that AR is a greater problem nationally than in their own institution or practice was present in the quantitative and qualitative analyses. </w:t>
      </w:r>
      <w:r w:rsidRPr="00DE7E17">
        <w:rPr>
          <w:b/>
          <w:u w:val="single"/>
        </w:rPr>
        <w:t>Although clinicians in the focus groups almost unanimously agreed that it was a problem nationally, the perception that the problem was not in their own institution or practice remained pervasive</w:t>
      </w:r>
      <w:r w:rsidRPr="006E79F4">
        <w:rPr>
          <w:sz w:val="16"/>
        </w:rPr>
        <w:t xml:space="preserve">. One clinician stated, “I have this feeling it is not as severe at our institution in the fact that we are sort of geographically isolated . . . and the number of VRE [vancomycin-resistant enterococci] or MRSA is very limited. So, I think our hospital might be doing a little better than other hospitals across the country.” However, institution-specific AR data from the 4 PRHI hospitals in this study revealed that, for example, for MRSA, 37% to 63% of S aureus isolates in their hospitals were resistant to methicillin, and all clinicians had access to these data through their local antibiograms. Perceptions of AR as different in one’s institution vs in one’s practice though can be subtle: “I do hear the students talk more about MRSA or VRE [vancomycin-resistant </w:t>
      </w:r>
      <w:proofErr w:type="gramStart"/>
      <w:r w:rsidRPr="006E79F4">
        <w:rPr>
          <w:sz w:val="16"/>
        </w:rPr>
        <w:t>enterococci]. . .</w:t>
      </w:r>
      <w:proofErr w:type="gramEnd"/>
      <w:r w:rsidRPr="006E79F4">
        <w:rPr>
          <w:sz w:val="16"/>
        </w:rPr>
        <w:t xml:space="preserve"> . So, I know that they have a lot of patients that are apparently in the hospital that have it. I personally do not take care of any.” The perception that AR is less of a problem in one’s institution or practice vs nationally is </w:t>
      </w:r>
      <w:proofErr w:type="gramStart"/>
      <w:r w:rsidRPr="006E79F4">
        <w:rPr>
          <w:sz w:val="16"/>
        </w:rPr>
        <w:t>similar to</w:t>
      </w:r>
      <w:proofErr w:type="gramEnd"/>
      <w:r w:rsidRPr="006E79F4">
        <w:rPr>
          <w:sz w:val="16"/>
        </w:rPr>
        <w:t xml:space="preserve"> that in a study by Wester et al13 in which 87% of respondents thought that AR was a very important national problem but only 55% perceived it to be a very important problem in their own institution. </w:t>
      </w:r>
      <w:r w:rsidRPr="00DE7E17">
        <w:rPr>
          <w:b/>
          <w:u w:val="single"/>
        </w:rPr>
        <w:t>This lack of perceived susceptibility among clinicians may account for their noncompliance with infection control precautions</w:t>
      </w:r>
      <w:r w:rsidRPr="006E79F4">
        <w:rPr>
          <w:sz w:val="16"/>
        </w:rPr>
        <w:t xml:space="preserve"> and their misuse of antimicrobials.2,12 The percentage of clinicians in this study who neither agreed nor disagreed that AR was a problem on the questionnaire increased from 2% nationally to 18% in their own institution and to 22% in their own practice, also demonstrating a lack of awareness and understanding regarding the problem. Until clinicians perceive their personal practice of medicine and their patients as being susceptible to AR, they will lack the motivation needed to change their practice behaviors: “Maybe if we could just make sure every member of the staff understood what happens down the road with these patients [with resistant pathogens], maybe two weeks, three weeks, four weeks later... [they would take the appropriate steps to preventing </w:t>
      </w:r>
      <w:proofErr w:type="gramStart"/>
      <w:r w:rsidRPr="006E79F4">
        <w:rPr>
          <w:sz w:val="16"/>
        </w:rPr>
        <w:t>it]. . .</w:t>
      </w:r>
      <w:proofErr w:type="gramEnd"/>
      <w:r w:rsidRPr="006E79F4">
        <w:rPr>
          <w:sz w:val="16"/>
        </w:rPr>
        <w:t xml:space="preserve"> .” If clinicians perceive the problem of AR as relevant to their own practice of medicine, they may be more likely to overcome the barriers to preventing it. Clinicians in this study identified a range of barriers to preventing AR, most of which involved antimicrobial use. On the questionnaire, the Campaign steps indicated as having the most barriers to implementation (“Treat infection, not colonization,” “Stop treatment when infection is cured or unlikely,” and “Practice antimicrobial control”) were all within the Campaign strategy “Use antimicrobials wisely.” </w:t>
      </w:r>
      <w:proofErr w:type="gramStart"/>
      <w:r w:rsidRPr="006E79F4">
        <w:rPr>
          <w:sz w:val="16"/>
        </w:rPr>
        <w:t>This finding correlates</w:t>
      </w:r>
      <w:proofErr w:type="gramEnd"/>
      <w:r w:rsidRPr="006E79F4">
        <w:rPr>
          <w:sz w:val="16"/>
        </w:rPr>
        <w:t xml:space="preserve"> to the focus group discussion that the culture of health care to overtreat patients—a misperception that more is better whether by treating colonization rather than infection or by using broad- (REPRINTED) ARCH INTERN MED/ VOL 164, AUG 9/23, 2004 WWW.ARCHINTERNMED.COM 1666 ©2004 American Medical Association. All rights reserved. Downloaded From: on 06/26/2018 spectrum antimicrobials—is a primary barrier to preventing AR: “I think from the provider’s perspective, there is a desire to not have a bad outcome. That is why, when a sick patient walks in the door, you want to cover everything, once you choose an antibiotic that has a very wide spectrum for various reasons, whether legal or whatever, you do not want to miss something that is treatable.” Additional barriers to preventing AR that were mentioned in the focus groups included a lack of or inappropriate education on AR, particularly on the use of antimicrobials, and following incorrect examples of fellow clinicians. </w:t>
      </w:r>
      <w:r w:rsidRPr="00DE7E17">
        <w:rPr>
          <w:b/>
          <w:u w:val="single"/>
        </w:rPr>
        <w:t>Clinicians in the focus groups</w:t>
      </w:r>
      <w:r w:rsidRPr="006E79F4">
        <w:rPr>
          <w:sz w:val="16"/>
        </w:rPr>
        <w:t xml:space="preserve"> also </w:t>
      </w:r>
      <w:r w:rsidRPr="00DE7E17">
        <w:rPr>
          <w:b/>
          <w:u w:val="single"/>
        </w:rPr>
        <w:t xml:space="preserve">revealed </w:t>
      </w:r>
      <w:r w:rsidRPr="006E79F4">
        <w:rPr>
          <w:sz w:val="16"/>
        </w:rPr>
        <w:t xml:space="preserve">the barriers of time and </w:t>
      </w:r>
      <w:r w:rsidRPr="00DE7E17">
        <w:rPr>
          <w:b/>
          <w:u w:val="single"/>
        </w:rPr>
        <w:t xml:space="preserve">the nursing shortage, which mutually impact the prevention of AR, particularly in preventing transmission. The nursing shortage has mandated that nurses take care of more patients, and when dividing their time among many patients, </w:t>
      </w:r>
      <w:r w:rsidRPr="006E79F4">
        <w:rPr>
          <w:b/>
          <w:u w:val="single"/>
        </w:rPr>
        <w:t>nurses may be</w:t>
      </w:r>
      <w:r>
        <w:rPr>
          <w:b/>
          <w:u w:val="single"/>
        </w:rPr>
        <w:t xml:space="preserve"> </w:t>
      </w:r>
      <w:r w:rsidRPr="006E79F4">
        <w:rPr>
          <w:b/>
          <w:u w:val="single"/>
        </w:rPr>
        <w:t>less prone to follow infection control precautions</w:t>
      </w:r>
      <w:r w:rsidRPr="006E79F4">
        <w:rPr>
          <w:sz w:val="16"/>
        </w:rPr>
        <w:t xml:space="preserve">.10,11 </w:t>
      </w:r>
      <w:r w:rsidRPr="006E79F4">
        <w:rPr>
          <w:b/>
          <w:u w:val="single"/>
        </w:rPr>
        <w:t>The</w:t>
      </w:r>
      <w:r>
        <w:rPr>
          <w:b/>
          <w:u w:val="single"/>
        </w:rPr>
        <w:t xml:space="preserve"> </w:t>
      </w:r>
      <w:r w:rsidRPr="006E79F4">
        <w:rPr>
          <w:b/>
          <w:u w:val="single"/>
        </w:rPr>
        <w:t>problems of the nursing shortage and decreased time are</w:t>
      </w:r>
      <w:r>
        <w:rPr>
          <w:b/>
          <w:u w:val="single"/>
        </w:rPr>
        <w:t xml:space="preserve"> </w:t>
      </w:r>
      <w:r w:rsidRPr="006E79F4">
        <w:rPr>
          <w:b/>
          <w:u w:val="single"/>
        </w:rPr>
        <w:t>compounded by a lack of accountability in the health care</w:t>
      </w:r>
      <w:r>
        <w:rPr>
          <w:b/>
          <w:u w:val="single"/>
        </w:rPr>
        <w:t xml:space="preserve"> </w:t>
      </w:r>
      <w:r w:rsidRPr="006E79F4">
        <w:rPr>
          <w:b/>
          <w:u w:val="single"/>
        </w:rPr>
        <w:t>culture, where workers cannot or will not take the time</w:t>
      </w:r>
      <w:r>
        <w:rPr>
          <w:b/>
          <w:u w:val="single"/>
        </w:rPr>
        <w:t xml:space="preserve"> </w:t>
      </w:r>
      <w:r w:rsidRPr="006E79F4">
        <w:rPr>
          <w:b/>
          <w:u w:val="single"/>
        </w:rPr>
        <w:t>to don a gown or gloves or to practice hand hygiene.</w:t>
      </w:r>
      <w:r>
        <w:rPr>
          <w:b/>
          <w:u w:val="single"/>
        </w:rPr>
        <w:t xml:space="preserve"> </w:t>
      </w:r>
      <w:r w:rsidRPr="006E79F4">
        <w:rPr>
          <w:sz w:val="16"/>
        </w:rPr>
        <w:t xml:space="preserve">When discussing facilitators to </w:t>
      </w:r>
      <w:proofErr w:type="gramStart"/>
      <w:r w:rsidRPr="006E79F4">
        <w:rPr>
          <w:sz w:val="16"/>
        </w:rPr>
        <w:t>preventing</w:t>
      </w:r>
      <w:proofErr w:type="gramEnd"/>
      <w:r w:rsidRPr="006E79F4">
        <w:rPr>
          <w:sz w:val="16"/>
        </w:rPr>
        <w:t xml:space="preserve"> AR, however, clinicians focused less on overcoming barriers to individual practice and more on external means of preventing AR, such as education of the public and other clinicians, either by peer education or via an opinion leader; limiting the influence of pharmaceutical companies in hospitals; limiting antimicrobials in agriculture; and increasing federal reimbursement to hospitals for prevention efforts. Other facilitators included institutional or organizational factors for preventing AR, such as information technology (</w:t>
      </w:r>
      <w:proofErr w:type="spellStart"/>
      <w:r w:rsidRPr="006E79F4">
        <w:rPr>
          <w:sz w:val="16"/>
        </w:rPr>
        <w:t>eg</w:t>
      </w:r>
      <w:proofErr w:type="spellEnd"/>
      <w:r w:rsidRPr="006E79F4">
        <w:rPr>
          <w:sz w:val="16"/>
        </w:rPr>
        <w:t xml:space="preserve">, electronic physician order entry), restrictions on cultures, and positive and negative reinforcements for encouraging clinicians to prevent AR. </w:t>
      </w:r>
      <w:r w:rsidRPr="00DE7E17">
        <w:rPr>
          <w:b/>
          <w:u w:val="single"/>
        </w:rPr>
        <w:t xml:space="preserve">The focus on external and institutional methods for preventing AR illustrates a perception among clinicians that their individual practice behaviors may not directly affect AR as much as external and institutional factors over which they may perceive limited control. </w:t>
      </w:r>
      <w:r w:rsidRPr="006E79F4">
        <w:rPr>
          <w:sz w:val="16"/>
        </w:rPr>
        <w:t xml:space="preserve">In addition to their discussion of facilitators to preventing AR, clinicians identified on the questionnaire the 3 most important and least important Campaign steps for preventing AR. “Vaccinate,” within the strategy of “Prevent infection,” was in the top 3 most important and least important steps. This finding illuminates a misunderstanding of the importance of vaccinating hospitalized patients for influenza and pneumococcus </w:t>
      </w:r>
      <w:proofErr w:type="gramStart"/>
      <w:r w:rsidRPr="006E79F4">
        <w:rPr>
          <w:sz w:val="16"/>
        </w:rPr>
        <w:t>as a way to</w:t>
      </w:r>
      <w:proofErr w:type="gramEnd"/>
      <w:r w:rsidRPr="006E79F4">
        <w:rPr>
          <w:sz w:val="16"/>
        </w:rPr>
        <w:t xml:space="preserve"> prevent AR. As explained by clinicians in the focus groups, “If we prevent it, we do not have to worry about what antibiotics we are using and the transmission of it.” </w:t>
      </w:r>
      <w:proofErr w:type="gramStart"/>
      <w:r w:rsidRPr="006E79F4">
        <w:rPr>
          <w:sz w:val="16"/>
        </w:rPr>
        <w:t>All of</w:t>
      </w:r>
      <w:proofErr w:type="gramEnd"/>
      <w:r w:rsidRPr="006E79F4">
        <w:rPr>
          <w:sz w:val="16"/>
        </w:rPr>
        <w:t xml:space="preserve"> the steps indicated on the questionnaire as most and least important were within the Campaign strategies of “Prevent infection” and “Use antimicrobials wisely.” As data from the questionnaire also listed these 2 strategies as having the most action steps with barriers to implementation, clinicians may be split in deciding how important certain steps are in preventing AR given the barriers and challenges to accomplishing them. Focus groups similarly identified several facilitators for preventing AR that fell within the strategy of “Use antimicrobials wisely,” such as electronic physician order entry and limiting the influence of pharmaceutical companies in hospitals. Although clinicians in the focus groups also indicated “Prevent transmission” as the primary Campaign strategy for preventing AR, noncompliance with infection control precautions was cited as a primary barrier to preventing transmission. Overall, clinicians in this study focused on the strategies “Prevent infection,” “Use antimicrobials wisely,” and “Prevent transmission” and tended to disregard the strategy “Diagnose and treat infection effectively,” which was neither among the most or least important steps with the highest frequencies nor indicated as a primary Campaign strategy for preventing AR. Despite the perception among several clinicians that certain Campaign steps or strategies are more important than others, clinicians should incorporate all 4 strategies into their practice of medicine to make a substantial impact in preventing future cases of AR. Clinicians in the focus groups overwhelmingly agreed that all 4 strategies were important for preventing the problem. As articulated by one clinician, “Every person that comes into your facility is at a crossroads, in their care and in their health. You are talking about four avenues . . . and if you do not have all four players playing on a team, when you are talking health care, from the time a person walks in to the time they go home... [they] could develop an infection, could develop resistance.” By shifting the focus from a single specific strategy to all 4 prevention strategies working together, the Campaign is a relevant and useful framework for helping clinicians prevent AR. To reach clinicians on the topic of AR, our results suggest that an array of methods be used, including educational materials and constant reminders, such as posters, which provide simple, preventive messages. Other venues for reaching clinicians include professional society meetings and educational presentations where clinicians are exposed to the scientific evidence that explains how prevalent AR is, how severe its consequences are, and how clinicians can effect change in their personal practice of medicine. Resources such as computer tracking systems and electronic physician order entry, clinical pathways, and local antibiograms could further facilitate clinicians’ ability to prevent AR and may also serve as ways to motivate clinician practice change toward preventing AR among their patients. As a method of reaching clinicians regarding AR in health care settings, it is more likely that clinicians will attend a presentation or educational intervention that is mandated or offered for continuing medical education credit. Because clinicians in this study were more likely to come to a presentation if it was relevant to their job or interest area, it will be necessary that advertisements or invitations to similar presentations explain the relevance and importance of AR to clinicians’ jobs, personal interest areas, and patients (“Because you cannot go to everything</w:t>
      </w:r>
      <w:proofErr w:type="gramStart"/>
      <w:r w:rsidRPr="006E79F4">
        <w:rPr>
          <w:sz w:val="16"/>
        </w:rPr>
        <w:t>. . . .</w:t>
      </w:r>
      <w:proofErr w:type="gramEnd"/>
      <w:r w:rsidRPr="006E79F4">
        <w:rPr>
          <w:sz w:val="16"/>
        </w:rPr>
        <w:t xml:space="preserve"> It is mainly how applicable it is to what I do.”). Data from this study were gathered using qualitative and quantitative methods to gain a broader perspective on clinicians’ perceptions of AR and to validate quantitative findings with qualitative data. Because most (REPRINTED) ARCH INTERN MED/ VOL 164, AUG 9/23, 2004 WWW.ARCHINTERNMED.COM 1667 ©2004 American Medical Association. All rights reserved. Downloaded From: on 06/26/2018 clinicians assessed in this study were nurses and physicians, more data from pharmacists, physician assistants, and other clinical personnel may be valuable for learning how best to reach all clinicians on this topic. Further examination for potential differences in perceptions within each of these groups, such as between attendings and </w:t>
      </w:r>
      <w:proofErr w:type="spellStart"/>
      <w:r w:rsidRPr="006E79F4">
        <w:rPr>
          <w:sz w:val="16"/>
        </w:rPr>
        <w:t>housestaff</w:t>
      </w:r>
      <w:proofErr w:type="spellEnd"/>
      <w:r w:rsidRPr="006E79F4">
        <w:rPr>
          <w:sz w:val="16"/>
        </w:rPr>
        <w:t xml:space="preserve"> or between registered nurses and licensed practical nurses, also may be valuable. In addition, although 4 different PRHI hospitals were sampled, from rural to urban and from small to large, data may not necessarily represent the perceptions of clinicians in other parts of the country. However, this was the first multicenter study in a region of health care facilities to assess clinicians’ perceptions of AR, barriers and facilitators to preventing AR, and how best to reach clinicians on this topic. </w:t>
      </w:r>
      <w:r w:rsidRPr="00DE7E17">
        <w:rPr>
          <w:b/>
          <w:u w:val="single"/>
        </w:rPr>
        <w:t>Antimicrobial resistance continues to be a growing problem for all clinicians nationally</w:t>
      </w:r>
      <w:r w:rsidRPr="006E79F4">
        <w:rPr>
          <w:sz w:val="16"/>
        </w:rPr>
        <w:t xml:space="preserve">, in their institutions, and in their practices. </w:t>
      </w:r>
      <w:r w:rsidRPr="00DE7E17">
        <w:rPr>
          <w:b/>
          <w:u w:val="single"/>
        </w:rPr>
        <w:t>Antimicrobial resistance accounts for numerous social and economic costs, including loss of life, decreased quality of life, and an estimated $100 million to $30 billion annually to care for patients with resistant pathogens</w:t>
      </w:r>
      <w:r w:rsidRPr="006E79F4">
        <w:rPr>
          <w:sz w:val="16"/>
        </w:rPr>
        <w:t xml:space="preserve">.5,8,22-24 A multifaceted problem such as that posed by AR requires a multifaceted solution. When viewing the 4 Campaign strategies and 12 action steps, it is evident that no single isolated step or strategy will prevent this complex problem. By reaching clinicians and raising clinicians’ awareness about the risks for AR, clinicians may better perceive their own practice of medicine and their own patients as being susceptible to AR. By affecting clinicians’ perceptions of the problem, frameworks such as the Campaign to Prevent Antimicrobial Resistance in Healthcare Settings may motivate clinicians to </w:t>
      </w:r>
      <w:proofErr w:type="gramStart"/>
      <w:r w:rsidRPr="006E79F4">
        <w:rPr>
          <w:sz w:val="16"/>
        </w:rPr>
        <w:t>take action</w:t>
      </w:r>
      <w:proofErr w:type="gramEnd"/>
      <w:r w:rsidRPr="006E79F4">
        <w:rPr>
          <w:sz w:val="16"/>
        </w:rPr>
        <w:t xml:space="preserve"> to overcome the barriers to preventing AR, embrace the facilitators that help them prevent AR, and ultimately change their personal practice of medicine to prevent AR and ensure patient safety.</w:t>
      </w:r>
    </w:p>
    <w:p w14:paraId="777D9A73" w14:textId="77777777" w:rsidR="003138D2" w:rsidRDefault="003138D2" w:rsidP="003138D2">
      <w:pPr>
        <w:pStyle w:val="Heading4"/>
      </w:pPr>
      <w:r>
        <w:t>Extinction</w:t>
      </w:r>
    </w:p>
    <w:p w14:paraId="289B14F5" w14:textId="77777777" w:rsidR="003138D2" w:rsidRPr="00572115" w:rsidRDefault="003138D2" w:rsidP="003138D2"/>
    <w:p w14:paraId="607FB320" w14:textId="77777777" w:rsidR="003138D2" w:rsidRDefault="003138D2" w:rsidP="003138D2">
      <w:proofErr w:type="spellStart"/>
      <w:r>
        <w:rPr>
          <w:rStyle w:val="Style13ptBold"/>
        </w:rPr>
        <w:t>Geltman</w:t>
      </w:r>
      <w:proofErr w:type="spellEnd"/>
      <w:r>
        <w:rPr>
          <w:rStyle w:val="Style13ptBold"/>
        </w:rPr>
        <w:t xml:space="preserve"> 15</w:t>
      </w:r>
      <w:r w:rsidRPr="00711275">
        <w:t xml:space="preserve"> </w:t>
      </w:r>
      <w:r>
        <w:t xml:space="preserve">[Andrew </w:t>
      </w:r>
      <w:proofErr w:type="spellStart"/>
      <w:r>
        <w:t>Geltman</w:t>
      </w:r>
      <w:proofErr w:type="spellEnd"/>
      <w:r>
        <w:t xml:space="preserve"> (JD, focus in Health Law—</w:t>
      </w:r>
      <w:proofErr w:type="spellStart"/>
      <w:r>
        <w:t>UMaryland</w:t>
      </w:r>
      <w:proofErr w:type="spellEnd"/>
      <w:r>
        <w:t xml:space="preserve"> Francis King Carey School of Law), Defusing the Bug Bomb: Legal Strategies to Combat Antibiotic Resistant Infections, 18 J. Health Care L. &amp; </w:t>
      </w:r>
      <w:proofErr w:type="spellStart"/>
      <w:r>
        <w:t>Pol'y</w:t>
      </w:r>
      <w:proofErr w:type="spellEnd"/>
      <w:r>
        <w:t xml:space="preserve"> 115 (2015)]</w:t>
      </w:r>
    </w:p>
    <w:p w14:paraId="1E07AE57" w14:textId="77777777" w:rsidR="003138D2" w:rsidRPr="00F86B65" w:rsidRDefault="003138D2" w:rsidP="003138D2">
      <w:pPr>
        <w:rPr>
          <w:sz w:val="14"/>
        </w:rPr>
      </w:pPr>
      <w:r w:rsidRPr="00F86B65">
        <w:rPr>
          <w:sz w:val="14"/>
        </w:rPr>
        <w:t xml:space="preserve">Antibiotics are truly a miraculous class of drugs1 that have saved many lives.2 With the development of antibiotics, certain diseases that were once considered death sentences are now simple infections that are easy to cure and control.3 Although many other classes of drugs were developed in the 20th century to fight microbial infections, none have proven as successful as antibiotics.4 The success of antibiotics is, however, leading to </w:t>
      </w:r>
      <w:proofErr w:type="spellStart"/>
      <w:r w:rsidRPr="00CC6EC8">
        <w:rPr>
          <w:rStyle w:val="Underline2Char"/>
          <w:b/>
          <w:highlight w:val="green"/>
        </w:rPr>
        <w:t>overprescription</w:t>
      </w:r>
      <w:proofErr w:type="spellEnd"/>
      <w:r w:rsidRPr="00CC6EC8">
        <w:rPr>
          <w:rStyle w:val="Underline2Char"/>
          <w:b/>
          <w:highlight w:val="green"/>
        </w:rPr>
        <w:t xml:space="preserve"> and</w:t>
      </w:r>
      <w:r w:rsidRPr="00F86B65">
        <w:rPr>
          <w:rStyle w:val="Underline2Char"/>
          <w:b/>
        </w:rPr>
        <w:t xml:space="preserve"> use</w:t>
      </w:r>
      <w:r w:rsidRPr="00F86B65">
        <w:rPr>
          <w:sz w:val="14"/>
        </w:rPr>
        <w:t xml:space="preserve"> of these drugs.5 The overuse </w:t>
      </w:r>
      <w:r w:rsidRPr="00F86B65">
        <w:rPr>
          <w:rStyle w:val="Underline2Char"/>
          <w:b/>
        </w:rPr>
        <w:t xml:space="preserve">of </w:t>
      </w:r>
      <w:r w:rsidRPr="00CC6EC8">
        <w:rPr>
          <w:rStyle w:val="Underline2Char"/>
          <w:b/>
          <w:highlight w:val="green"/>
        </w:rPr>
        <w:t>antibiotics</w:t>
      </w:r>
      <w:r w:rsidRPr="00F86B65">
        <w:rPr>
          <w:rStyle w:val="Underline2Char"/>
          <w:b/>
        </w:rPr>
        <w:t xml:space="preserve"> has </w:t>
      </w:r>
      <w:r w:rsidRPr="00CC6EC8">
        <w:rPr>
          <w:rStyle w:val="Underline2Char"/>
          <w:b/>
          <w:highlight w:val="green"/>
        </w:rPr>
        <w:t>created a</w:t>
      </w:r>
      <w:r w:rsidRPr="00F86B65">
        <w:rPr>
          <w:sz w:val="14"/>
        </w:rPr>
        <w:t xml:space="preserve"> potential </w:t>
      </w:r>
      <w:r w:rsidRPr="00CC6EC8">
        <w:rPr>
          <w:rStyle w:val="StyleUnderline"/>
          <w:highlight w:val="green"/>
        </w:rPr>
        <w:t>public health menace</w:t>
      </w:r>
      <w:r>
        <w:rPr>
          <w:rStyle w:val="StyleUnderline"/>
        </w:rPr>
        <w:t>—the growth of microbial infections resistant to them</w:t>
      </w:r>
      <w:r w:rsidRPr="00F86B65">
        <w:rPr>
          <w:sz w:val="14"/>
        </w:rPr>
        <w:t xml:space="preserve">.6 </w:t>
      </w:r>
      <w:r w:rsidRPr="00F86B65">
        <w:rPr>
          <w:rStyle w:val="Underline2Char"/>
          <w:b/>
        </w:rPr>
        <w:t>Antibiotic resistance stems from</w:t>
      </w:r>
      <w:r w:rsidRPr="00F86B65">
        <w:rPr>
          <w:sz w:val="14"/>
        </w:rPr>
        <w:t xml:space="preserve"> many causes that include the use of antibiotics in animal feed,7 </w:t>
      </w:r>
      <w:r w:rsidRPr="00F86B65">
        <w:rPr>
          <w:rStyle w:val="Underline2Char"/>
          <w:b/>
        </w:rPr>
        <w:t>medical practitioners’ over-prescription, the general public’s misuse</w:t>
      </w:r>
      <w:r w:rsidRPr="00F86B65">
        <w:rPr>
          <w:sz w:val="14"/>
        </w:rPr>
        <w:t xml:space="preserve"> of the drugs, </w:t>
      </w:r>
      <w:r w:rsidRPr="00F86B65">
        <w:rPr>
          <w:rStyle w:val="Underline2Char"/>
          <w:b/>
        </w:rPr>
        <w:t>and the failure to develop new antibiotics</w:t>
      </w:r>
      <w:r w:rsidRPr="00F86B65">
        <w:rPr>
          <w:sz w:val="14"/>
        </w:rPr>
        <w:t xml:space="preserve">.8 </w:t>
      </w:r>
      <w:r w:rsidRPr="00CC6EC8">
        <w:rPr>
          <w:rStyle w:val="StyleUnderline"/>
          <w:highlight w:val="green"/>
        </w:rPr>
        <w:t>This has led to</w:t>
      </w:r>
      <w:r>
        <w:rPr>
          <w:rStyle w:val="StyleUnderline"/>
        </w:rPr>
        <w:t xml:space="preserve"> the development of</w:t>
      </w:r>
      <w:r w:rsidRPr="00F86B65">
        <w:rPr>
          <w:sz w:val="14"/>
        </w:rPr>
        <w:t xml:space="preserve"> so called “</w:t>
      </w:r>
      <w:r w:rsidRPr="00CC6EC8">
        <w:rPr>
          <w:rStyle w:val="Emphasis"/>
          <w:highlight w:val="green"/>
        </w:rPr>
        <w:t>super bugs</w:t>
      </w:r>
      <w:r w:rsidRPr="00F86B65">
        <w:rPr>
          <w:sz w:val="14"/>
        </w:rPr>
        <w:t xml:space="preserve">” that are often </w:t>
      </w:r>
      <w:r w:rsidRPr="00CC6EC8">
        <w:rPr>
          <w:rStyle w:val="Emphasis"/>
          <w:highlight w:val="green"/>
        </w:rPr>
        <w:t>immune to</w:t>
      </w:r>
      <w:r w:rsidRPr="00F86B65">
        <w:rPr>
          <w:sz w:val="14"/>
        </w:rPr>
        <w:t xml:space="preserve"> first line antibiotic therapies, such as penicillin, and to more </w:t>
      </w:r>
      <w:r w:rsidRPr="00F86B65">
        <w:rPr>
          <w:rStyle w:val="Underline2Char"/>
          <w:b/>
        </w:rPr>
        <w:t>powerful,</w:t>
      </w:r>
      <w:r w:rsidRPr="00841614">
        <w:rPr>
          <w:rStyle w:val="Emphasis"/>
        </w:rPr>
        <w:t xml:space="preserve"> </w:t>
      </w:r>
      <w:r w:rsidRPr="00F86B65">
        <w:rPr>
          <w:rStyle w:val="Underline2Char"/>
          <w:b/>
        </w:rPr>
        <w:t xml:space="preserve">broad-spectrum </w:t>
      </w:r>
      <w:r w:rsidRPr="00CC6EC8">
        <w:rPr>
          <w:rStyle w:val="Emphasis"/>
          <w:highlight w:val="green"/>
        </w:rPr>
        <w:t>treatments</w:t>
      </w:r>
      <w:r w:rsidRPr="00F86B65">
        <w:rPr>
          <w:sz w:val="14"/>
        </w:rPr>
        <w:t xml:space="preserve">.9 </w:t>
      </w:r>
      <w:r w:rsidRPr="00F86B65">
        <w:rPr>
          <w:rStyle w:val="Underline2Char"/>
          <w:b/>
        </w:rPr>
        <w:t>The</w:t>
      </w:r>
      <w:r w:rsidRPr="00F86B65">
        <w:rPr>
          <w:sz w:val="14"/>
        </w:rPr>
        <w:t xml:space="preserve"> Center for Disease Control (“</w:t>
      </w:r>
      <w:r w:rsidRPr="00F86B65">
        <w:rPr>
          <w:rStyle w:val="Underline2Char"/>
          <w:b/>
        </w:rPr>
        <w:t>CDC”) has recognized this threa</w:t>
      </w:r>
      <w:r w:rsidRPr="00F86B65">
        <w:rPr>
          <w:sz w:val="14"/>
        </w:rPr>
        <w:t xml:space="preserve">t to public health.10 In a recent interview, the director of the CDC, Thomas R. </w:t>
      </w:r>
      <w:r w:rsidRPr="00F86B65">
        <w:rPr>
          <w:rStyle w:val="Underline2Char"/>
          <w:b/>
        </w:rPr>
        <w:t>Frieden, stated that “without urgent action now</w:t>
      </w:r>
      <w:r w:rsidRPr="00F86B65">
        <w:rPr>
          <w:sz w:val="14"/>
        </w:rPr>
        <w:t xml:space="preserve">, more </w:t>
      </w:r>
      <w:r w:rsidRPr="00CC6EC8">
        <w:rPr>
          <w:rStyle w:val="Underline2Char"/>
          <w:b/>
          <w:highlight w:val="green"/>
        </w:rPr>
        <w:t xml:space="preserve">patients will be </w:t>
      </w:r>
      <w:r w:rsidRPr="00CC6EC8">
        <w:rPr>
          <w:rStyle w:val="StyleUnderline"/>
          <w:highlight w:val="green"/>
        </w:rPr>
        <w:t xml:space="preserve">thrust back to a time </w:t>
      </w:r>
      <w:r w:rsidRPr="00CC6EC8">
        <w:rPr>
          <w:rStyle w:val="Emphasis"/>
          <w:highlight w:val="green"/>
        </w:rPr>
        <w:t>before we had</w:t>
      </w:r>
      <w:r w:rsidRPr="00F86B65">
        <w:rPr>
          <w:sz w:val="14"/>
        </w:rPr>
        <w:t xml:space="preserve"> effective </w:t>
      </w:r>
      <w:r w:rsidRPr="00CC6EC8">
        <w:rPr>
          <w:rStyle w:val="Emphasis"/>
          <w:highlight w:val="green"/>
        </w:rPr>
        <w:t>drugs</w:t>
      </w:r>
      <w:r w:rsidRPr="00F86B65">
        <w:rPr>
          <w:sz w:val="14"/>
        </w:rPr>
        <w:t xml:space="preserve">.”11 The CDC highlights the extent of the problem, approximating that, as a “very conservative estimate,” nearly two million Americans are infected each year with antibiotic resistant infections12 and that 23 thousand Americans die as a result of such infections.13 The World Health Organization (“WHO”) estimates that antibiotic resistant infections cost the U.S. health system between 20–35 million dollars.14 Steve Solomon, </w:t>
      </w:r>
      <w:r w:rsidRPr="00F86B65">
        <w:rPr>
          <w:rStyle w:val="Underline2Char"/>
          <w:b/>
        </w:rPr>
        <w:t>the director of antimicrobial resistance for the CDC, stated: “[</w:t>
      </w:r>
      <w:r>
        <w:rPr>
          <w:rStyle w:val="StyleUnderline"/>
        </w:rPr>
        <w:t>w]e need to act now. We do not have antibiotics in the pipeline that are going to be available soon enough to address those problems</w:t>
      </w:r>
      <w:r w:rsidRPr="00F86B65">
        <w:rPr>
          <w:sz w:val="14"/>
        </w:rPr>
        <w:t xml:space="preserve">.”15 </w:t>
      </w:r>
      <w:r w:rsidRPr="00F86B65">
        <w:rPr>
          <w:rStyle w:val="Underline2Char"/>
          <w:b/>
        </w:rPr>
        <w:t>The costs of antibiotic resistant infections to</w:t>
      </w:r>
      <w:r w:rsidRPr="00F86B65">
        <w:rPr>
          <w:sz w:val="14"/>
        </w:rPr>
        <w:t xml:space="preserve"> human </w:t>
      </w:r>
      <w:r w:rsidRPr="00F86B65">
        <w:rPr>
          <w:rStyle w:val="Underline2Char"/>
          <w:b/>
        </w:rPr>
        <w:t xml:space="preserve">life and the economy are </w:t>
      </w:r>
      <w:r>
        <w:rPr>
          <w:rStyle w:val="StyleUnderline"/>
        </w:rPr>
        <w:t>high, but</w:t>
      </w:r>
      <w:r w:rsidRPr="00F86B65">
        <w:rPr>
          <w:sz w:val="14"/>
        </w:rPr>
        <w:t xml:space="preserve"> are potentially </w:t>
      </w:r>
      <w:r>
        <w:rPr>
          <w:rStyle w:val="StyleUnderline"/>
        </w:rPr>
        <w:t>avoidable with prompt action</w:t>
      </w:r>
      <w:r w:rsidRPr="00F86B65">
        <w:rPr>
          <w:sz w:val="14"/>
        </w:rPr>
        <w:t xml:space="preserve">.16 </w:t>
      </w:r>
      <w:r w:rsidRPr="00CC6EC8">
        <w:rPr>
          <w:rStyle w:val="StyleUnderline"/>
          <w:highlight w:val="green"/>
        </w:rPr>
        <w:t>If we are going to “</w:t>
      </w:r>
      <w:r w:rsidRPr="00CC6EC8">
        <w:rPr>
          <w:rStyle w:val="Emphasis"/>
          <w:highlight w:val="green"/>
        </w:rPr>
        <w:t>defuse the bug bomb”</w:t>
      </w:r>
      <w:r w:rsidRPr="00F86B65">
        <w:rPr>
          <w:sz w:val="14"/>
        </w:rPr>
        <w:t xml:space="preserve"> and address the problem of antibiotic resistant infections, </w:t>
      </w:r>
      <w:r w:rsidRPr="00CC6EC8">
        <w:rPr>
          <w:rStyle w:val="StyleUnderline"/>
          <w:highlight w:val="green"/>
        </w:rPr>
        <w:t>we need</w:t>
      </w:r>
      <w:r>
        <w:rPr>
          <w:rStyle w:val="StyleUnderline"/>
        </w:rPr>
        <w:t xml:space="preserve"> to</w:t>
      </w:r>
      <w:r w:rsidRPr="00F86B65">
        <w:rPr>
          <w:sz w:val="14"/>
        </w:rPr>
        <w:t xml:space="preserve"> take action to </w:t>
      </w:r>
      <w:r>
        <w:rPr>
          <w:rStyle w:val="StyleUnderline"/>
        </w:rPr>
        <w:t>limit the use of current drugs and</w:t>
      </w:r>
      <w:r w:rsidRPr="00F86B65">
        <w:rPr>
          <w:sz w:val="14"/>
        </w:rPr>
        <w:t xml:space="preserve"> to </w:t>
      </w:r>
      <w:r>
        <w:rPr>
          <w:rStyle w:val="StyleUnderline"/>
        </w:rPr>
        <w:t xml:space="preserve">develop </w:t>
      </w:r>
      <w:r w:rsidRPr="00CC6EC8">
        <w:rPr>
          <w:rStyle w:val="StyleUnderline"/>
          <w:highlight w:val="green"/>
        </w:rPr>
        <w:t>new antibiotics</w:t>
      </w:r>
      <w:r w:rsidRPr="00F86B65">
        <w:rPr>
          <w:sz w:val="14"/>
        </w:rPr>
        <w:t xml:space="preserve">.17 </w:t>
      </w:r>
      <w:r w:rsidRPr="00F86B65">
        <w:rPr>
          <w:rStyle w:val="Underline2Char"/>
          <w:b/>
        </w:rPr>
        <w:t>Congress has not adequately addressed this problem</w:t>
      </w:r>
      <w:r w:rsidRPr="00F86B65">
        <w:rPr>
          <w:sz w:val="14"/>
        </w:rPr>
        <w:t xml:space="preserve">; while several bills have been introduced in Congress to address antibiotic resistant infections,18 these </w:t>
      </w:r>
      <w:r>
        <w:rPr>
          <w:rStyle w:val="StyleUnderline"/>
        </w:rPr>
        <w:t>bills failed to address the real cause</w:t>
      </w:r>
      <w:r w:rsidRPr="00F86B65">
        <w:rPr>
          <w:rStyle w:val="Underline2Char"/>
          <w:b/>
        </w:rPr>
        <w:t xml:space="preserve"> of superbugs. Instead</w:t>
      </w:r>
      <w:r w:rsidRPr="00F86B65">
        <w:rPr>
          <w:sz w:val="14"/>
        </w:rPr>
        <w:t xml:space="preserve">, these </w:t>
      </w:r>
      <w:r w:rsidRPr="00F86B65">
        <w:rPr>
          <w:rStyle w:val="Underline2Char"/>
          <w:b/>
        </w:rPr>
        <w:t>bills focused on</w:t>
      </w:r>
      <w:r w:rsidRPr="00F86B65">
        <w:rPr>
          <w:sz w:val="14"/>
        </w:rPr>
        <w:t xml:space="preserve"> the </w:t>
      </w:r>
      <w:r w:rsidRPr="00F86B65">
        <w:rPr>
          <w:rStyle w:val="Underline2Char"/>
          <w:b/>
        </w:rPr>
        <w:t>use of antibiotics in livestock</w:t>
      </w:r>
      <w:r w:rsidRPr="00F86B65">
        <w:rPr>
          <w:sz w:val="14"/>
        </w:rPr>
        <w:t xml:space="preserve">, and in any event, failed to become laws.19 Although the use of antibiotics in the agricultural industry is problematic, </w:t>
      </w:r>
      <w:r w:rsidRPr="00F86B65">
        <w:rPr>
          <w:rStyle w:val="Underline2Char"/>
          <w:b/>
        </w:rPr>
        <w:t>the CDC does not consider antibiotic use in livestock as the</w:t>
      </w:r>
      <w:r w:rsidRPr="00F86B65">
        <w:rPr>
          <w:sz w:val="14"/>
        </w:rPr>
        <w:t xml:space="preserve"> primary </w:t>
      </w:r>
      <w:r w:rsidRPr="00F86B65">
        <w:rPr>
          <w:rStyle w:val="Underline2Char"/>
          <w:b/>
        </w:rPr>
        <w:t xml:space="preserve">source of </w:t>
      </w:r>
      <w:r>
        <w:rPr>
          <w:rStyle w:val="StyleUnderline"/>
        </w:rPr>
        <w:t>antibiotic resistant infections that threaten humans</w:t>
      </w:r>
      <w:r w:rsidRPr="00F86B65">
        <w:rPr>
          <w:sz w:val="14"/>
        </w:rPr>
        <w:t xml:space="preserve">.20 Rather, </w:t>
      </w:r>
      <w:r>
        <w:rPr>
          <w:rStyle w:val="StyleUnderline"/>
        </w:rPr>
        <w:t>the CDC considers the primary source</w:t>
      </w:r>
      <w:r w:rsidRPr="00F86B65">
        <w:rPr>
          <w:sz w:val="14"/>
        </w:rPr>
        <w:t xml:space="preserve"> of antibiotic resistant infections in humans </w:t>
      </w:r>
      <w:r>
        <w:rPr>
          <w:rStyle w:val="StyleUnderline"/>
        </w:rPr>
        <w:t>to come from</w:t>
      </w:r>
      <w:r w:rsidRPr="00F86B65">
        <w:rPr>
          <w:sz w:val="14"/>
        </w:rPr>
        <w:t xml:space="preserve"> our </w:t>
      </w:r>
      <w:r>
        <w:rPr>
          <w:rStyle w:val="StyleUnderline"/>
        </w:rPr>
        <w:t>overuse of antibiotics and the failure to develop new antibiotics.</w:t>
      </w:r>
      <w:r w:rsidRPr="00F86B65">
        <w:rPr>
          <w:sz w:val="14"/>
        </w:rPr>
        <w:t xml:space="preserve">21 In the words of the director of the CDC, </w:t>
      </w:r>
      <w:r w:rsidRPr="00F86B65">
        <w:rPr>
          <w:rStyle w:val="Underline2Char"/>
          <w:b/>
        </w:rPr>
        <w:t xml:space="preserve">“[t]he </w:t>
      </w:r>
      <w:r>
        <w:rPr>
          <w:rStyle w:val="StyleUnderline"/>
        </w:rPr>
        <w:t>most resistant organisms</w:t>
      </w:r>
      <w:r w:rsidRPr="00F86B65">
        <w:rPr>
          <w:sz w:val="14"/>
        </w:rPr>
        <w:t xml:space="preserve"> in hospitals </w:t>
      </w:r>
      <w:r w:rsidRPr="00F86B65">
        <w:rPr>
          <w:rStyle w:val="Underline2Char"/>
          <w:b/>
        </w:rPr>
        <w:t>are emerging in those settings because of poor anti-microbial stewardship among humans.”</w:t>
      </w:r>
      <w:r w:rsidRPr="00F86B65">
        <w:rPr>
          <w:sz w:val="14"/>
        </w:rPr>
        <w:t xml:space="preserve">22 Thus, this Article focuses on legal strategies both to control the use of antibiotics, and to develop antibiotic drug therapies to halt the spread of antibiotic resistant infections from person to person. II. LEGAL STRATEGIES TO COMBAT ANTIBIOTIC RESISTANCE Since </w:t>
      </w:r>
      <w:r w:rsidRPr="00F86B65">
        <w:rPr>
          <w:rStyle w:val="Underline2Char"/>
          <w:b/>
        </w:rPr>
        <w:t>congressional action has failed to address the impending public health crisis</w:t>
      </w:r>
      <w:r w:rsidRPr="00F86B65">
        <w:rPr>
          <w:sz w:val="14"/>
        </w:rPr>
        <w:t xml:space="preserve">23 </w:t>
      </w:r>
      <w:r w:rsidRPr="00F86B65">
        <w:rPr>
          <w:rStyle w:val="Underline2Char"/>
          <w:b/>
        </w:rPr>
        <w:t>that the CDC has identified</w:t>
      </w:r>
      <w:r w:rsidRPr="00F86B65">
        <w:rPr>
          <w:sz w:val="14"/>
        </w:rPr>
        <w:t xml:space="preserve">,24 the executive branch should existing legal framework, </w:t>
      </w:r>
      <w:r w:rsidRPr="00F86B65">
        <w:rPr>
          <w:rStyle w:val="Underline2Char"/>
          <w:b/>
        </w:rPr>
        <w:t>it is possible</w:t>
      </w:r>
      <w:r w:rsidRPr="00F86B65">
        <w:rPr>
          <w:sz w:val="14"/>
        </w:rPr>
        <w:t xml:space="preserve"> for the executive branch </w:t>
      </w:r>
      <w:r w:rsidRPr="00F86B65">
        <w:rPr>
          <w:rStyle w:val="Underline2Char"/>
          <w:b/>
        </w:rPr>
        <w:t>to take various actions that promote better stewardship of antibiotics through direct government regulation and the development of new classes of antibiotic drug therapies</w:t>
      </w:r>
      <w:r w:rsidRPr="00F86B65">
        <w:rPr>
          <w:sz w:val="14"/>
        </w:rPr>
        <w:t xml:space="preserve">.25 Through various statutes, the executive branch has the capacity </w:t>
      </w:r>
      <w:r w:rsidRPr="00F86B65">
        <w:rPr>
          <w:rStyle w:val="Underline2Char"/>
          <w:b/>
        </w:rPr>
        <w:t>to expediently address the issues of overuse of antibiotics and the failure to develop new drugs</w:t>
      </w:r>
      <w:r w:rsidRPr="00F86B65">
        <w:rPr>
          <w:sz w:val="14"/>
        </w:rPr>
        <w:t xml:space="preserve">.26 For example, the federal government could incorporate antibiotics into the Controlled Substances Act of 1970 (“CSA”).27 While it is possible and desirable to control antibiotics domestically through the normal scheduling process in the CSA,28 there is a potentially faster route. Another possible avenue to address this problem is to incorporate the control of antibiotics into an executive agreement.29 Since the problem of antibiotic resistance is an international problem, this kind of agreement might be a more effective way to control the supply of current drugs on the market than through purely domestic control.30 In addition to controlling the overuse of antibiotics, the government can take steps to promote the development of </w:t>
      </w:r>
      <w:r>
        <w:rPr>
          <w:rStyle w:val="StyleUnderline"/>
        </w:rPr>
        <w:t>new antibiotics</w:t>
      </w:r>
      <w:r w:rsidRPr="00F86B65">
        <w:rPr>
          <w:sz w:val="14"/>
        </w:rPr>
        <w:t xml:space="preserve">. The federal government can use various governmental programs that are intended to promote the development and stockpile of prophylactics to also counter potential public health emergencies in encouraging the development of antibiotics.31 For example, the federal government could use Project </w:t>
      </w:r>
      <w:proofErr w:type="spellStart"/>
      <w:r w:rsidRPr="00F86B65">
        <w:rPr>
          <w:sz w:val="14"/>
        </w:rPr>
        <w:t>BioShield</w:t>
      </w:r>
      <w:proofErr w:type="spellEnd"/>
      <w:r w:rsidRPr="00F86B65">
        <w:rPr>
          <w:sz w:val="14"/>
        </w:rPr>
        <w:t xml:space="preserve"> (a program originally intended to </w:t>
      </w:r>
      <w:r>
        <w:rPr>
          <w:rStyle w:val="StyleUnderline"/>
        </w:rPr>
        <w:t>subsidize the development of new drugs to counter</w:t>
      </w:r>
      <w:r w:rsidRPr="00F86B65">
        <w:rPr>
          <w:rStyle w:val="Underline2Char"/>
          <w:b/>
        </w:rPr>
        <w:t xml:space="preserve"> </w:t>
      </w:r>
      <w:r>
        <w:rPr>
          <w:rStyle w:val="Emphasis"/>
        </w:rPr>
        <w:t>chemical</w:t>
      </w:r>
      <w:r w:rsidRPr="00F86B65">
        <w:rPr>
          <w:rStyle w:val="Underline2Char"/>
          <w:b/>
        </w:rPr>
        <w:t xml:space="preserve">, </w:t>
      </w:r>
      <w:r>
        <w:rPr>
          <w:rStyle w:val="Emphasis"/>
        </w:rPr>
        <w:t>biological</w:t>
      </w:r>
      <w:r w:rsidRPr="00F86B65">
        <w:rPr>
          <w:rStyle w:val="Underline2Char"/>
          <w:b/>
        </w:rPr>
        <w:t xml:space="preserve">, </w:t>
      </w:r>
      <w:r>
        <w:rPr>
          <w:rStyle w:val="Emphasis"/>
        </w:rPr>
        <w:t>nuclear</w:t>
      </w:r>
      <w:r w:rsidRPr="00F86B65">
        <w:rPr>
          <w:rStyle w:val="Underline2Char"/>
          <w:b/>
        </w:rPr>
        <w:t xml:space="preserve">, </w:t>
      </w:r>
      <w:r>
        <w:rPr>
          <w:rStyle w:val="StyleUnderline"/>
        </w:rPr>
        <w:t>and</w:t>
      </w:r>
      <w:r w:rsidRPr="00F86B65">
        <w:rPr>
          <w:rStyle w:val="Underline2Char"/>
          <w:b/>
        </w:rPr>
        <w:t xml:space="preserve"> </w:t>
      </w:r>
      <w:r>
        <w:rPr>
          <w:rStyle w:val="Emphasis"/>
        </w:rPr>
        <w:t>radiological</w:t>
      </w:r>
      <w:r w:rsidRPr="00F86B65">
        <w:rPr>
          <w:rStyle w:val="Underline2Char"/>
          <w:b/>
        </w:rPr>
        <w:t xml:space="preserve"> </w:t>
      </w:r>
      <w:r>
        <w:rPr>
          <w:rStyle w:val="StyleUnderline"/>
        </w:rPr>
        <w:t>threats</w:t>
      </w:r>
      <w:r w:rsidRPr="00F86B65">
        <w:rPr>
          <w:sz w:val="14"/>
        </w:rPr>
        <w:t xml:space="preserve">) to subsidize the development of new antibiotics.32 Further, the federal government could spur demand for new antibiotics by committing to purchase the newly developed drugs for the Strategic National Stockpile (“SNS”), a national stockpile of prophylactic countermeasures that would be released in the event of a public health crisis.33 Once the federal government has placed antibiotics in Project </w:t>
      </w:r>
      <w:proofErr w:type="spellStart"/>
      <w:r w:rsidRPr="00F86B65">
        <w:rPr>
          <w:sz w:val="14"/>
        </w:rPr>
        <w:t>BioShield</w:t>
      </w:r>
      <w:proofErr w:type="spellEnd"/>
      <w:r w:rsidRPr="00F86B65">
        <w:rPr>
          <w:sz w:val="14"/>
        </w:rPr>
        <w:t xml:space="preserve"> and a company has contracted to develop them, the government could prioritize the development of new antibiotics that can treat superbugs pursuant to the Defense Production Act of 1950, which allows the President to order companies to give priority to government contracts that are needed to promote the national defense.34 Lastly, the President could acquire the authority to prevent the spread of antibiotic resistant infections through the incorporation of superbugs into Executive Order 13295,35 which enumerates the President’s quarantine authority. Taken together, </w:t>
      </w:r>
      <w:r w:rsidRPr="00F86B65">
        <w:rPr>
          <w:rStyle w:val="Underline2Char"/>
          <w:b/>
        </w:rPr>
        <w:t>use of</w:t>
      </w:r>
      <w:r w:rsidRPr="00F86B65">
        <w:rPr>
          <w:sz w:val="14"/>
        </w:rPr>
        <w:t xml:space="preserve"> these various </w:t>
      </w:r>
      <w:r w:rsidRPr="00F86B65">
        <w:rPr>
          <w:rStyle w:val="Underline2Char"/>
          <w:b/>
        </w:rPr>
        <w:t xml:space="preserve">legal options will </w:t>
      </w:r>
      <w:r>
        <w:rPr>
          <w:rStyle w:val="StyleUnderline"/>
        </w:rPr>
        <w:t>limit</w:t>
      </w:r>
      <w:r w:rsidRPr="00F86B65">
        <w:rPr>
          <w:sz w:val="14"/>
        </w:rPr>
        <w:t xml:space="preserve"> and control </w:t>
      </w:r>
      <w:r>
        <w:rPr>
          <w:rStyle w:val="StyleUnderline"/>
        </w:rPr>
        <w:t>the use of existing antibiotics, inhibit the spread of superbugs, and create a more viable</w:t>
      </w:r>
      <w:r w:rsidRPr="00F86B65">
        <w:rPr>
          <w:sz w:val="14"/>
        </w:rPr>
        <w:t xml:space="preserve"> antibiotic </w:t>
      </w:r>
      <w:r>
        <w:rPr>
          <w:rStyle w:val="StyleUnderline"/>
        </w:rPr>
        <w:t>marketplace that encourages the development of novel therapies</w:t>
      </w:r>
      <w:r w:rsidRPr="00F86B65">
        <w:rPr>
          <w:sz w:val="14"/>
        </w:rPr>
        <w:t xml:space="preserve">. The purpose of this Article is to briefly review and discuss the legality </w:t>
      </w:r>
      <w:proofErr w:type="gramStart"/>
      <w:r w:rsidRPr="00F86B65">
        <w:rPr>
          <w:sz w:val="14"/>
        </w:rPr>
        <w:t>and  feasibility</w:t>
      </w:r>
      <w:proofErr w:type="gramEnd"/>
      <w:r w:rsidRPr="00F86B65">
        <w:rPr>
          <w:sz w:val="14"/>
        </w:rPr>
        <w:t xml:space="preserve"> of each of these avenues of executive action.</w:t>
      </w:r>
    </w:p>
    <w:p w14:paraId="27B7FFAC" w14:textId="77777777" w:rsidR="003138D2" w:rsidRDefault="003138D2" w:rsidP="003138D2">
      <w:pPr>
        <w:rPr>
          <w:sz w:val="4"/>
          <w:szCs w:val="4"/>
        </w:rPr>
      </w:pPr>
      <w:r>
        <w:rPr>
          <w:sz w:val="4"/>
          <w:szCs w:val="4"/>
        </w:rPr>
        <w:t xml:space="preserve">A. Use of the Controlled Substances Act (“CSA”) to Limit the Overuse of Existing Antibiotics  The CDC and WHO have stated that in order to control the spread of  antibiotic resistant infections and maintain the effectiveness of antibiotics, it  is important to limit their use.36 Under existing federal law, the CSA is a  primary means of controlling the supply of drugs.37 The CSA allows the  federal government to control the uses of certain drugs and even eliminate  classes of drugs from the market.38 As a result, the CSA can serve as a  principal means of controlling drug over-prescription by adding  disincentives to prescribing drugs when it is not appropriate to do so (for  example, the CSA could attach various penalties to the over-prescription of  antibiotics).39  The CSA grants broad discretionary authority to the Attorney General  (“AG”) and the Secretary of Health and Human Services (“Secretary”) to  schedule drugs.40 Under the CSA, the Secretary and the AG divide the  scheduling authority.41 The AG is responsible for promulgating rules  relating only to the registration and control of the “efficient execution of his  functions” under the statute.42 The Secretary is responsible for making  medical judgments and scientific determinations so that the federal  government can then schedule a drug.43 Under the CSA, the Secretary must  make the necessary scientific and medical determinations before the AG  can exercise his authority.44 The scheduling process takes between six to  twelve months;45 scheduling can occur immediately, however, under the  temporary authority of the AG.46 Further, the AG can delegate his  temporary scheduling authority to the Secretary.47 As a result, the AG can  immediately schedule antibiotics on a temporary basis, or the AG can  delegate such authority to the Secretary.48  The normal scheduling process requires the AG or the Drug  Enforcement Administration (“DEA”)—the agency with the AG’s  delegated authority—to consider seven factors before scheduling is  authorized: (1) the actual or potential abuse of the drug; (2) the scientific  evidence of its pharmacological effect; (3) the state of current scientific  knowledge; (4) the history and current pattern of abuse of the drug; (5) the  scope, duration, and significance of the abuse; (6) the risks to the public  health; and (7) the psychic or physiological dependence liability.49 The  CSA mandates that the Secretary make any scientific findings before the  AG can exercise his authority to schedule a drug.50 Since the CDC is part of  Health and Human Services (“HHS”), and therefore under the Secretary’s  authority, the CDC has already reached numerous findings on the effects  and dangers of the misuse of antibiotics.51 Therefore, the key to scheduling  antibiotics under the CSA is for the Secretary to use this prior work to  establish scientific findings that such misuse constitutes a threat to public  health, and that control of the drug is justified.52  1. Antibiotics meet the statutory requirements for </w:t>
      </w:r>
      <w:proofErr w:type="gramStart"/>
      <w:r>
        <w:rPr>
          <w:sz w:val="4"/>
          <w:szCs w:val="4"/>
        </w:rPr>
        <w:t>scheduling  Antibiotics</w:t>
      </w:r>
      <w:proofErr w:type="gramEnd"/>
      <w:r>
        <w:rPr>
          <w:sz w:val="4"/>
          <w:szCs w:val="4"/>
        </w:rPr>
        <w:t xml:space="preserve"> should qualify under most of the CSA’s various scheduling  requirements. The CDC reports that antibiotics are the most </w:t>
      </w:r>
      <w:proofErr w:type="gramStart"/>
      <w:r>
        <w:rPr>
          <w:sz w:val="4"/>
          <w:szCs w:val="4"/>
        </w:rPr>
        <w:t>commonly  prescribed</w:t>
      </w:r>
      <w:proofErr w:type="gramEnd"/>
      <w:r>
        <w:rPr>
          <w:sz w:val="4"/>
          <w:szCs w:val="4"/>
        </w:rPr>
        <w:t xml:space="preserve"> drugs and that up to 50% of all antibiotics prescribed are  unnecessary.53 Vicky Fraser, a member of the Infectious Diseases Society  of America’s antimicrobial resistance committee, states that, “[o]</w:t>
      </w:r>
      <w:proofErr w:type="spellStart"/>
      <w:r>
        <w:rPr>
          <w:sz w:val="4"/>
          <w:szCs w:val="4"/>
        </w:rPr>
        <w:t>ften</w:t>
      </w:r>
      <w:proofErr w:type="spellEnd"/>
      <w:r>
        <w:rPr>
          <w:sz w:val="4"/>
          <w:szCs w:val="4"/>
        </w:rPr>
        <w:t xml:space="preserve"> when  people are sick with viral infections, they want an antibiotic. . . . There is a  misperception that antibiotics help everything, even viral infections.”54  These misperceptions have led to the actual abuse of the drug,55 and will  lead to continued misuse without further controls.56 There is little doubt that  the misuse of antibiotics has substantially led to the rise of antibiotic  resistant infections,57 and that this constitutes an actual abuse of the drug  with widespread misuse.58 The current pattern of abuse occurs because of a  multitude of factors, one of which is that “[o]</w:t>
      </w:r>
      <w:proofErr w:type="spellStart"/>
      <w:r>
        <w:rPr>
          <w:sz w:val="4"/>
          <w:szCs w:val="4"/>
        </w:rPr>
        <w:t>ften</w:t>
      </w:r>
      <w:proofErr w:type="spellEnd"/>
      <w:r>
        <w:rPr>
          <w:sz w:val="4"/>
          <w:szCs w:val="4"/>
        </w:rPr>
        <w:t xml:space="preserve"> people use antibiotics  because they’re worried” and “[t]here’s pressure . . . to feel like they are  doing something.”59  The widespread misuse of these drugs constitutes a public health threat  because it leads to the development of superbugs.60 More and more  pathogens are becoming resistant to antibiotics and are becoming  increasingly deadly.61 A prime example of such a pathogen is </w:t>
      </w:r>
      <w:proofErr w:type="spellStart"/>
      <w:r>
        <w:rPr>
          <w:sz w:val="4"/>
          <w:szCs w:val="4"/>
        </w:rPr>
        <w:t>Carbapenemresistant</w:t>
      </w:r>
      <w:proofErr w:type="spellEnd"/>
      <w:r>
        <w:rPr>
          <w:sz w:val="4"/>
          <w:szCs w:val="4"/>
        </w:rPr>
        <w:t xml:space="preserve">  Enterobacteriaceae (“CRE”).62 According to the CDC, CRE has  become resistant to almost all of the antibiotics currently available.63 The  disease results in roughly 600 deaths per year, and half of all bloodstream  infections caused by CRE result in death.64 Many in the medical profession  refer to CRE as the “nightmare bacteria.”65 Cases of CRE were documented  throughout the country in hospitals, and even resulted in the deaths of seven  people under the care of the prestigious National Institutes of Health  (“NIH”).66 The rise of resistant infections is connected to both the use of  antibiotics when they are not needed, and when doctors prescribe antibiotics  to meet the emotional demands of patients.67 The abuse of antibiotics for  psychic reasons is, in part, responsible for deaths from CRE and other  antibiotic resistant infections.68 The aggregation of individual abuses of  antibiotics leads to the rise of resistant infections and pose a great threat to  public health.69 Antibiotics thereby satisfy the “public health” prong for  scheduling.70  There is only one statutory requirement that poses a potential problem  for scheduling antibiotics: the drug’s psychic or physiological dependence  liability.71 There is little, if any, risk for the development of physiological  dependence on antibiotics;72 there is some risk, however, for an emotional  dependence on the drug.73 As previously noted, a large amount of the  overuse of antibiotics comes from patients’ misuse.74  There is some evidence that the misuse of antibiotics is in part due to  many individuals’ need to feel like they are doing something to treat  themselves.75 Patients often seek these drugs—even when they have a viral  infection, which is an infection that antibiotics will not treat.76 Thus, since  there is evidence that individuals use antibiotics for improper emotional  purposes, antibiotics should qualify for scheduling under the CSA.77  Further, the use of antibiotics for psychic purposes can lead to actual  physical harm.78 Antibiotics are responsible for one out of every five  emergency room visits for adverse drug effects.79 Among the most  prevalent adverse reactions are those caused by allergic reactions as well as  the development of Clostridium difficile (“C. difficile”).80 C. difficile is a  bacteria that can lead to a deadly diarrhea, which can develop from  needlessly taking antibiotics.81 The amount of hospitalizations for adverse  reactions to the misuse of antibiotics for psychic purposes alone warrants  scheduling in its own right.82 The harms that directly result from misuse,83  however, coupled with the indirect harms that flow from the development  of resistant infections84 create a strong argument for the AG and the  Secretary to schedule antibiotics.  2. Antibiotics should be controlled as a schedule V drug  The CSA establishes a five-tiered “scheduling” program where drugs  are placed into schedules ranked between I–V.85 Schedule I is the most  restrictive, while schedule V is the least restrictive.86 Drugs in schedule I  carry heavy criminal penalties and the drugs are banned for any purpose  other than a government funded research project.87 Drugs scheduled in  classes II through V have “legitimate medical purposes,” and any registered  doctor can prescribe these drugs.88 Drugs prescribed under schedules II  through V must be used “for a legitimate medical purpose by an individual  practitioner acting in the usual course of his professional practice.”89 In  United States v. Oakland Cannabis Buyers Co-op, the Court found that  Congress determined that there was no legitimate medical purpose for  schedule I drugs, and that the only legitimate usage of them was for  government approved research.90 Antibiotics should not be classified as a  schedule I drug because they have significant medical benefits.91  The best category fit for antibiotics is schedule V. In order to classify </w:t>
      </w:r>
      <w:proofErr w:type="gramStart"/>
      <w:r>
        <w:rPr>
          <w:sz w:val="4"/>
          <w:szCs w:val="4"/>
        </w:rPr>
        <w:t>a  drug</w:t>
      </w:r>
      <w:proofErr w:type="gramEnd"/>
      <w:r>
        <w:rPr>
          <w:sz w:val="4"/>
          <w:szCs w:val="4"/>
        </w:rPr>
        <w:t xml:space="preserve"> under schedule V, the following must apply: (1) the drug must have a  low potential for abuse relative to the drugs in schedule IV; (2) the drug  must have a currently accepted medical use in the U.S.; and (3) abuse of the  drug may lead to limited physiological or psychic dependence.92 Antibiotics  satisfy these statutory requirements, and can be classified as a schedule V  drug. First, antibiotics have a low potential for abuse compared to every  other schedule.93 Second, antibiotics have a clearly accepted medical use in  the U.S.—to treat bacterial infections.94 Third, antibiotics are sometimes  prescribed for psychic reasons.95 Antibiotics are the most-prescribed drugs  in the world and are often incorrectly prescribed.96 Therefore, there is an  increased potential for abuse because of the ubiquity and ease of the  availability of antibiotics.97 For these reasons, antibiotics should be  controlled as a schedule V drug under the CSA.  The scheduling of antibiotics would also put physicians on notice that  they need to better control their prescription of antibiotics.98 In United  States v. Moore,99 the U.S. Supreme Court held that being a registered  doctor does not give doctors blanket authorization to distribute or dispense  controlled substances.100 The Court ruled that since the CSA mandates that  doctors must comply with the plain language of the statute and its  implementing regulations, doctors must abide by the restrictions of the CSA  or they will face fines and other possible penalties.101  The benefit of scheduling antibiotics as a class V drug is that it will  result in the least amount of restrictions while also providing patients with a  vital </w:t>
      </w:r>
      <w:proofErr w:type="spellStart"/>
      <w:r>
        <w:rPr>
          <w:sz w:val="4"/>
          <w:szCs w:val="4"/>
        </w:rPr>
        <w:t>life saving</w:t>
      </w:r>
      <w:proofErr w:type="spellEnd"/>
      <w:r>
        <w:rPr>
          <w:sz w:val="4"/>
          <w:szCs w:val="4"/>
        </w:rPr>
        <w:t xml:space="preserve"> drug.102 Additionally, scheduling limits doctors’  prescription of the drug to medical necessity while also punishing negligent  behavior.103 If antibiotics are so scheduled, then doctors will not be subject  to penalties when they are properly administering antibiotics.104 To avoid  penalties and other risks, doctors would only need to do what they are  98. See 21 U.S.C. § 801 (2012) (stating that many controlled substances have a </w:t>
      </w:r>
      <w:proofErr w:type="gramStart"/>
      <w:r>
        <w:rPr>
          <w:sz w:val="4"/>
          <w:szCs w:val="4"/>
        </w:rPr>
        <w:t>legitimate  medical</w:t>
      </w:r>
      <w:proofErr w:type="gramEnd"/>
      <w:r>
        <w:rPr>
          <w:sz w:val="4"/>
          <w:szCs w:val="4"/>
        </w:rPr>
        <w:t xml:space="preserve"> purpose, but that they also pose a detrimental effect to the welfare of the American  people, and that it is important for the federal government to regulate access to them); see also  Sage &amp; Hyman, supra note 1, at 816 (discussing how the CSA could be used to control the supply  of antibiotics).  99. 423 U.S. 122 (1975).  100. Id. at 124 (holding that doctors can be prosecuted for violations of the CSA when </w:t>
      </w:r>
      <w:proofErr w:type="gramStart"/>
      <w:r>
        <w:rPr>
          <w:sz w:val="4"/>
          <w:szCs w:val="4"/>
        </w:rPr>
        <w:t>their  conduct</w:t>
      </w:r>
      <w:proofErr w:type="gramEnd"/>
      <w:r>
        <w:rPr>
          <w:sz w:val="4"/>
          <w:szCs w:val="4"/>
        </w:rPr>
        <w:t xml:space="preserve"> falls outside the course of professional practice).  101. Id. at 131 (ruling that the CSA only exempts lawful acts from prosecution, and </w:t>
      </w:r>
      <w:proofErr w:type="gramStart"/>
      <w:r>
        <w:rPr>
          <w:sz w:val="4"/>
          <w:szCs w:val="4"/>
        </w:rPr>
        <w:t>that  doctors</w:t>
      </w:r>
      <w:proofErr w:type="gramEnd"/>
      <w:r>
        <w:rPr>
          <w:sz w:val="4"/>
          <w:szCs w:val="4"/>
        </w:rPr>
        <w:t xml:space="preserve"> are not exempt from the requirements of the statute).  3. The decision to schedule antibiotics should be upheld by the courts  The CSA grants broad discretionary authority to the executive branch  in determining whether or not a drug should be scheduled.106 This  authority, however, is not granted to one single department of the executive  branch.107 In order to schedule a drug, the Secretary must first make a  scientific determination on its dangers.108 If the Secretary makes a scientific  determination on the health effects of the misuse of antibiotics, the CSA  then authorizes the AG to schedule the drug.109 The courts have generally  given broad deference to the executive branch in the exercise of delegated  discretionary authority.110 The broad deference afforded to the executive  branch should mean that the court would use the findings of the Secretary  and the AG to determine that the scheduling is not “arbitrary and  capricious.”111 In addition, the AG’s decision to schedule antibiotics is not  likely to be considered an unlawful attempt to define the practice of  medicine.112 As a result, the courts will likely uphold the scientific findings  of the secretary and the scheduling decision of the AG.  Under Chevron v. Natural Res. Def. Council,113 the Court will likely  grant the executive branch broad deference in its scientific findings and  subsequent decision to schedule antibiotics.114 In Chevron, the Court stated  that the judiciary affords substantial deference to an administrative  interpretation of an ambiguous statute.115 The primary issue then becomes whether the Secretary’s scientific findings, when properly viewed through  the broad deference doctrine afforded to executive decisions under  Chevron, would be arbitrary and capricious.116 The CSA requires that the  Secretary make the findings based upon substantial evidence.117 Under the  CSA’s standard, a court must consider whether “a reasonable mind might  accept a particular evidentiary record as adequate to support a  conclusion.”118 The executive is not required to have absolute medical  certainty in making its determinations, but rather only a legitimate basis to  take action based on the current state of medical evidence.119 The medical  community, including the WHO and the CDC, has developed substantial  evidence of the negative effects of the overuse of antibiotics.120 In addition,  there is well-established evidence of the dramatic adverse public health  effects as a result of the spread of antibiotic resistance.121 The CSA does  not require absolute medical certainty in order for the Secretary to make a  medical finding.122 As a result, the existing evidence on psychic  dependence, even though not conclusive, could still permit scheduling when  it is properly viewed as a public health statute.123 Therefore, overwhelming  evidence of the dangerous overuse and misuse of antibiotics by the public  overshadows the relative uncertainty as to the potential liability for  dependence on antibiotics.124 Thus, when viewed in its totality, the courts  will likely afford the medical record Chevron deference, and will likely  deem scheduling of antibiotics lawful.125  105. Id.  106. See 21 U.S.C. § 811 (2012) (stating the scheduling authority of various executive </w:t>
      </w:r>
      <w:proofErr w:type="gramStart"/>
      <w:r>
        <w:rPr>
          <w:sz w:val="4"/>
          <w:szCs w:val="4"/>
        </w:rPr>
        <w:t>branch  departments</w:t>
      </w:r>
      <w:proofErr w:type="gramEnd"/>
      <w:r>
        <w:rPr>
          <w:sz w:val="4"/>
          <w:szCs w:val="4"/>
        </w:rPr>
        <w:t xml:space="preserve">).  107. Id. (noting how the scheduling process is split between the AG and the Secretary, who </w:t>
      </w:r>
      <w:proofErr w:type="gramStart"/>
      <w:r>
        <w:rPr>
          <w:sz w:val="4"/>
          <w:szCs w:val="4"/>
        </w:rPr>
        <w:t>are  the</w:t>
      </w:r>
      <w:proofErr w:type="gramEnd"/>
      <w:r>
        <w:rPr>
          <w:sz w:val="4"/>
          <w:szCs w:val="4"/>
        </w:rPr>
        <w:t xml:space="preserve"> heads of two different departments within the executive branch).  108. Id. § 811(b).  109. Id.  110. See Chevron v. Natural Res. Def. Council, 467 U.S. 837, 844 (1987) (stating that </w:t>
      </w:r>
      <w:proofErr w:type="gramStart"/>
      <w:r>
        <w:rPr>
          <w:sz w:val="4"/>
          <w:szCs w:val="4"/>
        </w:rPr>
        <w:t>an  administrative</w:t>
      </w:r>
      <w:proofErr w:type="gramEnd"/>
      <w:r>
        <w:rPr>
          <w:sz w:val="4"/>
          <w:szCs w:val="4"/>
        </w:rPr>
        <w:t xml:space="preserve"> agency is generally given broad deference to interpret the statutory regimes they  are entrusted to implement).  111. See 5 U.S.C. § 706 (2012) (stating the conditions by which agency action can </w:t>
      </w:r>
      <w:proofErr w:type="gramStart"/>
      <w:r>
        <w:rPr>
          <w:sz w:val="4"/>
          <w:szCs w:val="4"/>
        </w:rPr>
        <w:t>be  reviewed</w:t>
      </w:r>
      <w:proofErr w:type="gramEnd"/>
      <w:r>
        <w:rPr>
          <w:sz w:val="4"/>
          <w:szCs w:val="4"/>
        </w:rPr>
        <w:t xml:space="preserve">); see also 21 U.S.C. § 877 (2012) (stating that findings of fact by the AG are  conclusive).  112. See, e.g., Gonzales v. </w:t>
      </w:r>
      <w:proofErr w:type="spellStart"/>
      <w:r>
        <w:rPr>
          <w:sz w:val="4"/>
          <w:szCs w:val="4"/>
        </w:rPr>
        <w:t>Raich</w:t>
      </w:r>
      <w:proofErr w:type="spellEnd"/>
      <w:r>
        <w:rPr>
          <w:sz w:val="4"/>
          <w:szCs w:val="4"/>
        </w:rPr>
        <w:t xml:space="preserve">, 545 U.S. 1, 27 (2005) (upholding the validity of the CSA </w:t>
      </w:r>
      <w:proofErr w:type="gramStart"/>
      <w:r>
        <w:rPr>
          <w:sz w:val="4"/>
          <w:szCs w:val="4"/>
        </w:rPr>
        <w:t>and  stating</w:t>
      </w:r>
      <w:proofErr w:type="gramEnd"/>
      <w:r>
        <w:rPr>
          <w:sz w:val="4"/>
          <w:szCs w:val="4"/>
        </w:rPr>
        <w:t xml:space="preserve"> that it is a valid regulatory regime that controls the use of substances with medical uses).  113. 467 U.S. 837, 844 (1987).  114. Id; see also Gonzales, 545 U.S. at 27 (articulating the broad regulatory powers of </w:t>
      </w:r>
      <w:proofErr w:type="gramStart"/>
      <w:r>
        <w:rPr>
          <w:sz w:val="4"/>
          <w:szCs w:val="4"/>
        </w:rPr>
        <w:t>the  CSA</w:t>
      </w:r>
      <w:proofErr w:type="gramEnd"/>
      <w:r>
        <w:rPr>
          <w:sz w:val="4"/>
          <w:szCs w:val="4"/>
        </w:rPr>
        <w:t xml:space="preserve">).  116. 5 U.S.C. § 706 (2012) (setting forth the arbitrary and capricious standard for </w:t>
      </w:r>
      <w:proofErr w:type="gramStart"/>
      <w:r>
        <w:rPr>
          <w:sz w:val="4"/>
          <w:szCs w:val="4"/>
        </w:rPr>
        <w:t>agency  action</w:t>
      </w:r>
      <w:proofErr w:type="gramEnd"/>
      <w:r>
        <w:rPr>
          <w:sz w:val="4"/>
          <w:szCs w:val="4"/>
        </w:rPr>
        <w:t xml:space="preserve">); 21 U.S.C. § 877 (2012).  117. See Am. for Safe Access v. Drug Enforcement Admin., 706 F.3d 438, 450 (D.C. Cir.  2013) (stating that the CSA directs courts to review the agency’s findings of substantial findings).  118. Id. (quoting Dickinson v. Zurko, 527 U.S. 150, 162 (1999)).  119. See 21 U.S.C. § 811 (2012) (stating that scheduling decisions must be made based on </w:t>
      </w:r>
      <w:proofErr w:type="gramStart"/>
      <w:r>
        <w:rPr>
          <w:sz w:val="4"/>
          <w:szCs w:val="4"/>
        </w:rPr>
        <w:t>the  current</w:t>
      </w:r>
      <w:proofErr w:type="gramEnd"/>
      <w:r>
        <w:rPr>
          <w:sz w:val="4"/>
          <w:szCs w:val="4"/>
        </w:rPr>
        <w:t xml:space="preserve"> state of scientific understanding); see also Am. for Safe Access, 706 F.3d at 450 (applying  a reasonable person standard to the adequacy of data used to make scientific findings).  120. CTR. FOR DISEASE CONTROL &amp; PREVENTION, supra note 7 (discussing the </w:t>
      </w:r>
      <w:proofErr w:type="gramStart"/>
      <w:r>
        <w:rPr>
          <w:sz w:val="4"/>
          <w:szCs w:val="4"/>
        </w:rPr>
        <w:t>various  negative</w:t>
      </w:r>
      <w:proofErr w:type="gramEnd"/>
      <w:r>
        <w:rPr>
          <w:sz w:val="4"/>
          <w:szCs w:val="4"/>
        </w:rPr>
        <w:t xml:space="preserve"> effects from the overuse of antibiotics).  121. Id.  122. See Alliance for Cannabis Therapeutics v. Drug Enforcement Admin., 930 F.2d 936, </w:t>
      </w:r>
      <w:proofErr w:type="gramStart"/>
      <w:r>
        <w:rPr>
          <w:sz w:val="4"/>
          <w:szCs w:val="4"/>
        </w:rPr>
        <w:t>939  (</w:t>
      </w:r>
      <w:proofErr w:type="gramEnd"/>
      <w:r>
        <w:rPr>
          <w:sz w:val="4"/>
          <w:szCs w:val="4"/>
        </w:rPr>
        <w:t xml:space="preserve">1991) (stating that absolute medical certainty is not needed to meet the statutory requirements for  scheduling).  123. 21 U.S.C. § 811(c)(6) (2012) (requiring the Secretary to determine what, if any, risk </w:t>
      </w:r>
      <w:proofErr w:type="gramStart"/>
      <w:r>
        <w:rPr>
          <w:sz w:val="4"/>
          <w:szCs w:val="4"/>
        </w:rPr>
        <w:t>exists  to</w:t>
      </w:r>
      <w:proofErr w:type="gramEnd"/>
      <w:r>
        <w:rPr>
          <w:sz w:val="4"/>
          <w:szCs w:val="4"/>
        </w:rPr>
        <w:t xml:space="preserve"> the public health).  124. See CTR. FOR DISEASE CONTROL &amp; PREVENTION, supra note 7 (noting the volume </w:t>
      </w:r>
      <w:proofErr w:type="gramStart"/>
      <w:r>
        <w:rPr>
          <w:sz w:val="4"/>
          <w:szCs w:val="4"/>
        </w:rPr>
        <w:t>of  evidence</w:t>
      </w:r>
      <w:proofErr w:type="gramEnd"/>
      <w:r>
        <w:rPr>
          <w:sz w:val="4"/>
          <w:szCs w:val="4"/>
        </w:rPr>
        <w:t xml:space="preserve"> demonstrating that the overuse of antibiotics causes a threat to the public health).  125. See, e.g., Am. for Safe Access v. Drug Enforcement Admin., 706 F.3d 438, 452 (D.C. Cir.  2013) (holding that the scientific determination that marijuana has no valid medical use, in spite </w:t>
      </w:r>
      <w:proofErr w:type="gramStart"/>
      <w:r>
        <w:rPr>
          <w:sz w:val="4"/>
          <w:szCs w:val="4"/>
        </w:rPr>
        <w:t>of  evidence</w:t>
      </w:r>
      <w:proofErr w:type="gramEnd"/>
      <w:r>
        <w:rPr>
          <w:sz w:val="4"/>
          <w:szCs w:val="4"/>
        </w:rPr>
        <w:t xml:space="preserve"> to the contrary, was not an invalid finding by the agency).  The CSA grants discretionary authority to the AG to decide which  substances should be registered and controlled; the Secretary, however,  cannot trigger this authority without appropriate medical findings.126 In  order for the AG to schedule a drug as arbitrary and capricious, the AG  must do so without scientific findings from the Secretary, and the AG’s  actions must constitute an attempt to define the practice of medicine.127 In  Gonzales v. Oregon,128 the Court ruled that the AG acted beyond his  statutory authority when he used his rulemaking authority under the CSA  because the AG’s regulation sought to define the practice of medicine and  was made without a scientific finding from the Secretary.129 In United  States v. Moore,130 the Court granted the AG broad authority to criminalize  improper drug dispensing practices that lead to the harm of patients.131 The  Court, however, limited the authority of the AG to scheduling drugs when  such action defines what constitutes the practice of medicine.132 Based on  this rationale, the Court in Oregon found that the AG does not have the  authority to promulgate regulations under the CSA that would criminalize  the prescription of drugs to assist patient suicide.133 The AG determined  that the physician’s purpose of dispensing of drugs for assisted suicides was  not within the legitimate medical practice, and that this practice was  unlawful under the CSA.134 The Court stated that Congress delegated  limited authority to the AG for creating regulations pursuant to the control  of drugs. Under the CSA, “control” means “to add a drug or substance to a  schedule.”135 The AG does not, however, have the authority to define  which acts are within the practice of medicine.136 Rather, the states have the  authority to determine what constitutes the practice of medicine.137 If the  state deems an action as within the practice of medicine, the AG cannot  then make a regulation that criminalizes the action under the CSA.138  The scheduling of antibiotics under the CSA does not constitute an  impermissible attempt to define the practice of medicine as articulated in  the Oregon decision.139 First, in Oregon, the Court was faced with a  situation where the state had affirmatively determined that </w:t>
      </w:r>
      <w:proofErr w:type="spellStart"/>
      <w:r>
        <w:rPr>
          <w:sz w:val="4"/>
          <w:szCs w:val="4"/>
        </w:rPr>
        <w:t>physicianassisted</w:t>
      </w:r>
      <w:proofErr w:type="spellEnd"/>
      <w:r>
        <w:rPr>
          <w:sz w:val="4"/>
          <w:szCs w:val="4"/>
        </w:rPr>
        <w:t xml:space="preserve">  suicide was within legitimate practice of medicine via a statute.140  Currently, there is no affirmative statute allowing for the use of antibiotics  for any reason other than treating bacterial infections.141 The scheduling of  antibiotics only seeks to control the use of antibiotics in situations when it is  not medically appropriate to do so.142 Second, unlike Oregon, the AG  would be scheduling antibiotics only once the Secretary has made proper  scientific findings.143 Third, unlike Oregon, when scheduling antibiotics,  the AG would not be seeking to define a specific act that is not within the  legitimate exercise of the practice of medicine, but rather would seek to  schedule a whole class of drugs in order to promote the public health.144 By  scheduling antibiotics under the CSA, the AG is only attempting to bar  doctors from prescribing drugs when it is not medically required.145 Such a  requirement does not conflict with state law or a state’s determination of  what constitutes the practice of medicine.146 In fact, scheduling serves to  complement the state’s definition of the practice of medicine by attaching  penalties to actions that doctors should not be taking.147 Thereby, the  scheduling of antibiotics merely adds additional disincentives to actions that  doctors should already not be taking.148  139. See Gonzales v. </w:t>
      </w:r>
      <w:proofErr w:type="spellStart"/>
      <w:r>
        <w:rPr>
          <w:sz w:val="4"/>
          <w:szCs w:val="4"/>
        </w:rPr>
        <w:t>Raich</w:t>
      </w:r>
      <w:proofErr w:type="spellEnd"/>
      <w:r>
        <w:rPr>
          <w:sz w:val="4"/>
          <w:szCs w:val="4"/>
        </w:rPr>
        <w:t xml:space="preserve">, 545 U.S. 1, 27 (2005) (noting the ability of the government </w:t>
      </w:r>
      <w:proofErr w:type="gramStart"/>
      <w:r>
        <w:rPr>
          <w:sz w:val="4"/>
          <w:szCs w:val="4"/>
        </w:rPr>
        <w:t>to  control</w:t>
      </w:r>
      <w:proofErr w:type="gramEnd"/>
      <w:r>
        <w:rPr>
          <w:sz w:val="4"/>
          <w:szCs w:val="4"/>
        </w:rPr>
        <w:t xml:space="preserve"> the use of substances with legitimate medical uses under the CSA without constituting an  impermissible attempt to define the practice of medicine).  143. Gonzales, 546 U.S. at 253–54 (noting that the AG’s regulation of the use of drugs to </w:t>
      </w:r>
      <w:proofErr w:type="gramStart"/>
      <w:r>
        <w:rPr>
          <w:sz w:val="4"/>
          <w:szCs w:val="4"/>
        </w:rPr>
        <w:t>assist  patients</w:t>
      </w:r>
      <w:proofErr w:type="gramEnd"/>
      <w:r>
        <w:rPr>
          <w:sz w:val="4"/>
          <w:szCs w:val="4"/>
        </w:rPr>
        <w:t xml:space="preserve"> in suicide was unlawful under the CSA because the AG failed to acquire a scientific  finding from the Secretary).  The plain language of the CSA and the Oregon decision itself grants  broad authority to the Secretary to schedule drugs as long as the Secretary  makes the necessary medical findings, and that the class of drugs can satisfy  all of the statutory requirements for scheduling.149 The Oregon decision  does not bar the AG and the Secretary from exercising their broad  discretionary authority to choose which drugs to schedule.150 Oregon only  bars the AG from defining what constitutes the practice of medicine when  the states have already done so.151 As a result, the scheduling of antibiotics,  if done according to the normal scheduling process, would likely be upheld  as a valid exercise of statutory authority of the Secretary and the AG.  B. The Use of Executive Agreements to Control the Improper Use of  Antibiotics  </w:t>
      </w:r>
      <w:proofErr w:type="spellStart"/>
      <w:r>
        <w:rPr>
          <w:sz w:val="4"/>
          <w:szCs w:val="4"/>
        </w:rPr>
        <w:t>Antibiotics</w:t>
      </w:r>
      <w:proofErr w:type="spellEnd"/>
      <w:r>
        <w:rPr>
          <w:sz w:val="4"/>
          <w:szCs w:val="4"/>
        </w:rPr>
        <w:t xml:space="preserve"> satisfy all of the statutory requirements for scheduling  under the CSA; it may be more effective, however, to control antibiotics  through international agreements.152 This makes sense because the problem  of antibiotic resistant infections is not uniquely an American problem.153 In  recent reports, the CDC and WHO have stated that antibiotic resistance is a  problem that does not recognize political boundaries and will likely require  international cooperation to effectively combat.154 An international  agreement on the use of antibiotics could potentially provide more effective  control of the spread of antibiotic resistant infections than scheduling would  under purely domestic authority.155 Coordinating U.S. efforts with other  countries would likely reduce antibiotic resistant infections from entering  American borders, and would reduce global misuse of antibiotics.156  Moreover, the use of an international agreement to control antibiotics for  the purposes of fighting antibiotic resistance and preventing a public health  149. Gonzales v. Oregon, 546 U.S. 243, 260 (2006).  150. Id.  151. Id. at 270 (stating that the CSA “piggybacks” off of state law and relies on it to </w:t>
      </w:r>
      <w:proofErr w:type="gramStart"/>
      <w:r>
        <w:rPr>
          <w:sz w:val="4"/>
          <w:szCs w:val="4"/>
        </w:rPr>
        <w:t>define  what</w:t>
      </w:r>
      <w:proofErr w:type="gramEnd"/>
      <w:r>
        <w:rPr>
          <w:sz w:val="4"/>
          <w:szCs w:val="4"/>
        </w:rPr>
        <w:t xml:space="preserve"> falls within the legitimate practice of medicine).  152. See Nat’l Org. for Reform of Marijuana Laws v. Drug Enforcement Agency, 559 F.2</w:t>
      </w:r>
      <w:proofErr w:type="gramStart"/>
      <w:r>
        <w:rPr>
          <w:sz w:val="4"/>
          <w:szCs w:val="4"/>
        </w:rPr>
        <w:t>d  735</w:t>
      </w:r>
      <w:proofErr w:type="gramEnd"/>
      <w:r>
        <w:rPr>
          <w:sz w:val="4"/>
          <w:szCs w:val="4"/>
        </w:rPr>
        <w:t xml:space="preserve">, 746 (D.C. Cir. 1977) (discussing the how the AG may schedule a drug in order to meet an  international obligation without regard to the normal scheduling process).  153. See CTR. FOR DISEASE CONTROL &amp; PREVENTION, supra note 7, at 27 (noting the lack </w:t>
      </w:r>
      <w:proofErr w:type="gramStart"/>
      <w:r>
        <w:rPr>
          <w:sz w:val="4"/>
          <w:szCs w:val="4"/>
        </w:rPr>
        <w:t>of  international</w:t>
      </w:r>
      <w:proofErr w:type="gramEnd"/>
      <w:r>
        <w:rPr>
          <w:sz w:val="4"/>
          <w:szCs w:val="4"/>
        </w:rPr>
        <w:t xml:space="preserve"> surveillance systems); see also Dennis &amp; </w:t>
      </w:r>
      <w:proofErr w:type="spellStart"/>
      <w:r>
        <w:rPr>
          <w:sz w:val="4"/>
          <w:szCs w:val="4"/>
        </w:rPr>
        <w:t>Vastag</w:t>
      </w:r>
      <w:proofErr w:type="spellEnd"/>
      <w:r>
        <w:rPr>
          <w:sz w:val="4"/>
          <w:szCs w:val="4"/>
        </w:rPr>
        <w:t xml:space="preserve">, supra note 11.  154. CTR. FOR DISEASE CONTROL &amp; PREVENTION, supra note 7; see also Dennis &amp; </w:t>
      </w:r>
      <w:proofErr w:type="spellStart"/>
      <w:proofErr w:type="gramStart"/>
      <w:r>
        <w:rPr>
          <w:sz w:val="4"/>
          <w:szCs w:val="4"/>
        </w:rPr>
        <w:t>Vastag</w:t>
      </w:r>
      <w:proofErr w:type="spellEnd"/>
      <w:r>
        <w:rPr>
          <w:sz w:val="4"/>
          <w:szCs w:val="4"/>
        </w:rPr>
        <w:t>,  supra</w:t>
      </w:r>
      <w:proofErr w:type="gramEnd"/>
      <w:r>
        <w:rPr>
          <w:sz w:val="4"/>
          <w:szCs w:val="4"/>
        </w:rPr>
        <w:t xml:space="preserve"> note 11 (discussing the international nature of antibiotic resistance and the particular  importance of combating resistant infections); see also Combating Antibiotic Resistance,  Executive Order 13676, 79 Fed. Reg. 56,931 (Sept. 23, 2014).  155. See supra note 152.  156. See supra note 152.  2015] DEFUSING THE BUG BOMB 131  crisis can occur without any further congressional action.157 Although the  Constitution requires the President to ratify treaties with the advice and  consent of two-thirds of the Senate,158 an executive agreement (an  agreement between the executive branch of the United States and the  executive of a foreign country without the approval of the Senate)159 can  occur without such approval.160 As a result, the agreement becomes a de  facto treaty.161 In Dames and </w:t>
      </w:r>
      <w:proofErr w:type="spellStart"/>
      <w:r>
        <w:rPr>
          <w:sz w:val="4"/>
          <w:szCs w:val="4"/>
        </w:rPr>
        <w:t>Moores</w:t>
      </w:r>
      <w:proofErr w:type="spellEnd"/>
      <w:r>
        <w:rPr>
          <w:sz w:val="4"/>
          <w:szCs w:val="4"/>
        </w:rPr>
        <w:t xml:space="preserve"> v. Regan, the Court stated that when  Congress acquiesces its responsibility to resolve important matters of  foreign policy, the President can take action to resolve such matters.162 So  far, Congress has acquiesced in regards to the issue of antibiotic resistant  infections by failing to pass legislation163 even in the face of warnings of  the impending public health crisis from both domestic and international  health authorities.164 In these circumstances, the President could enter into  an executive agreement with other countries to take measures to halt the  spread of antibiotic resistant infections.  C. Project </w:t>
      </w:r>
      <w:proofErr w:type="spellStart"/>
      <w:r>
        <w:rPr>
          <w:sz w:val="4"/>
          <w:szCs w:val="4"/>
        </w:rPr>
        <w:t>BioShield</w:t>
      </w:r>
      <w:proofErr w:type="spellEnd"/>
      <w:r>
        <w:rPr>
          <w:sz w:val="4"/>
          <w:szCs w:val="4"/>
        </w:rPr>
        <w:t xml:space="preserve"> Could Provide a Basis to Spur New </w:t>
      </w:r>
      <w:proofErr w:type="gramStart"/>
      <w:r>
        <w:rPr>
          <w:sz w:val="4"/>
          <w:szCs w:val="4"/>
        </w:rPr>
        <w:t>Antibiotic  Development</w:t>
      </w:r>
      <w:proofErr w:type="gramEnd"/>
      <w:r>
        <w:rPr>
          <w:sz w:val="4"/>
          <w:szCs w:val="4"/>
        </w:rPr>
        <w:t xml:space="preserve">  The CSA provides for an effective means of controlling the use of  existing antibiotics. Antibiotic stewardship alone, however, is not </w:t>
      </w:r>
      <w:proofErr w:type="gramStart"/>
      <w:r>
        <w:rPr>
          <w:sz w:val="4"/>
          <w:szCs w:val="4"/>
        </w:rPr>
        <w:t>sufficient  to</w:t>
      </w:r>
      <w:proofErr w:type="gramEnd"/>
      <w:r>
        <w:rPr>
          <w:sz w:val="4"/>
          <w:szCs w:val="4"/>
        </w:rPr>
        <w:t xml:space="preserve"> halt the spread of antibiotic resistant infections; we must also develop  new antibiotics.165 The Project </w:t>
      </w:r>
      <w:proofErr w:type="spellStart"/>
      <w:r>
        <w:rPr>
          <w:sz w:val="4"/>
          <w:szCs w:val="4"/>
        </w:rPr>
        <w:t>BioShield</w:t>
      </w:r>
      <w:proofErr w:type="spellEnd"/>
      <w:r>
        <w:rPr>
          <w:sz w:val="4"/>
          <w:szCs w:val="4"/>
        </w:rPr>
        <w:t xml:space="preserve"> Act of 2004166 (“Project  </w:t>
      </w:r>
      <w:proofErr w:type="spellStart"/>
      <w:r>
        <w:rPr>
          <w:sz w:val="4"/>
          <w:szCs w:val="4"/>
        </w:rPr>
        <w:t>BioShield</w:t>
      </w:r>
      <w:proofErr w:type="spellEnd"/>
      <w:r>
        <w:rPr>
          <w:sz w:val="4"/>
          <w:szCs w:val="4"/>
        </w:rPr>
        <w:t xml:space="preserve">”) was enacted in order to spur the development of  157. See Dames &amp; </w:t>
      </w:r>
      <w:proofErr w:type="spellStart"/>
      <w:r>
        <w:rPr>
          <w:sz w:val="4"/>
          <w:szCs w:val="4"/>
        </w:rPr>
        <w:t>Moores</w:t>
      </w:r>
      <w:proofErr w:type="spellEnd"/>
      <w:r>
        <w:rPr>
          <w:sz w:val="4"/>
          <w:szCs w:val="4"/>
        </w:rPr>
        <w:t xml:space="preserve"> v. Regan, 453 U.S. 654, 688 (1981) (discussing the </w:t>
      </w:r>
      <w:proofErr w:type="gramStart"/>
      <w:r>
        <w:rPr>
          <w:sz w:val="4"/>
          <w:szCs w:val="4"/>
        </w:rPr>
        <w:t>President’s  authority</w:t>
      </w:r>
      <w:proofErr w:type="gramEnd"/>
      <w:r>
        <w:rPr>
          <w:sz w:val="4"/>
          <w:szCs w:val="4"/>
        </w:rPr>
        <w:t xml:space="preserve"> to act in the international realm in the absence of congressional authorization).  158. U.S. CONST. art. II, § 2, cl. 2.  159. Treaty vs. Executive Agreement, Frequently Asked Questions, U.S. DEPARTMENT </w:t>
      </w:r>
      <w:proofErr w:type="gramStart"/>
      <w:r>
        <w:rPr>
          <w:sz w:val="4"/>
          <w:szCs w:val="4"/>
        </w:rPr>
        <w:t>OF  STATE</w:t>
      </w:r>
      <w:proofErr w:type="gramEnd"/>
      <w:r>
        <w:rPr>
          <w:sz w:val="4"/>
          <w:szCs w:val="4"/>
        </w:rPr>
        <w:t xml:space="preserve">, http://www.state.gov/s/l/treaty/faqs/70133.htm (last visited Dec. 28, 2014) (stating that the  difference between an executive agreement and a treaty is that a treaty is done with the advice and  consent of the Senate, while an executive agreement is an international agreement entered into  solely through the constitutional authority of the President).  160. United States v. Pink, 315 US 203, 229–30 (1942).  161. See U.S. DEP’T OF STATE, 11 FOREIGN AFFAIRS MANUAL 723.2-2(C) </w:t>
      </w:r>
      <w:proofErr w:type="gramStart"/>
      <w:r>
        <w:rPr>
          <w:sz w:val="4"/>
          <w:szCs w:val="4"/>
        </w:rPr>
        <w:t>AGREEMENTS  PURSUANT</w:t>
      </w:r>
      <w:proofErr w:type="gramEnd"/>
      <w:r>
        <w:rPr>
          <w:sz w:val="4"/>
          <w:szCs w:val="4"/>
        </w:rPr>
        <w:t xml:space="preserve"> TO THE CONSTITUTIONAL AUTHORITY OF THE PRESIDENT (2006) (discussing when an  international agreement can be entered into based solely on the President’s constitutional powers  without the advice and consent of the Senate).  162. 453 U.S. at 688.  163. Proposed Bills, supra note 18 and accompanying text.  164. Press Release, U.S. Dep’t of Health &amp; Human Serv., Ctr. For Disease Control </w:t>
      </w:r>
      <w:proofErr w:type="gramStart"/>
      <w:r>
        <w:rPr>
          <w:sz w:val="4"/>
          <w:szCs w:val="4"/>
        </w:rPr>
        <w:t>&amp;  Prevention</w:t>
      </w:r>
      <w:proofErr w:type="gramEnd"/>
      <w:r>
        <w:rPr>
          <w:sz w:val="4"/>
          <w:szCs w:val="4"/>
        </w:rPr>
        <w:t xml:space="preserve"> (May 1, 2014) (on file with author), available at  http://www.cdc.gov/media/releases/2014/s0430-who-antibiotic-resistance.html.  165. CTR. FOR DISEASE CONTROL &amp; PREVENTION, supra note 7, at 44 (noting that </w:t>
      </w:r>
      <w:proofErr w:type="gramStart"/>
      <w:r>
        <w:rPr>
          <w:sz w:val="4"/>
          <w:szCs w:val="4"/>
        </w:rPr>
        <w:t>bacterial  infections</w:t>
      </w:r>
      <w:proofErr w:type="gramEnd"/>
      <w:r>
        <w:rPr>
          <w:sz w:val="4"/>
          <w:szCs w:val="4"/>
        </w:rPr>
        <w:t xml:space="preserve"> will inevitably evolve and as a result, new antibiotics will need to be developed).  166. 42 U.S.C. § 247d-6a (2012).  132 JOURNAL OF HEALTH CARE LAW &amp; POLICY [VOL. 18:115  countermeasures against chemical, biological, radiological, and nuclear  (“CBRN”) threats.167 The law was passed in the wake of 9/11 and the  anthrax attacks.168 These attacks created widespread fear in America, and  highlighted the nation’s vulnerability to CBRN threats due to a lack of  effective countermeasures.169 While Project </w:t>
      </w:r>
      <w:proofErr w:type="spellStart"/>
      <w:r>
        <w:rPr>
          <w:sz w:val="4"/>
          <w:szCs w:val="4"/>
        </w:rPr>
        <w:t>BioShield</w:t>
      </w:r>
      <w:proofErr w:type="spellEnd"/>
      <w:r>
        <w:rPr>
          <w:sz w:val="4"/>
          <w:szCs w:val="4"/>
        </w:rPr>
        <w:t xml:space="preserve"> was passed with the  intent of preventing and mitigating the effects of terrorist attacks,170 the  language of the statute does not limit the development of countermeasures  for that purpose alone.171 Project </w:t>
      </w:r>
      <w:proofErr w:type="spellStart"/>
      <w:r>
        <w:rPr>
          <w:sz w:val="4"/>
          <w:szCs w:val="4"/>
        </w:rPr>
        <w:t>BioShield</w:t>
      </w:r>
      <w:proofErr w:type="spellEnd"/>
      <w:r>
        <w:rPr>
          <w:sz w:val="4"/>
          <w:szCs w:val="4"/>
        </w:rPr>
        <w:t xml:space="preserve"> authorizes the Secretary to  grant research and development funds to “qualified countermeasures.”172 A  “qualified countermeasure” is defined as any medical product that the  Secretary deems necessary to treat any biological agent, including  organisms that cause infectious disease that may cause a public health  emergency affecting national security.173  Project </w:t>
      </w:r>
      <w:proofErr w:type="spellStart"/>
      <w:r>
        <w:rPr>
          <w:sz w:val="4"/>
          <w:szCs w:val="4"/>
        </w:rPr>
        <w:t>BioShield</w:t>
      </w:r>
      <w:proofErr w:type="spellEnd"/>
      <w:r>
        <w:rPr>
          <w:sz w:val="4"/>
          <w:szCs w:val="4"/>
        </w:rPr>
        <w:t xml:space="preserve"> was developed because of the failures of the market  system to produce countermeasures to CBRN threats.174 As with the failure  to produce countermeasures to CBRN threats, the market has also failed to  develop new antibiotics to combat resistant infections.175 The Secretary  could use the broad discretionary authority granted to him under Project  </w:t>
      </w:r>
      <w:proofErr w:type="spellStart"/>
      <w:r>
        <w:rPr>
          <w:sz w:val="4"/>
          <w:szCs w:val="4"/>
        </w:rPr>
        <w:t>BioShield</w:t>
      </w:r>
      <w:proofErr w:type="spellEnd"/>
      <w:r>
        <w:rPr>
          <w:sz w:val="4"/>
          <w:szCs w:val="4"/>
        </w:rPr>
        <w:t xml:space="preserve"> in order to deem novel antibiotics as “qualified  countermeasure[s].”176 The Secretary has substantial evidence showing that  the public’s vulnerability to various resistant diseases is so dangerous to the  public health that it threatens the nation’s security.177 Placing antibiotics  167. Press Release, George Bush, President of the United States, Remarks at the Rose </w:t>
      </w:r>
      <w:proofErr w:type="gramStart"/>
      <w:r>
        <w:rPr>
          <w:sz w:val="4"/>
          <w:szCs w:val="4"/>
        </w:rPr>
        <w:t>Garden  at</w:t>
      </w:r>
      <w:proofErr w:type="gramEnd"/>
      <w:r>
        <w:rPr>
          <w:sz w:val="4"/>
          <w:szCs w:val="4"/>
        </w:rPr>
        <w:t xml:space="preserve"> the Signing of S.15-Project </w:t>
      </w:r>
      <w:proofErr w:type="spellStart"/>
      <w:r>
        <w:rPr>
          <w:sz w:val="4"/>
          <w:szCs w:val="4"/>
        </w:rPr>
        <w:t>BioShield</w:t>
      </w:r>
      <w:proofErr w:type="spellEnd"/>
      <w:r>
        <w:rPr>
          <w:sz w:val="4"/>
          <w:szCs w:val="4"/>
        </w:rPr>
        <w:t xml:space="preserve"> Act of 2004 (July 21, 2004, 9:43 AM) (on file with  author), available at http://georgewbushwhitehouse.  archives.gov/news/releases/2004/07/20040721-2.html (discussing the reasons </w:t>
      </w:r>
      <w:proofErr w:type="gramStart"/>
      <w:r>
        <w:rPr>
          <w:sz w:val="4"/>
          <w:szCs w:val="4"/>
        </w:rPr>
        <w:t>why  Project</w:t>
      </w:r>
      <w:proofErr w:type="gramEnd"/>
      <w:r>
        <w:rPr>
          <w:sz w:val="4"/>
          <w:szCs w:val="4"/>
        </w:rPr>
        <w:t xml:space="preserve"> </w:t>
      </w:r>
      <w:proofErr w:type="spellStart"/>
      <w:r>
        <w:rPr>
          <w:sz w:val="4"/>
          <w:szCs w:val="4"/>
        </w:rPr>
        <w:t>BioShield</w:t>
      </w:r>
      <w:proofErr w:type="spellEnd"/>
      <w:r>
        <w:rPr>
          <w:sz w:val="4"/>
          <w:szCs w:val="4"/>
        </w:rPr>
        <w:t xml:space="preserve"> was passed into law, and the policy goals of the legislation).  168. Id.  169. Id.  170. Id.  171. § 247d-6</w:t>
      </w:r>
      <w:proofErr w:type="gramStart"/>
      <w:r>
        <w:rPr>
          <w:sz w:val="4"/>
          <w:szCs w:val="4"/>
        </w:rPr>
        <w:t>a(</w:t>
      </w:r>
      <w:proofErr w:type="gramEnd"/>
      <w:r>
        <w:rPr>
          <w:sz w:val="4"/>
          <w:szCs w:val="4"/>
        </w:rPr>
        <w:t>1) (noting that the Secretary’s authority extends to “qualified  countermeasures,” which includes anything that may treat harm from a biological agent (including  organisms that cause infectious diseases)).  172. § 247d-6a(a)(2)(A)(</w:t>
      </w:r>
      <w:proofErr w:type="spellStart"/>
      <w:r>
        <w:rPr>
          <w:sz w:val="4"/>
          <w:szCs w:val="4"/>
        </w:rPr>
        <w:t>i</w:t>
      </w:r>
      <w:proofErr w:type="spellEnd"/>
      <w:r>
        <w:rPr>
          <w:sz w:val="4"/>
          <w:szCs w:val="4"/>
        </w:rPr>
        <w:t xml:space="preserve">).  173. Id.  174. FRANK GOTTRON, CONG. RESEARCH SERV., R41033, PROJECT BIOSHIELD:  AUTHORITIES, APPROPRIATIONS, ACQUISITIONS, AND ISSUES FOR CONGRESS 1 (2011).  175. Fox, supra note 2, at 45–46 (stating that the lack of new antibiotics is largely because </w:t>
      </w:r>
      <w:proofErr w:type="gramStart"/>
      <w:r>
        <w:rPr>
          <w:sz w:val="4"/>
          <w:szCs w:val="4"/>
        </w:rPr>
        <w:t>of  market</w:t>
      </w:r>
      <w:proofErr w:type="gramEnd"/>
      <w:r>
        <w:rPr>
          <w:sz w:val="4"/>
          <w:szCs w:val="4"/>
        </w:rPr>
        <w:t xml:space="preserve"> failures); see also INFECTIOUS DISEASE SOC’Y OF AM., BAD BUGS, NO DRUGS: AS  ANTIBIOTICS DISCOVERY STAGNATES, A PUBLIC HEALTH CRISIS BREWS 16 (2004) (stating that  the success of antibiotics in treating disease serves as a disincentive to drug producers to develop  new antibiotics).  176. § 247d-6a(a)(2)(A)(</w:t>
      </w:r>
      <w:proofErr w:type="spellStart"/>
      <w:r>
        <w:rPr>
          <w:sz w:val="4"/>
          <w:szCs w:val="4"/>
        </w:rPr>
        <w:t>i</w:t>
      </w:r>
      <w:proofErr w:type="spellEnd"/>
      <w:r>
        <w:rPr>
          <w:sz w:val="4"/>
          <w:szCs w:val="4"/>
        </w:rPr>
        <w:t xml:space="preserve">).  177. Combating Antibiotic Resistance, Executive Order 13676, 79 Fed. Reg. 56,931 (Sept. </w:t>
      </w:r>
      <w:proofErr w:type="gramStart"/>
      <w:r>
        <w:rPr>
          <w:sz w:val="4"/>
          <w:szCs w:val="4"/>
        </w:rPr>
        <w:t>23,  2014</w:t>
      </w:r>
      <w:proofErr w:type="gramEnd"/>
      <w:r>
        <w:rPr>
          <w:sz w:val="4"/>
          <w:szCs w:val="4"/>
        </w:rPr>
        <w:t xml:space="preserve">) (noting that the President has declared antibiotic resistance as a threat to national security  and made this determination using evidence provided by the CDC).  2015] DEFUSING THE BUG BOMB 133  under Project </w:t>
      </w:r>
      <w:proofErr w:type="spellStart"/>
      <w:r>
        <w:rPr>
          <w:sz w:val="4"/>
          <w:szCs w:val="4"/>
        </w:rPr>
        <w:t>BioShield</w:t>
      </w:r>
      <w:proofErr w:type="spellEnd"/>
      <w:r>
        <w:rPr>
          <w:sz w:val="4"/>
          <w:szCs w:val="4"/>
        </w:rPr>
        <w:t xml:space="preserve"> allows for the use of a five billion dollar fund to  subsidize the development of new antibiotics, and in addition, Project  </w:t>
      </w:r>
      <w:proofErr w:type="spellStart"/>
      <w:r>
        <w:rPr>
          <w:sz w:val="4"/>
          <w:szCs w:val="4"/>
        </w:rPr>
        <w:t>BioShield</w:t>
      </w:r>
      <w:proofErr w:type="spellEnd"/>
      <w:r>
        <w:rPr>
          <w:sz w:val="4"/>
          <w:szCs w:val="4"/>
        </w:rPr>
        <w:t xml:space="preserve"> provides a market guarantee for these products.178 The  government guarantees a market for any developed drugs by agreeing that  any developed drug will be incorporated into the SNS.179 The SNS is a  stockpile of countermeasures that the government holds in reserve  throughout the country in the event that there is a catastrophic public health  emergency.180 It is necessary to develop new antibiotics in order to ensure  the continued effectiveness of current drugs, as well as to widen treatment  options against resistant infection strains.181 Therefore, HHS should use its  broad authority to incorporate antibiotics into the Project </w:t>
      </w:r>
      <w:proofErr w:type="spellStart"/>
      <w:r>
        <w:rPr>
          <w:sz w:val="4"/>
          <w:szCs w:val="4"/>
        </w:rPr>
        <w:t>BioShield</w:t>
      </w:r>
      <w:proofErr w:type="spellEnd"/>
      <w:r>
        <w:rPr>
          <w:sz w:val="4"/>
          <w:szCs w:val="4"/>
        </w:rPr>
        <w:t xml:space="preserve">  program.182 The inclusion of antibiotics into Project </w:t>
      </w:r>
      <w:proofErr w:type="spellStart"/>
      <w:r>
        <w:rPr>
          <w:sz w:val="4"/>
          <w:szCs w:val="4"/>
        </w:rPr>
        <w:t>BioShield</w:t>
      </w:r>
      <w:proofErr w:type="spellEnd"/>
      <w:r>
        <w:rPr>
          <w:sz w:val="4"/>
          <w:szCs w:val="4"/>
        </w:rPr>
        <w:t xml:space="preserve"> would  recognize the growing threat that antibiotic resistant infections pose to the  nation while also providing an important market incentive to private  companies to develop new drugs.  Project </w:t>
      </w:r>
      <w:proofErr w:type="spellStart"/>
      <w:r>
        <w:rPr>
          <w:sz w:val="4"/>
          <w:szCs w:val="4"/>
        </w:rPr>
        <w:t>BioShield</w:t>
      </w:r>
      <w:proofErr w:type="spellEnd"/>
      <w:r>
        <w:rPr>
          <w:sz w:val="4"/>
          <w:szCs w:val="4"/>
        </w:rPr>
        <w:t xml:space="preserve"> grants the HHS Secretary (in concurrence with the  Secretary of the Department of Homeland Security (“DHS”), and upon  approval of the President) the authority to purchase a countermeasure up to  eight years before the drug is developed and delivered.183 In order to  provide an additional incentive beyond the market guarantee, HHS is  authorized to deliver up to half of the payment for the drug before it is even  successfully developed.184 The purpose of this provision is to subsidize the  substantial amount of money needed in order to develop new drugs.185  Many experts believe that it can cost up to one billion dollars to develop  any given new prophylactic.186 Incorporating antibiotics into the pool of  drugs that the government seeks to develop through Project </w:t>
      </w:r>
      <w:proofErr w:type="spellStart"/>
      <w:r>
        <w:rPr>
          <w:sz w:val="4"/>
          <w:szCs w:val="4"/>
        </w:rPr>
        <w:t>BioShield</w:t>
      </w:r>
      <w:proofErr w:type="spellEnd"/>
      <w:r>
        <w:rPr>
          <w:sz w:val="4"/>
          <w:szCs w:val="4"/>
        </w:rPr>
        <w:t xml:space="preserve"> will  likely result in the development of more powerful antibiotics that can  effectively combat resistant infections. Moreover, placing antibiotics </w:t>
      </w:r>
      <w:proofErr w:type="gramStart"/>
      <w:r>
        <w:rPr>
          <w:sz w:val="4"/>
          <w:szCs w:val="4"/>
        </w:rPr>
        <w:t>into  Project</w:t>
      </w:r>
      <w:proofErr w:type="gramEnd"/>
      <w:r>
        <w:rPr>
          <w:sz w:val="4"/>
          <w:szCs w:val="4"/>
        </w:rPr>
        <w:t xml:space="preserve"> </w:t>
      </w:r>
      <w:proofErr w:type="spellStart"/>
      <w:r>
        <w:rPr>
          <w:sz w:val="4"/>
          <w:szCs w:val="4"/>
        </w:rPr>
        <w:t>BioShield</w:t>
      </w:r>
      <w:proofErr w:type="spellEnd"/>
      <w:r>
        <w:rPr>
          <w:sz w:val="4"/>
          <w:szCs w:val="4"/>
        </w:rPr>
        <w:t xml:space="preserve"> will help overcome the lack of financial incentives to  create new drugs in the current market.187 The federal government can also  178. GOTTRON, supra note 174, at 5.  179. Id. at 2.  180. § 247d-6b(a).  181. Fox, supra note 2, at 61.  182. § 247d-6a (noting that the Secretary can use their authority to approve the </w:t>
      </w:r>
      <w:proofErr w:type="gramStart"/>
      <w:r>
        <w:rPr>
          <w:sz w:val="4"/>
          <w:szCs w:val="4"/>
        </w:rPr>
        <w:t>development  for</w:t>
      </w:r>
      <w:proofErr w:type="gramEnd"/>
      <w:r>
        <w:rPr>
          <w:sz w:val="4"/>
          <w:szCs w:val="4"/>
        </w:rPr>
        <w:t xml:space="preserve"> any “qualified countermeasure”).  183. GOTTRON, supra note 174, at 2–3.  184. Id.  185. Id. at 1.  186. Matthew </w:t>
      </w:r>
      <w:proofErr w:type="spellStart"/>
      <w:r>
        <w:rPr>
          <w:sz w:val="4"/>
          <w:szCs w:val="4"/>
        </w:rPr>
        <w:t>Herper</w:t>
      </w:r>
      <w:proofErr w:type="spellEnd"/>
      <w:r>
        <w:rPr>
          <w:sz w:val="4"/>
          <w:szCs w:val="4"/>
        </w:rPr>
        <w:t xml:space="preserve">, The Truly Staggering Cost of Inventing New Drugs, FORBES (Feb. </w:t>
      </w:r>
      <w:proofErr w:type="gramStart"/>
      <w:r>
        <w:rPr>
          <w:sz w:val="4"/>
          <w:szCs w:val="4"/>
        </w:rPr>
        <w:t>10,  2012</w:t>
      </w:r>
      <w:proofErr w:type="gramEnd"/>
      <w:r>
        <w:rPr>
          <w:sz w:val="4"/>
          <w:szCs w:val="4"/>
        </w:rPr>
        <w:t xml:space="preserve">, 7:41 AM), http://www.forbes.com/sites/matthewherper/2012/02/10/the-truly-staggeringcost-  of-inventing-new-drugs/ (stating that the cost to develop new drugs is around 1.3 billion  dollars).  187. GOTTRON, supra note 174, at 3.  134 JOURNAL OF HEALTH CARE LAW &amp; POLICY [VOL. </w:t>
      </w:r>
      <w:proofErr w:type="gramStart"/>
      <w:r>
        <w:rPr>
          <w:sz w:val="4"/>
          <w:szCs w:val="4"/>
        </w:rPr>
        <w:t>18:115  create</w:t>
      </w:r>
      <w:proofErr w:type="gramEnd"/>
      <w:r>
        <w:rPr>
          <w:sz w:val="4"/>
          <w:szCs w:val="4"/>
        </w:rPr>
        <w:t xml:space="preserve"> a guaranteed market and provide advance funding in order to help  subsidize high research and development costs, motivating drug companies  to develop new drugs.188  1. Project </w:t>
      </w:r>
      <w:proofErr w:type="spellStart"/>
      <w:r>
        <w:rPr>
          <w:sz w:val="4"/>
          <w:szCs w:val="4"/>
        </w:rPr>
        <w:t>BioShield</w:t>
      </w:r>
      <w:proofErr w:type="spellEnd"/>
      <w:r>
        <w:rPr>
          <w:sz w:val="4"/>
          <w:szCs w:val="4"/>
        </w:rPr>
        <w:t xml:space="preserve"> allows the federal government to promote  stewardship of newly developed antibiotics  If new antibiotics are developed under Project </w:t>
      </w:r>
      <w:proofErr w:type="spellStart"/>
      <w:r>
        <w:rPr>
          <w:sz w:val="4"/>
          <w:szCs w:val="4"/>
        </w:rPr>
        <w:t>BioShield</w:t>
      </w:r>
      <w:proofErr w:type="spellEnd"/>
      <w:r>
        <w:rPr>
          <w:sz w:val="4"/>
          <w:szCs w:val="4"/>
        </w:rPr>
        <w:t xml:space="preserve">, the major  consumer of the drugs will be the federal government.189 The government  will have control over a major supply of the drug, and as a result, will be in  a better position to promote stewardship over new antibiotics.190 Although  the drug will still be available to the general public for use when it is  medically necessary, the government’s control over the supply will make it  more difficult for new drugs to be overused.191 The federal government’s  withholding of a large supply of the drug on the open market will help  maintain a higher price for the drug, causing it to only be used when  medically necessary.192 The prospect of a higher market price will further  incentivize drug companies to develop new antibiotics.193 The use of  Project </w:t>
      </w:r>
      <w:proofErr w:type="spellStart"/>
      <w:r>
        <w:rPr>
          <w:sz w:val="4"/>
          <w:szCs w:val="4"/>
        </w:rPr>
        <w:t>BioShield</w:t>
      </w:r>
      <w:proofErr w:type="spellEnd"/>
      <w:r>
        <w:rPr>
          <w:sz w:val="4"/>
          <w:szCs w:val="4"/>
        </w:rPr>
        <w:t xml:space="preserve"> will not only lead to the development of new drugs, but  will help control the supply of the drugs in a manner that promotes the long  term effectiveness of antibiotics.194  188. Id. (noting that the incentives of Project </w:t>
      </w:r>
      <w:proofErr w:type="spellStart"/>
      <w:r>
        <w:rPr>
          <w:sz w:val="4"/>
          <w:szCs w:val="4"/>
        </w:rPr>
        <w:t>BioShield</w:t>
      </w:r>
      <w:proofErr w:type="spellEnd"/>
      <w:r>
        <w:rPr>
          <w:sz w:val="4"/>
          <w:szCs w:val="4"/>
        </w:rPr>
        <w:t xml:space="preserve"> substantially reduces the risks </w:t>
      </w:r>
      <w:proofErr w:type="gramStart"/>
      <w:r>
        <w:rPr>
          <w:sz w:val="4"/>
          <w:szCs w:val="4"/>
        </w:rPr>
        <w:t>of  private</w:t>
      </w:r>
      <w:proofErr w:type="gramEnd"/>
      <w:r>
        <w:rPr>
          <w:sz w:val="4"/>
          <w:szCs w:val="4"/>
        </w:rPr>
        <w:t xml:space="preserve"> investment by providing a guaranteed market and funds).  189. See, e.g., Steve Sternberg, U.S. Government Stockpiles New, Safer Smallpox </w:t>
      </w:r>
      <w:proofErr w:type="gramStart"/>
      <w:r>
        <w:rPr>
          <w:sz w:val="4"/>
          <w:szCs w:val="4"/>
        </w:rPr>
        <w:t>Vaccine,  USA</w:t>
      </w:r>
      <w:proofErr w:type="gramEnd"/>
      <w:r>
        <w:rPr>
          <w:sz w:val="4"/>
          <w:szCs w:val="4"/>
        </w:rPr>
        <w:t xml:space="preserve"> TODAY (May 25, 2010, 1:37 PM), http://usatoday30.usatoday.com/news/health/2010-05-25-  smallpox25_ST_N.htm (discussing how the U.S. has stockpiled over 300 million doses of  smallpox vaccine as part of the SNS, and demonstrating how the market guarantee can be an  effective incentive for the production of new countermeasures).  190. See Fox, supra note 2, at 61 (stating that in order to combat antibiotic resistant </w:t>
      </w:r>
      <w:proofErr w:type="gramStart"/>
      <w:r>
        <w:rPr>
          <w:sz w:val="4"/>
          <w:szCs w:val="4"/>
        </w:rPr>
        <w:t>infections,  there</w:t>
      </w:r>
      <w:proofErr w:type="gramEnd"/>
      <w:r>
        <w:rPr>
          <w:sz w:val="4"/>
          <w:szCs w:val="4"/>
        </w:rPr>
        <w:t xml:space="preserve"> must be effective drug stewardship, and new drugs must be developed).  191. Id. (noting that the market guarantee will cause a substantial portion of any </w:t>
      </w:r>
      <w:proofErr w:type="gramStart"/>
      <w:r>
        <w:rPr>
          <w:sz w:val="4"/>
          <w:szCs w:val="4"/>
        </w:rPr>
        <w:t>produced  antibiotic</w:t>
      </w:r>
      <w:proofErr w:type="gramEnd"/>
      <w:r>
        <w:rPr>
          <w:sz w:val="4"/>
          <w:szCs w:val="4"/>
        </w:rPr>
        <w:t xml:space="preserve"> to be under direct government supervision in the SNS, and thereby not available for  public consumption on the open market).  192. Sage &amp; Hyman, supra note 1, at 814 (discussing how government stockpiling will </w:t>
      </w:r>
      <w:proofErr w:type="gramStart"/>
      <w:r>
        <w:rPr>
          <w:sz w:val="4"/>
          <w:szCs w:val="4"/>
        </w:rPr>
        <w:t>reduce  the</w:t>
      </w:r>
      <w:proofErr w:type="gramEnd"/>
      <w:r>
        <w:rPr>
          <w:sz w:val="4"/>
          <w:szCs w:val="4"/>
        </w:rPr>
        <w:t xml:space="preserve"> supply of available drugs to the general public).  193. See Alexandra Sifferlin, Why Reducing Antibiotic Resistance Is Harder Than It </w:t>
      </w:r>
      <w:proofErr w:type="gramStart"/>
      <w:r>
        <w:rPr>
          <w:sz w:val="4"/>
          <w:szCs w:val="4"/>
        </w:rPr>
        <w:t>Seems,  TIME</w:t>
      </w:r>
      <w:proofErr w:type="gramEnd"/>
      <w:r>
        <w:rPr>
          <w:sz w:val="4"/>
          <w:szCs w:val="4"/>
        </w:rPr>
        <w:t xml:space="preserve"> (Sep. 19, 2014), http://time.com/3403542/combating-antibiotic-resistance/ (discussing the  influence of price, and how federal incentives can be changed to increase prices of antibiotics and  encourage development).  194. See 42 U.S.C. § 247d-6b (2012) (discussing the procurement process under </w:t>
      </w:r>
      <w:proofErr w:type="gramStart"/>
      <w:r>
        <w:rPr>
          <w:sz w:val="4"/>
          <w:szCs w:val="4"/>
        </w:rPr>
        <w:t xml:space="preserve">Project  </w:t>
      </w:r>
      <w:proofErr w:type="spellStart"/>
      <w:r>
        <w:rPr>
          <w:sz w:val="4"/>
          <w:szCs w:val="4"/>
        </w:rPr>
        <w:t>BioShield</w:t>
      </w:r>
      <w:proofErr w:type="spellEnd"/>
      <w:proofErr w:type="gramEnd"/>
      <w:r>
        <w:rPr>
          <w:sz w:val="4"/>
          <w:szCs w:val="4"/>
        </w:rPr>
        <w:t xml:space="preserve"> as well as the stockpiling of drugs in the SNS, which controls the supply of newly  developed drugs while also providing a market guarantee that encourages their development).  2015] DEFUSING THE BUG BOMB </w:t>
      </w:r>
      <w:proofErr w:type="gramStart"/>
      <w:r>
        <w:rPr>
          <w:sz w:val="4"/>
          <w:szCs w:val="4"/>
        </w:rPr>
        <w:t>135  2</w:t>
      </w:r>
      <w:proofErr w:type="gramEnd"/>
      <w:r>
        <w:rPr>
          <w:sz w:val="4"/>
          <w:szCs w:val="4"/>
        </w:rPr>
        <w:t xml:space="preserve">. Potential funding limitations of Project </w:t>
      </w:r>
      <w:proofErr w:type="spellStart"/>
      <w:proofErr w:type="gramStart"/>
      <w:r>
        <w:rPr>
          <w:sz w:val="4"/>
          <w:szCs w:val="4"/>
        </w:rPr>
        <w:t>BioShield</w:t>
      </w:r>
      <w:proofErr w:type="spellEnd"/>
      <w:r>
        <w:rPr>
          <w:sz w:val="4"/>
          <w:szCs w:val="4"/>
        </w:rPr>
        <w:t xml:space="preserve">  Like</w:t>
      </w:r>
      <w:proofErr w:type="gramEnd"/>
      <w:r>
        <w:rPr>
          <w:sz w:val="4"/>
          <w:szCs w:val="4"/>
        </w:rPr>
        <w:t xml:space="preserve"> many federal government programs, Project </w:t>
      </w:r>
      <w:proofErr w:type="spellStart"/>
      <w:r>
        <w:rPr>
          <w:sz w:val="4"/>
          <w:szCs w:val="4"/>
        </w:rPr>
        <w:t>BioShield</w:t>
      </w:r>
      <w:proofErr w:type="spellEnd"/>
      <w:r>
        <w:rPr>
          <w:sz w:val="4"/>
          <w:szCs w:val="4"/>
        </w:rPr>
        <w:t xml:space="preserve"> is not  without its flaws. The primary problem with Project </w:t>
      </w:r>
      <w:proofErr w:type="spellStart"/>
      <w:r>
        <w:rPr>
          <w:sz w:val="4"/>
          <w:szCs w:val="4"/>
        </w:rPr>
        <w:t>BioShield</w:t>
      </w:r>
      <w:proofErr w:type="spellEnd"/>
      <w:r>
        <w:rPr>
          <w:sz w:val="4"/>
          <w:szCs w:val="4"/>
        </w:rPr>
        <w:t xml:space="preserve"> is that  Congress transferred many of the funds originally appropriated to the  program to other parts of the government.195 As a result, Project  </w:t>
      </w:r>
      <w:proofErr w:type="spellStart"/>
      <w:r>
        <w:rPr>
          <w:sz w:val="4"/>
          <w:szCs w:val="4"/>
        </w:rPr>
        <w:t>BioShield’s</w:t>
      </w:r>
      <w:proofErr w:type="spellEnd"/>
      <w:r>
        <w:rPr>
          <w:sz w:val="4"/>
          <w:szCs w:val="4"/>
        </w:rPr>
        <w:t xml:space="preserve"> funding stream to purchase drugs is not stable.196 The  instability in funding creates a disincentive to private companies seeking  funds to develop drugs pursuant to the program.197 The instability of  funding is particularly problematic because the upfront costs of developing  new drugs are extremely high.198 While lack of steady funding could inhibit  the prospect of developing new antibiotics under the program, it is not  conclusive.199 The market incentives currently in place (the SNS and  prepayment programs in concert with normal market forces) create a  powerful economic incentive for private corporations to actually develop  new antibiotics that can overcome the flaws of Project BioShield.200 Unlike  antibiotics, CBRN countermeasures can only be used in the event of a crisis  and only have one true purchaser: the government.201 New antibiotics are  not limited to use only in the event of a crisis.202 Rather, antibiotics have  broader appeal and are more regularly used by the general public.203  195. GOTTRON, supra note 174, at 5 (discussing how funds have been transferred out </w:t>
      </w:r>
      <w:proofErr w:type="gramStart"/>
      <w:r>
        <w:rPr>
          <w:sz w:val="4"/>
          <w:szCs w:val="4"/>
        </w:rPr>
        <w:t>of  Project</w:t>
      </w:r>
      <w:proofErr w:type="gramEnd"/>
      <w:r>
        <w:rPr>
          <w:sz w:val="4"/>
          <w:szCs w:val="4"/>
        </w:rPr>
        <w:t xml:space="preserve"> </w:t>
      </w:r>
      <w:proofErr w:type="spellStart"/>
      <w:r>
        <w:rPr>
          <w:sz w:val="4"/>
          <w:szCs w:val="4"/>
        </w:rPr>
        <w:t>BioShield</w:t>
      </w:r>
      <w:proofErr w:type="spellEnd"/>
      <w:r>
        <w:rPr>
          <w:sz w:val="4"/>
          <w:szCs w:val="4"/>
        </w:rPr>
        <w:t xml:space="preserve">, creating an unstable funding source for prospective users of the program).  196. Id. (stating that funds have been rescinded and transferred out of Project </w:t>
      </w:r>
      <w:proofErr w:type="spellStart"/>
      <w:proofErr w:type="gramStart"/>
      <w:r>
        <w:rPr>
          <w:sz w:val="4"/>
          <w:szCs w:val="4"/>
        </w:rPr>
        <w:t>BioShield</w:t>
      </w:r>
      <w:proofErr w:type="spellEnd"/>
      <w:r>
        <w:rPr>
          <w:sz w:val="4"/>
          <w:szCs w:val="4"/>
        </w:rPr>
        <w:t>,  creating</w:t>
      </w:r>
      <w:proofErr w:type="gramEnd"/>
      <w:r>
        <w:rPr>
          <w:sz w:val="4"/>
          <w:szCs w:val="4"/>
        </w:rPr>
        <w:t xml:space="preserve"> an unstable fund instead of the dedicated 5 billion dollar fund that was originally  intended).  197. Id.  198. </w:t>
      </w:r>
      <w:proofErr w:type="spellStart"/>
      <w:r>
        <w:rPr>
          <w:sz w:val="4"/>
          <w:szCs w:val="4"/>
        </w:rPr>
        <w:t>Herper</w:t>
      </w:r>
      <w:proofErr w:type="spellEnd"/>
      <w:r>
        <w:rPr>
          <w:sz w:val="4"/>
          <w:szCs w:val="4"/>
        </w:rPr>
        <w:t xml:space="preserve">, supra note 186 (stating that the cost of developing new drugs are </w:t>
      </w:r>
      <w:proofErr w:type="gramStart"/>
      <w:r>
        <w:rPr>
          <w:sz w:val="4"/>
          <w:szCs w:val="4"/>
        </w:rPr>
        <w:t>extraordinarily  high</w:t>
      </w:r>
      <w:proofErr w:type="gramEnd"/>
      <w:r>
        <w:rPr>
          <w:sz w:val="4"/>
          <w:szCs w:val="4"/>
        </w:rPr>
        <w:t xml:space="preserve">, and as a result, instability in funding sources creates additional risks that may serve as an  additional disincentive to development of new antibiotics).  199. See, e.g., Sternberg, supra note 189 (discussing how the U.S. has stockpiled over </w:t>
      </w:r>
      <w:proofErr w:type="gramStart"/>
      <w:r>
        <w:rPr>
          <w:sz w:val="4"/>
          <w:szCs w:val="4"/>
        </w:rPr>
        <w:t>300  million</w:t>
      </w:r>
      <w:proofErr w:type="gramEnd"/>
      <w:r>
        <w:rPr>
          <w:sz w:val="4"/>
          <w:szCs w:val="4"/>
        </w:rPr>
        <w:t xml:space="preserve"> doses of smallpox vaccine as part of the SNS, and demonstrating how the SNS and the  market guarantee can lead to large orders for products by the government, which serves as a  substantial incentive for development).  200. See, e.g., </w:t>
      </w:r>
      <w:proofErr w:type="spellStart"/>
      <w:r>
        <w:rPr>
          <w:sz w:val="4"/>
          <w:szCs w:val="4"/>
        </w:rPr>
        <w:t>Sten</w:t>
      </w:r>
      <w:proofErr w:type="spellEnd"/>
      <w:r>
        <w:rPr>
          <w:sz w:val="4"/>
          <w:szCs w:val="4"/>
        </w:rPr>
        <w:t xml:space="preserve"> Stovall, EU Joins Widening Push to Find New Antibiotics, WALL ST.  JOURNAL (May 24, 2012, 8:41 AM</w:t>
      </w:r>
      <w:proofErr w:type="gramStart"/>
      <w:r>
        <w:rPr>
          <w:sz w:val="4"/>
          <w:szCs w:val="4"/>
        </w:rPr>
        <w:t>),  http://online.wsj.com/news/articles/SB10001424052702304707604577423683954355876</w:t>
      </w:r>
      <w:proofErr w:type="gramEnd"/>
      <w:r>
        <w:rPr>
          <w:sz w:val="4"/>
          <w:szCs w:val="4"/>
        </w:rPr>
        <w:t xml:space="preserve">  (discussing how financial incentives and other government efforts can encourage drug companies  to develop new antibiotics).  201. GOTTRON, supra note 174, at 11 (noting how the pharmaceutical market has failed </w:t>
      </w:r>
      <w:proofErr w:type="gramStart"/>
      <w:r>
        <w:rPr>
          <w:sz w:val="4"/>
          <w:szCs w:val="4"/>
        </w:rPr>
        <w:t>to  produce</w:t>
      </w:r>
      <w:proofErr w:type="gramEnd"/>
      <w:r>
        <w:rPr>
          <w:sz w:val="4"/>
          <w:szCs w:val="4"/>
        </w:rPr>
        <w:t xml:space="preserve"> CBRN countermeasures and that the government provides a market guarantee for CBRN  countermeasure development); see also, e.g., Sternberg, supra note 189 (providing an example of  how the government is the true purchaser of CBRN countermeasures).  202. NAT’L INST. OF HEALTH, supra note 91 (stating that antibiotics fight various </w:t>
      </w:r>
      <w:proofErr w:type="gramStart"/>
      <w:r>
        <w:rPr>
          <w:sz w:val="4"/>
          <w:szCs w:val="4"/>
        </w:rPr>
        <w:t>bacterial  infections</w:t>
      </w:r>
      <w:proofErr w:type="gramEnd"/>
      <w:r>
        <w:rPr>
          <w:sz w:val="4"/>
          <w:szCs w:val="4"/>
        </w:rPr>
        <w:t xml:space="preserve">).  203. Stovall, supra note 200 (discussing the importance of antibiotics to the practice </w:t>
      </w:r>
      <w:proofErr w:type="gramStart"/>
      <w:r>
        <w:rPr>
          <w:sz w:val="4"/>
          <w:szCs w:val="4"/>
        </w:rPr>
        <w:t>of  medicine</w:t>
      </w:r>
      <w:proofErr w:type="gramEnd"/>
      <w:r>
        <w:rPr>
          <w:sz w:val="4"/>
          <w:szCs w:val="4"/>
        </w:rPr>
        <w:t xml:space="preserve"> and their widespread use and appeal).  136 JOURNAL OF HEALTH CARE LAW &amp; POLICY [VOL. 18:115  Antibiotics do not have the problem of only having the government as its  sole purchaser.204 Instead, antibiotics are an important prophylactic that the  government wants to purchase, and are also medicines that the general  public will use outside of a crisis situation.205 As a result, the development  of new antibiotics under Project </w:t>
      </w:r>
      <w:proofErr w:type="spellStart"/>
      <w:r>
        <w:rPr>
          <w:sz w:val="4"/>
          <w:szCs w:val="4"/>
        </w:rPr>
        <w:t>BioShield</w:t>
      </w:r>
      <w:proofErr w:type="spellEnd"/>
      <w:r>
        <w:rPr>
          <w:sz w:val="4"/>
          <w:szCs w:val="4"/>
        </w:rPr>
        <w:t xml:space="preserve"> is far more likely to occur than  CBRN countermeasures.206  D. Priority Development of New Antibiotics Through the Use of the  Defense Production Act  Another legal tool in the President’s arsenal to fight superbugs is to  exercise his authority pursuant to the Defense Production Act of 1950  (“DPA”),207 where the President can order the priority performance of  contracts with drug companies in order to develop new antibiotic  therapies.208 The DPA grants the President legal authority to issue such an  order when he deems it necessary for the national defense. 209 Congress  stated in the Robert T. Stafford Disaster Relief and Emergency Assistance  Act210 that “national defense,” as used in the DPA,211 includes “emergency  preparedness activities.”212 The statutory authorization to include  emergency preparedness activities in the DPA allows the President to order  the prioritization of the development of any new antibiotics developed  under Project BioShield.213 The increasing numbers and lethality of  antibiotic resistant infections combined with a lack of development in the  current marketplace of new antibiotics creates a major public health  threat214 that amounts to a threat to national defense.215  204. Id.  205. Id.  206. GOTTRON, supra note 174, at 7 (noting that several contracts have been cancelled, but </w:t>
      </w:r>
      <w:proofErr w:type="gramStart"/>
      <w:r>
        <w:rPr>
          <w:sz w:val="4"/>
          <w:szCs w:val="4"/>
        </w:rPr>
        <w:t>that  these</w:t>
      </w:r>
      <w:proofErr w:type="gramEnd"/>
      <w:r>
        <w:rPr>
          <w:sz w:val="4"/>
          <w:szCs w:val="4"/>
        </w:rPr>
        <w:t xml:space="preserve"> contracts were not for countermeasures with the wide market base as antibiotics).  207. 50 U.S.C. app. § 2061 (1950).  208. Id. § 2071 (2009).  209. § 2071(a).  210. 42 U.S.C. § 5195a (2012).  211. 50 U.S.C. app. § 2152(14) (2012).  212. 15 C.F.R. § 700.1 (2014).  213. § 2071 (authorizing the prioritization of any contract to promote the national </w:t>
      </w:r>
      <w:proofErr w:type="gramStart"/>
      <w:r>
        <w:rPr>
          <w:sz w:val="4"/>
          <w:szCs w:val="4"/>
        </w:rPr>
        <w:t>defense,  which</w:t>
      </w:r>
      <w:proofErr w:type="gramEnd"/>
      <w:r>
        <w:rPr>
          <w:sz w:val="4"/>
          <w:szCs w:val="4"/>
        </w:rPr>
        <w:t xml:space="preserve"> is defined to include “emergency preparedness activities”); see also § 5195a(b) (including,  as part of the emergency preparedness activities, actions that are designed to minimize the effect  of a hazard on the civilian population).  214. CTR. FOR DISEASE CONTROL &amp; PREVENTION, supra note 7, at 5 (stating that </w:t>
      </w:r>
      <w:proofErr w:type="gramStart"/>
      <w:r>
        <w:rPr>
          <w:sz w:val="4"/>
          <w:szCs w:val="4"/>
        </w:rPr>
        <w:t>antibiotic  resistance</w:t>
      </w:r>
      <w:proofErr w:type="gramEnd"/>
      <w:r>
        <w:rPr>
          <w:sz w:val="4"/>
          <w:szCs w:val="4"/>
        </w:rPr>
        <w:t xml:space="preserve"> is a threat because of the increasing lethality and ubiquity of antibiotic resistant  infections).  215. Combating Antibiotic Resistance, Executive Order 13676, 79 Fed. Reg. 56,931 (Sept. </w:t>
      </w:r>
      <w:proofErr w:type="gramStart"/>
      <w:r>
        <w:rPr>
          <w:sz w:val="4"/>
          <w:szCs w:val="4"/>
        </w:rPr>
        <w:t>23,  2014</w:t>
      </w:r>
      <w:proofErr w:type="gramEnd"/>
      <w:r>
        <w:rPr>
          <w:sz w:val="4"/>
          <w:szCs w:val="4"/>
        </w:rPr>
        <w:t>) (stating that combating antibiotic resistance is a national security priority).  2015] DEFUSING THE BUG BOMB 137</w:t>
      </w:r>
    </w:p>
    <w:p w14:paraId="58D82893" w14:textId="77777777" w:rsidR="003138D2" w:rsidRPr="00F86B65" w:rsidRDefault="003138D2" w:rsidP="003138D2">
      <w:pPr>
        <w:rPr>
          <w:sz w:val="14"/>
        </w:rPr>
      </w:pPr>
      <w:r w:rsidRPr="00CC6EC8">
        <w:rPr>
          <w:rStyle w:val="StyleUnderline"/>
          <w:highlight w:val="green"/>
        </w:rPr>
        <w:t xml:space="preserve">A major outbreak of an antibiotic resistant infection is a potential </w:t>
      </w:r>
      <w:r w:rsidRPr="00CC6EC8">
        <w:rPr>
          <w:rStyle w:val="Emphasis"/>
          <w:highlight w:val="green"/>
        </w:rPr>
        <w:t>calamitous event</w:t>
      </w:r>
      <w:r>
        <w:rPr>
          <w:rStyle w:val="StyleUnderline"/>
        </w:rPr>
        <w:t xml:space="preserve"> that public health and national security</w:t>
      </w:r>
      <w:r w:rsidRPr="00F86B65">
        <w:rPr>
          <w:sz w:val="14"/>
        </w:rPr>
        <w:t xml:space="preserve"> officials </w:t>
      </w:r>
      <w:proofErr w:type="gramStart"/>
      <w:r>
        <w:rPr>
          <w:rStyle w:val="StyleUnderline"/>
        </w:rPr>
        <w:t>cannot  ignore</w:t>
      </w:r>
      <w:proofErr w:type="gramEnd"/>
      <w:r w:rsidRPr="00F86B65">
        <w:rPr>
          <w:sz w:val="14"/>
        </w:rPr>
        <w:t xml:space="preserve">. Each year, antibiotic resistant infections cause twenty-three  thousand Americans to die, and cause two million to become sick.216 </w:t>
      </w:r>
      <w:r w:rsidRPr="00CC6EC8">
        <w:rPr>
          <w:rStyle w:val="StyleUnderline"/>
          <w:highlight w:val="green"/>
        </w:rPr>
        <w:t>A</w:t>
      </w:r>
      <w:r>
        <w:rPr>
          <w:rStyle w:val="StyleUnderline"/>
        </w:rPr>
        <w:t xml:space="preserve">  </w:t>
      </w:r>
      <w:r w:rsidRPr="00CC6EC8">
        <w:rPr>
          <w:rStyle w:val="StyleUnderline"/>
          <w:highlight w:val="green"/>
        </w:rPr>
        <w:t>major and sudden outbreak</w:t>
      </w:r>
      <w:r>
        <w:rPr>
          <w:rStyle w:val="StyleUnderline"/>
        </w:rPr>
        <w:t xml:space="preserve"> of</w:t>
      </w:r>
      <w:r w:rsidRPr="00F86B65">
        <w:rPr>
          <w:sz w:val="14"/>
        </w:rPr>
        <w:t xml:space="preserve"> an </w:t>
      </w:r>
      <w:r>
        <w:rPr>
          <w:rStyle w:val="StyleUnderline"/>
        </w:rPr>
        <w:t xml:space="preserve">antibiotic resistant infection </w:t>
      </w:r>
      <w:r w:rsidRPr="00CC6EC8">
        <w:rPr>
          <w:rStyle w:val="StyleUnderline"/>
          <w:highlight w:val="green"/>
        </w:rPr>
        <w:t xml:space="preserve">would lead to  </w:t>
      </w:r>
      <w:r w:rsidRPr="00CC6EC8">
        <w:rPr>
          <w:rStyle w:val="Emphasis"/>
          <w:highlight w:val="green"/>
        </w:rPr>
        <w:t>catastrophic results</w:t>
      </w:r>
      <w:r w:rsidRPr="00F86B65">
        <w:rPr>
          <w:sz w:val="14"/>
        </w:rPr>
        <w:t>.217 Since antibiotic resistant infections are viewed as a  potential public health threat,218 the nation must prepare for the potential of  such an emergency situation.219 Therefore, the President should be able to  classify the threat caused by antibiotic resistant infections as necessary for  emergency preparedness,220 and should thereby order government  contractors to prioritize the development of new antibiotics to combat the  threat.221</w:t>
      </w:r>
    </w:p>
    <w:p w14:paraId="779966FE" w14:textId="77777777" w:rsidR="003138D2" w:rsidRDefault="003138D2" w:rsidP="003138D2">
      <w:pPr>
        <w:rPr>
          <w:sz w:val="4"/>
          <w:szCs w:val="4"/>
        </w:rPr>
      </w:pPr>
      <w:r>
        <w:rPr>
          <w:sz w:val="4"/>
          <w:szCs w:val="4"/>
        </w:rPr>
        <w:t xml:space="preserve">E. Quarantine Authority and Executive Order No. </w:t>
      </w:r>
      <w:proofErr w:type="gramStart"/>
      <w:r>
        <w:rPr>
          <w:sz w:val="4"/>
          <w:szCs w:val="4"/>
        </w:rPr>
        <w:t>13295  A</w:t>
      </w:r>
      <w:proofErr w:type="gramEnd"/>
      <w:r>
        <w:rPr>
          <w:sz w:val="4"/>
          <w:szCs w:val="4"/>
        </w:rPr>
        <w:t xml:space="preserve"> final tool that the President could use to control the spread of  antibiotic resistant infections is to utilize the federal government’s authority  to isolate and quarantine individuals. Executive Order No. 13295 is the  authority upon which the federal government bases its ability to quarantine  individuals.222 The federal government has limited quarantine authority and  does not have the broad police powers of state governments.223 In  Executive Order No. 13295, the federal government has the authority to  quarantine individuals with cholera, diphtheria, infectious tuberculosis,  plague, smallpox, yellow fever, severe acute respiratory syndrome  (“SARS”), and viral hemorrhagic fevers.224 Of the 17 listed antibiotic  resistant infections in the CDC’s report, the federal government only has  216. CTR. FOR DISEASE CONTROL &amp; PREVENTION, supra note 7, at 6.  217. See, e.g., Jason M. Breslow, Illinois “Nightmare Bacteria” Outbreak Raises Alarms, </w:t>
      </w:r>
      <w:proofErr w:type="gramStart"/>
      <w:r>
        <w:rPr>
          <w:sz w:val="4"/>
          <w:szCs w:val="4"/>
        </w:rPr>
        <w:t>PBS  (</w:t>
      </w:r>
      <w:proofErr w:type="gramEnd"/>
      <w:r>
        <w:rPr>
          <w:sz w:val="4"/>
          <w:szCs w:val="4"/>
        </w:rPr>
        <w:t xml:space="preserve">Jan. 8, 2014, 2:59 PM), http://www.pbs.org/wgbh/pages/frontline/health-sciencetechnology/  hunting-the-nightmare-bacteria/illinois-nightmare-bacteria-outbreak-raises-alarms/  (discussing the concern over an outbreak of CRE and its potential for deadly consequences).  218. CTR. FOR DISEASE CONTROL &amp; PREVENTION, supra note 7, at 5.  219. Id. at 6.  220. 15 C.F.R. § 700.1(c) (2006) (noting that mitigating the effects of a potential outbreak </w:t>
      </w:r>
      <w:proofErr w:type="gramStart"/>
      <w:r>
        <w:rPr>
          <w:sz w:val="4"/>
          <w:szCs w:val="4"/>
        </w:rPr>
        <w:t>of  antibiotic</w:t>
      </w:r>
      <w:proofErr w:type="gramEnd"/>
      <w:r>
        <w:rPr>
          <w:sz w:val="4"/>
          <w:szCs w:val="4"/>
        </w:rPr>
        <w:t xml:space="preserve"> resistant infections through the development of new countermeasures qualifies as  emergency preparedness activities).  221. Id. § 700.1(a) (noting that such a prioritization is within the President’s discretion as </w:t>
      </w:r>
      <w:proofErr w:type="gramStart"/>
      <w:r>
        <w:rPr>
          <w:sz w:val="4"/>
          <w:szCs w:val="4"/>
        </w:rPr>
        <w:t>long  as</w:t>
      </w:r>
      <w:proofErr w:type="gramEnd"/>
      <w:r>
        <w:rPr>
          <w:sz w:val="4"/>
          <w:szCs w:val="4"/>
        </w:rPr>
        <w:t xml:space="preserve"> it is needed for national defense).  222. Revised List of Quarantinable Diseases, Executive Order No. 13674, 79 Fed. Reg. </w:t>
      </w:r>
      <w:proofErr w:type="gramStart"/>
      <w:r>
        <w:rPr>
          <w:sz w:val="4"/>
          <w:szCs w:val="4"/>
        </w:rPr>
        <w:t>45,671  (</w:t>
      </w:r>
      <w:proofErr w:type="gramEnd"/>
      <w:r>
        <w:rPr>
          <w:sz w:val="4"/>
          <w:szCs w:val="4"/>
        </w:rPr>
        <w:t xml:space="preserve">Aug. 6, 2014).  223. See Jacobson v. Massachusetts, 197 U.S. 11, 26 (1905) (holding that states have a </w:t>
      </w:r>
      <w:proofErr w:type="gramStart"/>
      <w:r>
        <w:rPr>
          <w:sz w:val="4"/>
          <w:szCs w:val="4"/>
        </w:rPr>
        <w:t>primary  role</w:t>
      </w:r>
      <w:proofErr w:type="gramEnd"/>
      <w:r>
        <w:rPr>
          <w:sz w:val="4"/>
          <w:szCs w:val="4"/>
        </w:rPr>
        <w:t xml:space="preserve"> in establishing public health measures, and that states have broad authority to do so based on  its police powers); see also 42 U.S.C. § 264 (2002); see also 42 C.F.R. § 70.6 (2013).  224. Revised List of Quarantinable Diseases, Executive Order No. 13674, 79 Fed. Reg. </w:t>
      </w:r>
      <w:proofErr w:type="gramStart"/>
      <w:r>
        <w:rPr>
          <w:sz w:val="4"/>
          <w:szCs w:val="4"/>
        </w:rPr>
        <w:t>45,671  (</w:t>
      </w:r>
      <w:proofErr w:type="gramEnd"/>
      <w:r>
        <w:rPr>
          <w:sz w:val="4"/>
          <w:szCs w:val="4"/>
        </w:rPr>
        <w:t xml:space="preserve">Aug. 6, 2014).  138 JOURNAL OF HEALTH CARE LAW &amp; POLICY [VOL. 18:115  the authority to quarantine individuals with tuberculosis.225 In order to help  promote the effectiveness of antibiotics, it is crucial to slow the spread of  antibiotic resistant infections.226 In preventing the spread of antibiotic  resistant infections, it may be necessary at some point to quarantine  people.227 The federal government’s authority to quarantine individuals  rests on the enumerated diseases in Executive Order No. 13295.228  Currently, the federal government does not have the authority to detain  individuals with antibiotic resistant infections because antibiotic resistant  infections are not listed within the Executive Order.229 The growing  prevalence and lethality of various resistant infections demonstrates that the  17 listed infections in the CDC’s report should be placed within the  Executive Order.230 The President can add diseases to the Executive Order  pursuant to the recommendations of the Secretary of HHS and the Surgeon  General.231 The Secretary of HHS and the Surgeon General could  recommend to the President that antibiotic resistant infections be listed  within the Executive Order. Taking such action does two things: (1) </w:t>
      </w:r>
      <w:proofErr w:type="gramStart"/>
      <w:r>
        <w:rPr>
          <w:sz w:val="4"/>
          <w:szCs w:val="4"/>
        </w:rPr>
        <w:t>it  provides</w:t>
      </w:r>
      <w:proofErr w:type="gramEnd"/>
      <w:r>
        <w:rPr>
          <w:sz w:val="4"/>
          <w:szCs w:val="4"/>
        </w:rPr>
        <w:t xml:space="preserve"> clear authority to the federal government to quarantine infected  individuals; and (2) provides a broader statement on the public health risk  that such diseases pose.  In combating deadly pathogens, it is important for the </w:t>
      </w:r>
      <w:proofErr w:type="gramStart"/>
      <w:r>
        <w:rPr>
          <w:sz w:val="4"/>
          <w:szCs w:val="4"/>
        </w:rPr>
        <w:t>federal  government</w:t>
      </w:r>
      <w:proofErr w:type="gramEnd"/>
      <w:r>
        <w:rPr>
          <w:sz w:val="4"/>
          <w:szCs w:val="4"/>
        </w:rPr>
        <w:t xml:space="preserve"> to have every available tool at its disposal. The need for </w:t>
      </w:r>
      <w:proofErr w:type="gramStart"/>
      <w:r>
        <w:rPr>
          <w:sz w:val="4"/>
          <w:szCs w:val="4"/>
        </w:rPr>
        <w:t>change  in</w:t>
      </w:r>
      <w:proofErr w:type="gramEnd"/>
      <w:r>
        <w:rPr>
          <w:sz w:val="4"/>
          <w:szCs w:val="4"/>
        </w:rPr>
        <w:t xml:space="preserve"> regards to antibiotic resistant infections became clear in 2007 with the  Andrew Speaker incident.232 Andrew Speaker, a personal injury attorney  from Atlanta, became infected with tuberculosis.233 The CDC believed that  he was infected with extensively drug resistant tuberculosis (“XDR”), a  deadly form of resistant tuberculosis.234 It turned out that Speaker was  225. Id.; see also CTR. FOR DISEASE CONTROL &amp; PREVENTION, supra note 7, at 15–17.  226. CTR. FOR DISEASE CONTROL &amp; PREVENTION, supra note 7, at 12 (discussing how </w:t>
      </w:r>
      <w:proofErr w:type="gramStart"/>
      <w:r>
        <w:rPr>
          <w:sz w:val="4"/>
          <w:szCs w:val="4"/>
        </w:rPr>
        <w:t>the  prevention</w:t>
      </w:r>
      <w:proofErr w:type="gramEnd"/>
      <w:r>
        <w:rPr>
          <w:sz w:val="4"/>
          <w:szCs w:val="4"/>
        </w:rPr>
        <w:t xml:space="preserve"> of infections is an essential element of preventing the spread of antibiotic resistance).  227. See Mike </w:t>
      </w:r>
      <w:proofErr w:type="spellStart"/>
      <w:r>
        <w:rPr>
          <w:sz w:val="4"/>
          <w:szCs w:val="4"/>
        </w:rPr>
        <w:t>Stobbe</w:t>
      </w:r>
      <w:proofErr w:type="spellEnd"/>
      <w:r>
        <w:rPr>
          <w:sz w:val="4"/>
          <w:szCs w:val="4"/>
        </w:rPr>
        <w:t xml:space="preserve">, TB Quarantine Raises Legal Questions, USA TODAY (June 1, </w:t>
      </w:r>
      <w:proofErr w:type="gramStart"/>
      <w:r>
        <w:rPr>
          <w:sz w:val="4"/>
          <w:szCs w:val="4"/>
        </w:rPr>
        <w:t>2007,  5</w:t>
      </w:r>
      <w:proofErr w:type="gramEnd"/>
      <w:r>
        <w:rPr>
          <w:sz w:val="4"/>
          <w:szCs w:val="4"/>
        </w:rPr>
        <w:t xml:space="preserve">:47 AM), http://usatoday30.usatoday.com/news/health/2007-06-01-734645277_x.htm  (discussing the quarantine of Andrew Speaker, who was infected with a resistant form of  tuberculosis).  228. § 70.6.  229. Id. (noting that Executive Order 13295 and its subsequent amendments do not include </w:t>
      </w:r>
      <w:proofErr w:type="gramStart"/>
      <w:r>
        <w:rPr>
          <w:sz w:val="4"/>
          <w:szCs w:val="4"/>
        </w:rPr>
        <w:t>any  antibiotic</w:t>
      </w:r>
      <w:proofErr w:type="gramEnd"/>
      <w:r>
        <w:rPr>
          <w:sz w:val="4"/>
          <w:szCs w:val="4"/>
        </w:rPr>
        <w:t xml:space="preserve"> resistant infections other than tuberculosis).  230. See Brian </w:t>
      </w:r>
      <w:proofErr w:type="spellStart"/>
      <w:r>
        <w:rPr>
          <w:sz w:val="4"/>
          <w:szCs w:val="4"/>
        </w:rPr>
        <w:t>Vastag</w:t>
      </w:r>
      <w:proofErr w:type="spellEnd"/>
      <w:r>
        <w:rPr>
          <w:sz w:val="4"/>
          <w:szCs w:val="4"/>
        </w:rPr>
        <w:t xml:space="preserve"> &amp; Lena H. Sun, NIH Superbug Claims 7th Victim, WASH. POST (Sept.  14, 2012), </w:t>
      </w:r>
      <w:proofErr w:type="gramStart"/>
      <w:r>
        <w:rPr>
          <w:sz w:val="4"/>
          <w:szCs w:val="4"/>
        </w:rPr>
        <w:t>http://www.washingtonpost.com/national/health-science/nih-superbug-claims-7thvictim/  2012/09/14/09b3742e-fe9b-11e1-b153-218509a954e1_story.html</w:t>
      </w:r>
      <w:proofErr w:type="gramEnd"/>
      <w:r>
        <w:rPr>
          <w:sz w:val="4"/>
          <w:szCs w:val="4"/>
        </w:rPr>
        <w:t xml:space="preserve"> (discussing the outbreak  of a superbug that killed numerous people at the NIH).  231. 42 U.S.C. § 264(b) (2012).  232. Hilary A. Fallow, Reforming Federal Quarantine Laws in the Wake of Andrew Speaker:  the “Tuberculosis Traveler,” 25 J. CONTEMP. HEALTH L. &amp; POL'Y 83–86 (2008).  233. Id. at 83.  234. Id. at 84–85.  2015] DEFUSING THE BUG BOMB 139  infected with multi-drug resistant tuberculosis (“MDR”), which is less  deadly, but it is still another virulent strain of tuberculosis.235 While health  officials believed Speaker to be infected with XDR, they also chose to not  exercise their quarantine authority.236 As a result, Speaker was able to  board a plane and expose numerous people to MDR;237 fortunately no one  became infected.238 This incident demonstrates the need for the federal  government to have the clear authority to quarantine individuals with  resistant infections. Quarantine is an important tool in the fight </w:t>
      </w:r>
      <w:proofErr w:type="gramStart"/>
      <w:r>
        <w:rPr>
          <w:sz w:val="4"/>
          <w:szCs w:val="4"/>
        </w:rPr>
        <w:t>against  resistant</w:t>
      </w:r>
      <w:proofErr w:type="gramEnd"/>
      <w:r>
        <w:rPr>
          <w:sz w:val="4"/>
          <w:szCs w:val="4"/>
        </w:rPr>
        <w:t xml:space="preserve"> infections because it will help slow the spread of infections, and  will increase the effectiveness of antibiotics already on the market.239  III. CONCLUSION</w:t>
      </w:r>
    </w:p>
    <w:p w14:paraId="53110513" w14:textId="77777777" w:rsidR="003138D2" w:rsidRPr="00F86B65" w:rsidRDefault="003138D2" w:rsidP="003138D2">
      <w:pPr>
        <w:rPr>
          <w:sz w:val="14"/>
        </w:rPr>
      </w:pPr>
      <w:r w:rsidRPr="00F86B65">
        <w:rPr>
          <w:sz w:val="14"/>
        </w:rPr>
        <w:t xml:space="preserve">The solutions to the problem of antibiotic resistant infections proposed in this Article are drastic and less than ideal. Congressional failure to address this problem,240 however, suggests the need for drastic executive action. </w:t>
      </w:r>
      <w:r w:rsidRPr="00CC6EC8">
        <w:rPr>
          <w:rStyle w:val="Underline2Char"/>
          <w:b/>
          <w:highlight w:val="green"/>
        </w:rPr>
        <w:t xml:space="preserve">Antibiotic resistant infections have become </w:t>
      </w:r>
      <w:r w:rsidRPr="00CC6EC8">
        <w:rPr>
          <w:rStyle w:val="StyleUnderline"/>
          <w:highlight w:val="green"/>
        </w:rPr>
        <w:t>a problem of such magnitude that it</w:t>
      </w:r>
      <w:r w:rsidRPr="00F86B65">
        <w:rPr>
          <w:sz w:val="14"/>
        </w:rPr>
        <w:t xml:space="preserve"> arguably </w:t>
      </w:r>
      <w:r w:rsidRPr="00CC6EC8">
        <w:rPr>
          <w:rStyle w:val="StyleUnderline"/>
          <w:highlight w:val="green"/>
        </w:rPr>
        <w:t>represents a</w:t>
      </w:r>
      <w:r w:rsidRPr="00CC6EC8">
        <w:rPr>
          <w:rStyle w:val="Underline2Char"/>
          <w:b/>
          <w:highlight w:val="green"/>
        </w:rPr>
        <w:t xml:space="preserve"> </w:t>
      </w:r>
      <w:r w:rsidRPr="00CC6EC8">
        <w:rPr>
          <w:rStyle w:val="Emphasis"/>
          <w:highlight w:val="green"/>
        </w:rPr>
        <w:t>threat to the nation’s security</w:t>
      </w:r>
      <w:r w:rsidRPr="00F86B65">
        <w:rPr>
          <w:sz w:val="14"/>
        </w:rPr>
        <w:t xml:space="preserve">. In these circumstances, the President can employ existing legislation to rapidly combat and address this problem through several means:241 (1) through the scheduling process in the CSA, the government can better control the existing supply of antibiotics to promote antibiotic stewardship;242 (2) the President can exercise his authority through the incorporation of antibiotics into Project BioShield;243 (3) the President can use the DPA to encourage the development of new antibiotics;244 and (4) if necessary—and appropriate based on the circumstances—antibiotic resistant infections can be incorporated into Executive Order 13295 in order to grant the federal government authority to quarantine individuals with antibiotic resistant infections.245 Overall, the federal government has the authority to regulate the current supply of antibiotics, develop new antibiotics, and halt the  spread of antibiotic resistant infections through quarantine.246 Hopefully the  President will not need to employ the legal options proposed in this Article.  Absent action by Congress to specifically address the problem, </w:t>
      </w:r>
      <w:proofErr w:type="gramStart"/>
      <w:r w:rsidRPr="00F86B65">
        <w:rPr>
          <w:sz w:val="14"/>
        </w:rPr>
        <w:t>however,  the</w:t>
      </w:r>
      <w:proofErr w:type="gramEnd"/>
      <w:r w:rsidRPr="00F86B65">
        <w:rPr>
          <w:sz w:val="14"/>
        </w:rPr>
        <w:t xml:space="preserve"> President should employ all legal solutions at his disposal to rectify this  pressing and important problem.</w:t>
      </w:r>
    </w:p>
    <w:p w14:paraId="4EFC8BD5" w14:textId="77777777" w:rsidR="003138D2" w:rsidRPr="00E45D59" w:rsidRDefault="003138D2" w:rsidP="003138D2">
      <w:pPr>
        <w:pStyle w:val="Heading4"/>
      </w:pPr>
      <w:r>
        <w:t>And, a</w:t>
      </w:r>
      <w:r w:rsidRPr="00E45D59">
        <w:t>ddressing the nursing shortage is vital to rural health care access – immigration is the only solution that can act quickly enough</w:t>
      </w:r>
      <w:r>
        <w:t xml:space="preserve"> to solve</w:t>
      </w:r>
    </w:p>
    <w:p w14:paraId="498D53BA" w14:textId="77777777" w:rsidR="003138D2" w:rsidRDefault="003138D2" w:rsidP="003138D2">
      <w:pPr>
        <w:rPr>
          <w:rStyle w:val="Style13ptBold"/>
        </w:rPr>
      </w:pPr>
    </w:p>
    <w:p w14:paraId="4DD1EF3F" w14:textId="77777777" w:rsidR="003138D2" w:rsidRPr="00E45D59" w:rsidRDefault="003138D2" w:rsidP="003138D2">
      <w:pPr>
        <w:rPr>
          <w:rStyle w:val="Style13ptBold"/>
        </w:rPr>
      </w:pPr>
      <w:proofErr w:type="spellStart"/>
      <w:r w:rsidRPr="00E45D59">
        <w:rPr>
          <w:rStyle w:val="Style13ptBold"/>
        </w:rPr>
        <w:t>Siskind</w:t>
      </w:r>
      <w:proofErr w:type="spellEnd"/>
      <w:r w:rsidRPr="00E45D59">
        <w:rPr>
          <w:rStyle w:val="Style13ptBold"/>
        </w:rPr>
        <w:t xml:space="preserve"> </w:t>
      </w:r>
      <w:r>
        <w:rPr>
          <w:rStyle w:val="Style13ptBold"/>
        </w:rPr>
        <w:t>‘</w:t>
      </w:r>
      <w:r w:rsidRPr="00E45D59">
        <w:rPr>
          <w:rStyle w:val="Style13ptBold"/>
        </w:rPr>
        <w:t xml:space="preserve">10 </w:t>
      </w:r>
    </w:p>
    <w:p w14:paraId="09D41437" w14:textId="77777777" w:rsidR="003138D2" w:rsidRPr="00E45D59" w:rsidRDefault="003138D2" w:rsidP="003138D2">
      <w:r w:rsidRPr="00E45D59">
        <w:t xml:space="preserve">(Greg, chair of the IMG Task Force, the national organization of physician immigration attorneys “Health reform needs immigration reform,” The Commercial Appeal, 7/2, </w:t>
      </w:r>
    </w:p>
    <w:p w14:paraId="28182AAB" w14:textId="77777777" w:rsidR="003138D2" w:rsidRPr="00E45D59" w:rsidRDefault="003138D2" w:rsidP="003138D2">
      <w:hyperlink r:id="rId32" w:history="1">
        <w:r w:rsidRPr="00E45D59">
          <w:rPr>
            <w:rStyle w:val="Hyperlink"/>
          </w:rPr>
          <w:t>http://www.commercialappeal.com/news/2010/jul/02/guest-column-health-reform-needs-immigration/</w:t>
        </w:r>
      </w:hyperlink>
      <w:r>
        <w:t>)</w:t>
      </w:r>
    </w:p>
    <w:p w14:paraId="4229ADCD" w14:textId="77777777" w:rsidR="003138D2" w:rsidRPr="00E45D59" w:rsidRDefault="003138D2" w:rsidP="003138D2">
      <w:pPr>
        <w:rPr>
          <w:sz w:val="12"/>
        </w:rPr>
      </w:pPr>
      <w:r w:rsidRPr="00E45D59">
        <w:rPr>
          <w:b/>
          <w:u w:val="single"/>
        </w:rPr>
        <w:t>The</w:t>
      </w:r>
      <w:r w:rsidRPr="00E45D59">
        <w:rPr>
          <w:sz w:val="12"/>
        </w:rPr>
        <w:t xml:space="preserve"> 2,700-page </w:t>
      </w:r>
      <w:r w:rsidRPr="00E45D59">
        <w:rPr>
          <w:b/>
          <w:u w:val="single"/>
        </w:rPr>
        <w:t xml:space="preserve">health care bill </w:t>
      </w:r>
      <w:r w:rsidRPr="00E45D59">
        <w:rPr>
          <w:sz w:val="12"/>
        </w:rPr>
        <w:t xml:space="preserve">approved by Congress certainly doesn't lack detail in describing how it plans to extend coverage to 32 million more Americans. But its </w:t>
      </w:r>
      <w:r w:rsidRPr="00E45D59">
        <w:rPr>
          <w:b/>
          <w:u w:val="single"/>
        </w:rPr>
        <w:t>failure to address one basic question could very well doom its chances for success in expanding access to health insurance:</w:t>
      </w:r>
      <w:r w:rsidRPr="00E45D59">
        <w:rPr>
          <w:sz w:val="12"/>
        </w:rPr>
        <w:t xml:space="preserve"> </w:t>
      </w:r>
      <w:r w:rsidRPr="00E45D59">
        <w:rPr>
          <w:b/>
          <w:u w:val="single"/>
        </w:rPr>
        <w:t>How will we handle a significant increase in patients -- a number equivalent to the population of Canada -- when we already are experiencing a drastic shortage of doctors and nurses?</w:t>
      </w:r>
      <w:r w:rsidRPr="00E45D59">
        <w:rPr>
          <w:sz w:val="12"/>
        </w:rPr>
        <w:t xml:space="preserve"> </w:t>
      </w:r>
      <w:r w:rsidRPr="00E45D59">
        <w:rPr>
          <w:b/>
          <w:u w:val="single"/>
        </w:rPr>
        <w:t>The Council on Physician and Nurse Supply estimated the United States was facing a shortage of 200,000 doctors and 800,000 nurses</w:t>
      </w:r>
      <w:r w:rsidRPr="00E45D59">
        <w:rPr>
          <w:rStyle w:val="apple-converted-space"/>
          <w:rFonts w:eastAsia="Batang"/>
          <w:u w:val="single"/>
        </w:rPr>
        <w:t xml:space="preserve"> </w:t>
      </w:r>
      <w:r w:rsidRPr="00E45D59">
        <w:rPr>
          <w:rStyle w:val="Emphasis"/>
          <w:bdr w:val="none" w:sz="0" w:space="0" w:color="auto" w:frame="1"/>
        </w:rPr>
        <w:t>before</w:t>
      </w:r>
      <w:r w:rsidRPr="00E45D59">
        <w:rPr>
          <w:rStyle w:val="apple-converted-space"/>
          <w:rFonts w:eastAsia="Batang"/>
          <w:u w:val="single"/>
        </w:rPr>
        <w:t xml:space="preserve"> </w:t>
      </w:r>
      <w:r w:rsidRPr="00E45D59">
        <w:rPr>
          <w:b/>
          <w:u w:val="single"/>
        </w:rPr>
        <w:t>health care reform</w:t>
      </w:r>
      <w:r w:rsidRPr="00E45D59">
        <w:rPr>
          <w:sz w:val="12"/>
        </w:rPr>
        <w:t xml:space="preserve">. Undoubtedly, </w:t>
      </w:r>
      <w:r w:rsidRPr="00E45D59">
        <w:rPr>
          <w:b/>
          <w:u w:val="single"/>
        </w:rPr>
        <w:t>the shortage now will be substantially worse</w:t>
      </w:r>
      <w:r w:rsidRPr="00E45D59">
        <w:rPr>
          <w:sz w:val="12"/>
        </w:rPr>
        <w:t xml:space="preserve">. And without more doctors and nurses, </w:t>
      </w:r>
      <w:r w:rsidRPr="00E45D59">
        <w:rPr>
          <w:b/>
          <w:u w:val="single"/>
        </w:rPr>
        <w:t xml:space="preserve">the only obvious solution will be to ration health care -- something that is quietly happening already in small-town America. </w:t>
      </w:r>
      <w:r w:rsidRPr="00E45D59">
        <w:rPr>
          <w:sz w:val="12"/>
        </w:rPr>
        <w:t xml:space="preserve">The shortage can be blamed on a variety of factors -- a rapidly aging population, the retirement of </w:t>
      </w:r>
      <w:proofErr w:type="gramStart"/>
      <w:r w:rsidRPr="00E45D59">
        <w:rPr>
          <w:sz w:val="12"/>
        </w:rPr>
        <w:t>a large number of</w:t>
      </w:r>
      <w:proofErr w:type="gramEnd"/>
      <w:r w:rsidRPr="00E45D59">
        <w:rPr>
          <w:sz w:val="12"/>
        </w:rPr>
        <w:t xml:space="preserve"> baby boomer nurses and doctors, a decline in the average number of hours worked by doctors, an inadequate number of nursing and medical schools as well as shortages of faculty members, and the availability of new technology and treatments that mean more Americans are likely to seek out the services of a health care professional. </w:t>
      </w:r>
      <w:r w:rsidRPr="00E45D59">
        <w:rPr>
          <w:rStyle w:val="apple-style-span"/>
          <w:b/>
          <w:u w:val="single"/>
        </w:rPr>
        <w:t xml:space="preserve">While there are efforts to increase the number of U.S. doctors and nurses, these will fall far short of producing needed numbers. We do have at least a partial solution available, however -- make it easier for foreign health professionals to enter and remain in the U.S. </w:t>
      </w:r>
      <w:r w:rsidRPr="00E45D59">
        <w:rPr>
          <w:sz w:val="12"/>
        </w:rPr>
        <w:t xml:space="preserve">Americans are already used to foreign health care workers. One-fourth of our doctors graduated from overseas schools. Nearly 15 percent of nurses in the U.S. are foreign-educated. Yet U.S. Citizenship and Immigration Services (USCIS) policies and a lack of attention by Congress have resulted in many U.S.-trained foreign physicians choosing to leave the country and go to competitor nations like Australia and Britain. </w:t>
      </w:r>
      <w:r w:rsidRPr="00E45D59">
        <w:rPr>
          <w:b/>
          <w:u w:val="single"/>
        </w:rPr>
        <w:t>Immigration of nurses into the U.S. has come to a grinding halt, with waits of five to 10 years now the norm for many applicants.</w:t>
      </w:r>
    </w:p>
    <w:p w14:paraId="53FD567B" w14:textId="77777777" w:rsidR="003138D2" w:rsidRDefault="003138D2" w:rsidP="003138D2">
      <w:pPr>
        <w:pStyle w:val="Heading4"/>
      </w:pPr>
      <w:r>
        <w:t xml:space="preserve">And, rural populations are uniquely at-risk for pandemic outbreaks – healthcare coverage is critical </w:t>
      </w:r>
    </w:p>
    <w:p w14:paraId="38EB91B0" w14:textId="77777777" w:rsidR="003138D2" w:rsidRPr="005958A1" w:rsidRDefault="003138D2" w:rsidP="003138D2"/>
    <w:p w14:paraId="4040E115" w14:textId="77777777" w:rsidR="003138D2" w:rsidRPr="009351CE" w:rsidRDefault="003138D2" w:rsidP="003138D2">
      <w:proofErr w:type="spellStart"/>
      <w:r w:rsidRPr="009351CE">
        <w:rPr>
          <w:rStyle w:val="Style13ptBold"/>
        </w:rPr>
        <w:t>Meit</w:t>
      </w:r>
      <w:proofErr w:type="spellEnd"/>
      <w:r w:rsidRPr="009351CE">
        <w:rPr>
          <w:rStyle w:val="Style13ptBold"/>
        </w:rPr>
        <w:t xml:space="preserve"> and Knudson 9</w:t>
      </w:r>
      <w:r>
        <w:t xml:space="preserve"> – Michael </w:t>
      </w:r>
      <w:proofErr w:type="spellStart"/>
      <w:r>
        <w:t>Meit</w:t>
      </w:r>
      <w:proofErr w:type="spellEnd"/>
      <w:r>
        <w:t xml:space="preserve">, Senior Fellow in NORC's Public Health department, Co-Director of the NORC Walsh Center for Rural Health Analysis, M.P.H. from the University of Pittsburgh, and Principal Research Scientist and Co-Director of the Walsh Center for Rural Health Analysis at NORC, deputy director for the Rural Health Reform Policy Research Center, Ph. D. in public health from Oregon State University, 2009 (“Why Is Rural Public Health Important? A Look to the Future,” </w:t>
      </w:r>
      <w:r>
        <w:rPr>
          <w:i/>
        </w:rPr>
        <w:t xml:space="preserve">NCBI, </w:t>
      </w:r>
      <w:r>
        <w:t xml:space="preserve">no date, Available Online At </w:t>
      </w:r>
      <w:hyperlink r:id="rId33" w:history="1">
        <w:r w:rsidRPr="001C206A">
          <w:rPr>
            <w:rStyle w:val="Hyperlink"/>
          </w:rPr>
          <w:t>http://worh.org/sites/default/files/Why%20is%20Rural%20Public%20Health%20Important.pdf</w:t>
        </w:r>
      </w:hyperlink>
      <w:r>
        <w:t>, p. 189, Accessed 6-26-2018)</w:t>
      </w:r>
    </w:p>
    <w:p w14:paraId="1407BBCC" w14:textId="77777777" w:rsidR="003138D2" w:rsidRDefault="003138D2" w:rsidP="003138D2">
      <w:pPr>
        <w:rPr>
          <w:rStyle w:val="StyleUnderline"/>
        </w:rPr>
      </w:pPr>
      <w:r>
        <w:t xml:space="preserve">It is noteworthy that the history of governmental rural public health can largely be encapsulated in the years spanning 1908 (establishment of the Jefferson County Health Department) to 1945 (passage of the Hill-Burton Act). Prior to 1908, the focus of public health was almost exclusively urban, and since 1945, the focus of rural health has been largely on the important issue of access to healthcare services. The “lost momentum” of health departments that was noted by Terris13(pp1155–1164) in 1976 continues today and is an important issue for further study. </w:t>
      </w:r>
      <w:r w:rsidRPr="009351CE">
        <w:rPr>
          <w:rStyle w:val="StyleUnderline"/>
        </w:rPr>
        <w:t xml:space="preserve">We are now facing new challenges to meet the public health needs of rural America, and these challenges are significantly driven by </w:t>
      </w:r>
      <w:r w:rsidRPr="009351CE">
        <w:rPr>
          <w:rStyle w:val="Emphasis"/>
        </w:rPr>
        <w:t>changing demographics</w:t>
      </w:r>
      <w:r>
        <w:t xml:space="preserve">. First, </w:t>
      </w:r>
      <w:r w:rsidRPr="009351CE">
        <w:rPr>
          <w:rStyle w:val="StyleUnderline"/>
        </w:rPr>
        <w:t>rural America is aging</w:t>
      </w:r>
      <w:r>
        <w:t>—</w:t>
      </w:r>
      <w:r w:rsidRPr="009351CE">
        <w:rPr>
          <w:rStyle w:val="StyleUnderline"/>
        </w:rPr>
        <w:t>the proportion of older Americans residing in rural areas is generally higher than</w:t>
      </w:r>
      <w:r>
        <w:rPr>
          <w:rStyle w:val="StyleUnderline"/>
        </w:rPr>
        <w:t xml:space="preserve"> </w:t>
      </w:r>
      <w:r w:rsidRPr="009351CE">
        <w:rPr>
          <w:rStyle w:val="StyleUnderline"/>
        </w:rPr>
        <w:t>in urban areas</w:t>
      </w:r>
      <w:r>
        <w:t xml:space="preserve">. Likewise, there are also changes in the racial and ethnic groups residing in rural America. </w:t>
      </w:r>
      <w:r w:rsidRPr="009351CE">
        <w:rPr>
          <w:rStyle w:val="StyleUnderline"/>
        </w:rPr>
        <w:t>The greatest population growth in rural America is among Native Americans, African Americans, Hispanics, and migrant populations</w:t>
      </w:r>
      <w:r>
        <w:t xml:space="preserve">, whereas the growth rates among the non-Hispanic white population were the lowest.24 These demographic changes will at least require that cultural competence be included as a key component in the ongoing development of the rural public health system. In addition, </w:t>
      </w:r>
      <w:r w:rsidRPr="009351CE">
        <w:rPr>
          <w:rStyle w:val="StyleUnderline"/>
        </w:rPr>
        <w:t>public health issues facing these populations such as access to healthcare, environmental exposures, and health disparities require a</w:t>
      </w:r>
      <w:r w:rsidRPr="009351CE">
        <w:t>n even more</w:t>
      </w:r>
      <w:r w:rsidRPr="009351CE">
        <w:rPr>
          <w:rStyle w:val="StyleUnderline"/>
        </w:rPr>
        <w:t xml:space="preserve"> flexible rural public health system</w:t>
      </w:r>
      <w:r>
        <w:t xml:space="preserve"> than the traditional rural public health models have supported. </w:t>
      </w:r>
      <w:r w:rsidRPr="009351CE">
        <w:rPr>
          <w:rStyle w:val="Emphasis"/>
        </w:rPr>
        <w:t>Health disparities between rural and urban citizens are well documented</w:t>
      </w:r>
      <w:r>
        <w:t xml:space="preserve">, </w:t>
      </w:r>
      <w:r w:rsidRPr="009351CE">
        <w:rPr>
          <w:rStyle w:val="StyleUnderline"/>
        </w:rPr>
        <w:t xml:space="preserve">and emerging public health threats related to </w:t>
      </w:r>
      <w:r w:rsidRPr="009351CE">
        <w:rPr>
          <w:rStyle w:val="Emphasis"/>
        </w:rPr>
        <w:t>infectious diseases</w:t>
      </w:r>
      <w:r w:rsidRPr="009351CE">
        <w:rPr>
          <w:rStyle w:val="StyleUnderline"/>
        </w:rPr>
        <w:t xml:space="preserve"> such as pandemic influenza</w:t>
      </w:r>
      <w:r w:rsidRPr="009351CE">
        <w:rPr>
          <w:rStyle w:val="Emphasis"/>
        </w:rPr>
        <w:t>, or man-made threats</w:t>
      </w:r>
      <w:r w:rsidRPr="009351CE">
        <w:rPr>
          <w:rStyle w:val="StyleUnderline"/>
        </w:rPr>
        <w:t xml:space="preserve"> related to terrorism, necessitate a robust public health system that can uniformly identify, track, and contain these threats while working to improve overall community health status</w:t>
      </w:r>
      <w:r>
        <w:t xml:space="preserve">. </w:t>
      </w:r>
      <w:r w:rsidRPr="009351CE">
        <w:rPr>
          <w:rStyle w:val="StyleUnderline"/>
        </w:rPr>
        <w:t>An essential element</w:t>
      </w:r>
      <w:r>
        <w:t xml:space="preserve"> to address these emerging concerns </w:t>
      </w:r>
      <w:r w:rsidRPr="009351CE">
        <w:rPr>
          <w:rStyle w:val="StyleUnderline"/>
        </w:rPr>
        <w:t>is</w:t>
      </w:r>
      <w:r>
        <w:t xml:space="preserve"> an appropriately funded rural public health system with an adequately educated and </w:t>
      </w:r>
      <w:r w:rsidRPr="009351CE">
        <w:rPr>
          <w:rStyle w:val="StyleUnderline"/>
        </w:rPr>
        <w:t>trained rural public health workforce.</w:t>
      </w:r>
    </w:p>
    <w:p w14:paraId="07BC3A6F" w14:textId="77777777" w:rsidR="003138D2" w:rsidRDefault="003138D2" w:rsidP="003138D2"/>
    <w:p w14:paraId="5B1A6613" w14:textId="77777777" w:rsidR="003138D2" w:rsidRPr="00F86B65" w:rsidRDefault="003138D2" w:rsidP="003138D2"/>
    <w:p w14:paraId="7428E60F" w14:textId="77777777" w:rsidR="003138D2" w:rsidRDefault="003138D2" w:rsidP="003A78B0"/>
    <w:p w14:paraId="5EF538BA" w14:textId="77777777" w:rsidR="003A78B0" w:rsidRPr="003A78B0" w:rsidRDefault="003A78B0" w:rsidP="003A78B0"/>
    <w:p w14:paraId="7A15FA7A" w14:textId="58714855" w:rsidR="00211D96" w:rsidRDefault="003A78B0" w:rsidP="00211D96">
      <w:pPr>
        <w:pStyle w:val="Heading3"/>
      </w:pPr>
      <w:r>
        <w:t xml:space="preserve">Contention 5: Solvency </w:t>
      </w:r>
    </w:p>
    <w:p w14:paraId="0CF0BB46" w14:textId="77777777" w:rsidR="003A78B0" w:rsidRPr="003A78B0" w:rsidRDefault="003A78B0" w:rsidP="003A78B0"/>
    <w:p w14:paraId="4EB6F27C" w14:textId="0A6B7C95" w:rsidR="00211D96" w:rsidRDefault="00B32348" w:rsidP="00B32348">
      <w:pPr>
        <w:pStyle w:val="Heading4"/>
      </w:pPr>
      <w:r>
        <w:t xml:space="preserve">And, the U.S. should make additional green cards available for nurses – solves the nursing shortage and doesn’t cause brain drain </w:t>
      </w:r>
    </w:p>
    <w:p w14:paraId="58972330" w14:textId="77777777" w:rsidR="00B32348" w:rsidRPr="00B32348" w:rsidRDefault="00B32348" w:rsidP="00B32348"/>
    <w:p w14:paraId="6589503D" w14:textId="75B69DC4" w:rsidR="00211D96" w:rsidRDefault="00211D96" w:rsidP="00211D96">
      <w:pPr>
        <w:rPr>
          <w:rStyle w:val="Style13ptBold"/>
        </w:rPr>
      </w:pPr>
      <w:r>
        <w:rPr>
          <w:rStyle w:val="Style13ptBold"/>
        </w:rPr>
        <w:t>Hanlon Law Group</w:t>
      </w:r>
      <w:r w:rsidR="00212E4C">
        <w:rPr>
          <w:rStyle w:val="Style13ptBold"/>
        </w:rPr>
        <w:t xml:space="preserve"> 12</w:t>
      </w:r>
    </w:p>
    <w:p w14:paraId="7A6A4BAF" w14:textId="234D48F6" w:rsidR="00211D96" w:rsidRPr="00211D96" w:rsidRDefault="00211D96" w:rsidP="00211D96">
      <w:pPr>
        <w:rPr>
          <w:rStyle w:val="Style13ptBold"/>
        </w:rPr>
      </w:pPr>
      <w:r>
        <w:rPr>
          <w:rStyle w:val="Style13ptBold"/>
        </w:rPr>
        <w:t>(</w:t>
      </w:r>
      <w:r w:rsidR="00212E4C">
        <w:rPr>
          <w:rStyle w:val="Style13ptBold"/>
        </w:rPr>
        <w:t xml:space="preserve">Republished on their blog in 2018, </w:t>
      </w:r>
      <w:r>
        <w:rPr>
          <w:rStyle w:val="Style13ptBold"/>
        </w:rPr>
        <w:t>“</w:t>
      </w:r>
      <w:r w:rsidR="00542E11">
        <w:rPr>
          <w:rStyle w:val="Style13ptBold"/>
        </w:rPr>
        <w:t xml:space="preserve">Nursing Shortage Should Be Top Priority </w:t>
      </w:r>
      <w:proofErr w:type="gramStart"/>
      <w:r w:rsidR="00542E11">
        <w:rPr>
          <w:rStyle w:val="Style13ptBold"/>
        </w:rPr>
        <w:t>In</w:t>
      </w:r>
      <w:proofErr w:type="gramEnd"/>
      <w:r w:rsidR="00542E11">
        <w:rPr>
          <w:rStyle w:val="Style13ptBold"/>
        </w:rPr>
        <w:t xml:space="preserve"> Health Care And Immigration Reform,”</w:t>
      </w:r>
      <w:r>
        <w:rPr>
          <w:rStyle w:val="Style13ptBold"/>
        </w:rPr>
        <w:t xml:space="preserve"> </w:t>
      </w:r>
      <w:proofErr w:type="spellStart"/>
      <w:r>
        <w:rPr>
          <w:rStyle w:val="Style13ptBold"/>
        </w:rPr>
        <w:t>pg</w:t>
      </w:r>
      <w:proofErr w:type="spellEnd"/>
      <w:r>
        <w:rPr>
          <w:rStyle w:val="Style13ptBold"/>
        </w:rPr>
        <w:t xml:space="preserve"> online @ https://visaandgreencard.com/blog/nursing-shortage-should-be-top-priority-in-health-care-and-immigration-reform/</w:t>
      </w:r>
      <w:r w:rsidR="00542E11">
        <w:rPr>
          <w:rStyle w:val="Style13ptBold"/>
        </w:rPr>
        <w:t xml:space="preserve"> //</w:t>
      </w:r>
      <w:r w:rsidR="00F96C5B">
        <w:rPr>
          <w:rStyle w:val="Style13ptBold"/>
        </w:rPr>
        <w:t>um-</w:t>
      </w:r>
      <w:proofErr w:type="spellStart"/>
      <w:r w:rsidR="00F96C5B">
        <w:rPr>
          <w:rStyle w:val="Style13ptBold"/>
        </w:rPr>
        <w:t>ef</w:t>
      </w:r>
      <w:proofErr w:type="spellEnd"/>
      <w:r w:rsidR="00542E11">
        <w:rPr>
          <w:rStyle w:val="Style13ptBold"/>
        </w:rPr>
        <w:t>)</w:t>
      </w:r>
    </w:p>
    <w:p w14:paraId="3816BE52" w14:textId="119DBD4F" w:rsidR="004D23D8" w:rsidRDefault="00211D96" w:rsidP="00211D96">
      <w:pPr>
        <w:rPr>
          <w:sz w:val="12"/>
        </w:rPr>
      </w:pPr>
      <w:r w:rsidRPr="00B809D1">
        <w:rPr>
          <w:sz w:val="12"/>
        </w:rPr>
        <w:t xml:space="preserve">As policymakers, special interest groups, health care professionals and others discuss </w:t>
      </w:r>
      <w:r w:rsidRPr="00212E4C">
        <w:rPr>
          <w:rStyle w:val="StyleUnderline"/>
        </w:rPr>
        <w:t>the need for health care reform in the US</w:t>
      </w:r>
      <w:r w:rsidRPr="00B809D1">
        <w:rPr>
          <w:sz w:val="12"/>
        </w:rPr>
        <w:t xml:space="preserve"> and debate how this reform should take place, </w:t>
      </w:r>
      <w:r w:rsidRPr="00212E4C">
        <w:rPr>
          <w:rStyle w:val="StyleUnderline"/>
        </w:rPr>
        <w:t>one of the most important issues to health care is being left out of the debate</w:t>
      </w:r>
      <w:r w:rsidRPr="00B809D1">
        <w:rPr>
          <w:sz w:val="12"/>
        </w:rPr>
        <w:t xml:space="preserve">: </w:t>
      </w:r>
      <w:r w:rsidRPr="00212E4C">
        <w:rPr>
          <w:rStyle w:val="Emphasis"/>
        </w:rPr>
        <w:t>the national nursing shortage</w:t>
      </w:r>
      <w:r w:rsidRPr="00B809D1">
        <w:rPr>
          <w:sz w:val="12"/>
        </w:rPr>
        <w:t xml:space="preserve">. So far, </w:t>
      </w:r>
      <w:r w:rsidRPr="00212E4C">
        <w:rPr>
          <w:rStyle w:val="StyleUnderline"/>
        </w:rPr>
        <w:t>the debate over</w:t>
      </w:r>
      <w:r w:rsidRPr="00B809D1">
        <w:rPr>
          <w:sz w:val="12"/>
        </w:rPr>
        <w:t xml:space="preserve"> health care has hinged around whether there should be </w:t>
      </w:r>
      <w:r w:rsidRPr="00212E4C">
        <w:rPr>
          <w:rStyle w:val="StyleUnderline"/>
        </w:rPr>
        <w:t>a “public option,”</w:t>
      </w:r>
      <w:r w:rsidRPr="00B809D1">
        <w:rPr>
          <w:sz w:val="12"/>
        </w:rPr>
        <w:t xml:space="preserve"> creating room for divisive ideological debate </w:t>
      </w:r>
      <w:r w:rsidRPr="00212E4C">
        <w:rPr>
          <w:rStyle w:val="StyleUnderline"/>
        </w:rPr>
        <w:t>at the expense of any real progress toward improvements to the current broken system</w:t>
      </w:r>
      <w:r w:rsidRPr="00B809D1">
        <w:rPr>
          <w:sz w:val="12"/>
        </w:rPr>
        <w:t xml:space="preserve">. </w:t>
      </w:r>
      <w:r w:rsidRPr="00212E4C">
        <w:rPr>
          <w:rStyle w:val="StyleUnderline"/>
        </w:rPr>
        <w:t>The nursing shortage continues to exacerbate the health care crisis, such that no true healthcare reform can occur without immigration law reform</w:t>
      </w:r>
      <w:r w:rsidRPr="00B809D1">
        <w:rPr>
          <w:sz w:val="12"/>
        </w:rPr>
        <w:t>.</w:t>
      </w:r>
      <w:r w:rsidR="00212E4C" w:rsidRPr="00B809D1">
        <w:rPr>
          <w:sz w:val="12"/>
        </w:rPr>
        <w:t xml:space="preserve"> </w:t>
      </w:r>
      <w:r w:rsidRPr="00212E4C">
        <w:rPr>
          <w:rStyle w:val="StyleUnderline"/>
        </w:rPr>
        <w:t>The health care industry has and continues to face a crisis in filling current open positions with trained, skilled nurses</w:t>
      </w:r>
      <w:r w:rsidRPr="00B809D1">
        <w:rPr>
          <w:sz w:val="12"/>
        </w:rPr>
        <w:t xml:space="preserve">. </w:t>
      </w:r>
      <w:r w:rsidRPr="00212E4C">
        <w:rPr>
          <w:rStyle w:val="Emphasis"/>
        </w:rPr>
        <w:t>As the baby boomers enter their golden years, an increasing strain is put on the health care system to provide care for this large, aging population</w:t>
      </w:r>
      <w:r w:rsidRPr="00B809D1">
        <w:rPr>
          <w:sz w:val="12"/>
        </w:rPr>
        <w:t xml:space="preserve">. </w:t>
      </w:r>
      <w:r w:rsidRPr="00212E4C">
        <w:rPr>
          <w:rStyle w:val="StyleUnderline"/>
        </w:rPr>
        <w:t>Further compounding the problem is the fact that the current nursing population is aging as well.</w:t>
      </w:r>
      <w:r w:rsidR="00B809D1" w:rsidRPr="00B809D1">
        <w:rPr>
          <w:sz w:val="12"/>
        </w:rPr>
        <w:t xml:space="preserve"> </w:t>
      </w:r>
      <w:r w:rsidRPr="00B809D1">
        <w:rPr>
          <w:sz w:val="12"/>
        </w:rPr>
        <w:t xml:space="preserve">For example, the average age of nurses in California is 47. The </w:t>
      </w:r>
      <w:r w:rsidRPr="00212E4C">
        <w:rPr>
          <w:rStyle w:val="StyleUnderline"/>
        </w:rPr>
        <w:t>California</w:t>
      </w:r>
      <w:r w:rsidRPr="00B809D1">
        <w:rPr>
          <w:sz w:val="12"/>
        </w:rPr>
        <w:t xml:space="preserve"> Institute for Nursing and Health Care estimates that the </w:t>
      </w:r>
      <w:r w:rsidRPr="00212E4C">
        <w:rPr>
          <w:rStyle w:val="StyleUnderline"/>
        </w:rPr>
        <w:t xml:space="preserve">state will need 108,000 new nurses by 2020 to fill the vacancies left by retiring nurses and to fill the new positions </w:t>
      </w:r>
      <w:proofErr w:type="gramStart"/>
      <w:r w:rsidRPr="00212E4C">
        <w:rPr>
          <w:rStyle w:val="StyleUnderline"/>
        </w:rPr>
        <w:t>opened up</w:t>
      </w:r>
      <w:proofErr w:type="gramEnd"/>
      <w:r w:rsidRPr="00B809D1">
        <w:rPr>
          <w:sz w:val="12"/>
        </w:rPr>
        <w:t xml:space="preserve"> to meet the increased demands for health care. Nationally, the US Bureau of Labor Statistics estimates that 1 million new and replacement nurses will be needed by 2016 to meet staffing needs.</w:t>
      </w:r>
      <w:r w:rsidR="00B809D1" w:rsidRPr="00B809D1">
        <w:rPr>
          <w:sz w:val="12"/>
        </w:rPr>
        <w:t xml:space="preserve"> </w:t>
      </w:r>
      <w:r w:rsidRPr="00212E4C">
        <w:rPr>
          <w:rStyle w:val="StyleUnderline"/>
        </w:rPr>
        <w:t>Individual states have ramped up their efforts to tackle their individual nursing shortages by offering more grants and scholarships to nursing students and trying to increase enrollments at nursing schools</w:t>
      </w:r>
      <w:r w:rsidRPr="00B809D1">
        <w:rPr>
          <w:sz w:val="12"/>
        </w:rPr>
        <w:t xml:space="preserve">. </w:t>
      </w:r>
      <w:r w:rsidRPr="00212E4C">
        <w:rPr>
          <w:rStyle w:val="StyleUnderline"/>
        </w:rPr>
        <w:t>While these efforts may help meet some of the future nursing needs</w:t>
      </w:r>
      <w:r w:rsidRPr="00B809D1">
        <w:rPr>
          <w:sz w:val="12"/>
        </w:rPr>
        <w:t xml:space="preserve">, </w:t>
      </w:r>
      <w:r w:rsidRPr="00212E4C">
        <w:rPr>
          <w:rStyle w:val="Emphasis"/>
        </w:rPr>
        <w:t>they do little to nothing to meet current staffing demands — including the 135,000 open positions across the country for registered nurses</w:t>
      </w:r>
      <w:r w:rsidRPr="00B809D1">
        <w:rPr>
          <w:sz w:val="12"/>
        </w:rPr>
        <w:t xml:space="preserve">. What makes this shortage </w:t>
      </w:r>
      <w:proofErr w:type="gramStart"/>
      <w:r w:rsidRPr="00B809D1">
        <w:rPr>
          <w:sz w:val="12"/>
        </w:rPr>
        <w:t>all the more</w:t>
      </w:r>
      <w:proofErr w:type="gramEnd"/>
      <w:r w:rsidRPr="00B809D1">
        <w:rPr>
          <w:sz w:val="12"/>
        </w:rPr>
        <w:t xml:space="preserve"> difficult to understand is the fact that </w:t>
      </w:r>
      <w:r w:rsidRPr="00212E4C">
        <w:rPr>
          <w:rStyle w:val="Emphasis"/>
        </w:rPr>
        <w:t>there are hundreds of qualified, available nurses from other countries who are willing to immigrate to the United States but, because of the immigration system, cannot get a visa to enter the country</w:t>
      </w:r>
      <w:r w:rsidRPr="00B809D1">
        <w:rPr>
          <w:sz w:val="12"/>
        </w:rPr>
        <w:t>.</w:t>
      </w:r>
      <w:r w:rsidR="00B809D1" w:rsidRPr="00B809D1">
        <w:rPr>
          <w:sz w:val="12"/>
        </w:rPr>
        <w:t xml:space="preserve"> </w:t>
      </w:r>
      <w:r w:rsidRPr="00212E4C">
        <w:rPr>
          <w:rStyle w:val="StyleUnderline"/>
        </w:rPr>
        <w:t>There are two different categories of visas foreign nurses can apply for to enter the US to work: nonimmigrant visas and immigrant visas</w:t>
      </w:r>
      <w:r w:rsidRPr="00B809D1">
        <w:rPr>
          <w:sz w:val="12"/>
        </w:rPr>
        <w:t xml:space="preserve">. </w:t>
      </w:r>
      <w:r w:rsidRPr="00212E4C">
        <w:rPr>
          <w:rStyle w:val="StyleUnderline"/>
        </w:rPr>
        <w:t xml:space="preserve">Nonimmigrant visas are temporary visas that allow them to enter the US for a limited amount of time. </w:t>
      </w:r>
      <w:r w:rsidRPr="00B809D1">
        <w:rPr>
          <w:sz w:val="12"/>
        </w:rPr>
        <w:t xml:space="preserve">There are three types of nonimmigrant visas nurses may be eligible for: </w:t>
      </w:r>
      <w:r w:rsidRPr="00212E4C">
        <w:rPr>
          <w:rStyle w:val="StyleUnderline"/>
        </w:rPr>
        <w:t>H1-B visas, TN visas and H-1C visas.</w:t>
      </w:r>
      <w:r w:rsidR="00B809D1" w:rsidRPr="00B809D1">
        <w:rPr>
          <w:sz w:val="12"/>
        </w:rPr>
        <w:t xml:space="preserve"> </w:t>
      </w:r>
      <w:r w:rsidRPr="00212E4C">
        <w:rPr>
          <w:rStyle w:val="StyleUnderline"/>
        </w:rPr>
        <w:t>Nonimmigrant visas present</w:t>
      </w:r>
      <w:r w:rsidRPr="00B809D1">
        <w:rPr>
          <w:sz w:val="12"/>
        </w:rPr>
        <w:t xml:space="preserve"> a couple of </w:t>
      </w:r>
      <w:r w:rsidRPr="00212E4C">
        <w:rPr>
          <w:rStyle w:val="Emphasis"/>
        </w:rPr>
        <w:t>difficulties</w:t>
      </w:r>
      <w:r w:rsidRPr="00B809D1">
        <w:rPr>
          <w:sz w:val="12"/>
        </w:rPr>
        <w:t xml:space="preserve">. First, </w:t>
      </w:r>
      <w:r w:rsidRPr="00212E4C">
        <w:rPr>
          <w:rStyle w:val="StyleUnderline"/>
        </w:rPr>
        <w:t>they are valid for a limited amount of time, whereas the nursing crisis is an ongoing problem</w:t>
      </w:r>
      <w:r w:rsidRPr="00B809D1">
        <w:rPr>
          <w:sz w:val="12"/>
        </w:rPr>
        <w:t xml:space="preserve">. Second, </w:t>
      </w:r>
      <w:r w:rsidRPr="00212E4C">
        <w:rPr>
          <w:rStyle w:val="Emphasis"/>
        </w:rPr>
        <w:t>there are very few available nonimmigrant visas for which nurses can apply.</w:t>
      </w:r>
      <w:r w:rsidRPr="00B809D1">
        <w:rPr>
          <w:sz w:val="12"/>
        </w:rPr>
        <w:t xml:space="preserve"> </w:t>
      </w:r>
      <w:r w:rsidRPr="00212E4C">
        <w:rPr>
          <w:rStyle w:val="StyleUnderline"/>
        </w:rPr>
        <w:t>For example, H1-B visas are only available to those who have a bachelor’s degree or higher and many nurses do not have the required educational degree</w:t>
      </w:r>
      <w:r w:rsidRPr="00B809D1">
        <w:rPr>
          <w:sz w:val="12"/>
        </w:rPr>
        <w:t>. TN visas, on the other hand, are only available to qualified nurses from Canada and Mexico. Lastly, H1-C visas, which were created specifically to address the nursing shortage, are limited to only 500 per year and currently only 14 hospitals have the required certification to qualify for the visas!</w:t>
      </w:r>
      <w:r w:rsidR="00B809D1" w:rsidRPr="00B809D1">
        <w:rPr>
          <w:sz w:val="12"/>
        </w:rPr>
        <w:t xml:space="preserve"> </w:t>
      </w:r>
      <w:r w:rsidRPr="00212E4C">
        <w:rPr>
          <w:rStyle w:val="StyleUnderline"/>
        </w:rPr>
        <w:t>The second option</w:t>
      </w:r>
      <w:r w:rsidRPr="00B809D1">
        <w:rPr>
          <w:sz w:val="12"/>
        </w:rPr>
        <w:t xml:space="preserve">, </w:t>
      </w:r>
      <w:r w:rsidRPr="00B32348">
        <w:rPr>
          <w:rStyle w:val="Emphasis"/>
        </w:rPr>
        <w:t>immigrant visas, allows foreign nurses to receive permanent residence in the US, otherwise known as a “green card.</w:t>
      </w:r>
      <w:r w:rsidRPr="00B32348">
        <w:rPr>
          <w:sz w:val="12"/>
        </w:rPr>
        <w:t xml:space="preserve">” Nurses typically are eligible for EB-3 visas, or a “third priority employment-based visa.” </w:t>
      </w:r>
      <w:proofErr w:type="gramStart"/>
      <w:r w:rsidRPr="00B32348">
        <w:rPr>
          <w:sz w:val="12"/>
        </w:rPr>
        <w:t>In order to</w:t>
      </w:r>
      <w:proofErr w:type="gramEnd"/>
      <w:r w:rsidRPr="00B32348">
        <w:rPr>
          <w:sz w:val="12"/>
        </w:rPr>
        <w:t xml:space="preserve"> apply for an immigrant visa, the foreign nurse must be sponsored by a US employer, like a hospital. The employer then must enter a lengthy application process before the foreign nurse can become eligible to apply for a visa. The process includes filing an I-140 petition and labor certification with the US Citizenship and Immigration Services (USCIS) office.</w:t>
      </w:r>
      <w:r w:rsidR="00B809D1" w:rsidRPr="00B32348">
        <w:rPr>
          <w:sz w:val="12"/>
        </w:rPr>
        <w:t xml:space="preserve"> </w:t>
      </w:r>
      <w:r w:rsidRPr="00B32348">
        <w:rPr>
          <w:sz w:val="12"/>
        </w:rPr>
        <w:t xml:space="preserve">Generally, employers seeking to sponsor workers for EB-3 visas also must complete a lengthy application process with the US Department of Labor (DOL) to certify that there is a shortage of US workers for the position and that hiring a foreign worker will not have an </w:t>
      </w:r>
      <w:proofErr w:type="spellStart"/>
      <w:r w:rsidRPr="00B32348">
        <w:rPr>
          <w:sz w:val="12"/>
        </w:rPr>
        <w:t>adverse affect</w:t>
      </w:r>
      <w:proofErr w:type="spellEnd"/>
      <w:r w:rsidRPr="00B32348">
        <w:rPr>
          <w:sz w:val="12"/>
        </w:rPr>
        <w:t xml:space="preserve"> on the wages or working conditions of US workers.</w:t>
      </w:r>
      <w:r w:rsidR="00B809D1" w:rsidRPr="00B32348">
        <w:rPr>
          <w:sz w:val="12"/>
        </w:rPr>
        <w:t xml:space="preserve"> </w:t>
      </w:r>
      <w:r w:rsidRPr="00B32348">
        <w:rPr>
          <w:rStyle w:val="StyleUnderline"/>
        </w:rPr>
        <w:t>However, nursing is considered a “Schedule A” occupation. This means that the DOL has pre-certified that there is a documented shortage of nurses and that hiring foreign nurses will not displace or adversely affect US nurses</w:t>
      </w:r>
      <w:r w:rsidRPr="00B32348">
        <w:rPr>
          <w:sz w:val="12"/>
        </w:rPr>
        <w:t>.</w:t>
      </w:r>
      <w:r w:rsidR="00B809D1" w:rsidRPr="00B32348">
        <w:rPr>
          <w:sz w:val="12"/>
        </w:rPr>
        <w:t xml:space="preserve"> </w:t>
      </w:r>
      <w:r w:rsidRPr="00B32348">
        <w:rPr>
          <w:rStyle w:val="StyleUnderline"/>
        </w:rPr>
        <w:t>The Schedule A designation is supposed to speed up the application process for employers trying to sponsor foreign nurses by allowing them to bypass the DOL process and skip ahead to filing the petition and labor certification with the USCIS. But even with this designation,</w:t>
      </w:r>
      <w:r w:rsidRPr="00B32348">
        <w:rPr>
          <w:sz w:val="12"/>
        </w:rPr>
        <w:t xml:space="preserve"> </w:t>
      </w:r>
      <w:r w:rsidRPr="00B32348">
        <w:rPr>
          <w:rStyle w:val="Emphasis"/>
        </w:rPr>
        <w:t>it still takes the USCIS an estimated 15 months</w:t>
      </w:r>
      <w:r w:rsidRPr="00B32348">
        <w:rPr>
          <w:sz w:val="12"/>
        </w:rPr>
        <w:t xml:space="preserve"> to process an I-140 Immigrant Visa Petition for a Schedule A nurse.</w:t>
      </w:r>
      <w:r w:rsidR="00B809D1" w:rsidRPr="00B32348">
        <w:rPr>
          <w:sz w:val="12"/>
        </w:rPr>
        <w:t xml:space="preserve"> </w:t>
      </w:r>
      <w:r w:rsidRPr="00B32348">
        <w:rPr>
          <w:rStyle w:val="Emphasis"/>
        </w:rPr>
        <w:t>The biggest barrier, however, to bringing more foreign nurses to work in the US is not the application processing time, but how long it takes after the application has been processed until a nurse receives a visa.</w:t>
      </w:r>
      <w:r w:rsidR="00B809D1" w:rsidRPr="00B32348">
        <w:rPr>
          <w:rStyle w:val="Emphasis"/>
        </w:rPr>
        <w:t xml:space="preserve"> </w:t>
      </w:r>
      <w:r w:rsidRPr="00B32348">
        <w:rPr>
          <w:sz w:val="12"/>
        </w:rPr>
        <w:t xml:space="preserve">Once the USCIS has approved the application for the foreign nurse, the nurse then is given a priority date and placed in line for a visa with </w:t>
      </w:r>
      <w:proofErr w:type="gramStart"/>
      <w:r w:rsidRPr="00B32348">
        <w:rPr>
          <w:sz w:val="12"/>
        </w:rPr>
        <w:t>all of</w:t>
      </w:r>
      <w:proofErr w:type="gramEnd"/>
      <w:r w:rsidRPr="00B32348">
        <w:rPr>
          <w:sz w:val="12"/>
        </w:rPr>
        <w:t xml:space="preserve"> the other approved EB-3 applicants. </w:t>
      </w:r>
      <w:r w:rsidRPr="00B32348">
        <w:rPr>
          <w:rStyle w:val="Emphasis"/>
        </w:rPr>
        <w:t>The current wait time for an available EB-3 visa number is 3-7 years</w:t>
      </w:r>
      <w:r w:rsidRPr="00B32348">
        <w:rPr>
          <w:sz w:val="12"/>
        </w:rPr>
        <w:t xml:space="preserve">. </w:t>
      </w:r>
      <w:proofErr w:type="gramStart"/>
      <w:r w:rsidRPr="00B32348">
        <w:rPr>
          <w:sz w:val="12"/>
        </w:rPr>
        <w:t>So</w:t>
      </w:r>
      <w:proofErr w:type="gramEnd"/>
      <w:r w:rsidRPr="00B32348">
        <w:rPr>
          <w:sz w:val="12"/>
        </w:rPr>
        <w:t xml:space="preserve"> this means that hospitals who filed successful petitions for foreign nurses as far back as 2002 still may be waiting for the nurse to begin work. Once the visa number becomes available, then the foreign nurse must either apply for a visa at the US consulate or embassy in his or her home country. If the nurse currently is in the US on a different type of visa, he or she then must apply for a change of immigrant status. Either one of these processes may take months more to process.</w:t>
      </w:r>
      <w:r w:rsidR="00B809D1" w:rsidRPr="00B32348">
        <w:rPr>
          <w:sz w:val="12"/>
        </w:rPr>
        <w:t xml:space="preserve"> </w:t>
      </w:r>
      <w:r w:rsidRPr="00B32348">
        <w:rPr>
          <w:sz w:val="12"/>
        </w:rPr>
        <w:t>Waiting 7 or more years for a foreign nurse’s immigration process to be fully completed is not helping any hospital with its nursing staff shortages. If anything, the length and complexity of the process serves as a deterrent to hospitals and other health care institutions who may be considering employing foreign nurses. One of the easiest ways to increase the number of nurses and decrease the waiting time in the immigration process is to create a special priority category just for nurses. Under US immigration law, only an act of Congress amending the Immigration and Nationality Act (INA) or an executive order issued by the President can create this new category for immigrant visas.</w:t>
      </w:r>
      <w:r w:rsidR="00B809D1" w:rsidRPr="00B32348">
        <w:rPr>
          <w:sz w:val="12"/>
        </w:rPr>
        <w:t xml:space="preserve"> </w:t>
      </w:r>
      <w:r w:rsidRPr="00B32348">
        <w:rPr>
          <w:sz w:val="12"/>
        </w:rPr>
        <w:t xml:space="preserve">Additionally, </w:t>
      </w:r>
      <w:r w:rsidRPr="00B32348">
        <w:rPr>
          <w:rStyle w:val="Emphasis"/>
        </w:rPr>
        <w:t xml:space="preserve">the federal government could </w:t>
      </w:r>
      <w:proofErr w:type="gramStart"/>
      <w:r w:rsidRPr="00B32348">
        <w:rPr>
          <w:rStyle w:val="Emphasis"/>
        </w:rPr>
        <w:t>take action</w:t>
      </w:r>
      <w:proofErr w:type="gramEnd"/>
      <w:r w:rsidRPr="00B32348">
        <w:rPr>
          <w:rStyle w:val="Emphasis"/>
        </w:rPr>
        <w:t xml:space="preserve"> to increase the number of immigrant </w:t>
      </w:r>
      <w:r w:rsidRPr="00B32348">
        <w:rPr>
          <w:sz w:val="12"/>
        </w:rPr>
        <w:t xml:space="preserve">and nonimmigrant </w:t>
      </w:r>
      <w:r w:rsidRPr="00B32348">
        <w:rPr>
          <w:rStyle w:val="Emphasis"/>
        </w:rPr>
        <w:t>visas available to nurses</w:t>
      </w:r>
      <w:r w:rsidRPr="00B32348">
        <w:rPr>
          <w:sz w:val="12"/>
        </w:rPr>
        <w:t xml:space="preserve">. </w:t>
      </w:r>
      <w:r w:rsidRPr="00B32348">
        <w:rPr>
          <w:rStyle w:val="Emphasis"/>
        </w:rPr>
        <w:t>This number is set each year by Congress.</w:t>
      </w:r>
      <w:r w:rsidRPr="00B32348">
        <w:rPr>
          <w:sz w:val="12"/>
        </w:rPr>
        <w:t xml:space="preserve"> Currently, there only are 140,000 eligible visas for all five of the EB categories. </w:t>
      </w:r>
      <w:r w:rsidRPr="00B32348">
        <w:rPr>
          <w:rStyle w:val="Emphasis"/>
        </w:rPr>
        <w:t>By increasing the number of available visas and providing nurses with a special priority category for attaining a visa number, the federal government can take significant steps towards addressing the nursing shortage</w:t>
      </w:r>
      <w:r w:rsidRPr="00B32348">
        <w:rPr>
          <w:sz w:val="12"/>
        </w:rPr>
        <w:t>.</w:t>
      </w:r>
      <w:r w:rsidR="00B809D1" w:rsidRPr="00B32348">
        <w:rPr>
          <w:sz w:val="12"/>
        </w:rPr>
        <w:t xml:space="preserve"> </w:t>
      </w:r>
      <w:r w:rsidRPr="00B32348">
        <w:rPr>
          <w:rStyle w:val="Emphasis"/>
        </w:rPr>
        <w:t>Meaningful health care reform cannot occur without tackling the nursing shortage</w:t>
      </w:r>
      <w:r w:rsidRPr="00B32348">
        <w:rPr>
          <w:sz w:val="12"/>
        </w:rPr>
        <w:t xml:space="preserve">. </w:t>
      </w:r>
      <w:r w:rsidRPr="00B32348">
        <w:rPr>
          <w:rStyle w:val="StyleUnderline"/>
        </w:rPr>
        <w:t>No matter what shape the US health care system takes in the future, there will</w:t>
      </w:r>
      <w:r w:rsidRPr="00212E4C">
        <w:rPr>
          <w:rStyle w:val="StyleUnderline"/>
        </w:rPr>
        <w:t xml:space="preserve"> always be a need for well-trained nurses</w:t>
      </w:r>
      <w:r w:rsidRPr="00B809D1">
        <w:rPr>
          <w:sz w:val="12"/>
        </w:rPr>
        <w:t xml:space="preserve">. </w:t>
      </w:r>
      <w:r w:rsidRPr="00212E4C">
        <w:rPr>
          <w:rStyle w:val="StyleUnderline"/>
        </w:rPr>
        <w:t>Without them, hospital care cannot be expected to improve. Individuals, health care providers and the public must urge their Congress</w:t>
      </w:r>
      <w:r w:rsidRPr="00B809D1">
        <w:rPr>
          <w:sz w:val="12"/>
        </w:rPr>
        <w:t xml:space="preserve">men </w:t>
      </w:r>
      <w:r w:rsidRPr="00212E4C">
        <w:rPr>
          <w:rStyle w:val="StyleUnderline"/>
        </w:rPr>
        <w:t>to support immigration reform as important means through which to reform the broken US health care system</w:t>
      </w:r>
      <w:r w:rsidRPr="00B809D1">
        <w:rPr>
          <w:sz w:val="12"/>
        </w:rPr>
        <w:t>.</w:t>
      </w:r>
    </w:p>
    <w:p w14:paraId="5195DE02" w14:textId="77777777" w:rsidR="004D23D8" w:rsidRDefault="004D23D8" w:rsidP="004D23D8">
      <w:pPr>
        <w:pStyle w:val="Heading4"/>
      </w:pPr>
      <w:r w:rsidRPr="00E9374E">
        <w:t>A</w:t>
      </w:r>
      <w:r>
        <w:t>nd, Long-Term PERMANENT residence is</w:t>
      </w:r>
      <w:r w:rsidRPr="00E9374E">
        <w:t xml:space="preserve"> vital to retaining nurses and preventing other countries from recruiting them</w:t>
      </w:r>
    </w:p>
    <w:p w14:paraId="7D72CAC4" w14:textId="77777777" w:rsidR="004D23D8" w:rsidRPr="00E9374E" w:rsidRDefault="004D23D8" w:rsidP="004D23D8"/>
    <w:p w14:paraId="37D9AB74" w14:textId="77777777" w:rsidR="004D23D8" w:rsidRPr="00DD4A92" w:rsidRDefault="004D23D8" w:rsidP="004D23D8">
      <w:proofErr w:type="spellStart"/>
      <w:r w:rsidRPr="00DD4A92">
        <w:rPr>
          <w:rStyle w:val="Style13ptBold"/>
        </w:rPr>
        <w:t>Brugha</w:t>
      </w:r>
      <w:proofErr w:type="spellEnd"/>
      <w:r w:rsidRPr="00DD4A92">
        <w:rPr>
          <w:rStyle w:val="Style13ptBold"/>
        </w:rPr>
        <w:t xml:space="preserve"> and McGee </w:t>
      </w:r>
      <w:r>
        <w:rPr>
          <w:rStyle w:val="Style13ptBold"/>
        </w:rPr>
        <w:t>‘</w:t>
      </w:r>
      <w:r w:rsidRPr="00DD4A92">
        <w:rPr>
          <w:rStyle w:val="Style13ptBold"/>
        </w:rPr>
        <w:t>9</w:t>
      </w:r>
      <w:r w:rsidRPr="00DD4A92">
        <w:t xml:space="preserve"> ( Ruairi and Hannah, both</w:t>
      </w:r>
      <w:r>
        <w:t xml:space="preserve"> </w:t>
      </w:r>
      <w:r w:rsidRPr="00DD4A92">
        <w:t xml:space="preserve">writers affiliated with Division of Population Health Sciences, Royal College of Surgeons in Ireland, Dublin, </w:t>
      </w:r>
      <w:proofErr w:type="spellStart"/>
      <w:r w:rsidRPr="00DD4A92">
        <w:t>IrelandDivision</w:t>
      </w:r>
      <w:proofErr w:type="spellEnd"/>
      <w:r w:rsidRPr="00DD4A92">
        <w:t xml:space="preserve"> of Population Health Sciences, Royal College of Surgeons in Ireland, Dublin, Ireland, "I won't be staying here for long": a qualitative study on the retention of migrant nurses in Ireland”, </w:t>
      </w:r>
      <w:hyperlink r:id="rId34" w:history="1">
        <w:r w:rsidRPr="00DD4A92">
          <w:rPr>
            <w:rStyle w:val="Hyperlink"/>
          </w:rPr>
          <w:t>https://human-resources-health.biomedcentral.com/articles/10.1186/1478-4491-7-68</w:t>
        </w:r>
      </w:hyperlink>
      <w:r w:rsidRPr="00DD4A92">
        <w:t xml:space="preserve">, 8/6, NF) </w:t>
      </w:r>
    </w:p>
    <w:p w14:paraId="34934A7F" w14:textId="77777777" w:rsidR="004D23D8" w:rsidRPr="00817776" w:rsidRDefault="004D23D8" w:rsidP="004D23D8">
      <w:pPr>
        <w:rPr>
          <w:rFonts w:eastAsia="Times New Roman"/>
          <w:sz w:val="12"/>
        </w:rPr>
      </w:pPr>
      <w:r w:rsidRPr="00E9374E">
        <w:rPr>
          <w:b/>
          <w:u w:val="single"/>
        </w:rPr>
        <w:t>A related concern for respondents</w:t>
      </w:r>
      <w:r w:rsidRPr="00E9374E">
        <w:rPr>
          <w:sz w:val="12"/>
        </w:rPr>
        <w:t xml:space="preserve"> (13) </w:t>
      </w:r>
      <w:r w:rsidRPr="00E9374E">
        <w:rPr>
          <w:b/>
          <w:u w:val="single"/>
        </w:rPr>
        <w:t xml:space="preserve">was the issue of </w:t>
      </w:r>
      <w:r w:rsidRPr="00E9374E">
        <w:rPr>
          <w:rStyle w:val="Emphasis"/>
        </w:rPr>
        <w:t>long-term residency</w:t>
      </w:r>
      <w:r w:rsidRPr="00E9374E">
        <w:rPr>
          <w:b/>
          <w:u w:val="single"/>
        </w:rPr>
        <w:t xml:space="preserve"> and </w:t>
      </w:r>
      <w:r w:rsidRPr="00E9374E">
        <w:rPr>
          <w:rStyle w:val="Emphasis"/>
        </w:rPr>
        <w:t>citizenship</w:t>
      </w:r>
      <w:r w:rsidRPr="00E9374E">
        <w:rPr>
          <w:sz w:val="12"/>
        </w:rPr>
        <w:t xml:space="preserve">, in that Ireland's naturalization procedures effectively meant that the integrity of families currently living together was threatened. Rather than apply for residency/citizenship as a family unit, each member of the household must apply for residency/citizenship separately. Although all family members may eventually achieve the same status in Ireland, in the meantime they hold a variety of immigration stamps and citizenship entitlements: Migrant nurses are entitled to apply for citizenship when they have worked in Ireland for five years [29]; however, their dependent spouses must also wait until they have worked in Ireland for five years before they can apply. Given that dependent spouses of non-European Union workers had no right to work prior to 2004 [30], 2009 - one year after Ireland entered an economic recession - is the earliest possible date that nurses' spouses who entered the country as dependents could begin naturalization procedures. Under the current rules, one family member may acquire Irish citizenship while the rest of the family continue to renew their visas and immigration stamps. This is of concern to respondents, but </w:t>
      </w:r>
      <w:r w:rsidRPr="00E9374E">
        <w:rPr>
          <w:b/>
          <w:u w:val="single"/>
        </w:rPr>
        <w:t xml:space="preserve">their main fear is that </w:t>
      </w:r>
      <w:r w:rsidRPr="00E9374E">
        <w:rPr>
          <w:rStyle w:val="Emphasis"/>
        </w:rPr>
        <w:t>family members</w:t>
      </w:r>
      <w:r w:rsidRPr="00E9374E">
        <w:rPr>
          <w:b/>
          <w:u w:val="single"/>
        </w:rPr>
        <w:t xml:space="preserve">, particularly children, </w:t>
      </w:r>
      <w:r w:rsidRPr="00E9374E">
        <w:rPr>
          <w:rStyle w:val="Emphasis"/>
        </w:rPr>
        <w:t>may never achieve residency</w:t>
      </w:r>
      <w:r w:rsidRPr="00E9374E">
        <w:rPr>
          <w:b/>
          <w:u w:val="single"/>
        </w:rPr>
        <w:t xml:space="preserve"> or citizenship</w:t>
      </w:r>
      <w:r w:rsidRPr="00E9374E">
        <w:rPr>
          <w:sz w:val="12"/>
        </w:rPr>
        <w:t xml:space="preserve"> in Ireland. When calculating the five years' residency required to achieve Irish citizenship via naturalization, time spent in full-time education is not considered [31]. Essentially this means that the children of migrant nurses, regardless of how long they had lived in Ireland, reach the end of their second-level education without any entitlement to apply for either long-term residency or citizenship [32] because time spent in the State "for the purposes of study" [31] does not count. A related issue for the children of migrant nurses was that, despite their residence in Ireland and their parents' employment in Ireland, they were not entitled to subsidized university fees, as Irish students are: This prompted a difficult dilemma for migrant nurse parents as their children approached the end of their secondary education and sought to continue into university education. The options were to pay non-European Union university fees for their children to remain with them in Ireland (EUR 15,000+ per annum, but free for Irish and European Union citizens); to send their children back home for their university education; or to attempt to secure an Irish work permit for their children: </w:t>
      </w:r>
      <w:r w:rsidRPr="00E9374E">
        <w:rPr>
          <w:b/>
          <w:u w:val="single"/>
        </w:rPr>
        <w:t>The other alternative was for respondents to relocate as a family unit to another developed country that will provide long-term residency or naturalization to both migrant nurses and their families</w:t>
      </w:r>
      <w:r w:rsidRPr="00E9374E">
        <w:rPr>
          <w:sz w:val="12"/>
        </w:rPr>
        <w:t xml:space="preserve">, thereby ensuring the long-term integrity of the family unit: Naturalization procedures were further complicated by the significant delays in processing citizenship applications. At the time of interview, this had led some respondents to question whether they would ever actually acquire Irish citizenship: Once again, this prompted international comparisons: </w:t>
      </w:r>
      <w:r w:rsidRPr="00E9374E">
        <w:rPr>
          <w:b/>
          <w:u w:val="single"/>
        </w:rPr>
        <w:t xml:space="preserve">Although all respondents had secured </w:t>
      </w:r>
      <w:r w:rsidRPr="00E9374E">
        <w:rPr>
          <w:rStyle w:val="Emphasis"/>
        </w:rPr>
        <w:t>permanent employment,</w:t>
      </w:r>
      <w:r w:rsidRPr="00E9374E">
        <w:rPr>
          <w:b/>
          <w:u w:val="single"/>
        </w:rPr>
        <w:t xml:space="preserve"> some had purchased houses and all seemed to feel generally financially secure in Ireland, </w:t>
      </w:r>
      <w:r w:rsidRPr="00E9374E">
        <w:rPr>
          <w:rStyle w:val="Emphasis"/>
        </w:rPr>
        <w:t>uncertainty surrounding citizenship entitlements</w:t>
      </w:r>
      <w:r w:rsidRPr="00E9374E">
        <w:rPr>
          <w:b/>
          <w:u w:val="single"/>
        </w:rPr>
        <w:t xml:space="preserve"> caused respondents to question whether they had a long-term future</w:t>
      </w:r>
      <w:r w:rsidRPr="00E9374E">
        <w:rPr>
          <w:sz w:val="12"/>
        </w:rPr>
        <w:t xml:space="preserve"> here: These findings correspond to calls by researchers and policy analysts, both in Ireland [29, 33] and internationally [4, 34] for a more holistic approach to migration, one that ensures that "the wider reality of migrants' lives forms part of the focus of public policy" [29]. In the Irish case, a specific "fast track" visa scheme was developed to facilitate the migration of migrant nurses to Ireland [2]. It was later modified to enable the spouses of migrant workers to obtain employment in Ireland [30] and </w:t>
      </w:r>
      <w:proofErr w:type="gramStart"/>
      <w:r w:rsidRPr="00E9374E">
        <w:rPr>
          <w:sz w:val="12"/>
        </w:rPr>
        <w:t>it would appear that further</w:t>
      </w:r>
      <w:proofErr w:type="gramEnd"/>
      <w:r w:rsidRPr="00E9374E">
        <w:rPr>
          <w:sz w:val="12"/>
        </w:rPr>
        <w:t xml:space="preserve"> modification may be necessary to address the issues raised by respondents in relation to residency, naturalization and family integrity. Stability in emigration </w:t>
      </w:r>
      <w:proofErr w:type="gramStart"/>
      <w:r w:rsidRPr="00E9374E">
        <w:rPr>
          <w:sz w:val="12"/>
        </w:rPr>
        <w:t>The</w:t>
      </w:r>
      <w:proofErr w:type="gramEnd"/>
      <w:r w:rsidRPr="00E9374E">
        <w:rPr>
          <w:sz w:val="12"/>
        </w:rPr>
        <w:t xml:space="preserve"> uncertainty and inconsistency evident in Irish migration, residence and naturalization procedures encouraged respondents to examine their options globally. </w:t>
      </w:r>
      <w:r w:rsidRPr="00E9374E">
        <w:rPr>
          <w:b/>
          <w:u w:val="single"/>
        </w:rPr>
        <w:t>Comparisons between the Irish and Canadian or American models were a common feature</w:t>
      </w:r>
      <w:r w:rsidRPr="00E9374E">
        <w:rPr>
          <w:sz w:val="12"/>
        </w:rPr>
        <w:t xml:space="preserve"> of interviews. </w:t>
      </w:r>
      <w:r w:rsidRPr="00E9374E">
        <w:rPr>
          <w:b/>
          <w:u w:val="single"/>
        </w:rPr>
        <w:t>Respondents noted that in addition to having clear-cut immigration and residency procedures, countries such as Canada also allowed skilled migrants to sponsor children aged over 18 years and other family members</w:t>
      </w:r>
      <w:r w:rsidRPr="00E9374E">
        <w:rPr>
          <w:sz w:val="12"/>
        </w:rPr>
        <w:t xml:space="preserve">, such as parents or siblings, to join them. Thus, in addition to ensuring the integrity of the family unit, migration to Canada was also seen as enabling respondents to offer migration opportunities to other family members: For those whose spouses were currently unemployed or underemployed (four) in Ireland, migration </w:t>
      </w:r>
      <w:proofErr w:type="gramStart"/>
      <w:r w:rsidRPr="00E9374E">
        <w:rPr>
          <w:sz w:val="12"/>
        </w:rPr>
        <w:t>was seen as</w:t>
      </w:r>
      <w:proofErr w:type="gramEnd"/>
      <w:r w:rsidRPr="00E9374E">
        <w:rPr>
          <w:sz w:val="12"/>
        </w:rPr>
        <w:t xml:space="preserve"> an opportunity for career advancement or the opportunity to use their professional qualifications. Opportunities overseas or retiring back home Onward migration also offered professional opportunities. For instance, one respondent spoke of her delight at being offered the opportunity to work in her area of expertise in Canada, something denied her in Ireland. She also spoke of the generous relocation package offered by a Canadian employer to facilitate her relocation. Another </w:t>
      </w:r>
      <w:proofErr w:type="gramStart"/>
      <w:r w:rsidRPr="00E9374E">
        <w:rPr>
          <w:sz w:val="12"/>
        </w:rPr>
        <w:t>spoke</w:t>
      </w:r>
      <w:proofErr w:type="gramEnd"/>
      <w:r w:rsidRPr="00E9374E">
        <w:rPr>
          <w:sz w:val="12"/>
        </w:rPr>
        <w:t xml:space="preserve"> of the lower cost of living in Canada. Others spoke about keeping their options open in terms of emigration: Six respondents who planned to work in Ireland until retirement and then move back to their home countries following their retirement were certain of their plans: Those respondents who had definite plans to return home appeared among the most satisfied in Ireland. Perhaps that is because they had low or minimal expectations of Ireland beyond a continued right to work and earn a salary. Their version of migration - to stay, earn and leave - was perhaps also a closer "fit" with the Irish model of migration. Mixed feelings about leaving </w:t>
      </w:r>
      <w:proofErr w:type="gramStart"/>
      <w:r w:rsidRPr="00E9374E">
        <w:rPr>
          <w:sz w:val="12"/>
        </w:rPr>
        <w:t>The</w:t>
      </w:r>
      <w:proofErr w:type="gramEnd"/>
      <w:r w:rsidRPr="00E9374E">
        <w:rPr>
          <w:sz w:val="12"/>
        </w:rPr>
        <w:t xml:space="preserve"> 11 respondents who were planning to leave Ireland, including the three with immediate plans, had mixed feelings about doing so. Although excited about the opportunities available to them elsewhere, their excitement was also tinged with regret at having to leave Ireland, </w:t>
      </w:r>
      <w:proofErr w:type="gramStart"/>
      <w:r w:rsidRPr="00E9374E">
        <w:rPr>
          <w:sz w:val="12"/>
        </w:rPr>
        <w:t>Even</w:t>
      </w:r>
      <w:proofErr w:type="gramEnd"/>
      <w:r w:rsidRPr="00E9374E">
        <w:rPr>
          <w:sz w:val="12"/>
        </w:rPr>
        <w:t xml:space="preserve"> some of those with definite migration plans had previously planned to remain in Ireland for the medium to long term, as evidenced in the long-term investments, both financial and social, that they had made in the country. Respondents appeared to have been unaware until recently of the difficulties that would force their emigration. In this case, the realization dawned as the children of this respondent approached school-leaving age: There was a sense of frustration among respondents at having to leave Ireland, having already invested considerable time and energy in settling here: Frustration stemmed from the fact that there was still a nursing shortage in Ireland, but that the procedures that might enable them to remain - in terms of </w:t>
      </w:r>
      <w:proofErr w:type="spellStart"/>
      <w:r w:rsidRPr="00E9374E">
        <w:rPr>
          <w:sz w:val="12"/>
        </w:rPr>
        <w:t>naturalisation</w:t>
      </w:r>
      <w:proofErr w:type="spellEnd"/>
      <w:r w:rsidRPr="00E9374E">
        <w:rPr>
          <w:sz w:val="12"/>
        </w:rPr>
        <w:t xml:space="preserve">, residency or immigration - were not in place. On an individual or a family level, respondents felt they could not afford to wait in Ireland in the hope that these issues would be resolved. Despite expressions of regret about the possibility of onward migration, respondents had no hesitation in explaining that their primary concern was their families: Respondent nurses had been involved in the international recruitment "game" for some time and were acutely aware of the need to look after their own interests and maintain the integrity of their family unit, whatever the cost. Discussion Onward migration </w:t>
      </w:r>
      <w:proofErr w:type="gramStart"/>
      <w:r w:rsidRPr="00E9374E">
        <w:rPr>
          <w:sz w:val="12"/>
        </w:rPr>
        <w:t>The</w:t>
      </w:r>
      <w:proofErr w:type="gramEnd"/>
      <w:r w:rsidRPr="00E9374E">
        <w:rPr>
          <w:sz w:val="12"/>
        </w:rPr>
        <w:t xml:space="preserve"> main finding to emerge from interviews with migrant nurses was that over half (11) of those interviewed intended to leave the country within the next five years. Verification figures from the Irish Nursing Board would appear to support this finding. In 2008, 1885 Indian and 261 Filipino nurses </w:t>
      </w:r>
      <w:proofErr w:type="gramStart"/>
      <w:r w:rsidRPr="00E9374E">
        <w:rPr>
          <w:sz w:val="12"/>
        </w:rPr>
        <w:t>sought to have</w:t>
      </w:r>
      <w:proofErr w:type="gramEnd"/>
      <w:r w:rsidRPr="00E9374E">
        <w:rPr>
          <w:sz w:val="12"/>
        </w:rPr>
        <w:t xml:space="preserve"> their Irish registrations verified by nursing boards in countries such as Australia, Canada and the United Kingdom (Irish Nursing Board, unpublished data) [14]. In other words, they had expressed their intention to migrate from Ireland. This could be seen to confirm the conclusion that "migration is becoming increasingly transitory"[35] or to support the belief that international recruits are unreliable [4]. However, most nurses interviewed in this study were leaving because Ireland had failed to provide sufficient long-term security, via residency or citizenship entitlements, to their families. Although we had anticipated that the onward migration of migrant nurses might be an issue to emerge from the research, we had expected workplace-related factors or salary and cost-of-living issues to play a deciding role in the decision: in other words, factors endogenous to the health system [28]. Instead, interviews revealed that the desire to be settled and stable was more important for respondents and far outweighed career-related considerations and other endogenous health systems factors in determining whether they would stay or leave Ireland. Those who planned to remain spoke of being settled. Those who planned to leave Ireland regularly cited the desire for stability as a major consideration. They were considering or already planning to migrate to countries with more progressive immigration/citizenship regimes in which the acquisition of residence or citizenship for themselves and for their families was more straightforward and deemed to have a better chance of success. Whereas respondent nurses prioritized stability, destination countries such as Ireland hold a more short-term view of migration and are less likely to automatically provide migrants with entitlements to permanently settle. These "dramatic shifts in the destinations of migration, restrictions on residency and strict limitations on settlement" [36] have fundamentally altered migration for individual migrants, and for source and destination countries. In the face of these changes, traditional explanations of migration, which emphasize the movement of people "pushed" from the source country and "pulled" towards the destination country </w:t>
      </w:r>
      <w:proofErr w:type="gramStart"/>
      <w:r w:rsidRPr="00E9374E">
        <w:rPr>
          <w:sz w:val="12"/>
        </w:rPr>
        <w:t>so as to</w:t>
      </w:r>
      <w:proofErr w:type="gramEnd"/>
      <w:r w:rsidRPr="00E9374E">
        <w:rPr>
          <w:sz w:val="12"/>
        </w:rPr>
        <w:t xml:space="preserve"> improve their financial situation, provide a limited and even misleading framework as the "rationale of economic calculation that this model presupposes is also too limited to embrace the complex motivations of migrants" [36]. This explanation of migration is over-simplistic when compared with the complex range of factors considered by migrant nurses in making their migration decisions (see Table 1) and fails to take into consideration the fact that, far from involving a single permanent move [37], migration movements today "are increasingly sequential, involving more than one destination" [38]. Respondent decisions to remain in or to leave Ireland involved weighing up a complex range of factors, such as considering children's future educational needs and perhaps the long-term care needs of elderly parents, in addition to any personal or financial motivations for migration. As </w:t>
      </w:r>
      <w:proofErr w:type="spellStart"/>
      <w:r w:rsidRPr="00E9374E">
        <w:rPr>
          <w:sz w:val="12"/>
        </w:rPr>
        <w:t>Papastergiadis</w:t>
      </w:r>
      <w:proofErr w:type="spellEnd"/>
      <w:r w:rsidRPr="00E9374E">
        <w:rPr>
          <w:sz w:val="12"/>
        </w:rPr>
        <w:t xml:space="preserve"> explains: Table 1 is an adaptation of </w:t>
      </w:r>
      <w:proofErr w:type="spellStart"/>
      <w:r w:rsidRPr="00E9374E">
        <w:rPr>
          <w:sz w:val="12"/>
        </w:rPr>
        <w:t>Padarath's</w:t>
      </w:r>
      <w:proofErr w:type="spellEnd"/>
      <w:r w:rsidRPr="00E9374E">
        <w:rPr>
          <w:sz w:val="12"/>
        </w:rPr>
        <w:t xml:space="preserve"> "push-pull, stay-stick" model of health worker migration [28], which </w:t>
      </w:r>
      <w:proofErr w:type="gramStart"/>
      <w:r w:rsidRPr="00E9374E">
        <w:rPr>
          <w:sz w:val="12"/>
        </w:rPr>
        <w:t>takes into account</w:t>
      </w:r>
      <w:proofErr w:type="gramEnd"/>
      <w:r w:rsidRPr="00E9374E">
        <w:rPr>
          <w:sz w:val="12"/>
        </w:rPr>
        <w:t xml:space="preserve"> the experiences of migrant nurses in Ireland as they consider whether to stay or re-emigrate to other destination countries. It reveals that exogenous factors, i.e. factors outside the health system, were most influential in the decision-making process when migrant nurses were considering re-migration. This should serve as a "wake up call" for health service employers and health workforce planners, as it undermines several commonly held assumptions about the migrant nurse workforce. The first unfounded assumption is that migrant nurses from the developing world will be grateful to obtain employment in destination countries, such as Ireland, and will remain here for as long as required. An Irish Director of Nursing involved in the early recruitment campaigns claimed to have been "greeted as 'a god' when she was in the Philippines to interview applicants" [39]. She proceeded to explain that migrant nurses were merely a short-term solution to the nursing shortage and that, as they become available, Irish nurses "will have first priority for jobs" [39]. This presumption, held by Irish employers including those involved in international nurse recruitment, "that migrant workers are essentially available on tap" [29] is a dangerous one, as it lulls workforce planners into a false sense of security, </w:t>
      </w:r>
      <w:proofErr w:type="gramStart"/>
      <w:r w:rsidRPr="00E9374E">
        <w:rPr>
          <w:sz w:val="12"/>
        </w:rPr>
        <w:t>assuming that</w:t>
      </w:r>
      <w:proofErr w:type="gramEnd"/>
      <w:r w:rsidRPr="00E9374E">
        <w:rPr>
          <w:sz w:val="12"/>
        </w:rPr>
        <w:t xml:space="preserve"> any skills shortfalls nationally can be met from a global skills pool, presumed to be unlimited. It also presumes that migrant nurses have a limited set of options in terms of migration, which is far from being the case. Secondly, the findings disprove the assumption that migrant nurses tend to be young, single and motivated primarily by financial gain. The primary objective of migrant nurse respondents - regardless of age or marital status - was to achieve stability for themselves and their families, specifically for their children and for their parents. Thirdly and finally, the research findings reveal as unfounded the impression that health employers or even the health system acting alone can apply strategies to retain migrant nurses in post, for example via the provision of permanent posts or via general retention measures. In 2002, Buchan noted that nursing shortages were a health systems problem requiring health systems solutions [5]. Our findings suggest that many of the solutions, at least in Ireland, lie outside the scope of the health system and require a wider policy response from government departments with responsibility for migration, family reunification, naturalization and education. Sustaining Ireland's reliance on internationally recruited nurses in the medium to long term will necessitate a much better understanding of the dynamics of nurse migration and a far more coherent approach to migration, involving joined-up policy thinking between various government departments and agencies. Recruiting nurses or nursing units?</w:t>
      </w:r>
      <w:r w:rsidRPr="00E9374E">
        <w:rPr>
          <w:b/>
        </w:rPr>
        <w:t xml:space="preserve"> </w:t>
      </w:r>
      <w:r w:rsidRPr="00E9374E">
        <w:rPr>
          <w:sz w:val="12"/>
        </w:rPr>
        <w:t xml:space="preserve">Like most destination countries, Ireland appears to have envisaged international recruitment campaigns as a means of importing hard-working nurses on a temporary basis as a stop-gap solution to staffing shortages in the health system [39]. The underlying aim seems to have been to import nursing "units" with minimal regard for the individual nurses beyond arrival and adaptation. However, the reality is that migrant nurses are individuals who seek what many of us take for granted - a job, a salary, a family life. For some, Ireland may be just the latest in a long line of destination countries that have failed them in their quest for a home (away from home) in which they can settle with their families as well as work. </w:t>
      </w:r>
      <w:r w:rsidRPr="00E9374E">
        <w:rPr>
          <w:rFonts w:eastAsia="Times New Roman"/>
          <w:sz w:val="12"/>
        </w:rPr>
        <w:t xml:space="preserve">The contradiction at the heart of the matter is that, despite the recognized need for migrant nurses, migrants are generally afforded a much cooler reception by destination countries [8]. This ambiguity is played out in the everyday experiences of migrant nurses in Ireland who, although actively recruited internationally, find their longer-term settlement and integration and that of their family, impeded by migration policies designed to accommodate lone workers migrating to work on a temporary basis, a system ill-equipped for the long-term retention and integration of health workers and accompanying family members. Changes to the migration system, designed to retain migrant nurses in Ireland, have been instigated to avoid a "possible negative impact to both our healthcare services and private industry" [30], rather than to improve the quality of life of individual migrant nurses. This highlights Ireland's relative inexperience as an immigration destination, but it also reveals underlying assumptions about the nature of migration, specifically nurse migration. </w:t>
      </w:r>
      <w:r w:rsidRPr="00E9374E">
        <w:rPr>
          <w:rFonts w:eastAsia="Times New Roman"/>
          <w:b/>
          <w:u w:val="single"/>
        </w:rPr>
        <w:t xml:space="preserve">Migration policy continues to treat migrant nurses as a </w:t>
      </w:r>
      <w:r w:rsidRPr="00E9374E">
        <w:rPr>
          <w:rStyle w:val="Emphasis"/>
        </w:rPr>
        <w:t>short-term</w:t>
      </w:r>
      <w:r w:rsidRPr="00E9374E">
        <w:rPr>
          <w:rFonts w:eastAsia="Times New Roman"/>
          <w:b/>
          <w:u w:val="single"/>
        </w:rPr>
        <w:t xml:space="preserve">, </w:t>
      </w:r>
      <w:r w:rsidRPr="00E9374E">
        <w:rPr>
          <w:rStyle w:val="Emphasis"/>
        </w:rPr>
        <w:t>renewable resource</w:t>
      </w:r>
      <w:r w:rsidRPr="00E9374E">
        <w:rPr>
          <w:rFonts w:eastAsia="Times New Roman"/>
          <w:b/>
          <w:u w:val="single"/>
        </w:rPr>
        <w:t>, as "disposable cogs on a global assembly line of caregivers</w:t>
      </w:r>
      <w:r w:rsidRPr="00E9374E">
        <w:rPr>
          <w:rFonts w:eastAsia="Times New Roman"/>
          <w:sz w:val="12"/>
        </w:rPr>
        <w:t xml:space="preserve">" [4]. The presumed abundance of migrant nurses internationally mitigates the need to retain them in service. </w:t>
      </w:r>
      <w:r w:rsidRPr="00E9374E">
        <w:rPr>
          <w:rFonts w:eastAsia="Times New Roman"/>
          <w:b/>
          <w:u w:val="single"/>
        </w:rPr>
        <w:t>Although destination countries</w:t>
      </w:r>
      <w:r w:rsidRPr="00E9374E">
        <w:rPr>
          <w:rFonts w:eastAsia="Times New Roman"/>
          <w:sz w:val="12"/>
        </w:rPr>
        <w:t xml:space="preserve">, such as Ireland, </w:t>
      </w:r>
      <w:r w:rsidRPr="00E9374E">
        <w:rPr>
          <w:rFonts w:eastAsia="Times New Roman"/>
          <w:b/>
          <w:u w:val="single"/>
        </w:rPr>
        <w:t>compete fiercely to recruit migrant nurses from their countries of origin</w:t>
      </w:r>
      <w:r w:rsidRPr="00E9374E">
        <w:rPr>
          <w:rFonts w:eastAsia="Times New Roman"/>
          <w:sz w:val="12"/>
        </w:rPr>
        <w:t xml:space="preserve"> </w:t>
      </w:r>
      <w:r w:rsidRPr="00E9374E">
        <w:rPr>
          <w:rFonts w:eastAsia="Times New Roman"/>
          <w:b/>
          <w:u w:val="single"/>
        </w:rPr>
        <w:t>and subsequently to recruit them from other destination countries - Filipino nurses are recruited from the Philippines to Saudi Arabia, recruited onwards to Ireland and then to Canada or Australia - the effort put into retaining them is negligible</w:t>
      </w:r>
      <w:r w:rsidRPr="00E9374E">
        <w:rPr>
          <w:rFonts w:eastAsia="Times New Roman"/>
          <w:sz w:val="12"/>
        </w:rPr>
        <w:t xml:space="preserve"> [16]. The health workforce has been transformed by globalization and migration and yet the fundamental challenge - to retain nurses in the health system - remains unchanged. Long-term need versus temporary migration Ireland's migration policies to date have focused on filling the specific skills needs of the economy via migration, for instance by actively recruiting migrant nurses to fill vacancies in the health services. But this approach, which sees migrants only as workers, is unsuited to the long-term retention of migrants and their families: The suggestion is that a failure to attend to wider integration issues, such as family reunification, residency and citizenship entitlements, will result in a failure to attract or retain skilled workers such as nurses for whom there continues to be a demand. The short-sighted, economically-driven model of migration currently in place in Ireland has much in common with the "</w:t>
      </w:r>
      <w:proofErr w:type="spellStart"/>
      <w:r w:rsidRPr="00E9374E">
        <w:rPr>
          <w:rFonts w:eastAsia="Times New Roman"/>
          <w:i/>
          <w:iCs/>
          <w:sz w:val="12"/>
        </w:rPr>
        <w:t>Gastarbeiter</w:t>
      </w:r>
      <w:proofErr w:type="spellEnd"/>
      <w:r w:rsidRPr="00E9374E">
        <w:rPr>
          <w:rFonts w:eastAsia="Times New Roman"/>
          <w:sz w:val="12"/>
        </w:rPr>
        <w:t xml:space="preserve"> " (guest worker) migration systems </w:t>
      </w:r>
      <w:proofErr w:type="spellStart"/>
      <w:r w:rsidRPr="00E9374E">
        <w:rPr>
          <w:rFonts w:eastAsia="Times New Roman"/>
          <w:sz w:val="12"/>
        </w:rPr>
        <w:t>favoured</w:t>
      </w:r>
      <w:proofErr w:type="spellEnd"/>
      <w:r w:rsidRPr="00E9374E">
        <w:rPr>
          <w:rFonts w:eastAsia="Times New Roman"/>
          <w:sz w:val="12"/>
        </w:rPr>
        <w:t xml:space="preserve"> in mainland Europe in the 1970s: Given that the very functioning of the health system relies upon migrant nurses, the fact that some of Ireland's migrant nurses have expressed a desire to settle here should </w:t>
      </w:r>
      <w:proofErr w:type="gramStart"/>
      <w:r w:rsidRPr="00E9374E">
        <w:rPr>
          <w:rFonts w:eastAsia="Times New Roman"/>
          <w:sz w:val="12"/>
        </w:rPr>
        <w:t>be seen as</w:t>
      </w:r>
      <w:proofErr w:type="gramEnd"/>
      <w:r w:rsidRPr="00E9374E">
        <w:rPr>
          <w:rFonts w:eastAsia="Times New Roman"/>
          <w:sz w:val="12"/>
        </w:rPr>
        <w:t xml:space="preserve"> an opportunity. However, as our findings have shown, </w:t>
      </w:r>
      <w:proofErr w:type="gramStart"/>
      <w:r w:rsidRPr="00E9374E">
        <w:rPr>
          <w:rFonts w:eastAsia="Times New Roman"/>
          <w:sz w:val="12"/>
        </w:rPr>
        <w:t>in order to</w:t>
      </w:r>
      <w:proofErr w:type="gramEnd"/>
      <w:r w:rsidRPr="00E9374E">
        <w:rPr>
          <w:rFonts w:eastAsia="Times New Roman"/>
          <w:sz w:val="12"/>
        </w:rPr>
        <w:t xml:space="preserve"> retain these nurses in the health system on a long-term basis, it will be "necessary to address the nurses' migration experience as a whole" [34]. The current contradictions between Irish health and migration policies, whereby the migration system militates against the long-term settlement of migrant nurses and their families, may prove detrimental to a health system heavily reliant on a migrant workforce. In the meantime, actively encouraging nurses to work in Ireland - without putting in place policies and procedures to enable them to settle here with their families - indicates weak policy-making capacity by the Irish Government. It also signals a reluctance to extend to migrants the protections afforded the family within the Irish Constitution [33]. Improving workforce planning Measuring the performance of health systems in addressing these three challenges requires evaluative evidence. Poor data availability is a frequent problem for health systems internationally; most require "much more detailed data collection, careful planning, and evaluation of the health care workforce" [4]. In the Irish context, an understanding of the dynamics of nurse migration and its impact on the nursing workforce is hampered by a lack of data [2]. </w:t>
      </w:r>
      <w:proofErr w:type="spellStart"/>
      <w:r w:rsidRPr="00E9374E">
        <w:rPr>
          <w:rFonts w:eastAsia="Times New Roman"/>
          <w:sz w:val="12"/>
        </w:rPr>
        <w:t>Hongoro</w:t>
      </w:r>
      <w:proofErr w:type="spellEnd"/>
      <w:r w:rsidRPr="00E9374E">
        <w:rPr>
          <w:rFonts w:eastAsia="Times New Roman"/>
          <w:sz w:val="12"/>
        </w:rPr>
        <w:t xml:space="preserve"> and Normand (2006) highlight the importance of human resource models in enabling health planners to estimate the length of a nursing career and to plan accordingly [42]. Without even a basic profile of its migrant nurse workforce, it is difficult to see how migrant nurses can be properly incorporated into Irish workforce planning strategies, or how their retention might be measured, let alone improved. Improved data are necessary to enable Ireland to incorporate nurse migration into "the overall workforce planning approach" [43] and </w:t>
      </w:r>
      <w:proofErr w:type="gramStart"/>
      <w:r w:rsidRPr="00E9374E">
        <w:rPr>
          <w:rFonts w:eastAsia="Times New Roman"/>
          <w:sz w:val="12"/>
        </w:rPr>
        <w:t>in order to</w:t>
      </w:r>
      <w:proofErr w:type="gramEnd"/>
      <w:r w:rsidRPr="00E9374E">
        <w:rPr>
          <w:rFonts w:eastAsia="Times New Roman"/>
          <w:sz w:val="12"/>
        </w:rPr>
        <w:t xml:space="preserve"> move away from the perception of international nurse recruitment "as a cheap option with 'expendable' migrant health professionals" [43]. Conclusion In many cases, Ireland is the latest in a long line of destination countries to have failed respondents in their quest for a home in addition to an overseas nursing post. The findings illustrate the sacrifices behind the global migration of nurses and serve as a timely reminder - to policy-makers in Ireland and globally - of the social costs of nurse migration [4]. </w:t>
      </w:r>
      <w:r w:rsidRPr="00E9374E">
        <w:rPr>
          <w:rFonts w:eastAsia="Times New Roman"/>
          <w:b/>
          <w:u w:val="single"/>
        </w:rPr>
        <w:t>Countries</w:t>
      </w:r>
      <w:r w:rsidRPr="00E9374E">
        <w:rPr>
          <w:rFonts w:eastAsia="Times New Roman"/>
          <w:sz w:val="12"/>
        </w:rPr>
        <w:t xml:space="preserve">, like Ireland, </w:t>
      </w:r>
      <w:r w:rsidRPr="00E9374E">
        <w:rPr>
          <w:rFonts w:eastAsia="Times New Roman"/>
          <w:b/>
          <w:u w:val="single"/>
        </w:rPr>
        <w:t>that rely heavily upon migrant nurses should not become complacent and presume that successful international recruitment campaigns have permanently "solved" their nursing shortages</w:t>
      </w:r>
      <w:r w:rsidRPr="00E9374E">
        <w:rPr>
          <w:rFonts w:eastAsia="Times New Roman"/>
          <w:sz w:val="12"/>
        </w:rPr>
        <w:t xml:space="preserve">. International recruitment may defer but will not resolve nursing shortages unless implemented alongside retention measures to keep nurses (both local and migrant) in post. What is required is a more holistic and system-wide approach to international nurse recruitment, which recognizes that migrant nurses must adapt to life outside the health system as well as to Irish nursing practice and that the acquisition of a permanent nursing post means little if not accompanied by long-term residency and citizenship rights for migrant nurses and their families. This will necessitate a sea-change in Irish migration policy, which to date has been market-led. </w:t>
      </w:r>
      <w:r w:rsidRPr="00E9374E">
        <w:rPr>
          <w:rFonts w:eastAsia="Times New Roman"/>
          <w:b/>
          <w:u w:val="single"/>
        </w:rPr>
        <w:t>What is required is a policy that recognizes the contribution migrants make</w:t>
      </w:r>
      <w:r w:rsidRPr="00E9374E">
        <w:rPr>
          <w:rFonts w:eastAsia="Times New Roman"/>
          <w:sz w:val="12"/>
        </w:rPr>
        <w:t xml:space="preserve"> - both in terms of skills and in terms of social contribution - </w:t>
      </w:r>
      <w:r w:rsidRPr="00E9374E">
        <w:rPr>
          <w:rFonts w:eastAsia="Times New Roman"/>
          <w:b/>
          <w:u w:val="single"/>
        </w:rPr>
        <w:t>and that encourages their long-term settlement</w:t>
      </w:r>
      <w:r w:rsidRPr="00817776">
        <w:rPr>
          <w:rFonts w:eastAsia="Times New Roman"/>
          <w:sz w:val="12"/>
        </w:rPr>
        <w:t xml:space="preserve"> and integration into Irish society. However, </w:t>
      </w:r>
      <w:r w:rsidRPr="00DD4A92">
        <w:rPr>
          <w:rFonts w:eastAsia="Times New Roman"/>
          <w:b/>
          <w:u w:val="single"/>
        </w:rPr>
        <w:t>just as international recruitment initially offered destination countries a "quick fix" to nursing shortages, there may be little incentive to resolve underlying problems until the pool of international nursing recruits begins to dry up</w:t>
      </w:r>
      <w:r w:rsidRPr="00817776">
        <w:rPr>
          <w:rFonts w:eastAsia="Times New Roman"/>
          <w:sz w:val="12"/>
        </w:rPr>
        <w:t>.</w:t>
      </w:r>
    </w:p>
    <w:p w14:paraId="41721B80" w14:textId="77777777" w:rsidR="004D23D8" w:rsidRDefault="004D23D8" w:rsidP="00211D96">
      <w:pPr>
        <w:rPr>
          <w:sz w:val="12"/>
        </w:rPr>
      </w:pPr>
    </w:p>
    <w:p w14:paraId="4E491C5F" w14:textId="580DAB45" w:rsidR="003A78B0" w:rsidRDefault="00E45D59" w:rsidP="00E45D59">
      <w:pPr>
        <w:pStyle w:val="Heading3"/>
      </w:pPr>
      <w:r>
        <w:t xml:space="preserve">Possible Plan Texts </w:t>
      </w:r>
    </w:p>
    <w:p w14:paraId="1F70500F" w14:textId="2CFB2697" w:rsidR="00E45D59" w:rsidRDefault="00E45D59" w:rsidP="00E45D59"/>
    <w:p w14:paraId="4C56B099" w14:textId="77777777" w:rsidR="003138D2" w:rsidRDefault="003138D2" w:rsidP="003138D2">
      <w:pPr>
        <w:pStyle w:val="Heading4"/>
      </w:pPr>
      <w:r>
        <w:t>Process/Backlog Mech</w:t>
      </w:r>
    </w:p>
    <w:p w14:paraId="34C1B2DA" w14:textId="77777777" w:rsidR="003138D2" w:rsidRDefault="003138D2" w:rsidP="003138D2"/>
    <w:p w14:paraId="75251156" w14:textId="17FEA929" w:rsidR="003138D2" w:rsidRDefault="003138D2" w:rsidP="003138D2">
      <w:r>
        <w:t>The U.S. Citizenship and Immigration Services should separate and prioritize nurse visa applications, designate one service center to configure, process, and maintain these applications, and communicate with the Department of Labor and discuss concerns and direct inquiries regarding the processing of nurse immigration applications.</w:t>
      </w:r>
    </w:p>
    <w:p w14:paraId="2A171458" w14:textId="77777777" w:rsidR="003138D2" w:rsidRPr="00E45D59" w:rsidRDefault="003138D2" w:rsidP="003138D2">
      <w:pPr>
        <w:pStyle w:val="Heading4"/>
      </w:pPr>
      <w:r w:rsidRPr="00E45D59">
        <w:t>Philip</w:t>
      </w:r>
      <w:r>
        <w:t>p</w:t>
      </w:r>
      <w:r w:rsidRPr="00E45D59">
        <w:t xml:space="preserve">ines Version </w:t>
      </w:r>
    </w:p>
    <w:p w14:paraId="5274306F" w14:textId="77777777" w:rsidR="003138D2" w:rsidRDefault="003138D2" w:rsidP="003138D2"/>
    <w:p w14:paraId="4E730291" w14:textId="77777777" w:rsidR="003138D2" w:rsidRPr="00E45D59" w:rsidRDefault="003138D2" w:rsidP="003138D2">
      <w:r>
        <w:t xml:space="preserve">The United States federal government should substantially raise the per-country cap on Philippine immigrant visas for professional nurses. </w:t>
      </w:r>
    </w:p>
    <w:p w14:paraId="3A0426F1" w14:textId="1FAC550D" w:rsidR="003138D2" w:rsidRDefault="003138D2" w:rsidP="00E45D59">
      <w:r>
        <w:t xml:space="preserve">The United States federal government should substantially increase the number of immigrant visas allotted to the </w:t>
      </w:r>
      <w:proofErr w:type="gramStart"/>
      <w:r>
        <w:t>Philippines, and</w:t>
      </w:r>
      <w:proofErr w:type="gramEnd"/>
      <w:r>
        <w:t xml:space="preserve"> provide nurses with a special priority category for attaining a visa number.</w:t>
      </w:r>
    </w:p>
    <w:p w14:paraId="72A665CF" w14:textId="66A594B8" w:rsidR="00E45D59" w:rsidRDefault="00E45D59" w:rsidP="00E45D59">
      <w:pPr>
        <w:pStyle w:val="Heading4"/>
      </w:pPr>
      <w:r>
        <w:t>EB-3 Mech</w:t>
      </w:r>
    </w:p>
    <w:p w14:paraId="79474882" w14:textId="4CBD3B49" w:rsidR="00E45D59" w:rsidRDefault="00E45D59" w:rsidP="00E45D59"/>
    <w:p w14:paraId="7E904D71" w14:textId="140FF113" w:rsidR="00F559F3" w:rsidRDefault="00F559F3" w:rsidP="00E45D59">
      <w:r w:rsidRPr="007144A3">
        <w:t xml:space="preserve">The United States </w:t>
      </w:r>
      <w:r>
        <w:t>f</w:t>
      </w:r>
      <w:r w:rsidRPr="007144A3">
        <w:t xml:space="preserve">ederal </w:t>
      </w:r>
      <w:r>
        <w:t>g</w:t>
      </w:r>
      <w:r w:rsidRPr="007144A3">
        <w:t>overnment should exempt professional nurses from the EB-3 cap</w:t>
      </w:r>
      <w:r>
        <w:t>.</w:t>
      </w:r>
    </w:p>
    <w:p w14:paraId="19E26A6A" w14:textId="6A5D4B7C" w:rsidR="00F559F3" w:rsidRDefault="00F559F3" w:rsidP="00F559F3">
      <w:r>
        <w:t xml:space="preserve">The United States federal government should make substantial numbers of </w:t>
      </w:r>
      <w:r w:rsidR="00B32348">
        <w:t xml:space="preserve">immigrant </w:t>
      </w:r>
      <w:r>
        <w:t>visas available to professional nurses.</w:t>
      </w:r>
    </w:p>
    <w:p w14:paraId="43B535EC" w14:textId="77777777" w:rsidR="00F559F3" w:rsidRDefault="00F559F3" w:rsidP="00E45D59"/>
    <w:p w14:paraId="6190AE4F" w14:textId="3F495129" w:rsidR="00211D96" w:rsidRDefault="00BC4393" w:rsidP="00BC4393">
      <w:pPr>
        <w:pStyle w:val="Heading1"/>
      </w:pPr>
      <w:r>
        <w:t xml:space="preserve">Solvency </w:t>
      </w:r>
    </w:p>
    <w:p w14:paraId="7ABB5999" w14:textId="00693C45" w:rsidR="00BC4393" w:rsidRDefault="00BC4393" w:rsidP="00BC4393"/>
    <w:p w14:paraId="6039D5F1" w14:textId="37041DA5" w:rsidR="00BC4393" w:rsidRDefault="00BC4393" w:rsidP="00BC4393">
      <w:pPr>
        <w:pStyle w:val="Heading2"/>
      </w:pPr>
      <w:r>
        <w:t>Solvency Advocates</w:t>
      </w:r>
    </w:p>
    <w:p w14:paraId="33F20268" w14:textId="665323D9" w:rsidR="00BC4393" w:rsidRDefault="00BC4393" w:rsidP="00BC4393"/>
    <w:p w14:paraId="667EA271" w14:textId="77777777" w:rsidR="00B54E43" w:rsidRDefault="00B54E43" w:rsidP="00B54E43">
      <w:pPr>
        <w:pStyle w:val="Heading3"/>
      </w:pPr>
      <w:proofErr w:type="spellStart"/>
      <w:r>
        <w:t>Phillipines</w:t>
      </w:r>
      <w:proofErr w:type="spellEnd"/>
      <w:r>
        <w:t xml:space="preserve"> Version 1AC Solvency</w:t>
      </w:r>
    </w:p>
    <w:p w14:paraId="232AA477" w14:textId="77777777" w:rsidR="00B54E43" w:rsidRDefault="00B54E43" w:rsidP="00B54E43">
      <w:pPr>
        <w:rPr>
          <w:rStyle w:val="Style13ptBold"/>
        </w:rPr>
      </w:pPr>
    </w:p>
    <w:p w14:paraId="35F433C9" w14:textId="192CEFF8" w:rsidR="00B54E43" w:rsidRDefault="00B54E43" w:rsidP="00B54E43">
      <w:pPr>
        <w:pStyle w:val="Heading4"/>
      </w:pPr>
      <w:r w:rsidRPr="00F91B87">
        <w:t xml:space="preserve">And, increased EB-3’s </w:t>
      </w:r>
      <w:proofErr w:type="gramStart"/>
      <w:r w:rsidRPr="00F91B87">
        <w:t>are</w:t>
      </w:r>
      <w:proofErr w:type="gramEnd"/>
      <w:r w:rsidRPr="00F91B87">
        <w:t xml:space="preserve"> necessary – need to expand the cap on the Phili</w:t>
      </w:r>
      <w:r w:rsidR="001D62AA">
        <w:t>p</w:t>
      </w:r>
      <w:r w:rsidRPr="00F91B87">
        <w:t>pines and India to solve – Per-Country Caps are full</w:t>
      </w:r>
    </w:p>
    <w:p w14:paraId="74737597" w14:textId="77777777" w:rsidR="00B54E43" w:rsidRPr="00F91B87" w:rsidRDefault="00B54E43" w:rsidP="00B54E43"/>
    <w:p w14:paraId="0C731E51" w14:textId="77777777" w:rsidR="00B54E43" w:rsidRDefault="00B54E43" w:rsidP="00B54E43">
      <w:pPr>
        <w:rPr>
          <w:rStyle w:val="Style13ptBold"/>
        </w:rPr>
      </w:pPr>
      <w:r>
        <w:rPr>
          <w:rStyle w:val="Style13ptBold"/>
        </w:rPr>
        <w:t>Health Care News ‘16</w:t>
      </w:r>
    </w:p>
    <w:p w14:paraId="375EB1AA" w14:textId="59ED53E4" w:rsidR="00B54E43" w:rsidRPr="00AA3966" w:rsidRDefault="00B54E43" w:rsidP="00B54E43">
      <w:pPr>
        <w:rPr>
          <w:rStyle w:val="Style13ptBold"/>
        </w:rPr>
      </w:pPr>
      <w:r>
        <w:rPr>
          <w:rStyle w:val="Style13ptBold"/>
        </w:rPr>
        <w:t xml:space="preserve">(“Amid Growing Nursing Shortages, Roadblocks Persist for International Nurses,” </w:t>
      </w:r>
      <w:proofErr w:type="spellStart"/>
      <w:r>
        <w:rPr>
          <w:rStyle w:val="Style13ptBold"/>
        </w:rPr>
        <w:t>pg</w:t>
      </w:r>
      <w:proofErr w:type="spellEnd"/>
      <w:r>
        <w:rPr>
          <w:rStyle w:val="Style13ptBold"/>
        </w:rPr>
        <w:t xml:space="preserve"> online @ https://www.amnhealthcare.com/latest-healthcare-news/international-nurses/ //</w:t>
      </w:r>
      <w:r w:rsidR="00F96C5B">
        <w:rPr>
          <w:rStyle w:val="Style13ptBold"/>
        </w:rPr>
        <w:t>um-</w:t>
      </w:r>
      <w:proofErr w:type="spellStart"/>
      <w:r w:rsidR="00F96C5B">
        <w:rPr>
          <w:rStyle w:val="Style13ptBold"/>
        </w:rPr>
        <w:t>ef</w:t>
      </w:r>
      <w:proofErr w:type="spellEnd"/>
      <w:r>
        <w:rPr>
          <w:rStyle w:val="Style13ptBold"/>
        </w:rPr>
        <w:t>)</w:t>
      </w:r>
    </w:p>
    <w:p w14:paraId="46D28EFD" w14:textId="16C45DA6" w:rsidR="00B54E43" w:rsidRPr="001D62AA" w:rsidRDefault="00B54E43" w:rsidP="00B54E43">
      <w:pPr>
        <w:rPr>
          <w:sz w:val="10"/>
        </w:rPr>
      </w:pPr>
      <w:r w:rsidRPr="00D26D27">
        <w:rPr>
          <w:rStyle w:val="StyleUnderline"/>
        </w:rPr>
        <w:t>Nursing shortages are a serious problem in the United States</w:t>
      </w:r>
      <w:r w:rsidRPr="001D62AA">
        <w:rPr>
          <w:sz w:val="10"/>
        </w:rPr>
        <w:t xml:space="preserve">, </w:t>
      </w:r>
      <w:r w:rsidRPr="00D26D27">
        <w:rPr>
          <w:rStyle w:val="Emphasis"/>
        </w:rPr>
        <w:t>and the situation is expected to get worse</w:t>
      </w:r>
      <w:r w:rsidRPr="001D62AA">
        <w:rPr>
          <w:sz w:val="10"/>
        </w:rPr>
        <w:t xml:space="preserve">. While the number of new </w:t>
      </w:r>
      <w:r w:rsidRPr="00D26D27">
        <w:rPr>
          <w:rStyle w:val="StyleUnderline"/>
        </w:rPr>
        <w:t>U.S. graduates in nursing</w:t>
      </w:r>
      <w:r w:rsidRPr="001D62AA">
        <w:rPr>
          <w:sz w:val="10"/>
        </w:rPr>
        <w:t xml:space="preserve"> has increased over the past decade, it </w:t>
      </w:r>
      <w:r w:rsidRPr="00D26D27">
        <w:rPr>
          <w:rStyle w:val="StyleUnderline"/>
        </w:rPr>
        <w:t>hasn’t kept pace with the increased demand for nurses coupled with the departure of older nurses from the profession</w:t>
      </w:r>
      <w:r w:rsidRPr="001D62AA">
        <w:rPr>
          <w:sz w:val="10"/>
        </w:rPr>
        <w:t xml:space="preserve">. </w:t>
      </w:r>
      <w:r w:rsidRPr="00D26D27">
        <w:rPr>
          <w:rStyle w:val="StyleUnderline"/>
        </w:rPr>
        <w:t>As a result, there is strong, renewed interest in bringing international nurses to the United States to help alleviate the growing workforce shortage</w:t>
      </w:r>
      <w:r w:rsidRPr="001D62AA">
        <w:rPr>
          <w:sz w:val="10"/>
        </w:rPr>
        <w:t xml:space="preserve">. </w:t>
      </w:r>
      <w:r w:rsidRPr="00D26D27">
        <w:rPr>
          <w:rStyle w:val="Emphasis"/>
        </w:rPr>
        <w:t>However, since 2007, visas have been largely unavailable for international nurses, especially from the Philippines and India.</w:t>
      </w:r>
      <w:r w:rsidRPr="001D62AA">
        <w:rPr>
          <w:sz w:val="10"/>
        </w:rPr>
        <w:t xml:space="preserve"> “</w:t>
      </w:r>
      <w:r w:rsidRPr="00D26D27">
        <w:rPr>
          <w:rStyle w:val="StyleUnderline"/>
        </w:rPr>
        <w:t>The time required to bring an international nurse from overseas is still taking anywhere from about 12 months to eight to ten years,”</w:t>
      </w:r>
      <w:r w:rsidRPr="001D62AA">
        <w:rPr>
          <w:sz w:val="10"/>
        </w:rPr>
        <w:t xml:space="preserve"> </w:t>
      </w:r>
      <w:r w:rsidRPr="00D26D27">
        <w:rPr>
          <w:rStyle w:val="Emphasis"/>
        </w:rPr>
        <w:t xml:space="preserve">depending on where the nurse was born, </w:t>
      </w:r>
      <w:r w:rsidRPr="001D62AA">
        <w:rPr>
          <w:sz w:val="10"/>
        </w:rPr>
        <w:t xml:space="preserve">according to Sinead </w:t>
      </w:r>
      <w:proofErr w:type="spellStart"/>
      <w:r w:rsidRPr="001D62AA">
        <w:rPr>
          <w:sz w:val="10"/>
        </w:rPr>
        <w:t>Carbery</w:t>
      </w:r>
      <w:proofErr w:type="spellEnd"/>
      <w:r w:rsidRPr="001D62AA">
        <w:rPr>
          <w:sz w:val="10"/>
        </w:rPr>
        <w:t xml:space="preserve">, President of O’Grady Peyton International. The Savannah, Georgia-based firm, part of AMN Healthcare, recruits, screens, provides immigration and licensure assistance, and places international nurses in U.S. hospitals. Nurses Compete with Other Professions for Visas </w:t>
      </w:r>
      <w:r w:rsidRPr="00D26D27">
        <w:rPr>
          <w:rStyle w:val="StyleUnderline"/>
        </w:rPr>
        <w:t>Immigration rules recognize the shortage of nurses and provide for expedited processing</w:t>
      </w:r>
      <w:r w:rsidRPr="00D26D27">
        <w:rPr>
          <w:rStyle w:val="Emphasis"/>
        </w:rPr>
        <w:t>. But the visas that international nurses need do not reflect this priority</w:t>
      </w:r>
      <w:r w:rsidRPr="001D62AA">
        <w:rPr>
          <w:sz w:val="10"/>
        </w:rPr>
        <w:t xml:space="preserve">. </w:t>
      </w:r>
      <w:r w:rsidRPr="00D26D27">
        <w:rPr>
          <w:rStyle w:val="Emphasis"/>
        </w:rPr>
        <w:t>As a result, nurses must complete with all other skilled immigrants for a limited supply of visas each year</w:t>
      </w:r>
      <w:r w:rsidRPr="001D62AA">
        <w:rPr>
          <w:sz w:val="10"/>
        </w:rPr>
        <w:t xml:space="preserve">. </w:t>
      </w:r>
      <w:r w:rsidRPr="00D26D27">
        <w:rPr>
          <w:rStyle w:val="Emphasis"/>
        </w:rPr>
        <w:t>And that competition is further complicated by annual limits on visas from each country</w:t>
      </w:r>
      <w:r w:rsidRPr="001D62AA">
        <w:rPr>
          <w:sz w:val="10"/>
        </w:rPr>
        <w:t xml:space="preserve">. </w:t>
      </w:r>
      <w:r w:rsidRPr="00D26D27">
        <w:rPr>
          <w:rStyle w:val="StyleUnderline"/>
        </w:rPr>
        <w:t>Most international nurses enter through the immigrant visa program</w:t>
      </w:r>
      <w:r w:rsidRPr="001D62AA">
        <w:rPr>
          <w:sz w:val="10"/>
        </w:rPr>
        <w:t xml:space="preserve">. </w:t>
      </w:r>
      <w:r w:rsidRPr="00D26D27">
        <w:rPr>
          <w:rStyle w:val="Emphasis"/>
        </w:rPr>
        <w:t>The result is "green card" status</w:t>
      </w:r>
      <w:r w:rsidRPr="001D62AA">
        <w:rPr>
          <w:sz w:val="10"/>
        </w:rPr>
        <w:t xml:space="preserve"> that allows them and their immediate family members to be permanent U.S. residents and qualify for citizenship after five years. </w:t>
      </w:r>
      <w:r w:rsidRPr="00D26D27">
        <w:rPr>
          <w:rStyle w:val="Emphasis"/>
        </w:rPr>
        <w:t>Nurses are in the employment-based category EB-3,</w:t>
      </w:r>
      <w:r w:rsidRPr="001D62AA">
        <w:rPr>
          <w:sz w:val="10"/>
        </w:rPr>
        <w:t xml:space="preserve"> in which they share about 40,000 visas annually with a wide variety of other professional, skilled and unskilled workers. A less common way to enter is the H-1B temporary worker category. This category also has annual limits on visas. </w:t>
      </w:r>
      <w:r w:rsidRPr="00D26D27">
        <w:rPr>
          <w:rStyle w:val="StyleUnderline"/>
        </w:rPr>
        <w:t>A big part of the problem is that a large portion of the international nurse supply comes from the Philippines</w:t>
      </w:r>
      <w:r w:rsidRPr="001D62AA">
        <w:rPr>
          <w:sz w:val="10"/>
        </w:rPr>
        <w:t xml:space="preserve">, </w:t>
      </w:r>
      <w:r w:rsidRPr="00D26D27">
        <w:rPr>
          <w:rStyle w:val="Emphasis"/>
        </w:rPr>
        <w:t>because its training system closely mirrors the</w:t>
      </w:r>
      <w:r w:rsidRPr="001D62AA">
        <w:rPr>
          <w:sz w:val="10"/>
        </w:rPr>
        <w:t xml:space="preserve"> </w:t>
      </w:r>
      <w:r w:rsidRPr="00D26D27">
        <w:rPr>
          <w:rStyle w:val="Emphasis"/>
        </w:rPr>
        <w:t>U</w:t>
      </w:r>
      <w:r w:rsidRPr="001D62AA">
        <w:rPr>
          <w:sz w:val="10"/>
        </w:rPr>
        <w:t xml:space="preserve">nited </w:t>
      </w:r>
      <w:r w:rsidRPr="00D26D27">
        <w:rPr>
          <w:rStyle w:val="Emphasis"/>
        </w:rPr>
        <w:t>S</w:t>
      </w:r>
      <w:r w:rsidRPr="001D62AA">
        <w:rPr>
          <w:sz w:val="10"/>
        </w:rPr>
        <w:t xml:space="preserve">tates, </w:t>
      </w:r>
      <w:r w:rsidRPr="00D26D27">
        <w:rPr>
          <w:rStyle w:val="Emphasis"/>
        </w:rPr>
        <w:t>and because the Philippines produces many more nurses than it can employ at home</w:t>
      </w:r>
      <w:r w:rsidRPr="001D62AA">
        <w:rPr>
          <w:sz w:val="10"/>
        </w:rPr>
        <w:t xml:space="preserve">, intending that the excess travel abroad to work. </w:t>
      </w:r>
      <w:r w:rsidRPr="00D26D27">
        <w:rPr>
          <w:rStyle w:val="StyleUnderline"/>
        </w:rPr>
        <w:t>Before 2004, there was no shortage of EB-3 visas and nurses could come as soon as their cases were approved. When that changed in 2005, a legislative effort spearheaded by AMN and OGP obtained 50,000 visas for nurses that lasted through 2006</w:t>
      </w:r>
      <w:r w:rsidRPr="001D62AA">
        <w:rPr>
          <w:sz w:val="10"/>
        </w:rPr>
        <w:t xml:space="preserve">. </w:t>
      </w:r>
      <w:r w:rsidRPr="00D26D27">
        <w:rPr>
          <w:rStyle w:val="Emphasis"/>
        </w:rPr>
        <w:t>Since then, there have been changes in how nursing was prioritized, and today there is a long line of immigrants of all professions vying for a limited number of visas allotted to the Philippines</w:t>
      </w:r>
      <w:r w:rsidRPr="001D62AA">
        <w:rPr>
          <w:sz w:val="10"/>
        </w:rPr>
        <w:t xml:space="preserve">. For a long time, </w:t>
      </w:r>
      <w:r w:rsidRPr="00D26D27">
        <w:rPr>
          <w:rStyle w:val="Emphasis"/>
        </w:rPr>
        <w:t xml:space="preserve">this </w:t>
      </w:r>
      <w:r w:rsidRPr="001D62AA">
        <w:rPr>
          <w:sz w:val="10"/>
        </w:rPr>
        <w:t xml:space="preserve">effectively shut down, and </w:t>
      </w:r>
      <w:r w:rsidRPr="00D26D27">
        <w:rPr>
          <w:rStyle w:val="Emphasis"/>
        </w:rPr>
        <w:t>now seriously slows, the nurse pipeline</w:t>
      </w:r>
      <w:r w:rsidRPr="001D62AA">
        <w:rPr>
          <w:sz w:val="10"/>
        </w:rPr>
        <w:t xml:space="preserve">. </w:t>
      </w:r>
      <w:r w:rsidRPr="00D26D27">
        <w:rPr>
          <w:rStyle w:val="StyleUnderline"/>
        </w:rPr>
        <w:t>Immigration policy changes</w:t>
      </w:r>
      <w:r w:rsidRPr="001D62AA">
        <w:rPr>
          <w:sz w:val="10"/>
        </w:rPr>
        <w:t xml:space="preserve"> </w:t>
      </w:r>
      <w:r w:rsidRPr="00D26D27">
        <w:rPr>
          <w:rStyle w:val="Emphasis"/>
        </w:rPr>
        <w:t>will require Congressional action</w:t>
      </w:r>
      <w:r w:rsidRPr="001D62AA">
        <w:rPr>
          <w:sz w:val="10"/>
        </w:rPr>
        <w:t xml:space="preserve">, which does not appear likely </w:t>
      </w:r>
      <w:proofErr w:type="gramStart"/>
      <w:r w:rsidRPr="001D62AA">
        <w:rPr>
          <w:sz w:val="10"/>
        </w:rPr>
        <w:t>in the near future</w:t>
      </w:r>
      <w:proofErr w:type="gramEnd"/>
      <w:r w:rsidRPr="001D62AA">
        <w:rPr>
          <w:sz w:val="10"/>
        </w:rPr>
        <w:t xml:space="preserve">. “In 2007, nurses who had been able to get visas immediately, regardless of country of birth, fell back into the general EB-3 category, competing with all other skilled workers," </w:t>
      </w:r>
      <w:proofErr w:type="spellStart"/>
      <w:r w:rsidRPr="001D62AA">
        <w:rPr>
          <w:sz w:val="10"/>
        </w:rPr>
        <w:t>Carbery</w:t>
      </w:r>
      <w:proofErr w:type="spellEnd"/>
      <w:r w:rsidRPr="001D62AA">
        <w:rPr>
          <w:sz w:val="10"/>
        </w:rPr>
        <w:t xml:space="preserve"> said. “</w:t>
      </w:r>
      <w:r w:rsidRPr="00D26D27">
        <w:rPr>
          <w:rStyle w:val="StyleUnderline"/>
        </w:rPr>
        <w:t>Effectively, between 2007 and 2011, there were no nurses coming in under the green card program</w:t>
      </w:r>
      <w:r w:rsidRPr="001D62AA">
        <w:rPr>
          <w:sz w:val="10"/>
        </w:rPr>
        <w:t xml:space="preserve">." The timing of this stall in nurse immigration was initially fortuitous, because the recession slowed demand for nurses. “But as we emerged from the recession, demand picked up significantly,” </w:t>
      </w:r>
      <w:proofErr w:type="spellStart"/>
      <w:r w:rsidRPr="001D62AA">
        <w:rPr>
          <w:sz w:val="10"/>
        </w:rPr>
        <w:t>Carbery</w:t>
      </w:r>
      <w:proofErr w:type="spellEnd"/>
      <w:r w:rsidRPr="001D62AA">
        <w:rPr>
          <w:sz w:val="10"/>
        </w:rPr>
        <w:t xml:space="preserve"> said. “U.S. hospitals have had a renewed interest in international nurses especially in the last 18 months.” </w:t>
      </w:r>
      <w:r w:rsidRPr="00D26D27">
        <w:rPr>
          <w:rStyle w:val="StyleUnderline"/>
        </w:rPr>
        <w:t>Restarting the Pipeline is Slow</w:t>
      </w:r>
      <w:r>
        <w:rPr>
          <w:rStyle w:val="StyleUnderline"/>
        </w:rPr>
        <w:t xml:space="preserve"> </w:t>
      </w:r>
      <w:r w:rsidRPr="00D26D27">
        <w:rPr>
          <w:rStyle w:val="StyleUnderline"/>
        </w:rPr>
        <w:t>International nurses waiting in the visa pipeline tend to drop out over time</w:t>
      </w:r>
      <w:r w:rsidRPr="001D62AA">
        <w:rPr>
          <w:sz w:val="10"/>
        </w:rPr>
        <w:t xml:space="preserve">. </w:t>
      </w:r>
      <w:r w:rsidRPr="00D26D27">
        <w:rPr>
          <w:rStyle w:val="StyleUnderline"/>
        </w:rPr>
        <w:t>Life can intrude on a nurse's plans to move half-way around the world</w:t>
      </w:r>
      <w:r w:rsidRPr="001D62AA">
        <w:rPr>
          <w:sz w:val="10"/>
        </w:rPr>
        <w:t xml:space="preserve"> – typically through marriage, children and other commitments. “When a visa shortage lasts almost ten years as this one did, we lose half our recruits,” she said. </w:t>
      </w:r>
      <w:r w:rsidRPr="00D26D27">
        <w:rPr>
          <w:rStyle w:val="StyleUnderline"/>
        </w:rPr>
        <w:t xml:space="preserve">In contrast, when the visa system moves smoothly, most of the nurses who apply will complete the process, </w:t>
      </w:r>
      <w:r w:rsidRPr="001D62AA">
        <w:rPr>
          <w:sz w:val="10"/>
        </w:rPr>
        <w:t xml:space="preserve">she said. </w:t>
      </w:r>
      <w:r w:rsidRPr="00D26D27">
        <w:rPr>
          <w:rStyle w:val="Emphasis"/>
        </w:rPr>
        <w:t>A pool of trained and willing nurses available to alleviate a growing shortage awaits overseas.</w:t>
      </w:r>
      <w:r w:rsidRPr="001D62AA">
        <w:rPr>
          <w:sz w:val="10"/>
        </w:rPr>
        <w:t xml:space="preserve"> "Because OGP invested in maintaining its pipeline during the visa drought, </w:t>
      </w:r>
      <w:r w:rsidRPr="00D26D27">
        <w:rPr>
          <w:rStyle w:val="StyleUnderline"/>
        </w:rPr>
        <w:t>we do have a current supply of international nurses for our client hospitals</w:t>
      </w:r>
      <w:r w:rsidRPr="001D62AA">
        <w:rPr>
          <w:sz w:val="10"/>
        </w:rPr>
        <w:t xml:space="preserve">," </w:t>
      </w:r>
      <w:proofErr w:type="spellStart"/>
      <w:r w:rsidRPr="001D62AA">
        <w:rPr>
          <w:sz w:val="10"/>
        </w:rPr>
        <w:t>Carbery</w:t>
      </w:r>
      <w:proofErr w:type="spellEnd"/>
      <w:r w:rsidRPr="001D62AA">
        <w:rPr>
          <w:sz w:val="10"/>
        </w:rPr>
        <w:t xml:space="preserve"> added. “</w:t>
      </w:r>
      <w:r w:rsidRPr="00D26D27">
        <w:rPr>
          <w:rStyle w:val="Emphasis"/>
        </w:rPr>
        <w:t>But we cannot fully meet the growing demand without more visas, especially for nurses from the Philippines</w:t>
      </w:r>
      <w:r w:rsidRPr="001D62AA">
        <w:rPr>
          <w:sz w:val="10"/>
        </w:rPr>
        <w:t xml:space="preserve">." As a </w:t>
      </w:r>
      <w:proofErr w:type="gramStart"/>
      <w:r w:rsidRPr="001D62AA">
        <w:rPr>
          <w:sz w:val="10"/>
        </w:rPr>
        <w:t>result</w:t>
      </w:r>
      <w:proofErr w:type="gramEnd"/>
      <w:r w:rsidRPr="001D62AA">
        <w:rPr>
          <w:sz w:val="10"/>
        </w:rPr>
        <w:t xml:space="preserve"> </w:t>
      </w:r>
      <w:r w:rsidRPr="00D26D27">
        <w:rPr>
          <w:rStyle w:val="StyleUnderline"/>
        </w:rPr>
        <w:t>AMN and OGP are again seeking Congressional action to unclog the international nursing pipeline, so that an important solution to the nursing shortage will be more available to the American healthcare system</w:t>
      </w:r>
      <w:r w:rsidRPr="001D62AA">
        <w:rPr>
          <w:sz w:val="10"/>
        </w:rPr>
        <w:t>.</w:t>
      </w:r>
    </w:p>
    <w:p w14:paraId="064965B3" w14:textId="48CF46F0" w:rsidR="00B54E43" w:rsidRDefault="00B54E43" w:rsidP="00B54E43">
      <w:pPr>
        <w:rPr>
          <w:sz w:val="12"/>
        </w:rPr>
      </w:pPr>
    </w:p>
    <w:p w14:paraId="276993A3" w14:textId="5501C329" w:rsidR="00B54E43" w:rsidRDefault="00B54E43" w:rsidP="00B54E43">
      <w:pPr>
        <w:pStyle w:val="Heading3"/>
      </w:pPr>
      <w:r>
        <w:t xml:space="preserve">Processing Times 1AC Solvency </w:t>
      </w:r>
    </w:p>
    <w:p w14:paraId="7C03258F" w14:textId="77777777" w:rsidR="00B54E43" w:rsidRDefault="00B54E43" w:rsidP="00B54E43">
      <w:pPr>
        <w:pStyle w:val="Heading4"/>
      </w:pPr>
      <w:r>
        <w:t xml:space="preserve">The </w:t>
      </w:r>
      <w:proofErr w:type="spellStart"/>
      <w:r>
        <w:t>aff</w:t>
      </w:r>
      <w:proofErr w:type="spellEnd"/>
      <w:r>
        <w:t xml:space="preserve"> improves the visa process to be </w:t>
      </w:r>
      <w:r w:rsidRPr="00465E51">
        <w:rPr>
          <w:u w:val="single"/>
        </w:rPr>
        <w:t>efficient</w:t>
      </w:r>
      <w:r>
        <w:t xml:space="preserve"> and </w:t>
      </w:r>
      <w:r w:rsidRPr="00465E51">
        <w:rPr>
          <w:u w:val="single"/>
        </w:rPr>
        <w:t>consistent</w:t>
      </w:r>
      <w:r>
        <w:t xml:space="preserve"> – changing USCIS processes improves the economy, national preparedness, quality of care, and emergency response. </w:t>
      </w:r>
    </w:p>
    <w:p w14:paraId="1FC4E36D" w14:textId="77777777" w:rsidR="00B54E43" w:rsidRDefault="00B54E43" w:rsidP="00B54E43">
      <w:r w:rsidRPr="00A86F58">
        <w:rPr>
          <w:rStyle w:val="Style13ptBold"/>
        </w:rPr>
        <w:t>DHS 8</w:t>
      </w:r>
      <w:r>
        <w:t xml:space="preserve"> – U.S. Department of Homeland Security, 2008 (“Improving the Processing of “Schedule A” Nurse Visas,” Office of the Citizenship and Immigration Services Ombudsman, December 5</w:t>
      </w:r>
      <w:r w:rsidRPr="00A86F58">
        <w:rPr>
          <w:vertAlign w:val="superscript"/>
        </w:rPr>
        <w:t>th</w:t>
      </w:r>
      <w:r>
        <w:t xml:space="preserve">, Available Online through Lexis Nexis, Accessed 6-28-2018, pp. 9-11) </w:t>
      </w:r>
    </w:p>
    <w:p w14:paraId="5F558577" w14:textId="77777777" w:rsidR="00B54E43" w:rsidRDefault="00B54E43" w:rsidP="00B54E43">
      <w:r w:rsidRPr="009C2CF7">
        <w:t>III. ANALYSIS</w:t>
      </w:r>
      <w:r>
        <w:t xml:space="preserve"> </w:t>
      </w:r>
    </w:p>
    <w:p w14:paraId="6EEE2143" w14:textId="77777777" w:rsidR="00B54E43" w:rsidRDefault="00B54E43" w:rsidP="00B54E43">
      <w:r>
        <w:t xml:space="preserve">A. </w:t>
      </w:r>
      <w:r w:rsidRPr="009C2CF7">
        <w:rPr>
          <w:rStyle w:val="StyleUnderline"/>
        </w:rPr>
        <w:t>Expeditiously Process Schedule A Nurse Applications</w:t>
      </w:r>
      <w:r>
        <w:t xml:space="preserve"> </w:t>
      </w:r>
    </w:p>
    <w:p w14:paraId="407EEAEB" w14:textId="77777777" w:rsidR="00B54E43" w:rsidRDefault="00B54E43" w:rsidP="00B54E43">
      <w:r w:rsidRPr="009C2CF7">
        <w:rPr>
          <w:rStyle w:val="Emphasis"/>
        </w:rPr>
        <w:t>The nursing shortage detrimentally affects the health care industry by decreasing the quality of health care</w:t>
      </w:r>
      <w:r w:rsidRPr="009C2CF7">
        <w:t xml:space="preserve">. </w:t>
      </w:r>
      <w:r w:rsidRPr="009C2CF7">
        <w:rPr>
          <w:rStyle w:val="StyleUnderline"/>
        </w:rPr>
        <w:t>Hospitals</w:t>
      </w:r>
      <w:r w:rsidRPr="009C2CF7">
        <w:t xml:space="preserve">, employing </w:t>
      </w:r>
      <w:proofErr w:type="gramStart"/>
      <w:r w:rsidRPr="009C2CF7">
        <w:t>the majority of</w:t>
      </w:r>
      <w:proofErr w:type="gramEnd"/>
      <w:r w:rsidRPr="009C2CF7">
        <w:t xml:space="preserve"> RNs, </w:t>
      </w:r>
      <w:r w:rsidRPr="009C2CF7">
        <w:rPr>
          <w:rStyle w:val="Emphasis"/>
        </w:rPr>
        <w:t>have a substantial impact on the U.S. economy</w:t>
      </w:r>
      <w:r w:rsidRPr="009C2CF7">
        <w:t xml:space="preserve"> </w:t>
      </w:r>
      <w:r w:rsidRPr="009C2CF7">
        <w:rPr>
          <w:rStyle w:val="StyleUnderline"/>
        </w:rPr>
        <w:t xml:space="preserve">and are facing </w:t>
      </w:r>
      <w:r w:rsidRPr="009C2CF7">
        <w:rPr>
          <w:rStyle w:val="Emphasis"/>
        </w:rPr>
        <w:t>adverse effects due to the shortage</w:t>
      </w:r>
      <w:r w:rsidRPr="009C2CF7">
        <w:t>. Furthermore, DOL has recognized</w:t>
      </w:r>
      <w:r>
        <w:t xml:space="preserve"> </w:t>
      </w:r>
      <w:r w:rsidRPr="009C2CF7">
        <w:t>nurses as a labor shortage occupation. In making this determination, employers are considered</w:t>
      </w:r>
      <w:r>
        <w:t xml:space="preserve"> </w:t>
      </w:r>
      <w:r w:rsidRPr="009C2CF7">
        <w:t xml:space="preserve">pre-certified when applying for foreign nurses (i.e., no Labor Certification is needed). </w:t>
      </w:r>
      <w:r w:rsidRPr="009C2CF7">
        <w:rPr>
          <w:rStyle w:val="StyleUnderline"/>
        </w:rPr>
        <w:t>Noting</w:t>
      </w:r>
      <w:r w:rsidRPr="009C2CF7">
        <w:t xml:space="preserve"> </w:t>
      </w:r>
      <w:proofErr w:type="gramStart"/>
      <w:r w:rsidRPr="009C2CF7">
        <w:t>all</w:t>
      </w:r>
      <w:r>
        <w:t xml:space="preserve"> </w:t>
      </w:r>
      <w:r w:rsidRPr="009C2CF7">
        <w:t>of</w:t>
      </w:r>
      <w:proofErr w:type="gramEnd"/>
      <w:r w:rsidRPr="009C2CF7">
        <w:t xml:space="preserve"> </w:t>
      </w:r>
      <w:r w:rsidRPr="009C2CF7">
        <w:rPr>
          <w:rStyle w:val="StyleUnderline"/>
        </w:rPr>
        <w:t>these factors, USCIS should make efforts to facilitate the processing of green cards by reinstating a process to separate and prioritize nurse visa applications</w:t>
      </w:r>
      <w:r w:rsidRPr="009C2CF7">
        <w:t xml:space="preserve">, </w:t>
      </w:r>
      <w:r w:rsidRPr="009C2CF7">
        <w:rPr>
          <w:rStyle w:val="StyleUnderline"/>
        </w:rPr>
        <w:t>similar to the process used in the 2005 recapture</w:t>
      </w:r>
      <w:r w:rsidRPr="009C2CF7">
        <w:t xml:space="preserve">.55 </w:t>
      </w:r>
    </w:p>
    <w:p w14:paraId="600722A5" w14:textId="77777777" w:rsidR="00B54E43" w:rsidRDefault="00B54E43" w:rsidP="00B54E43">
      <w:proofErr w:type="gramStart"/>
      <w:r>
        <w:t>In light of</w:t>
      </w:r>
      <w:proofErr w:type="gramEnd"/>
      <w:r>
        <w:t xml:space="preserve"> the nursing shortage, </w:t>
      </w:r>
      <w:r w:rsidRPr="009C2CF7">
        <w:rPr>
          <w:rStyle w:val="StyleUnderline"/>
        </w:rPr>
        <w:t>the</w:t>
      </w:r>
      <w:r>
        <w:t xml:space="preserve"> CIS </w:t>
      </w:r>
      <w:r w:rsidRPr="009C2CF7">
        <w:rPr>
          <w:rStyle w:val="StyleUnderline"/>
        </w:rPr>
        <w:t>Ombudsman recommends that USCIS expands procedures within its control to streamline the processing of Schedule A applications</w:t>
      </w:r>
      <w:r>
        <w:t xml:space="preserve">. </w:t>
      </w:r>
      <w:r w:rsidRPr="009C2CF7">
        <w:rPr>
          <w:rStyle w:val="Emphasis"/>
        </w:rPr>
        <w:t>This recommendation would not involve any changes to the current adjudicatory review process</w:t>
      </w:r>
      <w:r>
        <w:t xml:space="preserve"> </w:t>
      </w:r>
      <w:r w:rsidRPr="009C2CF7">
        <w:rPr>
          <w:rStyle w:val="Emphasis"/>
        </w:rPr>
        <w:t>or the statutorily defined visa allocation process</w:t>
      </w:r>
      <w:r>
        <w:t>.</w:t>
      </w:r>
    </w:p>
    <w:p w14:paraId="0CC8F5A7" w14:textId="77777777" w:rsidR="00B54E43" w:rsidRPr="009C2CF7" w:rsidRDefault="00B54E43" w:rsidP="00B54E43">
      <w:pPr>
        <w:rPr>
          <w:rStyle w:val="StyleUnderline"/>
        </w:rPr>
      </w:pPr>
      <w:r w:rsidRPr="009C2CF7">
        <w:rPr>
          <w:rStyle w:val="StyleUnderline"/>
        </w:rPr>
        <w:t>The rationale to automatically expedite</w:t>
      </w:r>
      <w:r>
        <w:t xml:space="preserve"> (i.e., the applicant is not required to submit the standard written expedite request) Schedule A </w:t>
      </w:r>
      <w:r w:rsidRPr="009C2CF7">
        <w:rPr>
          <w:rStyle w:val="StyleUnderline"/>
        </w:rPr>
        <w:t>applications</w:t>
      </w:r>
      <w:r>
        <w:t xml:space="preserve"> </w:t>
      </w:r>
      <w:r w:rsidRPr="009C2CF7">
        <w:rPr>
          <w:rStyle w:val="StyleUnderline"/>
        </w:rPr>
        <w:t>can be found in USCIS’ memorandum</w:t>
      </w:r>
      <w:r>
        <w:t xml:space="preserve"> on “Service Center Guidance for Expedite Requests on Applications and Applications.”56 </w:t>
      </w:r>
      <w:r w:rsidRPr="009C2CF7">
        <w:rPr>
          <w:rStyle w:val="StyleUnderline"/>
        </w:rPr>
        <w:t>Three of the criteria</w:t>
      </w:r>
      <w:r>
        <w:t xml:space="preserve"> listed in the memorandum, “</w:t>
      </w:r>
      <w:r w:rsidRPr="009C2CF7">
        <w:rPr>
          <w:rStyle w:val="StyleUnderline"/>
        </w:rPr>
        <w:t>extreme emergent situation,” “humanitarian situation,” and “compelling interest of the Service,” apply to Schedule A nurse applications.</w:t>
      </w:r>
    </w:p>
    <w:p w14:paraId="1484B5C0" w14:textId="77777777" w:rsidR="00B54E43" w:rsidRDefault="00B54E43" w:rsidP="00B54E43">
      <w:r w:rsidRPr="009C2CF7">
        <w:rPr>
          <w:rStyle w:val="StyleUnderline"/>
        </w:rPr>
        <w:t>The nursing shortage</w:t>
      </w:r>
      <w:r>
        <w:t xml:space="preserve"> is a continuing “extreme emergent situation” and “humanitarian situation” because it </w:t>
      </w:r>
      <w:r w:rsidRPr="009C2CF7">
        <w:rPr>
          <w:rStyle w:val="StyleUnderline"/>
        </w:rPr>
        <w:t xml:space="preserve">has been directly linked to the </w:t>
      </w:r>
      <w:r w:rsidRPr="009C2CF7">
        <w:rPr>
          <w:rStyle w:val="Emphasis"/>
        </w:rPr>
        <w:t>decrease in quality care</w:t>
      </w:r>
      <w:r w:rsidRPr="009C2CF7">
        <w:rPr>
          <w:rStyle w:val="StyleUnderline"/>
        </w:rPr>
        <w:t xml:space="preserve"> for American patients and </w:t>
      </w:r>
      <w:r w:rsidRPr="009C2CF7">
        <w:rPr>
          <w:rStyle w:val="Emphasis"/>
        </w:rPr>
        <w:t>makes the United States vulnerable in emergency preparedness</w:t>
      </w:r>
      <w:r>
        <w:t xml:space="preserve">. It is a “compelling interest of the Service” to be aligned with DOL’s determination that there is a critical nursing shortage in the United States. Furthermore, </w:t>
      </w:r>
      <w:r w:rsidRPr="009C2CF7">
        <w:rPr>
          <w:rStyle w:val="StyleUnderline"/>
        </w:rPr>
        <w:t>the</w:t>
      </w:r>
      <w:r>
        <w:t xml:space="preserve"> U.S. </w:t>
      </w:r>
      <w:r w:rsidRPr="009C2CF7">
        <w:rPr>
          <w:rStyle w:val="StyleUnderline"/>
        </w:rPr>
        <w:t>Department of Homeland Security’s mission is to protect critical infrastructure (</w:t>
      </w:r>
      <w:r w:rsidRPr="009C2CF7">
        <w:rPr>
          <w:rStyle w:val="Emphasis"/>
        </w:rPr>
        <w:t>including health care resources</w:t>
      </w:r>
      <w:r w:rsidRPr="009C2CF7">
        <w:rPr>
          <w:rStyle w:val="StyleUnderline"/>
        </w:rPr>
        <w:t>)</w:t>
      </w:r>
      <w:r>
        <w:t xml:space="preserve"> </w:t>
      </w:r>
      <w:r w:rsidRPr="009C2CF7">
        <w:rPr>
          <w:rStyle w:val="StyleUnderline"/>
        </w:rPr>
        <w:t xml:space="preserve">and to </w:t>
      </w:r>
      <w:r w:rsidRPr="009C2CF7">
        <w:rPr>
          <w:rStyle w:val="Emphasis"/>
        </w:rPr>
        <w:t>strengthen preparedness for emergency response capabilities</w:t>
      </w:r>
      <w:r w:rsidRPr="009C2CF7">
        <w:rPr>
          <w:rStyle w:val="StyleUnderline"/>
        </w:rPr>
        <w:t xml:space="preserve"> (including health care response for potential disasters</w:t>
      </w:r>
      <w:r>
        <w:t>). Therefore, USCIS should expedite the immigration process to address the critical shortage of RNs.</w:t>
      </w:r>
    </w:p>
    <w:p w14:paraId="423D556D" w14:textId="77777777" w:rsidR="00B54E43" w:rsidRPr="009C2CF7" w:rsidRDefault="00B54E43" w:rsidP="00B54E43">
      <w:pPr>
        <w:rPr>
          <w:rStyle w:val="StyleUnderline"/>
        </w:rPr>
      </w:pPr>
      <w:r>
        <w:t xml:space="preserve">For these reasons, </w:t>
      </w:r>
      <w:r w:rsidRPr="009C2CF7">
        <w:rPr>
          <w:rStyle w:val="StyleUnderline"/>
        </w:rPr>
        <w:t>the</w:t>
      </w:r>
      <w:r>
        <w:t xml:space="preserve"> CIS </w:t>
      </w:r>
      <w:r w:rsidRPr="009C2CF7">
        <w:rPr>
          <w:rStyle w:val="StyleUnderline"/>
        </w:rPr>
        <w:t xml:space="preserve">Ombudsman recommends that USCIS: Separate and prioritize Schedule A green card nurse applications, so that they can be expedited, </w:t>
      </w:r>
      <w:r w:rsidRPr="009C2CF7">
        <w:rPr>
          <w:rStyle w:val="Emphasis"/>
        </w:rPr>
        <w:t>without the requirement of a written request,</w:t>
      </w:r>
      <w:r w:rsidRPr="009C2CF7">
        <w:rPr>
          <w:rStyle w:val="StyleUnderline"/>
        </w:rPr>
        <w:t xml:space="preserve"> upon immigrant visa availability.</w:t>
      </w:r>
    </w:p>
    <w:p w14:paraId="460305CC" w14:textId="77777777" w:rsidR="00B54E43" w:rsidRDefault="00B54E43" w:rsidP="00B54E43">
      <w:r>
        <w:t xml:space="preserve">B. </w:t>
      </w:r>
      <w:r w:rsidRPr="009C2CF7">
        <w:rPr>
          <w:rStyle w:val="StyleUnderline"/>
        </w:rPr>
        <w:t>Centralization</w:t>
      </w:r>
      <w:r>
        <w:t xml:space="preserve"> of the Schedule A Nurse Visa Process</w:t>
      </w:r>
    </w:p>
    <w:p w14:paraId="7D023CB8" w14:textId="77777777" w:rsidR="00B54E43" w:rsidRDefault="00B54E43" w:rsidP="00B54E43">
      <w:r w:rsidRPr="009C2CF7">
        <w:rPr>
          <w:rStyle w:val="StyleUnderline"/>
        </w:rPr>
        <w:t>Centralization of Schedule A applications may result in more efficient processing times and improved consistency</w:t>
      </w:r>
      <w:r>
        <w:t xml:space="preserve"> in the adjudications. </w:t>
      </w:r>
      <w:r w:rsidRPr="009C2CF7">
        <w:rPr>
          <w:rStyle w:val="StyleUnderline"/>
        </w:rPr>
        <w:t>The teams designated at the two service centers</w:t>
      </w:r>
      <w:r>
        <w:t xml:space="preserve">, which presently adjudicate Schedule A nurses, </w:t>
      </w:r>
      <w:r w:rsidRPr="009C2CF7">
        <w:rPr>
          <w:rStyle w:val="StyleUnderline"/>
        </w:rPr>
        <w:t>do not communicate</w:t>
      </w:r>
      <w:r>
        <w:t xml:space="preserve"> on a regular basis,57 </w:t>
      </w:r>
      <w:r w:rsidRPr="009C2CF7">
        <w:rPr>
          <w:rStyle w:val="StyleUnderline"/>
        </w:rPr>
        <w:t>which</w:t>
      </w:r>
      <w:r>
        <w:t xml:space="preserve"> </w:t>
      </w:r>
      <w:r w:rsidRPr="009C2CF7">
        <w:rPr>
          <w:rStyle w:val="StyleUnderline"/>
        </w:rPr>
        <w:t>may</w:t>
      </w:r>
      <w:r>
        <w:t xml:space="preserve">, in part, </w:t>
      </w:r>
      <w:r w:rsidRPr="009C2CF7">
        <w:rPr>
          <w:rStyle w:val="StyleUnderline"/>
        </w:rPr>
        <w:t>explain inconsistencies</w:t>
      </w:r>
      <w:r>
        <w:t xml:space="preserve"> in the number of RFEs and the longer processing times.</w:t>
      </w:r>
    </w:p>
    <w:p w14:paraId="59E06856" w14:textId="77777777" w:rsidR="00B54E43" w:rsidRDefault="00B54E43" w:rsidP="00B54E43">
      <w:r>
        <w:t xml:space="preserve">One designated service center could establish a specialized team for adjudicating nurse applications. </w:t>
      </w:r>
      <w:r w:rsidRPr="009C2CF7">
        <w:rPr>
          <w:rStyle w:val="StyleUnderline"/>
        </w:rPr>
        <w:t>Designating one service center to configure, process, and maintain these applications will result in a more uniform, faster, and more efficient adjudication process</w:t>
      </w:r>
      <w:r>
        <w:t xml:space="preserve"> and possibly a reduction in the RFE issuance rate. If trends are identified in the RFEs, </w:t>
      </w:r>
      <w:r w:rsidRPr="009C2CF7">
        <w:rPr>
          <w:rStyle w:val="StyleUnderline"/>
        </w:rPr>
        <w:t>the service center could respond more efficiently and develop methods that may minimize the delays</w:t>
      </w:r>
      <w:r>
        <w:t xml:space="preserve">, </w:t>
      </w:r>
      <w:r w:rsidRPr="009C2CF7">
        <w:rPr>
          <w:rStyle w:val="StyleUnderline"/>
        </w:rPr>
        <w:t>such as creating filing tip sheets or conducting outreach to nursing organizations</w:t>
      </w:r>
      <w:r>
        <w:t xml:space="preserve">. USCIS has noted the benefits of centralizing other application types. According to USCIS, “the </w:t>
      </w:r>
      <w:r w:rsidRPr="009C2CF7">
        <w:rPr>
          <w:rStyle w:val="StyleUnderline"/>
        </w:rPr>
        <w:t>centralization</w:t>
      </w:r>
      <w:r>
        <w:t xml:space="preserve"> of application handling, case processing, and subsequent staging of the N-400s </w:t>
      </w:r>
      <w:r w:rsidRPr="009C2CF7">
        <w:rPr>
          <w:rStyle w:val="StyleUnderline"/>
        </w:rPr>
        <w:t>will result in</w:t>
      </w:r>
      <w:r>
        <w:t xml:space="preserve"> cost saving to the government and faster, </w:t>
      </w:r>
      <w:r w:rsidRPr="009C2CF7">
        <w:rPr>
          <w:rStyle w:val="Emphasis"/>
        </w:rPr>
        <w:t>more efficient processing times</w:t>
      </w:r>
      <w:r>
        <w:t xml:space="preserve"> for USCIS customers.”58 USCIS’ decision to centralize certain applications types has proven successful in the past and, in this instance, may facilitate with the prioritization of Schedule A applications.59 </w:t>
      </w:r>
    </w:p>
    <w:p w14:paraId="110F9113" w14:textId="77777777" w:rsidR="00B54E43" w:rsidRDefault="00B54E43" w:rsidP="00B54E43">
      <w:r>
        <w:t xml:space="preserve">For these reasons, </w:t>
      </w:r>
      <w:r w:rsidRPr="009C2CF7">
        <w:rPr>
          <w:rStyle w:val="StyleUnderline"/>
        </w:rPr>
        <w:t>the</w:t>
      </w:r>
      <w:r>
        <w:t xml:space="preserve"> CIS </w:t>
      </w:r>
      <w:r w:rsidRPr="009C2CF7">
        <w:rPr>
          <w:rStyle w:val="StyleUnderline"/>
        </w:rPr>
        <w:t>Ombudsman recommends that USCIS: Centralize Schedule A nurse applications at one designated USCIS service center to facilitate more efficient and consistent processing of Schedule A applications</w:t>
      </w:r>
      <w:r>
        <w:t>.</w:t>
      </w:r>
    </w:p>
    <w:p w14:paraId="1D3D339C" w14:textId="77777777" w:rsidR="00B54E43" w:rsidRDefault="00B54E43" w:rsidP="00B54E43">
      <w:r>
        <w:t xml:space="preserve">C. </w:t>
      </w:r>
      <w:r w:rsidRPr="009C2CF7">
        <w:rPr>
          <w:rStyle w:val="StyleUnderline"/>
        </w:rPr>
        <w:t>Interagency Cooperation</w:t>
      </w:r>
    </w:p>
    <w:p w14:paraId="4FF1B9DE" w14:textId="77777777" w:rsidR="00B54E43" w:rsidRDefault="00B54E43" w:rsidP="00B54E43">
      <w:r w:rsidRPr="009C2CF7">
        <w:rPr>
          <w:rStyle w:val="StyleUnderline"/>
        </w:rPr>
        <w:t>USCIS and DOL both play roles</w:t>
      </w:r>
      <w:r>
        <w:t xml:space="preserve"> in the determination of employment-based immigration visas. </w:t>
      </w:r>
      <w:r w:rsidRPr="009C2CF7">
        <w:rPr>
          <w:rStyle w:val="StyleUnderline"/>
        </w:rPr>
        <w:t>USCIS adjudication officers have suggested that a regular meeting with DOL</w:t>
      </w:r>
      <w:r>
        <w:t xml:space="preserve"> or a point of contact at DOL </w:t>
      </w:r>
      <w:r w:rsidRPr="009C2CF7">
        <w:rPr>
          <w:rStyle w:val="StyleUnderline"/>
        </w:rPr>
        <w:t>who could provide clarification regarding immigration issues</w:t>
      </w:r>
      <w:r>
        <w:t xml:space="preserve"> for Schedule A nurse applications </w:t>
      </w:r>
      <w:r w:rsidRPr="009C2CF7">
        <w:rPr>
          <w:rStyle w:val="StyleUnderline"/>
        </w:rPr>
        <w:t>would be helpful</w:t>
      </w:r>
      <w:r>
        <w:t>.60 Inter-agency cooperation and coordination would also improve customer service.</w:t>
      </w:r>
    </w:p>
    <w:p w14:paraId="07745D75" w14:textId="77777777" w:rsidR="00B54E43" w:rsidRDefault="00B54E43" w:rsidP="00B54E43">
      <w:r>
        <w:t xml:space="preserve">For these reasons, </w:t>
      </w:r>
      <w:r w:rsidRPr="009C2CF7">
        <w:rPr>
          <w:rStyle w:val="StyleUnderline"/>
        </w:rPr>
        <w:t>the</w:t>
      </w:r>
      <w:r>
        <w:t xml:space="preserve"> CIS </w:t>
      </w:r>
      <w:r w:rsidRPr="009C2CF7">
        <w:rPr>
          <w:rStyle w:val="StyleUnderline"/>
        </w:rPr>
        <w:t>Ombudsman suggests that USCIS regularly communicate with DOL and develop points of contacts at DOL to discuss concerns and direct inquiries regarding the processing of nurse immigration applications</w:t>
      </w:r>
      <w:r>
        <w:t>.</w:t>
      </w:r>
    </w:p>
    <w:p w14:paraId="163202E2" w14:textId="77777777" w:rsidR="00B54E43" w:rsidRDefault="00B54E43" w:rsidP="00B54E43">
      <w:r>
        <w:t>IV. CONCLUSION</w:t>
      </w:r>
    </w:p>
    <w:p w14:paraId="17A5667B" w14:textId="5324AF66" w:rsidR="00B54E43" w:rsidRDefault="00B54E43" w:rsidP="00B54E43">
      <w:pPr>
        <w:rPr>
          <w:rStyle w:val="Emphasis"/>
        </w:rPr>
      </w:pPr>
      <w:r w:rsidRPr="009C2CF7">
        <w:rPr>
          <w:rStyle w:val="Emphasis"/>
        </w:rPr>
        <w:t>The United States faces a nursing shortage crisis that negatively impacts the quality of patient health care. USCIS should make efforts to process Schedule A nurse applications as expeditiously as possible</w:t>
      </w:r>
      <w:r>
        <w:rPr>
          <w:rStyle w:val="Emphasis"/>
        </w:rPr>
        <w:t>.</w:t>
      </w:r>
    </w:p>
    <w:p w14:paraId="4169BECF" w14:textId="164E56AE" w:rsidR="00B54E43" w:rsidRDefault="00B54E43" w:rsidP="00B54E43">
      <w:pPr>
        <w:pStyle w:val="Heading3"/>
      </w:pPr>
      <w:r>
        <w:t xml:space="preserve">---Processing Times 2AC Solvency </w:t>
      </w:r>
    </w:p>
    <w:p w14:paraId="56600B94" w14:textId="77777777" w:rsidR="00B54E43" w:rsidRPr="00B54E43" w:rsidRDefault="00B54E43" w:rsidP="00B54E43"/>
    <w:p w14:paraId="6390F933" w14:textId="77777777" w:rsidR="00B54E43" w:rsidRDefault="00B54E43" w:rsidP="00B54E43">
      <w:pPr>
        <w:pStyle w:val="Heading4"/>
      </w:pPr>
      <w:r>
        <w:t>The affirmative solves – centralizing and prioritizing nursing visas speeds up processing times and ensures fair adjudication.</w:t>
      </w:r>
    </w:p>
    <w:p w14:paraId="4BB50E91" w14:textId="77777777" w:rsidR="00B54E43" w:rsidRPr="00D1793E" w:rsidRDefault="00B54E43" w:rsidP="00B54E43">
      <w:r w:rsidRPr="00A86F58">
        <w:rPr>
          <w:rStyle w:val="Style13ptBold"/>
        </w:rPr>
        <w:t>DHS 8</w:t>
      </w:r>
      <w:r>
        <w:t xml:space="preserve"> – U.S. Department of Homeland Security, 2008 (“Improving the Processing of “Schedule A” Nurse Visas,” Office of the Citizenship and Immigration Services Ombudsman, December 5</w:t>
      </w:r>
      <w:r w:rsidRPr="00A86F58">
        <w:rPr>
          <w:vertAlign w:val="superscript"/>
        </w:rPr>
        <w:t>th</w:t>
      </w:r>
      <w:r>
        <w:t xml:space="preserve">, Available Online through Lexis Nexis, Accessed 6-28-2018, pp. 1-2) </w:t>
      </w:r>
    </w:p>
    <w:p w14:paraId="7BFC9FDF" w14:textId="77777777" w:rsidR="00B54E43" w:rsidRDefault="00B54E43" w:rsidP="00B54E43">
      <w:r w:rsidRPr="00D1793E">
        <w:rPr>
          <w:rStyle w:val="StyleUnderline"/>
        </w:rPr>
        <w:t>The nursing shortage in the United States is becoming increasingly problematic and may adversely affect the health care industry</w:t>
      </w:r>
      <w:r>
        <w:t xml:space="preserve">. According to a U.S. Department of Health and Human Services (HHS) 2007 study, </w:t>
      </w:r>
      <w:r w:rsidRPr="00D1793E">
        <w:rPr>
          <w:rStyle w:val="StyleUnderline"/>
        </w:rPr>
        <w:t>the United States will require 1.2 million new Registered Nurses (RNs) by 2014 to meet the nursing demand</w:t>
      </w:r>
      <w:r>
        <w:t>: approximately 500,000 RNs to replace nurses leaving the field, and “an additional 700,000 to meet growing demand for nursing services.”1</w:t>
      </w:r>
    </w:p>
    <w:p w14:paraId="258E2DFE" w14:textId="77777777" w:rsidR="00B54E43" w:rsidRDefault="00B54E43" w:rsidP="00B54E43">
      <w:r>
        <w:t>Congress has passed legislation that recognizes the labor shortage for nurses. The U.S. Department of Labor (DOL) has taken steps to address the shortage by designating RNs as a Schedule A occupation.2</w:t>
      </w:r>
    </w:p>
    <w:p w14:paraId="5A87260A" w14:textId="77777777" w:rsidR="00B54E43" w:rsidRPr="00D1793E" w:rsidRDefault="00B54E43" w:rsidP="00B54E43">
      <w:pPr>
        <w:rPr>
          <w:rStyle w:val="StyleUnderline"/>
        </w:rPr>
      </w:pPr>
      <w:r w:rsidRPr="00D1793E">
        <w:rPr>
          <w:rStyle w:val="StyleUnderline"/>
        </w:rPr>
        <w:t>Schedule A precertification is a determination that there are insufficient U.S. nurses who are able, willing, qualified, and available</w:t>
      </w:r>
      <w:r>
        <w:t xml:space="preserve">, </w:t>
      </w:r>
      <w:r w:rsidRPr="00D1793E">
        <w:rPr>
          <w:rStyle w:val="StyleUnderline"/>
        </w:rPr>
        <w:t>and that the wages and working conditions of U.S. workers similarly employed will not be adversely affected by the employment of foreign nationals.3</w:t>
      </w:r>
    </w:p>
    <w:p w14:paraId="0DCB3364" w14:textId="77777777" w:rsidR="00B54E43" w:rsidRPr="00D1793E" w:rsidRDefault="00B54E43" w:rsidP="00B54E43">
      <w:pPr>
        <w:rPr>
          <w:rStyle w:val="Emphasis"/>
        </w:rPr>
      </w:pPr>
      <w:r>
        <w:t xml:space="preserve">In meetings with nursing organizations and stakeholders, </w:t>
      </w:r>
      <w:r w:rsidRPr="00D1793E">
        <w:rPr>
          <w:rStyle w:val="StyleUnderline"/>
        </w:rPr>
        <w:t>the</w:t>
      </w:r>
      <w:r>
        <w:t xml:space="preserve"> Citizenship and Immigration Services (</w:t>
      </w:r>
      <w:r w:rsidRPr="00D1793E">
        <w:rPr>
          <w:rStyle w:val="StyleUnderline"/>
        </w:rPr>
        <w:t>CIS) Ombudsman heard concerns about the time it takes for a foreign nurse to be admitted to the United States to work</w:t>
      </w:r>
      <w:r>
        <w:t xml:space="preserve">. </w:t>
      </w:r>
      <w:r w:rsidRPr="00D1793E">
        <w:rPr>
          <w:rStyle w:val="StyleUnderline"/>
        </w:rPr>
        <w:t>Visa availability continues to be the principal obstacle for many immigrants and non-immigrants seeking employment</w:t>
      </w:r>
      <w:r>
        <w:t xml:space="preserve"> in the United States, and </w:t>
      </w:r>
      <w:r w:rsidRPr="00D1793E">
        <w:rPr>
          <w:rStyle w:val="Emphasis"/>
        </w:rPr>
        <w:t>the number of visas available can only be addressed through legislation.</w:t>
      </w:r>
    </w:p>
    <w:p w14:paraId="477F2A11" w14:textId="77777777" w:rsidR="00B54E43" w:rsidRDefault="00B54E43" w:rsidP="00B54E43">
      <w:r>
        <w:t xml:space="preserve">Apart from legislation, </w:t>
      </w:r>
      <w:r w:rsidRPr="00D1793E">
        <w:rPr>
          <w:rStyle w:val="StyleUnderline"/>
        </w:rPr>
        <w:t>federal agencies can implement changes to facilitate the processing of immigration applications</w:t>
      </w:r>
      <w:r>
        <w:t xml:space="preserve">. For example, </w:t>
      </w:r>
      <w:r w:rsidRPr="00D1793E">
        <w:t xml:space="preserve">DOL has </w:t>
      </w:r>
      <w:proofErr w:type="gramStart"/>
      <w:r w:rsidRPr="00D1793E">
        <w:t>made adjustments to</w:t>
      </w:r>
      <w:proofErr w:type="gramEnd"/>
      <w:r w:rsidRPr="00D1793E">
        <w:t xml:space="preserve"> the normal procedures for Schedule A nurse employment-based immigrant applications by allowing employers seeking to hire a foreign nurse to bypass the first step in the process</w:t>
      </w:r>
      <w:r>
        <w:t xml:space="preserve">.4 Likewise, </w:t>
      </w:r>
      <w:r w:rsidRPr="00D1793E">
        <w:rPr>
          <w:rStyle w:val="Emphasis"/>
        </w:rPr>
        <w:t>USCIS should adjust its normal procedures for processing Schedule A nurse applications.</w:t>
      </w:r>
      <w:r>
        <w:t xml:space="preserve"> Specifically, </w:t>
      </w:r>
      <w:r w:rsidRPr="00D1793E">
        <w:rPr>
          <w:rStyle w:val="StyleUnderline"/>
        </w:rPr>
        <w:t xml:space="preserve">USCIS should </w:t>
      </w:r>
      <w:r w:rsidRPr="00D1793E">
        <w:rPr>
          <w:rStyle w:val="Emphasis"/>
        </w:rPr>
        <w:t>separate and prioritize, as well as centralize</w:t>
      </w:r>
      <w:r w:rsidRPr="00D1793E">
        <w:rPr>
          <w:rStyle w:val="StyleUnderline"/>
        </w:rPr>
        <w:t>, its process for these applications in accordance with Congress’ expressed concern over the national nursing shortage</w:t>
      </w:r>
      <w:r>
        <w:t xml:space="preserve"> </w:t>
      </w:r>
      <w:r w:rsidRPr="00D1793E">
        <w:rPr>
          <w:rStyle w:val="StyleUnderline"/>
        </w:rPr>
        <w:t xml:space="preserve">and to ensure </w:t>
      </w:r>
      <w:r w:rsidRPr="00D1793E">
        <w:rPr>
          <w:rStyle w:val="Emphasis"/>
        </w:rPr>
        <w:t>consistent adjudication</w:t>
      </w:r>
      <w:r w:rsidRPr="00D1793E">
        <w:rPr>
          <w:rStyle w:val="StyleUnderline"/>
        </w:rPr>
        <w:t xml:space="preserve"> of applications</w:t>
      </w:r>
      <w:r>
        <w:t xml:space="preserve">. In addition, </w:t>
      </w:r>
      <w:r w:rsidRPr="00D1793E">
        <w:rPr>
          <w:rStyle w:val="StyleUnderline"/>
        </w:rPr>
        <w:t>USCIS may wish to consider establishing points of contact with DOL on the processing of Schedule A nurse applications as partners</w:t>
      </w:r>
      <w:r>
        <w:t xml:space="preserve"> </w:t>
      </w:r>
      <w:r w:rsidRPr="00D1793E">
        <w:t xml:space="preserve">hoping </w:t>
      </w:r>
      <w:r w:rsidRPr="00D1793E">
        <w:rPr>
          <w:rStyle w:val="StyleUnderline"/>
        </w:rPr>
        <w:t>to achieve the</w:t>
      </w:r>
      <w:r>
        <w:t xml:space="preserve"> same goal: the </w:t>
      </w:r>
      <w:r w:rsidRPr="00D1793E">
        <w:rPr>
          <w:rStyle w:val="StyleUnderline"/>
        </w:rPr>
        <w:t>expeditious processing of Schedule A nurse applications</w:t>
      </w:r>
      <w:r>
        <w:t xml:space="preserve">. </w:t>
      </w:r>
    </w:p>
    <w:p w14:paraId="747DA47E" w14:textId="77777777" w:rsidR="00B54E43" w:rsidRDefault="00B54E43" w:rsidP="00B54E43">
      <w:pPr>
        <w:pStyle w:val="Heading4"/>
      </w:pPr>
      <w:r>
        <w:t>The processing time is severe and undermines effect healthcare.</w:t>
      </w:r>
    </w:p>
    <w:p w14:paraId="131C5935" w14:textId="77777777" w:rsidR="00B54E43" w:rsidRPr="009C2CF7" w:rsidRDefault="00B54E43" w:rsidP="00B54E43">
      <w:r w:rsidRPr="00A86F58">
        <w:rPr>
          <w:rStyle w:val="Style13ptBold"/>
        </w:rPr>
        <w:t>DHS 8</w:t>
      </w:r>
      <w:r>
        <w:t xml:space="preserve"> – U.S. Department of Homeland Security, 2008 (“Improving the Processing of “Schedule A” Nurse Visas,” Office of the Citizenship and Immigration Services Ombudsman, December 5</w:t>
      </w:r>
      <w:r w:rsidRPr="00A86F58">
        <w:rPr>
          <w:vertAlign w:val="superscript"/>
        </w:rPr>
        <w:t>th</w:t>
      </w:r>
      <w:r>
        <w:t xml:space="preserve">, Available Online through Lexis Nexis, Accessed 6-28-2018, pp. 8-9) </w:t>
      </w:r>
    </w:p>
    <w:p w14:paraId="4196FB3A" w14:textId="77777777" w:rsidR="00B54E43" w:rsidRDefault="00B54E43" w:rsidP="00B54E43">
      <w:r>
        <w:t xml:space="preserve">3. </w:t>
      </w:r>
      <w:r w:rsidRPr="009C2CF7">
        <w:rPr>
          <w:rStyle w:val="Emphasis"/>
        </w:rPr>
        <w:t>Barriers</w:t>
      </w:r>
      <w:r>
        <w:t xml:space="preserve"> to the Immigration Process</w:t>
      </w:r>
    </w:p>
    <w:p w14:paraId="5830CA05" w14:textId="77777777" w:rsidR="00B54E43" w:rsidRPr="00D1793E" w:rsidRDefault="00B54E43" w:rsidP="00B54E43">
      <w:r w:rsidRPr="00D1793E">
        <w:rPr>
          <w:rStyle w:val="StyleUnderline"/>
        </w:rPr>
        <w:t>Many hospitals, organizations, and stakeholders have expressed frustration with the immigration process for nurses</w:t>
      </w:r>
      <w:r>
        <w:t xml:space="preserve">. </w:t>
      </w:r>
      <w:r w:rsidRPr="00D1793E">
        <w:rPr>
          <w:rStyle w:val="StyleUnderline"/>
        </w:rPr>
        <w:t>Non-immigrant visa options are very restric</w:t>
      </w:r>
      <w:r>
        <w:t xml:space="preserve">ted and do not adequately address the nursing shortage. </w:t>
      </w:r>
      <w:r w:rsidRPr="00D1793E">
        <w:rPr>
          <w:rStyle w:val="StyleUnderline"/>
        </w:rPr>
        <w:t>The most common route</w:t>
      </w:r>
      <w:r>
        <w:t xml:space="preserve"> for foreign nurses, </w:t>
      </w:r>
      <w:r w:rsidRPr="00D1793E">
        <w:rPr>
          <w:rStyle w:val="StyleUnderline"/>
        </w:rPr>
        <w:t>the green card option</w:t>
      </w:r>
      <w:r>
        <w:t xml:space="preserve">, </w:t>
      </w:r>
      <w:r w:rsidRPr="00D1793E">
        <w:rPr>
          <w:rStyle w:val="StyleUnderline"/>
        </w:rPr>
        <w:t>is hampered by the limited number of immigrant visas and long wait times</w:t>
      </w:r>
      <w:r>
        <w:t xml:space="preserve">. Generally, RNs qualify for immigrant status under the employment-based third preference (EB-3) visa category.45 For many months, no visas were available for any professions that qualified under the EB-3 category for any nationality. Recently, visa numbers for the EB-3 category became available,46 and limited numbers will become available throughout the fiscal year. </w:t>
      </w:r>
      <w:r w:rsidRPr="00D1793E">
        <w:rPr>
          <w:rStyle w:val="Emphasis"/>
        </w:rPr>
        <w:t xml:space="preserve">Stakeholders have indicated that it can take many years to complete the entire immigration process </w:t>
      </w:r>
      <w:r>
        <w:t xml:space="preserve">(e.g., visa numbers just became available for EB-3 Indian nurses who filed seven years ago). </w:t>
      </w:r>
      <w:r w:rsidRPr="00D1793E">
        <w:rPr>
          <w:rStyle w:val="StyleUnderline"/>
        </w:rPr>
        <w:t xml:space="preserve">Nursing organizations advised the CIS Ombudsman that, </w:t>
      </w:r>
      <w:proofErr w:type="gramStart"/>
      <w:r w:rsidRPr="00D1793E">
        <w:rPr>
          <w:rStyle w:val="StyleUnderline"/>
        </w:rPr>
        <w:t>as a result of</w:t>
      </w:r>
      <w:proofErr w:type="gramEnd"/>
      <w:r w:rsidRPr="00D1793E">
        <w:rPr>
          <w:rStyle w:val="StyleUnderline"/>
        </w:rPr>
        <w:t xml:space="preserve"> the delays, many nurses choose to work in countries that offer shorter waiting times</w:t>
      </w:r>
      <w:r>
        <w:t xml:space="preserve"> to obtain their permanent residency, such as Australia, Canada, and the United Kingdom.47 </w:t>
      </w:r>
      <w:r w:rsidRPr="00D1793E">
        <w:t>Proposed legislation in Congress has suggested recapturing previously unused employment-based visa numbers, including EB-3 numbers.48</w:t>
      </w:r>
    </w:p>
    <w:p w14:paraId="62C2F582" w14:textId="77777777" w:rsidR="00B54E43" w:rsidRDefault="00B54E43" w:rsidP="00B54E43">
      <w:r>
        <w:t xml:space="preserve">Apart from visa limitation issues, </w:t>
      </w:r>
      <w:r w:rsidRPr="009C2CF7">
        <w:rPr>
          <w:rStyle w:val="StyleUnderline"/>
        </w:rPr>
        <w:t>procedural concerns include inconsistencies in processing times and adjudications at USCIS service centers</w:t>
      </w:r>
      <w:r>
        <w:t xml:space="preserve">. For example, in September 2008, USCIS’ posted processing times for the Nebraska and Texas Service Centers differed by four months.49 According to participants in a recent CIS Ombudsman teleconference, </w:t>
      </w:r>
      <w:r w:rsidRPr="009C2CF7">
        <w:rPr>
          <w:rStyle w:val="StyleUnderline"/>
        </w:rPr>
        <w:t>another concern in the adjudication of nurse applications is the disparity in the number of Requests for Evidence (RFEs)50 issued at the two different USCIS service centers</w:t>
      </w:r>
      <w:r>
        <w:t>.</w:t>
      </w:r>
    </w:p>
    <w:p w14:paraId="6C51784E" w14:textId="547A0A0B" w:rsidR="00B54E43" w:rsidRDefault="00B54E43" w:rsidP="00B54E43">
      <w:pPr>
        <w:rPr>
          <w:rStyle w:val="Emphasis"/>
        </w:rPr>
      </w:pPr>
      <w:r>
        <w:t xml:space="preserve">One stakeholder informed the CIS Ombudsman how the processing delays will affect a new hospital that is scheduled to undergo construction and open in 2009. A nurse supply contract that was signed along with the agreement for the commissioning and opening of this hospital is dependent on the ability of the hospital to staff nurses and retain them at safe levels. In a recent conference call regarding the status of the contract, </w:t>
      </w:r>
      <w:r w:rsidRPr="009C2CF7">
        <w:rPr>
          <w:rStyle w:val="StyleUnderline"/>
        </w:rPr>
        <w:t>the biggest concern for the parties involved was whether the 85 foreign nurses, waiting in the immigration process, would be able to start employment on schedule.</w:t>
      </w:r>
      <w:r>
        <w:t xml:space="preserve"> </w:t>
      </w:r>
      <w:r w:rsidRPr="009C2CF7">
        <w:rPr>
          <w:rStyle w:val="Emphasis"/>
        </w:rPr>
        <w:t>Without the nurses, the hospital would have limited services meaning that certain patients would not receive the necessary support and care.51</w:t>
      </w:r>
    </w:p>
    <w:p w14:paraId="68E020A2" w14:textId="7950E27B" w:rsidR="0083404D" w:rsidRDefault="0083404D" w:rsidP="00B54E43">
      <w:pPr>
        <w:rPr>
          <w:rStyle w:val="Emphasis"/>
        </w:rPr>
      </w:pPr>
    </w:p>
    <w:p w14:paraId="2F0D7DA6" w14:textId="49930F03" w:rsidR="0083404D" w:rsidRPr="0083404D" w:rsidRDefault="0083404D" w:rsidP="0083404D">
      <w:pPr>
        <w:pStyle w:val="Heading3"/>
      </w:pPr>
      <w:r w:rsidRPr="0083404D">
        <w:t xml:space="preserve">---Backlog Guts Recruitment </w:t>
      </w:r>
    </w:p>
    <w:p w14:paraId="29B3CEC4" w14:textId="72100586" w:rsidR="0083404D" w:rsidRDefault="0083404D" w:rsidP="0083404D"/>
    <w:p w14:paraId="6BB0DB17" w14:textId="7AD1F378" w:rsidR="0083404D" w:rsidRDefault="0083404D" w:rsidP="0083404D"/>
    <w:p w14:paraId="48DC75A7" w14:textId="77777777" w:rsidR="0083404D" w:rsidRDefault="0083404D" w:rsidP="0083404D">
      <w:pPr>
        <w:pStyle w:val="Heading4"/>
      </w:pPr>
      <w:r>
        <w:t xml:space="preserve">Immigration reform is key. </w:t>
      </w:r>
    </w:p>
    <w:p w14:paraId="4C9A5F09" w14:textId="77777777" w:rsidR="0083404D" w:rsidRPr="00462BBC" w:rsidRDefault="0083404D" w:rsidP="0083404D">
      <w:proofErr w:type="spellStart"/>
      <w:r w:rsidRPr="00462BBC">
        <w:rPr>
          <w:rStyle w:val="Style13ptBold"/>
        </w:rPr>
        <w:t>Seguritan</w:t>
      </w:r>
      <w:proofErr w:type="spellEnd"/>
      <w:r w:rsidRPr="00462BBC">
        <w:rPr>
          <w:rStyle w:val="Style13ptBold"/>
        </w:rPr>
        <w:t xml:space="preserve"> 13</w:t>
      </w:r>
      <w:r>
        <w:t xml:space="preserve"> – Reuben S. </w:t>
      </w:r>
      <w:proofErr w:type="spellStart"/>
      <w:r>
        <w:t>Seguritan</w:t>
      </w:r>
      <w:proofErr w:type="spellEnd"/>
      <w:r>
        <w:t xml:space="preserve">, served as general counsel to the Philippine Nurses Association of America, counsel of the National Alliance for Fair Licensure – Foreign Nurse Graduate, member of the American Immigration Lawyers Association, </w:t>
      </w:r>
      <w:r>
        <w:rPr>
          <w:i/>
        </w:rPr>
        <w:t xml:space="preserve">Law Office of Reuben </w:t>
      </w:r>
      <w:proofErr w:type="spellStart"/>
      <w:r>
        <w:rPr>
          <w:i/>
        </w:rPr>
        <w:t>Seguritan</w:t>
      </w:r>
      <w:proofErr w:type="spellEnd"/>
      <w:r>
        <w:rPr>
          <w:i/>
        </w:rPr>
        <w:t xml:space="preserve">,  </w:t>
      </w:r>
      <w:r>
        <w:t>June 12</w:t>
      </w:r>
      <w:r w:rsidRPr="00462BBC">
        <w:rPr>
          <w:vertAlign w:val="superscript"/>
        </w:rPr>
        <w:t>th</w:t>
      </w:r>
      <w:r>
        <w:t xml:space="preserve">, Available Online At </w:t>
      </w:r>
      <w:hyperlink r:id="rId35" w:history="1">
        <w:r w:rsidRPr="001C206A">
          <w:rPr>
            <w:rStyle w:val="Hyperlink"/>
          </w:rPr>
          <w:t>http://seguritan.com/immigration-reform-needed-to-address-nursing-shortage/</w:t>
        </w:r>
      </w:hyperlink>
      <w:r>
        <w:t>, Accessed 6-24-2018)</w:t>
      </w:r>
    </w:p>
    <w:p w14:paraId="593CAE2A" w14:textId="77777777" w:rsidR="0083404D" w:rsidRPr="0083404D" w:rsidRDefault="0083404D" w:rsidP="0083404D">
      <w:pPr>
        <w:rPr>
          <w:sz w:val="14"/>
        </w:rPr>
      </w:pPr>
      <w:r w:rsidRPr="00462BBC">
        <w:rPr>
          <w:rStyle w:val="StyleUnderline"/>
        </w:rPr>
        <w:t>The nursing profession is one of the fastest growing careers in the United States</w:t>
      </w:r>
      <w:r w:rsidRPr="0083404D">
        <w:rPr>
          <w:sz w:val="14"/>
        </w:rPr>
        <w:t xml:space="preserve">. The number of employed registered nurses is expected to grow 26% from 2010 to 2020, making it the top occupation in terms of job growth. </w:t>
      </w:r>
      <w:r w:rsidRPr="00462BBC">
        <w:rPr>
          <w:rStyle w:val="StyleUnderline"/>
        </w:rPr>
        <w:t>Licensed practical nurses and licensed vocational nurses are expected to increase 22%.</w:t>
      </w:r>
      <w:r w:rsidRPr="0083404D">
        <w:rPr>
          <w:sz w:val="14"/>
        </w:rPr>
        <w:t xml:space="preserve"> Even during the economic downturn, 182,000 RNs were employed. </w:t>
      </w:r>
      <w:r w:rsidRPr="00462BBC">
        <w:rPr>
          <w:rStyle w:val="StyleUnderline"/>
        </w:rPr>
        <w:t>The high demand for nurses and healthcare workers in general can be attributed to the growing and aging population</w:t>
      </w:r>
      <w:r w:rsidRPr="0083404D">
        <w:rPr>
          <w:sz w:val="14"/>
        </w:rPr>
        <w:t>. B</w:t>
      </w:r>
      <w:r w:rsidRPr="00462BBC">
        <w:rPr>
          <w:rStyle w:val="StyleUnderline"/>
        </w:rPr>
        <w:t>y 2025, there will have been 50 million more Americans than there were in 2006, and every day for the next twenty years 10,000 Americans will reach 65 years.</w:t>
      </w:r>
      <w:r w:rsidRPr="0083404D">
        <w:rPr>
          <w:sz w:val="14"/>
        </w:rPr>
        <w:t xml:space="preserve"> </w:t>
      </w:r>
      <w:r w:rsidRPr="00462BBC">
        <w:rPr>
          <w:rStyle w:val="StyleUnderline"/>
        </w:rPr>
        <w:t>By year 2020, four out of every ten patient visits will be by baby boomers.</w:t>
      </w:r>
      <w:r>
        <w:rPr>
          <w:b/>
          <w:u w:val="single"/>
        </w:rPr>
        <w:t xml:space="preserve"> </w:t>
      </w:r>
      <w:r w:rsidRPr="00462BBC">
        <w:rPr>
          <w:rStyle w:val="StyleUnderline"/>
        </w:rPr>
        <w:t>Because of the aging baby boom generation, the demand for healthcare will continue to grow at a high rate,</w:t>
      </w:r>
      <w:r w:rsidRPr="0083404D">
        <w:rPr>
          <w:sz w:val="14"/>
        </w:rPr>
        <w:t xml:space="preserve"> so much so that by 2030 the U.S. is projected to have a shortage of more than 900,000 nurses. The Affordable Care Act law will further raise the demand as the law expands insurance coverage to more than 30 million Americans by 2014. </w:t>
      </w:r>
      <w:r w:rsidRPr="00462BBC">
        <w:rPr>
          <w:rStyle w:val="Emphasis"/>
        </w:rPr>
        <w:t>The increase in nursing school enrolment is at best only modest and far from sufficient to meet the demand.</w:t>
      </w:r>
      <w:r w:rsidRPr="0083404D">
        <w:rPr>
          <w:sz w:val="14"/>
        </w:rPr>
        <w:t xml:space="preserve"> </w:t>
      </w:r>
      <w:r w:rsidRPr="00462BBC">
        <w:rPr>
          <w:rStyle w:val="StyleUnderline"/>
        </w:rPr>
        <w:t>In 2011, the increase was only a little over 5%</w:t>
      </w:r>
      <w:r w:rsidRPr="00462BBC">
        <w:rPr>
          <w:rStyle w:val="Emphasis"/>
        </w:rPr>
        <w:t>.</w:t>
      </w:r>
      <w:r w:rsidRPr="0083404D">
        <w:rPr>
          <w:sz w:val="14"/>
        </w:rPr>
        <w:t xml:space="preserve"> At the same time, however, </w:t>
      </w:r>
      <w:r w:rsidRPr="00462BBC">
        <w:rPr>
          <w:rStyle w:val="StyleUnderline"/>
        </w:rPr>
        <w:t>the average age of nurses has gone up and more and more nurses are nearing retirement age</w:t>
      </w:r>
      <w:r w:rsidRPr="0083404D">
        <w:rPr>
          <w:sz w:val="14"/>
        </w:rPr>
        <w:t xml:space="preserve">. It is predicted that </w:t>
      </w:r>
      <w:r w:rsidRPr="00462BBC">
        <w:rPr>
          <w:rStyle w:val="StyleUnderline"/>
        </w:rPr>
        <w:t>nurses over 50 years old will soon comprise about a quarter of the entire RN population</w:t>
      </w:r>
      <w:r w:rsidRPr="0083404D">
        <w:rPr>
          <w:sz w:val="14"/>
        </w:rPr>
        <w:t xml:space="preserve">. </w:t>
      </w:r>
      <w:r w:rsidRPr="00462BBC">
        <w:rPr>
          <w:rStyle w:val="StyleUnderline"/>
        </w:rPr>
        <w:t>Given the magnitude of the shortfall</w:t>
      </w:r>
      <w:r w:rsidRPr="0083404D">
        <w:rPr>
          <w:sz w:val="14"/>
        </w:rPr>
        <w:t xml:space="preserve"> and the imminence of the surge in demand, </w:t>
      </w:r>
      <w:r w:rsidRPr="00462BBC">
        <w:rPr>
          <w:rStyle w:val="StyleUnderline"/>
        </w:rPr>
        <w:t>domestic measures will no longer be sufficient to avert the shortage.</w:t>
      </w:r>
      <w:r w:rsidRPr="0083404D">
        <w:rPr>
          <w:sz w:val="14"/>
        </w:rPr>
        <w:t xml:space="preserve"> </w:t>
      </w:r>
      <w:r w:rsidRPr="00462BBC">
        <w:rPr>
          <w:rStyle w:val="Emphasis"/>
        </w:rPr>
        <w:t xml:space="preserve">Immigration rules that have been in place specifically to restrict the entry of foreign-educated nurses must be changed </w:t>
      </w:r>
      <w:proofErr w:type="gramStart"/>
      <w:r w:rsidRPr="00462BBC">
        <w:rPr>
          <w:rStyle w:val="Emphasis"/>
        </w:rPr>
        <w:t>in order to</w:t>
      </w:r>
      <w:proofErr w:type="gramEnd"/>
      <w:r w:rsidRPr="00462BBC">
        <w:rPr>
          <w:rStyle w:val="Emphasis"/>
        </w:rPr>
        <w:t xml:space="preserve"> ensure that patient care is not compromised.</w:t>
      </w:r>
      <w:r w:rsidRPr="0083404D">
        <w:rPr>
          <w:sz w:val="14"/>
        </w:rPr>
        <w:t xml:space="preserve"> </w:t>
      </w:r>
      <w:r w:rsidRPr="00462BBC">
        <w:rPr>
          <w:rStyle w:val="StyleUnderline"/>
        </w:rPr>
        <w:t xml:space="preserve">For instance, </w:t>
      </w:r>
      <w:r w:rsidRPr="0083404D">
        <w:rPr>
          <w:rStyle w:val="Emphasis"/>
        </w:rPr>
        <w:t>most RNs do not qualify for the H-1B visa for “specialty occupations” because employers generally do not require a bachelor’s degree for the position.</w:t>
      </w:r>
      <w:r w:rsidRPr="0083404D">
        <w:rPr>
          <w:sz w:val="14"/>
        </w:rPr>
        <w:t xml:space="preserve"> To be eligible for H-1B classification, an RN would have to be in a supervisory or very specialized position. </w:t>
      </w:r>
      <w:r w:rsidRPr="00462BBC">
        <w:rPr>
          <w:rStyle w:val="StyleUnderline"/>
        </w:rPr>
        <w:t xml:space="preserve">The limited number of immigrant visas and long waiting times have also contributed to the </w:t>
      </w:r>
      <w:r w:rsidRPr="0083404D">
        <w:rPr>
          <w:rStyle w:val="Emphasis"/>
        </w:rPr>
        <w:t>deficit of qualified nurses.</w:t>
      </w:r>
      <w:r w:rsidRPr="0083404D">
        <w:rPr>
          <w:sz w:val="14"/>
        </w:rPr>
        <w:t xml:space="preserve"> Most foreign nurses are eligible for classification under the employment-based third preference (EB-3) category for skilled workers. However, </w:t>
      </w:r>
      <w:r w:rsidRPr="00462BBC">
        <w:rPr>
          <w:rStyle w:val="StyleUnderline"/>
        </w:rPr>
        <w:t>under EB-3 an employer would have to wait between five to more than ten years before a visa becomes available to its sponsored nurse.</w:t>
      </w:r>
      <w:r>
        <w:rPr>
          <w:b/>
          <w:u w:val="single"/>
        </w:rPr>
        <w:t xml:space="preserve"> </w:t>
      </w:r>
      <w:r w:rsidRPr="00462BBC">
        <w:rPr>
          <w:rStyle w:val="StyleUnderline"/>
        </w:rPr>
        <w:t>The visa retrogression has undeniably hampered the recruitment of much needed healthcare workers from foreign countries, including the Philippines.</w:t>
      </w:r>
      <w:r w:rsidRPr="0083404D">
        <w:rPr>
          <w:sz w:val="14"/>
        </w:rPr>
        <w:t xml:space="preserve"> For the past six years since the retrogression began, </w:t>
      </w:r>
      <w:r w:rsidRPr="00462BBC">
        <w:rPr>
          <w:rStyle w:val="StyleUnderline"/>
        </w:rPr>
        <w:t>thousands of qualified nurses have simply been waiting for their priority dates to reach the cut-off for visa availability under the EB-3 category.</w:t>
      </w:r>
      <w:r>
        <w:rPr>
          <w:rStyle w:val="StyleUnderline"/>
        </w:rPr>
        <w:t xml:space="preserve"> </w:t>
      </w:r>
      <w:r w:rsidRPr="0083404D">
        <w:rPr>
          <w:sz w:val="14"/>
        </w:rPr>
        <w:t xml:space="preserve">Unsurprisingly, </w:t>
      </w:r>
      <w:r w:rsidRPr="00462BBC">
        <w:rPr>
          <w:rStyle w:val="Emphasis"/>
        </w:rPr>
        <w:t>not all of them end up pursuing their visa application.</w:t>
      </w:r>
      <w:r w:rsidRPr="0083404D">
        <w:rPr>
          <w:sz w:val="14"/>
        </w:rPr>
        <w:t xml:space="preserve"> </w:t>
      </w:r>
      <w:r w:rsidRPr="00462BBC">
        <w:rPr>
          <w:rStyle w:val="StyleUnderline"/>
        </w:rPr>
        <w:t>Some of them have simply been discouraged by the delay, while some are lured by equally promising professional opportunities in other countries.</w:t>
      </w:r>
      <w:r w:rsidRPr="0083404D">
        <w:rPr>
          <w:sz w:val="14"/>
        </w:rPr>
        <w:t xml:space="preserve"> The U.S. therefore loses the benefit of their skills and talent. While immigration rules remain restrictive and recruitment of foreign nurses is sought to be kept at a minimum, </w:t>
      </w:r>
      <w:r w:rsidRPr="00462BBC">
        <w:rPr>
          <w:rStyle w:val="StyleUnderline"/>
        </w:rPr>
        <w:t>patients face increasingly longer wait times in understaffed hospitals or are placed in the care of overworked nurses.</w:t>
      </w:r>
      <w:r w:rsidRPr="0083404D">
        <w:rPr>
          <w:sz w:val="14"/>
        </w:rPr>
        <w:t xml:space="preserve"> </w:t>
      </w:r>
      <w:r w:rsidRPr="00462BBC">
        <w:rPr>
          <w:rStyle w:val="Emphasis"/>
        </w:rPr>
        <w:t>Urgent action in reforming immigration law is needed to ensure that the health of millions of Americans is not endangered</w:t>
      </w:r>
      <w:r w:rsidRPr="0083404D">
        <w:rPr>
          <w:sz w:val="14"/>
        </w:rPr>
        <w:t>.</w:t>
      </w:r>
    </w:p>
    <w:p w14:paraId="63763502" w14:textId="77777777" w:rsidR="0083404D" w:rsidRPr="0083404D" w:rsidRDefault="0083404D" w:rsidP="0083404D"/>
    <w:p w14:paraId="26629411" w14:textId="77777777" w:rsidR="0083404D" w:rsidRDefault="0083404D" w:rsidP="0083404D">
      <w:pPr>
        <w:pStyle w:val="Heading3"/>
      </w:pPr>
      <w:r>
        <w:t>MacDonald – Backlog/Nurse Education Quals</w:t>
      </w:r>
    </w:p>
    <w:p w14:paraId="2ED72167" w14:textId="77777777" w:rsidR="0083404D" w:rsidRDefault="0083404D" w:rsidP="0083404D"/>
    <w:p w14:paraId="0E293301" w14:textId="77777777" w:rsidR="0083404D" w:rsidRDefault="0083404D" w:rsidP="0083404D">
      <w:pPr>
        <w:pStyle w:val="Heading4"/>
      </w:pPr>
      <w:r>
        <w:t>Severe Backlog on EB-visas – need to unlock the backlog with legislation</w:t>
      </w:r>
    </w:p>
    <w:p w14:paraId="5D9664E2" w14:textId="77777777" w:rsidR="0083404D" w:rsidRPr="00F91B87" w:rsidRDefault="0083404D" w:rsidP="0083404D"/>
    <w:p w14:paraId="6DA922CB" w14:textId="77777777" w:rsidR="0083404D" w:rsidRDefault="0083404D" w:rsidP="0083404D">
      <w:pPr>
        <w:rPr>
          <w:rStyle w:val="Style13ptBold"/>
        </w:rPr>
      </w:pPr>
      <w:r>
        <w:rPr>
          <w:rStyle w:val="Style13ptBold"/>
        </w:rPr>
        <w:t>MacDonald ‘17</w:t>
      </w:r>
    </w:p>
    <w:p w14:paraId="0CA8A6C8" w14:textId="77777777" w:rsidR="0083404D" w:rsidRPr="00801180" w:rsidRDefault="0083404D" w:rsidP="0083404D">
      <w:pPr>
        <w:rPr>
          <w:rStyle w:val="Style13ptBold"/>
        </w:rPr>
      </w:pPr>
      <w:r>
        <w:rPr>
          <w:rStyle w:val="Style13ptBold"/>
        </w:rPr>
        <w:t xml:space="preserve">(Ilene, “Nursing shortage hits crisis levels, and immigrant nurses may provide relief—if they could just obtain visas,” </w:t>
      </w:r>
      <w:proofErr w:type="spellStart"/>
      <w:r>
        <w:rPr>
          <w:rStyle w:val="Style13ptBold"/>
        </w:rPr>
        <w:t>pg</w:t>
      </w:r>
      <w:proofErr w:type="spellEnd"/>
      <w:r>
        <w:rPr>
          <w:rStyle w:val="Style13ptBold"/>
        </w:rPr>
        <w:t xml:space="preserve"> online @ https://www.fiercehealthcare.com/healthcare/nursing-shortage-hits-crisis-levels-but-immigrant-nurses-may-provide-relief-if-they //um-</w:t>
      </w:r>
      <w:proofErr w:type="spellStart"/>
      <w:r>
        <w:rPr>
          <w:rStyle w:val="Style13ptBold"/>
        </w:rPr>
        <w:t>ef</w:t>
      </w:r>
      <w:proofErr w:type="spellEnd"/>
      <w:r>
        <w:rPr>
          <w:rStyle w:val="Style13ptBold"/>
        </w:rPr>
        <w:t>)</w:t>
      </w:r>
    </w:p>
    <w:p w14:paraId="3D1302D3" w14:textId="77777777" w:rsidR="0083404D" w:rsidRDefault="0083404D" w:rsidP="0083404D">
      <w:pPr>
        <w:rPr>
          <w:sz w:val="12"/>
        </w:rPr>
      </w:pPr>
      <w:r w:rsidRPr="00801180">
        <w:rPr>
          <w:rStyle w:val="StyleUnderline"/>
        </w:rPr>
        <w:t>A shortage of experienced nurses has hit the U</w:t>
      </w:r>
      <w:r w:rsidRPr="00B37B65">
        <w:t xml:space="preserve">nited </w:t>
      </w:r>
      <w:r w:rsidRPr="00801180">
        <w:rPr>
          <w:rStyle w:val="StyleUnderline"/>
        </w:rPr>
        <w:t>S</w:t>
      </w:r>
      <w:r w:rsidRPr="00B37B65">
        <w:t>tates</w:t>
      </w:r>
      <w:r w:rsidRPr="0063069D">
        <w:rPr>
          <w:sz w:val="12"/>
        </w:rPr>
        <w:t xml:space="preserve">, particularly in rural communities, </w:t>
      </w:r>
      <w:r w:rsidRPr="00801180">
        <w:rPr>
          <w:rStyle w:val="StyleUnderline"/>
        </w:rPr>
        <w:t>forcing many hospitals in the Midwest to recruit nurses from one another.</w:t>
      </w:r>
      <w:r>
        <w:rPr>
          <w:rStyle w:val="StyleUnderline"/>
        </w:rPr>
        <w:t xml:space="preserve"> </w:t>
      </w:r>
      <w:proofErr w:type="gramStart"/>
      <w:r w:rsidRPr="00801180">
        <w:rPr>
          <w:rStyle w:val="StyleUnderline"/>
        </w:rPr>
        <w:t>One way</w:t>
      </w:r>
      <w:proofErr w:type="gramEnd"/>
      <w:r w:rsidRPr="00801180">
        <w:rPr>
          <w:rStyle w:val="StyleUnderline"/>
        </w:rPr>
        <w:t xml:space="preserve"> hospitals have tried to alleviate the crisis is by using foreign nurses to fill the gap. But it can take years for nurses to obtain a visa to work in the U</w:t>
      </w:r>
      <w:r w:rsidRPr="00B37B65">
        <w:t>nited</w:t>
      </w:r>
      <w:r w:rsidRPr="00801180">
        <w:rPr>
          <w:rStyle w:val="StyleUnderline"/>
        </w:rPr>
        <w:t xml:space="preserve"> S</w:t>
      </w:r>
      <w:r w:rsidRPr="00B37B65">
        <w:t>tates</w:t>
      </w:r>
      <w:r w:rsidRPr="0063069D">
        <w:rPr>
          <w:sz w:val="12"/>
        </w:rPr>
        <w:t xml:space="preserve">, </w:t>
      </w:r>
      <w:r w:rsidRPr="00801180">
        <w:rPr>
          <w:rStyle w:val="Emphasis"/>
        </w:rPr>
        <w:t>and the current political climate over immigrants has also delayed the process for bringing international nurses into the country</w:t>
      </w:r>
      <w:r w:rsidRPr="0063069D">
        <w:rPr>
          <w:sz w:val="12"/>
        </w:rPr>
        <w:t xml:space="preserve">. </w:t>
      </w:r>
      <w:r w:rsidRPr="00801180">
        <w:rPr>
          <w:rStyle w:val="StyleUnderline"/>
        </w:rPr>
        <w:t>Proposed legislation aims to change that and open the door for 8,000 international nurses to get the necessary visas to help alleviate the nursing shortage</w:t>
      </w:r>
      <w:r w:rsidRPr="0063069D">
        <w:rPr>
          <w:sz w:val="12"/>
        </w:rPr>
        <w:t xml:space="preserve">. And one of the bill’s greatest advocates is Shari Dingle </w:t>
      </w:r>
      <w:proofErr w:type="spellStart"/>
      <w:r w:rsidRPr="0063069D">
        <w:rPr>
          <w:sz w:val="12"/>
        </w:rPr>
        <w:t>Costantini</w:t>
      </w:r>
      <w:proofErr w:type="spellEnd"/>
      <w:r w:rsidRPr="0063069D">
        <w:rPr>
          <w:sz w:val="12"/>
        </w:rPr>
        <w:t xml:space="preserve">, R.N., founder and CEO of Avant Healthcare Professionals, a staffing agency, and chair of regulatory affairs for the American Association of International Healthcare Recruitment. She has spent recent months meeting with members of the House and Senate to bring awareness about the critical healthcare shortage, and the need for a consistent immigration vehicle for internationally educated nurses. </w:t>
      </w:r>
      <w:r w:rsidRPr="00801180">
        <w:rPr>
          <w:rStyle w:val="Emphasis"/>
        </w:rPr>
        <w:t>“We are seeing delays that are greater than we’ve ever seen before,”</w:t>
      </w:r>
      <w:r w:rsidRPr="0063069D">
        <w:rPr>
          <w:sz w:val="12"/>
        </w:rPr>
        <w:t xml:space="preserve"> she says, noting that </w:t>
      </w:r>
      <w:r w:rsidRPr="00801180">
        <w:rPr>
          <w:rStyle w:val="StyleUnderline"/>
        </w:rPr>
        <w:t>federal immigration officers delay petitions for visas by sending more and more requests for information</w:t>
      </w:r>
      <w:r w:rsidRPr="0063069D">
        <w:rPr>
          <w:sz w:val="12"/>
        </w:rPr>
        <w:t xml:space="preserve">. </w:t>
      </w:r>
      <w:r w:rsidRPr="00801180">
        <w:rPr>
          <w:rStyle w:val="Emphasis"/>
        </w:rPr>
        <w:t>There is a seven-year visa backlog for internationally educated nurses despite the growing demand</w:t>
      </w:r>
      <w:r w:rsidRPr="0063069D">
        <w:rPr>
          <w:sz w:val="12"/>
        </w:rPr>
        <w:t xml:space="preserve">, </w:t>
      </w:r>
      <w:proofErr w:type="spellStart"/>
      <w:r w:rsidRPr="0063069D">
        <w:rPr>
          <w:sz w:val="12"/>
        </w:rPr>
        <w:t>Costantini</w:t>
      </w:r>
      <w:proofErr w:type="spellEnd"/>
      <w:r w:rsidRPr="0063069D">
        <w:rPr>
          <w:sz w:val="12"/>
        </w:rPr>
        <w:t xml:space="preserve"> says. </w:t>
      </w:r>
      <w:r w:rsidRPr="00801180">
        <w:rPr>
          <w:rStyle w:val="StyleUnderline"/>
        </w:rPr>
        <w:t>The bill, H.R. 3351 Emergency Nursing Supply Relief Act of 2017</w:t>
      </w:r>
      <w:r w:rsidRPr="0063069D">
        <w:rPr>
          <w:sz w:val="12"/>
        </w:rPr>
        <w:t xml:space="preserve">, was introduced by Rep. James Sensenbrenner, R-Wisc., in July and </w:t>
      </w:r>
      <w:r w:rsidRPr="00801180">
        <w:rPr>
          <w:rStyle w:val="StyleUnderline"/>
        </w:rPr>
        <w:t>has been referred to the subcommittee on Immigration and Border Security</w:t>
      </w:r>
      <w:r w:rsidRPr="0063069D">
        <w:rPr>
          <w:sz w:val="12"/>
        </w:rPr>
        <w:t xml:space="preserve">. And though she admits it may be a challenge to get the bill passed in both the House and Senate given the current political climate, </w:t>
      </w:r>
      <w:r w:rsidRPr="00801180">
        <w:rPr>
          <w:rStyle w:val="StyleUnderline"/>
        </w:rPr>
        <w:t>she is hoping that lawmakers understand that healthcare is part of immigration bills moving forward</w:t>
      </w:r>
      <w:r w:rsidRPr="0063069D">
        <w:rPr>
          <w:sz w:val="12"/>
        </w:rPr>
        <w:t xml:space="preserve">, especially as the industry faces a shortage of professionals, including RNs and physical therapists. </w:t>
      </w:r>
      <w:r w:rsidRPr="0063069D">
        <w:rPr>
          <w:rStyle w:val="StyleUnderline"/>
        </w:rPr>
        <w:t>The bill would also require that the education of the immigrant nurse is deemed equal to an education in the United States</w:t>
      </w:r>
      <w:r w:rsidRPr="0063069D">
        <w:rPr>
          <w:sz w:val="12"/>
        </w:rPr>
        <w:t xml:space="preserve">, they must pass an English proficiency exam, have certification in worker healthcare safety, and have the appropriate foreign-issued nursing license. </w:t>
      </w:r>
      <w:r w:rsidRPr="0063069D">
        <w:rPr>
          <w:rStyle w:val="StyleUnderline"/>
        </w:rPr>
        <w:t>The process is cumbersome</w:t>
      </w:r>
      <w:r w:rsidRPr="0063069D">
        <w:rPr>
          <w:sz w:val="12"/>
        </w:rPr>
        <w:t xml:space="preserve">. </w:t>
      </w:r>
      <w:proofErr w:type="spellStart"/>
      <w:r w:rsidRPr="0063069D">
        <w:rPr>
          <w:sz w:val="12"/>
        </w:rPr>
        <w:t>Costantini</w:t>
      </w:r>
      <w:proofErr w:type="spellEnd"/>
      <w:r w:rsidRPr="0063069D">
        <w:rPr>
          <w:sz w:val="12"/>
        </w:rPr>
        <w:t xml:space="preserve"> said </w:t>
      </w:r>
      <w:r w:rsidRPr="0063069D">
        <w:rPr>
          <w:rStyle w:val="StyleUnderline"/>
        </w:rPr>
        <w:t>it can take 18-22 months to get a nurse through the necessary credentialing, testing and immigration process</w:t>
      </w:r>
      <w:r w:rsidRPr="0063069D">
        <w:rPr>
          <w:sz w:val="12"/>
        </w:rPr>
        <w:t xml:space="preserve">. But foreign nurses aren’t discouraged by the process or the negative immigration rhetoric in </w:t>
      </w:r>
      <w:proofErr w:type="gramStart"/>
      <w:r w:rsidRPr="0063069D">
        <w:rPr>
          <w:sz w:val="12"/>
        </w:rPr>
        <w:t>U.S..</w:t>
      </w:r>
      <w:proofErr w:type="gramEnd"/>
      <w:r w:rsidRPr="0063069D">
        <w:rPr>
          <w:sz w:val="12"/>
        </w:rPr>
        <w:t xml:space="preserve"> She says she receives more than 1,000 inquiries per month from nurses abroad. Her staffing agency takes approximately 10% of those that initially apply. Last year, she said, her company placed about 350 internationally educated nurses.</w:t>
      </w:r>
    </w:p>
    <w:p w14:paraId="1D602D06" w14:textId="77777777" w:rsidR="0083404D" w:rsidRDefault="0083404D" w:rsidP="0083404D"/>
    <w:p w14:paraId="0DAC06E4" w14:textId="77777777" w:rsidR="0083404D" w:rsidRDefault="0083404D" w:rsidP="0083404D"/>
    <w:p w14:paraId="1B9105CA" w14:textId="77777777" w:rsidR="0083404D" w:rsidRPr="00956625" w:rsidRDefault="0083404D" w:rsidP="0083404D">
      <w:r>
        <w:t>http://usa.inquirer.net/7777/us-nursing-shortage-may-spur-recruitment-ph</w:t>
      </w:r>
    </w:p>
    <w:p w14:paraId="2597C943" w14:textId="77777777" w:rsidR="0083404D" w:rsidRPr="00956625" w:rsidRDefault="0083404D" w:rsidP="0083404D">
      <w:r w:rsidRPr="00956625">
        <w:t xml:space="preserve">A The New York Times editorial in 1956 warned that “The nationwide shortage of nurses is likely to reach crisis proportions.”  Now over six decades later, the shortage again seems far from being resolved due to a rising elderly population, </w:t>
      </w:r>
      <w:proofErr w:type="gramStart"/>
      <w:r w:rsidRPr="00956625">
        <w:t>a large number of</w:t>
      </w:r>
      <w:proofErr w:type="gramEnd"/>
      <w:r w:rsidRPr="00956625">
        <w:t xml:space="preserve"> retiring nurses and the challenge to recruit new ones.</w:t>
      </w:r>
    </w:p>
    <w:p w14:paraId="4B10CFA1" w14:textId="77777777" w:rsidR="0083404D" w:rsidRPr="00956625" w:rsidRDefault="0083404D" w:rsidP="0083404D"/>
    <w:p w14:paraId="5EFA277B" w14:textId="77777777" w:rsidR="0083404D" w:rsidRPr="00956625" w:rsidRDefault="0083404D" w:rsidP="0083404D">
      <w:r w:rsidRPr="00956625">
        <w:t>With over three million registered nurses (RNs), and over 800,000 licensed practical nurses (LPNs) in the United States, nursing is said to be among the nation’s fastest-growing occupations.</w:t>
      </w:r>
    </w:p>
    <w:p w14:paraId="3DC98B46" w14:textId="77777777" w:rsidR="0083404D" w:rsidRPr="00956625" w:rsidRDefault="0083404D" w:rsidP="0083404D"/>
    <w:p w14:paraId="77F0E45A" w14:textId="77777777" w:rsidR="0083404D" w:rsidRPr="00956625" w:rsidRDefault="0083404D" w:rsidP="0083404D">
      <w:r w:rsidRPr="00956625">
        <w:t>According to the Bureau of Labor Statistics, the employment of registered nurses is expected to see a growth of 15 percent from 2016 to 2026, a growth the bureau says is “much faster than the average for all occupations.”</w:t>
      </w:r>
    </w:p>
    <w:p w14:paraId="6F754E6C" w14:textId="77777777" w:rsidR="0083404D" w:rsidRDefault="0083404D" w:rsidP="0083404D">
      <w:r>
        <w:t>The current outlook, though, has many worried that the supply of registered nurses won’t even be able to keep up with the demand.</w:t>
      </w:r>
    </w:p>
    <w:p w14:paraId="024E7DA6" w14:textId="77777777" w:rsidR="0083404D" w:rsidRDefault="0083404D" w:rsidP="0083404D"/>
    <w:p w14:paraId="1836F8E3" w14:textId="77777777" w:rsidR="0083404D" w:rsidRDefault="0083404D" w:rsidP="0083404D">
      <w:r>
        <w:t>Baby Boomer retirement</w:t>
      </w:r>
    </w:p>
    <w:p w14:paraId="0FF6DD0F" w14:textId="77777777" w:rsidR="0083404D" w:rsidRDefault="0083404D" w:rsidP="0083404D"/>
    <w:p w14:paraId="0C8B4299" w14:textId="77777777" w:rsidR="0083404D" w:rsidRDefault="0083404D" w:rsidP="0083404D">
      <w:r>
        <w:t>At the forefront of issues driving the shortage are Baby Boomers.  Once spiking in births between 1946 and 1964, the baby boomer generation is again showing a significant rise in numbers of those entering retirement.</w:t>
      </w:r>
    </w:p>
    <w:p w14:paraId="55869942" w14:textId="77777777" w:rsidR="0083404D" w:rsidRDefault="0083404D" w:rsidP="0083404D"/>
    <w:p w14:paraId="27B2633A" w14:textId="77777777" w:rsidR="0083404D" w:rsidRDefault="0083404D" w:rsidP="0083404D">
      <w:r>
        <w:t>According to the U.S. Census Bureau, the number of people ages 65 and older in the U.S. is projected to increase to 55 million in 2020, around 70 million by 2030, and to 88.5 million (or 20 percent of the population) in 2050.  As put by American Association of Retired Persons (AARP), the U.S. population of adults aged 65 plus will have almost doubled from 37 million to 71.5 million between 2006 and 2030.</w:t>
      </w:r>
    </w:p>
    <w:p w14:paraId="01957148" w14:textId="77777777" w:rsidR="0083404D" w:rsidRDefault="0083404D" w:rsidP="0083404D"/>
    <w:p w14:paraId="5D277606" w14:textId="77777777" w:rsidR="0083404D" w:rsidRDefault="0083404D" w:rsidP="0083404D">
      <w:r>
        <w:t>The bureau also found in 2010 that the 65 and older population in the U.S., who had a growth increase of 15.1 percent, grew at a faster rate than the whole U.S. population which grew at 9.7 percent.</w:t>
      </w:r>
    </w:p>
    <w:p w14:paraId="4DE7BE17" w14:textId="77777777" w:rsidR="0083404D" w:rsidRDefault="0083404D" w:rsidP="0083404D"/>
    <w:p w14:paraId="4E744B9A" w14:textId="77777777" w:rsidR="0083404D" w:rsidRDefault="0083404D" w:rsidP="0083404D">
      <w:r>
        <w:t>From 2000 to 2010, the 65 and older population saw an increase of 5.3 million people.</w:t>
      </w:r>
    </w:p>
    <w:p w14:paraId="5E852537" w14:textId="77777777" w:rsidR="0083404D" w:rsidRDefault="0083404D" w:rsidP="0083404D"/>
    <w:p w14:paraId="34F199C1" w14:textId="77777777" w:rsidR="0083404D" w:rsidRDefault="0083404D" w:rsidP="0083404D">
      <w:r>
        <w:t>These numbers are especially alarming to the healthcare industry as it prepares to provide care to the growing demographic.</w:t>
      </w:r>
    </w:p>
    <w:p w14:paraId="33A454BC" w14:textId="77777777" w:rsidR="0083404D" w:rsidRDefault="0083404D" w:rsidP="0083404D"/>
    <w:p w14:paraId="42537F0C" w14:textId="77777777" w:rsidR="0083404D" w:rsidRDefault="0083404D" w:rsidP="0083404D">
      <w:r>
        <w:t>Chronic conditions</w:t>
      </w:r>
    </w:p>
    <w:p w14:paraId="183DC588" w14:textId="77777777" w:rsidR="0083404D" w:rsidRDefault="0083404D" w:rsidP="0083404D">
      <w:r>
        <w:t>Eighty percent of adults 65 or older have at least one chronic condition, while 6.8 percent have at least two, according to the National Council on Aging (NCOA).  Top chronic conditions are hypertension, high cholesterol, coronary heart disease (ischemic heart disease), and diabetes.</w:t>
      </w:r>
    </w:p>
    <w:p w14:paraId="14CFA18A" w14:textId="77777777" w:rsidR="0083404D" w:rsidRDefault="0083404D" w:rsidP="0083404D"/>
    <w:p w14:paraId="7C74E845" w14:textId="77777777" w:rsidR="0083404D" w:rsidRDefault="0083404D" w:rsidP="0083404D">
      <w:r>
        <w:t xml:space="preserve">Patients aren’t the only </w:t>
      </w:r>
      <w:proofErr w:type="gramStart"/>
      <w:r>
        <w:t>ones</w:t>
      </w:r>
      <w:proofErr w:type="gramEnd"/>
      <w:r>
        <w:t xml:space="preserve"> aging.  Many current U.S. registered nurses are reaching retirement age as </w:t>
      </w:r>
      <w:proofErr w:type="gramStart"/>
      <w:r>
        <w:t>well, and</w:t>
      </w:r>
      <w:proofErr w:type="gramEnd"/>
      <w:r>
        <w:t xml:space="preserve"> are in turn leaving behind many job vacancies.</w:t>
      </w:r>
    </w:p>
    <w:p w14:paraId="2BFFA7AA" w14:textId="77777777" w:rsidR="0083404D" w:rsidRDefault="0083404D" w:rsidP="0083404D"/>
    <w:p w14:paraId="09CFDD55" w14:textId="77777777" w:rsidR="0083404D" w:rsidRDefault="0083404D" w:rsidP="0083404D">
      <w:r>
        <w:t>Statistics by the American Nurses Association (ANA) projected that an estimated 690,000 nurses will leave the workforce through 2024, resulting in a net nurse vacancy of around 1.2 million.</w:t>
      </w:r>
    </w:p>
    <w:p w14:paraId="066ABEAE" w14:textId="77777777" w:rsidR="0083404D" w:rsidRDefault="0083404D" w:rsidP="0083404D"/>
    <w:p w14:paraId="4821C08C" w14:textId="77777777" w:rsidR="0083404D" w:rsidRDefault="0083404D" w:rsidP="0083404D">
      <w:r>
        <w:t>In a survey of over 130 healthcare facilities from 29 states, nurse recruitment and retention firm NSI Nursing Solutions Inc., found that facilities have been experiencing increasing vacancy rates since 2013.</w:t>
      </w:r>
    </w:p>
    <w:p w14:paraId="51E4A28F" w14:textId="77777777" w:rsidR="0083404D" w:rsidRDefault="0083404D" w:rsidP="0083404D"/>
    <w:p w14:paraId="4B3D30C6" w14:textId="77777777" w:rsidR="0083404D" w:rsidRDefault="0083404D" w:rsidP="0083404D">
      <w:r>
        <w:t>While close to 50 percent of facilities had a vacancy rate of five percent or less in 2013, 18.2 percent did in 2017.  In other words, close to 80 percent of facilities were finding vacancy rates over five percent.</w:t>
      </w:r>
    </w:p>
    <w:p w14:paraId="0584FA32" w14:textId="77777777" w:rsidR="0083404D" w:rsidRDefault="0083404D" w:rsidP="0083404D"/>
    <w:p w14:paraId="597EF09B" w14:textId="77777777" w:rsidR="0083404D" w:rsidRDefault="0083404D" w:rsidP="0083404D">
      <w:r>
        <w:t>Nurses recruitment challenging</w:t>
      </w:r>
    </w:p>
    <w:p w14:paraId="75E15D19" w14:textId="77777777" w:rsidR="0083404D" w:rsidRDefault="0083404D" w:rsidP="0083404D"/>
    <w:p w14:paraId="61BD6C69" w14:textId="77777777" w:rsidR="0083404D" w:rsidRDefault="0083404D" w:rsidP="0083404D">
      <w:r>
        <w:t>It doesn’t help that the recruitment of new RNs has been challenging.  The average time to recruit an RN ranges from 55 to 119 days, depending on specialty.  The longer a vacancy remains open, the more quality of care becomes an issue — fewer nurses usually means higher patient loads.</w:t>
      </w:r>
    </w:p>
    <w:p w14:paraId="3AF4DA60" w14:textId="77777777" w:rsidR="0083404D" w:rsidRDefault="0083404D" w:rsidP="0083404D"/>
    <w:p w14:paraId="5E6A73BC" w14:textId="77777777" w:rsidR="0083404D" w:rsidRDefault="0083404D" w:rsidP="0083404D">
      <w:r>
        <w:t xml:space="preserve">A report by Reuters that interviewed more than 20 hospitals including some of the largest chains, said that many hospitals have resorted to spending billions of dollars collectively in recruiting and retaining nurses to avoid risking patient safety or </w:t>
      </w:r>
      <w:proofErr w:type="gramStart"/>
      <w:r>
        <w:t>closing down</w:t>
      </w:r>
      <w:proofErr w:type="gramEnd"/>
      <w:r>
        <w:t xml:space="preserve"> departments.</w:t>
      </w:r>
    </w:p>
    <w:p w14:paraId="34E6CB7D" w14:textId="77777777" w:rsidR="0083404D" w:rsidRDefault="0083404D" w:rsidP="0083404D"/>
    <w:p w14:paraId="15194C3C" w14:textId="77777777" w:rsidR="0083404D" w:rsidRDefault="0083404D" w:rsidP="0083404D">
      <w:r>
        <w:t xml:space="preserve">It wasn’t uncommon for hospitals to offer higher salaries, make retention and signing bonuses, offer incentives like student loan repayments, or provide free housing </w:t>
      </w:r>
      <w:proofErr w:type="gramStart"/>
      <w:r>
        <w:t>in order to</w:t>
      </w:r>
      <w:proofErr w:type="gramEnd"/>
      <w:r>
        <w:t xml:space="preserve"> stay afloat.</w:t>
      </w:r>
    </w:p>
    <w:p w14:paraId="068E5AC3" w14:textId="77777777" w:rsidR="0083404D" w:rsidRDefault="0083404D" w:rsidP="0083404D"/>
    <w:p w14:paraId="1E3CB0D3" w14:textId="77777777" w:rsidR="0083404D" w:rsidRDefault="0083404D" w:rsidP="0083404D">
      <w:r>
        <w:t>Many hospitals, especially those in regions where the demand for nurses can be exceptionally dire, further shelled out money for temporary nurses and travel nurses whose assignments typically range from 13 to 26 weeks.</w:t>
      </w:r>
    </w:p>
    <w:p w14:paraId="19585B28" w14:textId="77777777" w:rsidR="0083404D" w:rsidRDefault="0083404D" w:rsidP="0083404D"/>
    <w:p w14:paraId="6DADD276" w14:textId="77777777" w:rsidR="0083404D" w:rsidRDefault="0083404D" w:rsidP="0083404D">
      <w:r>
        <w:t>Global advisor on staffing and workforce solutions Staffing Industry Analysts, found that the cost for travel nurses in 2017 almost doubled over three years to $4.8 billion.</w:t>
      </w:r>
    </w:p>
    <w:p w14:paraId="406FFD44" w14:textId="77777777" w:rsidR="0083404D" w:rsidRDefault="0083404D" w:rsidP="0083404D"/>
    <w:p w14:paraId="2353F20C" w14:textId="77777777" w:rsidR="0083404D" w:rsidRDefault="0083404D" w:rsidP="0083404D">
      <w:r>
        <w:t>Philippines supplying demand</w:t>
      </w:r>
    </w:p>
    <w:p w14:paraId="66796FC1" w14:textId="77777777" w:rsidR="0083404D" w:rsidRDefault="0083404D" w:rsidP="0083404D"/>
    <w:p w14:paraId="5BC11E32" w14:textId="77777777" w:rsidR="0083404D" w:rsidRDefault="0083404D" w:rsidP="0083404D">
      <w:r>
        <w:t>Foreign nurses often provide relief.  A June 2016 report by the Institute for Immigration Research at George Mason University and the Immigrant Learning Center, found that foreign-born nurses made up 15 percent of registered nurses in the U.S.</w:t>
      </w:r>
    </w:p>
    <w:p w14:paraId="1AB05143" w14:textId="77777777" w:rsidR="0083404D" w:rsidRDefault="0083404D" w:rsidP="0083404D"/>
    <w:p w14:paraId="792A3CCC" w14:textId="77777777" w:rsidR="0083404D" w:rsidRDefault="0083404D" w:rsidP="0083404D">
      <w:r>
        <w:t xml:space="preserve">The Philippines has long been a source of nurses since the country’s colonization by the U.S., as noted by Catherine </w:t>
      </w:r>
      <w:proofErr w:type="spellStart"/>
      <w:r>
        <w:t>Ceniza</w:t>
      </w:r>
      <w:proofErr w:type="spellEnd"/>
      <w:r>
        <w:t xml:space="preserve"> Choy, professor of Asian American and Asian Diaspora Studies at the University of California Berkeley, in her book “Empire of Care: Nursing and Migration in Filipino American History”.</w:t>
      </w:r>
    </w:p>
    <w:p w14:paraId="646B468F" w14:textId="77777777" w:rsidR="0083404D" w:rsidRDefault="0083404D" w:rsidP="0083404D"/>
    <w:p w14:paraId="027EBDE2" w14:textId="77777777" w:rsidR="0083404D" w:rsidRDefault="0083404D" w:rsidP="0083404D">
      <w:r>
        <w:t xml:space="preserve">Filipino nurses first arrived in large numbers through The Pensionado Act of 1903, which allowed pensionados (government sponsored scholars) to study in the U.S. through a government subsidized scholarship.   Nursing students either stayed in the U.S to </w:t>
      </w:r>
      <w:proofErr w:type="gramStart"/>
      <w:r>
        <w:t>work, or</w:t>
      </w:r>
      <w:proofErr w:type="gramEnd"/>
      <w:r>
        <w:t xml:space="preserve"> returned to the Philippines where they helped establish nursing schools.  Many graduates who would again immigrate to the U.S. to work.</w:t>
      </w:r>
    </w:p>
    <w:p w14:paraId="53474A16" w14:textId="77777777" w:rsidR="0083404D" w:rsidRDefault="0083404D" w:rsidP="0083404D"/>
    <w:p w14:paraId="70F216AB" w14:textId="77777777" w:rsidR="0083404D" w:rsidRDefault="0083404D" w:rsidP="0083404D">
      <w:r>
        <w:t xml:space="preserve">In 1928, the Philippine Nurses Association of New York was founded — Its first president, Marta </w:t>
      </w:r>
      <w:proofErr w:type="spellStart"/>
      <w:r>
        <w:t>Ubana</w:t>
      </w:r>
      <w:proofErr w:type="spellEnd"/>
      <w:r>
        <w:t>, completed her B.S. in Nursing at Teachers College, Columbia University.</w:t>
      </w:r>
    </w:p>
    <w:p w14:paraId="125C8573" w14:textId="77777777" w:rsidR="0083404D" w:rsidRDefault="0083404D" w:rsidP="0083404D"/>
    <w:p w14:paraId="027852D7" w14:textId="77777777" w:rsidR="0083404D" w:rsidRDefault="0083404D" w:rsidP="0083404D">
      <w:r>
        <w:t>More nurses came in 1948 through the United States Information and Educational Exchange Act of 1948, also known as the Smith-</w:t>
      </w:r>
      <w:proofErr w:type="spellStart"/>
      <w:r>
        <w:t>Mundt</w:t>
      </w:r>
      <w:proofErr w:type="spellEnd"/>
      <w:r>
        <w:t xml:space="preserve"> Act, which allowed interchanges of students, trainees, teachers, guest instructors, professors, and leaders “in fields of specialized knowledge or skill” between the U.S. and other countries.</w:t>
      </w:r>
    </w:p>
    <w:p w14:paraId="5D0EAF36" w14:textId="77777777" w:rsidR="0083404D" w:rsidRDefault="0083404D" w:rsidP="0083404D"/>
    <w:p w14:paraId="176491CC" w14:textId="77777777" w:rsidR="0083404D" w:rsidRDefault="0083404D" w:rsidP="0083404D">
      <w:r>
        <w:t xml:space="preserve">By 1961, the Philippine Nurses Association of Northern California was created just a few years before many nurses again came to the U.S. in numbers </w:t>
      </w:r>
      <w:proofErr w:type="gramStart"/>
      <w:r>
        <w:t>as a result of</w:t>
      </w:r>
      <w:proofErr w:type="gramEnd"/>
      <w:r>
        <w:t xml:space="preserve"> relaxed immigration laws.</w:t>
      </w:r>
    </w:p>
    <w:p w14:paraId="083A0E2A" w14:textId="77777777" w:rsidR="0083404D" w:rsidRDefault="0083404D" w:rsidP="0083404D"/>
    <w:p w14:paraId="363E0693" w14:textId="77777777" w:rsidR="0083404D" w:rsidRDefault="0083404D" w:rsidP="0083404D">
      <w:r>
        <w:t>Since then, many Filipinos have continued to take the National Council Licensure Examination (NCLEX), or complete Commission on Graduates of Foreign Nursing Schools (CGFNS) qualifications in hopes of working in the U.S.</w:t>
      </w:r>
    </w:p>
    <w:p w14:paraId="048EFA6A" w14:textId="77777777" w:rsidR="0083404D" w:rsidRDefault="0083404D" w:rsidP="0083404D"/>
    <w:p w14:paraId="7C297325" w14:textId="77777777" w:rsidR="0083404D" w:rsidRDefault="0083404D" w:rsidP="0083404D">
      <w:r>
        <w:t>Peak recruitment</w:t>
      </w:r>
    </w:p>
    <w:p w14:paraId="5D334CF3" w14:textId="77777777" w:rsidR="0083404D" w:rsidRDefault="0083404D" w:rsidP="0083404D"/>
    <w:p w14:paraId="141BDF85" w14:textId="77777777" w:rsidR="0083404D" w:rsidRDefault="0083404D" w:rsidP="0083404D">
      <w:r>
        <w:t>By 2007, the number of Philippine-educated nurses in the U.S. reached its peak and accounted for more than 30 percent of the U.S. foreign-educated nurses, according to a study by Health Services Research.</w:t>
      </w:r>
    </w:p>
    <w:p w14:paraId="0C5AB19C" w14:textId="77777777" w:rsidR="0083404D" w:rsidRDefault="0083404D" w:rsidP="0083404D"/>
    <w:p w14:paraId="0E5C5B4E" w14:textId="77777777" w:rsidR="0083404D" w:rsidRDefault="0083404D" w:rsidP="0083404D">
      <w:r>
        <w:t>Yet as soon as the wave crested, it was followed by a drastic decrease in the following years.</w:t>
      </w:r>
    </w:p>
    <w:p w14:paraId="08278A91" w14:textId="77777777" w:rsidR="0083404D" w:rsidRDefault="0083404D" w:rsidP="0083404D"/>
    <w:p w14:paraId="6FFB9E3C" w14:textId="77777777" w:rsidR="0083404D" w:rsidRDefault="0083404D" w:rsidP="0083404D">
      <w:r>
        <w:t xml:space="preserve">The </w:t>
      </w:r>
      <w:proofErr w:type="spellStart"/>
      <w:r>
        <w:t>Organisation</w:t>
      </w:r>
      <w:proofErr w:type="spellEnd"/>
      <w:r>
        <w:t xml:space="preserve"> for Economic Co-operation and Development (OECD) found in 2016 that while approximately 10,000 nurses came to the U.S. in 2007, fewer than 2,000 have been recorded each year from 2011 to 2013.</w:t>
      </w:r>
    </w:p>
    <w:p w14:paraId="22F26187" w14:textId="77777777" w:rsidR="0083404D" w:rsidRDefault="0083404D" w:rsidP="0083404D"/>
    <w:p w14:paraId="47944A17" w14:textId="77777777" w:rsidR="0083404D" w:rsidRDefault="0083404D" w:rsidP="0083404D">
      <w:r>
        <w:t>The decrease may have been attributed to the U.S.’ own attempt at churning out nurses.  According to the National Council of State Boards of Nursing (NCSBN), close to a million nurses graduated from U.S. nursing schools from 2006 and 2011.</w:t>
      </w:r>
    </w:p>
    <w:p w14:paraId="1EEB2A3A" w14:textId="77777777" w:rsidR="0083404D" w:rsidRDefault="0083404D" w:rsidP="0083404D"/>
    <w:p w14:paraId="3EBFACB1" w14:textId="77777777" w:rsidR="0083404D" w:rsidRDefault="0083404D" w:rsidP="0083404D">
      <w:r>
        <w:t xml:space="preserve">But </w:t>
      </w:r>
      <w:proofErr w:type="gramStart"/>
      <w:r>
        <w:t>in light of</w:t>
      </w:r>
      <w:proofErr w:type="gramEnd"/>
      <w:r>
        <w:t xml:space="preserve"> the current shortage situation, foreign-sourced nurses may once again be needed to provide relief.</w:t>
      </w:r>
    </w:p>
    <w:p w14:paraId="5A50CFED" w14:textId="77777777" w:rsidR="0083404D" w:rsidRDefault="0083404D" w:rsidP="0083404D"/>
    <w:p w14:paraId="2EB4A7AA" w14:textId="7ED9F2AC" w:rsidR="00B54E43" w:rsidRPr="00757855" w:rsidRDefault="00757855" w:rsidP="00757855">
      <w:pPr>
        <w:pStyle w:val="Heading3"/>
      </w:pPr>
      <w:r w:rsidRPr="00757855">
        <w:t xml:space="preserve">Lift the Caps Solvency </w:t>
      </w:r>
    </w:p>
    <w:p w14:paraId="0A3FB6AF" w14:textId="49501757" w:rsidR="00757855" w:rsidRDefault="00757855" w:rsidP="00757855"/>
    <w:p w14:paraId="22A4A927" w14:textId="35EC98B2" w:rsidR="00757855" w:rsidRDefault="00757855" w:rsidP="00757855">
      <w:pPr>
        <w:pStyle w:val="Heading4"/>
      </w:pPr>
      <w:r w:rsidRPr="00BC5B22">
        <w:t xml:space="preserve">EB-3 visas provide a viable </w:t>
      </w:r>
      <w:r>
        <w:t>solution to the shortage, but only with a lifted cap – key to resolve backlog and limitations of other visas</w:t>
      </w:r>
    </w:p>
    <w:p w14:paraId="50AAC5D8" w14:textId="77777777" w:rsidR="00757855" w:rsidRPr="00757855" w:rsidRDefault="00757855" w:rsidP="00757855"/>
    <w:p w14:paraId="21F9FC1C" w14:textId="77777777" w:rsidR="00757855" w:rsidRPr="00CC2B15" w:rsidRDefault="00757855" w:rsidP="00757855">
      <w:proofErr w:type="spellStart"/>
      <w:r w:rsidRPr="002C28B6">
        <w:rPr>
          <w:rStyle w:val="Style13ptBold"/>
        </w:rPr>
        <w:t>Tsitouras</w:t>
      </w:r>
      <w:proofErr w:type="spellEnd"/>
      <w:r w:rsidRPr="002C28B6">
        <w:rPr>
          <w:rStyle w:val="Style13ptBold"/>
        </w:rPr>
        <w:t xml:space="preserve"> and Lopez 9</w:t>
      </w:r>
      <w:r>
        <w:t xml:space="preserve"> (</w:t>
      </w:r>
      <w:r w:rsidRPr="002C28B6">
        <w:t>Diomedes</w:t>
      </w:r>
      <w:r>
        <w:t xml:space="preserve">, </w:t>
      </w:r>
      <w:r w:rsidRPr="002C28B6">
        <w:t>J.D., 2009, Indiana University School of Law (Indianapolis, Ind.); M.P.A., Cornell Institute for Public Affairs (Ithaca, N.Y.); B.S., Cornell University School of Labor Relations (Ithaca, N.Y.).</w:t>
      </w:r>
      <w:r>
        <w:t xml:space="preserve">, and Maria Pabon, </w:t>
      </w:r>
      <w:r w:rsidRPr="002C28B6">
        <w:t>Professor of Law, Indiana University School of Law (Indianapolis, Ind.); J.D., University of Pennsylvania Law School; B.A. Princeton University (Princeton, N.J.).</w:t>
      </w:r>
      <w:r>
        <w:t>, “</w:t>
      </w:r>
      <w:r w:rsidRPr="002C28B6">
        <w:t>FLATLINING: HOW THE RELUCTANCE TO EMBRACE IMMIGRANT NURSES IS MORTALLY WOUNDING THE U.S. HEALTH CARE SYSTEM</w:t>
      </w:r>
      <w:r>
        <w:t xml:space="preserve">”, </w:t>
      </w:r>
      <w:r w:rsidRPr="002C28B6">
        <w:t>University of Maryland, School of Law Journal of Health Care Law &amp; Policy</w:t>
      </w:r>
      <w:r>
        <w:t xml:space="preserve">, </w:t>
      </w:r>
      <w:r w:rsidRPr="002C28B6">
        <w:t xml:space="preserve">12 J. Health Care L. &amp; </w:t>
      </w:r>
      <w:proofErr w:type="spellStart"/>
      <w:r w:rsidRPr="002C28B6">
        <w:t>Pol'y</w:t>
      </w:r>
      <w:proofErr w:type="spellEnd"/>
      <w:r w:rsidRPr="002C28B6">
        <w:t xml:space="preserve"> 235</w:t>
      </w:r>
      <w:r>
        <w:t>, 2009)KJR</w:t>
      </w:r>
    </w:p>
    <w:p w14:paraId="0E4987D4" w14:textId="77777777" w:rsidR="00757855" w:rsidRPr="00757855" w:rsidRDefault="00757855" w:rsidP="00757855">
      <w:pPr>
        <w:rPr>
          <w:sz w:val="14"/>
        </w:rPr>
      </w:pPr>
      <w:r w:rsidRPr="00757855">
        <w:rPr>
          <w:sz w:val="14"/>
        </w:rPr>
        <w:t xml:space="preserve">III. The Use of Immigration Law and Policy to Alleviate Nursing Shortages A. Past and Existing Efforts to Utilize Immigration Law and Policy </w:t>
      </w:r>
      <w:r w:rsidRPr="008A5B52">
        <w:rPr>
          <w:b/>
          <w:u w:val="single"/>
        </w:rPr>
        <w:t>Foreign nurse recruitment to the United States is not a new phenomenon</w:t>
      </w:r>
      <w:r w:rsidRPr="00757855">
        <w:rPr>
          <w:sz w:val="14"/>
        </w:rPr>
        <w:t xml:space="preserve">. For fifty years, the United States has regularly accepted nurses to ease shortages. n115 </w:t>
      </w:r>
      <w:r w:rsidRPr="008A5B52">
        <w:rPr>
          <w:b/>
          <w:u w:val="single"/>
        </w:rPr>
        <w:t>Since 1948, the United States has facilitated entry for Filipino and other foreign nurses through a formal Exchange Visitor Program</w:t>
      </w:r>
      <w:r w:rsidRPr="00757855">
        <w:rPr>
          <w:sz w:val="14"/>
        </w:rPr>
        <w:t>. n116 A 1953 issue of the American Journal of Nursing described the program's benefits, proclaiming: "</w:t>
      </w:r>
      <w:r w:rsidRPr="008A5B52">
        <w:rPr>
          <w:b/>
          <w:u w:val="single"/>
        </w:rPr>
        <w:t>Nurses can be proud of their international activities. Exchange visits are part of our reciprocal "lend lease' program for sharing knowledge and promoting understanding</w:t>
      </w:r>
      <w:r w:rsidRPr="00757855">
        <w:rPr>
          <w:sz w:val="14"/>
        </w:rPr>
        <w:t xml:space="preserve">." n117 </w:t>
      </w:r>
      <w:r w:rsidRPr="008A5B52">
        <w:rPr>
          <w:b/>
          <w:u w:val="single"/>
        </w:rPr>
        <w:t>Later efforts were also significant</w:t>
      </w:r>
      <w:r w:rsidRPr="00757855">
        <w:rPr>
          <w:sz w:val="14"/>
        </w:rPr>
        <w:t xml:space="preserve">. </w:t>
      </w:r>
      <w:r w:rsidRPr="008A5B52">
        <w:rPr>
          <w:b/>
          <w:u w:val="single"/>
        </w:rPr>
        <w:t xml:space="preserve">The Immigration Act of 1965 made it easier for skilled immigrants to come to the United States, including nurses. n118 </w:t>
      </w:r>
      <w:proofErr w:type="gramStart"/>
      <w:r w:rsidRPr="008A5B52">
        <w:rPr>
          <w:b/>
          <w:u w:val="single"/>
        </w:rPr>
        <w:t>By</w:t>
      </w:r>
      <w:proofErr w:type="gramEnd"/>
      <w:r w:rsidRPr="008A5B52">
        <w:rPr>
          <w:b/>
          <w:u w:val="single"/>
        </w:rPr>
        <w:t xml:space="preserve"> 1970, more Filipino nurses were registered in the United States and Canada than in the Philippines</w:t>
      </w:r>
      <w:r w:rsidRPr="00757855">
        <w:rPr>
          <w:sz w:val="14"/>
        </w:rPr>
        <w:t xml:space="preserve">. n119 Roughly 25,000 Filipino nurses arrived in the United States between 1966 and 1985. n120 Today, the Philippines continues to send nurses abroad. The country has 370 nursing programs and encourages its students to take foreign nursing examinations. n121 Many Filipinos in other professions, including lawyers and engineers, routinely take the National Council Licensure Examination - Registered Nurse (NCLEX-RN) for the United States. n122 Even doctors have switched professions; as many as 4,000 in 2004 were lured by [*248] international nurse recruitment. n123 </w:t>
      </w:r>
      <w:r w:rsidRPr="008A5B52">
        <w:rPr>
          <w:b/>
          <w:u w:val="single"/>
        </w:rPr>
        <w:t>Nearly nine out of ten Filipino nurses work around the world and send an estimated $ 800 million back to the Philippines in remittances</w:t>
      </w:r>
      <w:r w:rsidRPr="00757855">
        <w:rPr>
          <w:sz w:val="14"/>
        </w:rPr>
        <w:t xml:space="preserve">. n124 Today's globalized world has fewer trade and communication barriers, allowing for mobility of people, capital, and goods. One new creature of this paradigm is telehealth services, or the delivery of health services through telecommunications. A nurse halfway across the world can use video-based interactive technology and advanced medical equipment to examine wounds, monitor physiological data, and interact with other health practitioners. n125 </w:t>
      </w:r>
      <w:r w:rsidRPr="008A5B52">
        <w:rPr>
          <w:b/>
          <w:u w:val="single"/>
        </w:rPr>
        <w:t>Nurse migration is another example of an integrated world</w:t>
      </w:r>
      <w:r w:rsidRPr="00757855">
        <w:rPr>
          <w:sz w:val="14"/>
        </w:rPr>
        <w:t xml:space="preserve">. </w:t>
      </w:r>
      <w:r w:rsidRPr="008A5B52">
        <w:rPr>
          <w:b/>
          <w:u w:val="single"/>
        </w:rPr>
        <w:t xml:space="preserve">Many countries with aging populations and a diminishing nurse supply are experiencing shortages. n126 </w:t>
      </w:r>
      <w:proofErr w:type="gramStart"/>
      <w:r w:rsidRPr="008A5B52">
        <w:rPr>
          <w:b/>
          <w:u w:val="single"/>
        </w:rPr>
        <w:t>At</w:t>
      </w:r>
      <w:proofErr w:type="gramEnd"/>
      <w:r w:rsidRPr="008A5B52">
        <w:rPr>
          <w:b/>
          <w:u w:val="single"/>
        </w:rPr>
        <w:t xml:space="preserve"> the same time, emerging nations such as India and China are becoming large suppliers of nurses</w:t>
      </w:r>
      <w:r w:rsidRPr="00757855">
        <w:rPr>
          <w:sz w:val="14"/>
        </w:rPr>
        <w:t xml:space="preserve">. n127 Various push and pull factors influence the decision to migrate. Push factors force the nurses to leave their countries of origin, essentially pushing them out. Push factors include poor wages, inadequately funded health systems, the risk of contracting HIV, and economic instability. n128 Pull factors attract the nurses to the United States. Pull factors include better wages, standard of living, working conditions, and opportunity for advancement. n129 </w:t>
      </w:r>
      <w:proofErr w:type="gramStart"/>
      <w:r w:rsidRPr="00757855">
        <w:rPr>
          <w:sz w:val="14"/>
        </w:rPr>
        <w:t>On</w:t>
      </w:r>
      <w:proofErr w:type="gramEnd"/>
      <w:r w:rsidRPr="00757855">
        <w:rPr>
          <w:sz w:val="14"/>
        </w:rPr>
        <w:t xml:space="preserve"> the demand or pull side, </w:t>
      </w:r>
      <w:r w:rsidRPr="008A5B52">
        <w:rPr>
          <w:b/>
          <w:u w:val="single"/>
        </w:rPr>
        <w:t>many industrialized countries suffer from an aging baby-boom population requiring care, while having to contend with advances in health technology and a nurse work force which is older</w:t>
      </w:r>
      <w:r w:rsidRPr="00757855">
        <w:rPr>
          <w:sz w:val="14"/>
        </w:rPr>
        <w:t xml:space="preserve"> and seeking retirement. n130 </w:t>
      </w:r>
      <w:proofErr w:type="gramStart"/>
      <w:r w:rsidRPr="00757855">
        <w:rPr>
          <w:sz w:val="14"/>
        </w:rPr>
        <w:t>For</w:t>
      </w:r>
      <w:proofErr w:type="gramEnd"/>
      <w:r w:rsidRPr="00757855">
        <w:rPr>
          <w:sz w:val="14"/>
        </w:rPr>
        <w:t xml:space="preserve"> example, by 2015, the demand for nursing services in Canada will increase by more than half. n131 </w:t>
      </w:r>
      <w:r w:rsidRPr="008A5B52">
        <w:rPr>
          <w:b/>
          <w:u w:val="single"/>
        </w:rPr>
        <w:t>These nations are increasingly turning to immigration to alleviate shortages</w:t>
      </w:r>
      <w:r w:rsidRPr="00757855">
        <w:rPr>
          <w:sz w:val="14"/>
        </w:rPr>
        <w:t xml:space="preserve">. In Switzerland, nearly one third of registered nurses are educated outside of the country, n132 with one hospital having almost three [*249] quarters of its recruits from outside Switzerland. n133 Between 1999 and 2002, the number of foreign nurses in the United Kingdom doubled. n134 This growth has been so dramatic that by 2002, more nurses entered the workforce from abroad than from domestic educational institutions. n135 In the United States, the use of foreign nurses has been less aggressive. Between 2000 and 2004, the number of foreign nurses entering the country changed little, despite the tripling of the number of nurses passing the licensing examination over the same period. n136 </w:t>
      </w:r>
      <w:r w:rsidRPr="008A5B52">
        <w:rPr>
          <w:b/>
          <w:u w:val="single"/>
        </w:rPr>
        <w:t>Nurses are also migrating abroad from the developing world</w:t>
      </w:r>
      <w:r w:rsidRPr="00757855">
        <w:rPr>
          <w:sz w:val="14"/>
        </w:rPr>
        <w:t xml:space="preserve">. Some developing nations become reliant on loans from the International Monetary Fund and the World Bank. As a result, they have severely reduced their health budgets and nurse salaries to comply with financial restructuring requirements. n137 However, </w:t>
      </w:r>
      <w:r w:rsidRPr="008A5B52">
        <w:rPr>
          <w:b/>
          <w:u w:val="single"/>
        </w:rPr>
        <w:t>regardless of whether a developing nation is going though restructuring or is experiencing other economic instability, these countries pay nurses considerably less than nurses in developed nations</w:t>
      </w:r>
      <w:r w:rsidRPr="00757855">
        <w:rPr>
          <w:sz w:val="14"/>
        </w:rPr>
        <w:t xml:space="preserve">. The 2006 median earnings for a nurse in the United States was $ 57,280. n138 This is much higher than a Filipino nurse, who can make as little as $ 2,000 in one year. n139 Migrants already in the host country also positively influence the decision to migrate. n140 Individuals make choices about where to work based on perceived opportunities. n141 </w:t>
      </w:r>
      <w:proofErr w:type="gramStart"/>
      <w:r w:rsidRPr="00757855">
        <w:rPr>
          <w:sz w:val="14"/>
        </w:rPr>
        <w:t>The</w:t>
      </w:r>
      <w:proofErr w:type="gramEnd"/>
      <w:r w:rsidRPr="00757855">
        <w:rPr>
          <w:sz w:val="14"/>
        </w:rPr>
        <w:t xml:space="preserve"> presence of people from the developing nation in the host country facilitates the creation of support networks formed around kinship, ethnicity, and occupation. n142 These networks are essential to the successful labor market integration within the host country. </w:t>
      </w:r>
      <w:r w:rsidRPr="008A5B52">
        <w:rPr>
          <w:b/>
          <w:u w:val="single"/>
        </w:rPr>
        <w:t xml:space="preserve">The combined effects of economic instability, migration networks, and pay gradients create a powerful pull away from the home country. </w:t>
      </w:r>
      <w:r w:rsidRPr="00757855">
        <w:rPr>
          <w:sz w:val="14"/>
        </w:rPr>
        <w:t xml:space="preserve">[*250] B. Changes in Immigration Law as the Result of Nursing Shortages A nursing shortage in the late 1980s prompted the use of immigration policy, with Congress enacting the Immigration Nursing Relief Act of 1989 (INRA). n143 </w:t>
      </w:r>
      <w:proofErr w:type="gramStart"/>
      <w:r w:rsidRPr="00757855">
        <w:rPr>
          <w:sz w:val="14"/>
        </w:rPr>
        <w:t>At</w:t>
      </w:r>
      <w:proofErr w:type="gramEnd"/>
      <w:r w:rsidRPr="00757855">
        <w:rPr>
          <w:sz w:val="14"/>
        </w:rPr>
        <w:t xml:space="preserve"> that time, nurse vacancy rates were as high as 10% in some areas, nearly three quarters of facilities had shortages, and nursing school enrollment was down 20%. n144 </w:t>
      </w:r>
      <w:r w:rsidRPr="008A5B52">
        <w:rPr>
          <w:b/>
          <w:u w:val="single"/>
        </w:rPr>
        <w:t xml:space="preserve">Many foreign nurses already in the United States at this time were on five-year visas set to expire. </w:t>
      </w:r>
      <w:r w:rsidRPr="00757855">
        <w:rPr>
          <w:sz w:val="14"/>
        </w:rPr>
        <w:t xml:space="preserve">n145 </w:t>
      </w:r>
      <w:r w:rsidRPr="008A5B52">
        <w:rPr>
          <w:b/>
          <w:u w:val="single"/>
        </w:rPr>
        <w:t>INRA provided for new H-1A visas, making nurses eligible for permanent residency within a five-year period without any numerical limits or country backlogs, accelerating their permanent residence applications</w:t>
      </w:r>
      <w:r w:rsidRPr="00757855">
        <w:rPr>
          <w:sz w:val="14"/>
        </w:rPr>
        <w:t xml:space="preserve">. n146 </w:t>
      </w:r>
      <w:proofErr w:type="gramStart"/>
      <w:r w:rsidRPr="00757855">
        <w:rPr>
          <w:sz w:val="14"/>
        </w:rPr>
        <w:t>The</w:t>
      </w:r>
      <w:proofErr w:type="gramEnd"/>
      <w:r w:rsidRPr="00757855">
        <w:rPr>
          <w:sz w:val="14"/>
        </w:rPr>
        <w:t xml:space="preserve"> new H-1A visas required a special employer attestation that nurses maintained active licensure. n147 </w:t>
      </w:r>
      <w:proofErr w:type="gramStart"/>
      <w:r w:rsidRPr="00757855">
        <w:rPr>
          <w:sz w:val="14"/>
        </w:rPr>
        <w:t>The</w:t>
      </w:r>
      <w:proofErr w:type="gramEnd"/>
      <w:r w:rsidRPr="00757855">
        <w:rPr>
          <w:sz w:val="14"/>
        </w:rPr>
        <w:t xml:space="preserve"> employer's attestation also certified that it had not experienced a strike or lockout, had not laid off nurses, and was not trying to influence a union election. n148 </w:t>
      </w:r>
      <w:proofErr w:type="gramStart"/>
      <w:r w:rsidRPr="008A5B52">
        <w:rPr>
          <w:b/>
          <w:u w:val="single"/>
        </w:rPr>
        <w:t>The</w:t>
      </w:r>
      <w:proofErr w:type="gramEnd"/>
      <w:r w:rsidRPr="008A5B52">
        <w:rPr>
          <w:b/>
          <w:u w:val="single"/>
        </w:rPr>
        <w:t xml:space="preserve"> employer</w:t>
      </w:r>
      <w:r w:rsidRPr="00757855">
        <w:rPr>
          <w:sz w:val="14"/>
        </w:rPr>
        <w:t xml:space="preserve"> also</w:t>
      </w:r>
      <w:r w:rsidRPr="008A5B52">
        <w:rPr>
          <w:b/>
          <w:u w:val="single"/>
        </w:rPr>
        <w:t xml:space="preserve"> had to pay prevailing wages and guarantee that working conditions would not be adversely affected</w:t>
      </w:r>
      <w:r w:rsidRPr="00757855">
        <w:rPr>
          <w:sz w:val="14"/>
        </w:rPr>
        <w:t xml:space="preserve">. n149 Further, </w:t>
      </w:r>
      <w:r w:rsidRPr="008A5B52">
        <w:rPr>
          <w:b/>
          <w:u w:val="single"/>
        </w:rPr>
        <w:t>eligible employers had to show that they were taking "timely and significant steps" to recruit and train nurses locally</w:t>
      </w:r>
      <w:r w:rsidRPr="00757855">
        <w:rPr>
          <w:sz w:val="14"/>
        </w:rPr>
        <w:t xml:space="preserve">. n150 </w:t>
      </w:r>
      <w:r w:rsidRPr="008A5B52">
        <w:rPr>
          <w:b/>
          <w:u w:val="single"/>
        </w:rPr>
        <w:t>Despite</w:t>
      </w:r>
      <w:r w:rsidRPr="00757855">
        <w:rPr>
          <w:sz w:val="14"/>
        </w:rPr>
        <w:t xml:space="preserve"> these </w:t>
      </w:r>
      <w:r w:rsidRPr="008A5B52">
        <w:rPr>
          <w:b/>
          <w:u w:val="single"/>
        </w:rPr>
        <w:t>safeguards, fears arose that the increased number of noncitizen nurses would stop the rise of wages and would diminish working conditions</w:t>
      </w:r>
      <w:r w:rsidRPr="00757855">
        <w:rPr>
          <w:sz w:val="14"/>
        </w:rPr>
        <w:t xml:space="preserve">. n151 Based on these concerns, the H-1A program expired in 1996. n152 Despite an official finding that the H-1A visas had little or no impact on wages and working conditions, proposals to revive the program were opposed by unions concerned about the program's effect on native nurses. n153 [*251] However, </w:t>
      </w:r>
      <w:r w:rsidRPr="008A5B52">
        <w:rPr>
          <w:b/>
          <w:u w:val="single"/>
        </w:rPr>
        <w:t>the opposition was not enough to defeat an attempt to use immigration to alleviate a nursing shortage</w:t>
      </w:r>
      <w:r w:rsidRPr="00757855">
        <w:rPr>
          <w:sz w:val="14"/>
        </w:rPr>
        <w:t xml:space="preserve"> in 1999. The Nursing Relief for Disadvantaged Areas Act (NRDAA) was passed with similar restrictions as its 1989 predecessor legislation, including the payment of prevailing wages and guarantees that working conditions would not be harmed. n154 </w:t>
      </w:r>
      <w:proofErr w:type="gramStart"/>
      <w:r w:rsidRPr="008A5B52">
        <w:rPr>
          <w:b/>
          <w:u w:val="single"/>
        </w:rPr>
        <w:t>The</w:t>
      </w:r>
      <w:proofErr w:type="gramEnd"/>
      <w:r w:rsidRPr="008A5B52">
        <w:rPr>
          <w:b/>
          <w:u w:val="single"/>
        </w:rPr>
        <w:t xml:space="preserve"> legislation created the H-1C visa, a nonimmigrant temporary employment visa</w:t>
      </w:r>
      <w:r w:rsidRPr="00757855">
        <w:rPr>
          <w:sz w:val="14"/>
        </w:rPr>
        <w:t xml:space="preserve">. n155 </w:t>
      </w:r>
      <w:proofErr w:type="gramStart"/>
      <w:r w:rsidRPr="00757855">
        <w:rPr>
          <w:sz w:val="14"/>
        </w:rPr>
        <w:t>In</w:t>
      </w:r>
      <w:proofErr w:type="gramEnd"/>
      <w:r w:rsidRPr="00757855">
        <w:rPr>
          <w:sz w:val="14"/>
        </w:rPr>
        <w:t xml:space="preserve"> 2006, </w:t>
      </w:r>
      <w:r w:rsidRPr="008A5B52">
        <w:rPr>
          <w:b/>
          <w:u w:val="single"/>
        </w:rPr>
        <w:t xml:space="preserve">Congress extended the visa program for three years. </w:t>
      </w:r>
      <w:r w:rsidRPr="00757855">
        <w:rPr>
          <w:sz w:val="14"/>
        </w:rPr>
        <w:t xml:space="preserve">n156 </w:t>
      </w:r>
      <w:r w:rsidRPr="008A5B52">
        <w:rPr>
          <w:b/>
          <w:u w:val="single"/>
        </w:rPr>
        <w:t>Since its inception, the program has been limited, with only 500 visas available annually and only fourteen hospitals nationwide with programs equipped to utilize them.</w:t>
      </w:r>
      <w:r w:rsidRPr="00757855">
        <w:rPr>
          <w:sz w:val="14"/>
        </w:rPr>
        <w:t xml:space="preserve"> n157 Only facilities in shortage areas are permitted to use H-1C nurses, and the nurses may comprise only up to 33% of their total registered nurse workforce. n158 No more than fifty visas may go to a state with nine million or more people, and no more than twenty-five are allowed for a state with fewer than nine million in population. n159 </w:t>
      </w:r>
      <w:proofErr w:type="gramStart"/>
      <w:r w:rsidRPr="00757855">
        <w:rPr>
          <w:sz w:val="14"/>
        </w:rPr>
        <w:t>The</w:t>
      </w:r>
      <w:proofErr w:type="gramEnd"/>
      <w:r w:rsidRPr="00757855">
        <w:rPr>
          <w:sz w:val="14"/>
        </w:rPr>
        <w:t xml:space="preserve"> participating nurses are also subject to professional certification requirements. n160 While the ANA officially took a neutral position on the creation of H-1C visas, it did not testify in favor of the legislation. n161 The ANA stated that an increase in foreign-educated nurses serves only to postpone the solutions to the root causes of the problem. n162 [*252] Because the H-1C program is so small, it is ignored by most institutions. Only 170 of the 500 visas were used in 2008. n163 Attempts to expand the H-1C program have not been successful. Senator Brownback (R-KS) sponsored the Rural and Urban Health Center Act of 2001. n164 Rep. Sheila Jackson Lee (D-TX) introduced similar legislation in the House of Representatives three times. n165 This legislation would have lifted the H-1C cap and eased some of the restrictions on the program. n166 The ANA opposed the measure, claiming it would destroy the domestic market for nurses. n167 </w:t>
      </w:r>
      <w:proofErr w:type="gramStart"/>
      <w:r w:rsidRPr="00757855">
        <w:rPr>
          <w:sz w:val="14"/>
        </w:rPr>
        <w:t>The</w:t>
      </w:r>
      <w:proofErr w:type="gramEnd"/>
      <w:r w:rsidRPr="00757855">
        <w:rPr>
          <w:sz w:val="14"/>
        </w:rPr>
        <w:t xml:space="preserve"> organization stated "We're disappointed that Congress, instead of providing appropriations for domestic nursing programs, is outsourcing the education of nurses." n168 The Service Employees International Union (SEIU), the nation's largest health care union, also opposed the legislation. n169 </w:t>
      </w:r>
      <w:r w:rsidRPr="008A5B52">
        <w:rPr>
          <w:b/>
          <w:u w:val="single"/>
        </w:rPr>
        <w:t>Recently, lawmakers have attempted to expand the H-1C visa program to 20,000 visas per year</w:t>
      </w:r>
      <w:r w:rsidRPr="00757855">
        <w:rPr>
          <w:sz w:val="14"/>
        </w:rPr>
        <w:t xml:space="preserve">. The Emergency Nurse Supply Relief Act was introduced by Rep. Robert Wexler on May 20, 2009. n170 Unlike previous bills, the legislation aims to balance domestic nurse education investment and the use of visas to alleviate the shortage. n171 </w:t>
      </w:r>
      <w:r w:rsidRPr="008A5B52">
        <w:rPr>
          <w:b/>
          <w:u w:val="single"/>
        </w:rPr>
        <w:t xml:space="preserve">Each nurse visa would carry a $ 1500 fee. n172 </w:t>
      </w:r>
      <w:proofErr w:type="gramStart"/>
      <w:r w:rsidRPr="008A5B52">
        <w:rPr>
          <w:b/>
          <w:u w:val="single"/>
        </w:rPr>
        <w:t>The</w:t>
      </w:r>
      <w:proofErr w:type="gramEnd"/>
      <w:r w:rsidRPr="008A5B52">
        <w:rPr>
          <w:b/>
          <w:u w:val="single"/>
        </w:rPr>
        <w:t xml:space="preserve"> revenue generated from the fee would be invested in capitation grants targeted at domestic nursing schools.</w:t>
      </w:r>
      <w:r w:rsidRPr="00757855">
        <w:rPr>
          <w:sz w:val="14"/>
        </w:rPr>
        <w:t xml:space="preserve"> n173 Moreover, not only does the proposed legislation seek common ground with those favoring a domestic approach to the problem, it also has the bipartisan support of cosponsor Rep. James Sensenbrenner, Jr. (R-WI). Rep. Carolyn McCarthy (D-NY), a nurse by profession, n174 had been a cosponsor of a previous version of this bill as well. n175 Despite these attempts to compromise, the ANA has expressed disappointment with the proposed law. n176 While the ANA's official [*253] position on the legislation remains neutral, some members remain skeptical. ANA representatives have testified before the House Judiciary Subcommittee on Immigration that the ANA "supports the right of individual nurses to practice in the location of their choice, but opposes the use of immigration to solve domestic workforce shortages." n177 Furthermore, the ANA contends that: ... it is inappropriate to look overseas for nursing workforce relief when the real problem is the fact that Congress does not provide sufficient funding for domestic schools of nursing, the U.S. health care industry has failed to maintain a work environment that retains experienced U.S. nurses in patient care, and the U.S. government does not engage in active health workforce planning to build a sustainable nursing and health professions workforce for the future. n178 </w:t>
      </w:r>
      <w:proofErr w:type="gramStart"/>
      <w:r w:rsidRPr="008A5B52">
        <w:rPr>
          <w:b/>
          <w:u w:val="single"/>
        </w:rPr>
        <w:t>The</w:t>
      </w:r>
      <w:proofErr w:type="gramEnd"/>
      <w:r w:rsidRPr="008A5B52">
        <w:rPr>
          <w:b/>
          <w:u w:val="single"/>
        </w:rPr>
        <w:t xml:space="preserve"> only successful efforts to expand nurse immigration came in 2006.</w:t>
      </w:r>
      <w:r w:rsidRPr="00757855">
        <w:rPr>
          <w:sz w:val="14"/>
        </w:rPr>
        <w:t xml:space="preserve"> The Emergency Supplemental Appropriations Act for Defense, the Global War on Terror, and Tsunami Relief of 2005 </w:t>
      </w:r>
      <w:r w:rsidRPr="008A5B52">
        <w:rPr>
          <w:b/>
          <w:u w:val="single"/>
        </w:rPr>
        <w:t xml:space="preserve">allowed the State Department to release 50,000 employment-based (EB-3) visas for occupations such as nursing and physical therapy. </w:t>
      </w:r>
      <w:r w:rsidRPr="00757855">
        <w:rPr>
          <w:sz w:val="14"/>
        </w:rPr>
        <w:t xml:space="preserve">n179 </w:t>
      </w:r>
      <w:r w:rsidRPr="00BC5B22">
        <w:rPr>
          <w:b/>
          <w:u w:val="single"/>
        </w:rPr>
        <w:t>Fifty thousand unused visas from the previous four years were applied to eligible persons from India, China, and the Philippines. n180 EB-3 visas are for "skilled professionals" seeking to remain in the United States permanently</w:t>
      </w:r>
      <w:r w:rsidRPr="00757855">
        <w:rPr>
          <w:sz w:val="14"/>
        </w:rPr>
        <w:t xml:space="preserve">. n181 There are 140,000 EB visas plus any unused family-based immigration visas authorized each year. n182 </w:t>
      </w:r>
      <w:proofErr w:type="gramStart"/>
      <w:r w:rsidRPr="00757855">
        <w:rPr>
          <w:sz w:val="14"/>
        </w:rPr>
        <w:t>Of</w:t>
      </w:r>
      <w:proofErr w:type="gramEnd"/>
      <w:r w:rsidRPr="00757855">
        <w:rPr>
          <w:sz w:val="14"/>
        </w:rPr>
        <w:t xml:space="preserve"> these, 28.6% plus any unused EB-1 and EB-2 visas are allotted to EB-3. </w:t>
      </w:r>
      <w:r w:rsidRPr="008A5B52">
        <w:rPr>
          <w:b/>
          <w:u w:val="single"/>
        </w:rPr>
        <w:t>n183 Nurses applying for EB-3 visas enjoy a shorter processing time because the law provides a special exemption from the lengthy process of labor certification for certain professions in shortage, known as Schedule A occupations</w:t>
      </w:r>
      <w:r w:rsidRPr="00757855">
        <w:rPr>
          <w:sz w:val="14"/>
        </w:rPr>
        <w:t xml:space="preserve">. n184 </w:t>
      </w:r>
      <w:r w:rsidRPr="008A5B52">
        <w:rPr>
          <w:b/>
          <w:u w:val="single"/>
        </w:rPr>
        <w:t>While nurse EB-3 applications normally proceed faster than most</w:t>
      </w:r>
      <w:r w:rsidRPr="00757855">
        <w:rPr>
          <w:sz w:val="14"/>
        </w:rPr>
        <w:t xml:space="preserve"> [*254] other EB-3s, n185 </w:t>
      </w:r>
      <w:r w:rsidRPr="008A5B52">
        <w:rPr>
          <w:b/>
          <w:u w:val="single"/>
        </w:rPr>
        <w:t>they are not an efficient method of bringing foreign nurses to the United States because, like all EB-3s, there are numerical limits and lengthy backlogs for this category.</w:t>
      </w:r>
      <w:r w:rsidRPr="00757855">
        <w:rPr>
          <w:sz w:val="14"/>
        </w:rPr>
        <w:t xml:space="preserve"> n186 </w:t>
      </w:r>
      <w:proofErr w:type="gramStart"/>
      <w:r w:rsidRPr="00757855">
        <w:rPr>
          <w:sz w:val="14"/>
        </w:rPr>
        <w:t>For</w:t>
      </w:r>
      <w:proofErr w:type="gramEnd"/>
      <w:r w:rsidRPr="00757855">
        <w:rPr>
          <w:sz w:val="14"/>
        </w:rPr>
        <w:t xml:space="preserve"> this reason, in 2004, nurses only constituted 9.1% of all employment-based, principal legal permanent residents admitted to the United States. n187</w:t>
      </w:r>
    </w:p>
    <w:p w14:paraId="209C2E30" w14:textId="77777777" w:rsidR="00757855" w:rsidRPr="00757855" w:rsidRDefault="00757855" w:rsidP="00757855"/>
    <w:p w14:paraId="52E146E5" w14:textId="77777777" w:rsidR="00B54E43" w:rsidRPr="00310EFF" w:rsidRDefault="00B54E43" w:rsidP="00B54E43">
      <w:pPr>
        <w:rPr>
          <w:sz w:val="12"/>
        </w:rPr>
      </w:pPr>
    </w:p>
    <w:p w14:paraId="3AC28A08" w14:textId="348B1F37" w:rsidR="00136F27" w:rsidRDefault="0083404D" w:rsidP="00136F27">
      <w:pPr>
        <w:pStyle w:val="Heading3"/>
      </w:pPr>
      <w:r>
        <w:t>---</w:t>
      </w:r>
      <w:r w:rsidR="00136F27">
        <w:t xml:space="preserve">Lift the Caps Solvency </w:t>
      </w:r>
      <w:r>
        <w:t>2AC Solvency</w:t>
      </w:r>
    </w:p>
    <w:p w14:paraId="54361E56" w14:textId="77777777" w:rsidR="00136F27" w:rsidRPr="00B54E43" w:rsidRDefault="00136F27" w:rsidP="00136F27"/>
    <w:p w14:paraId="3B36A362" w14:textId="77777777" w:rsidR="00136F27" w:rsidRDefault="00136F27" w:rsidP="00136F27">
      <w:pPr>
        <w:pStyle w:val="Heading4"/>
      </w:pPr>
      <w:r>
        <w:t>Visa restrictions for medical professionals are net negative – recent UK actions prove, lifting the cap is key</w:t>
      </w:r>
    </w:p>
    <w:p w14:paraId="3A26ADC9" w14:textId="77777777" w:rsidR="00136F27" w:rsidRPr="003B1E99" w:rsidRDefault="00136F27" w:rsidP="00136F27">
      <w:r w:rsidRPr="00EF34AD">
        <w:rPr>
          <w:rStyle w:val="Style13ptBold"/>
        </w:rPr>
        <w:t>Campbell 18</w:t>
      </w:r>
      <w:r>
        <w:t xml:space="preserve"> (Denis, </w:t>
      </w:r>
      <w:r w:rsidRPr="003B1E99">
        <w:t>health policy editor for the Guardian and the Observer</w:t>
      </w:r>
      <w:r>
        <w:t>, “</w:t>
      </w:r>
      <w:r w:rsidRPr="003B1E99">
        <w:t>Government to relax immigration rules on overseas doctors</w:t>
      </w:r>
      <w:r>
        <w:t xml:space="preserve">”, the Guardian, 6/12/18, </w:t>
      </w:r>
      <w:r w:rsidRPr="003B1E99">
        <w:t>https://www.theguardian.com/society/2018/jun/12/government-relax-immigration-rules-overseas-doctors</w:t>
      </w:r>
      <w:r>
        <w:t>)KJR</w:t>
      </w:r>
    </w:p>
    <w:p w14:paraId="78E5C0EC" w14:textId="77777777" w:rsidR="00136F27" w:rsidRDefault="00136F27" w:rsidP="00136F27">
      <w:pPr>
        <w:rPr>
          <w:sz w:val="16"/>
        </w:rPr>
      </w:pPr>
      <w:r w:rsidRPr="00F71DCA">
        <w:rPr>
          <w:sz w:val="16"/>
        </w:rPr>
        <w:t xml:space="preserve">Thousands more overseas doctors will be able to come and work in the NHS after Theresa May heeded pleas from cabinet colleagues to scrap limits that hospital bosses had </w:t>
      </w:r>
      <w:proofErr w:type="spellStart"/>
      <w:r w:rsidRPr="00F71DCA">
        <w:rPr>
          <w:sz w:val="16"/>
        </w:rPr>
        <w:t>criticised</w:t>
      </w:r>
      <w:proofErr w:type="spellEnd"/>
      <w:r w:rsidRPr="00F71DCA">
        <w:rPr>
          <w:sz w:val="16"/>
        </w:rPr>
        <w:t xml:space="preserve"> as “absolutely barmy”. </w:t>
      </w:r>
      <w:r w:rsidRPr="00DE7E17">
        <w:rPr>
          <w:b/>
          <w:u w:val="single"/>
        </w:rPr>
        <w:t>The relaxation of immigration rules</w:t>
      </w:r>
      <w:r w:rsidRPr="00F71DCA">
        <w:rPr>
          <w:sz w:val="16"/>
        </w:rPr>
        <w:t xml:space="preserve">, which is due to be announced imminently, </w:t>
      </w:r>
      <w:r w:rsidRPr="00DE7E17">
        <w:rPr>
          <w:b/>
          <w:u w:val="single"/>
        </w:rPr>
        <w:t xml:space="preserve">represents a victory for Jeremy Hunt and Sajid Javid and follows a vociferous campaign by NHS </w:t>
      </w:r>
      <w:proofErr w:type="spellStart"/>
      <w:r w:rsidRPr="00DE7E17">
        <w:rPr>
          <w:b/>
          <w:u w:val="single"/>
        </w:rPr>
        <w:t>organisations</w:t>
      </w:r>
      <w:proofErr w:type="spellEnd"/>
      <w:r w:rsidRPr="00DE7E17">
        <w:rPr>
          <w:b/>
          <w:u w:val="single"/>
        </w:rPr>
        <w:t xml:space="preserve"> and medical groups. </w:t>
      </w:r>
      <w:r w:rsidRPr="00F71DCA">
        <w:rPr>
          <w:sz w:val="16"/>
        </w:rPr>
        <w:t xml:space="preserve">Do Brexiters want immigration caps or NHS doctors? They must choose Gaby </w:t>
      </w:r>
      <w:proofErr w:type="spellStart"/>
      <w:r w:rsidRPr="00F71DCA">
        <w:rPr>
          <w:sz w:val="16"/>
        </w:rPr>
        <w:t>Hinsliff</w:t>
      </w:r>
      <w:proofErr w:type="spellEnd"/>
      <w:r w:rsidRPr="00F71DCA">
        <w:rPr>
          <w:sz w:val="16"/>
        </w:rPr>
        <w:t xml:space="preserve"> Gaby </w:t>
      </w:r>
      <w:proofErr w:type="spellStart"/>
      <w:r w:rsidRPr="00F71DCA">
        <w:rPr>
          <w:sz w:val="16"/>
        </w:rPr>
        <w:t>Hinsliff</w:t>
      </w:r>
      <w:proofErr w:type="spellEnd"/>
      <w:r w:rsidRPr="00F71DCA">
        <w:rPr>
          <w:sz w:val="16"/>
        </w:rPr>
        <w:t xml:space="preserve"> Read more They have been arguing that </w:t>
      </w:r>
      <w:r w:rsidRPr="00DE7E17">
        <w:rPr>
          <w:b/>
          <w:u w:val="single"/>
        </w:rPr>
        <w:t xml:space="preserve">medics should be taken out of the cap on skilled workers allowed to work in Britain, </w:t>
      </w:r>
      <w:proofErr w:type="gramStart"/>
      <w:r w:rsidRPr="00DE7E17">
        <w:rPr>
          <w:b/>
          <w:u w:val="single"/>
        </w:rPr>
        <w:t>in order to</w:t>
      </w:r>
      <w:proofErr w:type="gramEnd"/>
      <w:r w:rsidRPr="00DE7E17">
        <w:rPr>
          <w:b/>
          <w:u w:val="single"/>
        </w:rPr>
        <w:t xml:space="preserve"> help tackle the NHS’s deepening workforce crisis</w:t>
      </w:r>
      <w:r w:rsidRPr="00F71DCA">
        <w:rPr>
          <w:sz w:val="16"/>
        </w:rPr>
        <w:t xml:space="preserve">. </w:t>
      </w:r>
      <w:r w:rsidRPr="00DE7E17">
        <w:rPr>
          <w:b/>
          <w:u w:val="single"/>
        </w:rPr>
        <w:t>Hunt</w:t>
      </w:r>
      <w:r w:rsidRPr="00F71DCA">
        <w:rPr>
          <w:sz w:val="16"/>
        </w:rPr>
        <w:t xml:space="preserve">, the health and social care secretary, </w:t>
      </w:r>
      <w:r w:rsidRPr="00DE7E17">
        <w:rPr>
          <w:b/>
          <w:u w:val="single"/>
        </w:rPr>
        <w:t>and Javid</w:t>
      </w:r>
      <w:r w:rsidRPr="00F71DCA">
        <w:rPr>
          <w:sz w:val="16"/>
        </w:rPr>
        <w:t xml:space="preserve">, the home secretary, </w:t>
      </w:r>
      <w:r w:rsidRPr="00DE7E17">
        <w:rPr>
          <w:b/>
          <w:u w:val="single"/>
        </w:rPr>
        <w:t>have been</w:t>
      </w:r>
      <w:r w:rsidRPr="00F71DCA">
        <w:rPr>
          <w:sz w:val="16"/>
        </w:rPr>
        <w:t xml:space="preserve"> privately </w:t>
      </w:r>
      <w:r w:rsidRPr="00DE7E17">
        <w:rPr>
          <w:b/>
          <w:u w:val="single"/>
        </w:rPr>
        <w:t>lobbying the prime minister to ease restrictions that between November and April denied more than 2,300 doctors</w:t>
      </w:r>
      <w:r w:rsidRPr="00F71DCA">
        <w:rPr>
          <w:sz w:val="16"/>
        </w:rPr>
        <w:t xml:space="preserve"> from outside the European Economic Area </w:t>
      </w:r>
      <w:r w:rsidRPr="00DE7E17">
        <w:rPr>
          <w:b/>
          <w:u w:val="single"/>
        </w:rPr>
        <w:t>the chance to work in the NHS</w:t>
      </w:r>
      <w:r w:rsidRPr="00F71DCA">
        <w:rPr>
          <w:sz w:val="16"/>
        </w:rPr>
        <w:t xml:space="preserve">. </w:t>
      </w:r>
      <w:r w:rsidRPr="00DE7E17">
        <w:rPr>
          <w:b/>
          <w:u w:val="single"/>
        </w:rPr>
        <w:t xml:space="preserve">Under the current immigration </w:t>
      </w:r>
      <w:proofErr w:type="gramStart"/>
      <w:r w:rsidRPr="00DE7E17">
        <w:rPr>
          <w:b/>
          <w:u w:val="single"/>
        </w:rPr>
        <w:t>system</w:t>
      </w:r>
      <w:proofErr w:type="gramEnd"/>
      <w:r w:rsidRPr="00DE7E17">
        <w:rPr>
          <w:b/>
          <w:u w:val="single"/>
        </w:rPr>
        <w:t xml:space="preserve"> the number of non-EEA skilled workers of all sorts able to come and work in Britain </w:t>
      </w:r>
      <w:r w:rsidRPr="00F71DCA">
        <w:rPr>
          <w:sz w:val="16"/>
        </w:rPr>
        <w:t xml:space="preserve">on a tier-2 visa through a certificate of sponsorship </w:t>
      </w:r>
      <w:r w:rsidRPr="00DE7E17">
        <w:rPr>
          <w:b/>
          <w:u w:val="single"/>
        </w:rPr>
        <w:t>is capped at 20,700 a year</w:t>
      </w:r>
      <w:r w:rsidRPr="00F71DCA">
        <w:rPr>
          <w:sz w:val="16"/>
        </w:rPr>
        <w:t xml:space="preserve"> – a ceiling set by the Home Office. Advertisement However, </w:t>
      </w:r>
      <w:r w:rsidRPr="00DE7E17">
        <w:rPr>
          <w:b/>
          <w:u w:val="single"/>
        </w:rPr>
        <w:t>the government has decided that the NHS’s need for more doctors is so great that they should be treated differently</w:t>
      </w:r>
      <w:r w:rsidRPr="00F71DCA">
        <w:rPr>
          <w:sz w:val="16"/>
        </w:rPr>
        <w:t xml:space="preserve">, well-placed sources have told the Guardian. </w:t>
      </w:r>
      <w:r w:rsidRPr="00DE7E17">
        <w:rPr>
          <w:b/>
          <w:u w:val="single"/>
        </w:rPr>
        <w:t>The rethink should mean that doctors are no longer left unable to take up job offers from hospitals and GP surgeries because they cannot get a visa. There will now be a separate system to decide which medics come</w:t>
      </w:r>
      <w:r w:rsidRPr="00F71DCA">
        <w:rPr>
          <w:sz w:val="16"/>
        </w:rPr>
        <w:t xml:space="preserve">. Recent official figures show that the NHS in England alone is short of 9,982 doctors. Those refused tier-2 visas in recent months have included GPs, psychiatrists and cancer specialists, all of which have a significant number of vacancies. </w:t>
      </w:r>
      <w:r w:rsidRPr="00DE7E17">
        <w:rPr>
          <w:b/>
          <w:u w:val="single"/>
        </w:rPr>
        <w:t xml:space="preserve">Hospitals have said their inability to recruit doctors from outside the EEA would lead to patients facing longer waiting times for treatment and hit patient safety. </w:t>
      </w:r>
      <w:r w:rsidRPr="00F71DCA">
        <w:rPr>
          <w:sz w:val="16"/>
        </w:rPr>
        <w:t xml:space="preserve">Guardian Today: the headlines, the analysis, the debate - sent direct to you Read more Andrew Foster, chief executive of the </w:t>
      </w:r>
      <w:proofErr w:type="spellStart"/>
      <w:r w:rsidRPr="00F71DCA">
        <w:rPr>
          <w:sz w:val="16"/>
        </w:rPr>
        <w:t>Wrightington</w:t>
      </w:r>
      <w:proofErr w:type="spellEnd"/>
      <w:r w:rsidRPr="00F71DCA">
        <w:rPr>
          <w:sz w:val="16"/>
        </w:rPr>
        <w:t xml:space="preserve">, Wigan and Leigh NHS hospital trust recently condemned the “bonkers decision” to ban doctors whom the NHS desperately needed. “It’s absolutely barmy that one branch of government is trying to increase the capacity of the NHS and another branch is stopping it from doing so”, he said. “Last year we got 60 doctors and we had no trouble with visas. This year, [during] the first two months we were denied all visas and in the latest round we have been successful in less than 10 cases out of the 100 [they had applied for].” </w:t>
      </w:r>
      <w:r w:rsidRPr="00DE7E17">
        <w:rPr>
          <w:b/>
          <w:u w:val="single"/>
        </w:rPr>
        <w:t xml:space="preserve">Hospitals have been unable to hire doctors they had identified as highly skilled and necessary recruits because the cap on the number of professionals given a visa has been reached in each of the last seven months. </w:t>
      </w:r>
      <w:r w:rsidRPr="00F71DCA">
        <w:rPr>
          <w:sz w:val="16"/>
        </w:rPr>
        <w:t>The Home Office had made clear that if the rules were to change so they would operate differently in the third quarter of the year, which includes August, when newly-qualified young doctors start their NHS training, any relaxation of the policy had to be agreed by the end of this week. It is unclear if nurses will also be taken out of the cap system. They are already classed as a shortage occupation by the Home Office’s migration advisory committee. As such some nurses have been deemed a greater priority than doctors in recent months when officials have been deciding who will get tier-2 visas. Hunt has argued that doctors and nurses should be treated differently to other skilled migrants on a temporary basis, until increases in the numbers of homegrown staff he has instigated produce more British NHS staff. “</w:t>
      </w:r>
      <w:r w:rsidRPr="00DE7E17">
        <w:rPr>
          <w:b/>
          <w:u w:val="single"/>
        </w:rPr>
        <w:t>If reports that the cap will be lifted for doctors are true, it will be a welcome relief to trusts in addressing immediate staff shortages, to help ensure safe, high quality care</w:t>
      </w:r>
      <w:r w:rsidRPr="00F71DCA">
        <w:rPr>
          <w:sz w:val="16"/>
        </w:rPr>
        <w:t xml:space="preserve">,” said Saffron </w:t>
      </w:r>
      <w:proofErr w:type="spellStart"/>
      <w:r w:rsidRPr="00F71DCA">
        <w:rPr>
          <w:sz w:val="16"/>
        </w:rPr>
        <w:t>Cordery</w:t>
      </w:r>
      <w:proofErr w:type="spellEnd"/>
      <w:r w:rsidRPr="00F71DCA">
        <w:rPr>
          <w:sz w:val="16"/>
        </w:rPr>
        <w:t xml:space="preserve">, deputy chief executive of NHS Providers, which represents NHS trusts in England. </w:t>
      </w:r>
      <w:r w:rsidRPr="00DE7E17">
        <w:rPr>
          <w:b/>
          <w:u w:val="single"/>
        </w:rPr>
        <w:t>“These visa restrictions have been a major obstacle to recruiting much-needed medical staff. For trusts it has resulted in unfilled vacancies, often filled by paying premium locum rates</w:t>
      </w:r>
      <w:r w:rsidRPr="00F71DCA">
        <w:rPr>
          <w:sz w:val="16"/>
        </w:rPr>
        <w:t>. For doctors, they may have given up on working in the NHS and decided to work in another country.”</w:t>
      </w:r>
    </w:p>
    <w:p w14:paraId="212713D3" w14:textId="77777777" w:rsidR="00136F27" w:rsidRPr="004507C1" w:rsidRDefault="00136F27" w:rsidP="00136F27"/>
    <w:p w14:paraId="00A6B8D0" w14:textId="77777777" w:rsidR="00B54E43" w:rsidRDefault="00B54E43" w:rsidP="0083404D"/>
    <w:p w14:paraId="6D3C36EF" w14:textId="4F84EB40" w:rsidR="00D26D27" w:rsidRDefault="00B55F23" w:rsidP="00B55F23">
      <w:pPr>
        <w:pStyle w:val="Heading3"/>
      </w:pPr>
      <w:proofErr w:type="spellStart"/>
      <w:r>
        <w:t>Rasalam</w:t>
      </w:r>
      <w:proofErr w:type="spellEnd"/>
      <w:r>
        <w:t xml:space="preserve"> (Elder Care Visa)</w:t>
      </w:r>
    </w:p>
    <w:p w14:paraId="7BBD20BB" w14:textId="1F9932DC" w:rsidR="00B55F23" w:rsidRDefault="00B55F23" w:rsidP="00B55F23"/>
    <w:p w14:paraId="7A9AAC76" w14:textId="77777777" w:rsidR="00B55F23" w:rsidRPr="00C77609" w:rsidRDefault="00B55F23" w:rsidP="00B55F23">
      <w:pPr>
        <w:pStyle w:val="Heading4"/>
      </w:pPr>
      <w:r>
        <w:t>Creating an expedited process, increasing visas caps, and establishes a sole visa for nurses solves – decreases the backlog for nurses in the US</w:t>
      </w:r>
    </w:p>
    <w:p w14:paraId="1AD73710" w14:textId="77777777" w:rsidR="00B55F23" w:rsidRPr="00D600A0" w:rsidRDefault="00B55F23" w:rsidP="00B55F23">
      <w:r>
        <w:t xml:space="preserve">Sarah J. </w:t>
      </w:r>
      <w:proofErr w:type="spellStart"/>
      <w:r w:rsidRPr="00E57A66">
        <w:rPr>
          <w:rStyle w:val="Style13ptBold"/>
        </w:rPr>
        <w:t>Rasalam</w:t>
      </w:r>
      <w:proofErr w:type="spellEnd"/>
      <w:r w:rsidRPr="00E57A66">
        <w:rPr>
          <w:rStyle w:val="Style13ptBold"/>
        </w:rPr>
        <w:t xml:space="preserve"> 09</w:t>
      </w:r>
      <w:r>
        <w:t>: Member, 2007-2008, The Elder Law Journal; J.D. 2008, University of Illinois; Graduate Certificate in Gerontology 2005, The University of Georgia; B.A. &amp; B.S. 2004, The University of Georgia, 2009, “Note: Improving the Immigration Policy of the United States to Fulfill the Caregiving Needs of America's Aging Baby Boomers: The Alternative to Outsourcing Grandma,” Accessed by LexisNexis</w:t>
      </w:r>
    </w:p>
    <w:p w14:paraId="3ECFE4CE" w14:textId="247480E6" w:rsidR="0083404D" w:rsidRPr="0083404D" w:rsidRDefault="00B55F23" w:rsidP="0083404D">
      <w:pPr>
        <w:rPr>
          <w:b/>
          <w:iCs/>
          <w:u w:val="single"/>
          <w:bdr w:val="single" w:sz="12" w:space="0" w:color="auto"/>
        </w:rPr>
      </w:pPr>
      <w:r w:rsidRPr="00C77609">
        <w:rPr>
          <w:sz w:val="12"/>
        </w:rPr>
        <w:t xml:space="preserve">IV. </w:t>
      </w:r>
      <w:r w:rsidRPr="00E57A66">
        <w:rPr>
          <w:rStyle w:val="StyleUnderline"/>
        </w:rPr>
        <w:t>Resolution and Recommendation</w:t>
      </w:r>
      <w:r w:rsidRPr="00C77609">
        <w:rPr>
          <w:sz w:val="12"/>
        </w:rPr>
        <w:t xml:space="preserve">¶ A. </w:t>
      </w:r>
      <w:r w:rsidRPr="00E57A66">
        <w:rPr>
          <w:rStyle w:val="StyleUnderline"/>
        </w:rPr>
        <w:t>Basic Provisions of the Proposed Visa</w:t>
      </w:r>
      <w:r w:rsidRPr="00C77609">
        <w:rPr>
          <w:sz w:val="12"/>
        </w:rPr>
        <w:t xml:space="preserve">¶ ¶ </w:t>
      </w:r>
      <w:r w:rsidRPr="00CC6EC8">
        <w:rPr>
          <w:rStyle w:val="Emphasis"/>
          <w:highlight w:val="green"/>
        </w:rPr>
        <w:t>Congress</w:t>
      </w:r>
      <w:r w:rsidRPr="00E57A66">
        <w:rPr>
          <w:rStyle w:val="Emphasis"/>
        </w:rPr>
        <w:t xml:space="preserve"> </w:t>
      </w:r>
      <w:r w:rsidRPr="00C77609">
        <w:rPr>
          <w:sz w:val="12"/>
        </w:rPr>
        <w:t xml:space="preserve">should </w:t>
      </w:r>
      <w:r w:rsidRPr="00CC6EC8">
        <w:rPr>
          <w:rStyle w:val="Emphasis"/>
          <w:highlight w:val="green"/>
        </w:rPr>
        <w:t>pass</w:t>
      </w:r>
      <w:r w:rsidRPr="00E57A66">
        <w:rPr>
          <w:rStyle w:val="Emphasis"/>
        </w:rPr>
        <w:t xml:space="preserve"> </w:t>
      </w:r>
      <w:r w:rsidRPr="00CC6EC8">
        <w:rPr>
          <w:rStyle w:val="Emphasis"/>
          <w:highlight w:val="green"/>
        </w:rPr>
        <w:t>an</w:t>
      </w:r>
      <w:r w:rsidRPr="00E57A66">
        <w:rPr>
          <w:rStyle w:val="Emphasis"/>
        </w:rPr>
        <w:t xml:space="preserve"> </w:t>
      </w:r>
      <w:r w:rsidRPr="00CC6EC8">
        <w:rPr>
          <w:rStyle w:val="Emphasis"/>
          <w:highlight w:val="green"/>
        </w:rPr>
        <w:t>amendment</w:t>
      </w:r>
      <w:r w:rsidRPr="00E57A66">
        <w:rPr>
          <w:rStyle w:val="Emphasis"/>
        </w:rPr>
        <w:t xml:space="preserve"> </w:t>
      </w:r>
      <w:r w:rsidRPr="00CC6EC8">
        <w:rPr>
          <w:rStyle w:val="Emphasis"/>
          <w:highlight w:val="green"/>
        </w:rPr>
        <w:t>to</w:t>
      </w:r>
      <w:r w:rsidRPr="00E57A66">
        <w:rPr>
          <w:rStyle w:val="Emphasis"/>
        </w:rPr>
        <w:t xml:space="preserve"> </w:t>
      </w:r>
      <w:r w:rsidRPr="00CC6EC8">
        <w:rPr>
          <w:rStyle w:val="Emphasis"/>
          <w:highlight w:val="green"/>
        </w:rPr>
        <w:t>the</w:t>
      </w:r>
      <w:r w:rsidRPr="00E57A66">
        <w:rPr>
          <w:rStyle w:val="Emphasis"/>
        </w:rPr>
        <w:t xml:space="preserve"> </w:t>
      </w:r>
      <w:r w:rsidRPr="00CC6EC8">
        <w:rPr>
          <w:rStyle w:val="Emphasis"/>
          <w:highlight w:val="green"/>
        </w:rPr>
        <w:t>INA</w:t>
      </w:r>
      <w:r w:rsidRPr="00E57A66">
        <w:rPr>
          <w:rStyle w:val="Emphasis"/>
        </w:rPr>
        <w:t xml:space="preserve"> that </w:t>
      </w:r>
      <w:r w:rsidRPr="00CC6EC8">
        <w:rPr>
          <w:rStyle w:val="Emphasis"/>
          <w:highlight w:val="green"/>
        </w:rPr>
        <w:t>establishes a visa</w:t>
      </w:r>
      <w:r w:rsidRPr="00E57A66">
        <w:rPr>
          <w:rStyle w:val="Emphasis"/>
        </w:rPr>
        <w:t xml:space="preserve"> </w:t>
      </w:r>
      <w:r w:rsidRPr="00CC6EC8">
        <w:rPr>
          <w:rStyle w:val="Emphasis"/>
          <w:highlight w:val="green"/>
        </w:rPr>
        <w:t>that</w:t>
      </w:r>
      <w:r w:rsidRPr="00E57A66">
        <w:rPr>
          <w:rStyle w:val="Emphasis"/>
        </w:rPr>
        <w:t xml:space="preserve"> </w:t>
      </w:r>
      <w:r w:rsidRPr="00CC6EC8">
        <w:rPr>
          <w:rStyle w:val="Emphasis"/>
          <w:highlight w:val="green"/>
        </w:rPr>
        <w:t>allows</w:t>
      </w:r>
      <w:r w:rsidRPr="00E57A66">
        <w:rPr>
          <w:rStyle w:val="Emphasis"/>
        </w:rPr>
        <w:t xml:space="preserve"> </w:t>
      </w:r>
      <w:r w:rsidRPr="00CC6EC8">
        <w:rPr>
          <w:rStyle w:val="Emphasis"/>
          <w:highlight w:val="green"/>
        </w:rPr>
        <w:t>unskilled</w:t>
      </w:r>
      <w:r w:rsidRPr="00E57A66">
        <w:rPr>
          <w:rStyle w:val="Emphasis"/>
        </w:rPr>
        <w:t xml:space="preserve"> </w:t>
      </w:r>
      <w:r w:rsidRPr="00C77609">
        <w:rPr>
          <w:rStyle w:val="Emphasis"/>
        </w:rPr>
        <w:t>immigrant</w:t>
      </w:r>
      <w:r w:rsidRPr="00E57A66">
        <w:rPr>
          <w:rStyle w:val="Emphasis"/>
        </w:rPr>
        <w:t xml:space="preserve"> </w:t>
      </w:r>
      <w:r w:rsidRPr="00CC6EC8">
        <w:rPr>
          <w:rStyle w:val="Emphasis"/>
          <w:highlight w:val="green"/>
        </w:rPr>
        <w:t>workers</w:t>
      </w:r>
      <w:r w:rsidRPr="00E57A66">
        <w:rPr>
          <w:rStyle w:val="Emphasis"/>
        </w:rPr>
        <w:t xml:space="preserve"> </w:t>
      </w:r>
      <w:r w:rsidRPr="00CC6EC8">
        <w:rPr>
          <w:rStyle w:val="Emphasis"/>
          <w:highlight w:val="green"/>
        </w:rPr>
        <w:t>to enter the</w:t>
      </w:r>
      <w:r w:rsidRPr="00E57A66">
        <w:rPr>
          <w:rStyle w:val="Emphasis"/>
        </w:rPr>
        <w:t xml:space="preserve"> </w:t>
      </w:r>
      <w:r w:rsidRPr="00CC6EC8">
        <w:rPr>
          <w:rStyle w:val="Emphasis"/>
          <w:highlight w:val="green"/>
        </w:rPr>
        <w:t>U</w:t>
      </w:r>
      <w:r w:rsidRPr="00E57A66">
        <w:rPr>
          <w:rStyle w:val="Emphasis"/>
        </w:rPr>
        <w:t xml:space="preserve">nited </w:t>
      </w:r>
      <w:r w:rsidRPr="00CC6EC8">
        <w:rPr>
          <w:rStyle w:val="Emphasis"/>
          <w:highlight w:val="green"/>
        </w:rPr>
        <w:t>S</w:t>
      </w:r>
      <w:r w:rsidRPr="00E57A66">
        <w:rPr>
          <w:rStyle w:val="Emphasis"/>
        </w:rPr>
        <w:t>tates solely to provide care for the elderly</w:t>
      </w:r>
      <w:r w:rsidRPr="00C77609">
        <w:rPr>
          <w:sz w:val="12"/>
        </w:rPr>
        <w:t xml:space="preserve">. </w:t>
      </w:r>
      <w:r w:rsidRPr="00C77609">
        <w:rPr>
          <w:rStyle w:val="StyleUnderline"/>
        </w:rPr>
        <w:t>To</w:t>
      </w:r>
      <w:r w:rsidRPr="00E57A66">
        <w:rPr>
          <w:rStyle w:val="StyleUnderline"/>
        </w:rPr>
        <w:t xml:space="preserve"> prevent abuse of a provision that provides immigrants with an additional legal means of entering the United States, </w:t>
      </w:r>
      <w:r w:rsidRPr="00CC6EC8">
        <w:rPr>
          <w:rStyle w:val="StyleUnderline"/>
          <w:highlight w:val="green"/>
        </w:rPr>
        <w:t>the amendment</w:t>
      </w:r>
      <w:r w:rsidRPr="00E57A66">
        <w:rPr>
          <w:rStyle w:val="StyleUnderline"/>
        </w:rPr>
        <w:t xml:space="preserve"> must be comprehensive</w:t>
      </w:r>
      <w:r w:rsidRPr="00C77609">
        <w:rPr>
          <w:sz w:val="12"/>
        </w:rPr>
        <w:t xml:space="preserve">. The </w:t>
      </w:r>
      <w:r w:rsidRPr="00E57A66">
        <w:rPr>
          <w:rStyle w:val="Emphasis"/>
        </w:rPr>
        <w:t xml:space="preserve">amendment </w:t>
      </w:r>
      <w:r w:rsidRPr="00CC6EC8">
        <w:rPr>
          <w:rStyle w:val="Emphasis"/>
          <w:highlight w:val="green"/>
        </w:rPr>
        <w:t>would allow unsk</w:t>
      </w:r>
      <w:r w:rsidRPr="00E57A66">
        <w:rPr>
          <w:rStyle w:val="Emphasis"/>
        </w:rPr>
        <w:t xml:space="preserve">illed immigrants to enter the United States </w:t>
      </w:r>
      <w:r w:rsidRPr="00CC6EC8">
        <w:rPr>
          <w:rStyle w:val="Emphasis"/>
          <w:highlight w:val="green"/>
        </w:rPr>
        <w:t>so long as they provide</w:t>
      </w:r>
      <w:r w:rsidRPr="00E57A66">
        <w:rPr>
          <w:rStyle w:val="Emphasis"/>
        </w:rPr>
        <w:t xml:space="preserve"> unskilled </w:t>
      </w:r>
      <w:r w:rsidRPr="00CC6EC8">
        <w:rPr>
          <w:rStyle w:val="Emphasis"/>
          <w:highlight w:val="green"/>
        </w:rPr>
        <w:t>care</w:t>
      </w:r>
      <w:r w:rsidRPr="00E57A66">
        <w:rPr>
          <w:rStyle w:val="Emphasis"/>
        </w:rPr>
        <w:t xml:space="preserve"> to the elderly</w:t>
      </w:r>
      <w:r w:rsidRPr="00C77609">
        <w:rPr>
          <w:sz w:val="12"/>
        </w:rPr>
        <w:t xml:space="preserve">. </w:t>
      </w:r>
      <w:r w:rsidRPr="00E57A66">
        <w:rPr>
          <w:rStyle w:val="StyleUnderline"/>
        </w:rPr>
        <w:t xml:space="preserve">Just as J-visas allow students to remain in the United States on a temporary basis </w:t>
      </w:r>
      <w:proofErr w:type="gramStart"/>
      <w:r w:rsidRPr="00E57A66">
        <w:rPr>
          <w:rStyle w:val="StyleUnderline"/>
        </w:rPr>
        <w:t>as long as</w:t>
      </w:r>
      <w:proofErr w:type="gramEnd"/>
      <w:r w:rsidRPr="00E57A66">
        <w:rPr>
          <w:rStyle w:val="StyleUnderline"/>
        </w:rPr>
        <w:t xml:space="preserve"> they remain enrolled in an approved education program</w:t>
      </w:r>
      <w:r w:rsidRPr="00C77609">
        <w:rPr>
          <w:sz w:val="12"/>
        </w:rPr>
        <w:t xml:space="preserve">, n306 </w:t>
      </w:r>
      <w:r w:rsidRPr="00E57A66">
        <w:rPr>
          <w:rStyle w:val="StyleUnderline"/>
        </w:rPr>
        <w:t>the unskilled caregiver visa would allow immigrants to remain in the United States while they provide care for the elderly</w:t>
      </w:r>
      <w:r w:rsidRPr="00C77609">
        <w:rPr>
          <w:sz w:val="12"/>
        </w:rPr>
        <w:t xml:space="preserve">. The </w:t>
      </w:r>
      <w:r w:rsidRPr="00CC6EC8">
        <w:rPr>
          <w:rStyle w:val="StyleUnderline"/>
          <w:highlight w:val="green"/>
        </w:rPr>
        <w:t>amendment</w:t>
      </w:r>
      <w:r w:rsidRPr="00E57A66">
        <w:rPr>
          <w:rStyle w:val="StyleUnderline"/>
        </w:rPr>
        <w:t xml:space="preserve"> </w:t>
      </w:r>
      <w:r w:rsidRPr="00CC6EC8">
        <w:rPr>
          <w:rStyle w:val="StyleUnderline"/>
          <w:highlight w:val="green"/>
        </w:rPr>
        <w:t>would</w:t>
      </w:r>
      <w:r w:rsidRPr="00E57A66">
        <w:rPr>
          <w:rStyle w:val="StyleUnderline"/>
        </w:rPr>
        <w:t xml:space="preserve"> </w:t>
      </w:r>
      <w:r w:rsidRPr="00CC6EC8">
        <w:rPr>
          <w:rStyle w:val="StyleUnderline"/>
          <w:highlight w:val="green"/>
        </w:rPr>
        <w:t>allow</w:t>
      </w:r>
      <w:r w:rsidRPr="00E57A66">
        <w:rPr>
          <w:rStyle w:val="StyleUnderline"/>
        </w:rPr>
        <w:t xml:space="preserve"> unskilled </w:t>
      </w:r>
      <w:r w:rsidRPr="00CC6EC8">
        <w:rPr>
          <w:rStyle w:val="StyleUnderline"/>
          <w:highlight w:val="green"/>
        </w:rPr>
        <w:t>immigrants to enter the United States even on a permanent basis</w:t>
      </w:r>
      <w:r w:rsidRPr="00E57A66">
        <w:rPr>
          <w:rStyle w:val="StyleUnderline"/>
        </w:rPr>
        <w:t xml:space="preserve"> </w:t>
      </w:r>
      <w:r w:rsidRPr="00CC6EC8">
        <w:rPr>
          <w:rStyle w:val="StyleUnderline"/>
          <w:highlight w:val="green"/>
        </w:rPr>
        <w:t>so</w:t>
      </w:r>
      <w:r w:rsidRPr="00E57A66">
        <w:rPr>
          <w:rStyle w:val="StyleUnderline"/>
        </w:rPr>
        <w:t xml:space="preserve"> long as </w:t>
      </w:r>
      <w:r w:rsidRPr="00CC6EC8">
        <w:rPr>
          <w:rStyle w:val="StyleUnderline"/>
          <w:highlight w:val="green"/>
        </w:rPr>
        <w:t>they remained employed in a position of providing unskilled care to the elderly</w:t>
      </w:r>
      <w:r w:rsidRPr="00C77609">
        <w:rPr>
          <w:sz w:val="12"/>
        </w:rPr>
        <w:t xml:space="preserve">. </w:t>
      </w:r>
      <w:r w:rsidRPr="00CC6EC8">
        <w:rPr>
          <w:rStyle w:val="Emphasis"/>
          <w:highlight w:val="green"/>
        </w:rPr>
        <w:t>Permanent</w:t>
      </w:r>
      <w:r w:rsidRPr="00E57A66">
        <w:rPr>
          <w:rStyle w:val="Emphasis"/>
        </w:rPr>
        <w:t xml:space="preserve"> </w:t>
      </w:r>
      <w:r w:rsidRPr="00CC6EC8">
        <w:rPr>
          <w:rStyle w:val="Emphasis"/>
          <w:highlight w:val="green"/>
        </w:rPr>
        <w:t>immigration</w:t>
      </w:r>
      <w:r w:rsidRPr="00E57A66">
        <w:rPr>
          <w:rStyle w:val="Emphasis"/>
        </w:rPr>
        <w:t xml:space="preserve"> </w:t>
      </w:r>
      <w:r w:rsidRPr="00CC6EC8">
        <w:rPr>
          <w:rStyle w:val="Emphasis"/>
          <w:highlight w:val="green"/>
        </w:rPr>
        <w:t>would provide incentives</w:t>
      </w:r>
      <w:r w:rsidRPr="00E57A66">
        <w:rPr>
          <w:rStyle w:val="Emphasis"/>
        </w:rPr>
        <w:t xml:space="preserve"> </w:t>
      </w:r>
      <w:r w:rsidRPr="00CC6EC8">
        <w:rPr>
          <w:rStyle w:val="Emphasis"/>
          <w:highlight w:val="green"/>
        </w:rPr>
        <w:t>for</w:t>
      </w:r>
      <w:r w:rsidRPr="00E57A66">
        <w:rPr>
          <w:rStyle w:val="Emphasis"/>
        </w:rPr>
        <w:t xml:space="preserve"> the </w:t>
      </w:r>
      <w:r w:rsidRPr="00CC6EC8">
        <w:rPr>
          <w:rStyle w:val="Emphasis"/>
          <w:highlight w:val="green"/>
        </w:rPr>
        <w:t>immigrants to improve their knowledge</w:t>
      </w:r>
      <w:r w:rsidRPr="00E57A66">
        <w:rPr>
          <w:rStyle w:val="Emphasis"/>
        </w:rPr>
        <w:t xml:space="preserve"> of the English language and to establish roots in the community</w:t>
      </w:r>
      <w:r w:rsidRPr="00C77609">
        <w:rPr>
          <w:sz w:val="12"/>
        </w:rPr>
        <w:t xml:space="preserve">. </w:t>
      </w:r>
      <w:r w:rsidRPr="00C77609">
        <w:rPr>
          <w:rStyle w:val="StyleUnderline"/>
        </w:rPr>
        <w:t>Allowing the unskilled immigrant caregivers to feel connected to the United States is especially important because many U.S. citizens desire that immigrants assimilate and "become American."</w:t>
      </w:r>
      <w:r w:rsidRPr="00C77609">
        <w:rPr>
          <w:sz w:val="12"/>
        </w:rPr>
        <w:t xml:space="preserve"> n307 </w:t>
      </w:r>
      <w:r w:rsidRPr="00CC6EC8">
        <w:rPr>
          <w:rStyle w:val="StyleUnderline"/>
          <w:highlight w:val="green"/>
        </w:rPr>
        <w:t>In</w:t>
      </w:r>
      <w:r w:rsidRPr="00C77609">
        <w:rPr>
          <w:rStyle w:val="StyleUnderline"/>
        </w:rPr>
        <w:t xml:space="preserve"> </w:t>
      </w:r>
      <w:r w:rsidRPr="00CC6EC8">
        <w:rPr>
          <w:rStyle w:val="StyleUnderline"/>
          <w:highlight w:val="green"/>
        </w:rPr>
        <w:t>addition</w:t>
      </w:r>
      <w:r w:rsidRPr="00C77609">
        <w:rPr>
          <w:rStyle w:val="StyleUnderline"/>
        </w:rPr>
        <w:t xml:space="preserve">, </w:t>
      </w:r>
      <w:r w:rsidRPr="00CC6EC8">
        <w:rPr>
          <w:rStyle w:val="StyleUnderline"/>
          <w:highlight w:val="green"/>
        </w:rPr>
        <w:t>if the immigrants feel comfortable in the United States,</w:t>
      </w:r>
      <w:r w:rsidRPr="00C77609">
        <w:rPr>
          <w:rStyle w:val="StyleUnderline"/>
        </w:rPr>
        <w:t xml:space="preserve"> </w:t>
      </w:r>
      <w:r w:rsidRPr="00CC6EC8">
        <w:rPr>
          <w:rStyle w:val="StyleUnderline"/>
          <w:highlight w:val="green"/>
        </w:rPr>
        <w:t>they will not return to their home country and will continue to improve the standard of care</w:t>
      </w:r>
      <w:r w:rsidRPr="00C77609">
        <w:rPr>
          <w:rStyle w:val="StyleUnderline"/>
        </w:rPr>
        <w:t xml:space="preserve"> for the elderly </w:t>
      </w:r>
      <w:r w:rsidRPr="00CC6EC8">
        <w:rPr>
          <w:rStyle w:val="StyleUnderline"/>
          <w:highlight w:val="green"/>
        </w:rPr>
        <w:t>in the United</w:t>
      </w:r>
      <w:r w:rsidRPr="00C77609">
        <w:rPr>
          <w:rStyle w:val="StyleUnderline"/>
        </w:rPr>
        <w:t xml:space="preserve"> </w:t>
      </w:r>
      <w:r w:rsidRPr="00CC6EC8">
        <w:rPr>
          <w:rStyle w:val="StyleUnderline"/>
          <w:highlight w:val="green"/>
        </w:rPr>
        <w:t>States</w:t>
      </w:r>
      <w:r w:rsidRPr="00C77609">
        <w:rPr>
          <w:sz w:val="12"/>
        </w:rPr>
        <w:t xml:space="preserve">.¶ </w:t>
      </w:r>
      <w:r w:rsidRPr="00C77609">
        <w:rPr>
          <w:rStyle w:val="StyleUnderline"/>
        </w:rPr>
        <w:t>The Immigration and Nationality Act provides "physicians working in shortage areas" with a national interest waiver</w:t>
      </w:r>
      <w:r w:rsidRPr="00C77609">
        <w:rPr>
          <w:sz w:val="12"/>
        </w:rPr>
        <w:t xml:space="preserve">, </w:t>
      </w:r>
      <w:r w:rsidRPr="00C77609">
        <w:rPr>
          <w:rStyle w:val="StyleUnderline"/>
        </w:rPr>
        <w:t>so long as immigrants agree to work in at least one area that the Secretary of Health and Human Services deems as having a shortage of health care professionals and their work is in the public interest.</w:t>
      </w:r>
      <w:r w:rsidRPr="00C77609">
        <w:rPr>
          <w:sz w:val="12"/>
        </w:rPr>
        <w:t xml:space="preserve"> n308 </w:t>
      </w:r>
      <w:r w:rsidRPr="00CC6EC8">
        <w:rPr>
          <w:rStyle w:val="Emphasis"/>
          <w:highlight w:val="green"/>
        </w:rPr>
        <w:t>This provision</w:t>
      </w:r>
      <w:r w:rsidRPr="00C77609">
        <w:rPr>
          <w:sz w:val="12"/>
        </w:rPr>
        <w:t xml:space="preserve"> [*440] </w:t>
      </w:r>
      <w:r w:rsidRPr="00CC6EC8">
        <w:rPr>
          <w:rStyle w:val="Emphasis"/>
          <w:highlight w:val="green"/>
        </w:rPr>
        <w:t>allows</w:t>
      </w:r>
      <w:r w:rsidRPr="00C77609">
        <w:rPr>
          <w:sz w:val="12"/>
        </w:rPr>
        <w:t xml:space="preserve"> the Secretary of </w:t>
      </w:r>
      <w:r w:rsidRPr="00CC6EC8">
        <w:rPr>
          <w:rStyle w:val="Emphasis"/>
          <w:highlight w:val="green"/>
        </w:rPr>
        <w:t>H</w:t>
      </w:r>
      <w:r w:rsidRPr="00C77609">
        <w:rPr>
          <w:sz w:val="12"/>
        </w:rPr>
        <w:t xml:space="preserve">omeland </w:t>
      </w:r>
      <w:r w:rsidRPr="00CC6EC8">
        <w:rPr>
          <w:rStyle w:val="Emphasis"/>
          <w:highlight w:val="green"/>
        </w:rPr>
        <w:t>S</w:t>
      </w:r>
      <w:r w:rsidRPr="00C77609">
        <w:rPr>
          <w:sz w:val="12"/>
        </w:rPr>
        <w:t xml:space="preserve">ecurity </w:t>
      </w:r>
      <w:r w:rsidRPr="00CC6EC8">
        <w:rPr>
          <w:rStyle w:val="Emphasis"/>
          <w:highlight w:val="green"/>
        </w:rPr>
        <w:t>to</w:t>
      </w:r>
      <w:r w:rsidRPr="00C77609">
        <w:rPr>
          <w:rStyle w:val="Emphasis"/>
        </w:rPr>
        <w:t xml:space="preserve"> waive the </w:t>
      </w:r>
      <w:r w:rsidRPr="00CC6EC8">
        <w:rPr>
          <w:rStyle w:val="Emphasis"/>
          <w:highlight w:val="green"/>
        </w:rPr>
        <w:t>numerical limit placed upon visas</w:t>
      </w:r>
      <w:r w:rsidRPr="00C77609">
        <w:rPr>
          <w:rStyle w:val="Emphasis"/>
        </w:rPr>
        <w:t xml:space="preserve"> for "aliens who are members of the professions holding advanced degrees or aliens of exceptional ability</w:t>
      </w:r>
      <w:r w:rsidRPr="00C77609">
        <w:rPr>
          <w:sz w:val="12"/>
        </w:rPr>
        <w:t xml:space="preserve">." n309 </w:t>
      </w:r>
      <w:r w:rsidRPr="00C77609">
        <w:rPr>
          <w:rStyle w:val="StyleUnderline"/>
        </w:rPr>
        <w:t xml:space="preserve">Congress should enact a similar provision allowing for unskilled workers who will provide care to the elderly to enter the United States and work in underserved </w:t>
      </w:r>
      <w:proofErr w:type="gramStart"/>
      <w:r w:rsidRPr="00C77609">
        <w:rPr>
          <w:rStyle w:val="StyleUnderline"/>
        </w:rPr>
        <w:t>areas</w:t>
      </w:r>
      <w:r w:rsidRPr="00C77609">
        <w:rPr>
          <w:sz w:val="12"/>
        </w:rPr>
        <w:t>.¶</w:t>
      </w:r>
      <w:proofErr w:type="gramEnd"/>
      <w:r w:rsidRPr="00C77609">
        <w:rPr>
          <w:sz w:val="12"/>
        </w:rPr>
        <w:t xml:space="preserve"> </w:t>
      </w:r>
      <w:r w:rsidRPr="00C77609">
        <w:rPr>
          <w:rStyle w:val="StyleUnderline"/>
        </w:rPr>
        <w:t>One primary concern is to protect the employment of native U.S. workers</w:t>
      </w:r>
      <w:r w:rsidRPr="00C77609">
        <w:rPr>
          <w:sz w:val="12"/>
        </w:rPr>
        <w:t xml:space="preserve">. </w:t>
      </w:r>
      <w:r w:rsidRPr="00C77609">
        <w:rPr>
          <w:rStyle w:val="StyleUnderline"/>
        </w:rPr>
        <w:t>When determining the shortage areas</w:t>
      </w:r>
      <w:r w:rsidRPr="00C77609">
        <w:rPr>
          <w:sz w:val="12"/>
        </w:rPr>
        <w:t xml:space="preserve">, the </w:t>
      </w:r>
      <w:r w:rsidRPr="00C77609">
        <w:rPr>
          <w:rStyle w:val="StyleUnderline"/>
        </w:rPr>
        <w:t>S</w:t>
      </w:r>
      <w:r w:rsidRPr="00C77609">
        <w:rPr>
          <w:sz w:val="12"/>
        </w:rPr>
        <w:t xml:space="preserve">ecretary of </w:t>
      </w:r>
      <w:r w:rsidRPr="00C77609">
        <w:rPr>
          <w:rStyle w:val="StyleUnderline"/>
        </w:rPr>
        <w:t>H</w:t>
      </w:r>
      <w:r w:rsidRPr="00C77609">
        <w:rPr>
          <w:sz w:val="12"/>
        </w:rPr>
        <w:t xml:space="preserve">ealth and </w:t>
      </w:r>
      <w:r w:rsidRPr="00C77609">
        <w:rPr>
          <w:rStyle w:val="StyleUnderline"/>
        </w:rPr>
        <w:t>H</w:t>
      </w:r>
      <w:r w:rsidRPr="00C77609">
        <w:rPr>
          <w:sz w:val="12"/>
        </w:rPr>
        <w:t xml:space="preserve">uman </w:t>
      </w:r>
      <w:r w:rsidRPr="00C77609">
        <w:rPr>
          <w:rStyle w:val="StyleUnderline"/>
        </w:rPr>
        <w:t>S</w:t>
      </w:r>
      <w:r w:rsidRPr="00C77609">
        <w:rPr>
          <w:sz w:val="12"/>
        </w:rPr>
        <w:t xml:space="preserve">ervices </w:t>
      </w:r>
      <w:r w:rsidRPr="00C77609">
        <w:rPr>
          <w:rStyle w:val="StyleUnderline"/>
        </w:rPr>
        <w:t>should consider some of the same factors that determine shortage areas for physicians</w:t>
      </w:r>
      <w:r w:rsidRPr="00C77609">
        <w:rPr>
          <w:sz w:val="12"/>
        </w:rPr>
        <w:t xml:space="preserve">, such as the population of the area, the number of people over the age of sixty-five, and the percentage of the population whose income falls below the poverty level. n310 </w:t>
      </w:r>
      <w:r w:rsidRPr="00C77609">
        <w:rPr>
          <w:rStyle w:val="StyleUnderline"/>
        </w:rPr>
        <w:t>Determining shortage areas for unskilled caregivers</w:t>
      </w:r>
      <w:r w:rsidRPr="00C77609">
        <w:rPr>
          <w:sz w:val="12"/>
        </w:rPr>
        <w:t xml:space="preserve"> for the elderly will ensure that immigrants do not displace U.S. citizens' jobs. n311¶ An additional provision of the amendment would allow for an expedited labor </w:t>
      </w:r>
      <w:r w:rsidRPr="00C77609">
        <w:rPr>
          <w:rStyle w:val="StyleUnderline"/>
        </w:rPr>
        <w:t>certification process.</w:t>
      </w:r>
      <w:r w:rsidRPr="00C77609">
        <w:rPr>
          <w:sz w:val="12"/>
        </w:rPr>
        <w:t xml:space="preserve"> </w:t>
      </w:r>
      <w:r w:rsidRPr="00C77609">
        <w:rPr>
          <w:rStyle w:val="StyleUnderline"/>
        </w:rPr>
        <w:t>Despite the great need, U.S. eldercare providers are not very likely to spend time undergoing extensive procedures to recruit unskilled workers</w:t>
      </w:r>
      <w:r w:rsidRPr="00C77609">
        <w:rPr>
          <w:sz w:val="12"/>
        </w:rPr>
        <w:t xml:space="preserve">. </w:t>
      </w:r>
      <w:r w:rsidRPr="00CC6EC8">
        <w:rPr>
          <w:rStyle w:val="Emphasis"/>
          <w:highlight w:val="green"/>
        </w:rPr>
        <w:t>An expedited process would place unskilled caregivers for the elderly on Schedule A and promote the recruitment of immigrants under this amendment</w:t>
      </w:r>
      <w:r w:rsidRPr="00C77609">
        <w:rPr>
          <w:rStyle w:val="Emphasis"/>
        </w:rPr>
        <w:t>.</w:t>
      </w:r>
      <w:r w:rsidRPr="00C77609">
        <w:rPr>
          <w:sz w:val="12"/>
        </w:rPr>
        <w:t xml:space="preserve"> </w:t>
      </w:r>
      <w:r w:rsidRPr="00CC6EC8">
        <w:rPr>
          <w:rStyle w:val="StyleUnderline"/>
          <w:highlight w:val="green"/>
        </w:rPr>
        <w:t>The expedited process would encourage employers to seek the full benefit of the amendment</w:t>
      </w:r>
      <w:r w:rsidRPr="00C77609">
        <w:rPr>
          <w:sz w:val="12"/>
        </w:rPr>
        <w:t xml:space="preserve">, thereby improving care for the elderly in the United States. The </w:t>
      </w:r>
      <w:r w:rsidRPr="00C77609">
        <w:rPr>
          <w:rStyle w:val="StyleUnderline"/>
        </w:rPr>
        <w:t>amendment would also establish an electronic database at U.S. embassies worldwide, allowing unskilled workers who seek immigration through the unskilled caregiver visa to register for employment</w:t>
      </w:r>
      <w:r w:rsidRPr="00C77609">
        <w:rPr>
          <w:sz w:val="12"/>
        </w:rPr>
        <w:t xml:space="preserve">. </w:t>
      </w:r>
      <w:r w:rsidRPr="00C77609">
        <w:rPr>
          <w:rStyle w:val="StyleUnderline"/>
        </w:rPr>
        <w:t xml:space="preserve">Employers who need unskilled eldercare workers could consult this database and request </w:t>
      </w:r>
      <w:proofErr w:type="gramStart"/>
      <w:r w:rsidRPr="00C77609">
        <w:rPr>
          <w:rStyle w:val="StyleUnderline"/>
        </w:rPr>
        <w:t>workers</w:t>
      </w:r>
      <w:r w:rsidRPr="00C77609">
        <w:rPr>
          <w:sz w:val="12"/>
        </w:rPr>
        <w:t>.¶</w:t>
      </w:r>
      <w:proofErr w:type="gramEnd"/>
      <w:r w:rsidRPr="00C77609">
        <w:rPr>
          <w:sz w:val="12"/>
        </w:rPr>
        <w:t xml:space="preserve"> [*441] </w:t>
      </w:r>
      <w:r w:rsidRPr="00C77609">
        <w:rPr>
          <w:rStyle w:val="StyleUnderline"/>
        </w:rPr>
        <w:t>To protect the wages of unskilled U.S. citizens who provide care for the elderly</w:t>
      </w:r>
      <w:r w:rsidRPr="00C77609">
        <w:rPr>
          <w:sz w:val="12"/>
        </w:rPr>
        <w:t xml:space="preserve">, </w:t>
      </w:r>
      <w:r w:rsidRPr="00CC6EC8">
        <w:rPr>
          <w:rStyle w:val="Emphasis"/>
          <w:highlight w:val="green"/>
        </w:rPr>
        <w:t>the amendment would include a provision allowing immigrants to receive the same wage as U.S. citizens employed in similar positions</w:t>
      </w:r>
      <w:r w:rsidRPr="00C77609">
        <w:rPr>
          <w:sz w:val="12"/>
        </w:rPr>
        <w:t xml:space="preserve">. </w:t>
      </w:r>
      <w:r w:rsidRPr="00CC6EC8">
        <w:rPr>
          <w:rStyle w:val="StyleUnderline"/>
          <w:highlight w:val="green"/>
        </w:rPr>
        <w:t>Congress</w:t>
      </w:r>
      <w:r w:rsidRPr="00C77609">
        <w:rPr>
          <w:rStyle w:val="StyleUnderline"/>
        </w:rPr>
        <w:t xml:space="preserve"> </w:t>
      </w:r>
      <w:r w:rsidRPr="00CC6EC8">
        <w:rPr>
          <w:rStyle w:val="StyleUnderline"/>
          <w:highlight w:val="green"/>
        </w:rPr>
        <w:t>should</w:t>
      </w:r>
      <w:r w:rsidRPr="00C77609">
        <w:rPr>
          <w:rStyle w:val="StyleUnderline"/>
        </w:rPr>
        <w:t xml:space="preserve"> also </w:t>
      </w:r>
      <w:r w:rsidRPr="00CC6EC8">
        <w:rPr>
          <w:rStyle w:val="StyleUnderline"/>
          <w:highlight w:val="green"/>
        </w:rPr>
        <w:t>create specific provisions within the statute for unskilled workers in the health care</w:t>
      </w:r>
      <w:r w:rsidRPr="00C77609">
        <w:rPr>
          <w:rStyle w:val="StyleUnderline"/>
        </w:rPr>
        <w:t xml:space="preserve"> </w:t>
      </w:r>
      <w:r w:rsidRPr="00CC6EC8">
        <w:rPr>
          <w:rStyle w:val="StyleUnderline"/>
          <w:highlight w:val="green"/>
        </w:rPr>
        <w:t>profession</w:t>
      </w:r>
      <w:r w:rsidRPr="00C77609">
        <w:rPr>
          <w:rStyle w:val="StyleUnderline"/>
        </w:rPr>
        <w:t xml:space="preserve"> so that these individuals are not restricted by the </w:t>
      </w:r>
      <w:proofErr w:type="gramStart"/>
      <w:r w:rsidRPr="00C77609">
        <w:rPr>
          <w:rStyle w:val="StyleUnderline"/>
        </w:rPr>
        <w:t>10,000 visa</w:t>
      </w:r>
      <w:proofErr w:type="gramEnd"/>
      <w:r w:rsidRPr="00C77609">
        <w:rPr>
          <w:rStyle w:val="StyleUnderline"/>
        </w:rPr>
        <w:t xml:space="preserve"> cap</w:t>
      </w:r>
      <w:r w:rsidRPr="00C77609">
        <w:rPr>
          <w:sz w:val="12"/>
        </w:rPr>
        <w:t xml:space="preserve">. </w:t>
      </w:r>
      <w:r w:rsidRPr="00CC6EC8">
        <w:rPr>
          <w:rStyle w:val="Emphasis"/>
          <w:highlight w:val="green"/>
        </w:rPr>
        <w:t>Because these immigrants would be taking only positions of employment that U.S. citizens reject, they would not be taking jobs away from U.S. citizens</w:t>
      </w:r>
      <w:r w:rsidRPr="00C77609">
        <w:rPr>
          <w:rStyle w:val="Emphasis"/>
        </w:rPr>
        <w:t>.</w:t>
      </w:r>
    </w:p>
    <w:p w14:paraId="4889790B" w14:textId="77777777" w:rsidR="0083404D" w:rsidRPr="0063069D" w:rsidRDefault="0083404D" w:rsidP="0083404D">
      <w:pPr>
        <w:rPr>
          <w:sz w:val="12"/>
        </w:rPr>
      </w:pPr>
    </w:p>
    <w:p w14:paraId="5340DE3D" w14:textId="41EA26C0" w:rsidR="00B55F23" w:rsidRDefault="00A27197" w:rsidP="00A27197">
      <w:pPr>
        <w:pStyle w:val="Heading2"/>
      </w:pPr>
      <w:r>
        <w:t>Foreign Nurses Solve</w:t>
      </w:r>
    </w:p>
    <w:p w14:paraId="4EDD6EA3" w14:textId="41AA584B" w:rsidR="00A27197" w:rsidRDefault="00757855" w:rsidP="00A27197">
      <w:pPr>
        <w:pStyle w:val="Heading3"/>
      </w:pPr>
      <w:r>
        <w:t xml:space="preserve">Solvency: </w:t>
      </w:r>
      <w:r w:rsidR="00A27197">
        <w:t>Foreign Nurses Solve Shortages</w:t>
      </w:r>
    </w:p>
    <w:p w14:paraId="03A24165" w14:textId="02B36250" w:rsidR="00A27197" w:rsidRDefault="00A27197" w:rsidP="00A27197"/>
    <w:p w14:paraId="2006ACD3" w14:textId="77777777" w:rsidR="00A27197" w:rsidRDefault="00A27197" w:rsidP="00A27197">
      <w:pPr>
        <w:pStyle w:val="Heading4"/>
      </w:pPr>
      <w:r>
        <w:t>Only immigration reform solves the shortage and provides quality healthcare – despite staffing incentives, there aren’t enough nursing candidates in the US.</w:t>
      </w:r>
    </w:p>
    <w:p w14:paraId="3B20D014" w14:textId="77777777" w:rsidR="00A27197" w:rsidRPr="008262E4" w:rsidRDefault="00A27197" w:rsidP="00A27197">
      <w:r w:rsidRPr="008262E4">
        <w:rPr>
          <w:rStyle w:val="Style13ptBold"/>
        </w:rPr>
        <w:t>Grote 17</w:t>
      </w:r>
      <w:r>
        <w:t xml:space="preserve"> – Tyler Grote, author at Health Carousel Philippines, former Fellow at the Ohio Legislative Service Commission, BA from Xavier University, 2017 (“Why foreign-trained nurses can help solve the US’ nursing shortage,” </w:t>
      </w:r>
      <w:r>
        <w:rPr>
          <w:i/>
        </w:rPr>
        <w:t xml:space="preserve">Becker’s Hospital Review, </w:t>
      </w:r>
      <w:r>
        <w:t>January 25</w:t>
      </w:r>
      <w:r w:rsidRPr="008262E4">
        <w:rPr>
          <w:vertAlign w:val="superscript"/>
        </w:rPr>
        <w:t>th</w:t>
      </w:r>
      <w:r>
        <w:t xml:space="preserve">, Available Online At </w:t>
      </w:r>
      <w:hyperlink r:id="rId36" w:history="1">
        <w:r w:rsidRPr="001C206A">
          <w:rPr>
            <w:rStyle w:val="Hyperlink"/>
          </w:rPr>
          <w:t>https://www.beckershospitalreview.com/human-capital-and-risk/why-foreign-trained-nurses-can-help-solve-the-us-nursing-shortage.html</w:t>
        </w:r>
      </w:hyperlink>
      <w:r>
        <w:t>, Accessed 6-24-2018)</w:t>
      </w:r>
    </w:p>
    <w:p w14:paraId="74DB564B" w14:textId="77777777" w:rsidR="00A27197" w:rsidRDefault="00A27197" w:rsidP="00A27197">
      <w:r w:rsidRPr="008262E4">
        <w:rPr>
          <w:rStyle w:val="StyleUnderline"/>
        </w:rPr>
        <w:t>Despite having the largest nursing workforce in the world</w:t>
      </w:r>
      <w:r>
        <w:t xml:space="preserve">, </w:t>
      </w:r>
      <w:r w:rsidRPr="008262E4">
        <w:rPr>
          <w:rStyle w:val="StyleUnderline"/>
        </w:rPr>
        <w:t>the United States is still enduring a nursing shortage.</w:t>
      </w:r>
      <w:r>
        <w:t xml:space="preserve"> </w:t>
      </w:r>
      <w:proofErr w:type="gramStart"/>
      <w:r w:rsidRPr="008262E4">
        <w:rPr>
          <w:rStyle w:val="Emphasis"/>
        </w:rPr>
        <w:t>A recent Georgetown University study projects 1.6 million job openings</w:t>
      </w:r>
      <w:proofErr w:type="gramEnd"/>
      <w:r w:rsidRPr="008262E4">
        <w:rPr>
          <w:rStyle w:val="Emphasis"/>
        </w:rPr>
        <w:t xml:space="preserve"> for nurses through 2020</w:t>
      </w:r>
      <w:r>
        <w:t>.</w:t>
      </w:r>
    </w:p>
    <w:p w14:paraId="1D8A82F2" w14:textId="77777777" w:rsidR="00A27197" w:rsidRDefault="00A27197" w:rsidP="00A27197">
      <w:r>
        <w:t xml:space="preserve">By then, </w:t>
      </w:r>
      <w:r w:rsidRPr="008262E4">
        <w:rPr>
          <w:rStyle w:val="Emphasis"/>
        </w:rPr>
        <w:t>the same study projects the nursing workforce will f</w:t>
      </w:r>
      <w:r>
        <w:rPr>
          <w:rStyle w:val="Emphasis"/>
        </w:rPr>
        <w:t xml:space="preserve">ace a shortfall of some 193,000 </w:t>
      </w:r>
      <w:r w:rsidRPr="008262E4">
        <w:rPr>
          <w:rStyle w:val="Emphasis"/>
        </w:rPr>
        <w:t>nurses</w:t>
      </w:r>
      <w:r>
        <w:t>.</w:t>
      </w:r>
    </w:p>
    <w:p w14:paraId="65CE2F97" w14:textId="77777777" w:rsidR="00A27197" w:rsidRPr="008262E4" w:rsidRDefault="00A27197" w:rsidP="00A27197">
      <w:pPr>
        <w:rPr>
          <w:rStyle w:val="Emphasis"/>
        </w:rPr>
      </w:pPr>
      <w:r w:rsidRPr="008262E4">
        <w:rPr>
          <w:rStyle w:val="StyleUnderline"/>
        </w:rPr>
        <w:t>While many healthcare facilities have responded to the shortage by partnering with nursing schools and offering hefty sign-on and retention bonuses</w:t>
      </w:r>
      <w:r>
        <w:t xml:space="preserve">, </w:t>
      </w:r>
      <w:r w:rsidRPr="008262E4">
        <w:rPr>
          <w:rStyle w:val="Emphasis"/>
        </w:rPr>
        <w:t>the reality is there aren't enough qualified nurses to meet demand.</w:t>
      </w:r>
    </w:p>
    <w:p w14:paraId="32049E1B" w14:textId="77777777" w:rsidR="00A27197" w:rsidRPr="008262E4" w:rsidRDefault="00A27197" w:rsidP="00A27197">
      <w:pPr>
        <w:rPr>
          <w:b/>
          <w:iCs/>
          <w:u w:val="single"/>
        </w:rPr>
      </w:pPr>
      <w:r w:rsidRPr="008262E4">
        <w:rPr>
          <w:rStyle w:val="StyleUnderline"/>
        </w:rPr>
        <w:t xml:space="preserve">This leads to more nurses working overtime, which is </w:t>
      </w:r>
      <w:r w:rsidRPr="008262E4">
        <w:rPr>
          <w:rStyle w:val="Emphasis"/>
        </w:rPr>
        <w:t>expensive</w:t>
      </w:r>
      <w:r w:rsidRPr="008262E4">
        <w:rPr>
          <w:rStyle w:val="StyleUnderline"/>
        </w:rPr>
        <w:t xml:space="preserve"> and </w:t>
      </w:r>
      <w:r w:rsidRPr="008262E4">
        <w:rPr>
          <w:rStyle w:val="Emphasis"/>
        </w:rPr>
        <w:t>dangerous</w:t>
      </w:r>
      <w:r>
        <w:t xml:space="preserve"> </w:t>
      </w:r>
      <w:r w:rsidRPr="008262E4">
        <w:rPr>
          <w:rStyle w:val="StyleUnderline"/>
        </w:rPr>
        <w:t>according to the American Nurse Association</w:t>
      </w:r>
      <w:r>
        <w:t xml:space="preserve">. </w:t>
      </w:r>
      <w:r w:rsidRPr="008262E4">
        <w:rPr>
          <w:rStyle w:val="StyleUnderline"/>
        </w:rPr>
        <w:t>Inadequate staffing also leads to nurse fatigue</w:t>
      </w:r>
      <w:r>
        <w:t xml:space="preserve">, </w:t>
      </w:r>
      <w:r w:rsidRPr="008262E4">
        <w:rPr>
          <w:rStyle w:val="Emphasis"/>
        </w:rPr>
        <w:t>a big contributor to an alarming 57 percent new-nurse turnover, and a contributing factor in poor patient outcomes.</w:t>
      </w:r>
    </w:p>
    <w:p w14:paraId="76323B03" w14:textId="77777777" w:rsidR="00A27197" w:rsidRDefault="00A27197" w:rsidP="00A27197">
      <w:r w:rsidRPr="008262E4">
        <w:rPr>
          <w:rStyle w:val="StyleUnderline"/>
        </w:rPr>
        <w:t>It's a vicious cycle.</w:t>
      </w:r>
      <w:r>
        <w:t xml:space="preserve"> </w:t>
      </w:r>
      <w:r w:rsidRPr="008262E4">
        <w:rPr>
          <w:rStyle w:val="StyleUnderline"/>
        </w:rPr>
        <w:t>That's why foreign-trained nurses are becoming an increasingly popular staffing solution</w:t>
      </w:r>
      <w:r>
        <w:t>.</w:t>
      </w:r>
    </w:p>
    <w:p w14:paraId="000ECDB1" w14:textId="77777777" w:rsidR="00A27197" w:rsidRPr="004414D8" w:rsidRDefault="00A27197" w:rsidP="00A27197">
      <w:pPr>
        <w:rPr>
          <w:b/>
          <w:u w:val="single"/>
        </w:rPr>
      </w:pPr>
      <w:r>
        <w:t xml:space="preserve">Foreign-trained nurses are a highly skilled and accessible resource to help providers address their most acute shortages. But the usage of foreign nurses is nothing new – their presence in the US </w:t>
      </w:r>
      <w:proofErr w:type="gramStart"/>
      <w:r>
        <w:t>dates back to</w:t>
      </w:r>
      <w:proofErr w:type="gramEnd"/>
      <w:r>
        <w:t xml:space="preserve"> 1903. And </w:t>
      </w:r>
      <w:r w:rsidRPr="008262E4">
        <w:rPr>
          <w:rStyle w:val="StyleUnderline"/>
        </w:rPr>
        <w:t>because they're educated at nursing schools designed to mirror US nursing schools, they're experiencing an identical nursing curriculum as nursing students in the US.</w:t>
      </w:r>
    </w:p>
    <w:p w14:paraId="52F5AC7B" w14:textId="77777777" w:rsidR="00A27197" w:rsidRDefault="00A27197" w:rsidP="00A27197">
      <w:r w:rsidRPr="008262E4">
        <w:rPr>
          <w:rStyle w:val="StyleUnderline"/>
        </w:rPr>
        <w:t>Their English proficiency is tested by rigorous English language exams like TOEFL or IELTS. They can't make it to the US without passing</w:t>
      </w:r>
      <w:r>
        <w:t>, eliminating worries about frustrating language barriers.</w:t>
      </w:r>
    </w:p>
    <w:p w14:paraId="35E6D8D5" w14:textId="77777777" w:rsidR="00A27197" w:rsidRPr="004414D8" w:rsidRDefault="00A27197" w:rsidP="00A27197">
      <w:pPr>
        <w:rPr>
          <w:b/>
          <w:u w:val="single"/>
        </w:rPr>
      </w:pPr>
      <w:r w:rsidRPr="008262E4">
        <w:rPr>
          <w:rStyle w:val="StyleUnderline"/>
        </w:rPr>
        <w:t xml:space="preserve">Education is another advantage of foreign-trained nurses. Due to immigration regulations, virtually all foreign-trained nurses arrive with a bachelor's degree. </w:t>
      </w:r>
      <w:r>
        <w:t xml:space="preserve">That's especially important when considering a recent report from </w:t>
      </w:r>
      <w:r w:rsidRPr="008262E4">
        <w:rPr>
          <w:rStyle w:val="StyleUnderline"/>
        </w:rPr>
        <w:t>the Institute of Medicine</w:t>
      </w:r>
      <w:r>
        <w:t xml:space="preserve">, which </w:t>
      </w:r>
      <w:r w:rsidRPr="008262E4">
        <w:rPr>
          <w:rStyle w:val="StyleUnderline"/>
        </w:rPr>
        <w:t>recommends that the proportion of US nurses with baccalaureate degrees be increased to 80 percent by 2020.</w:t>
      </w:r>
    </w:p>
    <w:p w14:paraId="741924F0" w14:textId="77777777" w:rsidR="00A27197" w:rsidRDefault="00A27197" w:rsidP="00A27197">
      <w:r w:rsidRPr="008262E4">
        <w:rPr>
          <w:rStyle w:val="StyleUnderline"/>
        </w:rPr>
        <w:t>Foreign-trained nurses are experienced, educated and extremely versatile</w:t>
      </w:r>
      <w:r>
        <w:t xml:space="preserve">. </w:t>
      </w:r>
      <w:r w:rsidRPr="008262E4">
        <w:rPr>
          <w:rStyle w:val="StyleUnderline"/>
        </w:rPr>
        <w:t>Studies show that foreign-trained nurses are more likely to work hard-to-staff shifts,</w:t>
      </w:r>
      <w:r>
        <w:t xml:space="preserve"> like holidays, nights and weekends.</w:t>
      </w:r>
    </w:p>
    <w:p w14:paraId="03AB08EC" w14:textId="77777777" w:rsidR="00A27197" w:rsidRDefault="00A27197" w:rsidP="00A27197">
      <w:r>
        <w:t>Though foreign-trained nurses have proven useful to healthcare providers across the country, they're not for everyone. The reality is they'll require some initial training to get them up to speed. Users of foreign-trained nurses should prepare for an orientation period of 4-12 weeks, which ensures they're acclimated to their new facility's unique clinical processes and technologies, like electronic medical records.</w:t>
      </w:r>
    </w:p>
    <w:p w14:paraId="5381F16B" w14:textId="77777777" w:rsidR="00A27197" w:rsidRDefault="00A27197" w:rsidP="00A27197">
      <w:pPr>
        <w:rPr>
          <w:rStyle w:val="StyleUnderline"/>
        </w:rPr>
      </w:pPr>
      <w:r>
        <w:t xml:space="preserve">But those </w:t>
      </w:r>
      <w:r w:rsidRPr="008262E4">
        <w:rPr>
          <w:rStyle w:val="StyleUnderline"/>
        </w:rPr>
        <w:t>providers willing to commit will reap the benefits of a highly skilled, highly experienced and versatile nurse</w:t>
      </w:r>
      <w:r>
        <w:t xml:space="preserve">. </w:t>
      </w:r>
      <w:r w:rsidRPr="008262E4">
        <w:rPr>
          <w:rStyle w:val="Emphasis"/>
        </w:rPr>
        <w:t>That's good news, not only for an overworked full-time domestic nursing staff, but for patients as well</w:t>
      </w:r>
      <w:r>
        <w:t xml:space="preserve">. </w:t>
      </w:r>
      <w:r w:rsidRPr="008262E4">
        <w:rPr>
          <w:rStyle w:val="StyleUnderline"/>
        </w:rPr>
        <w:t>Healthcare executives should know that foreign-trained nurses are an effective solution for improved, safer staffing to address the growing shortage of qualified domestic nurses.</w:t>
      </w:r>
    </w:p>
    <w:p w14:paraId="36CF4764" w14:textId="77777777" w:rsidR="00A27197" w:rsidRPr="00A27197" w:rsidRDefault="00A27197" w:rsidP="00A27197"/>
    <w:p w14:paraId="59FCEBB4" w14:textId="77777777" w:rsidR="00FC2381" w:rsidRDefault="00FC2381" w:rsidP="00FC2381">
      <w:pPr>
        <w:pStyle w:val="Heading4"/>
      </w:pPr>
      <w:r>
        <w:t xml:space="preserve">Immigration reform is key. </w:t>
      </w:r>
    </w:p>
    <w:p w14:paraId="56EB432A" w14:textId="77777777" w:rsidR="00FC2381" w:rsidRPr="00462BBC" w:rsidRDefault="00FC2381" w:rsidP="00FC2381">
      <w:proofErr w:type="spellStart"/>
      <w:r w:rsidRPr="00462BBC">
        <w:rPr>
          <w:rStyle w:val="Style13ptBold"/>
        </w:rPr>
        <w:t>Seguritan</w:t>
      </w:r>
      <w:proofErr w:type="spellEnd"/>
      <w:r w:rsidRPr="00462BBC">
        <w:rPr>
          <w:rStyle w:val="Style13ptBold"/>
        </w:rPr>
        <w:t xml:space="preserve"> 13</w:t>
      </w:r>
      <w:r>
        <w:t xml:space="preserve"> – Reuben S. </w:t>
      </w:r>
      <w:proofErr w:type="spellStart"/>
      <w:r>
        <w:t>Seguritan</w:t>
      </w:r>
      <w:proofErr w:type="spellEnd"/>
      <w:r>
        <w:t xml:space="preserve">, served as general counsel to the Philippine Nurses Association of America, counsel of the National Alliance for Fair Licensure – Foreign Nurse Graduate, member of the American Immigration Lawyers Association, </w:t>
      </w:r>
      <w:r>
        <w:rPr>
          <w:i/>
        </w:rPr>
        <w:t xml:space="preserve">Law Office of Reuben </w:t>
      </w:r>
      <w:proofErr w:type="spellStart"/>
      <w:r>
        <w:rPr>
          <w:i/>
        </w:rPr>
        <w:t>Seguritan</w:t>
      </w:r>
      <w:proofErr w:type="spellEnd"/>
      <w:r>
        <w:rPr>
          <w:i/>
        </w:rPr>
        <w:t xml:space="preserve">,  </w:t>
      </w:r>
      <w:r>
        <w:t>June 12</w:t>
      </w:r>
      <w:r w:rsidRPr="00462BBC">
        <w:rPr>
          <w:vertAlign w:val="superscript"/>
        </w:rPr>
        <w:t>th</w:t>
      </w:r>
      <w:r>
        <w:t xml:space="preserve">, Available Online At </w:t>
      </w:r>
      <w:hyperlink r:id="rId37" w:history="1">
        <w:r w:rsidRPr="001C206A">
          <w:rPr>
            <w:rStyle w:val="Hyperlink"/>
          </w:rPr>
          <w:t>http://seguritan.com/immigration-reform-needed-to-address-nursing-shortage/</w:t>
        </w:r>
      </w:hyperlink>
      <w:r>
        <w:t>, Accessed 6-24-2018)</w:t>
      </w:r>
    </w:p>
    <w:p w14:paraId="1A7C75E1" w14:textId="77777777" w:rsidR="00FC2381" w:rsidRDefault="00FC2381" w:rsidP="00FC2381">
      <w:r w:rsidRPr="00462BBC">
        <w:rPr>
          <w:rStyle w:val="StyleUnderline"/>
        </w:rPr>
        <w:t>The nursing profession is one of the fastest growing careers in the United States</w:t>
      </w:r>
      <w:r>
        <w:t xml:space="preserve">. The number of employed registered nurses is expected to grow 26% from 2010 to 2020, making it the top occupation in terms of job growth. </w:t>
      </w:r>
      <w:r w:rsidRPr="00462BBC">
        <w:rPr>
          <w:rStyle w:val="StyleUnderline"/>
        </w:rPr>
        <w:t>Licensed practical nurses and licensed vocational nurses are expected to increase 22%.</w:t>
      </w:r>
      <w:r>
        <w:t xml:space="preserve"> Even during the economic downturn, 182,000 RNs were employed.</w:t>
      </w:r>
    </w:p>
    <w:p w14:paraId="33C3077D" w14:textId="77777777" w:rsidR="00FC2381" w:rsidRPr="000259FF" w:rsidRDefault="00FC2381" w:rsidP="00FC2381">
      <w:pPr>
        <w:rPr>
          <w:b/>
          <w:u w:val="single"/>
        </w:rPr>
      </w:pPr>
      <w:r w:rsidRPr="00462BBC">
        <w:rPr>
          <w:rStyle w:val="StyleUnderline"/>
        </w:rPr>
        <w:t>The high demand for nurses and healthcare workers in general can be attributed to the growing and aging population</w:t>
      </w:r>
      <w:r>
        <w:t>. B</w:t>
      </w:r>
      <w:r w:rsidRPr="00462BBC">
        <w:rPr>
          <w:rStyle w:val="StyleUnderline"/>
        </w:rPr>
        <w:t>y 2025, there will have been 50 million more Americans than there were in 2006, and every day for the next twenty years 10,000 Americans will reach 65 years.</w:t>
      </w:r>
      <w:r>
        <w:t xml:space="preserve"> </w:t>
      </w:r>
      <w:r w:rsidRPr="00462BBC">
        <w:rPr>
          <w:rStyle w:val="StyleUnderline"/>
        </w:rPr>
        <w:t>By year 2020, four out of every ten patient visits will be by baby boomers.</w:t>
      </w:r>
    </w:p>
    <w:p w14:paraId="5C031C94" w14:textId="77777777" w:rsidR="00FC2381" w:rsidRDefault="00FC2381" w:rsidP="00FC2381">
      <w:r w:rsidRPr="00462BBC">
        <w:rPr>
          <w:rStyle w:val="StyleUnderline"/>
        </w:rPr>
        <w:t>Because of the aging baby boom generation, the demand for healthcare will continue to grow at a high rate,</w:t>
      </w:r>
      <w:r>
        <w:t xml:space="preserve"> so much so that by 2030 the U.S. is projected to have a shortage of more than 900,000 nurses. The Affordable Care Act law will further raise the demand as the law expands insurance coverage to more than 30 million Americans by 2014.</w:t>
      </w:r>
    </w:p>
    <w:p w14:paraId="7E6C2F41" w14:textId="77777777" w:rsidR="00FC2381" w:rsidRDefault="00FC2381" w:rsidP="00FC2381">
      <w:r w:rsidRPr="00462BBC">
        <w:rPr>
          <w:rStyle w:val="Emphasis"/>
        </w:rPr>
        <w:t>The increase in nursing school enrolment is at best only modest and far from sufficient to meet the demand.</w:t>
      </w:r>
      <w:r>
        <w:t xml:space="preserve"> </w:t>
      </w:r>
      <w:r w:rsidRPr="00462BBC">
        <w:rPr>
          <w:rStyle w:val="StyleUnderline"/>
        </w:rPr>
        <w:t>In 2011, the increase was only a little over 5%</w:t>
      </w:r>
      <w:r w:rsidRPr="00462BBC">
        <w:rPr>
          <w:rStyle w:val="Emphasis"/>
        </w:rPr>
        <w:t>.</w:t>
      </w:r>
      <w:r>
        <w:t xml:space="preserve"> At the same time, however, </w:t>
      </w:r>
      <w:r w:rsidRPr="00462BBC">
        <w:rPr>
          <w:rStyle w:val="StyleUnderline"/>
        </w:rPr>
        <w:t>the average age of nurses has gone up and more and more nurses are nearing retirement age</w:t>
      </w:r>
      <w:r>
        <w:t xml:space="preserve">. It is predicted that </w:t>
      </w:r>
      <w:r w:rsidRPr="00462BBC">
        <w:rPr>
          <w:rStyle w:val="StyleUnderline"/>
        </w:rPr>
        <w:t>nurses over 50 years old will soon comprise about a quarter of the entire RN population</w:t>
      </w:r>
      <w:r>
        <w:t>.</w:t>
      </w:r>
    </w:p>
    <w:p w14:paraId="175DDA7C" w14:textId="77777777" w:rsidR="00FC2381" w:rsidRDefault="00FC2381" w:rsidP="00FC2381">
      <w:r w:rsidRPr="00462BBC">
        <w:rPr>
          <w:rStyle w:val="StyleUnderline"/>
        </w:rPr>
        <w:t>Given the magnitude of the shortfall</w:t>
      </w:r>
      <w:r>
        <w:t xml:space="preserve"> and the imminence of the surge in demand, </w:t>
      </w:r>
      <w:r w:rsidRPr="00462BBC">
        <w:rPr>
          <w:rStyle w:val="StyleUnderline"/>
        </w:rPr>
        <w:t>domestic measures will no longer be sufficient to avert the shortage.</w:t>
      </w:r>
      <w:r>
        <w:t xml:space="preserve"> </w:t>
      </w:r>
      <w:r w:rsidRPr="00462BBC">
        <w:rPr>
          <w:rStyle w:val="Emphasis"/>
        </w:rPr>
        <w:t xml:space="preserve">Immigration rules that have been in place specifically to restrict the entry of foreign-educated nurses must be changed </w:t>
      </w:r>
      <w:proofErr w:type="gramStart"/>
      <w:r w:rsidRPr="00462BBC">
        <w:rPr>
          <w:rStyle w:val="Emphasis"/>
        </w:rPr>
        <w:t>in order to</w:t>
      </w:r>
      <w:proofErr w:type="gramEnd"/>
      <w:r w:rsidRPr="00462BBC">
        <w:rPr>
          <w:rStyle w:val="Emphasis"/>
        </w:rPr>
        <w:t xml:space="preserve"> ensure that patient care is not compromised.</w:t>
      </w:r>
    </w:p>
    <w:p w14:paraId="069382EB" w14:textId="77777777" w:rsidR="00FC2381" w:rsidRDefault="00FC2381" w:rsidP="00FC2381">
      <w:r w:rsidRPr="00462BBC">
        <w:rPr>
          <w:rStyle w:val="StyleUnderline"/>
        </w:rPr>
        <w:t>For instance, most RNs do not qualify for the H-1B visa for “specialty occupations” because employers generally do not require a bachelor’s degree for the position.</w:t>
      </w:r>
      <w:r>
        <w:t xml:space="preserve"> To be eligible for H-1B classification, an RN would have to be in a supervisory or very specialized position.</w:t>
      </w:r>
    </w:p>
    <w:p w14:paraId="641229DD" w14:textId="77777777" w:rsidR="00FC2381" w:rsidRPr="000259FF" w:rsidRDefault="00FC2381" w:rsidP="00FC2381">
      <w:pPr>
        <w:rPr>
          <w:b/>
          <w:u w:val="single"/>
        </w:rPr>
      </w:pPr>
      <w:r w:rsidRPr="00462BBC">
        <w:rPr>
          <w:rStyle w:val="StyleUnderline"/>
        </w:rPr>
        <w:t>The limited number of immigrant visas and long waiting times have also contributed to the deficit of qualified nurses.</w:t>
      </w:r>
      <w:r>
        <w:t xml:space="preserve"> Most foreign nurses are eligible for classification under the employment-based third preference (EB-3) category for skilled workers. However, </w:t>
      </w:r>
      <w:r w:rsidRPr="00462BBC">
        <w:rPr>
          <w:rStyle w:val="StyleUnderline"/>
        </w:rPr>
        <w:t>under EB-3 an employer would have to wait between five to more than ten years before a visa becomes available to its sponsored nurse.</w:t>
      </w:r>
    </w:p>
    <w:p w14:paraId="27DD01D7" w14:textId="77777777" w:rsidR="00FC2381" w:rsidRPr="00462BBC" w:rsidRDefault="00FC2381" w:rsidP="00FC2381">
      <w:pPr>
        <w:rPr>
          <w:rStyle w:val="StyleUnderline"/>
        </w:rPr>
      </w:pPr>
      <w:r w:rsidRPr="00462BBC">
        <w:rPr>
          <w:rStyle w:val="StyleUnderline"/>
        </w:rPr>
        <w:t>The visa retrogression has undeniably hampered the recruitment of much needed healthcare workers from foreign countries, including the Philippines.</w:t>
      </w:r>
      <w:r>
        <w:t xml:space="preserve"> For the past six years since the retrogression began, </w:t>
      </w:r>
      <w:r w:rsidRPr="00462BBC">
        <w:rPr>
          <w:rStyle w:val="StyleUnderline"/>
        </w:rPr>
        <w:t>thousands of qualified nurses have simply been waiting for their priority dates to reach the cut-off for visa availability under the EB-3 category.</w:t>
      </w:r>
    </w:p>
    <w:p w14:paraId="649C66ED" w14:textId="77777777" w:rsidR="00FC2381" w:rsidRDefault="00FC2381" w:rsidP="00FC2381">
      <w:r>
        <w:t xml:space="preserve">Unsurprisingly, </w:t>
      </w:r>
      <w:r w:rsidRPr="00462BBC">
        <w:rPr>
          <w:rStyle w:val="Emphasis"/>
        </w:rPr>
        <w:t>not all of them end up pursuing their visa application.</w:t>
      </w:r>
      <w:r>
        <w:t xml:space="preserve"> </w:t>
      </w:r>
      <w:r w:rsidRPr="00462BBC">
        <w:rPr>
          <w:rStyle w:val="StyleUnderline"/>
        </w:rPr>
        <w:t>Some of them have simply been discouraged by the delay, while some are lured by equally promising professional opportunities in other countries.</w:t>
      </w:r>
      <w:r>
        <w:t xml:space="preserve"> The U.S. therefore loses the benefit of their skills and talent.</w:t>
      </w:r>
    </w:p>
    <w:p w14:paraId="5F25796C" w14:textId="77777777" w:rsidR="00FC2381" w:rsidRPr="00462BBC" w:rsidRDefault="00FC2381" w:rsidP="00FC2381">
      <w:r>
        <w:t xml:space="preserve">While immigration rules remain restrictive and recruitment of foreign nurses is sought to be kept at a minimum, </w:t>
      </w:r>
      <w:r w:rsidRPr="00462BBC">
        <w:rPr>
          <w:rStyle w:val="StyleUnderline"/>
        </w:rPr>
        <w:t>patients face increasingly longer wait times in understaffed hospitals or are placed in the care of overworked nurses.</w:t>
      </w:r>
      <w:r>
        <w:t xml:space="preserve"> </w:t>
      </w:r>
      <w:r w:rsidRPr="00462BBC">
        <w:rPr>
          <w:rStyle w:val="Emphasis"/>
        </w:rPr>
        <w:t>Urgent action in reforming immigration law is needed to ensure that the health of millions of Americans is not endangered</w:t>
      </w:r>
      <w:r>
        <w:t>.</w:t>
      </w:r>
    </w:p>
    <w:p w14:paraId="77A9A349" w14:textId="0285BD67" w:rsidR="00A27197" w:rsidRDefault="00757855" w:rsidP="00757855">
      <w:pPr>
        <w:pStyle w:val="Heading3"/>
      </w:pPr>
      <w:r>
        <w:t>Solvency: Foreign Nurses Qualified</w:t>
      </w:r>
    </w:p>
    <w:p w14:paraId="3353746F" w14:textId="23A6978C" w:rsidR="00757855" w:rsidRDefault="00757855" w:rsidP="00757855"/>
    <w:p w14:paraId="1F9BBE6D" w14:textId="77777777" w:rsidR="00757855" w:rsidRDefault="00757855" w:rsidP="00757855">
      <w:pPr>
        <w:pStyle w:val="Heading4"/>
      </w:pPr>
      <w:r>
        <w:t>Immigrant nurses must pass extensive examinations to receive a visa – this vetting alone makes sure they’re incredibly qualified</w:t>
      </w:r>
    </w:p>
    <w:p w14:paraId="34E5251A" w14:textId="77777777" w:rsidR="00757855" w:rsidRPr="00CC2B15" w:rsidRDefault="00757855" w:rsidP="00757855">
      <w:proofErr w:type="spellStart"/>
      <w:r w:rsidRPr="002C28B6">
        <w:rPr>
          <w:rStyle w:val="Style13ptBold"/>
        </w:rPr>
        <w:t>Tsitouras</w:t>
      </w:r>
      <w:proofErr w:type="spellEnd"/>
      <w:r w:rsidRPr="002C28B6">
        <w:rPr>
          <w:rStyle w:val="Style13ptBold"/>
        </w:rPr>
        <w:t xml:space="preserve"> and Lopez 9</w:t>
      </w:r>
      <w:r>
        <w:t xml:space="preserve"> (</w:t>
      </w:r>
      <w:r w:rsidRPr="002C28B6">
        <w:t>Diomedes</w:t>
      </w:r>
      <w:r>
        <w:t xml:space="preserve">, </w:t>
      </w:r>
      <w:r w:rsidRPr="002C28B6">
        <w:t>J.D., 2009, Indiana University School of Law (Indianapolis, Ind.); M.P.A., Cornell Institute for Public Affairs (Ithaca, N.Y.); B.S., Cornell University School of Labor Relations (Ithaca, N.Y.).</w:t>
      </w:r>
      <w:r>
        <w:t xml:space="preserve">, and Maria Pabon, </w:t>
      </w:r>
      <w:r w:rsidRPr="002C28B6">
        <w:t>Professor of Law, Indiana University School of Law (Indianapolis, Ind.); J.D., University of Pennsylvania Law School; B.A. Princeton University (Princeton, N.J.).</w:t>
      </w:r>
      <w:r>
        <w:t>, “</w:t>
      </w:r>
      <w:r w:rsidRPr="002C28B6">
        <w:t>FLATLINING: HOW THE RELUCTANCE TO EMBRACE IMMIGRANT NURSES IS MORTALLY WOUNDING THE U.S. HEALTH CARE SYSTEM</w:t>
      </w:r>
      <w:r>
        <w:t xml:space="preserve">”, </w:t>
      </w:r>
      <w:r w:rsidRPr="002C28B6">
        <w:t>University of Maryland, School of Law Journal of Health Care Law &amp; Policy</w:t>
      </w:r>
      <w:r>
        <w:t xml:space="preserve">, </w:t>
      </w:r>
      <w:r w:rsidRPr="002C28B6">
        <w:t xml:space="preserve">12 J. Health Care L. &amp; </w:t>
      </w:r>
      <w:proofErr w:type="spellStart"/>
      <w:r w:rsidRPr="002C28B6">
        <w:t>Pol'y</w:t>
      </w:r>
      <w:proofErr w:type="spellEnd"/>
      <w:r w:rsidRPr="002C28B6">
        <w:t xml:space="preserve"> 235</w:t>
      </w:r>
      <w:r>
        <w:t>, 2009)KJR</w:t>
      </w:r>
    </w:p>
    <w:p w14:paraId="55CD378D" w14:textId="4066A53C" w:rsidR="00757855" w:rsidRDefault="00757855" w:rsidP="00757855">
      <w:pPr>
        <w:rPr>
          <w:sz w:val="16"/>
        </w:rPr>
      </w:pPr>
      <w:r w:rsidRPr="00BC5B22">
        <w:rPr>
          <w:sz w:val="16"/>
        </w:rPr>
        <w:t xml:space="preserve">C. Overview of the Foreign-Nurse Entry Process </w:t>
      </w:r>
      <w:r w:rsidRPr="008A5B52">
        <w:rPr>
          <w:b/>
          <w:u w:val="single"/>
        </w:rPr>
        <w:t>Before being eligible for a visa, a foreign nurse must pass a battery of examinations</w:t>
      </w:r>
      <w:r w:rsidRPr="00BC5B22">
        <w:rPr>
          <w:sz w:val="16"/>
        </w:rPr>
        <w:t xml:space="preserve">. The Commission on Graduates of Foreign Nursing Schools (CGFNS) is a non-profit organization that certifies the credentials of 500,000 internationally educated nurses and other health care workers. n188 </w:t>
      </w:r>
      <w:r w:rsidRPr="008A5B52">
        <w:rPr>
          <w:b/>
          <w:u w:val="single"/>
        </w:rPr>
        <w:t>Before a foreign nurse enters the United States, the CGFNS reviews the applicant's credentials, English proficiency, and performance on the CGFNS examination or the NCLEX-RN licensing examination</w:t>
      </w:r>
      <w:r w:rsidRPr="00BC5B22">
        <w:rPr>
          <w:sz w:val="16"/>
        </w:rPr>
        <w:t xml:space="preserve">. n189 </w:t>
      </w:r>
      <w:proofErr w:type="gramStart"/>
      <w:r w:rsidRPr="008A5B52">
        <w:rPr>
          <w:b/>
          <w:u w:val="single"/>
        </w:rPr>
        <w:t>The</w:t>
      </w:r>
      <w:proofErr w:type="gramEnd"/>
      <w:r w:rsidRPr="008A5B52">
        <w:rPr>
          <w:b/>
          <w:u w:val="single"/>
        </w:rPr>
        <w:t xml:space="preserve"> review ensures that nurses have the minimum education required for RN licensure in the United States</w:t>
      </w:r>
      <w:r w:rsidRPr="00BC5B22">
        <w:rPr>
          <w:sz w:val="16"/>
        </w:rPr>
        <w:t xml:space="preserve">. n190 The CGFNS examination predicts passage of the NCLEX-RN. n191 While most nurses take the CGFNS with the aim of completing the NCLEX-RN, some take the CGFNS merely to boost their credentials and never leave their home country. n192 </w:t>
      </w:r>
      <w:r w:rsidRPr="008A5B52">
        <w:rPr>
          <w:b/>
          <w:u w:val="single"/>
        </w:rPr>
        <w:t>All nurses must take the NCLEX-RN to be licensed in any state in the United States</w:t>
      </w:r>
      <w:r w:rsidRPr="00BC5B22">
        <w:rPr>
          <w:sz w:val="16"/>
        </w:rPr>
        <w:t xml:space="preserve">. n193 </w:t>
      </w:r>
      <w:proofErr w:type="gramStart"/>
      <w:r w:rsidRPr="00BC5B22">
        <w:rPr>
          <w:sz w:val="16"/>
        </w:rPr>
        <w:t>The</w:t>
      </w:r>
      <w:proofErr w:type="gramEnd"/>
      <w:r w:rsidRPr="00BC5B22">
        <w:rPr>
          <w:sz w:val="16"/>
        </w:rPr>
        <w:t xml:space="preserve"> NCLEX-RN is not available in many countries. n194 </w:t>
      </w:r>
      <w:proofErr w:type="gramStart"/>
      <w:r w:rsidRPr="008A5B52">
        <w:rPr>
          <w:b/>
          <w:u w:val="single"/>
        </w:rPr>
        <w:t>For</w:t>
      </w:r>
      <w:proofErr w:type="gramEnd"/>
      <w:r w:rsidRPr="008A5B52">
        <w:rPr>
          <w:b/>
          <w:u w:val="single"/>
        </w:rPr>
        <w:t xml:space="preserve"> this reason, it [*255] was common for nurses to pass the CGFNS in order to gain entry to the United States</w:t>
      </w:r>
      <w:r w:rsidRPr="00BC5B22">
        <w:rPr>
          <w:sz w:val="16"/>
        </w:rPr>
        <w:t xml:space="preserve">. Then, </w:t>
      </w:r>
      <w:r w:rsidRPr="008A5B52">
        <w:rPr>
          <w:b/>
          <w:u w:val="single"/>
        </w:rPr>
        <w:t>once here, they complete the NCLEX-RN examination</w:t>
      </w:r>
      <w:r w:rsidRPr="00BC5B22">
        <w:rPr>
          <w:sz w:val="16"/>
        </w:rPr>
        <w:t xml:space="preserve">. n195 This practice is becoming less common, however, as the NCLEX-RN is increasingly available in foreign countries. n196 </w:t>
      </w:r>
      <w:proofErr w:type="gramStart"/>
      <w:r w:rsidRPr="008A5B52">
        <w:rPr>
          <w:b/>
          <w:u w:val="single"/>
        </w:rPr>
        <w:t>In</w:t>
      </w:r>
      <w:proofErr w:type="gramEnd"/>
      <w:r w:rsidRPr="008A5B52">
        <w:rPr>
          <w:b/>
          <w:u w:val="single"/>
        </w:rPr>
        <w:t xml:space="preserve"> addition to the nursing examinations, nurses must demonstrate English proficiency. An applicant must take one of the Test of English as a Foreign Language (TOEFL) examinations</w:t>
      </w:r>
      <w:r w:rsidRPr="00BC5B22">
        <w:rPr>
          <w:sz w:val="16"/>
        </w:rPr>
        <w:t xml:space="preserve">, or a combination of examinations approved by the Departments of Education and Health and Human Services. n197 </w:t>
      </w:r>
      <w:r w:rsidRPr="008A5B52">
        <w:rPr>
          <w:b/>
          <w:u w:val="single"/>
        </w:rPr>
        <w:t>English proficiency examination scores are valid for two years</w:t>
      </w:r>
      <w:r w:rsidRPr="00BC5B22">
        <w:rPr>
          <w:sz w:val="16"/>
        </w:rPr>
        <w:t xml:space="preserve">. n198 Students from Ireland, Australia, New Zealand, Canada, and the United Kingdom are exempt from the English requirements. n199 </w:t>
      </w:r>
      <w:proofErr w:type="gramStart"/>
      <w:r w:rsidRPr="00BC5B22">
        <w:rPr>
          <w:sz w:val="16"/>
        </w:rPr>
        <w:t>The</w:t>
      </w:r>
      <w:proofErr w:type="gramEnd"/>
      <w:r w:rsidRPr="00BC5B22">
        <w:rPr>
          <w:sz w:val="16"/>
        </w:rPr>
        <w:t xml:space="preserve"> application process for nonimmigrant visas, such as the H-1C, can take a year or longer. n200 A hospital planning to file an H-1C petition for a foreign nurse must meet four criteria. First, </w:t>
      </w:r>
      <w:r w:rsidRPr="008A5B52">
        <w:rPr>
          <w:b/>
          <w:u w:val="single"/>
        </w:rPr>
        <w:t xml:space="preserve">the nurse must have a full and unrestricted license to practice nursing in his or her country of </w:t>
      </w:r>
      <w:proofErr w:type="gramStart"/>
      <w:r w:rsidRPr="008A5B52">
        <w:rPr>
          <w:b/>
          <w:u w:val="single"/>
        </w:rPr>
        <w:t>education, or</w:t>
      </w:r>
      <w:proofErr w:type="gramEnd"/>
      <w:r w:rsidRPr="008A5B52">
        <w:rPr>
          <w:b/>
          <w:u w:val="single"/>
        </w:rPr>
        <w:t xml:space="preserve"> must have been educated in the United States</w:t>
      </w:r>
      <w:r w:rsidRPr="00BC5B22">
        <w:rPr>
          <w:sz w:val="16"/>
        </w:rPr>
        <w:t xml:space="preserve">. n201 Second, </w:t>
      </w:r>
      <w:r w:rsidRPr="008A5B52">
        <w:rPr>
          <w:b/>
          <w:u w:val="single"/>
        </w:rPr>
        <w:t>the employer must show that the nurse has "passed an appropriate examination" or "has a full and unrestricted license under State law to practice professional nursing in the State of intended employment</w:t>
      </w:r>
      <w:r w:rsidRPr="00BC5B22">
        <w:rPr>
          <w:sz w:val="16"/>
        </w:rPr>
        <w:t xml:space="preserve">." n202 Third, </w:t>
      </w:r>
      <w:r w:rsidRPr="008A5B52">
        <w:rPr>
          <w:b/>
          <w:u w:val="single"/>
        </w:rPr>
        <w:t>the nurse must be "fully qualified and eligible under the laws of the place where she will work" to practice "immediately upon admission to the United States</w:t>
      </w:r>
      <w:r w:rsidRPr="00BC5B22">
        <w:rPr>
          <w:sz w:val="16"/>
        </w:rPr>
        <w:t xml:space="preserve"> and is [*256] authorized under such laws to be employed by the employer." n203 Finally, the employer must have an attestation on file with the Department of Labor showing that it complies with the required employment conditions. n204 </w:t>
      </w:r>
      <w:proofErr w:type="gramStart"/>
      <w:r w:rsidRPr="008A5B52">
        <w:rPr>
          <w:b/>
          <w:u w:val="single"/>
        </w:rPr>
        <w:t>In</w:t>
      </w:r>
      <w:proofErr w:type="gramEnd"/>
      <w:r w:rsidRPr="008A5B52">
        <w:rPr>
          <w:b/>
          <w:u w:val="single"/>
        </w:rPr>
        <w:t xml:space="preserve"> addition</w:t>
      </w:r>
      <w:r w:rsidRPr="00BC5B22">
        <w:rPr>
          <w:sz w:val="16"/>
        </w:rPr>
        <w:t xml:space="preserve">, Section 343 of the Illegal Immigration Reform and Responsibility Act of 1996 mandates a successful completion of the </w:t>
      </w:r>
      <w:proofErr w:type="spellStart"/>
      <w:r w:rsidRPr="00BC5B22">
        <w:rPr>
          <w:sz w:val="16"/>
        </w:rPr>
        <w:t>VisaScreen</w:t>
      </w:r>
      <w:proofErr w:type="spellEnd"/>
      <w:r w:rsidRPr="00BC5B22">
        <w:rPr>
          <w:sz w:val="16"/>
        </w:rPr>
        <w:t xml:space="preserve"> certificate prior to receiving a visa. n205 CGFNS runs </w:t>
      </w:r>
      <w:proofErr w:type="spellStart"/>
      <w:r w:rsidRPr="00BC5B22">
        <w:rPr>
          <w:sz w:val="16"/>
        </w:rPr>
        <w:t>VisaScreen</w:t>
      </w:r>
      <w:proofErr w:type="spellEnd"/>
      <w:r w:rsidRPr="00BC5B22">
        <w:rPr>
          <w:sz w:val="16"/>
        </w:rPr>
        <w:t xml:space="preserve">, </w:t>
      </w:r>
      <w:r w:rsidRPr="008A5B52">
        <w:rPr>
          <w:b/>
          <w:u w:val="single"/>
        </w:rPr>
        <w:t>a program that reviews nurse credentials to ensure they meet the government requirements.</w:t>
      </w:r>
      <w:r w:rsidRPr="00BC5B22">
        <w:rPr>
          <w:sz w:val="16"/>
        </w:rPr>
        <w:t xml:space="preserve"> n206 </w:t>
      </w:r>
      <w:r w:rsidRPr="008A5B52">
        <w:rPr>
          <w:b/>
          <w:u w:val="single"/>
        </w:rPr>
        <w:t>This includes review of educational background, English-proficiency, and assessment of the NCLEX-RN or CGFNS examination</w:t>
      </w:r>
      <w:r w:rsidRPr="00BC5B22">
        <w:rPr>
          <w:sz w:val="16"/>
        </w:rPr>
        <w:t xml:space="preserve">. n207 Either the NCLEX-RN or CGFNS is required for the </w:t>
      </w:r>
      <w:proofErr w:type="spellStart"/>
      <w:r w:rsidRPr="00BC5B22">
        <w:rPr>
          <w:sz w:val="16"/>
        </w:rPr>
        <w:t>VisaScreen</w:t>
      </w:r>
      <w:proofErr w:type="spellEnd"/>
      <w:r w:rsidRPr="00BC5B22">
        <w:rPr>
          <w:sz w:val="16"/>
        </w:rPr>
        <w:t xml:space="preserve"> certificate. n208 </w:t>
      </w:r>
      <w:proofErr w:type="gramStart"/>
      <w:r w:rsidRPr="00BC5B22">
        <w:rPr>
          <w:sz w:val="16"/>
        </w:rPr>
        <w:t>The</w:t>
      </w:r>
      <w:proofErr w:type="gramEnd"/>
      <w:r w:rsidRPr="00BC5B22">
        <w:rPr>
          <w:sz w:val="16"/>
        </w:rPr>
        <w:t xml:space="preserve"> H-1C is valid for three years and cannot be extended; n209 however, nurses may attempt to adjust to a permanent resident status. n210 There are other employment-based immigration categories available to foreign nurses. A full discussion of these is outside the scope of this Article, but they are briefly mentioned here. Some nurses may be eligible for H-1B nonimmigrant visas. n211 However, H-1B visas are rarely used in health care occupations. n212 </w:t>
      </w:r>
      <w:proofErr w:type="gramStart"/>
      <w:r w:rsidRPr="00BC5B22">
        <w:rPr>
          <w:sz w:val="16"/>
        </w:rPr>
        <w:t>In</w:t>
      </w:r>
      <w:proofErr w:type="gramEnd"/>
      <w:r w:rsidRPr="00BC5B22">
        <w:rPr>
          <w:sz w:val="16"/>
        </w:rPr>
        <w:t xml:space="preserve"> 2005, only 6.6% of all H-1B beneficiaries were from "Occupations in Medicine and Health." n213 H-1B visas are valid for six years, n214 and [*257] may not apply to some nurses. n215 </w:t>
      </w:r>
      <w:proofErr w:type="gramStart"/>
      <w:r w:rsidRPr="00BC5B22">
        <w:rPr>
          <w:sz w:val="16"/>
        </w:rPr>
        <w:t>The</w:t>
      </w:r>
      <w:proofErr w:type="gramEnd"/>
      <w:r w:rsidRPr="00BC5B22">
        <w:rPr>
          <w:sz w:val="16"/>
        </w:rPr>
        <w:t xml:space="preserve"> H-1B, like the H-1C visa, is a temporary work visa, in contrast with the EB-3 immigrant visa. EB-3 visas are for "skilled professionals" seeking to remain in the United States permanently and may lead to lawful permanent resident status, more commonly known as a having a green card. n216 Nurses seeking a green card intend to become permanent residents. n217 Finally, nurses coming from Mexico or Canada may be eligible for North American Free Trade Agreement (NAFTA)-enacted, temporary professional workers TN visa status for </w:t>
      </w:r>
      <w:proofErr w:type="gramStart"/>
      <w:r w:rsidRPr="00BC5B22">
        <w:rPr>
          <w:sz w:val="16"/>
        </w:rPr>
        <w:t>one year</w:t>
      </w:r>
      <w:proofErr w:type="gramEnd"/>
      <w:r w:rsidRPr="00BC5B22">
        <w:rPr>
          <w:sz w:val="16"/>
        </w:rPr>
        <w:t xml:space="preserve"> stays. n218</w:t>
      </w:r>
    </w:p>
    <w:p w14:paraId="3CDDB6CE" w14:textId="20BAC5AB" w:rsidR="00930E28" w:rsidRDefault="00930E28" w:rsidP="00757855">
      <w:pPr>
        <w:rPr>
          <w:sz w:val="16"/>
        </w:rPr>
      </w:pPr>
    </w:p>
    <w:p w14:paraId="383DF9E1" w14:textId="52AFA94D" w:rsidR="00930E28" w:rsidRDefault="00930E28" w:rsidP="00930E28">
      <w:pPr>
        <w:pStyle w:val="Heading3"/>
      </w:pPr>
      <w:r>
        <w:t xml:space="preserve">Solvency: </w:t>
      </w:r>
      <w:proofErr w:type="spellStart"/>
      <w:r>
        <w:t>Immig</w:t>
      </w:r>
      <w:proofErr w:type="spellEnd"/>
      <w:r>
        <w:t xml:space="preserve"> Nurses Best</w:t>
      </w:r>
    </w:p>
    <w:p w14:paraId="37FEBFE5" w14:textId="431494A0" w:rsidR="00930E28" w:rsidRDefault="00930E28" w:rsidP="00930E28"/>
    <w:p w14:paraId="36005F89" w14:textId="77777777" w:rsidR="00930E28" w:rsidRDefault="00930E28" w:rsidP="00930E28">
      <w:pPr>
        <w:pStyle w:val="Heading4"/>
      </w:pPr>
      <w:r>
        <w:t xml:space="preserve">Foreign-born nurses are vital for quality treatment and cultural competence – healthcare </w:t>
      </w:r>
      <w:r w:rsidRPr="00074EA1">
        <w:rPr>
          <w:u w:val="single"/>
        </w:rPr>
        <w:t>relies</w:t>
      </w:r>
      <w:r>
        <w:t xml:space="preserve"> on immigration. </w:t>
      </w:r>
    </w:p>
    <w:p w14:paraId="475DD39A" w14:textId="77777777" w:rsidR="00930E28" w:rsidRPr="00D5158E" w:rsidRDefault="00930E28" w:rsidP="00930E28">
      <w:r w:rsidRPr="00D5158E">
        <w:rPr>
          <w:rStyle w:val="Style13ptBold"/>
        </w:rPr>
        <w:t>Fisher 16</w:t>
      </w:r>
      <w:r>
        <w:t xml:space="preserve"> – Nicole Fisher, founder and CEO of HHR Strategies, senior policy advisor on Capitol Hill, director of the Global Brain Health Coalition, 2016 (“25% Of Physicians Are Born Outside </w:t>
      </w:r>
      <w:proofErr w:type="gramStart"/>
      <w:r>
        <w:t>The</w:t>
      </w:r>
      <w:proofErr w:type="gramEnd"/>
      <w:r>
        <w:t xml:space="preserve"> U.S. Can Immigration Reform Fix </w:t>
      </w:r>
      <w:proofErr w:type="gramStart"/>
      <w:r>
        <w:t>The</w:t>
      </w:r>
      <w:proofErr w:type="gramEnd"/>
      <w:r>
        <w:t xml:space="preserve"> Shortage?” </w:t>
      </w:r>
      <w:r>
        <w:rPr>
          <w:i/>
        </w:rPr>
        <w:t xml:space="preserve">Forbes, </w:t>
      </w:r>
      <w:r>
        <w:t>July 12</w:t>
      </w:r>
      <w:r w:rsidRPr="00D5158E">
        <w:rPr>
          <w:vertAlign w:val="superscript"/>
        </w:rPr>
        <w:t>th</w:t>
      </w:r>
      <w:r>
        <w:t xml:space="preserve">, Available Online At </w:t>
      </w:r>
      <w:hyperlink r:id="rId38" w:anchor="6f8d305d155f" w:history="1">
        <w:r w:rsidRPr="00CE138D">
          <w:rPr>
            <w:rStyle w:val="Hyperlink"/>
          </w:rPr>
          <w:t>https://www.forbes.com/sites/nicolefisher/2016/07/12/25-of-docs-are-born-outside-of-the-u-s-can-immigration-reform-solve-our-doc-shortage/#6f8d305d155f</w:t>
        </w:r>
      </w:hyperlink>
      <w:r>
        <w:t>, Accessed 6-30-2018)</w:t>
      </w:r>
    </w:p>
    <w:p w14:paraId="758B83B3" w14:textId="77777777" w:rsidR="00930E28" w:rsidRDefault="00930E28" w:rsidP="00930E28">
      <w:r>
        <w:t>Culturally Competent Care Is Another Victim</w:t>
      </w:r>
    </w:p>
    <w:p w14:paraId="0448522F" w14:textId="77777777" w:rsidR="00930E28" w:rsidRDefault="00930E28" w:rsidP="00930E28">
      <w:r w:rsidRPr="00074EA1">
        <w:rPr>
          <w:rStyle w:val="StyleUnderline"/>
        </w:rPr>
        <w:t>What’s more, by not embracing the diversity that comes along with foreign-born workers, hospitals and healthcare systems lack the ability to capitalize on those populations' linguistic and cultural assets,</w:t>
      </w:r>
      <w:r>
        <w:t xml:space="preserve"> </w:t>
      </w:r>
      <w:r w:rsidRPr="00074EA1">
        <w:rPr>
          <w:rStyle w:val="Emphasis"/>
        </w:rPr>
        <w:t>which are important to providing quality care for increasingly diverse communities.</w:t>
      </w:r>
      <w:r>
        <w:t xml:space="preserve"> For example, nearly </w:t>
      </w:r>
      <w:r w:rsidRPr="00074EA1">
        <w:rPr>
          <w:rStyle w:val="StyleUnderline"/>
        </w:rPr>
        <w:t>40 million people in the United States spoke Spanish in 2011</w:t>
      </w:r>
      <w:r>
        <w:t xml:space="preserve">, making it the second-most common language in the country after English. </w:t>
      </w:r>
      <w:r w:rsidRPr="00074EA1">
        <w:rPr>
          <w:rStyle w:val="Emphasis"/>
        </w:rPr>
        <w:t>Yet fewer than 4% of health providers are proficient in Spanish,</w:t>
      </w:r>
      <w:r>
        <w:t xml:space="preserve"> let alone other less-common languages.</w:t>
      </w:r>
    </w:p>
    <w:p w14:paraId="658574C4" w14:textId="77777777" w:rsidR="00930E28" w:rsidRDefault="00930E28" w:rsidP="00930E28">
      <w:r w:rsidRPr="00074EA1">
        <w:rPr>
          <w:rStyle w:val="Emphasis"/>
        </w:rPr>
        <w:t>The sheer inability to communicate with patients creates trust issues in the system.</w:t>
      </w:r>
      <w:r>
        <w:t xml:space="preserve"> </w:t>
      </w:r>
      <w:r w:rsidRPr="00074EA1">
        <w:rPr>
          <w:rStyle w:val="StyleUnderline"/>
        </w:rPr>
        <w:t>Foreign-born healthcare professionals</w:t>
      </w:r>
      <w:r>
        <w:t xml:space="preserve">, including those trained in the United States and abroad, </w:t>
      </w:r>
      <w:r w:rsidRPr="00074EA1">
        <w:rPr>
          <w:rStyle w:val="StyleUnderline"/>
        </w:rPr>
        <w:t>can</w:t>
      </w:r>
      <w:r>
        <w:t xml:space="preserve"> consequently be the bridge for language and trust gaps within the system, </w:t>
      </w:r>
      <w:r w:rsidRPr="00074EA1">
        <w:rPr>
          <w:rStyle w:val="StyleUnderline"/>
        </w:rPr>
        <w:t>lead</w:t>
      </w:r>
      <w:r>
        <w:t xml:space="preserve">ing </w:t>
      </w:r>
      <w:r w:rsidRPr="00074EA1">
        <w:rPr>
          <w:rStyle w:val="StyleUnderline"/>
        </w:rPr>
        <w:t>to improved outcomes</w:t>
      </w:r>
      <w:r>
        <w:t>.</w:t>
      </w:r>
    </w:p>
    <w:p w14:paraId="4BDD7D09" w14:textId="77777777" w:rsidR="00930E28" w:rsidRPr="00074EA1" w:rsidRDefault="00930E28" w:rsidP="00930E28">
      <w:pPr>
        <w:rPr>
          <w:rStyle w:val="Emphasis"/>
        </w:rPr>
      </w:pPr>
      <w:r w:rsidRPr="00074EA1">
        <w:rPr>
          <w:rStyle w:val="StyleUnderline"/>
        </w:rPr>
        <w:t>Whether it is due to cultural need, community demand or economic impact, allowing more foreign-born individuals to work in the health labor sector is going to become more and more important</w:t>
      </w:r>
      <w:r>
        <w:t xml:space="preserve">. With the pending presidential election just around the corner, </w:t>
      </w:r>
      <w:r w:rsidRPr="00074EA1">
        <w:rPr>
          <w:rStyle w:val="StyleUnderline"/>
        </w:rPr>
        <w:t>it’s time that a real discussion about immigration reform and healthcare practices take place.</w:t>
      </w:r>
      <w:r>
        <w:t xml:space="preserve"> </w:t>
      </w:r>
      <w:r w:rsidRPr="00074EA1">
        <w:rPr>
          <w:rStyle w:val="Emphasis"/>
        </w:rPr>
        <w:t>Our system cannot survive without it.</w:t>
      </w:r>
    </w:p>
    <w:p w14:paraId="0CE10303" w14:textId="2F3D42BD" w:rsidR="00BB7E57" w:rsidRDefault="00BB7E57" w:rsidP="00BB7E57"/>
    <w:p w14:paraId="77088856" w14:textId="65EE3C94" w:rsidR="001D62AA" w:rsidRDefault="001D62AA" w:rsidP="001D62AA">
      <w:pPr>
        <w:pStyle w:val="Heading3"/>
      </w:pPr>
      <w:r>
        <w:t>2AC Must Read: Foreign Nurses Key</w:t>
      </w:r>
    </w:p>
    <w:p w14:paraId="7F96E7FB" w14:textId="5B4E8FCD" w:rsidR="001D62AA" w:rsidRDefault="001D62AA" w:rsidP="001D62AA"/>
    <w:p w14:paraId="574C6C85" w14:textId="600DB2A0" w:rsidR="001D62AA" w:rsidRDefault="001D62AA" w:rsidP="001D62AA">
      <w:pPr>
        <w:pStyle w:val="Heading4"/>
      </w:pPr>
      <w:r>
        <w:t>And, o</w:t>
      </w:r>
      <w:r w:rsidRPr="001D62AA">
        <w:t xml:space="preserve">nly increasing </w:t>
      </w:r>
      <w:r>
        <w:t>immigrant</w:t>
      </w:r>
      <w:r w:rsidRPr="001D62AA">
        <w:t xml:space="preserve"> nurses can account for the magnitude of the shortage</w:t>
      </w:r>
    </w:p>
    <w:p w14:paraId="4118CBD2" w14:textId="77777777" w:rsidR="001D62AA" w:rsidRPr="001D62AA" w:rsidRDefault="001D62AA" w:rsidP="001D62AA"/>
    <w:p w14:paraId="2DEA0C63" w14:textId="1C08FF2C" w:rsidR="001D62AA" w:rsidRPr="004F1D3E" w:rsidRDefault="001D62AA" w:rsidP="001D62AA">
      <w:pPr>
        <w:rPr>
          <w:rStyle w:val="Style13ptBold"/>
        </w:rPr>
      </w:pPr>
      <w:r w:rsidRPr="004F1D3E">
        <w:rPr>
          <w:rStyle w:val="Style13ptBold"/>
        </w:rPr>
        <w:t xml:space="preserve">Erickson ‘9 </w:t>
      </w:r>
    </w:p>
    <w:p w14:paraId="61032633" w14:textId="01A908A7" w:rsidR="001D62AA" w:rsidRPr="007144A3" w:rsidRDefault="001D62AA" w:rsidP="001D62AA">
      <w:pPr>
        <w:rPr>
          <w:rStyle w:val="StyleUnderline"/>
        </w:rPr>
      </w:pPr>
      <w:r w:rsidRPr="007144A3">
        <w:rPr>
          <w:rStyle w:val="Strong"/>
          <w:b w:val="0"/>
          <w:szCs w:val="20"/>
        </w:rPr>
        <w:t xml:space="preserve">(Jerry, </w:t>
      </w:r>
      <w:r>
        <w:rPr>
          <w:rStyle w:val="Strong"/>
          <w:b w:val="0"/>
          <w:szCs w:val="20"/>
        </w:rPr>
        <w:t xml:space="preserve">managing partner of Szabo, </w:t>
      </w:r>
      <w:proofErr w:type="spellStart"/>
      <w:r>
        <w:rPr>
          <w:rStyle w:val="Strong"/>
          <w:b w:val="0"/>
          <w:szCs w:val="20"/>
        </w:rPr>
        <w:t>Zelnick</w:t>
      </w:r>
      <w:proofErr w:type="spellEnd"/>
      <w:r>
        <w:rPr>
          <w:rStyle w:val="Strong"/>
          <w:b w:val="0"/>
          <w:szCs w:val="20"/>
        </w:rPr>
        <w:t xml:space="preserve">, &amp; Erickson, P.C. www.szelaw.com and the senior attorney in the firm’s Business Immigration Section  </w:t>
      </w:r>
      <w:r w:rsidRPr="007144A3">
        <w:rPr>
          <w:rStyle w:val="Strong"/>
          <w:b w:val="0"/>
          <w:szCs w:val="20"/>
        </w:rPr>
        <w:t>“ A Cure for the Nursing Shortage,” April 29,</w:t>
      </w:r>
      <w:r w:rsidRPr="007144A3">
        <w:rPr>
          <w:rStyle w:val="apple-converted-space"/>
          <w:b/>
          <w:bCs/>
          <w:szCs w:val="20"/>
        </w:rPr>
        <w:t> </w:t>
      </w:r>
      <w:hyperlink r:id="rId39" w:history="1">
        <w:r w:rsidRPr="007144A3">
          <w:rPr>
            <w:rStyle w:val="Hyperlink"/>
            <w:bCs/>
            <w:szCs w:val="20"/>
          </w:rPr>
          <w:t>http://www.articlesbase.com/immigration-articles/a-cure-for-the-nursing-shortage-892410.html</w:t>
        </w:r>
      </w:hyperlink>
      <w:r w:rsidR="004F1D3E">
        <w:rPr>
          <w:rStyle w:val="Strong"/>
          <w:szCs w:val="20"/>
        </w:rPr>
        <w:t>)</w:t>
      </w:r>
    </w:p>
    <w:p w14:paraId="4D1362AD" w14:textId="42BB91C0" w:rsidR="001D62AA" w:rsidRPr="004F1D3E" w:rsidRDefault="001D62AA" w:rsidP="001D62AA">
      <w:pPr>
        <w:rPr>
          <w:rStyle w:val="apple-converted-space"/>
          <w:sz w:val="16"/>
        </w:rPr>
      </w:pPr>
      <w:r w:rsidRPr="004F1D3E">
        <w:rPr>
          <w:sz w:val="16"/>
        </w:rPr>
        <w:t>Once the economy picks up steam and rights itself,</w:t>
      </w:r>
      <w:r w:rsidRPr="001D62AA">
        <w:rPr>
          <w:b/>
          <w:u w:val="single"/>
        </w:rPr>
        <w:t xml:space="preserve"> it appears likely that we and our aging baby boom population </w:t>
      </w:r>
      <w:proofErr w:type="gramStart"/>
      <w:r w:rsidRPr="004F1D3E">
        <w:rPr>
          <w:sz w:val="16"/>
        </w:rPr>
        <w:t>in particular</w:t>
      </w:r>
      <w:r w:rsidRPr="001D62AA">
        <w:rPr>
          <w:b/>
          <w:u w:val="single"/>
        </w:rPr>
        <w:t xml:space="preserve"> will</w:t>
      </w:r>
      <w:proofErr w:type="gramEnd"/>
      <w:r w:rsidRPr="001D62AA">
        <w:rPr>
          <w:b/>
          <w:u w:val="single"/>
        </w:rPr>
        <w:t xml:space="preserve"> face a nursing shortage that is more severe than ever</w:t>
      </w:r>
      <w:r w:rsidRPr="004F1D3E">
        <w:rPr>
          <w:sz w:val="16"/>
        </w:rPr>
        <w:t xml:space="preserve">. Hopefully, we’ll have more citizens deciding that nursing is the field for them, especially given the demand. </w:t>
      </w:r>
      <w:r w:rsidRPr="001D62AA">
        <w:rPr>
          <w:b/>
          <w:u w:val="single"/>
        </w:rPr>
        <w:t>One</w:t>
      </w:r>
      <w:r w:rsidRPr="004F1D3E">
        <w:rPr>
          <w:sz w:val="16"/>
        </w:rPr>
        <w:t xml:space="preserve"> other </w:t>
      </w:r>
      <w:r w:rsidRPr="001D62AA">
        <w:rPr>
          <w:b/>
          <w:u w:val="single"/>
        </w:rPr>
        <w:t xml:space="preserve">solution involves </w:t>
      </w:r>
      <w:r w:rsidRPr="004F1D3E">
        <w:rPr>
          <w:rStyle w:val="Emphasis"/>
        </w:rPr>
        <w:t>the reform of our immigration system</w:t>
      </w:r>
      <w:r w:rsidRPr="001D62AA">
        <w:rPr>
          <w:b/>
          <w:u w:val="single"/>
        </w:rPr>
        <w:t xml:space="preserve"> so that U.S. employers can hire foreign-born nurses in a timelier manner. </w:t>
      </w:r>
      <w:r w:rsidRPr="004F1D3E">
        <w:rPr>
          <w:sz w:val="16"/>
        </w:rPr>
        <w:t xml:space="preserve">Due to increased population growth in recent decades, Prince William County and the rest of Northern Virginia have suffered acutely from this dearth of health care </w:t>
      </w:r>
      <w:hyperlink r:id="rId40" w:history="1">
        <w:r w:rsidRPr="004F1D3E">
          <w:rPr>
            <w:rStyle w:val="Hyperlink"/>
            <w:sz w:val="16"/>
          </w:rPr>
          <w:t>professionals</w:t>
        </w:r>
      </w:hyperlink>
      <w:r w:rsidRPr="004F1D3E">
        <w:rPr>
          <w:sz w:val="16"/>
        </w:rPr>
        <w:t xml:space="preserve">. A shortage of nurses means higher costs to patients and a lowered standard of care. </w:t>
      </w:r>
      <w:r w:rsidRPr="001D62AA">
        <w:rPr>
          <w:b/>
          <w:u w:val="single"/>
        </w:rPr>
        <w:t xml:space="preserve">Not having enough nurses also constricts economic growth, as </w:t>
      </w:r>
      <w:hyperlink r:id="rId41" w:history="1">
        <w:r w:rsidRPr="001D62AA">
          <w:rPr>
            <w:rStyle w:val="StyleUnderline"/>
          </w:rPr>
          <w:t>businesses</w:t>
        </w:r>
      </w:hyperlink>
      <w:r w:rsidRPr="001D62AA">
        <w:rPr>
          <w:b/>
          <w:u w:val="single"/>
        </w:rPr>
        <w:t xml:space="preserve"> must locate in areas that can provide adequate medical staffing and other services for their </w:t>
      </w:r>
      <w:hyperlink r:id="rId42" w:history="1">
        <w:r w:rsidRPr="001D62AA">
          <w:rPr>
            <w:rStyle w:val="Emphasis"/>
          </w:rPr>
          <w:t>employees</w:t>
        </w:r>
      </w:hyperlink>
      <w:r w:rsidRPr="001D62AA">
        <w:rPr>
          <w:rStyle w:val="Emphasis"/>
        </w:rPr>
        <w:t xml:space="preserve">. </w:t>
      </w:r>
      <w:r w:rsidRPr="004F1D3E">
        <w:rPr>
          <w:sz w:val="16"/>
        </w:rPr>
        <w:t xml:space="preserve">In 2005, the Northern Virginia Health Care Workforce Alliance (NVHCWA), a coalition of private sector, business, government, community, health care and educational leaders, published a study finding that there is a current shortage of 2,763 health care workers in Northern Virginia that is expected to grow to 7,791 by 2010 and to 16,595 by 2020. </w:t>
      </w:r>
      <w:r w:rsidRPr="001D62AA">
        <w:rPr>
          <w:b/>
          <w:u w:val="single"/>
        </w:rPr>
        <w:t xml:space="preserve">As the baby boomer population slides into its mid-60s and the growth of the U.S. population outpaces projections, the resources of our health care </w:t>
      </w:r>
      <w:hyperlink r:id="rId43" w:history="1">
        <w:r w:rsidRPr="004F1D3E">
          <w:rPr>
            <w:rStyle w:val="Hyperlink"/>
            <w:sz w:val="16"/>
          </w:rPr>
          <w:t>industry</w:t>
        </w:r>
      </w:hyperlink>
      <w:r w:rsidRPr="001D62AA">
        <w:rPr>
          <w:b/>
          <w:u w:val="single"/>
        </w:rPr>
        <w:t xml:space="preserve"> are becoming increasingly strained</w:t>
      </w:r>
      <w:r w:rsidRPr="004F1D3E">
        <w:rPr>
          <w:sz w:val="16"/>
        </w:rPr>
        <w:t xml:space="preserve">. </w:t>
      </w:r>
      <w:r w:rsidRPr="001D62AA">
        <w:rPr>
          <w:b/>
          <w:u w:val="single"/>
        </w:rPr>
        <w:t xml:space="preserve">Federal experts </w:t>
      </w:r>
      <w:hyperlink r:id="rId44" w:history="1">
        <w:r w:rsidRPr="001D62AA">
          <w:rPr>
            <w:rStyle w:val="StyleUnderline"/>
          </w:rPr>
          <w:t>forecast</w:t>
        </w:r>
      </w:hyperlink>
      <w:r w:rsidRPr="001D62AA">
        <w:rPr>
          <w:b/>
          <w:u w:val="single"/>
        </w:rPr>
        <w:t xml:space="preserve"> that the nursing shortage will grow to 275,000 by 2010 and to 1 million in the following decade</w:t>
      </w:r>
      <w:r w:rsidRPr="004F1D3E">
        <w:rPr>
          <w:sz w:val="16"/>
        </w:rPr>
        <w:t xml:space="preserve">. This shortage is not solely linked to a lack of interest in nursing, but also the lack of instructors to teach the necessary skills to become a nurse. These statistics should come as no surprise. Studies discussing the baby boomer burden on nursing were published as early as 2000 in the Journal of the American Medical Association. </w:t>
      </w:r>
      <w:r w:rsidRPr="001D62AA">
        <w:rPr>
          <w:b/>
          <w:u w:val="single"/>
        </w:rPr>
        <w:t>To ease the shortage of nurses in the U.S., hospitals and nonprofit groups are turning to innovative recruitment and retention programs for nurses</w:t>
      </w:r>
      <w:r w:rsidRPr="004F1D3E">
        <w:rPr>
          <w:sz w:val="16"/>
        </w:rPr>
        <w:t>. Locally, Potomac Hospital in Woodbridge offers full scholarships to area nursing students who agree to work for the hospital after graduation. INOVA Fairfax Hospital sponsors a children’s summer camp to promote interest in the nursing field and has created programs to improve the overall quality of life for nurse employees. The NVHCWA works to implement programs that recruit and retain health care professionals, including promoting careers in health care to middle school-, high school- and college-age students</w:t>
      </w:r>
      <w:r w:rsidRPr="001D62AA">
        <w:rPr>
          <w:b/>
          <w:u w:val="single"/>
        </w:rPr>
        <w:t xml:space="preserve">. These programs and other education initiatives should help cultivate more American-born nurses in the long run, </w:t>
      </w:r>
      <w:r w:rsidRPr="004F1D3E">
        <w:rPr>
          <w:rStyle w:val="Emphasis"/>
        </w:rPr>
        <w:t>but a change in immigration regulations would ease the more acute nursing shortage that has been predicted</w:t>
      </w:r>
      <w:r w:rsidRPr="001D62AA">
        <w:rPr>
          <w:b/>
          <w:u w:val="single"/>
        </w:rPr>
        <w:t xml:space="preserve">. </w:t>
      </w:r>
      <w:r w:rsidRPr="004F1D3E">
        <w:rPr>
          <w:sz w:val="16"/>
        </w:rPr>
        <w:t xml:space="preserve">Under current immigration laws, it’s difficult for U.S. hospitals to turn to the international nursing population to fill the shortage. The most recent “relief” offered in response to the nursing shortage was the Nursing Relief for Disadvantaged Areas Reauthorization Act of 2005. The 2005 Act expires in December 2009. Under the Act, a nurse can only qualify for an H-1C non-immigrant visa if he or she is going to work for one of the 14 qualified sponsor hospitals, none of which are in the Northern Virginia area. Other types of visas for nurses are extremely limited as well. With the expiration of the 2005 Act coming later this year, a proposal for immigration relief has yet to be considered. Additionally, the Obama administration has made it clear that health care reform is a key agenda item. </w:t>
      </w:r>
      <w:proofErr w:type="gramStart"/>
      <w:r w:rsidRPr="001D62AA">
        <w:rPr>
          <w:b/>
          <w:u w:val="single"/>
        </w:rPr>
        <w:t>In order for</w:t>
      </w:r>
      <w:proofErr w:type="gramEnd"/>
      <w:r w:rsidRPr="001D62AA">
        <w:rPr>
          <w:b/>
          <w:u w:val="single"/>
        </w:rPr>
        <w:t xml:space="preserve"> health care reform to even be viable, an increased medical work force will be required. </w:t>
      </w:r>
      <w:proofErr w:type="gramStart"/>
      <w:r w:rsidRPr="001D62AA">
        <w:rPr>
          <w:b/>
          <w:u w:val="single"/>
        </w:rPr>
        <w:t>So</w:t>
      </w:r>
      <w:proofErr w:type="gramEnd"/>
      <w:r w:rsidRPr="001D62AA">
        <w:rPr>
          <w:b/>
          <w:u w:val="single"/>
        </w:rPr>
        <w:t xml:space="preserve"> relaxing the restrictive immigration rules for foreign nurses will accomplish more than one goal. Not only would this help to relieve the nursing shortage and provide care to those in need under our current health care system, but it would also set the groundwork for the much-needed reform in the health care industry</w:t>
      </w:r>
      <w:r w:rsidRPr="004F1D3E">
        <w:rPr>
          <w:sz w:val="16"/>
        </w:rPr>
        <w:t>. And as a practical matter, foreign nurses create a more diverse nursing</w:t>
      </w:r>
      <w:r w:rsidRPr="004F1D3E">
        <w:rPr>
          <w:rStyle w:val="apple-converted-space"/>
          <w:sz w:val="16"/>
          <w:szCs w:val="17"/>
        </w:rPr>
        <w:t> </w:t>
      </w:r>
      <w:hyperlink r:id="rId45" w:history="1">
        <w:r w:rsidRPr="004F1D3E">
          <w:rPr>
            <w:rStyle w:val="StyleUnderline"/>
          </w:rPr>
          <w:t>workforce</w:t>
        </w:r>
      </w:hyperlink>
      <w:r w:rsidRPr="004F1D3E">
        <w:rPr>
          <w:sz w:val="16"/>
        </w:rPr>
        <w:t>, where multi-cultural and multi-lingual skills have proven necessary and are invaluable. </w:t>
      </w:r>
    </w:p>
    <w:p w14:paraId="6FEFA2FB" w14:textId="77777777" w:rsidR="001D62AA" w:rsidRPr="001D62AA" w:rsidRDefault="001D62AA" w:rsidP="001D62AA"/>
    <w:p w14:paraId="5C360C6C" w14:textId="75E47C4E" w:rsidR="00BB7E57" w:rsidRDefault="004D23D8" w:rsidP="004D23D8">
      <w:pPr>
        <w:pStyle w:val="Heading3"/>
      </w:pPr>
      <w:r>
        <w:t xml:space="preserve">Solvency: Permanence Key </w:t>
      </w:r>
    </w:p>
    <w:p w14:paraId="5981AA54" w14:textId="5E704B3B" w:rsidR="004D23D8" w:rsidRDefault="004D23D8" w:rsidP="004D23D8"/>
    <w:p w14:paraId="2D4F9906" w14:textId="77777777" w:rsidR="004D23D8" w:rsidRDefault="004D23D8" w:rsidP="004D23D8">
      <w:pPr>
        <w:pStyle w:val="Heading4"/>
      </w:pPr>
      <w:r w:rsidRPr="00E9374E">
        <w:t>A</w:t>
      </w:r>
      <w:r>
        <w:t>nd, Long-Term PERMANENT residence is</w:t>
      </w:r>
      <w:r w:rsidRPr="00E9374E">
        <w:t xml:space="preserve"> vital to retaining nurses and preventing other countries from recruiting them</w:t>
      </w:r>
    </w:p>
    <w:p w14:paraId="61AE52B2" w14:textId="77777777" w:rsidR="004D23D8" w:rsidRPr="00E9374E" w:rsidRDefault="004D23D8" w:rsidP="004D23D8"/>
    <w:p w14:paraId="77A7567F" w14:textId="77777777" w:rsidR="004D23D8" w:rsidRPr="00DD4A92" w:rsidRDefault="004D23D8" w:rsidP="004D23D8">
      <w:proofErr w:type="spellStart"/>
      <w:r w:rsidRPr="00DD4A92">
        <w:rPr>
          <w:rStyle w:val="Style13ptBold"/>
        </w:rPr>
        <w:t>Brugha</w:t>
      </w:r>
      <w:proofErr w:type="spellEnd"/>
      <w:r w:rsidRPr="00DD4A92">
        <w:rPr>
          <w:rStyle w:val="Style13ptBold"/>
        </w:rPr>
        <w:t xml:space="preserve"> and McGee </w:t>
      </w:r>
      <w:r>
        <w:rPr>
          <w:rStyle w:val="Style13ptBold"/>
        </w:rPr>
        <w:t>‘</w:t>
      </w:r>
      <w:r w:rsidRPr="00DD4A92">
        <w:rPr>
          <w:rStyle w:val="Style13ptBold"/>
        </w:rPr>
        <w:t>9</w:t>
      </w:r>
      <w:r w:rsidRPr="00DD4A92">
        <w:t xml:space="preserve"> ( Ruairi and Hannah, both</w:t>
      </w:r>
      <w:r>
        <w:t xml:space="preserve"> </w:t>
      </w:r>
      <w:r w:rsidRPr="00DD4A92">
        <w:t xml:space="preserve">writers affiliated with Division of Population Health Sciences, Royal College of Surgeons in Ireland, Dublin, </w:t>
      </w:r>
      <w:proofErr w:type="spellStart"/>
      <w:r w:rsidRPr="00DD4A92">
        <w:t>IrelandDivision</w:t>
      </w:r>
      <w:proofErr w:type="spellEnd"/>
      <w:r w:rsidRPr="00DD4A92">
        <w:t xml:space="preserve"> of Population Health Sciences, Royal College of Surgeons in Ireland, Dublin, Ireland, "I won't be staying here for long": a qualitative study on the retention of migrant nurses in Ireland”, </w:t>
      </w:r>
      <w:hyperlink r:id="rId46" w:history="1">
        <w:r w:rsidRPr="00DD4A92">
          <w:rPr>
            <w:rStyle w:val="Hyperlink"/>
          </w:rPr>
          <w:t>https://human-resources-health.biomedcentral.com/articles/10.1186/1478-4491-7-68</w:t>
        </w:r>
      </w:hyperlink>
      <w:r w:rsidRPr="00DD4A92">
        <w:t xml:space="preserve">, 8/6, NF) </w:t>
      </w:r>
    </w:p>
    <w:p w14:paraId="69AE2C30" w14:textId="77777777" w:rsidR="004D23D8" w:rsidRPr="00817776" w:rsidRDefault="004D23D8" w:rsidP="004D23D8">
      <w:pPr>
        <w:rPr>
          <w:rFonts w:eastAsia="Times New Roman"/>
          <w:sz w:val="12"/>
        </w:rPr>
      </w:pPr>
      <w:r w:rsidRPr="00E9374E">
        <w:rPr>
          <w:b/>
          <w:u w:val="single"/>
        </w:rPr>
        <w:t>A related concern for respondents</w:t>
      </w:r>
      <w:r w:rsidRPr="00E9374E">
        <w:rPr>
          <w:sz w:val="12"/>
        </w:rPr>
        <w:t xml:space="preserve"> (13) </w:t>
      </w:r>
      <w:r w:rsidRPr="00E9374E">
        <w:rPr>
          <w:b/>
          <w:u w:val="single"/>
        </w:rPr>
        <w:t xml:space="preserve">was the issue of </w:t>
      </w:r>
      <w:r w:rsidRPr="00E9374E">
        <w:rPr>
          <w:rStyle w:val="Emphasis"/>
        </w:rPr>
        <w:t>long-term residency</w:t>
      </w:r>
      <w:r w:rsidRPr="00E9374E">
        <w:rPr>
          <w:b/>
          <w:u w:val="single"/>
        </w:rPr>
        <w:t xml:space="preserve"> and </w:t>
      </w:r>
      <w:r w:rsidRPr="00E9374E">
        <w:rPr>
          <w:rStyle w:val="Emphasis"/>
        </w:rPr>
        <w:t>citizenship</w:t>
      </w:r>
      <w:r w:rsidRPr="00E9374E">
        <w:rPr>
          <w:sz w:val="12"/>
        </w:rPr>
        <w:t xml:space="preserve">, in that Ireland's naturalization procedures effectively meant that the integrity of families currently living together was threatened. Rather than apply for residency/citizenship as a family unit, each member of the household must apply for residency/citizenship separately. Although all family members may eventually achieve the same status in Ireland, in the meantime they hold a variety of immigration stamps and citizenship entitlements: Migrant nurses are entitled to apply for citizenship when they have worked in Ireland for five years [29]; however, their dependent spouses must also wait until they have worked in Ireland for five years before they can apply. Given that dependent spouses of non-European Union workers had no right to work prior to 2004 [30], 2009 - one year after Ireland entered an economic recession - is the earliest possible date that nurses' spouses who entered the country as dependents could begin naturalization procedures. Under the current rules, one family member may acquire Irish citizenship while the rest of the family continue to renew their visas and immigration stamps. This is of concern to respondents, but </w:t>
      </w:r>
      <w:r w:rsidRPr="00E9374E">
        <w:rPr>
          <w:b/>
          <w:u w:val="single"/>
        </w:rPr>
        <w:t xml:space="preserve">their main fear is that </w:t>
      </w:r>
      <w:r w:rsidRPr="00E9374E">
        <w:rPr>
          <w:rStyle w:val="Emphasis"/>
        </w:rPr>
        <w:t>family members</w:t>
      </w:r>
      <w:r w:rsidRPr="00E9374E">
        <w:rPr>
          <w:b/>
          <w:u w:val="single"/>
        </w:rPr>
        <w:t xml:space="preserve">, particularly children, </w:t>
      </w:r>
      <w:r w:rsidRPr="00E9374E">
        <w:rPr>
          <w:rStyle w:val="Emphasis"/>
        </w:rPr>
        <w:t>may never achieve residency</w:t>
      </w:r>
      <w:r w:rsidRPr="00E9374E">
        <w:rPr>
          <w:b/>
          <w:u w:val="single"/>
        </w:rPr>
        <w:t xml:space="preserve"> or citizenship</w:t>
      </w:r>
      <w:r w:rsidRPr="00E9374E">
        <w:rPr>
          <w:sz w:val="12"/>
        </w:rPr>
        <w:t xml:space="preserve"> in Ireland. When calculating the five years' residency required to achieve Irish citizenship via naturalization, time spent in full-time education is not considered [31]. Essentially this means that the children of migrant nurses, regardless of how long they had lived in Ireland, reach the end of their second-level education without any entitlement to apply for either long-term residency or citizenship [32] because time spent in the State "for the purposes of study" [31] does not count. A related issue for the children of migrant nurses was that, despite their residence in Ireland and their parents' employment in Ireland, they were not entitled to subsidized university fees, as Irish students are: This prompted a difficult dilemma for migrant nurse parents as their children approached the end of their secondary education and sought to continue into university education. The options were to pay non-European Union university fees for their children to remain with them in Ireland (EUR 15,000+ per annum, but free for Irish and European Union citizens); to send their children back home for their university education; or to attempt to secure an Irish work permit for their children: </w:t>
      </w:r>
      <w:r w:rsidRPr="00E9374E">
        <w:rPr>
          <w:b/>
          <w:u w:val="single"/>
        </w:rPr>
        <w:t>The other alternative was for respondents to relocate as a family unit to another developed country that will provide long-term residency or naturalization to both migrant nurses and their families</w:t>
      </w:r>
      <w:r w:rsidRPr="00E9374E">
        <w:rPr>
          <w:sz w:val="12"/>
        </w:rPr>
        <w:t xml:space="preserve">, thereby ensuring the long-term integrity of the family unit: Naturalization procedures were further complicated by the significant delays in processing citizenship applications. At the time of interview, this had led some respondents to question whether they would ever actually acquire Irish citizenship: Once again, this prompted international comparisons: </w:t>
      </w:r>
      <w:r w:rsidRPr="00E9374E">
        <w:rPr>
          <w:b/>
          <w:u w:val="single"/>
        </w:rPr>
        <w:t xml:space="preserve">Although all respondents had secured </w:t>
      </w:r>
      <w:r w:rsidRPr="00E9374E">
        <w:rPr>
          <w:rStyle w:val="Emphasis"/>
        </w:rPr>
        <w:t>permanent employment,</w:t>
      </w:r>
      <w:r w:rsidRPr="00E9374E">
        <w:rPr>
          <w:b/>
          <w:u w:val="single"/>
        </w:rPr>
        <w:t xml:space="preserve"> some had purchased houses and all seemed to feel generally financially secure in Ireland, </w:t>
      </w:r>
      <w:r w:rsidRPr="00E9374E">
        <w:rPr>
          <w:rStyle w:val="Emphasis"/>
        </w:rPr>
        <w:t>uncertainty surrounding citizenship entitlements</w:t>
      </w:r>
      <w:r w:rsidRPr="00E9374E">
        <w:rPr>
          <w:b/>
          <w:u w:val="single"/>
        </w:rPr>
        <w:t xml:space="preserve"> caused respondents to question whether they had a long-term future</w:t>
      </w:r>
      <w:r w:rsidRPr="00E9374E">
        <w:rPr>
          <w:sz w:val="12"/>
        </w:rPr>
        <w:t xml:space="preserve"> here: These findings correspond to calls by researchers and policy analysts, both in Ireland [29, 33] and internationally [4, 34] for a more holistic approach to migration, one that ensures that "the wider reality of migrants' lives forms part of the focus of public policy" [29]. In the Irish case, a specific "fast track" visa scheme was developed to facilitate the migration of migrant nurses to Ireland [2]. It was later modified to enable the spouses of migrant workers to obtain employment in Ireland [30] and </w:t>
      </w:r>
      <w:proofErr w:type="gramStart"/>
      <w:r w:rsidRPr="00E9374E">
        <w:rPr>
          <w:sz w:val="12"/>
        </w:rPr>
        <w:t>it would appear that further</w:t>
      </w:r>
      <w:proofErr w:type="gramEnd"/>
      <w:r w:rsidRPr="00E9374E">
        <w:rPr>
          <w:sz w:val="12"/>
        </w:rPr>
        <w:t xml:space="preserve"> modification may be necessary to address the issues raised by respondents in relation to residency, naturalization and family integrity. Stability in emigration </w:t>
      </w:r>
      <w:proofErr w:type="gramStart"/>
      <w:r w:rsidRPr="00E9374E">
        <w:rPr>
          <w:sz w:val="12"/>
        </w:rPr>
        <w:t>The</w:t>
      </w:r>
      <w:proofErr w:type="gramEnd"/>
      <w:r w:rsidRPr="00E9374E">
        <w:rPr>
          <w:sz w:val="12"/>
        </w:rPr>
        <w:t xml:space="preserve"> uncertainty and inconsistency evident in Irish migration, residence and naturalization procedures encouraged respondents to examine their options globally. </w:t>
      </w:r>
      <w:r w:rsidRPr="00E9374E">
        <w:rPr>
          <w:b/>
          <w:u w:val="single"/>
        </w:rPr>
        <w:t>Comparisons between the Irish and Canadian or American models were a common feature</w:t>
      </w:r>
      <w:r w:rsidRPr="00E9374E">
        <w:rPr>
          <w:sz w:val="12"/>
        </w:rPr>
        <w:t xml:space="preserve"> of interviews. </w:t>
      </w:r>
      <w:r w:rsidRPr="00E9374E">
        <w:rPr>
          <w:b/>
          <w:u w:val="single"/>
        </w:rPr>
        <w:t>Respondents noted that in addition to having clear-cut immigration and residency procedures, countries such as Canada also allowed skilled migrants to sponsor children aged over 18 years and other family members</w:t>
      </w:r>
      <w:r w:rsidRPr="00E9374E">
        <w:rPr>
          <w:sz w:val="12"/>
        </w:rPr>
        <w:t xml:space="preserve">, such as parents or siblings, to join them. Thus, in addition to ensuring the integrity of the family unit, migration to Canada was also seen as enabling respondents to offer migration opportunities to other family members: For those whose spouses were currently unemployed or underemployed (four) in Ireland, migration </w:t>
      </w:r>
      <w:proofErr w:type="gramStart"/>
      <w:r w:rsidRPr="00E9374E">
        <w:rPr>
          <w:sz w:val="12"/>
        </w:rPr>
        <w:t>was seen as</w:t>
      </w:r>
      <w:proofErr w:type="gramEnd"/>
      <w:r w:rsidRPr="00E9374E">
        <w:rPr>
          <w:sz w:val="12"/>
        </w:rPr>
        <w:t xml:space="preserve"> an opportunity for career advancement or the opportunity to use their professional qualifications. Opportunities overseas or retiring back home Onward migration also offered professional opportunities. For instance, one respondent spoke of her delight at being offered the opportunity to work in her area of expertise in Canada, something denied her in Ireland. She also spoke of the generous relocation package offered by a Canadian employer to facilitate her relocation. Another </w:t>
      </w:r>
      <w:proofErr w:type="gramStart"/>
      <w:r w:rsidRPr="00E9374E">
        <w:rPr>
          <w:sz w:val="12"/>
        </w:rPr>
        <w:t>spoke</w:t>
      </w:r>
      <w:proofErr w:type="gramEnd"/>
      <w:r w:rsidRPr="00E9374E">
        <w:rPr>
          <w:sz w:val="12"/>
        </w:rPr>
        <w:t xml:space="preserve"> of the lower cost of living in Canada. Others spoke about keeping their options open in terms of emigration: Six respondents who planned to work in Ireland until retirement and then move back to their home countries following their retirement were certain of their plans: Those respondents who had definite plans to return home appeared among the most satisfied in Ireland. Perhaps that is because they had low or minimal expectations of Ireland beyond a continued right to work and earn a salary. Their version of migration - to stay, earn and leave - was perhaps also a closer "fit" with the Irish model of migration. Mixed feelings about leaving </w:t>
      </w:r>
      <w:proofErr w:type="gramStart"/>
      <w:r w:rsidRPr="00E9374E">
        <w:rPr>
          <w:sz w:val="12"/>
        </w:rPr>
        <w:t>The</w:t>
      </w:r>
      <w:proofErr w:type="gramEnd"/>
      <w:r w:rsidRPr="00E9374E">
        <w:rPr>
          <w:sz w:val="12"/>
        </w:rPr>
        <w:t xml:space="preserve"> 11 respondents who were planning to leave Ireland, including the three with immediate plans, had mixed feelings about doing so. Although excited about the opportunities available to them elsewhere, their excitement was also tinged with regret at having to leave Ireland, </w:t>
      </w:r>
      <w:proofErr w:type="gramStart"/>
      <w:r w:rsidRPr="00E9374E">
        <w:rPr>
          <w:sz w:val="12"/>
        </w:rPr>
        <w:t>Even</w:t>
      </w:r>
      <w:proofErr w:type="gramEnd"/>
      <w:r w:rsidRPr="00E9374E">
        <w:rPr>
          <w:sz w:val="12"/>
        </w:rPr>
        <w:t xml:space="preserve"> some of those with definite migration plans had previously planned to remain in Ireland for the medium to long term, as evidenced in the long-term investments, both financial and social, that they had made in the country. Respondents appeared to have been unaware until recently of the difficulties that would force their emigration. In this case, the realization dawned as the children of this respondent approached school-leaving age: There was a sense of frustration among respondents at having to leave Ireland, having already invested considerable time and energy in settling here: Frustration stemmed from the fact that there was still a nursing shortage in Ireland, but that the procedures that might enable them to remain - in terms of </w:t>
      </w:r>
      <w:proofErr w:type="spellStart"/>
      <w:r w:rsidRPr="00E9374E">
        <w:rPr>
          <w:sz w:val="12"/>
        </w:rPr>
        <w:t>naturalisation</w:t>
      </w:r>
      <w:proofErr w:type="spellEnd"/>
      <w:r w:rsidRPr="00E9374E">
        <w:rPr>
          <w:sz w:val="12"/>
        </w:rPr>
        <w:t xml:space="preserve">, residency or immigration - were not in place. On an individual or a family level, respondents felt they could not afford to wait in Ireland in the hope that these issues would be resolved. Despite expressions of regret about the possibility of onward migration, respondents had no hesitation in explaining that their primary concern was their families: Respondent nurses had been involved in the international recruitment "game" for some time and were acutely aware of the need to look after their own interests and maintain the integrity of their family unit, whatever the cost. Discussion Onward migration </w:t>
      </w:r>
      <w:proofErr w:type="gramStart"/>
      <w:r w:rsidRPr="00E9374E">
        <w:rPr>
          <w:sz w:val="12"/>
        </w:rPr>
        <w:t>The</w:t>
      </w:r>
      <w:proofErr w:type="gramEnd"/>
      <w:r w:rsidRPr="00E9374E">
        <w:rPr>
          <w:sz w:val="12"/>
        </w:rPr>
        <w:t xml:space="preserve"> main finding to emerge from interviews with migrant nurses was that over half (11) of those interviewed intended to leave the country within the next five years. Verification figures from the Irish Nursing Board would appear to support this finding. In 2008, 1885 Indian and 261 Filipino nurses </w:t>
      </w:r>
      <w:proofErr w:type="gramStart"/>
      <w:r w:rsidRPr="00E9374E">
        <w:rPr>
          <w:sz w:val="12"/>
        </w:rPr>
        <w:t>sought to have</w:t>
      </w:r>
      <w:proofErr w:type="gramEnd"/>
      <w:r w:rsidRPr="00E9374E">
        <w:rPr>
          <w:sz w:val="12"/>
        </w:rPr>
        <w:t xml:space="preserve"> their Irish registrations verified by nursing boards in countries such as Australia, Canada and the United Kingdom (Irish Nursing Board, unpublished data) [14]. In other words, they had expressed their intention to migrate from Ireland. This could be seen to confirm the conclusion that "migration is becoming increasingly transitory"[35] or to support the belief that international recruits are unreliable [4]. However, most nurses interviewed in this study were leaving because Ireland had failed to provide sufficient long-term security, via residency or citizenship entitlements, to their families. Although we had anticipated that the onward migration of migrant nurses might be an issue to emerge from the research, we had expected workplace-related factors or salary and cost-of-living issues to play a deciding role in the decision: in other words, factors endogenous to the health system [28]. Instead, interviews revealed that the desire to be settled and stable was more important for respondents and far outweighed career-related considerations and other endogenous health systems factors in determining whether they would stay or leave Ireland. Those who planned to remain spoke of being settled. Those who planned to leave Ireland regularly cited the desire for stability as a major consideration. They were considering or already planning to migrate to countries with more progressive immigration/citizenship regimes in which the acquisition of residence or citizenship for themselves and for their families was more straightforward and deemed to have a better chance of success. Whereas respondent nurses prioritized stability, destination countries such as Ireland hold a more short-term view of migration and are less likely to automatically provide migrants with entitlements to permanently settle. These "dramatic shifts in the destinations of migration, restrictions on residency and strict limitations on settlement" [36] have fundamentally altered migration for individual migrants, and for source and destination countries. In the face of these changes, traditional explanations of migration, which emphasize the movement of people "pushed" from the source country and "pulled" towards the destination country </w:t>
      </w:r>
      <w:proofErr w:type="gramStart"/>
      <w:r w:rsidRPr="00E9374E">
        <w:rPr>
          <w:sz w:val="12"/>
        </w:rPr>
        <w:t>so as to</w:t>
      </w:r>
      <w:proofErr w:type="gramEnd"/>
      <w:r w:rsidRPr="00E9374E">
        <w:rPr>
          <w:sz w:val="12"/>
        </w:rPr>
        <w:t xml:space="preserve"> improve their financial situation, provide a limited and even misleading framework as the "rationale of economic calculation that this model presupposes is also too limited to embrace the complex motivations of migrants" [36]. This explanation of migration is over-simplistic when compared with the complex range of factors considered by migrant nurses in making their migration decisions (see Table 1) and fails to take into consideration the fact that, far from involving a single permanent move [37], migration movements today "are increasingly sequential, involving more than one destination" [38]. Respondent decisions to remain in or to leave Ireland involved weighing up a complex range of factors, such as considering children's future educational needs and perhaps the long-term care needs of elderly parents, in addition to any personal or financial motivations for migration. As </w:t>
      </w:r>
      <w:proofErr w:type="spellStart"/>
      <w:r w:rsidRPr="00E9374E">
        <w:rPr>
          <w:sz w:val="12"/>
        </w:rPr>
        <w:t>Papastergiadis</w:t>
      </w:r>
      <w:proofErr w:type="spellEnd"/>
      <w:r w:rsidRPr="00E9374E">
        <w:rPr>
          <w:sz w:val="12"/>
        </w:rPr>
        <w:t xml:space="preserve"> explains: Table 1 is an adaptation of </w:t>
      </w:r>
      <w:proofErr w:type="spellStart"/>
      <w:r w:rsidRPr="00E9374E">
        <w:rPr>
          <w:sz w:val="12"/>
        </w:rPr>
        <w:t>Padarath's</w:t>
      </w:r>
      <w:proofErr w:type="spellEnd"/>
      <w:r w:rsidRPr="00E9374E">
        <w:rPr>
          <w:sz w:val="12"/>
        </w:rPr>
        <w:t xml:space="preserve"> "push-pull, stay-stick" model of health worker migration [28], which </w:t>
      </w:r>
      <w:proofErr w:type="gramStart"/>
      <w:r w:rsidRPr="00E9374E">
        <w:rPr>
          <w:sz w:val="12"/>
        </w:rPr>
        <w:t>takes into account</w:t>
      </w:r>
      <w:proofErr w:type="gramEnd"/>
      <w:r w:rsidRPr="00E9374E">
        <w:rPr>
          <w:sz w:val="12"/>
        </w:rPr>
        <w:t xml:space="preserve"> the experiences of migrant nurses in Ireland as they consider whether to stay or re-emigrate to other destination countries. It reveals that exogenous factors, i.e. factors outside the health system, were most influential in the decision-making process when migrant nurses were considering re-migration. This should serve as a "wake up call" for health service employers and health workforce planners, as it undermines several commonly held assumptions about the migrant nurse workforce. The first unfounded assumption is that migrant nurses from the developing world will be grateful to obtain employment in destination countries, such as Ireland, and will remain here for as long as required. An Irish Director of Nursing involved in the early recruitment campaigns claimed to have been "greeted as 'a god' when she was in the Philippines to interview applicants" [39]. She proceeded to explain that migrant nurses were merely a short-term solution to the nursing shortage and that, as they become available, Irish nurses "will have first priority for jobs" [39]. This presumption, held by Irish employers including those involved in international nurse recruitment, "that migrant workers are essentially available on tap" [29] is a dangerous one, as it lulls workforce planners into a false sense of security, </w:t>
      </w:r>
      <w:proofErr w:type="gramStart"/>
      <w:r w:rsidRPr="00E9374E">
        <w:rPr>
          <w:sz w:val="12"/>
        </w:rPr>
        <w:t>assuming that</w:t>
      </w:r>
      <w:proofErr w:type="gramEnd"/>
      <w:r w:rsidRPr="00E9374E">
        <w:rPr>
          <w:sz w:val="12"/>
        </w:rPr>
        <w:t xml:space="preserve"> any skills shortfalls nationally can be met from a global skills pool, presumed to be unlimited. It also presumes that migrant nurses have a limited set of options in terms of migration, which is far from being the case. Secondly, the findings disprove the assumption that migrant nurses tend to be young, single and motivated primarily by financial gain. The primary objective of migrant nurse respondents - regardless of age or marital status - was to achieve stability for themselves and their families, specifically for their children and for their parents. Thirdly and finally, the research findings reveal as unfounded the impression that health employers or even the health system acting alone can apply strategies to retain migrant nurses in post, for example via the provision of permanent posts or via general retention measures. In 2002, Buchan noted that nursing shortages were a health systems problem requiring health systems solutions [5]. Our findings suggest that many of the solutions, at least in Ireland, lie outside the scope of the health system and require a wider policy response from government departments with responsibility for migration, family reunification, naturalization and education. Sustaining Ireland's reliance on internationally recruited nurses in the medium to long term will necessitate a much better understanding of the dynamics of nurse migration and a far more coherent approach to migration, involving joined-up policy thinking between various government departments and agencies. Recruiting nurses or nursing units?</w:t>
      </w:r>
      <w:r w:rsidRPr="00E9374E">
        <w:rPr>
          <w:b/>
        </w:rPr>
        <w:t xml:space="preserve"> </w:t>
      </w:r>
      <w:r w:rsidRPr="00E9374E">
        <w:rPr>
          <w:sz w:val="12"/>
        </w:rPr>
        <w:t xml:space="preserve">Like most destination countries, Ireland appears to have envisaged international recruitment campaigns as a means of importing hard-working nurses on a temporary basis as a stop-gap solution to staffing shortages in the health system [39]. The underlying aim seems to have been to import nursing "units" with minimal regard for the individual nurses beyond arrival and adaptation. However, the reality is that migrant nurses are individuals who seek what many of us take for granted - a job, a salary, a family life. For some, Ireland may be just the latest in a long line of destination countries that have failed them in their quest for a home (away from home) in which they can settle with their families as well as work. </w:t>
      </w:r>
      <w:r w:rsidRPr="00E9374E">
        <w:rPr>
          <w:rFonts w:eastAsia="Times New Roman"/>
          <w:sz w:val="12"/>
        </w:rPr>
        <w:t xml:space="preserve">The contradiction at the heart of the matter is that, despite the recognized need for migrant nurses, migrants are generally afforded a much cooler reception by destination countries [8]. This ambiguity is played out in the everyday experiences of migrant nurses in Ireland who, although actively recruited internationally, find their longer-term settlement and integration and that of their family, impeded by migration policies designed to accommodate lone workers migrating to work on a temporary basis, a system ill-equipped for the long-term retention and integration of health workers and accompanying family members. Changes to the migration system, designed to retain migrant nurses in Ireland, have been instigated to avoid a "possible negative impact to both our healthcare services and private industry" [30], rather than to improve the quality of life of individual migrant nurses. This highlights Ireland's relative inexperience as an immigration destination, but it also reveals underlying assumptions about the nature of migration, specifically nurse migration. </w:t>
      </w:r>
      <w:r w:rsidRPr="00E9374E">
        <w:rPr>
          <w:rFonts w:eastAsia="Times New Roman"/>
          <w:b/>
          <w:u w:val="single"/>
        </w:rPr>
        <w:t xml:space="preserve">Migration policy continues to treat migrant nurses as a </w:t>
      </w:r>
      <w:r w:rsidRPr="00E9374E">
        <w:rPr>
          <w:rStyle w:val="Emphasis"/>
        </w:rPr>
        <w:t>short-term</w:t>
      </w:r>
      <w:r w:rsidRPr="00E9374E">
        <w:rPr>
          <w:rFonts w:eastAsia="Times New Roman"/>
          <w:b/>
          <w:u w:val="single"/>
        </w:rPr>
        <w:t xml:space="preserve">, </w:t>
      </w:r>
      <w:r w:rsidRPr="00E9374E">
        <w:rPr>
          <w:rStyle w:val="Emphasis"/>
        </w:rPr>
        <w:t>renewable resource</w:t>
      </w:r>
      <w:r w:rsidRPr="00E9374E">
        <w:rPr>
          <w:rFonts w:eastAsia="Times New Roman"/>
          <w:b/>
          <w:u w:val="single"/>
        </w:rPr>
        <w:t>, as "disposable cogs on a global assembly line of caregivers</w:t>
      </w:r>
      <w:r w:rsidRPr="00E9374E">
        <w:rPr>
          <w:rFonts w:eastAsia="Times New Roman"/>
          <w:sz w:val="12"/>
        </w:rPr>
        <w:t xml:space="preserve">" [4]. The presumed abundance of migrant nurses internationally mitigates the need to retain them in service. </w:t>
      </w:r>
      <w:r w:rsidRPr="00E9374E">
        <w:rPr>
          <w:rFonts w:eastAsia="Times New Roman"/>
          <w:b/>
          <w:u w:val="single"/>
        </w:rPr>
        <w:t>Although destination countries</w:t>
      </w:r>
      <w:r w:rsidRPr="00E9374E">
        <w:rPr>
          <w:rFonts w:eastAsia="Times New Roman"/>
          <w:sz w:val="12"/>
        </w:rPr>
        <w:t xml:space="preserve">, such as Ireland, </w:t>
      </w:r>
      <w:r w:rsidRPr="00E9374E">
        <w:rPr>
          <w:rFonts w:eastAsia="Times New Roman"/>
          <w:b/>
          <w:u w:val="single"/>
        </w:rPr>
        <w:t>compete fiercely to recruit migrant nurses from their countries of origin</w:t>
      </w:r>
      <w:r w:rsidRPr="00E9374E">
        <w:rPr>
          <w:rFonts w:eastAsia="Times New Roman"/>
          <w:sz w:val="12"/>
        </w:rPr>
        <w:t xml:space="preserve"> </w:t>
      </w:r>
      <w:r w:rsidRPr="00E9374E">
        <w:rPr>
          <w:rFonts w:eastAsia="Times New Roman"/>
          <w:b/>
          <w:u w:val="single"/>
        </w:rPr>
        <w:t>and subsequently to recruit them from other destination countries - Filipino nurses are recruited from the Philippines to Saudi Arabia, recruited onwards to Ireland and then to Canada or Australia - the effort put into retaining them is negligible</w:t>
      </w:r>
      <w:r w:rsidRPr="00E9374E">
        <w:rPr>
          <w:rFonts w:eastAsia="Times New Roman"/>
          <w:sz w:val="12"/>
        </w:rPr>
        <w:t xml:space="preserve"> [16]. The health workforce has been transformed by globalization and migration and yet the fundamental challenge - to retain nurses in the health system - remains unchanged. Long-term need versus temporary migration Ireland's migration policies to date have focused on filling the specific skills needs of the economy via migration, for instance by actively recruiting migrant nurses to fill vacancies in the health services. But this approach, which sees migrants only as workers, is unsuited to the long-term retention of migrants and their families: The suggestion is that a failure to attend to wider integration issues, such as family reunification, residency and citizenship entitlements, will result in a failure to attract or retain skilled workers such as nurses for whom there continues to be a demand. The short-sighted, economically-driven model of migration currently in place in Ireland has much in common with the "</w:t>
      </w:r>
      <w:proofErr w:type="spellStart"/>
      <w:r w:rsidRPr="00E9374E">
        <w:rPr>
          <w:rFonts w:eastAsia="Times New Roman"/>
          <w:i/>
          <w:iCs/>
          <w:sz w:val="12"/>
        </w:rPr>
        <w:t>Gastarbeiter</w:t>
      </w:r>
      <w:proofErr w:type="spellEnd"/>
      <w:r w:rsidRPr="00E9374E">
        <w:rPr>
          <w:rFonts w:eastAsia="Times New Roman"/>
          <w:sz w:val="12"/>
        </w:rPr>
        <w:t xml:space="preserve"> " (guest worker) migration systems </w:t>
      </w:r>
      <w:proofErr w:type="spellStart"/>
      <w:r w:rsidRPr="00E9374E">
        <w:rPr>
          <w:rFonts w:eastAsia="Times New Roman"/>
          <w:sz w:val="12"/>
        </w:rPr>
        <w:t>favoured</w:t>
      </w:r>
      <w:proofErr w:type="spellEnd"/>
      <w:r w:rsidRPr="00E9374E">
        <w:rPr>
          <w:rFonts w:eastAsia="Times New Roman"/>
          <w:sz w:val="12"/>
        </w:rPr>
        <w:t xml:space="preserve"> in mainland Europe in the 1970s: Given that the very functioning of the health system relies upon migrant nurses, the fact that some of Ireland's migrant nurses have expressed a desire to settle here should </w:t>
      </w:r>
      <w:proofErr w:type="gramStart"/>
      <w:r w:rsidRPr="00E9374E">
        <w:rPr>
          <w:rFonts w:eastAsia="Times New Roman"/>
          <w:sz w:val="12"/>
        </w:rPr>
        <w:t>be seen as</w:t>
      </w:r>
      <w:proofErr w:type="gramEnd"/>
      <w:r w:rsidRPr="00E9374E">
        <w:rPr>
          <w:rFonts w:eastAsia="Times New Roman"/>
          <w:sz w:val="12"/>
        </w:rPr>
        <w:t xml:space="preserve"> an opportunity. However, as our findings have shown, </w:t>
      </w:r>
      <w:proofErr w:type="gramStart"/>
      <w:r w:rsidRPr="00E9374E">
        <w:rPr>
          <w:rFonts w:eastAsia="Times New Roman"/>
          <w:sz w:val="12"/>
        </w:rPr>
        <w:t>in order to</w:t>
      </w:r>
      <w:proofErr w:type="gramEnd"/>
      <w:r w:rsidRPr="00E9374E">
        <w:rPr>
          <w:rFonts w:eastAsia="Times New Roman"/>
          <w:sz w:val="12"/>
        </w:rPr>
        <w:t xml:space="preserve"> retain these nurses in the health system on a long-term basis, it will be "necessary to address the nurses' migration experience as a whole" [34]. The current contradictions between Irish health and migration policies, whereby the migration system militates against the long-term settlement of migrant nurses and their families, may prove detrimental to a health system heavily reliant on a migrant workforce. In the meantime, actively encouraging nurses to work in Ireland - without putting in place policies and procedures to enable them to settle here with their families - indicates weak policy-making capacity by the Irish Government. It also signals a reluctance to extend to migrants the protections afforded the family within the Irish Constitution [33]. Improving workforce planning Measuring the performance of health systems in addressing these three challenges requires evaluative evidence. Poor data availability is a frequent problem for health systems internationally; most require "much more detailed data collection, careful planning, and evaluation of the health care workforce" [4]. In the Irish context, an understanding of the dynamics of nurse migration and its impact on the nursing workforce is hampered by a lack of data [2]. </w:t>
      </w:r>
      <w:proofErr w:type="spellStart"/>
      <w:r w:rsidRPr="00E9374E">
        <w:rPr>
          <w:rFonts w:eastAsia="Times New Roman"/>
          <w:sz w:val="12"/>
        </w:rPr>
        <w:t>Hongoro</w:t>
      </w:r>
      <w:proofErr w:type="spellEnd"/>
      <w:r w:rsidRPr="00E9374E">
        <w:rPr>
          <w:rFonts w:eastAsia="Times New Roman"/>
          <w:sz w:val="12"/>
        </w:rPr>
        <w:t xml:space="preserve"> and Normand (2006) highlight the importance of human resource models in enabling health planners to estimate the length of a nursing career and to plan accordingly [42]. Without even a basic profile of its migrant nurse workforce, it is difficult to see how migrant nurses can be properly incorporated into Irish workforce planning strategies, or how their retention might be measured, let alone improved. Improved data are necessary to enable Ireland to incorporate nurse migration into "the overall workforce planning approach" [43] and </w:t>
      </w:r>
      <w:proofErr w:type="gramStart"/>
      <w:r w:rsidRPr="00E9374E">
        <w:rPr>
          <w:rFonts w:eastAsia="Times New Roman"/>
          <w:sz w:val="12"/>
        </w:rPr>
        <w:t>in order to</w:t>
      </w:r>
      <w:proofErr w:type="gramEnd"/>
      <w:r w:rsidRPr="00E9374E">
        <w:rPr>
          <w:rFonts w:eastAsia="Times New Roman"/>
          <w:sz w:val="12"/>
        </w:rPr>
        <w:t xml:space="preserve"> move away from the perception of international nurse recruitment "as a cheap option with 'expendable' migrant health professionals" [43]. Conclusion In many cases, Ireland is the latest in a long line of destination countries to have failed respondents in their quest for a home in addition to an overseas nursing post. The findings illustrate the sacrifices behind the global migration of nurses and serve as a timely reminder - to policy-makers in Ireland and globally - of the social costs of nurse migration [4]. </w:t>
      </w:r>
      <w:r w:rsidRPr="00E9374E">
        <w:rPr>
          <w:rFonts w:eastAsia="Times New Roman"/>
          <w:b/>
          <w:u w:val="single"/>
        </w:rPr>
        <w:t>Countries</w:t>
      </w:r>
      <w:r w:rsidRPr="00E9374E">
        <w:rPr>
          <w:rFonts w:eastAsia="Times New Roman"/>
          <w:sz w:val="12"/>
        </w:rPr>
        <w:t xml:space="preserve">, like Ireland, </w:t>
      </w:r>
      <w:r w:rsidRPr="00E9374E">
        <w:rPr>
          <w:rFonts w:eastAsia="Times New Roman"/>
          <w:b/>
          <w:u w:val="single"/>
        </w:rPr>
        <w:t>that rely heavily upon migrant nurses should not become complacent and presume that successful international recruitment campaigns have permanently "solved" their nursing shortages</w:t>
      </w:r>
      <w:r w:rsidRPr="00E9374E">
        <w:rPr>
          <w:rFonts w:eastAsia="Times New Roman"/>
          <w:sz w:val="12"/>
        </w:rPr>
        <w:t xml:space="preserve">. International recruitment may defer but will not resolve nursing shortages unless implemented alongside retention measures to keep nurses (both local and migrant) in post. What is required is a more holistic and system-wide approach to international nurse recruitment, which recognizes that migrant nurses must adapt to life outside the health system as well as to Irish nursing practice and that the acquisition of a permanent nursing post means little if not accompanied by long-term residency and citizenship rights for migrant nurses and their families. This will necessitate a sea-change in Irish migration policy, which to date has been market-led. </w:t>
      </w:r>
      <w:r w:rsidRPr="00E9374E">
        <w:rPr>
          <w:rFonts w:eastAsia="Times New Roman"/>
          <w:b/>
          <w:u w:val="single"/>
        </w:rPr>
        <w:t>What is required is a policy that recognizes the contribution migrants make</w:t>
      </w:r>
      <w:r w:rsidRPr="00E9374E">
        <w:rPr>
          <w:rFonts w:eastAsia="Times New Roman"/>
          <w:sz w:val="12"/>
        </w:rPr>
        <w:t xml:space="preserve"> - both in terms of skills and in terms of social contribution - </w:t>
      </w:r>
      <w:r w:rsidRPr="00E9374E">
        <w:rPr>
          <w:rFonts w:eastAsia="Times New Roman"/>
          <w:b/>
          <w:u w:val="single"/>
        </w:rPr>
        <w:t>and that encourages their long-term settlement</w:t>
      </w:r>
      <w:r w:rsidRPr="00817776">
        <w:rPr>
          <w:rFonts w:eastAsia="Times New Roman"/>
          <w:sz w:val="12"/>
        </w:rPr>
        <w:t xml:space="preserve"> and integration into Irish society. However, </w:t>
      </w:r>
      <w:r w:rsidRPr="00DD4A92">
        <w:rPr>
          <w:rFonts w:eastAsia="Times New Roman"/>
          <w:b/>
          <w:u w:val="single"/>
        </w:rPr>
        <w:t>just as international recruitment initially offered destination countries a "quick fix" to nursing shortages, there may be little incentive to resolve underlying problems until the pool of international nursing recruits begins to dry up</w:t>
      </w:r>
      <w:r w:rsidRPr="00817776">
        <w:rPr>
          <w:rFonts w:eastAsia="Times New Roman"/>
          <w:sz w:val="12"/>
        </w:rPr>
        <w:t>.</w:t>
      </w:r>
    </w:p>
    <w:p w14:paraId="786EA1F6" w14:textId="77777777" w:rsidR="009202A0" w:rsidRPr="0024059E" w:rsidRDefault="009202A0" w:rsidP="009202A0"/>
    <w:p w14:paraId="47485300" w14:textId="77777777" w:rsidR="009202A0" w:rsidRPr="00874194" w:rsidRDefault="009202A0" w:rsidP="009202A0"/>
    <w:p w14:paraId="08FB7D56" w14:textId="77777777" w:rsidR="000259FF" w:rsidRDefault="000259FF" w:rsidP="000259FF">
      <w:pPr>
        <w:pStyle w:val="Heading1"/>
      </w:pPr>
      <w:r>
        <w:t xml:space="preserve">Inherency </w:t>
      </w:r>
    </w:p>
    <w:p w14:paraId="33041047" w14:textId="77777777" w:rsidR="000259FF" w:rsidRDefault="000259FF" w:rsidP="000259FF"/>
    <w:p w14:paraId="3DF14AEF" w14:textId="77777777" w:rsidR="000259FF" w:rsidRDefault="000259FF" w:rsidP="000259FF">
      <w:pPr>
        <w:pStyle w:val="Heading2"/>
      </w:pPr>
      <w:r>
        <w:t>Shortages Now</w:t>
      </w:r>
    </w:p>
    <w:p w14:paraId="10C4CD3E" w14:textId="77777777" w:rsidR="000259FF" w:rsidRDefault="000259FF" w:rsidP="000259FF">
      <w:pPr>
        <w:pStyle w:val="Heading3"/>
      </w:pPr>
      <w:r>
        <w:t>Inherency: Hospital Shortages Now</w:t>
      </w:r>
    </w:p>
    <w:p w14:paraId="690287B5" w14:textId="77777777" w:rsidR="000259FF" w:rsidRDefault="000259FF" w:rsidP="000259FF"/>
    <w:p w14:paraId="211D0FD6" w14:textId="77777777" w:rsidR="000259FF" w:rsidRPr="001B485F" w:rsidRDefault="000259FF" w:rsidP="000259FF">
      <w:pPr>
        <w:pStyle w:val="Heading4"/>
      </w:pPr>
      <w:r>
        <w:t>Hospitals are spending huge amounts of money on recruitment but still face massive shortages.</w:t>
      </w:r>
    </w:p>
    <w:p w14:paraId="72F5397D" w14:textId="77777777" w:rsidR="000259FF" w:rsidRPr="001B485F" w:rsidRDefault="000259FF" w:rsidP="000259FF">
      <w:r w:rsidRPr="001B485F">
        <w:rPr>
          <w:rStyle w:val="Style13ptBold"/>
        </w:rPr>
        <w:t>Mincer 17</w:t>
      </w:r>
      <w:r>
        <w:t xml:space="preserve"> – </w:t>
      </w:r>
      <w:proofErr w:type="spellStart"/>
      <w:r>
        <w:t>Jilian</w:t>
      </w:r>
      <w:proofErr w:type="spellEnd"/>
      <w:r>
        <w:t xml:space="preserve"> Mincer, special correspondent for Reuters, M.A. from Northwestern University, 2017 (“Short on staff: Nursing crisis strains U.S. hospitals,” </w:t>
      </w:r>
      <w:r>
        <w:rPr>
          <w:i/>
        </w:rPr>
        <w:t xml:space="preserve">Reuters, </w:t>
      </w:r>
      <w:r>
        <w:t>October 20</w:t>
      </w:r>
      <w:r w:rsidRPr="001B485F">
        <w:rPr>
          <w:vertAlign w:val="superscript"/>
        </w:rPr>
        <w:t>th</w:t>
      </w:r>
      <w:r>
        <w:t xml:space="preserve">, Available Online At </w:t>
      </w:r>
      <w:hyperlink r:id="rId47" w:history="1">
        <w:r w:rsidRPr="001C206A">
          <w:rPr>
            <w:rStyle w:val="Hyperlink"/>
          </w:rPr>
          <w:t>https://www.reuters.com/article/us-usa-healthcare-nursing/short-on-staff-nursing-crisis-strains-u-s-hospitals-idUSKBN1CP0BD</w:t>
        </w:r>
      </w:hyperlink>
      <w:r>
        <w:t>, Accessed 6-25-2018)</w:t>
      </w:r>
    </w:p>
    <w:p w14:paraId="44AB6BD1" w14:textId="77777777" w:rsidR="000259FF" w:rsidRPr="001B485F" w:rsidRDefault="000259FF" w:rsidP="000259FF">
      <w:pPr>
        <w:rPr>
          <w:b/>
          <w:iCs/>
          <w:u w:val="single"/>
        </w:rPr>
      </w:pPr>
      <w:r w:rsidRPr="001B485F">
        <w:rPr>
          <w:rStyle w:val="StyleUnderline"/>
        </w:rPr>
        <w:t>The non-profit healthcare system is one of the state’s largest employers and sits in the heart of economically depressed coal country</w:t>
      </w:r>
      <w:r w:rsidRPr="008262E4">
        <w:t xml:space="preserve">. </w:t>
      </w:r>
      <w:r w:rsidRPr="001B485F">
        <w:rPr>
          <w:rStyle w:val="StyleUnderline"/>
        </w:rPr>
        <w:t>It faces a $40 million deficit this year</w:t>
      </w:r>
      <w:r w:rsidRPr="008262E4">
        <w:t xml:space="preserve"> </w:t>
      </w:r>
      <w:r w:rsidRPr="001B485F">
        <w:rPr>
          <w:rStyle w:val="Emphasis"/>
        </w:rPr>
        <w:t>as it struggles with fewer privately insured patients, cuts in government reimbursement and higher labor costs to attract a shrinking pool of nurses.</w:t>
      </w:r>
    </w:p>
    <w:p w14:paraId="7F54110E" w14:textId="77777777" w:rsidR="000259FF" w:rsidRPr="00DE7E17" w:rsidRDefault="000259FF" w:rsidP="000259FF">
      <w:pPr>
        <w:rPr>
          <w:b/>
          <w:u w:val="single"/>
        </w:rPr>
      </w:pPr>
      <w:r w:rsidRPr="008262E4">
        <w:t xml:space="preserve">To keep its operations intact, </w:t>
      </w:r>
      <w:r w:rsidRPr="001B485F">
        <w:rPr>
          <w:rStyle w:val="StyleUnderline"/>
        </w:rPr>
        <w:t>Charleston Medical is spending this year $12 million on visiting or “travel” nurses,</w:t>
      </w:r>
      <w:r w:rsidRPr="008262E4">
        <w:t xml:space="preserve"> twice as much as three years ago</w:t>
      </w:r>
      <w:r w:rsidRPr="001B485F">
        <w:rPr>
          <w:rStyle w:val="StyleUnderline"/>
        </w:rPr>
        <w:t>. It had no need for travel nurses a decade ago.</w:t>
      </w:r>
    </w:p>
    <w:p w14:paraId="571F4803" w14:textId="77777777" w:rsidR="000259FF" w:rsidRPr="008262E4" w:rsidRDefault="000259FF" w:rsidP="000259FF">
      <w:r w:rsidRPr="008262E4">
        <w:t xml:space="preserve">“I’ve been </w:t>
      </w:r>
      <w:proofErr w:type="gramStart"/>
      <w:r w:rsidRPr="008262E4">
        <w:t>a nurse 40 years</w:t>
      </w:r>
      <w:proofErr w:type="gramEnd"/>
      <w:r w:rsidRPr="008262E4">
        <w:t>, and the shortage is the worst I’ve ever seen it,” said Ron Moore, who retired in October from his position as vice president and chief nursing officer for the center. Charleston Area Medical’s incentives include tuition reimbursement for nursing students who commit to work at the hospital for two years.</w:t>
      </w:r>
    </w:p>
    <w:p w14:paraId="661A73BA" w14:textId="77777777" w:rsidR="000259FF" w:rsidRPr="008262E4" w:rsidRDefault="000259FF" w:rsidP="000259FF">
      <w:r w:rsidRPr="001B485F">
        <w:rPr>
          <w:rStyle w:val="StyleUnderline"/>
        </w:rPr>
        <w:t>“It’s better to pay a traveler than to shut a bed,”</w:t>
      </w:r>
      <w:r w:rsidRPr="008262E4">
        <w:t xml:space="preserve"> he said.</w:t>
      </w:r>
    </w:p>
    <w:p w14:paraId="1FD6A234" w14:textId="77777777" w:rsidR="000259FF" w:rsidRPr="008262E4" w:rsidRDefault="000259FF" w:rsidP="000259FF">
      <w:r w:rsidRPr="008262E4">
        <w:t xml:space="preserve">Hospitals nationwide face tough choices when it comes to filling nursing jobs. </w:t>
      </w:r>
      <w:r w:rsidRPr="001B485F">
        <w:rPr>
          <w:rStyle w:val="Emphasis"/>
        </w:rPr>
        <w:t xml:space="preserve">They are paying billions of dollars collectively to recruit and retain nurses rather than risk patient safety or </w:t>
      </w:r>
      <w:proofErr w:type="gramStart"/>
      <w:r w:rsidRPr="001B485F">
        <w:rPr>
          <w:rStyle w:val="Emphasis"/>
        </w:rPr>
        <w:t>closing down</w:t>
      </w:r>
      <w:proofErr w:type="gramEnd"/>
      <w:r w:rsidRPr="001B485F">
        <w:rPr>
          <w:rStyle w:val="Emphasis"/>
        </w:rPr>
        <w:t xml:space="preserve"> departments</w:t>
      </w:r>
      <w:r w:rsidRPr="008262E4">
        <w:t>, according to Reuters interviews with more than 20 hospitals, including some of the largest U.S. chains.</w:t>
      </w:r>
    </w:p>
    <w:p w14:paraId="0819737F" w14:textId="77777777" w:rsidR="000259FF" w:rsidRPr="008262E4" w:rsidRDefault="000259FF" w:rsidP="000259FF">
      <w:r w:rsidRPr="008262E4">
        <w:t xml:space="preserve">In addition to higher salaries, retention and signing bonuses, </w:t>
      </w:r>
      <w:r w:rsidRPr="001B485F">
        <w:rPr>
          <w:rStyle w:val="StyleUnderline"/>
        </w:rPr>
        <w:t>they now offer perks such as student loan repayment, free housing and career mentoring, and rely more on foreign or temporary nurses to fill the gaps</w:t>
      </w:r>
      <w:r w:rsidRPr="008262E4">
        <w:t>.</w:t>
      </w:r>
    </w:p>
    <w:p w14:paraId="53707101" w14:textId="77777777" w:rsidR="000259FF" w:rsidRPr="008262E4" w:rsidRDefault="000259FF" w:rsidP="000259FF">
      <w:r w:rsidRPr="001B485F">
        <w:rPr>
          <w:rStyle w:val="StyleUnderline"/>
        </w:rPr>
        <w:t>The cost nationwide for travel nurses alone nearly doubled over three years</w:t>
      </w:r>
      <w:r w:rsidRPr="008262E4">
        <w:t xml:space="preserve"> to $4.8 billion in 2017, according to Staffing Industry Analysts, a global advisor on workforce issues.</w:t>
      </w:r>
    </w:p>
    <w:p w14:paraId="1BAC111A" w14:textId="77777777" w:rsidR="000259FF" w:rsidRPr="008262E4" w:rsidRDefault="000259FF" w:rsidP="000259FF">
      <w:r w:rsidRPr="001B485F">
        <w:rPr>
          <w:rStyle w:val="Emphasis"/>
        </w:rPr>
        <w:t>The burden falls disproportionately on hospitals serving rural communities</w:t>
      </w:r>
      <w:r w:rsidRPr="008262E4">
        <w:t>, many of them already straining under heavy debt like the Charleston Area Medical Center.</w:t>
      </w:r>
    </w:p>
    <w:p w14:paraId="3318CED7" w14:textId="77777777" w:rsidR="000259FF" w:rsidRPr="008262E4" w:rsidRDefault="000259FF" w:rsidP="000259FF">
      <w:r w:rsidRPr="001B485F">
        <w:rPr>
          <w:rStyle w:val="StyleUnderline"/>
        </w:rPr>
        <w:t>These hospitals must offer more money and benefits to compete with facilities in larger metropolitan areas, many of them linked to well-funded universities, interviews with hospital officials and health experts show</w:t>
      </w:r>
      <w:r w:rsidRPr="008262E4">
        <w:t>.</w:t>
      </w:r>
    </w:p>
    <w:p w14:paraId="59C3D104" w14:textId="77777777" w:rsidR="000259FF" w:rsidRPr="008262E4" w:rsidRDefault="000259FF" w:rsidP="000259FF">
      <w:r w:rsidRPr="008262E4">
        <w:t>Along West Virginia’s border with Pennsylvania, university-affiliated J.W. Ruby Memorial Hospital in Morgantown is spending $10.4 million in 2017 compared with $3.6 million a year earlier to hire and retain nurses.</w:t>
      </w:r>
    </w:p>
    <w:p w14:paraId="48366829" w14:textId="77777777" w:rsidR="000259FF" w:rsidRDefault="000259FF" w:rsidP="000259FF">
      <w:r w:rsidRPr="001B485F">
        <w:rPr>
          <w:rStyle w:val="StyleUnderline"/>
        </w:rPr>
        <w:t>But these costs are part of the facility’s expansion this year, including adding more than 100 beds as it grows programs and takes over healthcare services from smaller rural providers that have scaled back or closed</w:t>
      </w:r>
      <w:r w:rsidRPr="008262E4">
        <w:t>.</w:t>
      </w:r>
    </w:p>
    <w:p w14:paraId="30750688" w14:textId="13803839" w:rsidR="00EE1B65" w:rsidRDefault="00EE1B65" w:rsidP="00EE1B65">
      <w:pPr>
        <w:pStyle w:val="Heading4"/>
      </w:pPr>
      <w:r>
        <w:t>The United States has a massive nursing and healthcare professional shortage – it’s rapidly draining resources and destroying quality of care</w:t>
      </w:r>
    </w:p>
    <w:p w14:paraId="38F99E20" w14:textId="77777777" w:rsidR="00EE1B65" w:rsidRPr="00EE1B65" w:rsidRDefault="00EE1B65" w:rsidP="00EE1B65"/>
    <w:p w14:paraId="14885624" w14:textId="77777777" w:rsidR="00EE1B65" w:rsidRPr="00AF2138" w:rsidRDefault="00EE1B65" w:rsidP="00EE1B65">
      <w:proofErr w:type="spellStart"/>
      <w:r w:rsidRPr="00AF2138">
        <w:rPr>
          <w:rStyle w:val="Style13ptBold"/>
        </w:rPr>
        <w:t>Kavilanz</w:t>
      </w:r>
      <w:proofErr w:type="spellEnd"/>
      <w:r w:rsidRPr="00AF2138">
        <w:rPr>
          <w:rStyle w:val="Style13ptBold"/>
        </w:rPr>
        <w:t xml:space="preserve"> 18</w:t>
      </w:r>
      <w:r>
        <w:t xml:space="preserve"> (</w:t>
      </w:r>
      <w:proofErr w:type="spellStart"/>
      <w:r>
        <w:t>Parija</w:t>
      </w:r>
      <w:proofErr w:type="spellEnd"/>
      <w:r>
        <w:t>, reporter for CNN, “</w:t>
      </w:r>
      <w:r w:rsidRPr="00AF2138">
        <w:t>The US can't keep up with demand for health aides, nurses and doctors</w:t>
      </w:r>
      <w:r>
        <w:t xml:space="preserve">”, CNN Money, 5/4/18, </w:t>
      </w:r>
      <w:r w:rsidRPr="00AF2138">
        <w:t>http://money.cnn.com/2018/05/04/news/economy/health-care-workers-shortage/index.html?iid=EL</w:t>
      </w:r>
      <w:r>
        <w:t>)KJR</w:t>
      </w:r>
    </w:p>
    <w:p w14:paraId="4D5D6889" w14:textId="77777777" w:rsidR="00EE1B65" w:rsidRPr="00DE1381" w:rsidRDefault="00EE1B65" w:rsidP="00EE1B65">
      <w:pPr>
        <w:rPr>
          <w:sz w:val="16"/>
        </w:rPr>
      </w:pPr>
      <w:r w:rsidRPr="00497479">
        <w:rPr>
          <w:b/>
          <w:u w:val="single"/>
        </w:rPr>
        <w:t xml:space="preserve">The US will need to hire 2.3 million new health care workers by 2025 </w:t>
      </w:r>
      <w:proofErr w:type="gramStart"/>
      <w:r w:rsidRPr="00497479">
        <w:rPr>
          <w:b/>
          <w:u w:val="single"/>
        </w:rPr>
        <w:t>in order to</w:t>
      </w:r>
      <w:proofErr w:type="gramEnd"/>
      <w:r w:rsidRPr="00497479">
        <w:rPr>
          <w:b/>
          <w:u w:val="single"/>
        </w:rPr>
        <w:t xml:space="preserve"> adequately take care of its aging population, a new report finds. </w:t>
      </w:r>
      <w:r w:rsidRPr="00DE1381">
        <w:rPr>
          <w:sz w:val="16"/>
        </w:rPr>
        <w:t xml:space="preserve">But a persistent shortage of skilled workers -- from nurses to physicians to lab technicians -- will mean </w:t>
      </w:r>
      <w:r w:rsidRPr="00497479">
        <w:rPr>
          <w:b/>
          <w:u w:val="single"/>
        </w:rPr>
        <w:t>hundreds of thousands of positions will remain unfilled</w:t>
      </w:r>
      <w:r w:rsidRPr="00DE1381">
        <w:rPr>
          <w:sz w:val="16"/>
        </w:rPr>
        <w:t xml:space="preserve">, according to research by global health care staffing consultancy Mercer. "Few other industries are racing the clock to find a future-ready workforce like today's health care administrators," said Jason </w:t>
      </w:r>
      <w:proofErr w:type="spellStart"/>
      <w:r w:rsidRPr="00DE1381">
        <w:rPr>
          <w:sz w:val="16"/>
        </w:rPr>
        <w:t>Narlock</w:t>
      </w:r>
      <w:proofErr w:type="spellEnd"/>
      <w:r w:rsidRPr="00DE1381">
        <w:rPr>
          <w:sz w:val="16"/>
        </w:rPr>
        <w:t xml:space="preserve">, senior consultant with Mercer. </w:t>
      </w:r>
      <w:r w:rsidRPr="00497479">
        <w:rPr>
          <w:b/>
          <w:u w:val="single"/>
        </w:rPr>
        <w:t>The largest number of new job openings -- about 423,200 -- will be for home health aides</w:t>
      </w:r>
      <w:r w:rsidRPr="00DE1381">
        <w:rPr>
          <w:sz w:val="16"/>
        </w:rPr>
        <w:t xml:space="preserve">, the report found. healthcare shortage chart Becoming a home health aide requires less education and training than other health care jobs. Typically, an entry-level position requires a high school diploma, for example. However, aides don't earn much, with median pay of about $11 an hour, or $23,130 a year, according to the Labor Department. Powered by SmartAsset.com SMARTASSET.COM That </w:t>
      </w:r>
      <w:r w:rsidRPr="00497479">
        <w:rPr>
          <w:b/>
          <w:u w:val="single"/>
        </w:rPr>
        <w:t>low pay makes it hard to attract new talent to the field</w:t>
      </w:r>
      <w:r w:rsidRPr="00DE1381">
        <w:rPr>
          <w:sz w:val="16"/>
        </w:rPr>
        <w:t xml:space="preserve">. And </w:t>
      </w:r>
      <w:r w:rsidRPr="00497479">
        <w:rPr>
          <w:b/>
          <w:u w:val="single"/>
        </w:rPr>
        <w:t>with more workers retiring</w:t>
      </w:r>
      <w:r w:rsidRPr="00DE1381">
        <w:rPr>
          <w:sz w:val="16"/>
        </w:rPr>
        <w:t xml:space="preserve">, Mercer projects </w:t>
      </w:r>
      <w:r w:rsidRPr="00497479">
        <w:rPr>
          <w:b/>
          <w:u w:val="single"/>
        </w:rPr>
        <w:t>there will be a shortage of 446,300 home health aides by 2025</w:t>
      </w:r>
      <w:r w:rsidRPr="00DE1381">
        <w:rPr>
          <w:sz w:val="16"/>
        </w:rPr>
        <w:t xml:space="preserve">. </w:t>
      </w:r>
      <w:r w:rsidRPr="00AF2138">
        <w:rPr>
          <w:b/>
          <w:u w:val="single"/>
        </w:rPr>
        <w:t>Nurses will also be in hot demand</w:t>
      </w:r>
      <w:r w:rsidRPr="00DE1381">
        <w:rPr>
          <w:sz w:val="16"/>
        </w:rPr>
        <w:t xml:space="preserve">. Mercer estimated that </w:t>
      </w:r>
      <w:r w:rsidRPr="00497479">
        <w:rPr>
          <w:b/>
          <w:u w:val="single"/>
        </w:rPr>
        <w:t>there will be 400,000 new nursing assistant positions and nearly 51,500 new nurse practitioner openings, but there will not be nearly enough skilled workers to fill those roles</w:t>
      </w:r>
      <w:r w:rsidRPr="00DE1381">
        <w:rPr>
          <w:sz w:val="16"/>
        </w:rPr>
        <w:t xml:space="preserve">. Related: Why nursing schools are rejecting thousands of applicants Not only are experienced nurses retiring at a rapid clip, but </w:t>
      </w:r>
      <w:r w:rsidRPr="00497479">
        <w:rPr>
          <w:b/>
          <w:u w:val="single"/>
        </w:rPr>
        <w:t xml:space="preserve">there aren't enough new graduates to replenish the workforce. Hospitals and other medical facilities are getting so desperate to recruit and retain nurses they're offering pricey perks and incentives, </w:t>
      </w:r>
      <w:r w:rsidRPr="00AF2138">
        <w:rPr>
          <w:b/>
          <w:u w:val="single"/>
        </w:rPr>
        <w:t>including five figure signing bonuses</w:t>
      </w:r>
      <w:r w:rsidRPr="00DE1381">
        <w:rPr>
          <w:b/>
          <w:sz w:val="16"/>
        </w:rPr>
        <w:t xml:space="preserve">. </w:t>
      </w:r>
      <w:r w:rsidRPr="00DE1381">
        <w:rPr>
          <w:sz w:val="16"/>
        </w:rPr>
        <w:t xml:space="preserve">"When there are fewer nurses available to handle a bigger volume of patients, it </w:t>
      </w:r>
      <w:r w:rsidRPr="00AF2138">
        <w:rPr>
          <w:b/>
          <w:u w:val="single"/>
        </w:rPr>
        <w:t>adversely affects patient outcomes because of nursing burnout,"</w:t>
      </w:r>
      <w:r w:rsidRPr="00DE1381">
        <w:rPr>
          <w:sz w:val="16"/>
        </w:rPr>
        <w:t xml:space="preserve"> said </w:t>
      </w:r>
      <w:proofErr w:type="spellStart"/>
      <w:r w:rsidRPr="00DE1381">
        <w:rPr>
          <w:sz w:val="16"/>
        </w:rPr>
        <w:t>Narlock</w:t>
      </w:r>
      <w:proofErr w:type="spellEnd"/>
      <w:r w:rsidRPr="00DE1381">
        <w:rPr>
          <w:sz w:val="16"/>
        </w:rPr>
        <w:t>. "</w:t>
      </w:r>
      <w:r w:rsidRPr="00AF2138">
        <w:rPr>
          <w:b/>
          <w:u w:val="single"/>
        </w:rPr>
        <w:t>Patients are more likely to be readmitted after 30 days of first being seen. They can also be at a higher risk of a hospital acquired infection."</w:t>
      </w:r>
      <w:r>
        <w:rPr>
          <w:b/>
          <w:u w:val="single"/>
        </w:rPr>
        <w:t xml:space="preserve"> </w:t>
      </w:r>
      <w:r w:rsidRPr="00DE1381">
        <w:rPr>
          <w:sz w:val="16"/>
        </w:rPr>
        <w:t xml:space="preserve">Related: Hospitals offer big bonuses, free housing and tuition to recruit nurses </w:t>
      </w:r>
      <w:proofErr w:type="gramStart"/>
      <w:r w:rsidRPr="00DE1381">
        <w:rPr>
          <w:sz w:val="16"/>
        </w:rPr>
        <w:t>The</w:t>
      </w:r>
      <w:proofErr w:type="gramEnd"/>
      <w:r w:rsidRPr="00DE1381">
        <w:rPr>
          <w:sz w:val="16"/>
        </w:rPr>
        <w:t xml:space="preserve"> cascading effect of this is seen down the chain. "</w:t>
      </w:r>
      <w:r w:rsidRPr="00497479">
        <w:rPr>
          <w:b/>
          <w:u w:val="single"/>
        </w:rPr>
        <w:t>When patients are readmitted, it puts more pressure on physicians who are already handling a heavy patient load</w:t>
      </w:r>
      <w:r w:rsidRPr="00DE1381">
        <w:rPr>
          <w:sz w:val="16"/>
        </w:rPr>
        <w:t xml:space="preserve">," he said. Physicians and surgeons are already stretched thin. But by 2025, there will be nearly 103,000 new openings for these positions and a shortage of 11,000 skilled professionals for these roles. Elsewhere, Mercer found that medical and clinical lab technicians and technologists will see more than 110,000 new job openings by </w:t>
      </w:r>
      <w:proofErr w:type="gramStart"/>
      <w:r w:rsidRPr="00DE1381">
        <w:rPr>
          <w:sz w:val="16"/>
        </w:rPr>
        <w:t>2025, but</w:t>
      </w:r>
      <w:proofErr w:type="gramEnd"/>
      <w:r w:rsidRPr="00DE1381">
        <w:rPr>
          <w:sz w:val="16"/>
        </w:rPr>
        <w:t xml:space="preserve"> face a shortage of nearly 98,000 trained professionals. A shortage of lab technicians can cause treatment delays. "It creates a backlog to process lab and other diagnostic tests," said </w:t>
      </w:r>
      <w:proofErr w:type="spellStart"/>
      <w:r w:rsidRPr="00DE1381">
        <w:rPr>
          <w:sz w:val="16"/>
        </w:rPr>
        <w:t>Narlock</w:t>
      </w:r>
      <w:proofErr w:type="spellEnd"/>
      <w:r w:rsidRPr="00DE1381">
        <w:rPr>
          <w:sz w:val="16"/>
        </w:rPr>
        <w:t xml:space="preserve">. He said </w:t>
      </w:r>
      <w:r w:rsidRPr="00497479">
        <w:rPr>
          <w:b/>
          <w:u w:val="single"/>
        </w:rPr>
        <w:t>health care worker shortages are more pronounced in rural areas, where it's historically been harder to recruit doctors and nurses</w:t>
      </w:r>
      <w:r w:rsidRPr="00DE1381">
        <w:rPr>
          <w:sz w:val="16"/>
        </w:rPr>
        <w:t xml:space="preserve">. Related: Hospitals are turning to hurricane-hit Puerto Rico to recruit nurses </w:t>
      </w:r>
      <w:proofErr w:type="spellStart"/>
      <w:r w:rsidRPr="00DE1381">
        <w:rPr>
          <w:sz w:val="16"/>
        </w:rPr>
        <w:t>Narlock</w:t>
      </w:r>
      <w:proofErr w:type="spellEnd"/>
      <w:r w:rsidRPr="00DE1381">
        <w:rPr>
          <w:sz w:val="16"/>
        </w:rPr>
        <w:t xml:space="preserve"> said health care systems </w:t>
      </w:r>
      <w:proofErr w:type="gramStart"/>
      <w:r w:rsidRPr="00DE1381">
        <w:rPr>
          <w:sz w:val="16"/>
        </w:rPr>
        <w:t>have to</w:t>
      </w:r>
      <w:proofErr w:type="gramEnd"/>
      <w:r w:rsidRPr="00DE1381">
        <w:rPr>
          <w:sz w:val="16"/>
        </w:rPr>
        <w:t xml:space="preserve"> be innovative in order to address the labor imbalance. "Look at an industry that has faced disruptions where there is an available labor pool that can be retrained to fill these positions," he suggested. In Ohio, for example, one health care system retrained workers who had lost manufacturing jobs to fill jobs as diagnostic technicians. "These workers already had some skills that prepared them for this training," he said. Retail is another area where ongoing layoffs could provide available labor. "In local economies, the retail industry could present one of the largest pools of labor for health care systems to effectively retain workers for jobs such as home health aides," he said.</w:t>
      </w:r>
    </w:p>
    <w:p w14:paraId="6A46C156" w14:textId="77777777" w:rsidR="000259FF" w:rsidRDefault="000259FF" w:rsidP="000259FF"/>
    <w:p w14:paraId="3773F548" w14:textId="77777777" w:rsidR="000259FF" w:rsidRDefault="000259FF" w:rsidP="000259FF">
      <w:pPr>
        <w:pStyle w:val="Heading3"/>
      </w:pPr>
      <w:r>
        <w:t>Inherency: Shortages Coming</w:t>
      </w:r>
    </w:p>
    <w:p w14:paraId="76959A5A" w14:textId="77777777" w:rsidR="000259FF" w:rsidRPr="00BF0C94" w:rsidRDefault="000259FF" w:rsidP="000259FF"/>
    <w:p w14:paraId="644F6EAC" w14:textId="77777777" w:rsidR="000259FF" w:rsidRDefault="000259FF" w:rsidP="000259FF">
      <w:pPr>
        <w:pStyle w:val="Heading4"/>
      </w:pPr>
      <w:r>
        <w:t>Huge Nursing shortage coming now</w:t>
      </w:r>
    </w:p>
    <w:p w14:paraId="56559F9D" w14:textId="77777777" w:rsidR="000259FF" w:rsidRPr="001C46E4" w:rsidRDefault="000259FF" w:rsidP="000259FF">
      <w:proofErr w:type="spellStart"/>
      <w:r w:rsidRPr="00CC1931">
        <w:rPr>
          <w:b/>
        </w:rPr>
        <w:t>Rosseter</w:t>
      </w:r>
      <w:proofErr w:type="spellEnd"/>
      <w:r w:rsidRPr="00CC1931">
        <w:rPr>
          <w:b/>
        </w:rPr>
        <w:t xml:space="preserve"> 17</w:t>
      </w:r>
      <w:r>
        <w:t xml:space="preserve"> University of Virginia and University of Maryland graduate. Employee of the University of Virginia and American Association of Colleges of Nursing. (Robert </w:t>
      </w:r>
      <w:proofErr w:type="spellStart"/>
      <w:r>
        <w:t>Rosseter</w:t>
      </w:r>
      <w:proofErr w:type="spellEnd"/>
      <w:r>
        <w:t xml:space="preserve">; May 18, </w:t>
      </w:r>
      <w:proofErr w:type="gramStart"/>
      <w:r>
        <w:t>2017 ;</w:t>
      </w:r>
      <w:proofErr w:type="gramEnd"/>
      <w:r>
        <w:t xml:space="preserve"> AACA; http://www.aacnnursing.org/Portals/42/News/Factsheets/Nursing-Shortage-Factsheet-2017.pdf )</w:t>
      </w:r>
    </w:p>
    <w:p w14:paraId="2DD92FCA" w14:textId="77777777" w:rsidR="000259FF" w:rsidRDefault="000259FF" w:rsidP="000259FF">
      <w:r w:rsidRPr="001C46E4">
        <w:rPr>
          <w:rStyle w:val="StyleUnderline"/>
        </w:rPr>
        <w:t>The U.S. is projected to experience a shortage of Registered Nurses (RNs) that is expected to</w:t>
      </w:r>
      <w:r>
        <w:rPr>
          <w:rStyle w:val="StyleUnderline"/>
        </w:rPr>
        <w:t xml:space="preserve"> </w:t>
      </w:r>
      <w:r w:rsidRPr="001C46E4">
        <w:rPr>
          <w:rStyle w:val="StyleUnderline"/>
        </w:rPr>
        <w:t>intensify as Baby Boomers age and the need for health care grows. Compounding the problem is</w:t>
      </w:r>
      <w:r>
        <w:rPr>
          <w:rStyle w:val="StyleUnderline"/>
        </w:rPr>
        <w:t xml:space="preserve"> </w:t>
      </w:r>
      <w:r w:rsidRPr="001C46E4">
        <w:rPr>
          <w:rStyle w:val="StyleUnderline"/>
        </w:rPr>
        <w:t>the fact that nursing schools across the country are struggling to expand capacity to meet the</w:t>
      </w:r>
      <w:r>
        <w:rPr>
          <w:rStyle w:val="StyleUnderline"/>
        </w:rPr>
        <w:t xml:space="preserve"> </w:t>
      </w:r>
      <w:r w:rsidRPr="001C46E4">
        <w:rPr>
          <w:rStyle w:val="StyleUnderline"/>
        </w:rPr>
        <w:t>rising demand</w:t>
      </w:r>
      <w:r>
        <w:t xml:space="preserve"> for care given the national move toward healthcare reform. The American Association of Colleges of Nursing (AACN) is working with schools, policy makers, nursing organizations, and the media to bring attention to this healthcare concern. AACN is leveraging its resources to shape legislation, identify strategies, and form collaborations to address the shortage. To keep stakeholders abreast of the issues, this fact sheet has been developed along with a companion Web resource: www.aacnnursing.org/news-information/nursing-shortage. Current and Projected Shortage Indicators • </w:t>
      </w:r>
      <w:r w:rsidRPr="001C46E4">
        <w:rPr>
          <w:rStyle w:val="StyleUnderline"/>
        </w:rPr>
        <w:t>According to the Bureau of Labor Statistics’ Employment Projections</w:t>
      </w:r>
      <w:r>
        <w:t xml:space="preserve"> 2014-2024, Registered Nursing </w:t>
      </w:r>
      <w:r w:rsidRPr="001C46E4">
        <w:rPr>
          <w:rStyle w:val="StyleUnderline"/>
        </w:rPr>
        <w:t>(RN) is listed among the top occupations in terms of job growth</w:t>
      </w:r>
      <w:r>
        <w:rPr>
          <w:rStyle w:val="StyleUnderline"/>
        </w:rPr>
        <w:t xml:space="preserve"> </w:t>
      </w:r>
      <w:r w:rsidRPr="001C46E4">
        <w:rPr>
          <w:rStyle w:val="StyleUnderline"/>
        </w:rPr>
        <w:t>through 2024.</w:t>
      </w:r>
      <w:r>
        <w:t xml:space="preserve"> </w:t>
      </w:r>
      <w:r w:rsidRPr="001C46E4">
        <w:rPr>
          <w:rStyle w:val="StyleUnderline"/>
        </w:rPr>
        <w:t xml:space="preserve">The RN workforce is expected </w:t>
      </w:r>
      <w:r w:rsidRPr="001C46E4">
        <w:t>to grow from 2.7 million in 2014 to 3.2</w:t>
      </w:r>
      <w:r>
        <w:t xml:space="preserve"> </w:t>
      </w:r>
      <w:r w:rsidRPr="001C46E4">
        <w:t>million in 2024, an</w:t>
      </w:r>
      <w:r>
        <w:t xml:space="preserve"> </w:t>
      </w:r>
      <w:r w:rsidRPr="001C46E4">
        <w:rPr>
          <w:rStyle w:val="StyleUnderline"/>
        </w:rPr>
        <w:t>increase</w:t>
      </w:r>
      <w:r>
        <w:t xml:space="preserve"> of 439,300 or </w:t>
      </w:r>
      <w:r w:rsidRPr="001C46E4">
        <w:rPr>
          <w:rStyle w:val="StyleUnderline"/>
        </w:rPr>
        <w:t>16%. The Bureau also projects the need for</w:t>
      </w:r>
      <w:r>
        <w:rPr>
          <w:rStyle w:val="StyleUnderline"/>
        </w:rPr>
        <w:t xml:space="preserve"> </w:t>
      </w:r>
      <w:r w:rsidRPr="001C46E4">
        <w:rPr>
          <w:rStyle w:val="StyleUnderline"/>
        </w:rPr>
        <w:t>649,100 replacement nurses in the workforce bringing the total number of job openings</w:t>
      </w:r>
      <w:r>
        <w:rPr>
          <w:rStyle w:val="StyleUnderline"/>
        </w:rPr>
        <w:t xml:space="preserve"> </w:t>
      </w:r>
      <w:r w:rsidRPr="001C46E4">
        <w:rPr>
          <w:rStyle w:val="StyleUnderline"/>
        </w:rPr>
        <w:t>for nurses due to growth and replacements to 1.09 million by 2024.</w:t>
      </w:r>
      <w:r>
        <w:rPr>
          <w:rStyle w:val="StyleUnderline"/>
        </w:rPr>
        <w:t xml:space="preserve"> </w:t>
      </w:r>
      <w:r>
        <w:t xml:space="preserve">www.bls.gov/news.release/pdf/ecopro.pdf • </w:t>
      </w:r>
      <w:r w:rsidRPr="001C46E4">
        <w:rPr>
          <w:rStyle w:val="StyleUnderline"/>
        </w:rPr>
        <w:t>According to the “United States Registered Nurse Workforce Report Card and Shortage</w:t>
      </w:r>
      <w:r>
        <w:rPr>
          <w:rStyle w:val="StyleUnderline"/>
        </w:rPr>
        <w:t xml:space="preserve"> </w:t>
      </w:r>
      <w:r w:rsidRPr="001C46E4">
        <w:rPr>
          <w:rStyle w:val="StyleUnderline"/>
        </w:rPr>
        <w:t>Forecast”</w:t>
      </w:r>
      <w:r>
        <w:t xml:space="preserve"> published in the January 2012 issue of the American Journal of Medical Quality, </w:t>
      </w:r>
      <w:r w:rsidRPr="001C46E4">
        <w:rPr>
          <w:rStyle w:val="StyleUnderline"/>
        </w:rPr>
        <w:t xml:space="preserve">a shortage of registered nurses is projected to spread across the country </w:t>
      </w:r>
      <w:r w:rsidRPr="001C46E4">
        <w:t>between 2009</w:t>
      </w:r>
      <w:r>
        <w:t xml:space="preserve"> </w:t>
      </w:r>
      <w:r w:rsidRPr="001C46E4">
        <w:t>and 2030. In this state-by-state analysis, the authors forecast the RN shortage to be most</w:t>
      </w:r>
      <w:r>
        <w:t xml:space="preserve"> </w:t>
      </w:r>
      <w:r w:rsidRPr="001C46E4">
        <w:t>intense in the South and the West. http://ajm.sagepub.com</w:t>
      </w:r>
      <w:r>
        <w:t xml:space="preserve"> • In October 2010, </w:t>
      </w:r>
      <w:r w:rsidRPr="001C46E4">
        <w:rPr>
          <w:rStyle w:val="StyleUnderline"/>
        </w:rPr>
        <w:t>the Institute of Medicine released its landmark report on The Future of</w:t>
      </w:r>
      <w:r>
        <w:rPr>
          <w:rStyle w:val="StyleUnderline"/>
        </w:rPr>
        <w:t xml:space="preserve"> </w:t>
      </w:r>
      <w:r w:rsidRPr="001C46E4">
        <w:rPr>
          <w:rStyle w:val="StyleUnderline"/>
        </w:rPr>
        <w:t xml:space="preserve">Nursing, </w:t>
      </w:r>
      <w:r w:rsidRPr="001C46E4">
        <w:t>initiated by the Robert Wood Johnson Foundation</w:t>
      </w:r>
      <w:r w:rsidRPr="001C46E4">
        <w:rPr>
          <w:rStyle w:val="StyleUnderline"/>
        </w:rPr>
        <w:t>, which called for increasing</w:t>
      </w:r>
      <w:r>
        <w:rPr>
          <w:rStyle w:val="StyleUnderline"/>
        </w:rPr>
        <w:t xml:space="preserve"> </w:t>
      </w:r>
      <w:r w:rsidRPr="001C46E4">
        <w:rPr>
          <w:rStyle w:val="StyleUnderline"/>
        </w:rPr>
        <w:t>the number of baccalaureate-prepared nurses in the workforce to 80% and doubling the</w:t>
      </w:r>
      <w:r>
        <w:rPr>
          <w:rStyle w:val="StyleUnderline"/>
        </w:rPr>
        <w:t xml:space="preserve"> </w:t>
      </w:r>
      <w:r w:rsidRPr="001C46E4">
        <w:rPr>
          <w:rStyle w:val="StyleUnderline"/>
        </w:rPr>
        <w:t>population of nurses with doctoral degrees. The current nursing workforce falls far short</w:t>
      </w:r>
      <w:r>
        <w:rPr>
          <w:rStyle w:val="StyleUnderline"/>
        </w:rPr>
        <w:t xml:space="preserve"> </w:t>
      </w:r>
      <w:r w:rsidRPr="001C46E4">
        <w:rPr>
          <w:rStyle w:val="StyleUnderline"/>
        </w:rPr>
        <w:t>of these recommendations with only 55% of registered nurses prepared at the</w:t>
      </w:r>
      <w:r>
        <w:rPr>
          <w:rStyle w:val="StyleUnderline"/>
        </w:rPr>
        <w:t xml:space="preserve"> </w:t>
      </w:r>
      <w:r w:rsidRPr="001C46E4">
        <w:rPr>
          <w:rStyle w:val="StyleUnderline"/>
        </w:rPr>
        <w:t>baccalaureate or graduate degree level.</w:t>
      </w:r>
      <w:r>
        <w:t xml:space="preserve"> http://thefutureofnursing.org 2 • In July 2010, </w:t>
      </w:r>
      <w:r w:rsidRPr="001C46E4">
        <w:rPr>
          <w:rStyle w:val="StyleUnderline"/>
        </w:rPr>
        <w:t>the Tri-Council for Nursing released a joint statement on Recent Registered</w:t>
      </w:r>
      <w:r>
        <w:rPr>
          <w:rStyle w:val="StyleUnderline"/>
        </w:rPr>
        <w:t xml:space="preserve"> </w:t>
      </w:r>
      <w:r w:rsidRPr="001C46E4">
        <w:rPr>
          <w:rStyle w:val="StyleUnderline"/>
        </w:rPr>
        <w:t>Nurse Supply and Demand Projections, which cautioned stakeholders about declaring an</w:t>
      </w:r>
      <w:r>
        <w:rPr>
          <w:rStyle w:val="StyleUnderline"/>
        </w:rPr>
        <w:t xml:space="preserve"> </w:t>
      </w:r>
      <w:r w:rsidRPr="001C46E4">
        <w:rPr>
          <w:rStyle w:val="StyleUnderline"/>
        </w:rPr>
        <w:t xml:space="preserve">end to the nursing shortage. The downturn in the economy has </w:t>
      </w:r>
      <w:proofErr w:type="spellStart"/>
      <w:r w:rsidRPr="001C46E4">
        <w:rPr>
          <w:rStyle w:val="StyleUnderline"/>
        </w:rPr>
        <w:t>lead</w:t>
      </w:r>
      <w:proofErr w:type="spellEnd"/>
      <w:r w:rsidRPr="001C46E4">
        <w:rPr>
          <w:rStyle w:val="StyleUnderline"/>
        </w:rPr>
        <w:t xml:space="preserve"> to an easing of the</w:t>
      </w:r>
      <w:r>
        <w:rPr>
          <w:rStyle w:val="StyleUnderline"/>
        </w:rPr>
        <w:t xml:space="preserve"> </w:t>
      </w:r>
      <w:r w:rsidRPr="001C46E4">
        <w:rPr>
          <w:rStyle w:val="StyleUnderline"/>
        </w:rPr>
        <w:t>shortage in many parts of the country, a recent development most analysts believe to be</w:t>
      </w:r>
      <w:r>
        <w:rPr>
          <w:rStyle w:val="StyleUnderline"/>
        </w:rPr>
        <w:t xml:space="preserve"> </w:t>
      </w:r>
      <w:r w:rsidRPr="001C46E4">
        <w:rPr>
          <w:rStyle w:val="StyleUnderline"/>
        </w:rPr>
        <w:t>temporary</w:t>
      </w:r>
      <w:r>
        <w:t xml:space="preserve">. In the joint statement, </w:t>
      </w:r>
      <w:r w:rsidRPr="001C46E4">
        <w:rPr>
          <w:rStyle w:val="StyleUnderline"/>
        </w:rPr>
        <w:t>the Tri-Council raises serious concerns about slowing</w:t>
      </w:r>
      <w:r>
        <w:rPr>
          <w:rStyle w:val="StyleUnderline"/>
        </w:rPr>
        <w:t xml:space="preserve"> </w:t>
      </w:r>
      <w:r w:rsidRPr="001C46E4">
        <w:rPr>
          <w:rStyle w:val="StyleUnderline"/>
        </w:rPr>
        <w:t>the production of RNs given the projected demand for nursing services</w:t>
      </w:r>
      <w:r>
        <w:t xml:space="preserve">, particularly </w:t>
      </w:r>
      <w:proofErr w:type="gramStart"/>
      <w:r>
        <w:t>in light of</w:t>
      </w:r>
      <w:proofErr w:type="gramEnd"/>
      <w:r>
        <w:t xml:space="preserve"> healthcare reform. http://tricouncilfornursing.org/documents/JointStatementRecentRNSupplyDemandPro jections.pdf </w:t>
      </w:r>
      <w:r w:rsidRPr="001C46E4">
        <w:rPr>
          <w:rStyle w:val="StyleUnderline"/>
        </w:rPr>
        <w:t>Contributing Factors Impacting the Nursing Shortage</w:t>
      </w:r>
      <w:r>
        <w:rPr>
          <w:rStyle w:val="StyleUnderline"/>
        </w:rPr>
        <w:t xml:space="preserve"> </w:t>
      </w:r>
      <w:r w:rsidRPr="001C46E4">
        <w:rPr>
          <w:rStyle w:val="StyleUnderline"/>
        </w:rPr>
        <w:t>Nursing school enrollment is not growing fast enough to meet the projected demand for RN</w:t>
      </w:r>
      <w:r>
        <w:rPr>
          <w:rStyle w:val="StyleUnderline"/>
        </w:rPr>
        <w:t xml:space="preserve"> </w:t>
      </w:r>
      <w:r>
        <w:t xml:space="preserve">and APRN services. </w:t>
      </w:r>
      <w:r w:rsidRPr="001C46E4">
        <w:rPr>
          <w:rStyle w:val="StyleUnderline"/>
        </w:rPr>
        <w:t>Though AACN reported a 3.6% enrollment increase in entry-level baccalaureate programs in</w:t>
      </w:r>
      <w:r>
        <w:rPr>
          <w:rStyle w:val="StyleUnderline"/>
        </w:rPr>
        <w:t xml:space="preserve"> </w:t>
      </w:r>
      <w:r w:rsidRPr="001C46E4">
        <w:rPr>
          <w:rStyle w:val="StyleUnderline"/>
        </w:rPr>
        <w:t>nursing in 2016, this increase is not sufficient to meet the projected demand for nursing services,</w:t>
      </w:r>
      <w:r>
        <w:rPr>
          <w:rStyle w:val="StyleUnderline"/>
        </w:rPr>
        <w:t xml:space="preserve"> </w:t>
      </w:r>
      <w:r w:rsidRPr="001C46E4">
        <w:rPr>
          <w:rStyle w:val="StyleUnderline"/>
        </w:rPr>
        <w:t>including the need for more nurse faculty, researchers, and primary care providers.</w:t>
      </w:r>
      <w:r>
        <w:rPr>
          <w:rStyle w:val="StyleUnderline"/>
        </w:rPr>
        <w:t xml:space="preserve"> </w:t>
      </w:r>
      <w:r>
        <w:t xml:space="preserve">www.aacnnursing.org/research-data </w:t>
      </w:r>
      <w:r w:rsidRPr="001C46E4">
        <w:rPr>
          <w:rStyle w:val="StyleUnderline"/>
        </w:rPr>
        <w:t>A shortage of nursing school faculty is restricting nursing program enrollments.</w:t>
      </w:r>
      <w:r>
        <w:rPr>
          <w:rStyle w:val="StyleUnderline"/>
        </w:rPr>
        <w:t xml:space="preserve"> </w:t>
      </w:r>
      <w:r>
        <w:t xml:space="preserve">• </w:t>
      </w:r>
      <w:r w:rsidRPr="001C46E4">
        <w:rPr>
          <w:rStyle w:val="StyleUnderline"/>
        </w:rPr>
        <w:t>According to AACN’s report on 2016-2017 Enrollment and Graduations in Baccalaureate</w:t>
      </w:r>
      <w:r>
        <w:rPr>
          <w:rStyle w:val="StyleUnderline"/>
        </w:rPr>
        <w:t xml:space="preserve"> </w:t>
      </w:r>
      <w:r w:rsidRPr="001C46E4">
        <w:rPr>
          <w:rStyle w:val="StyleUnderline"/>
        </w:rPr>
        <w:t xml:space="preserve">and Graduate Programs in Nursing, </w:t>
      </w:r>
      <w:r w:rsidRPr="001C46E4">
        <w:t>U.S. nursing schools turned away 64,067 qualified</w:t>
      </w:r>
      <w:r>
        <w:t xml:space="preserve"> </w:t>
      </w:r>
      <w:r w:rsidRPr="001C46E4">
        <w:t>applicants from baccalaureate and graduate nursing programs in 2016 due to insufficient</w:t>
      </w:r>
      <w:r>
        <w:t xml:space="preserve"> </w:t>
      </w:r>
      <w:r w:rsidRPr="001C46E4">
        <w:t>number of faculty, clinical sites, classroom space, and clinical preceptors, as well as</w:t>
      </w:r>
      <w:r>
        <w:t xml:space="preserve"> </w:t>
      </w:r>
      <w:r w:rsidRPr="001C46E4">
        <w:t>budget constraints</w:t>
      </w:r>
      <w:r w:rsidRPr="001C46E4">
        <w:rPr>
          <w:rStyle w:val="StyleUnderline"/>
        </w:rPr>
        <w:t xml:space="preserve">. Almost two-thirds of the nursing schools </w:t>
      </w:r>
      <w:r w:rsidRPr="001C46E4">
        <w:t>responding to the survey</w:t>
      </w:r>
      <w:r>
        <w:t xml:space="preserve"> </w:t>
      </w:r>
      <w:r w:rsidRPr="001C46E4">
        <w:rPr>
          <w:rStyle w:val="StyleUnderline"/>
        </w:rPr>
        <w:t>pointed to a shortage of faculty and/or clinical preceptors as a reason for not accepting</w:t>
      </w:r>
      <w:r>
        <w:rPr>
          <w:rStyle w:val="StyleUnderline"/>
        </w:rPr>
        <w:t xml:space="preserve"> </w:t>
      </w:r>
      <w:r w:rsidRPr="001C46E4">
        <w:rPr>
          <w:rStyle w:val="StyleUnderline"/>
        </w:rPr>
        <w:t>all qualified applicants into their programs.</w:t>
      </w:r>
      <w:r>
        <w:t xml:space="preserve"> www.aacnnursing.org/research-data </w:t>
      </w:r>
      <w:r w:rsidRPr="001C46E4">
        <w:rPr>
          <w:rStyle w:val="StyleUnderline"/>
        </w:rPr>
        <w:t>A significant segment of the nursing workforce is nearing retirement age.</w:t>
      </w:r>
      <w:r>
        <w:rPr>
          <w:rStyle w:val="StyleUnderline"/>
        </w:rPr>
        <w:t xml:space="preserve"> </w:t>
      </w:r>
      <w:r>
        <w:t xml:space="preserve">• According to a 2013 survey conducted </w:t>
      </w:r>
      <w:r w:rsidRPr="001C46E4">
        <w:rPr>
          <w:rStyle w:val="StyleUnderline"/>
        </w:rPr>
        <w:t>by the N</w:t>
      </w:r>
      <w:r>
        <w:t xml:space="preserve">ational </w:t>
      </w:r>
      <w:r w:rsidRPr="001C46E4">
        <w:rPr>
          <w:rStyle w:val="StyleUnderline"/>
        </w:rPr>
        <w:t>C</w:t>
      </w:r>
      <w:r>
        <w:t xml:space="preserve">ouncil of </w:t>
      </w:r>
      <w:r w:rsidRPr="001C46E4">
        <w:rPr>
          <w:rStyle w:val="StyleUnderline"/>
        </w:rPr>
        <w:t>S</w:t>
      </w:r>
      <w:r>
        <w:t xml:space="preserve">tate </w:t>
      </w:r>
      <w:r w:rsidRPr="001C46E4">
        <w:rPr>
          <w:rStyle w:val="StyleUnderline"/>
        </w:rPr>
        <w:t>B</w:t>
      </w:r>
      <w:r>
        <w:t xml:space="preserve">oards of </w:t>
      </w:r>
      <w:r w:rsidRPr="001C46E4">
        <w:rPr>
          <w:rStyle w:val="StyleUnderline"/>
        </w:rPr>
        <w:t>N</w:t>
      </w:r>
      <w:r>
        <w:t xml:space="preserve">ursing </w:t>
      </w:r>
      <w:r w:rsidRPr="001C46E4">
        <w:rPr>
          <w:rStyle w:val="StyleUnderline"/>
        </w:rPr>
        <w:t>and The</w:t>
      </w:r>
      <w:r>
        <w:t xml:space="preserve"> </w:t>
      </w:r>
      <w:r w:rsidRPr="001C46E4">
        <w:rPr>
          <w:rStyle w:val="StyleUnderline"/>
        </w:rPr>
        <w:t>F</w:t>
      </w:r>
      <w:r>
        <w:t xml:space="preserve">orum of </w:t>
      </w:r>
      <w:r w:rsidRPr="001C46E4">
        <w:rPr>
          <w:rStyle w:val="StyleUnderline"/>
        </w:rPr>
        <w:t>S</w:t>
      </w:r>
      <w:r>
        <w:t xml:space="preserve">tate </w:t>
      </w:r>
      <w:r w:rsidRPr="001C46E4">
        <w:rPr>
          <w:rStyle w:val="StyleUnderline"/>
        </w:rPr>
        <w:t>N</w:t>
      </w:r>
      <w:r>
        <w:t xml:space="preserve">ursing </w:t>
      </w:r>
      <w:r w:rsidRPr="001C46E4">
        <w:rPr>
          <w:rStyle w:val="StyleUnderline"/>
        </w:rPr>
        <w:t>W</w:t>
      </w:r>
      <w:r>
        <w:t xml:space="preserve">orkforce </w:t>
      </w:r>
      <w:r w:rsidRPr="001C46E4">
        <w:rPr>
          <w:rStyle w:val="StyleUnderline"/>
        </w:rPr>
        <w:t>C</w:t>
      </w:r>
      <w:r>
        <w:t>enters</w:t>
      </w:r>
      <w:r w:rsidRPr="001C46E4">
        <w:rPr>
          <w:rStyle w:val="StyleUnderline"/>
        </w:rPr>
        <w:t>, 55% of the RN workforce is</w:t>
      </w:r>
      <w:r>
        <w:rPr>
          <w:rStyle w:val="StyleUnderline"/>
        </w:rPr>
        <w:t xml:space="preserve"> </w:t>
      </w:r>
      <w:r w:rsidRPr="001C46E4">
        <w:rPr>
          <w:rStyle w:val="StyleUnderline"/>
        </w:rPr>
        <w:t>age 50 or o</w:t>
      </w:r>
      <w:r>
        <w:t xml:space="preserve">lder. http://jnr.metapress.com/content/m61518mn5001m025 • The Health Resources and Services Administration projects that </w:t>
      </w:r>
      <w:r w:rsidRPr="001C46E4">
        <w:rPr>
          <w:rStyle w:val="StyleUnderline"/>
        </w:rPr>
        <w:t>more than 1 million</w:t>
      </w:r>
      <w:r>
        <w:rPr>
          <w:rStyle w:val="StyleUnderline"/>
        </w:rPr>
        <w:t xml:space="preserve"> </w:t>
      </w:r>
      <w:r w:rsidRPr="001C46E4">
        <w:rPr>
          <w:rStyle w:val="StyleUnderline"/>
        </w:rPr>
        <w:t>registered nurses will reach retirement age within the next 10 to 15 years</w:t>
      </w:r>
      <w:r>
        <w:t xml:space="preserve">. http://bhpr.hrsa.gov/healthworkforce/reports/nursingworkforce/index.html • According to data from the 2008 National Sample Survey of Registered Nurses released in September 2010 by the federal Division of Nursing, </w:t>
      </w:r>
      <w:r w:rsidRPr="001C46E4">
        <w:rPr>
          <w:rStyle w:val="StyleUnderline"/>
        </w:rPr>
        <w:t>the average age of the RN</w:t>
      </w:r>
      <w:r>
        <w:rPr>
          <w:rStyle w:val="StyleUnderline"/>
        </w:rPr>
        <w:t xml:space="preserve"> </w:t>
      </w:r>
      <w:r w:rsidRPr="001C46E4">
        <w:rPr>
          <w:rStyle w:val="StyleUnderline"/>
        </w:rPr>
        <w:t>population is 47.0 years of age</w:t>
      </w:r>
      <w:r>
        <w:t xml:space="preserve">, up slightly from 46.8 in 2004. http://bhpr.hrsa.gov/healthworkforce/rnsurvey 3 </w:t>
      </w:r>
      <w:r w:rsidRPr="001C46E4">
        <w:rPr>
          <w:rStyle w:val="StyleUnderline"/>
        </w:rPr>
        <w:t>Changing demographics signal a need for more nurses to care for our aging population.</w:t>
      </w:r>
      <w:r>
        <w:rPr>
          <w:rStyle w:val="StyleUnderline"/>
        </w:rPr>
        <w:t xml:space="preserve"> </w:t>
      </w:r>
      <w:r>
        <w:t xml:space="preserve">• Issued in May 2014, </w:t>
      </w:r>
      <w:r w:rsidRPr="001C46E4">
        <w:rPr>
          <w:rStyle w:val="StyleUnderline"/>
        </w:rPr>
        <w:t>the U.S. Census Bureau report on An Aging Nation: The Older</w:t>
      </w:r>
      <w:r>
        <w:rPr>
          <w:rStyle w:val="StyleUnderline"/>
        </w:rPr>
        <w:t xml:space="preserve"> </w:t>
      </w:r>
      <w:r w:rsidRPr="001C46E4">
        <w:rPr>
          <w:rStyle w:val="StyleUnderline"/>
        </w:rPr>
        <w:t>Population in the United States found that by 2050, the number of US residents age 65</w:t>
      </w:r>
      <w:r>
        <w:rPr>
          <w:rStyle w:val="StyleUnderline"/>
        </w:rPr>
        <w:t xml:space="preserve"> </w:t>
      </w:r>
      <w:r w:rsidRPr="001C46E4">
        <w:rPr>
          <w:rStyle w:val="StyleUnderline"/>
        </w:rPr>
        <w:t>and over is projected to be 83.7 million, almost double its estimated population of 43.1</w:t>
      </w:r>
      <w:r>
        <w:rPr>
          <w:rStyle w:val="StyleUnderline"/>
        </w:rPr>
        <w:t xml:space="preserve"> </w:t>
      </w:r>
      <w:r w:rsidRPr="001C46E4">
        <w:rPr>
          <w:rStyle w:val="StyleUnderline"/>
        </w:rPr>
        <w:t>million in 2012. With larger numbers of older adults, there will be an increased need for</w:t>
      </w:r>
      <w:r>
        <w:rPr>
          <w:rStyle w:val="StyleUnderline"/>
        </w:rPr>
        <w:t xml:space="preserve"> </w:t>
      </w:r>
      <w:r>
        <w:t xml:space="preserve">geriatric </w:t>
      </w:r>
      <w:r w:rsidRPr="001C46E4">
        <w:rPr>
          <w:rStyle w:val="StyleUnderline"/>
        </w:rPr>
        <w:t>care</w:t>
      </w:r>
      <w:r>
        <w:t xml:space="preserve">, including care for individuals with chronic diseases and comorbidities. www.census.gov/population/projections/data/national/2012 .html Insufficient staffing is raising the stress level of nurses, impacting job satisfaction, and driving many nurses to leave the profession. • In the December </w:t>
      </w:r>
      <w:r w:rsidRPr="001C46E4">
        <w:t>2016 issue of BMJ Quality &amp; Safety, the international journal of</w:t>
      </w:r>
      <w:r>
        <w:t xml:space="preserve"> </w:t>
      </w:r>
      <w:r w:rsidRPr="001C46E4">
        <w:t>healthcare improvement, Dr. Linda Aiken and her colleagues released findings from a</w:t>
      </w:r>
      <w:r>
        <w:t xml:space="preserve"> </w:t>
      </w:r>
      <w:r w:rsidRPr="001C46E4">
        <w:t>study of acute care hospitals</w:t>
      </w:r>
      <w:r>
        <w:t xml:space="preserve"> in Belgium, England, Finland, Ireland, Spain, and Switzerland, which found that a greater proportion of professional nurses at the bedside is associated with better outcomes for patients and nurses. Reducing nursing skill mix by adding assistive personnel without professional nurse qualifications may contribute to preventable deaths, erode care quality, and contribute to nurse shortages. http://qualitysafety.bmj.com/content/early/2016/11/03/bmjqs- 2016- </w:t>
      </w:r>
      <w:proofErr w:type="gramStart"/>
      <w:r>
        <w:t>005567.full?sid</w:t>
      </w:r>
      <w:proofErr w:type="gramEnd"/>
      <w:r>
        <w:t xml:space="preserve">=03f7af68-8e6f-464c-b831-1f5571e26d66 • In the March 2005 issue of Nursing Economic$, Dr. Peter </w:t>
      </w:r>
      <w:proofErr w:type="spellStart"/>
      <w:r>
        <w:t>Buerhaus</w:t>
      </w:r>
      <w:proofErr w:type="spellEnd"/>
      <w:r>
        <w:t xml:space="preserve"> and colleagues found </w:t>
      </w:r>
      <w:r w:rsidRPr="001C46E4">
        <w:t>that more than 75% of RNs believe the nursing shortage presents a major problem for</w:t>
      </w:r>
      <w:r>
        <w:t xml:space="preserve"> </w:t>
      </w:r>
      <w:r w:rsidRPr="001C46E4">
        <w:t>the quality of their work life, the quality of patient care, and the amount of time nurses</w:t>
      </w:r>
      <w:r>
        <w:t xml:space="preserve"> </w:t>
      </w:r>
      <w:r w:rsidRPr="001C46E4">
        <w:t>can spend with patients. Looking forward,</w:t>
      </w:r>
      <w:r w:rsidRPr="001C46E4">
        <w:rPr>
          <w:rStyle w:val="StyleUnderline"/>
        </w:rPr>
        <w:t xml:space="preserve"> almost all surveyed nurses see the shortage in</w:t>
      </w:r>
      <w:r>
        <w:rPr>
          <w:rStyle w:val="StyleUnderline"/>
        </w:rPr>
        <w:t xml:space="preserve"> </w:t>
      </w:r>
      <w:r w:rsidRPr="001C46E4">
        <w:rPr>
          <w:rStyle w:val="StyleUnderline"/>
        </w:rPr>
        <w:t xml:space="preserve">the future as a catalyst for increasing stress on nurses (98%), </w:t>
      </w:r>
      <w:r w:rsidRPr="001C46E4">
        <w:t>lowering patient care quality</w:t>
      </w:r>
      <w:r>
        <w:t xml:space="preserve"> </w:t>
      </w:r>
      <w:r w:rsidRPr="001C46E4">
        <w:t xml:space="preserve">(93%) </w:t>
      </w:r>
      <w:r w:rsidRPr="001C46E4">
        <w:rPr>
          <w:rStyle w:val="StyleUnderline"/>
        </w:rPr>
        <w:t>and causing nurses to leave the profession (93%).</w:t>
      </w:r>
      <w:r>
        <w:rPr>
          <w:rStyle w:val="StyleUnderline"/>
        </w:rPr>
        <w:t xml:space="preserve"> </w:t>
      </w:r>
      <w:r w:rsidRPr="001C46E4">
        <w:rPr>
          <w:rStyle w:val="StyleUnderline"/>
        </w:rPr>
        <w:t>High nurse retirement and turnover rates are affecting access to health care.</w:t>
      </w:r>
      <w:r>
        <w:rPr>
          <w:rStyle w:val="StyleUnderline"/>
        </w:rPr>
        <w:t xml:space="preserve"> </w:t>
      </w:r>
      <w:r>
        <w:t xml:space="preserve">• In the September 21, 2015 issue of Science Daily, healthcare economist David Auerbach released findings from a new study, which found that almost 40% of registered nurses are over the age of 50. “The number of nurses leaving the workforce each year has been growing steadily from around 40,000 in 2010 to nearly 80,000 by 2020. Meanwhile, the dramatic growth in nursing school enrollment over the last 15 years has begun to level off." www.sciencedaily.com/releases/2015/09/150921153457.htm • In September 2007, Dr. Christine T. Kovner and colleagues found that </w:t>
      </w:r>
      <w:r w:rsidRPr="001C46E4">
        <w:rPr>
          <w:rStyle w:val="StyleUnderline"/>
        </w:rPr>
        <w:t>13% of newly</w:t>
      </w:r>
      <w:r>
        <w:rPr>
          <w:rStyle w:val="StyleUnderline"/>
        </w:rPr>
        <w:t xml:space="preserve"> </w:t>
      </w:r>
      <w:r w:rsidRPr="001C46E4">
        <w:rPr>
          <w:rStyle w:val="StyleUnderline"/>
        </w:rPr>
        <w:t>licensed RNs had changed principal jobs after one year, and 37% reported that they felt</w:t>
      </w:r>
      <w:r>
        <w:rPr>
          <w:rStyle w:val="StyleUnderline"/>
        </w:rPr>
        <w:t xml:space="preserve"> </w:t>
      </w:r>
      <w:r w:rsidRPr="001C46E4">
        <w:rPr>
          <w:rStyle w:val="StyleUnderline"/>
        </w:rPr>
        <w:t xml:space="preserve">ready to change jobs. </w:t>
      </w:r>
      <w:r>
        <w:t xml:space="preserve">These findings were reported in the American Journal of Nursing in an article titled “Newly Licensed RNs’ Characteristics, Work Attitudes, and Intentions to Work.” </w:t>
      </w:r>
    </w:p>
    <w:p w14:paraId="000B257D" w14:textId="77777777" w:rsidR="000259FF" w:rsidRDefault="000259FF" w:rsidP="000259FF"/>
    <w:p w14:paraId="46A9DC5D" w14:textId="77777777" w:rsidR="000259FF" w:rsidRDefault="000259FF" w:rsidP="000259FF">
      <w:pPr>
        <w:pStyle w:val="Heading3"/>
      </w:pPr>
      <w:r>
        <w:t xml:space="preserve">Inherency: Shortages – Boomers </w:t>
      </w:r>
    </w:p>
    <w:p w14:paraId="7D77BF37" w14:textId="77777777" w:rsidR="000259FF" w:rsidRDefault="000259FF" w:rsidP="000259FF">
      <w:r>
        <w:t xml:space="preserve"> </w:t>
      </w:r>
    </w:p>
    <w:p w14:paraId="75EF89E1" w14:textId="77777777" w:rsidR="000259FF" w:rsidRPr="003E082A" w:rsidRDefault="000259FF" w:rsidP="000259FF">
      <w:pPr>
        <w:pStyle w:val="Heading4"/>
      </w:pPr>
      <w:r>
        <w:t xml:space="preserve">Nursing shortages are at an all-time high – baby boomer generation and retiring nurses have opened over a million jobs </w:t>
      </w:r>
    </w:p>
    <w:p w14:paraId="018961F8" w14:textId="77777777" w:rsidR="000259FF" w:rsidRPr="008B5E75" w:rsidRDefault="000259FF" w:rsidP="000259FF">
      <w:proofErr w:type="spellStart"/>
      <w:r>
        <w:t>Jilian</w:t>
      </w:r>
      <w:proofErr w:type="spellEnd"/>
      <w:r>
        <w:t xml:space="preserve"> </w:t>
      </w:r>
      <w:r w:rsidRPr="008B5E75">
        <w:rPr>
          <w:rStyle w:val="Style13ptBold"/>
        </w:rPr>
        <w:t>Mincer 17:</w:t>
      </w:r>
      <w:r>
        <w:t xml:space="preserve"> Special Correspondent at Thomson Reuters Healthcare, 10/02/17, “Short on staff: Nursing crisis strains U.S. hospitals,” https://www.reuters.com/article/us-usa-healthcare-nursing/short-on-staff-nursing-crisis-strains-u-s-hospitals-idUSKBN1CP0BD//MTD</w:t>
      </w:r>
    </w:p>
    <w:p w14:paraId="0E8029DC" w14:textId="77777777" w:rsidR="000259FF" w:rsidRPr="003E082A" w:rsidRDefault="000259FF" w:rsidP="000259FF">
      <w:pPr>
        <w:rPr>
          <w:rStyle w:val="Emphasis"/>
        </w:rPr>
      </w:pPr>
      <w:r w:rsidRPr="003E082A">
        <w:rPr>
          <w:sz w:val="16"/>
        </w:rPr>
        <w:t>NOT LIKE OTHER SHORTAGES</w:t>
      </w:r>
      <w:r w:rsidRPr="003E082A">
        <w:rPr>
          <w:sz w:val="12"/>
        </w:rPr>
        <w:t>¶</w:t>
      </w:r>
      <w:r w:rsidRPr="003E082A">
        <w:rPr>
          <w:sz w:val="16"/>
        </w:rPr>
        <w:t xml:space="preserve"> </w:t>
      </w:r>
      <w:r w:rsidRPr="008B5E75">
        <w:rPr>
          <w:rStyle w:val="StyleUnderline"/>
        </w:rPr>
        <w:t>Nursing shortages have occurred in the past</w:t>
      </w:r>
      <w:r w:rsidRPr="003E082A">
        <w:rPr>
          <w:sz w:val="16"/>
        </w:rPr>
        <w:t xml:space="preserve">, </w:t>
      </w:r>
      <w:r w:rsidRPr="008B5E75">
        <w:rPr>
          <w:rStyle w:val="Emphasis"/>
        </w:rPr>
        <w:t>but the current crisis is far worse</w:t>
      </w:r>
      <w:r w:rsidRPr="003E082A">
        <w:rPr>
          <w:sz w:val="16"/>
        </w:rPr>
        <w:t xml:space="preserve">. The </w:t>
      </w:r>
      <w:r w:rsidRPr="008B5E75">
        <w:rPr>
          <w:rStyle w:val="StyleUnderline"/>
        </w:rPr>
        <w:t>B</w:t>
      </w:r>
      <w:r w:rsidRPr="003E082A">
        <w:rPr>
          <w:sz w:val="16"/>
        </w:rPr>
        <w:t xml:space="preserve">ureau </w:t>
      </w:r>
      <w:r w:rsidRPr="008B5E75">
        <w:rPr>
          <w:rStyle w:val="StyleUnderline"/>
        </w:rPr>
        <w:t>o</w:t>
      </w:r>
      <w:r w:rsidRPr="003E082A">
        <w:rPr>
          <w:sz w:val="16"/>
        </w:rPr>
        <w:t xml:space="preserve">f </w:t>
      </w:r>
      <w:r w:rsidRPr="008B5E75">
        <w:rPr>
          <w:rStyle w:val="StyleUnderline"/>
        </w:rPr>
        <w:t>L</w:t>
      </w:r>
      <w:r w:rsidRPr="003E082A">
        <w:rPr>
          <w:sz w:val="16"/>
        </w:rPr>
        <w:t xml:space="preserve">abor Statistics </w:t>
      </w:r>
      <w:r w:rsidRPr="008B5E75">
        <w:rPr>
          <w:rStyle w:val="StyleUnderline"/>
        </w:rPr>
        <w:t>estimates there will be more than a million registered nurse openings by 2024</w:t>
      </w:r>
      <w:r w:rsidRPr="003E082A">
        <w:rPr>
          <w:sz w:val="16"/>
        </w:rPr>
        <w:t xml:space="preserve">, </w:t>
      </w:r>
      <w:r w:rsidRPr="008B5E75">
        <w:rPr>
          <w:rStyle w:val="Emphasis"/>
        </w:rPr>
        <w:t xml:space="preserve">twice the rate seen in previous </w:t>
      </w:r>
      <w:proofErr w:type="gramStart"/>
      <w:r w:rsidRPr="008B5E75">
        <w:rPr>
          <w:rStyle w:val="Emphasis"/>
        </w:rPr>
        <w:t>shortages</w:t>
      </w:r>
      <w:r w:rsidRPr="003E082A">
        <w:rPr>
          <w:sz w:val="16"/>
        </w:rPr>
        <w:t>.</w:t>
      </w:r>
      <w:r w:rsidRPr="003E082A">
        <w:rPr>
          <w:sz w:val="12"/>
        </w:rPr>
        <w:t>¶</w:t>
      </w:r>
      <w:proofErr w:type="gramEnd"/>
      <w:r w:rsidRPr="003E082A">
        <w:rPr>
          <w:sz w:val="16"/>
        </w:rPr>
        <w:t xml:space="preserve"> </w:t>
      </w:r>
      <w:r w:rsidRPr="008B5E75">
        <w:rPr>
          <w:rStyle w:val="StyleUnderline"/>
        </w:rPr>
        <w:t xml:space="preserve">A major driver is the </w:t>
      </w:r>
      <w:r w:rsidRPr="008B5E75">
        <w:rPr>
          <w:rStyle w:val="Emphasis"/>
        </w:rPr>
        <w:t>aging of the baby boomer generation</w:t>
      </w:r>
      <w:r w:rsidRPr="003E082A">
        <w:rPr>
          <w:sz w:val="16"/>
        </w:rPr>
        <w:t xml:space="preserve">, </w:t>
      </w:r>
      <w:r w:rsidRPr="008B5E75">
        <w:rPr>
          <w:rStyle w:val="Emphasis"/>
        </w:rPr>
        <w:t>with a greater number of patients seeking care</w:t>
      </w:r>
      <w:r w:rsidRPr="003E082A">
        <w:rPr>
          <w:sz w:val="16"/>
        </w:rPr>
        <w:t xml:space="preserve">, </w:t>
      </w:r>
      <w:r w:rsidRPr="008B5E75">
        <w:rPr>
          <w:rStyle w:val="StyleUnderline"/>
        </w:rPr>
        <w:t>including many more complex cases</w:t>
      </w:r>
      <w:r w:rsidRPr="003E082A">
        <w:rPr>
          <w:sz w:val="16"/>
        </w:rPr>
        <w:t xml:space="preserve">, </w:t>
      </w:r>
      <w:r w:rsidRPr="008B5E75">
        <w:rPr>
          <w:rStyle w:val="Emphasis"/>
        </w:rPr>
        <w:t>and a new wave of retirements among trained nurses</w:t>
      </w:r>
      <w:r w:rsidRPr="003E082A">
        <w:rPr>
          <w:sz w:val="16"/>
        </w:rPr>
        <w:t>.</w:t>
      </w:r>
      <w:r w:rsidRPr="003E082A">
        <w:rPr>
          <w:sz w:val="12"/>
        </w:rPr>
        <w:t>¶</w:t>
      </w:r>
      <w:r w:rsidRPr="003E082A">
        <w:rPr>
          <w:sz w:val="16"/>
        </w:rPr>
        <w:t xml:space="preserve"> </w:t>
      </w:r>
      <w:r w:rsidRPr="003E082A">
        <w:rPr>
          <w:rStyle w:val="StyleUnderline"/>
        </w:rPr>
        <w:t>Industry experts</w:t>
      </w:r>
      <w:r w:rsidRPr="003E082A">
        <w:rPr>
          <w:sz w:val="16"/>
        </w:rPr>
        <w:t>, from hospital associations to Wall Street analysts</w:t>
      </w:r>
      <w:r w:rsidRPr="003E082A">
        <w:rPr>
          <w:rStyle w:val="StyleUnderline"/>
        </w:rPr>
        <w:t>, say the crisis is harder to address than in the past</w:t>
      </w:r>
      <w:r w:rsidRPr="003E082A">
        <w:rPr>
          <w:sz w:val="16"/>
        </w:rPr>
        <w:t xml:space="preserve">. </w:t>
      </w:r>
      <w:r w:rsidRPr="003E082A">
        <w:rPr>
          <w:rStyle w:val="StyleUnderline"/>
        </w:rPr>
        <w:t xml:space="preserve">A faculty shortage and too few nursing school slots has contributed to the </w:t>
      </w:r>
      <w:proofErr w:type="gramStart"/>
      <w:r w:rsidRPr="003E082A">
        <w:rPr>
          <w:rStyle w:val="StyleUnderline"/>
        </w:rPr>
        <w:t>problem.</w:t>
      </w:r>
      <w:r w:rsidRPr="003E082A">
        <w:rPr>
          <w:rStyle w:val="StyleUnderline"/>
          <w:sz w:val="12"/>
          <w:u w:val="none"/>
        </w:rPr>
        <w:t>¶</w:t>
      </w:r>
      <w:proofErr w:type="gramEnd"/>
      <w:r w:rsidRPr="003E082A">
        <w:rPr>
          <w:sz w:val="16"/>
        </w:rPr>
        <w:t xml:space="preserve"> </w:t>
      </w:r>
      <w:r w:rsidRPr="003E082A">
        <w:rPr>
          <w:rStyle w:val="Emphasis"/>
        </w:rPr>
        <w:t>Hospitals seek to meet a goal calling for 80 percent of nursing staff to have a four-year degree by 2020</w:t>
      </w:r>
      <w:r w:rsidRPr="003E082A">
        <w:rPr>
          <w:sz w:val="16"/>
        </w:rPr>
        <w:t xml:space="preserve">, up from 50 percent in 2010. </w:t>
      </w:r>
      <w:r w:rsidRPr="003E082A">
        <w:rPr>
          <w:rStyle w:val="StyleUnderline"/>
        </w:rPr>
        <w:t>They also face more competition with clinics and insurance companies</w:t>
      </w:r>
      <w:r w:rsidRPr="003E082A">
        <w:rPr>
          <w:sz w:val="16"/>
        </w:rPr>
        <w:t xml:space="preserve"> that may offer more flexible </w:t>
      </w:r>
      <w:proofErr w:type="gramStart"/>
      <w:r w:rsidRPr="003E082A">
        <w:rPr>
          <w:sz w:val="16"/>
        </w:rPr>
        <w:t>hours.</w:t>
      </w:r>
      <w:r w:rsidRPr="003E082A">
        <w:rPr>
          <w:sz w:val="12"/>
        </w:rPr>
        <w:t>¶</w:t>
      </w:r>
      <w:proofErr w:type="gramEnd"/>
      <w:r w:rsidRPr="003E082A">
        <w:rPr>
          <w:sz w:val="16"/>
        </w:rPr>
        <w:t xml:space="preserve"> </w:t>
      </w:r>
      <w:r w:rsidRPr="003E082A">
        <w:rPr>
          <w:rStyle w:val="Emphasis"/>
        </w:rPr>
        <w:t>Healthcare experts warn that the shortfall presents risks to patients and providers</w:t>
      </w:r>
      <w:r w:rsidRPr="003E082A">
        <w:rPr>
          <w:sz w:val="16"/>
        </w:rPr>
        <w:t xml:space="preserve">. </w:t>
      </w:r>
      <w:r w:rsidRPr="003E082A">
        <w:rPr>
          <w:rStyle w:val="StyleUnderline"/>
        </w:rPr>
        <w:t>Research published</w:t>
      </w:r>
      <w:r w:rsidRPr="003E082A">
        <w:rPr>
          <w:sz w:val="16"/>
        </w:rPr>
        <w:t xml:space="preserve"> in August in the International Journal of Nursing Studies found </w:t>
      </w:r>
      <w:r w:rsidRPr="003E082A">
        <w:rPr>
          <w:rStyle w:val="StyleUnderline"/>
        </w:rPr>
        <w:t>that</w:t>
      </w:r>
      <w:r w:rsidRPr="003E082A">
        <w:rPr>
          <w:sz w:val="16"/>
        </w:rPr>
        <w:t xml:space="preserve"> </w:t>
      </w:r>
      <w:r w:rsidRPr="003E082A">
        <w:rPr>
          <w:rStyle w:val="StyleUnderline"/>
        </w:rPr>
        <w:t xml:space="preserve">having inadequate numbers of registered nurses on staff made it more likely that a patient would die after common </w:t>
      </w:r>
      <w:proofErr w:type="gramStart"/>
      <w:r w:rsidRPr="003E082A">
        <w:rPr>
          <w:rStyle w:val="StyleUnderline"/>
        </w:rPr>
        <w:t>surgeries</w:t>
      </w:r>
      <w:r w:rsidRPr="003E082A">
        <w:rPr>
          <w:sz w:val="16"/>
        </w:rPr>
        <w:t>.</w:t>
      </w:r>
      <w:r w:rsidRPr="003E082A">
        <w:rPr>
          <w:sz w:val="12"/>
        </w:rPr>
        <w:t>¶</w:t>
      </w:r>
      <w:proofErr w:type="gramEnd"/>
      <w:r w:rsidRPr="003E082A">
        <w:rPr>
          <w:sz w:val="16"/>
        </w:rPr>
        <w:t xml:space="preserve"> </w:t>
      </w:r>
      <w:r w:rsidRPr="003E082A">
        <w:rPr>
          <w:rStyle w:val="StyleUnderline"/>
        </w:rPr>
        <w:t>UAB Hospital</w:t>
      </w:r>
      <w:r w:rsidRPr="003E082A">
        <w:rPr>
          <w:sz w:val="16"/>
        </w:rPr>
        <w:t xml:space="preserve"> in Birmingham, Alabama, </w:t>
      </w:r>
      <w:r w:rsidRPr="003E082A">
        <w:rPr>
          <w:rStyle w:val="StyleUnderline"/>
        </w:rPr>
        <w:t>has invested millions to attract nurses</w:t>
      </w:r>
      <w:r w:rsidRPr="003E082A">
        <w:rPr>
          <w:sz w:val="16"/>
        </w:rPr>
        <w:t xml:space="preserve">, </w:t>
      </w:r>
      <w:r w:rsidRPr="003E082A">
        <w:rPr>
          <w:rStyle w:val="StyleUnderline"/>
        </w:rPr>
        <w:t>but still has 300 jobs to fill</w:t>
      </w:r>
      <w:r w:rsidRPr="003E082A">
        <w:rPr>
          <w:sz w:val="16"/>
        </w:rPr>
        <w:t xml:space="preserve">. </w:t>
      </w:r>
      <w:r w:rsidRPr="003E082A">
        <w:rPr>
          <w:rStyle w:val="Emphasis"/>
        </w:rPr>
        <w:t xml:space="preserve">At times, nursing vacancy rates in some of its departments has hit 20 percent or </w:t>
      </w:r>
      <w:proofErr w:type="gramStart"/>
      <w:r w:rsidRPr="003E082A">
        <w:rPr>
          <w:rStyle w:val="Emphasis"/>
        </w:rPr>
        <w:t>higher</w:t>
      </w:r>
      <w:r w:rsidRPr="003E082A">
        <w:rPr>
          <w:sz w:val="16"/>
        </w:rPr>
        <w:t>.</w:t>
      </w:r>
      <w:r w:rsidRPr="003E082A">
        <w:rPr>
          <w:sz w:val="12"/>
        </w:rPr>
        <w:t>¶</w:t>
      </w:r>
      <w:proofErr w:type="gramEnd"/>
      <w:r w:rsidRPr="003E082A">
        <w:rPr>
          <w:sz w:val="16"/>
        </w:rPr>
        <w:t xml:space="preserve"> “</w:t>
      </w:r>
      <w:r w:rsidRPr="003E082A">
        <w:rPr>
          <w:rStyle w:val="StyleUnderline"/>
        </w:rPr>
        <w:t>We’ve rarely canceled a surgery or closed a bed because of lack of staffing,” said Terri Poe, chief of nursing at the hospital, the state’s largest, which serves many low income and uninsured residents</w:t>
      </w:r>
      <w:r w:rsidRPr="003E082A">
        <w:rPr>
          <w:sz w:val="16"/>
        </w:rPr>
        <w:t>.</w:t>
      </w:r>
      <w:r w:rsidRPr="003E082A">
        <w:rPr>
          <w:sz w:val="12"/>
        </w:rPr>
        <w:t>¶</w:t>
      </w:r>
      <w:r w:rsidRPr="003E082A">
        <w:rPr>
          <w:sz w:val="16"/>
        </w:rPr>
        <w:t xml:space="preserve"> Last year, </w:t>
      </w:r>
      <w:r w:rsidRPr="003E082A">
        <w:rPr>
          <w:rStyle w:val="StyleUnderline"/>
        </w:rPr>
        <w:t>the medical center covered nearly $200 million in unreimbursed medical costs for patients</w:t>
      </w:r>
      <w:r w:rsidRPr="003E082A">
        <w:rPr>
          <w:sz w:val="16"/>
        </w:rPr>
        <w:t xml:space="preserve">. </w:t>
      </w:r>
      <w:r w:rsidRPr="003E082A">
        <w:rPr>
          <w:rStyle w:val="StyleUnderline"/>
        </w:rPr>
        <w:t xml:space="preserve">It spent $4.5 million for visiting nurses during fiscal 2016, including $3 million for post-surgery services, compared with $858,000 in </w:t>
      </w:r>
      <w:proofErr w:type="gramStart"/>
      <w:r w:rsidRPr="003E082A">
        <w:rPr>
          <w:rStyle w:val="StyleUnderline"/>
        </w:rPr>
        <w:t>2012</w:t>
      </w:r>
      <w:r w:rsidRPr="003E082A">
        <w:rPr>
          <w:sz w:val="16"/>
        </w:rPr>
        <w:t>.</w:t>
      </w:r>
      <w:r w:rsidRPr="003E082A">
        <w:rPr>
          <w:sz w:val="12"/>
        </w:rPr>
        <w:t>¶</w:t>
      </w:r>
      <w:proofErr w:type="gramEnd"/>
      <w:r w:rsidRPr="003E082A">
        <w:rPr>
          <w:sz w:val="16"/>
        </w:rPr>
        <w:t xml:space="preserve"> </w:t>
      </w:r>
      <w:r w:rsidRPr="003E082A">
        <w:rPr>
          <w:rStyle w:val="StyleUnderline"/>
        </w:rPr>
        <w:t>Healthcare labor costs</w:t>
      </w:r>
      <w:r w:rsidRPr="003E082A">
        <w:rPr>
          <w:sz w:val="16"/>
        </w:rPr>
        <w:t xml:space="preserve"> typically account for at least half of a facility’s expenses. They </w:t>
      </w:r>
      <w:r w:rsidRPr="003E082A">
        <w:rPr>
          <w:rStyle w:val="StyleUnderline"/>
        </w:rPr>
        <w:t>jumped by 7.6 percent nationally last year</w:t>
      </w:r>
      <w:r w:rsidRPr="003E082A">
        <w:rPr>
          <w:sz w:val="16"/>
        </w:rPr>
        <w:t xml:space="preserve">, </w:t>
      </w:r>
      <w:r w:rsidRPr="003E082A">
        <w:rPr>
          <w:rStyle w:val="StyleUnderline"/>
        </w:rPr>
        <w:t>after climbing at a rate closer to 5 percent annually in recent years</w:t>
      </w:r>
      <w:r w:rsidRPr="003E082A">
        <w:rPr>
          <w:sz w:val="16"/>
        </w:rPr>
        <w:t xml:space="preserve">, said Beth Wexler, vice president non-profit healthcare at Moody’s. The spending has proven a boon for medical staffing companies like AMN Healthcare and Aya </w:t>
      </w:r>
      <w:proofErr w:type="gramStart"/>
      <w:r w:rsidRPr="003E082A">
        <w:rPr>
          <w:sz w:val="16"/>
        </w:rPr>
        <w:t>Healthcare.</w:t>
      </w:r>
      <w:r w:rsidRPr="003E082A">
        <w:rPr>
          <w:sz w:val="12"/>
        </w:rPr>
        <w:t>¶</w:t>
      </w:r>
      <w:proofErr w:type="gramEnd"/>
      <w:r w:rsidRPr="003E082A">
        <w:rPr>
          <w:sz w:val="16"/>
        </w:rPr>
        <w:t xml:space="preserve"> Missouri’s nursing shortage reached a record high in 2017, with almost 16 </w:t>
      </w:r>
      <w:r w:rsidRPr="003E082A">
        <w:rPr>
          <w:rStyle w:val="StyleUnderline"/>
        </w:rPr>
        <w:t>percent</w:t>
      </w:r>
      <w:r w:rsidRPr="003E082A">
        <w:rPr>
          <w:sz w:val="16"/>
        </w:rPr>
        <w:t xml:space="preserve"> - or 5,700 - of positions vacant, up from 8 percent last year. </w:t>
      </w:r>
      <w:r w:rsidRPr="003E082A">
        <w:rPr>
          <w:rStyle w:val="StyleUnderline"/>
        </w:rPr>
        <w:t xml:space="preserve">Thirty-four percent of Missouri registered nurses are 55 or </w:t>
      </w:r>
      <w:proofErr w:type="gramStart"/>
      <w:r w:rsidRPr="003E082A">
        <w:rPr>
          <w:rStyle w:val="StyleUnderline"/>
        </w:rPr>
        <w:t>older.</w:t>
      </w:r>
      <w:r w:rsidRPr="003E082A">
        <w:rPr>
          <w:rStyle w:val="StyleUnderline"/>
          <w:sz w:val="12"/>
          <w:u w:val="none"/>
        </w:rPr>
        <w:t>¶</w:t>
      </w:r>
      <w:proofErr w:type="gramEnd"/>
      <w:r w:rsidRPr="003E082A">
        <w:rPr>
          <w:sz w:val="16"/>
        </w:rPr>
        <w:t xml:space="preserve"> “</w:t>
      </w:r>
      <w:r w:rsidRPr="003E082A">
        <w:rPr>
          <w:rStyle w:val="Emphasis"/>
        </w:rPr>
        <w:t>Our biggest challenge is getting the pipeline of experienced nurses</w:t>
      </w:r>
      <w:r w:rsidRPr="003E082A">
        <w:rPr>
          <w:sz w:val="16"/>
        </w:rPr>
        <w:t xml:space="preserve">,” </w:t>
      </w:r>
      <w:r w:rsidRPr="003E082A">
        <w:rPr>
          <w:rStyle w:val="StyleUnderline"/>
        </w:rPr>
        <w:t>said Peter Callan, director of talent acquisition and development at the University of Missouri Health Care in Columbia</w:t>
      </w:r>
      <w:r w:rsidRPr="003E082A">
        <w:rPr>
          <w:sz w:val="16"/>
        </w:rPr>
        <w:t xml:space="preserve">, </w:t>
      </w:r>
      <w:r w:rsidRPr="003E082A">
        <w:rPr>
          <w:rStyle w:val="Emphasis"/>
        </w:rPr>
        <w:t>which is expanding</w:t>
      </w:r>
      <w:r w:rsidRPr="003E082A">
        <w:rPr>
          <w:sz w:val="16"/>
        </w:rPr>
        <w:t>. “</w:t>
      </w:r>
      <w:r w:rsidRPr="003E082A">
        <w:rPr>
          <w:rStyle w:val="Emphasis"/>
        </w:rPr>
        <w:t>There are fewer and fewer as people retire</w:t>
      </w:r>
      <w:proofErr w:type="gramStart"/>
      <w:r w:rsidRPr="003E082A">
        <w:rPr>
          <w:rStyle w:val="Emphasis"/>
        </w:rPr>
        <w:t>.”</w:t>
      </w:r>
      <w:r w:rsidRPr="003E082A">
        <w:rPr>
          <w:sz w:val="12"/>
        </w:rPr>
        <w:t>¶</w:t>
      </w:r>
      <w:proofErr w:type="gramEnd"/>
      <w:r w:rsidRPr="003E082A">
        <w:rPr>
          <w:sz w:val="16"/>
        </w:rPr>
        <w:t xml:space="preserve"> Last year, the academic medical center hired talent </w:t>
      </w:r>
      <w:r w:rsidRPr="003E082A">
        <w:rPr>
          <w:rStyle w:val="StyleUnderline"/>
        </w:rPr>
        <w:t>scouts</w:t>
      </w:r>
      <w:r w:rsidRPr="003E082A">
        <w:rPr>
          <w:sz w:val="16"/>
        </w:rPr>
        <w:t xml:space="preserve"> to identify candidates</w:t>
      </w:r>
      <w:r w:rsidRPr="003E082A">
        <w:rPr>
          <w:rStyle w:val="StyleUnderline"/>
        </w:rPr>
        <w:t>,</w:t>
      </w:r>
      <w:r w:rsidRPr="003E082A">
        <w:rPr>
          <w:sz w:val="16"/>
        </w:rPr>
        <w:t xml:space="preserve"> Callan said. It </w:t>
      </w:r>
      <w:r w:rsidRPr="003E082A">
        <w:rPr>
          <w:rStyle w:val="StyleUnderline"/>
        </w:rPr>
        <w:t>spends</w:t>
      </w:r>
      <w:r w:rsidRPr="003E082A">
        <w:rPr>
          <w:sz w:val="16"/>
        </w:rPr>
        <w:t xml:space="preserve"> </w:t>
      </w:r>
      <w:r w:rsidRPr="003E082A">
        <w:rPr>
          <w:rStyle w:val="StyleUnderline"/>
        </w:rPr>
        <w:t>$750,000 a year on extras to attract and keep nurses, including annual $2,000 bonuses to registered nurses who remain in hard-to-fill units and up to five years of student loan repayment assistance.</w:t>
      </w:r>
      <w:r w:rsidRPr="003E082A">
        <w:rPr>
          <w:sz w:val="16"/>
        </w:rPr>
        <w:t xml:space="preserve"> It offers employee referral bonuses and a chance to win a trip to </w:t>
      </w:r>
      <w:proofErr w:type="gramStart"/>
      <w:r w:rsidRPr="003E082A">
        <w:rPr>
          <w:sz w:val="16"/>
        </w:rPr>
        <w:t>Hawaii.</w:t>
      </w:r>
      <w:r w:rsidRPr="003E082A">
        <w:rPr>
          <w:sz w:val="12"/>
        </w:rPr>
        <w:t>¶</w:t>
      </w:r>
      <w:proofErr w:type="gramEnd"/>
      <w:r w:rsidRPr="003E082A">
        <w:rPr>
          <w:sz w:val="16"/>
        </w:rPr>
        <w:t xml:space="preserve"> </w:t>
      </w:r>
      <w:r w:rsidRPr="003E082A">
        <w:rPr>
          <w:rStyle w:val="Emphasis"/>
        </w:rPr>
        <w:t>Smaller hospitals find it much harder to compete in this climate</w:t>
      </w:r>
      <w:r w:rsidRPr="003E082A">
        <w:rPr>
          <w:sz w:val="16"/>
        </w:rPr>
        <w:t xml:space="preserve">. </w:t>
      </w:r>
      <w:r w:rsidRPr="003E082A">
        <w:rPr>
          <w:rStyle w:val="StyleUnderline"/>
        </w:rPr>
        <w:t>More than 40 percent of rural hospitals had negative operating margins in 2015</w:t>
      </w:r>
      <w:r w:rsidRPr="003E082A">
        <w:rPr>
          <w:sz w:val="16"/>
        </w:rPr>
        <w:t xml:space="preserve">, according to The </w:t>
      </w:r>
      <w:proofErr w:type="spellStart"/>
      <w:r w:rsidRPr="003E082A">
        <w:rPr>
          <w:sz w:val="16"/>
        </w:rPr>
        <w:t>Chartis</w:t>
      </w:r>
      <w:proofErr w:type="spellEnd"/>
      <w:r w:rsidRPr="003E082A">
        <w:rPr>
          <w:sz w:val="16"/>
        </w:rPr>
        <w:t xml:space="preserve"> Center for Rural Health.</w:t>
      </w:r>
      <w:r w:rsidRPr="003E082A">
        <w:rPr>
          <w:sz w:val="12"/>
        </w:rPr>
        <w:t>¶</w:t>
      </w:r>
      <w:r w:rsidRPr="003E082A">
        <w:rPr>
          <w:sz w:val="16"/>
        </w:rPr>
        <w:t xml:space="preserve"> In rural Missouri, 25-bed Ste. Genevieve County Memorial Hospital had to offer signing bonuses, tuition reimbursement and pay differentials when staffing is “critically low” in units such as obstetrics.</w:t>
      </w:r>
      <w:r w:rsidRPr="003E082A">
        <w:rPr>
          <w:sz w:val="12"/>
        </w:rPr>
        <w:t>¶</w:t>
      </w:r>
      <w:r w:rsidRPr="003E082A">
        <w:rPr>
          <w:sz w:val="16"/>
        </w:rPr>
        <w:t xml:space="preserve"> Slideshow (7 Images)</w:t>
      </w:r>
      <w:r w:rsidRPr="003E082A">
        <w:rPr>
          <w:sz w:val="12"/>
        </w:rPr>
        <w:t>¶</w:t>
      </w:r>
      <w:r w:rsidRPr="003E082A">
        <w:rPr>
          <w:sz w:val="16"/>
        </w:rPr>
        <w:t xml:space="preserve"> </w:t>
      </w:r>
      <w:r w:rsidRPr="003E082A">
        <w:rPr>
          <w:rStyle w:val="StyleUnderline"/>
        </w:rPr>
        <w:t>They haven’t closed beds, but have hired less experienced nurses, raised salaries and turned away at least one patient who would have been in its long term care program</w:t>
      </w:r>
      <w:r w:rsidRPr="003E082A">
        <w:rPr>
          <w:sz w:val="16"/>
        </w:rPr>
        <w:t>.</w:t>
      </w:r>
      <w:r w:rsidRPr="003E082A">
        <w:rPr>
          <w:sz w:val="12"/>
        </w:rPr>
        <w:t>¶</w:t>
      </w:r>
      <w:r w:rsidRPr="003E082A">
        <w:rPr>
          <w:sz w:val="16"/>
        </w:rPr>
        <w:t xml:space="preserve"> “</w:t>
      </w:r>
      <w:r w:rsidRPr="003E082A">
        <w:rPr>
          <w:rStyle w:val="Emphasis"/>
        </w:rPr>
        <w:t>We’ve had to try whatever it takes to get nurses here</w:t>
      </w:r>
      <w:r w:rsidRPr="003E082A">
        <w:rPr>
          <w:sz w:val="16"/>
        </w:rPr>
        <w:t>,” said Rita Brumfield, head of nursing at the hospital. “</w:t>
      </w:r>
      <w:r w:rsidRPr="003E082A">
        <w:rPr>
          <w:rStyle w:val="Emphasis"/>
        </w:rPr>
        <w:t>It’s a struggle every day to get qualified staff.”</w:t>
      </w:r>
    </w:p>
    <w:p w14:paraId="65D28A54" w14:textId="77777777" w:rsidR="000259FF" w:rsidRDefault="000259FF" w:rsidP="000259FF">
      <w:pPr>
        <w:pStyle w:val="Heading4"/>
      </w:pPr>
      <w:r>
        <w:t>The shortage is growing – baby boomers.</w:t>
      </w:r>
    </w:p>
    <w:p w14:paraId="5911A0B4" w14:textId="77777777" w:rsidR="000259FF" w:rsidRPr="00DB6E9F" w:rsidRDefault="000259FF" w:rsidP="000259FF"/>
    <w:p w14:paraId="144EF601" w14:textId="77777777" w:rsidR="000259FF" w:rsidRPr="0025649E" w:rsidRDefault="000259FF" w:rsidP="000259FF">
      <w:r w:rsidRPr="0025649E">
        <w:rPr>
          <w:rStyle w:val="Style13ptBold"/>
        </w:rPr>
        <w:t>Dotson et al 12</w:t>
      </w:r>
      <w:r>
        <w:t xml:space="preserve"> – Michael J. Dotson, professor at Appalachian State University, Dinesh S. Dave, Department Chair &amp; Professor in the Department of Computer Information Systems, Supply Chain Management in the John A. Walker College of Business at Appalachian State University, and Joseph A. </w:t>
      </w:r>
      <w:proofErr w:type="spellStart"/>
      <w:r>
        <w:t>Cazier</w:t>
      </w:r>
      <w:proofErr w:type="spellEnd"/>
      <w:r>
        <w:t xml:space="preserve">, Professor at the Department of CIS &amp; Supply Chain Management, 2012 (“INTRODUCTION,” </w:t>
      </w:r>
      <w:r w:rsidRPr="0025649E">
        <w:rPr>
          <w:i/>
        </w:rPr>
        <w:t>Addressing the Nursing Shortage: A Critical Health Care Issue</w:t>
      </w:r>
      <w:r>
        <w:t xml:space="preserve">, published by Health Marketing Quarterly, p. 2, Available Online At </w:t>
      </w:r>
      <w:hyperlink r:id="rId48" w:history="1">
        <w:r w:rsidRPr="00CE138D">
          <w:rPr>
            <w:rStyle w:val="Hyperlink"/>
          </w:rPr>
          <w:t>https://www-tandfonline-com.proxy.lib.umich.edu/doi/pdf/10.1080/07359683.2012.732861?needAccess=true</w:t>
        </w:r>
      </w:hyperlink>
      <w:r>
        <w:t>, Accessed 6-28-2018)</w:t>
      </w:r>
    </w:p>
    <w:p w14:paraId="34404B52" w14:textId="77777777" w:rsidR="000259FF" w:rsidRPr="002915A6" w:rsidRDefault="000259FF" w:rsidP="000259FF">
      <w:r w:rsidRPr="0025649E">
        <w:rPr>
          <w:rStyle w:val="StyleUnderline"/>
        </w:rPr>
        <w:t>The National Center for Health Workforce Analysis</w:t>
      </w:r>
      <w:r>
        <w:t xml:space="preserve"> (2004) </w:t>
      </w:r>
      <w:r w:rsidRPr="0025649E">
        <w:rPr>
          <w:rStyle w:val="StyleUnderline"/>
        </w:rPr>
        <w:t>suggested that by 2020, approximately 36% of nursing positions in the United States would not be filled.</w:t>
      </w:r>
      <w:r>
        <w:t xml:space="preserve"> </w:t>
      </w:r>
      <w:proofErr w:type="spellStart"/>
      <w:r>
        <w:t>Buerhaus</w:t>
      </w:r>
      <w:proofErr w:type="spellEnd"/>
      <w:r>
        <w:t xml:space="preserve">, Auerbach, and </w:t>
      </w:r>
      <w:proofErr w:type="spellStart"/>
      <w:r>
        <w:t>Staiger</w:t>
      </w:r>
      <w:proofErr w:type="spellEnd"/>
      <w:r>
        <w:t xml:space="preserve"> (2009) found that </w:t>
      </w:r>
      <w:r w:rsidRPr="0025649E">
        <w:rPr>
          <w:rStyle w:val="StyleUnderline"/>
        </w:rPr>
        <w:t>despite the current ease of the nursing shortage due to the recession, the U.S.</w:t>
      </w:r>
      <w:r>
        <w:t xml:space="preserve"> nursing </w:t>
      </w:r>
      <w:r w:rsidRPr="0025649E">
        <w:rPr>
          <w:rStyle w:val="StyleUnderline"/>
        </w:rPr>
        <w:t>shortage is estimated to grow to 260,000 registered nurses by 2025</w:t>
      </w:r>
      <w:r>
        <w:t>. Allen (2008), forecasting a more pessimistic outlook, stated, “</w:t>
      </w:r>
      <w:r w:rsidRPr="0025649E">
        <w:rPr>
          <w:rStyle w:val="Emphasis"/>
        </w:rPr>
        <w:t>The gap between supply and demand of qualified nurses is expected to widen to over one million nurses by 2020</w:t>
      </w:r>
      <w:r>
        <w:t xml:space="preserve">.” </w:t>
      </w:r>
      <w:r w:rsidRPr="0025649E">
        <w:rPr>
          <w:rStyle w:val="StyleUnderline"/>
        </w:rPr>
        <w:t>This situation will increasingly worsen as more baby boomer nurses retire and, in turn, more aging baby boomers require care</w:t>
      </w:r>
      <w:r>
        <w:t xml:space="preserve">. Thus, by 2020 there will be 340,000 fewer nurses practicing than today (Auerbach, </w:t>
      </w:r>
      <w:proofErr w:type="spellStart"/>
      <w:r>
        <w:t>Buerhaus</w:t>
      </w:r>
      <w:proofErr w:type="spellEnd"/>
      <w:r>
        <w:t xml:space="preserve"> &amp; </w:t>
      </w:r>
      <w:proofErr w:type="spellStart"/>
      <w:r>
        <w:t>Staiger</w:t>
      </w:r>
      <w:proofErr w:type="spellEnd"/>
      <w:r>
        <w:t xml:space="preserve">, 2007). In the March 2008 issue of RN, it was estimated that the United States is currently facing a shortage of approximately 150,000 nurses; </w:t>
      </w:r>
      <w:r w:rsidRPr="0025649E">
        <w:rPr>
          <w:rStyle w:val="StyleUnderline"/>
        </w:rPr>
        <w:t>in the next decade, more than 650,000 new nursing jobs will be created, and about 450,000 nurses will have retired</w:t>
      </w:r>
      <w:r>
        <w:t>.</w:t>
      </w:r>
    </w:p>
    <w:p w14:paraId="21966328" w14:textId="77777777" w:rsidR="000259FF" w:rsidRDefault="000259FF" w:rsidP="000259FF">
      <w:pPr>
        <w:pStyle w:val="Heading4"/>
        <w:rPr>
          <w:rStyle w:val="Style13ptBold"/>
          <w:b/>
        </w:rPr>
      </w:pPr>
      <w:r w:rsidRPr="00127C3B">
        <w:rPr>
          <w:rStyle w:val="Style13ptBold"/>
          <w:b/>
        </w:rPr>
        <w:t xml:space="preserve">The nurse shortage is increasing due to baby boomers retiring and the physical, emotional, and mental demands they undergo. </w:t>
      </w:r>
    </w:p>
    <w:p w14:paraId="2166AB42" w14:textId="77777777" w:rsidR="000259FF" w:rsidRPr="001E3FA8" w:rsidRDefault="000259FF" w:rsidP="000259FF"/>
    <w:p w14:paraId="7AC4BF84" w14:textId="77777777" w:rsidR="000259FF" w:rsidRPr="008C0C27" w:rsidRDefault="000259FF" w:rsidP="000259FF">
      <w:r>
        <w:rPr>
          <w:rStyle w:val="Style13ptBold"/>
        </w:rPr>
        <w:t xml:space="preserve">Barrett 16 </w:t>
      </w:r>
      <w:r w:rsidRPr="008C0C27">
        <w:t xml:space="preserve">(Jessica,  news reporter for the people element who </w:t>
      </w:r>
      <w:proofErr w:type="spellStart"/>
      <w:r w:rsidRPr="008C0C27">
        <w:t>primarly</w:t>
      </w:r>
      <w:proofErr w:type="spellEnd"/>
      <w:r w:rsidRPr="008C0C27">
        <w:t xml:space="preserve"> focuses on economics and medicine, “The impact of baby boomers on nurses shortages”, </w:t>
      </w:r>
      <w:hyperlink r:id="rId49" w:history="1">
        <w:r w:rsidRPr="008C0C27">
          <w:t>https://peopleelement.com/the-impact-of-baby-boomers-on-the-nursing-shortage/</w:t>
        </w:r>
      </w:hyperlink>
      <w:r w:rsidRPr="008C0C27">
        <w:t xml:space="preserve">, 3/30, NF) </w:t>
      </w:r>
    </w:p>
    <w:p w14:paraId="68F42229" w14:textId="77777777" w:rsidR="000259FF" w:rsidRDefault="000259FF" w:rsidP="000259FF">
      <w:pPr>
        <w:rPr>
          <w:rStyle w:val="StyleUnderline"/>
        </w:rPr>
      </w:pPr>
      <w:r w:rsidRPr="003E5DB1">
        <w:rPr>
          <w:rStyle w:val="StyleUnderline"/>
        </w:rPr>
        <w:t>The nursing shortage in the U.S. has been at a near-crisis stage for several years.</w:t>
      </w:r>
      <w:r w:rsidRPr="002968E8">
        <w:rPr>
          <w:sz w:val="16"/>
        </w:rPr>
        <w:t xml:space="preserve"> </w:t>
      </w:r>
      <w:r w:rsidRPr="003E5DB1">
        <w:rPr>
          <w:rStyle w:val="StyleUnderline"/>
        </w:rPr>
        <w:t xml:space="preserve">The largest portion of the healthcare workforce are America’s 3 million nurses, and nursing as a profession is one of the fastest-growing careers in the nation. </w:t>
      </w:r>
      <w:r w:rsidRPr="003E5DB1">
        <w:rPr>
          <w:rStyle w:val="Emphasis"/>
        </w:rPr>
        <w:t>Yet the supply of nurses cannot keep up with demand.</w:t>
      </w:r>
      <w:r>
        <w:rPr>
          <w:rStyle w:val="StyleUnderline"/>
        </w:rPr>
        <w:t xml:space="preserve"> </w:t>
      </w:r>
      <w:r w:rsidRPr="003E5DB1">
        <w:rPr>
          <w:rStyle w:val="StyleUnderline"/>
        </w:rPr>
        <w:t>Not only is there an aging population wherein</w:t>
      </w:r>
      <w:hyperlink r:id="rId50" w:tgtFrame="_blank" w:history="1">
        <w:r>
          <w:rPr>
            <w:rStyle w:val="StyleUnderline"/>
          </w:rPr>
          <w:t xml:space="preserve"> </w:t>
        </w:r>
        <w:r w:rsidRPr="003E5DB1">
          <w:rPr>
            <w:rStyle w:val="StyleUnderline"/>
          </w:rPr>
          <w:t>there are more Americans over the age of 65</w:t>
        </w:r>
      </w:hyperlink>
      <w:r>
        <w:rPr>
          <w:rStyle w:val="StyleUnderline"/>
        </w:rPr>
        <w:t xml:space="preserve"> </w:t>
      </w:r>
      <w:r w:rsidRPr="003E5DB1">
        <w:rPr>
          <w:rStyle w:val="StyleUnderline"/>
        </w:rPr>
        <w:t>than at any other time in the history of our nation</w:t>
      </w:r>
      <w:hyperlink r:id="rId51" w:tgtFrame="_blank" w:history="1">
        <w:r>
          <w:rPr>
            <w:rStyle w:val="StyleUnderline"/>
          </w:rPr>
          <w:t xml:space="preserve"> </w:t>
        </w:r>
        <w:r w:rsidRPr="003E5DB1">
          <w:rPr>
            <w:rStyle w:val="StyleUnderline"/>
          </w:rPr>
          <w:t>(the population of senior citizens is expected to increase by 75 percent by the year 2030)</w:t>
        </w:r>
      </w:hyperlink>
      <w:r w:rsidRPr="003E5DB1">
        <w:rPr>
          <w:rStyle w:val="StyleUnderline"/>
        </w:rPr>
        <w:t>,</w:t>
      </w:r>
      <w:r>
        <w:rPr>
          <w:rStyle w:val="StyleUnderline"/>
        </w:rPr>
        <w:t xml:space="preserve"> </w:t>
      </w:r>
      <w:r w:rsidRPr="003E5DB1">
        <w:rPr>
          <w:rStyle w:val="StyleUnderline"/>
        </w:rPr>
        <w:t xml:space="preserve">but </w:t>
      </w:r>
      <w:r w:rsidRPr="003E5DB1">
        <w:rPr>
          <w:rStyle w:val="Emphasis"/>
        </w:rPr>
        <w:t>a large percentage of the nursing population serving that demographic is</w:t>
      </w:r>
      <w:hyperlink r:id="rId52" w:tgtFrame="_blank" w:history="1">
        <w:r>
          <w:rPr>
            <w:rStyle w:val="Emphasis"/>
          </w:rPr>
          <w:t xml:space="preserve"> </w:t>
        </w:r>
        <w:r w:rsidRPr="003E5DB1">
          <w:rPr>
            <w:rStyle w:val="Emphasis"/>
          </w:rPr>
          <w:t>exiting the profession.</w:t>
        </w:r>
      </w:hyperlink>
      <w:r>
        <w:rPr>
          <w:rStyle w:val="Emphasis"/>
        </w:rPr>
        <w:t xml:space="preserve"> </w:t>
      </w:r>
      <w:r w:rsidRPr="002968E8">
        <w:rPr>
          <w:sz w:val="16"/>
        </w:rPr>
        <w:t xml:space="preserve">Some baby boomer nurses delayed leaving their careers during the recent recession. </w:t>
      </w:r>
      <w:r w:rsidRPr="003E5DB1">
        <w:rPr>
          <w:rStyle w:val="StyleUnderline"/>
        </w:rPr>
        <w:t xml:space="preserve">Now, as they reach retirement age, signs of their exits have begun. Approximately a million registered nurses are older than 50, meaning that almost one-third of </w:t>
      </w:r>
      <w:proofErr w:type="spellStart"/>
      <w:r w:rsidRPr="003E5DB1">
        <w:rPr>
          <w:rStyle w:val="StyleUnderline"/>
        </w:rPr>
        <w:t>the</w:t>
      </w:r>
      <w:hyperlink r:id="rId53" w:tgtFrame="_blank" w:history="1">
        <w:r w:rsidRPr="003E5DB1">
          <w:rPr>
            <w:rStyle w:val="StyleUnderline"/>
          </w:rPr>
          <w:t>estimated</w:t>
        </w:r>
        <w:proofErr w:type="spellEnd"/>
        <w:r w:rsidRPr="003E5DB1">
          <w:rPr>
            <w:rStyle w:val="StyleUnderline"/>
          </w:rPr>
          <w:t xml:space="preserve"> 2.7 million</w:t>
        </w:r>
      </w:hyperlink>
      <w:r>
        <w:rPr>
          <w:rStyle w:val="StyleUnderline"/>
        </w:rPr>
        <w:t xml:space="preserve"> </w:t>
      </w:r>
      <w:r w:rsidRPr="003E5DB1">
        <w:rPr>
          <w:rStyle w:val="StyleUnderline"/>
        </w:rPr>
        <w:t>people who make up the nursing workforce will reach retirement age in the next 10-15 years.</w:t>
      </w:r>
      <w:r>
        <w:rPr>
          <w:rStyle w:val="StyleUnderline"/>
        </w:rPr>
        <w:t xml:space="preserve"> </w:t>
      </w:r>
      <w:r w:rsidRPr="003E5DB1">
        <w:rPr>
          <w:rStyle w:val="StyleUnderline"/>
        </w:rPr>
        <w:t>Even as they near retirement, some baby boomers are still looking to change jobs. Data provided by People Element</w:t>
      </w:r>
      <w:r>
        <w:rPr>
          <w:rStyle w:val="StyleUnderline"/>
        </w:rPr>
        <w:t xml:space="preserve"> </w:t>
      </w:r>
      <w:r w:rsidRPr="003E5DB1">
        <w:rPr>
          <w:rStyle w:val="StyleUnderline"/>
        </w:rPr>
        <w:t>indicate 21% of preventable exits are from the baby boomer generation (born between 1946-1964). Workload is believed to be playing a factor in these preventable exits.</w:t>
      </w:r>
      <w:r>
        <w:rPr>
          <w:rStyle w:val="StyleUnderline"/>
        </w:rPr>
        <w:t xml:space="preserve"> </w:t>
      </w:r>
      <w:r w:rsidRPr="003E5DB1">
        <w:rPr>
          <w:rStyle w:val="StyleUnderline"/>
        </w:rPr>
        <w:t xml:space="preserve">As the field of nursing becomes more and more challenging, </w:t>
      </w:r>
      <w:r w:rsidRPr="003E5DB1">
        <w:rPr>
          <w:rStyle w:val="Emphasis"/>
        </w:rPr>
        <w:t>aging nurses are faced with prolonged exposure to the physical, emotional, and mental demands of their workload.</w:t>
      </w:r>
      <w:r w:rsidRPr="002968E8">
        <w:rPr>
          <w:sz w:val="16"/>
        </w:rPr>
        <w:t xml:space="preserve"> </w:t>
      </w:r>
      <w:r w:rsidRPr="00DF64C1">
        <w:rPr>
          <w:rStyle w:val="StyleUnderline"/>
        </w:rPr>
        <w:t>The fast-paced environment puts increased risk of stress, poor health, and injury on nurses who are growing older.</w:t>
      </w:r>
      <w:hyperlink r:id="rId54" w:tgtFrame="_blank" w:history="1">
        <w:r>
          <w:rPr>
            <w:rStyle w:val="Emphasis"/>
          </w:rPr>
          <w:t xml:space="preserve"> </w:t>
        </w:r>
        <w:r w:rsidRPr="00DF64C1">
          <w:rPr>
            <w:rStyle w:val="Emphasis"/>
          </w:rPr>
          <w:t>High levels of stress and risk of injury are top health concerns</w:t>
        </w:r>
      </w:hyperlink>
      <w:r>
        <w:rPr>
          <w:rStyle w:val="Emphasis"/>
        </w:rPr>
        <w:t xml:space="preserve"> </w:t>
      </w:r>
      <w:r w:rsidRPr="00DF64C1">
        <w:rPr>
          <w:rStyle w:val="Emphasis"/>
        </w:rPr>
        <w:t>of the baby boomer generation of nurses.</w:t>
      </w:r>
      <w:r>
        <w:rPr>
          <w:rStyle w:val="Emphasis"/>
        </w:rPr>
        <w:t xml:space="preserve"> </w:t>
      </w:r>
      <w:proofErr w:type="gramStart"/>
      <w:r w:rsidRPr="002968E8">
        <w:rPr>
          <w:sz w:val="16"/>
        </w:rPr>
        <w:t>As a result of</w:t>
      </w:r>
      <w:proofErr w:type="gramEnd"/>
      <w:r w:rsidRPr="002968E8">
        <w:rPr>
          <w:sz w:val="16"/>
        </w:rPr>
        <w:t xml:space="preserve"> these taxing workloads, Strategic Programs found that of the percentage of nurses satisfied with their work-life balance, the baby boomer generation ranked the least. Baby boomers gave their satisfaction with work-life balance a rating of 64%, compared to millennials’ 69%. Baby Boomer Generation Increasing the Nursing Demand </w:t>
      </w:r>
      <w:r w:rsidRPr="002968E8">
        <w:rPr>
          <w:rStyle w:val="StyleUnderline"/>
        </w:rPr>
        <w:t>As our population ages, so does the need for care, especially for chronic conditions like diabetes, arthritis, asthma, depression, hypertension, Alzheimer’s, and lung disease</w:t>
      </w:r>
      <w:r w:rsidRPr="002968E8">
        <w:rPr>
          <w:rStyle w:val="Emphasis"/>
        </w:rPr>
        <w:t>.</w:t>
      </w:r>
      <w:r>
        <w:rPr>
          <w:rStyle w:val="Emphasis"/>
        </w:rPr>
        <w:t xml:space="preserve"> </w:t>
      </w:r>
      <w:r w:rsidRPr="002968E8">
        <w:rPr>
          <w:sz w:val="16"/>
        </w:rPr>
        <w:t xml:space="preserve">Julie </w:t>
      </w:r>
      <w:proofErr w:type="spellStart"/>
      <w:r w:rsidRPr="002968E8">
        <w:rPr>
          <w:sz w:val="16"/>
        </w:rPr>
        <w:t>Sochalski</w:t>
      </w:r>
      <w:proofErr w:type="spellEnd"/>
      <w:r w:rsidRPr="002968E8">
        <w:rPr>
          <w:sz w:val="16"/>
        </w:rPr>
        <w:t>, an associate professor at the University of Pennsylvania School of Nursing, recently told</w:t>
      </w:r>
      <w:hyperlink r:id="rId55" w:tgtFrame="_blank" w:history="1">
        <w:r w:rsidRPr="002968E8">
          <w:rPr>
            <w:sz w:val="16"/>
          </w:rPr>
          <w:t xml:space="preserve"> The Atlantic</w:t>
        </w:r>
      </w:hyperlink>
      <w:r w:rsidRPr="002968E8">
        <w:rPr>
          <w:sz w:val="16"/>
        </w:rPr>
        <w:t>, “People with chronic diseases clearly use more health-care services, and people who are older have more chronic disease.” A USA Today analysis of county-level Medicare data revealed that two-thirds of beneficiaries older than 65 have multiple chronic conditions, about 15% of them having at least six long-term illnesses.</w:t>
      </w:r>
      <w:hyperlink r:id="rId56" w:tgtFrame="_blank" w:history="1">
        <w:r w:rsidRPr="002968E8">
          <w:rPr>
            <w:sz w:val="16"/>
          </w:rPr>
          <w:t xml:space="preserve"> Research indicates</w:t>
        </w:r>
      </w:hyperlink>
      <w:r w:rsidRPr="002968E8">
        <w:rPr>
          <w:sz w:val="16"/>
        </w:rPr>
        <w:t xml:space="preserve"> that the baby boomer generation is sicker than their parents, yet they’re living longer, leaving them to deal with chronic issues for years. Long-Term Solutions Hospitals are looking at what options they have as they deal with the nursing shortage head-on. Closing beds or entire wings, is one solution, but not one hospital administrators want to have to consider. Other alternatives are asking nurses to work more hours for additional financial incentives. This is a difficult route to take, simply because of the risk of having overworked and fatigued nurses caring for patients. Hospitals can also hire </w:t>
      </w:r>
      <w:hyperlink r:id="rId57" w:history="1">
        <w:r w:rsidRPr="002968E8">
          <w:rPr>
            <w:sz w:val="16"/>
          </w:rPr>
          <w:t>travel nurses</w:t>
        </w:r>
      </w:hyperlink>
      <w:r w:rsidRPr="002968E8">
        <w:rPr>
          <w:sz w:val="16"/>
        </w:rPr>
        <w:t xml:space="preserve"> who typically work 13-week assignments to fill staffing gaps, however, this can be a costly option. There are some creative options being discussed such as </w:t>
      </w:r>
      <w:proofErr w:type="gramStart"/>
      <w:r w:rsidRPr="002968E8">
        <w:rPr>
          <w:sz w:val="16"/>
        </w:rPr>
        <w:t>taking a look</w:t>
      </w:r>
      <w:proofErr w:type="gramEnd"/>
      <w:r w:rsidRPr="002968E8">
        <w:rPr>
          <w:sz w:val="16"/>
        </w:rPr>
        <w:t xml:space="preserve"> at national licensing. Moving away from individual state guidelines may lift some restrictions and allow nurses to do more than they are currently allowed to in certain states. Other solutions have to do with managers better understanding their workforce through a variety of approaches. Managers should find out what is causing employees to leave and what would encourage them to stay and be satisfied. Additionally, they can solicit feedback to find out the engagement levels of nurses. Understanding what motivates employees and </w:t>
      </w:r>
      <w:proofErr w:type="gramStart"/>
      <w:r w:rsidRPr="002968E8">
        <w:rPr>
          <w:sz w:val="16"/>
        </w:rPr>
        <w:t>taking action</w:t>
      </w:r>
      <w:proofErr w:type="gramEnd"/>
      <w:r w:rsidRPr="002968E8">
        <w:rPr>
          <w:sz w:val="16"/>
        </w:rPr>
        <w:t xml:space="preserve"> to retain and engage them, can put organizations a step ahead in the nursing shortage. </w:t>
      </w:r>
      <w:r w:rsidRPr="002968E8">
        <w:rPr>
          <w:rStyle w:val="StyleUnderline"/>
        </w:rPr>
        <w:t>The current nursing shortage in the U.S. brought on by an aging population and an increase in chronic disease, coupled with the exit of nurses from the baby boomer generation, have created the perfect storm. The healthcare industry is working to find viable solutions to handle this impending crisis, as the need for nurses rapidly increases.</w:t>
      </w:r>
    </w:p>
    <w:p w14:paraId="78CF7ECB" w14:textId="77777777" w:rsidR="000259FF" w:rsidRPr="003E082A" w:rsidRDefault="000259FF" w:rsidP="000259FF">
      <w:pPr>
        <w:pStyle w:val="Heading4"/>
      </w:pPr>
      <w:r>
        <w:t xml:space="preserve">Nursing shortages are at an all-time high – baby boomer generation and retiring nurses have opened over a million jobs </w:t>
      </w:r>
    </w:p>
    <w:p w14:paraId="4B403445" w14:textId="77777777" w:rsidR="000259FF" w:rsidRPr="008B5E75" w:rsidRDefault="000259FF" w:rsidP="000259FF">
      <w:proofErr w:type="spellStart"/>
      <w:r>
        <w:t>Jilian</w:t>
      </w:r>
      <w:proofErr w:type="spellEnd"/>
      <w:r>
        <w:t xml:space="preserve"> </w:t>
      </w:r>
      <w:r w:rsidRPr="008B5E75">
        <w:rPr>
          <w:rStyle w:val="Style13ptBold"/>
        </w:rPr>
        <w:t>Mincer 17:</w:t>
      </w:r>
      <w:r>
        <w:t xml:space="preserve"> Special Correspondent at Thomson Reuters Healthcare, 10/02/17, “Short on staff: Nursing crisis strains U.S. hospitals,” https://www.reuters.com/article/us-usa-healthcare-nursing/short-on-staff-nursing-crisis-strains-u-s-hospitals-idUSKBN1CP0BD//MTD</w:t>
      </w:r>
    </w:p>
    <w:p w14:paraId="79222516" w14:textId="77777777" w:rsidR="000259FF" w:rsidRPr="003E082A" w:rsidRDefault="000259FF" w:rsidP="000259FF">
      <w:pPr>
        <w:rPr>
          <w:rStyle w:val="Emphasis"/>
        </w:rPr>
      </w:pPr>
      <w:r w:rsidRPr="003E082A">
        <w:rPr>
          <w:sz w:val="16"/>
        </w:rPr>
        <w:t>NOT LIKE OTHER SHORTAGES</w:t>
      </w:r>
      <w:r w:rsidRPr="003E082A">
        <w:rPr>
          <w:sz w:val="12"/>
        </w:rPr>
        <w:t>¶</w:t>
      </w:r>
      <w:r w:rsidRPr="003E082A">
        <w:rPr>
          <w:sz w:val="16"/>
        </w:rPr>
        <w:t xml:space="preserve"> </w:t>
      </w:r>
      <w:r w:rsidRPr="008B5E75">
        <w:rPr>
          <w:rStyle w:val="StyleUnderline"/>
        </w:rPr>
        <w:t>Nursing shortages have occurred in the past</w:t>
      </w:r>
      <w:r w:rsidRPr="003E082A">
        <w:rPr>
          <w:sz w:val="16"/>
        </w:rPr>
        <w:t xml:space="preserve">, </w:t>
      </w:r>
      <w:r w:rsidRPr="008B5E75">
        <w:rPr>
          <w:rStyle w:val="Emphasis"/>
        </w:rPr>
        <w:t>but the current crisis is far worse</w:t>
      </w:r>
      <w:r w:rsidRPr="003E082A">
        <w:rPr>
          <w:sz w:val="16"/>
        </w:rPr>
        <w:t xml:space="preserve">. The </w:t>
      </w:r>
      <w:r w:rsidRPr="008B5E75">
        <w:rPr>
          <w:rStyle w:val="StyleUnderline"/>
        </w:rPr>
        <w:t>B</w:t>
      </w:r>
      <w:r w:rsidRPr="003E082A">
        <w:rPr>
          <w:sz w:val="16"/>
        </w:rPr>
        <w:t xml:space="preserve">ureau </w:t>
      </w:r>
      <w:r w:rsidRPr="008B5E75">
        <w:rPr>
          <w:rStyle w:val="StyleUnderline"/>
        </w:rPr>
        <w:t>o</w:t>
      </w:r>
      <w:r w:rsidRPr="003E082A">
        <w:rPr>
          <w:sz w:val="16"/>
        </w:rPr>
        <w:t xml:space="preserve">f </w:t>
      </w:r>
      <w:r w:rsidRPr="008B5E75">
        <w:rPr>
          <w:rStyle w:val="StyleUnderline"/>
        </w:rPr>
        <w:t>L</w:t>
      </w:r>
      <w:r w:rsidRPr="003E082A">
        <w:rPr>
          <w:sz w:val="16"/>
        </w:rPr>
        <w:t xml:space="preserve">abor Statistics </w:t>
      </w:r>
      <w:r w:rsidRPr="008B5E75">
        <w:rPr>
          <w:rStyle w:val="StyleUnderline"/>
        </w:rPr>
        <w:t>estimates there will be more than a million registered nurse openings by 2024</w:t>
      </w:r>
      <w:r w:rsidRPr="003E082A">
        <w:rPr>
          <w:sz w:val="16"/>
        </w:rPr>
        <w:t xml:space="preserve">, </w:t>
      </w:r>
      <w:r w:rsidRPr="008B5E75">
        <w:rPr>
          <w:rStyle w:val="Emphasis"/>
        </w:rPr>
        <w:t xml:space="preserve">twice the rate seen in previous </w:t>
      </w:r>
      <w:proofErr w:type="gramStart"/>
      <w:r w:rsidRPr="008B5E75">
        <w:rPr>
          <w:rStyle w:val="Emphasis"/>
        </w:rPr>
        <w:t>shortages</w:t>
      </w:r>
      <w:r w:rsidRPr="003E082A">
        <w:rPr>
          <w:sz w:val="16"/>
        </w:rPr>
        <w:t>.</w:t>
      </w:r>
      <w:r w:rsidRPr="003E082A">
        <w:rPr>
          <w:sz w:val="12"/>
        </w:rPr>
        <w:t>¶</w:t>
      </w:r>
      <w:proofErr w:type="gramEnd"/>
      <w:r w:rsidRPr="003E082A">
        <w:rPr>
          <w:sz w:val="16"/>
        </w:rPr>
        <w:t xml:space="preserve"> </w:t>
      </w:r>
      <w:r w:rsidRPr="008B5E75">
        <w:rPr>
          <w:rStyle w:val="StyleUnderline"/>
        </w:rPr>
        <w:t xml:space="preserve">A major driver is the </w:t>
      </w:r>
      <w:r w:rsidRPr="008B5E75">
        <w:rPr>
          <w:rStyle w:val="Emphasis"/>
        </w:rPr>
        <w:t>aging of the baby boomer generation</w:t>
      </w:r>
      <w:r w:rsidRPr="003E082A">
        <w:rPr>
          <w:sz w:val="16"/>
        </w:rPr>
        <w:t xml:space="preserve">, </w:t>
      </w:r>
      <w:r w:rsidRPr="008B5E75">
        <w:rPr>
          <w:rStyle w:val="Emphasis"/>
        </w:rPr>
        <w:t>with a greater number of patients seeking care</w:t>
      </w:r>
      <w:r w:rsidRPr="003E082A">
        <w:rPr>
          <w:sz w:val="16"/>
        </w:rPr>
        <w:t xml:space="preserve">, </w:t>
      </w:r>
      <w:r w:rsidRPr="008B5E75">
        <w:rPr>
          <w:rStyle w:val="StyleUnderline"/>
        </w:rPr>
        <w:t>including many more complex cases</w:t>
      </w:r>
      <w:r w:rsidRPr="003E082A">
        <w:rPr>
          <w:sz w:val="16"/>
        </w:rPr>
        <w:t xml:space="preserve">, </w:t>
      </w:r>
      <w:r w:rsidRPr="008B5E75">
        <w:rPr>
          <w:rStyle w:val="Emphasis"/>
        </w:rPr>
        <w:t>and a new wave of retirements among trained nurses</w:t>
      </w:r>
      <w:r w:rsidRPr="003E082A">
        <w:rPr>
          <w:sz w:val="16"/>
        </w:rPr>
        <w:t>.</w:t>
      </w:r>
      <w:r w:rsidRPr="003E082A">
        <w:rPr>
          <w:sz w:val="12"/>
        </w:rPr>
        <w:t>¶</w:t>
      </w:r>
      <w:r w:rsidRPr="003E082A">
        <w:rPr>
          <w:sz w:val="16"/>
        </w:rPr>
        <w:t xml:space="preserve"> </w:t>
      </w:r>
      <w:r w:rsidRPr="003E082A">
        <w:rPr>
          <w:rStyle w:val="StyleUnderline"/>
        </w:rPr>
        <w:t>Industry experts</w:t>
      </w:r>
      <w:r w:rsidRPr="003E082A">
        <w:rPr>
          <w:sz w:val="16"/>
        </w:rPr>
        <w:t>, from hospital associations to Wall Street analysts</w:t>
      </w:r>
      <w:r w:rsidRPr="003E082A">
        <w:rPr>
          <w:rStyle w:val="StyleUnderline"/>
        </w:rPr>
        <w:t>, say the crisis is harder to address than in the past</w:t>
      </w:r>
      <w:r w:rsidRPr="003E082A">
        <w:rPr>
          <w:sz w:val="16"/>
        </w:rPr>
        <w:t xml:space="preserve">. </w:t>
      </w:r>
      <w:r w:rsidRPr="003E082A">
        <w:rPr>
          <w:rStyle w:val="StyleUnderline"/>
        </w:rPr>
        <w:t xml:space="preserve">A faculty shortage and too few nursing school slots has contributed to the </w:t>
      </w:r>
      <w:proofErr w:type="gramStart"/>
      <w:r w:rsidRPr="003E082A">
        <w:rPr>
          <w:rStyle w:val="StyleUnderline"/>
        </w:rPr>
        <w:t>problem.</w:t>
      </w:r>
      <w:r w:rsidRPr="003E082A">
        <w:rPr>
          <w:rStyle w:val="StyleUnderline"/>
          <w:sz w:val="12"/>
          <w:u w:val="none"/>
        </w:rPr>
        <w:t>¶</w:t>
      </w:r>
      <w:proofErr w:type="gramEnd"/>
      <w:r w:rsidRPr="003E082A">
        <w:rPr>
          <w:sz w:val="16"/>
        </w:rPr>
        <w:t xml:space="preserve"> </w:t>
      </w:r>
      <w:r w:rsidRPr="003E082A">
        <w:rPr>
          <w:rStyle w:val="Emphasis"/>
        </w:rPr>
        <w:t>Hospitals seek to meet a goal calling for 80 percent of nursing staff to have a four-year degree by 2020</w:t>
      </w:r>
      <w:r w:rsidRPr="003E082A">
        <w:rPr>
          <w:sz w:val="16"/>
        </w:rPr>
        <w:t xml:space="preserve">, up from 50 percent in 2010. </w:t>
      </w:r>
      <w:r w:rsidRPr="003E082A">
        <w:rPr>
          <w:rStyle w:val="StyleUnderline"/>
        </w:rPr>
        <w:t>They also face more competition with clinics and insurance companies</w:t>
      </w:r>
      <w:r w:rsidRPr="003E082A">
        <w:rPr>
          <w:sz w:val="16"/>
        </w:rPr>
        <w:t xml:space="preserve"> that may offer more flexible </w:t>
      </w:r>
      <w:proofErr w:type="gramStart"/>
      <w:r w:rsidRPr="003E082A">
        <w:rPr>
          <w:sz w:val="16"/>
        </w:rPr>
        <w:t>hours.</w:t>
      </w:r>
      <w:r w:rsidRPr="003E082A">
        <w:rPr>
          <w:sz w:val="12"/>
        </w:rPr>
        <w:t>¶</w:t>
      </w:r>
      <w:proofErr w:type="gramEnd"/>
      <w:r w:rsidRPr="003E082A">
        <w:rPr>
          <w:sz w:val="16"/>
        </w:rPr>
        <w:t xml:space="preserve"> </w:t>
      </w:r>
      <w:r w:rsidRPr="003E082A">
        <w:rPr>
          <w:rStyle w:val="Emphasis"/>
        </w:rPr>
        <w:t>Healthcare experts warn that the shortfall presents risks to patients and providers</w:t>
      </w:r>
      <w:r w:rsidRPr="003E082A">
        <w:rPr>
          <w:sz w:val="16"/>
        </w:rPr>
        <w:t xml:space="preserve">. </w:t>
      </w:r>
      <w:r w:rsidRPr="003E082A">
        <w:rPr>
          <w:rStyle w:val="StyleUnderline"/>
        </w:rPr>
        <w:t>Research published</w:t>
      </w:r>
      <w:r w:rsidRPr="003E082A">
        <w:rPr>
          <w:sz w:val="16"/>
        </w:rPr>
        <w:t xml:space="preserve"> in August in the International Journal of Nursing Studies found </w:t>
      </w:r>
      <w:r w:rsidRPr="003E082A">
        <w:rPr>
          <w:rStyle w:val="StyleUnderline"/>
        </w:rPr>
        <w:t>that</w:t>
      </w:r>
      <w:r w:rsidRPr="003E082A">
        <w:rPr>
          <w:sz w:val="16"/>
        </w:rPr>
        <w:t xml:space="preserve"> </w:t>
      </w:r>
      <w:r w:rsidRPr="003E082A">
        <w:rPr>
          <w:rStyle w:val="StyleUnderline"/>
        </w:rPr>
        <w:t xml:space="preserve">having inadequate numbers of registered nurses on staff made it more likely that a patient would die after common </w:t>
      </w:r>
      <w:proofErr w:type="gramStart"/>
      <w:r w:rsidRPr="003E082A">
        <w:rPr>
          <w:rStyle w:val="StyleUnderline"/>
        </w:rPr>
        <w:t>surgeries</w:t>
      </w:r>
      <w:r w:rsidRPr="003E082A">
        <w:rPr>
          <w:sz w:val="16"/>
        </w:rPr>
        <w:t>.</w:t>
      </w:r>
      <w:r w:rsidRPr="003E082A">
        <w:rPr>
          <w:sz w:val="12"/>
        </w:rPr>
        <w:t>¶</w:t>
      </w:r>
      <w:proofErr w:type="gramEnd"/>
      <w:r w:rsidRPr="003E082A">
        <w:rPr>
          <w:sz w:val="16"/>
        </w:rPr>
        <w:t xml:space="preserve"> </w:t>
      </w:r>
      <w:r w:rsidRPr="003E082A">
        <w:rPr>
          <w:rStyle w:val="StyleUnderline"/>
        </w:rPr>
        <w:t>UAB Hospital</w:t>
      </w:r>
      <w:r w:rsidRPr="003E082A">
        <w:rPr>
          <w:sz w:val="16"/>
        </w:rPr>
        <w:t xml:space="preserve"> in Birmingham, Alabama, </w:t>
      </w:r>
      <w:r w:rsidRPr="003E082A">
        <w:rPr>
          <w:rStyle w:val="StyleUnderline"/>
        </w:rPr>
        <w:t>has invested millions to attract nurses</w:t>
      </w:r>
      <w:r w:rsidRPr="003E082A">
        <w:rPr>
          <w:sz w:val="16"/>
        </w:rPr>
        <w:t xml:space="preserve">, </w:t>
      </w:r>
      <w:r w:rsidRPr="003E082A">
        <w:rPr>
          <w:rStyle w:val="StyleUnderline"/>
        </w:rPr>
        <w:t>but still has 300 jobs to fill</w:t>
      </w:r>
      <w:r w:rsidRPr="003E082A">
        <w:rPr>
          <w:sz w:val="16"/>
        </w:rPr>
        <w:t xml:space="preserve">. </w:t>
      </w:r>
      <w:r w:rsidRPr="003E082A">
        <w:rPr>
          <w:rStyle w:val="Emphasis"/>
        </w:rPr>
        <w:t xml:space="preserve">At times, nursing vacancy rates in some of its departments has hit 20 percent or </w:t>
      </w:r>
      <w:proofErr w:type="gramStart"/>
      <w:r w:rsidRPr="003E082A">
        <w:rPr>
          <w:rStyle w:val="Emphasis"/>
        </w:rPr>
        <w:t>higher</w:t>
      </w:r>
      <w:r w:rsidRPr="003E082A">
        <w:rPr>
          <w:sz w:val="16"/>
        </w:rPr>
        <w:t>.</w:t>
      </w:r>
      <w:r w:rsidRPr="003E082A">
        <w:rPr>
          <w:sz w:val="12"/>
        </w:rPr>
        <w:t>¶</w:t>
      </w:r>
      <w:proofErr w:type="gramEnd"/>
      <w:r w:rsidRPr="003E082A">
        <w:rPr>
          <w:sz w:val="16"/>
        </w:rPr>
        <w:t xml:space="preserve"> “</w:t>
      </w:r>
      <w:r w:rsidRPr="003E082A">
        <w:rPr>
          <w:rStyle w:val="StyleUnderline"/>
        </w:rPr>
        <w:t>We’ve rarely canceled a surgery or closed a bed because of lack of staffing,” said Terri Poe, chief of nursing at the hospital, the state’s largest, which serves many low income and uninsured residents</w:t>
      </w:r>
      <w:r w:rsidRPr="003E082A">
        <w:rPr>
          <w:sz w:val="16"/>
        </w:rPr>
        <w:t>.</w:t>
      </w:r>
      <w:r w:rsidRPr="003E082A">
        <w:rPr>
          <w:sz w:val="12"/>
        </w:rPr>
        <w:t>¶</w:t>
      </w:r>
      <w:r w:rsidRPr="003E082A">
        <w:rPr>
          <w:sz w:val="16"/>
        </w:rPr>
        <w:t xml:space="preserve"> Last year, </w:t>
      </w:r>
      <w:r w:rsidRPr="003E082A">
        <w:rPr>
          <w:rStyle w:val="StyleUnderline"/>
        </w:rPr>
        <w:t>the medical center covered nearly $200 million in unreimbursed medical costs for patients</w:t>
      </w:r>
      <w:r w:rsidRPr="003E082A">
        <w:rPr>
          <w:sz w:val="16"/>
        </w:rPr>
        <w:t xml:space="preserve">. </w:t>
      </w:r>
      <w:r w:rsidRPr="003E082A">
        <w:rPr>
          <w:rStyle w:val="StyleUnderline"/>
        </w:rPr>
        <w:t xml:space="preserve">It spent $4.5 million for visiting nurses during fiscal 2016, including $3 million for post-surgery services, compared with $858,000 in </w:t>
      </w:r>
      <w:proofErr w:type="gramStart"/>
      <w:r w:rsidRPr="003E082A">
        <w:rPr>
          <w:rStyle w:val="StyleUnderline"/>
        </w:rPr>
        <w:t>2012</w:t>
      </w:r>
      <w:r w:rsidRPr="003E082A">
        <w:rPr>
          <w:sz w:val="16"/>
        </w:rPr>
        <w:t>.</w:t>
      </w:r>
      <w:r w:rsidRPr="003E082A">
        <w:rPr>
          <w:sz w:val="12"/>
        </w:rPr>
        <w:t>¶</w:t>
      </w:r>
      <w:proofErr w:type="gramEnd"/>
      <w:r w:rsidRPr="003E082A">
        <w:rPr>
          <w:sz w:val="16"/>
        </w:rPr>
        <w:t xml:space="preserve"> </w:t>
      </w:r>
      <w:r w:rsidRPr="003E082A">
        <w:rPr>
          <w:rStyle w:val="StyleUnderline"/>
        </w:rPr>
        <w:t>Healthcare labor costs</w:t>
      </w:r>
      <w:r w:rsidRPr="003E082A">
        <w:rPr>
          <w:sz w:val="16"/>
        </w:rPr>
        <w:t xml:space="preserve"> typically account for at least half of a facility’s expenses. They </w:t>
      </w:r>
      <w:r w:rsidRPr="003E082A">
        <w:rPr>
          <w:rStyle w:val="StyleUnderline"/>
        </w:rPr>
        <w:t>jumped by 7.6 percent nationally last year</w:t>
      </w:r>
      <w:r w:rsidRPr="003E082A">
        <w:rPr>
          <w:sz w:val="16"/>
        </w:rPr>
        <w:t xml:space="preserve">, </w:t>
      </w:r>
      <w:r w:rsidRPr="003E082A">
        <w:rPr>
          <w:rStyle w:val="StyleUnderline"/>
        </w:rPr>
        <w:t>after climbing at a rate closer to 5 percent annually in recent years</w:t>
      </w:r>
      <w:r w:rsidRPr="003E082A">
        <w:rPr>
          <w:sz w:val="16"/>
        </w:rPr>
        <w:t xml:space="preserve">, said Beth Wexler, vice president non-profit healthcare at Moody’s. The spending has proven a boon for medical staffing companies like AMN Healthcare and Aya </w:t>
      </w:r>
      <w:proofErr w:type="gramStart"/>
      <w:r w:rsidRPr="003E082A">
        <w:rPr>
          <w:sz w:val="16"/>
        </w:rPr>
        <w:t>Healthcare.</w:t>
      </w:r>
      <w:r w:rsidRPr="003E082A">
        <w:rPr>
          <w:sz w:val="12"/>
        </w:rPr>
        <w:t>¶</w:t>
      </w:r>
      <w:proofErr w:type="gramEnd"/>
      <w:r w:rsidRPr="003E082A">
        <w:rPr>
          <w:sz w:val="16"/>
        </w:rPr>
        <w:t xml:space="preserve"> Missouri’s nursing shortage reached a record high in 2017, with almost 16 </w:t>
      </w:r>
      <w:r w:rsidRPr="003E082A">
        <w:rPr>
          <w:rStyle w:val="StyleUnderline"/>
        </w:rPr>
        <w:t>percent</w:t>
      </w:r>
      <w:r w:rsidRPr="003E082A">
        <w:rPr>
          <w:sz w:val="16"/>
        </w:rPr>
        <w:t xml:space="preserve"> - or 5,700 - of positions vacant, up from 8 percent last year. </w:t>
      </w:r>
      <w:r w:rsidRPr="003E082A">
        <w:rPr>
          <w:rStyle w:val="StyleUnderline"/>
        </w:rPr>
        <w:t xml:space="preserve">Thirty-four percent of Missouri registered nurses are 55 or </w:t>
      </w:r>
      <w:proofErr w:type="gramStart"/>
      <w:r w:rsidRPr="003E082A">
        <w:rPr>
          <w:rStyle w:val="StyleUnderline"/>
        </w:rPr>
        <w:t>older.</w:t>
      </w:r>
      <w:r w:rsidRPr="003E082A">
        <w:rPr>
          <w:rStyle w:val="StyleUnderline"/>
          <w:sz w:val="12"/>
          <w:u w:val="none"/>
        </w:rPr>
        <w:t>¶</w:t>
      </w:r>
      <w:proofErr w:type="gramEnd"/>
      <w:r w:rsidRPr="003E082A">
        <w:rPr>
          <w:sz w:val="16"/>
        </w:rPr>
        <w:t xml:space="preserve"> “</w:t>
      </w:r>
      <w:r w:rsidRPr="003E082A">
        <w:rPr>
          <w:rStyle w:val="Emphasis"/>
        </w:rPr>
        <w:t>Our biggest challenge is getting the pipeline of experienced nurses</w:t>
      </w:r>
      <w:r w:rsidRPr="003E082A">
        <w:rPr>
          <w:sz w:val="16"/>
        </w:rPr>
        <w:t xml:space="preserve">,” </w:t>
      </w:r>
      <w:r w:rsidRPr="003E082A">
        <w:rPr>
          <w:rStyle w:val="StyleUnderline"/>
        </w:rPr>
        <w:t>said Peter Callan, director of talent acquisition and development at the University of Missouri Health Care in Columbia</w:t>
      </w:r>
      <w:r w:rsidRPr="003E082A">
        <w:rPr>
          <w:sz w:val="16"/>
        </w:rPr>
        <w:t xml:space="preserve">, </w:t>
      </w:r>
      <w:r w:rsidRPr="003E082A">
        <w:rPr>
          <w:rStyle w:val="Emphasis"/>
        </w:rPr>
        <w:t>which is expanding</w:t>
      </w:r>
      <w:r w:rsidRPr="003E082A">
        <w:rPr>
          <w:sz w:val="16"/>
        </w:rPr>
        <w:t>. “</w:t>
      </w:r>
      <w:r w:rsidRPr="003E082A">
        <w:rPr>
          <w:rStyle w:val="Emphasis"/>
        </w:rPr>
        <w:t>There are fewer and fewer as people retire</w:t>
      </w:r>
      <w:proofErr w:type="gramStart"/>
      <w:r w:rsidRPr="003E082A">
        <w:rPr>
          <w:rStyle w:val="Emphasis"/>
        </w:rPr>
        <w:t>.”</w:t>
      </w:r>
      <w:r w:rsidRPr="003E082A">
        <w:rPr>
          <w:sz w:val="12"/>
        </w:rPr>
        <w:t>¶</w:t>
      </w:r>
      <w:proofErr w:type="gramEnd"/>
      <w:r w:rsidRPr="003E082A">
        <w:rPr>
          <w:sz w:val="16"/>
        </w:rPr>
        <w:t xml:space="preserve"> Last year, the academic medical center hired talent </w:t>
      </w:r>
      <w:r w:rsidRPr="003E082A">
        <w:rPr>
          <w:rStyle w:val="StyleUnderline"/>
        </w:rPr>
        <w:t>scouts</w:t>
      </w:r>
      <w:r w:rsidRPr="003E082A">
        <w:rPr>
          <w:sz w:val="16"/>
        </w:rPr>
        <w:t xml:space="preserve"> to identify candidates</w:t>
      </w:r>
      <w:r w:rsidRPr="003E082A">
        <w:rPr>
          <w:rStyle w:val="StyleUnderline"/>
        </w:rPr>
        <w:t>,</w:t>
      </w:r>
      <w:r w:rsidRPr="003E082A">
        <w:rPr>
          <w:sz w:val="16"/>
        </w:rPr>
        <w:t xml:space="preserve"> Callan said. It </w:t>
      </w:r>
      <w:r w:rsidRPr="003E082A">
        <w:rPr>
          <w:rStyle w:val="StyleUnderline"/>
        </w:rPr>
        <w:t>spends</w:t>
      </w:r>
      <w:r w:rsidRPr="003E082A">
        <w:rPr>
          <w:sz w:val="16"/>
        </w:rPr>
        <w:t xml:space="preserve"> </w:t>
      </w:r>
      <w:r w:rsidRPr="003E082A">
        <w:rPr>
          <w:rStyle w:val="StyleUnderline"/>
        </w:rPr>
        <w:t>$750,000 a year on extras to attract and keep nurses, including annual $2,000 bonuses to registered nurses who remain in hard-to-fill units and up to five years of student loan repayment assistance.</w:t>
      </w:r>
      <w:r w:rsidRPr="003E082A">
        <w:rPr>
          <w:sz w:val="16"/>
        </w:rPr>
        <w:t xml:space="preserve"> It offers employee referral bonuses and a chance to win a trip to </w:t>
      </w:r>
      <w:proofErr w:type="gramStart"/>
      <w:r w:rsidRPr="003E082A">
        <w:rPr>
          <w:sz w:val="16"/>
        </w:rPr>
        <w:t>Hawaii.</w:t>
      </w:r>
      <w:r w:rsidRPr="003E082A">
        <w:rPr>
          <w:sz w:val="12"/>
        </w:rPr>
        <w:t>¶</w:t>
      </w:r>
      <w:proofErr w:type="gramEnd"/>
      <w:r w:rsidRPr="003E082A">
        <w:rPr>
          <w:sz w:val="16"/>
        </w:rPr>
        <w:t xml:space="preserve"> </w:t>
      </w:r>
      <w:r w:rsidRPr="003E082A">
        <w:rPr>
          <w:rStyle w:val="Emphasis"/>
        </w:rPr>
        <w:t>Smaller hospitals find it much harder to compete in this climate</w:t>
      </w:r>
      <w:r w:rsidRPr="003E082A">
        <w:rPr>
          <w:sz w:val="16"/>
        </w:rPr>
        <w:t xml:space="preserve">. </w:t>
      </w:r>
      <w:r w:rsidRPr="003E082A">
        <w:rPr>
          <w:rStyle w:val="StyleUnderline"/>
        </w:rPr>
        <w:t>More than 40 percent of rural hospitals had negative operating margins in 2015</w:t>
      </w:r>
      <w:r w:rsidRPr="003E082A">
        <w:rPr>
          <w:sz w:val="16"/>
        </w:rPr>
        <w:t xml:space="preserve">, according to The </w:t>
      </w:r>
      <w:proofErr w:type="spellStart"/>
      <w:r w:rsidRPr="003E082A">
        <w:rPr>
          <w:sz w:val="16"/>
        </w:rPr>
        <w:t>Chartis</w:t>
      </w:r>
      <w:proofErr w:type="spellEnd"/>
      <w:r w:rsidRPr="003E082A">
        <w:rPr>
          <w:sz w:val="16"/>
        </w:rPr>
        <w:t xml:space="preserve"> Center for Rural Health.</w:t>
      </w:r>
      <w:r w:rsidRPr="003E082A">
        <w:rPr>
          <w:sz w:val="12"/>
        </w:rPr>
        <w:t>¶</w:t>
      </w:r>
      <w:r w:rsidRPr="003E082A">
        <w:rPr>
          <w:sz w:val="16"/>
        </w:rPr>
        <w:t xml:space="preserve"> In rural Missouri, 25-bed Ste. Genevieve County Memorial Hospital had to offer signing bonuses, tuition reimbursement and pay differentials when staffing is “critically low” in units such as obstetrics.</w:t>
      </w:r>
      <w:r w:rsidRPr="003E082A">
        <w:rPr>
          <w:sz w:val="12"/>
        </w:rPr>
        <w:t>¶</w:t>
      </w:r>
      <w:r w:rsidRPr="003E082A">
        <w:rPr>
          <w:sz w:val="16"/>
        </w:rPr>
        <w:t xml:space="preserve"> Slideshow (7 Images)</w:t>
      </w:r>
      <w:r w:rsidRPr="003E082A">
        <w:rPr>
          <w:sz w:val="12"/>
        </w:rPr>
        <w:t>¶</w:t>
      </w:r>
      <w:r w:rsidRPr="003E082A">
        <w:rPr>
          <w:sz w:val="16"/>
        </w:rPr>
        <w:t xml:space="preserve"> </w:t>
      </w:r>
      <w:r w:rsidRPr="003E082A">
        <w:rPr>
          <w:rStyle w:val="StyleUnderline"/>
        </w:rPr>
        <w:t>They haven’t closed beds, but have hired less experienced nurses, raised salaries and turned away at least one patient who would have been in its long term care program</w:t>
      </w:r>
      <w:r w:rsidRPr="003E082A">
        <w:rPr>
          <w:sz w:val="16"/>
        </w:rPr>
        <w:t>.</w:t>
      </w:r>
      <w:r w:rsidRPr="003E082A">
        <w:rPr>
          <w:sz w:val="12"/>
        </w:rPr>
        <w:t>¶</w:t>
      </w:r>
      <w:r w:rsidRPr="003E082A">
        <w:rPr>
          <w:sz w:val="16"/>
        </w:rPr>
        <w:t xml:space="preserve"> “</w:t>
      </w:r>
      <w:r w:rsidRPr="003E082A">
        <w:rPr>
          <w:rStyle w:val="Emphasis"/>
        </w:rPr>
        <w:t>We’ve had to try whatever it takes to get nurses here</w:t>
      </w:r>
      <w:r w:rsidRPr="003E082A">
        <w:rPr>
          <w:sz w:val="16"/>
        </w:rPr>
        <w:t>,” said Rita Brumfield, head of nursing at the hospital. “</w:t>
      </w:r>
      <w:r w:rsidRPr="003E082A">
        <w:rPr>
          <w:rStyle w:val="Emphasis"/>
        </w:rPr>
        <w:t>It’s a struggle every day to get qualified staff.”</w:t>
      </w:r>
    </w:p>
    <w:p w14:paraId="2DF5BE05" w14:textId="77777777" w:rsidR="000259FF" w:rsidRPr="002968E8" w:rsidRDefault="000259FF" w:rsidP="000259FF">
      <w:pPr>
        <w:rPr>
          <w:rStyle w:val="StyleUnderline"/>
        </w:rPr>
      </w:pPr>
    </w:p>
    <w:p w14:paraId="47879790" w14:textId="77777777" w:rsidR="000259FF" w:rsidRDefault="000259FF" w:rsidP="000259FF">
      <w:pPr>
        <w:pStyle w:val="Heading3"/>
      </w:pPr>
      <w:r>
        <w:t>Inherency: Shortages Cascade</w:t>
      </w:r>
    </w:p>
    <w:p w14:paraId="37CE4FAC" w14:textId="77777777" w:rsidR="000259FF" w:rsidRPr="00BF0C94" w:rsidRDefault="000259FF" w:rsidP="000259FF"/>
    <w:p w14:paraId="00D34398" w14:textId="77777777" w:rsidR="000259FF" w:rsidRPr="000D2310" w:rsidRDefault="000259FF" w:rsidP="000259FF">
      <w:pPr>
        <w:pStyle w:val="Heading4"/>
      </w:pPr>
      <w:r>
        <w:t>Nursing shortages causes a cascading effect – increases the risk of infection in patients</w:t>
      </w:r>
    </w:p>
    <w:p w14:paraId="43D4C3FC" w14:textId="77777777" w:rsidR="000259FF" w:rsidRDefault="000259FF" w:rsidP="000259FF">
      <w:proofErr w:type="spellStart"/>
      <w:r>
        <w:t>Parija</w:t>
      </w:r>
      <w:proofErr w:type="spellEnd"/>
      <w:r>
        <w:t xml:space="preserve"> </w:t>
      </w:r>
      <w:proofErr w:type="spellStart"/>
      <w:r w:rsidRPr="000D2310">
        <w:rPr>
          <w:rStyle w:val="Style13ptBold"/>
        </w:rPr>
        <w:t>Kavilanz</w:t>
      </w:r>
      <w:proofErr w:type="spellEnd"/>
      <w:r w:rsidRPr="000D2310">
        <w:rPr>
          <w:rStyle w:val="Style13ptBold"/>
        </w:rPr>
        <w:t xml:space="preserve"> 18</w:t>
      </w:r>
      <w:r>
        <w:t>: Senior Writer @CNNMoney (immigration/healthcare/manufacturing/ startups), 05/04/18, “</w:t>
      </w:r>
      <w:r w:rsidRPr="000D2310">
        <w:rPr>
          <w:rStyle w:val="StyleUnderline"/>
        </w:rPr>
        <w:t>The US can't keep up with demand for</w:t>
      </w:r>
      <w:r>
        <w:t xml:space="preserve"> health aides, nurses and doctors</w:t>
      </w:r>
      <w:proofErr w:type="gramStart"/>
      <w:r w:rsidRPr="000D2310">
        <w:rPr>
          <w:sz w:val="12"/>
        </w:rPr>
        <w:t xml:space="preserve">¶ </w:t>
      </w:r>
      <w:r>
        <w:t>,</w:t>
      </w:r>
      <w:proofErr w:type="gramEnd"/>
      <w:r>
        <w:t>” http://money.cnn.com/2018/05/04/news/economy/health-care-workers-shortage/index.html</w:t>
      </w:r>
    </w:p>
    <w:p w14:paraId="546F6301" w14:textId="77777777" w:rsidR="000259FF" w:rsidRPr="000D2310" w:rsidRDefault="000259FF" w:rsidP="000259FF">
      <w:pPr>
        <w:rPr>
          <w:sz w:val="10"/>
        </w:rPr>
      </w:pPr>
      <w:r w:rsidRPr="000D2310">
        <w:rPr>
          <w:rStyle w:val="Emphasis"/>
        </w:rPr>
        <w:t xml:space="preserve">Nurses will also be in hot </w:t>
      </w:r>
      <w:proofErr w:type="gramStart"/>
      <w:r w:rsidRPr="000D2310">
        <w:rPr>
          <w:rStyle w:val="Emphasis"/>
        </w:rPr>
        <w:t>demand.</w:t>
      </w:r>
      <w:r w:rsidRPr="000D2310">
        <w:rPr>
          <w:sz w:val="12"/>
        </w:rPr>
        <w:t>¶</w:t>
      </w:r>
      <w:proofErr w:type="gramEnd"/>
      <w:r w:rsidRPr="000D2310">
        <w:rPr>
          <w:sz w:val="10"/>
        </w:rPr>
        <w:t xml:space="preserve"> </w:t>
      </w:r>
      <w:r w:rsidRPr="000D2310">
        <w:rPr>
          <w:rStyle w:val="StyleUnderline"/>
        </w:rPr>
        <w:t>Mercer estimated that there will be 400,000 new nursing assistant positions and nearly 51,500 new nurse practitioner openings,</w:t>
      </w:r>
      <w:r w:rsidRPr="000D2310">
        <w:rPr>
          <w:sz w:val="10"/>
        </w:rPr>
        <w:t xml:space="preserve"> </w:t>
      </w:r>
      <w:r w:rsidRPr="000D2310">
        <w:rPr>
          <w:rStyle w:val="StyleUnderline"/>
        </w:rPr>
        <w:t>but</w:t>
      </w:r>
      <w:r w:rsidRPr="000D2310">
        <w:rPr>
          <w:rStyle w:val="Emphasis"/>
        </w:rPr>
        <w:t xml:space="preserve"> there will not be nearly enough skilled workers to fill those roles</w:t>
      </w:r>
      <w:r w:rsidRPr="000D2310">
        <w:rPr>
          <w:sz w:val="10"/>
        </w:rPr>
        <w:t xml:space="preserve">. </w:t>
      </w:r>
      <w:r w:rsidRPr="000D2310">
        <w:rPr>
          <w:rStyle w:val="StyleUnderline"/>
        </w:rPr>
        <w:t>Not only are experienced nurses retiring at a rapid clip</w:t>
      </w:r>
      <w:r w:rsidRPr="000D2310">
        <w:rPr>
          <w:sz w:val="10"/>
        </w:rPr>
        <w:t xml:space="preserve">, </w:t>
      </w:r>
      <w:r w:rsidRPr="000D2310">
        <w:rPr>
          <w:rStyle w:val="StyleUnderline"/>
        </w:rPr>
        <w:t>but there aren't enough new graduates to replenish the workforce</w:t>
      </w:r>
      <w:r w:rsidRPr="000D2310">
        <w:rPr>
          <w:sz w:val="10"/>
        </w:rPr>
        <w:t xml:space="preserve">. </w:t>
      </w:r>
      <w:r w:rsidRPr="000D2310">
        <w:rPr>
          <w:rStyle w:val="StyleUnderline"/>
        </w:rPr>
        <w:t>Hospitals and other medical facilities are getting so desperate to recruit and retain nurses they're offering pricey perks and incentives</w:t>
      </w:r>
      <w:r w:rsidRPr="000D2310">
        <w:rPr>
          <w:sz w:val="10"/>
        </w:rPr>
        <w:t xml:space="preserve">, including five figure signing </w:t>
      </w:r>
      <w:proofErr w:type="gramStart"/>
      <w:r w:rsidRPr="000D2310">
        <w:rPr>
          <w:sz w:val="10"/>
        </w:rPr>
        <w:t>bonuses.</w:t>
      </w:r>
      <w:r w:rsidRPr="000D2310">
        <w:rPr>
          <w:sz w:val="12"/>
        </w:rPr>
        <w:t>¶</w:t>
      </w:r>
      <w:proofErr w:type="gramEnd"/>
      <w:r w:rsidRPr="000D2310">
        <w:rPr>
          <w:sz w:val="10"/>
        </w:rPr>
        <w:t xml:space="preserve"> "</w:t>
      </w:r>
      <w:r w:rsidRPr="000D2310">
        <w:rPr>
          <w:rStyle w:val="StyleUnderline"/>
        </w:rPr>
        <w:t>When there are fewer nurses available to handle a bigger volume of patients</w:t>
      </w:r>
      <w:r w:rsidRPr="000D2310">
        <w:rPr>
          <w:sz w:val="10"/>
        </w:rPr>
        <w:t xml:space="preserve">, </w:t>
      </w:r>
      <w:r w:rsidRPr="000D2310">
        <w:rPr>
          <w:rStyle w:val="Emphasis"/>
        </w:rPr>
        <w:t>it adversely affects patient outcomes because of nursing burnout</w:t>
      </w:r>
      <w:r w:rsidRPr="000D2310">
        <w:rPr>
          <w:sz w:val="10"/>
        </w:rPr>
        <w:t xml:space="preserve">," said </w:t>
      </w:r>
      <w:proofErr w:type="spellStart"/>
      <w:r w:rsidRPr="000D2310">
        <w:rPr>
          <w:sz w:val="10"/>
        </w:rPr>
        <w:t>Narlock</w:t>
      </w:r>
      <w:proofErr w:type="spellEnd"/>
      <w:r w:rsidRPr="000D2310">
        <w:rPr>
          <w:sz w:val="10"/>
        </w:rPr>
        <w:t>. "</w:t>
      </w:r>
      <w:r w:rsidRPr="000D2310">
        <w:rPr>
          <w:rStyle w:val="StyleUnderline"/>
        </w:rPr>
        <w:t>Patients are more likely to be readmitted after 30 days of first being seen</w:t>
      </w:r>
      <w:r w:rsidRPr="000D2310">
        <w:rPr>
          <w:sz w:val="10"/>
        </w:rPr>
        <w:t xml:space="preserve">. </w:t>
      </w:r>
      <w:r w:rsidRPr="000D2310">
        <w:rPr>
          <w:rStyle w:val="Emphasis"/>
        </w:rPr>
        <w:t>They can also be at a higher risk of a hospital acquired infection</w:t>
      </w:r>
      <w:r w:rsidRPr="000D2310">
        <w:rPr>
          <w:sz w:val="10"/>
        </w:rPr>
        <w:t xml:space="preserve">." </w:t>
      </w:r>
      <w:r w:rsidRPr="000D2310">
        <w:rPr>
          <w:rStyle w:val="StyleUnderline"/>
        </w:rPr>
        <w:t>The cascading effect of this is seen down the chain</w:t>
      </w:r>
      <w:r w:rsidRPr="000D2310">
        <w:rPr>
          <w:sz w:val="10"/>
        </w:rPr>
        <w:t xml:space="preserve">. "When patients are readmitted, it puts more pressure on physicians who are already handling a heavy patient load," he </w:t>
      </w:r>
      <w:proofErr w:type="gramStart"/>
      <w:r w:rsidRPr="000D2310">
        <w:rPr>
          <w:sz w:val="10"/>
        </w:rPr>
        <w:t>said.</w:t>
      </w:r>
      <w:r w:rsidRPr="000D2310">
        <w:rPr>
          <w:sz w:val="12"/>
        </w:rPr>
        <w:t>¶</w:t>
      </w:r>
      <w:proofErr w:type="gramEnd"/>
      <w:r w:rsidRPr="000D2310">
        <w:rPr>
          <w:sz w:val="10"/>
        </w:rPr>
        <w:t xml:space="preserve"> Physicians and surgeons are already stretched thin. </w:t>
      </w:r>
      <w:r w:rsidRPr="000D2310">
        <w:rPr>
          <w:rStyle w:val="StyleUnderline"/>
        </w:rPr>
        <w:t xml:space="preserve">But by 2025, there will be nearly 103,000 new openings for these positions and a shortage of 11,000 skilled professionals for these </w:t>
      </w:r>
      <w:proofErr w:type="gramStart"/>
      <w:r w:rsidRPr="000D2310">
        <w:rPr>
          <w:rStyle w:val="StyleUnderline"/>
        </w:rPr>
        <w:t>roles</w:t>
      </w:r>
      <w:r w:rsidRPr="000D2310">
        <w:rPr>
          <w:sz w:val="10"/>
        </w:rPr>
        <w:t>.</w:t>
      </w:r>
      <w:r w:rsidRPr="000D2310">
        <w:rPr>
          <w:sz w:val="12"/>
        </w:rPr>
        <w:t>¶</w:t>
      </w:r>
      <w:proofErr w:type="gramEnd"/>
      <w:r w:rsidRPr="000D2310">
        <w:rPr>
          <w:sz w:val="10"/>
        </w:rPr>
        <w:t xml:space="preserve"> </w:t>
      </w:r>
      <w:r w:rsidRPr="000D2310">
        <w:rPr>
          <w:rStyle w:val="StyleUnderline"/>
        </w:rPr>
        <w:t>Elsewhere, Mercer found that medical and clinical lab technicians and technologists will see more than 110,000 new job openings by 2025, but face a shortage of nearly 98,000 trained professionals</w:t>
      </w:r>
      <w:r w:rsidRPr="000D2310">
        <w:rPr>
          <w:sz w:val="10"/>
        </w:rPr>
        <w:t>.</w:t>
      </w:r>
      <w:r w:rsidRPr="000D2310">
        <w:rPr>
          <w:sz w:val="12"/>
        </w:rPr>
        <w:t>¶</w:t>
      </w:r>
      <w:r w:rsidRPr="000D2310">
        <w:rPr>
          <w:sz w:val="10"/>
        </w:rPr>
        <w:t xml:space="preserve"> </w:t>
      </w:r>
      <w:r w:rsidRPr="000D2310">
        <w:rPr>
          <w:rStyle w:val="Emphasis"/>
        </w:rPr>
        <w:t>A shortage of lab technicians can cause treatment delays. "It creates a backlog to process lab and other diagnostic tests</w:t>
      </w:r>
      <w:r w:rsidRPr="000D2310">
        <w:rPr>
          <w:sz w:val="10"/>
        </w:rPr>
        <w:t xml:space="preserve">," said </w:t>
      </w:r>
      <w:proofErr w:type="spellStart"/>
      <w:proofErr w:type="gramStart"/>
      <w:r w:rsidRPr="000D2310">
        <w:rPr>
          <w:sz w:val="10"/>
        </w:rPr>
        <w:t>Narlock</w:t>
      </w:r>
      <w:proofErr w:type="spellEnd"/>
      <w:r w:rsidRPr="000D2310">
        <w:rPr>
          <w:sz w:val="10"/>
        </w:rPr>
        <w:t>.</w:t>
      </w:r>
      <w:r w:rsidRPr="000D2310">
        <w:rPr>
          <w:sz w:val="12"/>
        </w:rPr>
        <w:t>¶</w:t>
      </w:r>
      <w:proofErr w:type="gramEnd"/>
      <w:r w:rsidRPr="000D2310">
        <w:rPr>
          <w:sz w:val="10"/>
        </w:rPr>
        <w:t xml:space="preserve"> </w:t>
      </w:r>
      <w:r w:rsidRPr="000D2310">
        <w:rPr>
          <w:rStyle w:val="StyleUnderline"/>
        </w:rPr>
        <w:t xml:space="preserve">He said health care worker shortages are more pronounced in rural areas, where it's historically been harder to recruit doctors and nurses. </w:t>
      </w:r>
      <w:proofErr w:type="spellStart"/>
      <w:r w:rsidRPr="000D2310">
        <w:rPr>
          <w:sz w:val="10"/>
        </w:rPr>
        <w:t>Narlock</w:t>
      </w:r>
      <w:proofErr w:type="spellEnd"/>
      <w:r w:rsidRPr="000D2310">
        <w:rPr>
          <w:sz w:val="10"/>
        </w:rPr>
        <w:t xml:space="preserve"> said health care systems </w:t>
      </w:r>
      <w:proofErr w:type="gramStart"/>
      <w:r w:rsidRPr="000D2310">
        <w:rPr>
          <w:sz w:val="10"/>
        </w:rPr>
        <w:t>have to</w:t>
      </w:r>
      <w:proofErr w:type="gramEnd"/>
      <w:r w:rsidRPr="000D2310">
        <w:rPr>
          <w:sz w:val="10"/>
        </w:rPr>
        <w:t xml:space="preserve"> be innovative in order to address the labor imbalance. "Look at an industry that has faced disruptions where there is an available labor pool that can be retrained to fill these positions," he </w:t>
      </w:r>
      <w:proofErr w:type="gramStart"/>
      <w:r w:rsidRPr="000D2310">
        <w:rPr>
          <w:sz w:val="10"/>
        </w:rPr>
        <w:t>suggested.</w:t>
      </w:r>
      <w:r w:rsidRPr="000D2310">
        <w:rPr>
          <w:sz w:val="12"/>
        </w:rPr>
        <w:t>¶</w:t>
      </w:r>
      <w:proofErr w:type="gramEnd"/>
      <w:r w:rsidRPr="000D2310">
        <w:rPr>
          <w:sz w:val="10"/>
        </w:rPr>
        <w:t xml:space="preserve"> In Ohio, for example, one health care system retrained workers who had lost manufacturing jobs to fill jobs as diagnostic technicians. "</w:t>
      </w:r>
      <w:r w:rsidRPr="000D2310">
        <w:rPr>
          <w:rStyle w:val="StyleUnderline"/>
        </w:rPr>
        <w:t>These workers already had some skills that prepared them for this training," he said.</w:t>
      </w:r>
    </w:p>
    <w:p w14:paraId="67D1F473" w14:textId="77777777" w:rsidR="002D1232" w:rsidRDefault="002D1232" w:rsidP="002D1232">
      <w:pPr>
        <w:pStyle w:val="Heading3"/>
      </w:pPr>
      <w:r>
        <w:t>AT- No Shortage just cyclical drop</w:t>
      </w:r>
    </w:p>
    <w:p w14:paraId="7C9BD064" w14:textId="77777777" w:rsidR="002D1232" w:rsidRDefault="002D1232" w:rsidP="002D1232">
      <w:pPr>
        <w:pStyle w:val="Heading4"/>
      </w:pPr>
      <w:proofErr w:type="spellStart"/>
      <w:r>
        <w:t>Its</w:t>
      </w:r>
      <w:proofErr w:type="spellEnd"/>
      <w:r>
        <w:t xml:space="preserve"> not cyclical- aging population </w:t>
      </w:r>
    </w:p>
    <w:p w14:paraId="00968CC2" w14:textId="77777777" w:rsidR="002D1232" w:rsidRDefault="002D1232" w:rsidP="002D1232">
      <w:r w:rsidRPr="00C60996">
        <w:rPr>
          <w:b/>
          <w:bCs/>
        </w:rPr>
        <w:t>Buchanan 13</w:t>
      </w:r>
      <w:r>
        <w:t xml:space="preserve"> 1 Professor, School of Health, Queen Margaret University, Edinburgh, UK 2 Research Officer, School of Health, Queen Margaret University, Edinburgh, UK 3 Professor, WHO Collaborating Centre for Health Workforce Policy and Planning, Institute of Hygiene and Tropical Medicine (IHMT), </w:t>
      </w:r>
      <w:proofErr w:type="spellStart"/>
      <w:r>
        <w:t>Universidade</w:t>
      </w:r>
      <w:proofErr w:type="spellEnd"/>
      <w:r>
        <w:t xml:space="preserve"> Nova de </w:t>
      </w:r>
      <w:proofErr w:type="spellStart"/>
      <w:r>
        <w:t>Lisboa</w:t>
      </w:r>
      <w:proofErr w:type="spellEnd"/>
      <w:r>
        <w:t xml:space="preserve">, </w:t>
      </w:r>
      <w:proofErr w:type="spellStart"/>
      <w:r>
        <w:t>Lisboa</w:t>
      </w:r>
      <w:proofErr w:type="spellEnd"/>
      <w:r>
        <w:t xml:space="preserve">, Portugal (February 14, 2013; James Buchan, MA(hons), PhD1 , Fiona </w:t>
      </w:r>
      <w:proofErr w:type="spellStart"/>
      <w:r>
        <w:t>O’May</w:t>
      </w:r>
      <w:proofErr w:type="spellEnd"/>
      <w:r>
        <w:t xml:space="preserve">, MA2, &amp; Gilles </w:t>
      </w:r>
      <w:proofErr w:type="spellStart"/>
      <w:r>
        <w:t>Dussault</w:t>
      </w:r>
      <w:proofErr w:type="spellEnd"/>
      <w:r>
        <w:t>, MA,</w:t>
      </w:r>
      <w:r w:rsidRPr="00C60996">
        <w:t xml:space="preserve"> </w:t>
      </w:r>
      <w:r>
        <w:t xml:space="preserve">PhD3; “Nursing Workforce Policy and the Economic Crisis: A Global Overview”; </w:t>
      </w:r>
      <w:r w:rsidRPr="00AA482C">
        <w:t>file:///C:/Users/um176694/Downloads/Buchan_et_al-2013-Journal_of_Nursing_Scholarship.pdf</w:t>
      </w:r>
      <w:r>
        <w:t>)</w:t>
      </w:r>
    </w:p>
    <w:p w14:paraId="2AA2AED7" w14:textId="77777777" w:rsidR="002D1232" w:rsidRPr="00C60996" w:rsidRDefault="002D1232" w:rsidP="002D1232">
      <w:pPr>
        <w:rPr>
          <w:rStyle w:val="StyleUnderline"/>
        </w:rPr>
      </w:pPr>
      <w:r w:rsidRPr="00C60996">
        <w:rPr>
          <w:rStyle w:val="StyleUnderline"/>
        </w:rPr>
        <w:t>In previous decades, nursing shortages in many countries</w:t>
      </w:r>
      <w:r>
        <w:rPr>
          <w:rStyle w:val="StyleUnderline"/>
        </w:rPr>
        <w:t xml:space="preserve"> </w:t>
      </w:r>
      <w:r w:rsidRPr="00C60996">
        <w:rPr>
          <w:rStyle w:val="StyleUnderline"/>
        </w:rPr>
        <w:t>have been a cyclical phenomenon, usually as result</w:t>
      </w:r>
      <w:r>
        <w:rPr>
          <w:rStyle w:val="StyleUnderline"/>
        </w:rPr>
        <w:t xml:space="preserve"> </w:t>
      </w:r>
      <w:r w:rsidRPr="00C60996">
        <w:rPr>
          <w:rStyle w:val="StyleUnderline"/>
        </w:rPr>
        <w:t>of increasing demand outstripping static or the more</w:t>
      </w:r>
      <w:r>
        <w:rPr>
          <w:rStyle w:val="StyleUnderline"/>
        </w:rPr>
        <w:t xml:space="preserve"> </w:t>
      </w:r>
      <w:r w:rsidRPr="00C60996">
        <w:rPr>
          <w:rStyle w:val="StyleUnderline"/>
        </w:rPr>
        <w:t>slowly growing supply of nurses (Buchan, 2008). In a</w:t>
      </w:r>
      <w:r>
        <w:rPr>
          <w:rStyle w:val="StyleUnderline"/>
        </w:rPr>
        <w:t xml:space="preserve"> </w:t>
      </w:r>
      <w:r w:rsidRPr="00C60996">
        <w:rPr>
          <w:rStyle w:val="StyleUnderline"/>
        </w:rPr>
        <w:t>context of economic crisis, the situation appears more serious.</w:t>
      </w:r>
      <w:r>
        <w:rPr>
          <w:rStyle w:val="StyleUnderline"/>
        </w:rPr>
        <w:t xml:space="preserve"> </w:t>
      </w:r>
      <w:r w:rsidRPr="00C60996">
        <w:rPr>
          <w:rStyle w:val="StyleUnderline"/>
        </w:rPr>
        <w:t>Demand for health care is projected to continue</w:t>
      </w:r>
      <w:r>
        <w:rPr>
          <w:rStyle w:val="StyleUnderline"/>
        </w:rPr>
        <w:t xml:space="preserve"> </w:t>
      </w:r>
      <w:r w:rsidRPr="00C60996">
        <w:rPr>
          <w:rStyle w:val="StyleUnderline"/>
        </w:rPr>
        <w:t>to grow, driven by growing and aging populations, while</w:t>
      </w:r>
      <w:r>
        <w:rPr>
          <w:rStyle w:val="StyleUnderline"/>
        </w:rPr>
        <w:t xml:space="preserve"> </w:t>
      </w:r>
      <w:r w:rsidRPr="00C60996">
        <w:rPr>
          <w:rStyle w:val="StyleUnderline"/>
        </w:rPr>
        <w:t xml:space="preserve">projections of the long-term supply of available </w:t>
      </w:r>
      <w:proofErr w:type="gramStart"/>
      <w:r w:rsidRPr="00C60996">
        <w:rPr>
          <w:rStyle w:val="StyleUnderline"/>
        </w:rPr>
        <w:t>nurses</w:t>
      </w:r>
      <w:proofErr w:type="gramEnd"/>
      <w:r>
        <w:rPr>
          <w:rStyle w:val="StyleUnderline"/>
        </w:rPr>
        <w:t xml:space="preserve"> </w:t>
      </w:r>
      <w:r w:rsidRPr="00C60996">
        <w:rPr>
          <w:rStyle w:val="StyleUnderline"/>
        </w:rPr>
        <w:t>points to actual reductions in availability of nurses in</w:t>
      </w:r>
      <w:r>
        <w:rPr>
          <w:rStyle w:val="StyleUnderline"/>
        </w:rPr>
        <w:t xml:space="preserve"> </w:t>
      </w:r>
      <w:r w:rsidRPr="00C60996">
        <w:rPr>
          <w:rStyle w:val="StyleUnderline"/>
        </w:rPr>
        <w:t>some countries.</w:t>
      </w:r>
      <w:r>
        <w:t xml:space="preserve"> This is true </w:t>
      </w:r>
      <w:r w:rsidRPr="00C60996">
        <w:rPr>
          <w:rStyle w:val="StyleUnderline"/>
        </w:rPr>
        <w:t>despite the short-term “recession</w:t>
      </w:r>
      <w:r>
        <w:rPr>
          <w:rStyle w:val="StyleUnderline"/>
        </w:rPr>
        <w:t xml:space="preserve"> </w:t>
      </w:r>
      <w:r w:rsidRPr="00C60996">
        <w:rPr>
          <w:rStyle w:val="StyleUnderline"/>
        </w:rPr>
        <w:t>dividend” when nurses postpone retirement or work</w:t>
      </w:r>
      <w:r>
        <w:rPr>
          <w:rStyle w:val="StyleUnderline"/>
        </w:rPr>
        <w:t xml:space="preserve"> </w:t>
      </w:r>
      <w:r w:rsidRPr="00C60996">
        <w:rPr>
          <w:rStyle w:val="StyleUnderline"/>
        </w:rPr>
        <w:t>longer hours because of the worsening general economic</w:t>
      </w:r>
      <w:r>
        <w:rPr>
          <w:rStyle w:val="StyleUnderline"/>
        </w:rPr>
        <w:t xml:space="preserve"> </w:t>
      </w:r>
      <w:r>
        <w:t xml:space="preserve">302 Journal of Nursing Scholarship, 2013; 45:3, 298–307. C 2013 Sigma Theta Tau International Buchan et al. Nursing and the Economic Crisis Figure 4. Nurses (density per 1,000 population) in selected </w:t>
      </w:r>
      <w:proofErr w:type="spellStart"/>
      <w:r>
        <w:t>Organisation</w:t>
      </w:r>
      <w:proofErr w:type="spellEnd"/>
      <w:r>
        <w:t xml:space="preserve"> for Economic Co-operation and Development (OECD) countries, latest year (OECD Health Data, http://stats.oecd.org/Index.aspx?). Figure 5. Admissions to the U.K. nursing register from European Union (EU) countries and other (non-EU) countries, 1993–1994 to 2011–2012. (U.K. Nursing and Midwifery Council and Buchan and </w:t>
      </w:r>
      <w:proofErr w:type="spellStart"/>
      <w:r>
        <w:t>Seccombe</w:t>
      </w:r>
      <w:proofErr w:type="spellEnd"/>
      <w:r>
        <w:t xml:space="preserve">, 2012). climate. Table 1 </w:t>
      </w:r>
      <w:r w:rsidRPr="00C60996">
        <w:rPr>
          <w:rStyle w:val="StyleUnderline"/>
        </w:rPr>
        <w:t>highlights recent nurse workforce supply</w:t>
      </w:r>
      <w:r>
        <w:rPr>
          <w:rStyle w:val="StyleUnderline"/>
        </w:rPr>
        <w:t xml:space="preserve"> </w:t>
      </w:r>
      <w:r w:rsidRPr="00C60996">
        <w:rPr>
          <w:rStyle w:val="StyleUnderline"/>
        </w:rPr>
        <w:t>projections</w:t>
      </w:r>
      <w:r>
        <w:t xml:space="preserve"> from Australia, Canada, the United Kingdom, and the United States. All </w:t>
      </w:r>
      <w:r w:rsidRPr="00C60996">
        <w:rPr>
          <w:rStyle w:val="StyleUnderline"/>
        </w:rPr>
        <w:t>point to a reemergence</w:t>
      </w:r>
      <w:r>
        <w:rPr>
          <w:rStyle w:val="StyleUnderline"/>
        </w:rPr>
        <w:t xml:space="preserve"> </w:t>
      </w:r>
      <w:r w:rsidRPr="00C60996">
        <w:rPr>
          <w:rStyle w:val="StyleUnderline"/>
        </w:rPr>
        <w:t>of nursing shortages as a major policy challenge: how to</w:t>
      </w:r>
      <w:r>
        <w:rPr>
          <w:rStyle w:val="StyleUnderline"/>
        </w:rPr>
        <w:t xml:space="preserve"> </w:t>
      </w:r>
      <w:r w:rsidRPr="00C60996">
        <w:rPr>
          <w:rStyle w:val="StyleUnderline"/>
        </w:rPr>
        <w:t>meet demands for care as so many nurses reach retirement</w:t>
      </w:r>
      <w:r>
        <w:rPr>
          <w:rStyle w:val="StyleUnderline"/>
        </w:rPr>
        <w:t xml:space="preserve"> </w:t>
      </w:r>
      <w:r w:rsidRPr="00C60996">
        <w:rPr>
          <w:rStyle w:val="StyleUnderline"/>
        </w:rPr>
        <w:t>age over the next 10 years.</w:t>
      </w:r>
    </w:p>
    <w:p w14:paraId="5035F51B" w14:textId="77777777" w:rsidR="000259FF" w:rsidRPr="004507C1" w:rsidRDefault="000259FF" w:rsidP="000259FF"/>
    <w:p w14:paraId="4108DB2F" w14:textId="77777777" w:rsidR="000259FF" w:rsidRDefault="000259FF" w:rsidP="000259FF"/>
    <w:p w14:paraId="22B061FA" w14:textId="451F4C42" w:rsidR="00870479" w:rsidRDefault="00870479" w:rsidP="009202A0">
      <w:pPr>
        <w:pStyle w:val="Heading1"/>
      </w:pPr>
      <w:proofErr w:type="spellStart"/>
      <w:r w:rsidRPr="00874194">
        <w:t>Phillipines</w:t>
      </w:r>
      <w:proofErr w:type="spellEnd"/>
      <w:r w:rsidRPr="00874194">
        <w:t xml:space="preserve"> Remittances Advantage</w:t>
      </w:r>
    </w:p>
    <w:p w14:paraId="5CBD535F" w14:textId="663443B8" w:rsidR="00FD7712" w:rsidRDefault="00FD7712" w:rsidP="00FD7712"/>
    <w:p w14:paraId="7E16CC5F" w14:textId="3BEE89DC" w:rsidR="00FD7712" w:rsidRPr="00FD7712" w:rsidRDefault="00FD7712" w:rsidP="00FD7712">
      <w:pPr>
        <w:pStyle w:val="Heading2"/>
      </w:pPr>
      <w:r>
        <w:t>1AC Stuff</w:t>
      </w:r>
    </w:p>
    <w:p w14:paraId="2885ECA6" w14:textId="34D476BF" w:rsidR="009202A0" w:rsidRDefault="009202A0" w:rsidP="009202A0"/>
    <w:p w14:paraId="55DC3A14" w14:textId="6D65C142" w:rsidR="009202A0" w:rsidRPr="009202A0" w:rsidRDefault="00FD7712" w:rsidP="00FD7712">
      <w:pPr>
        <w:pStyle w:val="Heading3"/>
      </w:pPr>
      <w:r>
        <w:t>1AC Advantage</w:t>
      </w:r>
    </w:p>
    <w:p w14:paraId="7E843864" w14:textId="3EC137CD" w:rsidR="00801180" w:rsidRDefault="00801180" w:rsidP="00801180">
      <w:pPr>
        <w:rPr>
          <w:rFonts w:eastAsiaTheme="majorEastAsia"/>
          <w:b/>
          <w:sz w:val="32"/>
          <w:szCs w:val="24"/>
          <w:u w:val="single"/>
        </w:rPr>
      </w:pPr>
    </w:p>
    <w:p w14:paraId="0058A26A" w14:textId="1277B70E" w:rsidR="00084DE7" w:rsidRDefault="00902870" w:rsidP="00084DE7">
      <w:pPr>
        <w:pStyle w:val="Heading4"/>
        <w:rPr>
          <w:rStyle w:val="Style13ptBold"/>
          <w:b/>
        </w:rPr>
      </w:pPr>
      <w:r>
        <w:rPr>
          <w:rStyle w:val="Style13ptBold"/>
          <w:b/>
        </w:rPr>
        <w:t xml:space="preserve">First, </w:t>
      </w:r>
      <w:r w:rsidR="00084DE7">
        <w:rPr>
          <w:rStyle w:val="Style13ptBold"/>
          <w:b/>
        </w:rPr>
        <w:t xml:space="preserve">Philippine remittances </w:t>
      </w:r>
      <w:r w:rsidR="00230136">
        <w:rPr>
          <w:rStyle w:val="Style13ptBold"/>
          <w:b/>
        </w:rPr>
        <w:t xml:space="preserve">are in sharp decline </w:t>
      </w:r>
      <w:r w:rsidR="00DA2398">
        <w:rPr>
          <w:rStyle w:val="Style13ptBold"/>
          <w:b/>
        </w:rPr>
        <w:t>–</w:t>
      </w:r>
      <w:r w:rsidR="00230136">
        <w:rPr>
          <w:rStyle w:val="Style13ptBold"/>
          <w:b/>
        </w:rPr>
        <w:t xml:space="preserve"> </w:t>
      </w:r>
      <w:r w:rsidR="00DA2398">
        <w:rPr>
          <w:rStyle w:val="Style13ptBold"/>
          <w:b/>
        </w:rPr>
        <w:t>that risks the country’s GDP and puts the economy at risk of shocks without a buffer</w:t>
      </w:r>
    </w:p>
    <w:p w14:paraId="2667C298" w14:textId="77777777" w:rsidR="00056C56" w:rsidRPr="00056C56" w:rsidRDefault="00056C56" w:rsidP="00056C56"/>
    <w:p w14:paraId="635B5A07" w14:textId="77777777" w:rsidR="00084DE7" w:rsidRPr="00606ED4" w:rsidRDefault="00084DE7" w:rsidP="00084DE7">
      <w:pPr>
        <w:rPr>
          <w:b/>
          <w:sz w:val="26"/>
        </w:rPr>
      </w:pPr>
      <w:r>
        <w:rPr>
          <w:rStyle w:val="Style13ptBold"/>
        </w:rPr>
        <w:t xml:space="preserve">Dela Paz 18 </w:t>
      </w:r>
      <w:r w:rsidRPr="00606ED4">
        <w:t>(</w:t>
      </w:r>
      <w:proofErr w:type="spellStart"/>
      <w:r w:rsidRPr="00606ED4">
        <w:t>Chrisee</w:t>
      </w:r>
      <w:proofErr w:type="spellEnd"/>
      <w:r w:rsidRPr="00606ED4">
        <w:t xml:space="preserve">, writer for the </w:t>
      </w:r>
      <w:proofErr w:type="spellStart"/>
      <w:r w:rsidRPr="00606ED4">
        <w:t>rappler</w:t>
      </w:r>
      <w:proofErr w:type="spellEnd"/>
      <w:r w:rsidRPr="00606ED4">
        <w:t xml:space="preserve"> who primarily focuses on business and foreign economics, “Philippines poses sharpest drop in remittances in 15 years, </w:t>
      </w:r>
      <w:hyperlink r:id="rId58" w:history="1">
        <w:r w:rsidRPr="00606ED4">
          <w:t>https://www.rappler.com/business/202586-philippines-overseas-filipinos-remittances-march-2018</w:t>
        </w:r>
      </w:hyperlink>
      <w:r w:rsidRPr="00606ED4">
        <w:t>, 5/15, NF)</w:t>
      </w:r>
      <w:r>
        <w:t xml:space="preserve"> </w:t>
      </w:r>
    </w:p>
    <w:p w14:paraId="4299AE1D" w14:textId="77777777" w:rsidR="00084DE7" w:rsidRPr="00561660" w:rsidRDefault="00084DE7" w:rsidP="00084DE7">
      <w:pPr>
        <w:rPr>
          <w:sz w:val="16"/>
        </w:rPr>
      </w:pPr>
      <w:r w:rsidRPr="008C4631">
        <w:rPr>
          <w:rStyle w:val="StyleUnderline"/>
        </w:rPr>
        <w:t xml:space="preserve">MANILA, Philippines – The </w:t>
      </w:r>
      <w:r w:rsidRPr="008C4631">
        <w:rPr>
          <w:rStyle w:val="Emphasis"/>
        </w:rPr>
        <w:t>amount of money sent home by overseas Filipinos plunged last March, seeing the sharpest decline since April 2003</w:t>
      </w:r>
      <w:r w:rsidRPr="008C4631">
        <w:rPr>
          <w:rStyle w:val="StyleUnderline"/>
        </w:rPr>
        <w:t>, due to the continued repatriation of Filipino workers from Middle East countries as well as fewer banking days</w:t>
      </w:r>
      <w:r w:rsidRPr="00561660">
        <w:rPr>
          <w:sz w:val="16"/>
        </w:rPr>
        <w:t xml:space="preserve">. </w:t>
      </w:r>
      <w:r w:rsidRPr="008C4631">
        <w:rPr>
          <w:rStyle w:val="StyleUnderline"/>
        </w:rPr>
        <w:t xml:space="preserve">Data from the </w:t>
      </w:r>
      <w:proofErr w:type="spellStart"/>
      <w:r w:rsidRPr="008C4631">
        <w:rPr>
          <w:rStyle w:val="StyleUnderline"/>
        </w:rPr>
        <w:t>Bangko</w:t>
      </w:r>
      <w:proofErr w:type="spellEnd"/>
      <w:r w:rsidRPr="008C4631">
        <w:rPr>
          <w:rStyle w:val="StyleUnderline"/>
        </w:rPr>
        <w:t xml:space="preserve"> </w:t>
      </w:r>
      <w:proofErr w:type="spellStart"/>
      <w:r w:rsidRPr="008C4631">
        <w:rPr>
          <w:rStyle w:val="StyleUnderline"/>
        </w:rPr>
        <w:t>Sentral</w:t>
      </w:r>
      <w:proofErr w:type="spellEnd"/>
      <w:r w:rsidRPr="008C4631">
        <w:rPr>
          <w:rStyle w:val="StyleUnderline"/>
        </w:rPr>
        <w:t xml:space="preserve"> ng </w:t>
      </w:r>
      <w:proofErr w:type="spellStart"/>
      <w:r w:rsidRPr="008C4631">
        <w:rPr>
          <w:rStyle w:val="StyleUnderline"/>
        </w:rPr>
        <w:t>Pilipinas</w:t>
      </w:r>
      <w:proofErr w:type="spellEnd"/>
      <w:r w:rsidRPr="008C4631">
        <w:rPr>
          <w:rStyle w:val="StyleUnderline"/>
        </w:rPr>
        <w:t xml:space="preserve"> (BSP) released on Tuesday, May 15, showed that </w:t>
      </w:r>
      <w:hyperlink r:id="rId59" w:history="1">
        <w:r w:rsidRPr="008C4631">
          <w:rPr>
            <w:rStyle w:val="StyleUnderline"/>
          </w:rPr>
          <w:t>cash remittances,</w:t>
        </w:r>
      </w:hyperlink>
      <w:r w:rsidRPr="008C4631">
        <w:rPr>
          <w:rStyle w:val="StyleUnderline"/>
        </w:rPr>
        <w:t xml:space="preserve"> or remittances formally channeled through banks, totaled $2.36 billion in March 2018, lower by 9.8% than the $2.61 billion in the same month a year ago.</w:t>
      </w:r>
      <w:r>
        <w:rPr>
          <w:rStyle w:val="StyleUnderline"/>
        </w:rPr>
        <w:t xml:space="preserve"> </w:t>
      </w:r>
      <w:r w:rsidRPr="008C4631">
        <w:rPr>
          <w:rStyle w:val="StyleUnderline"/>
        </w:rPr>
        <w:t>This was the sharpest drop in remittances since April 2003, when the country booked a decline of 10.9%.</w:t>
      </w:r>
      <w:r>
        <w:rPr>
          <w:rStyle w:val="StyleUnderline"/>
        </w:rPr>
        <w:t xml:space="preserve"> </w:t>
      </w:r>
      <w:r w:rsidRPr="00561660">
        <w:rPr>
          <w:sz w:val="16"/>
        </w:rPr>
        <w:t xml:space="preserve">BSP officer-in-charge </w:t>
      </w:r>
      <w:proofErr w:type="spellStart"/>
      <w:r w:rsidRPr="00561660">
        <w:rPr>
          <w:sz w:val="16"/>
        </w:rPr>
        <w:t>Diwa</w:t>
      </w:r>
      <w:proofErr w:type="spellEnd"/>
      <w:r w:rsidRPr="00561660">
        <w:rPr>
          <w:sz w:val="16"/>
        </w:rPr>
        <w:t xml:space="preserve"> </w:t>
      </w:r>
      <w:proofErr w:type="spellStart"/>
      <w:r w:rsidRPr="00561660">
        <w:rPr>
          <w:sz w:val="16"/>
        </w:rPr>
        <w:t>Guinigundo</w:t>
      </w:r>
      <w:proofErr w:type="spellEnd"/>
      <w:r w:rsidRPr="00561660">
        <w:rPr>
          <w:sz w:val="16"/>
        </w:rPr>
        <w:t xml:space="preserve"> attributed this to the 9.7% drop in cash remittances from land-based workers and 10.2% decline in transfers from sea-based workers. </w:t>
      </w:r>
      <w:r w:rsidRPr="008C4631">
        <w:rPr>
          <w:rStyle w:val="StyleUnderline"/>
        </w:rPr>
        <w:t xml:space="preserve">"The continued repatriation of [Filipino] workers from the Middle East countries could have affected the inflows of cash remittances," </w:t>
      </w:r>
      <w:proofErr w:type="spellStart"/>
      <w:r w:rsidRPr="008C4631">
        <w:rPr>
          <w:rStyle w:val="StyleUnderline"/>
        </w:rPr>
        <w:t>Guinigundo</w:t>
      </w:r>
      <w:proofErr w:type="spellEnd"/>
      <w:r w:rsidRPr="008C4631">
        <w:rPr>
          <w:rStyle w:val="StyleUnderline"/>
        </w:rPr>
        <w:t xml:space="preserve"> said, adding that fewer banking days due to the celebration of Holy Week as well as the high base effect contributed to the sharp decline</w:t>
      </w:r>
      <w:r w:rsidRPr="00561660">
        <w:rPr>
          <w:sz w:val="16"/>
        </w:rPr>
        <w:t xml:space="preserve">. </w:t>
      </w:r>
      <w:proofErr w:type="spellStart"/>
      <w:r w:rsidRPr="00561660">
        <w:rPr>
          <w:sz w:val="16"/>
        </w:rPr>
        <w:t>Guinigundo</w:t>
      </w:r>
      <w:proofErr w:type="spellEnd"/>
      <w:r w:rsidRPr="00561660">
        <w:rPr>
          <w:sz w:val="16"/>
        </w:rPr>
        <w:t xml:space="preserve"> said countries that registered the biggest declines in cash remittances in March were Saudi Arabia, the United Arab Emirates, Qatar, and the United States. Diplomatic row It was in February when the Department of Labor and Employment (DOLE) </w:t>
      </w:r>
      <w:hyperlink r:id="rId60" w:history="1">
        <w:r w:rsidRPr="00561660">
          <w:rPr>
            <w:sz w:val="16"/>
          </w:rPr>
          <w:t>issued a total deployment ban on Kuwait</w:t>
        </w:r>
      </w:hyperlink>
      <w:r w:rsidRPr="00561660">
        <w:rPr>
          <w:sz w:val="16"/>
        </w:rPr>
        <w:t xml:space="preserve"> due to cases of abuse involving Filipino workers. The most high-profile case was the death of domestic helper </w:t>
      </w:r>
      <w:hyperlink r:id="rId61" w:history="1">
        <w:r w:rsidRPr="00561660">
          <w:rPr>
            <w:sz w:val="16"/>
          </w:rPr>
          <w:t xml:space="preserve">Joanna </w:t>
        </w:r>
        <w:proofErr w:type="spellStart"/>
        <w:r w:rsidRPr="00561660">
          <w:rPr>
            <w:sz w:val="16"/>
          </w:rPr>
          <w:t>Demafelis</w:t>
        </w:r>
        <w:proofErr w:type="spellEnd"/>
      </w:hyperlink>
      <w:r w:rsidRPr="00561660">
        <w:rPr>
          <w:sz w:val="16"/>
        </w:rPr>
        <w:t xml:space="preserve">. The diplomatic row worsened when Kuwait declared Philippine Ambassador Renato Villa </w:t>
      </w:r>
      <w:hyperlink r:id="rId62" w:history="1">
        <w:r w:rsidRPr="00561660">
          <w:rPr>
            <w:sz w:val="16"/>
          </w:rPr>
          <w:t>persona non grata</w:t>
        </w:r>
      </w:hyperlink>
      <w:r w:rsidRPr="00561660">
        <w:rPr>
          <w:sz w:val="16"/>
        </w:rPr>
        <w:t xml:space="preserve"> over the </w:t>
      </w:r>
      <w:hyperlink r:id="rId63" w:history="1">
        <w:r w:rsidRPr="00561660">
          <w:rPr>
            <w:sz w:val="16"/>
          </w:rPr>
          <w:t>rescues of Filipino workers</w:t>
        </w:r>
      </w:hyperlink>
      <w:r w:rsidRPr="00561660">
        <w:rPr>
          <w:sz w:val="16"/>
        </w:rPr>
        <w:t xml:space="preserve">, which were allegedly not coordinated with the Kuwaiti government. The two countries have since </w:t>
      </w:r>
      <w:hyperlink r:id="rId64" w:history="1">
        <w:r w:rsidRPr="00561660">
          <w:rPr>
            <w:sz w:val="16"/>
          </w:rPr>
          <w:t>signed an agreement</w:t>
        </w:r>
      </w:hyperlink>
      <w:r w:rsidRPr="00561660">
        <w:rPr>
          <w:sz w:val="16"/>
        </w:rPr>
        <w:t xml:space="preserve"> to protect Filipino workers. But mainly because of the repatriation of workers, personal remittances fell 9.9% to $2.63 billion in March this year, from $2.91 billion in the same month a year ago. Personal remittances are cash and non-cash items that flow through both formal or via electronic wire and informal channels, like money or goods carried across borders. In the 1st 3 months of the year, personal remittances inched up 1.3% to $7.81 billion, from $7.71 billion in the same period in 2017. </w:t>
      </w:r>
      <w:r w:rsidRPr="00561660">
        <w:rPr>
          <w:rStyle w:val="StyleUnderline"/>
        </w:rPr>
        <w:t xml:space="preserve">Money sent home by overseas Filipinos account for around 10% of the country's gross domestic product (GDP). It also gives the country the buffer it needs </w:t>
      </w:r>
      <w:r w:rsidRPr="00230136">
        <w:rPr>
          <w:rStyle w:val="Emphasis"/>
        </w:rPr>
        <w:t>to survive external shocks</w:t>
      </w:r>
      <w:r w:rsidRPr="00561660">
        <w:rPr>
          <w:sz w:val="16"/>
        </w:rPr>
        <w:t>. – Rappler.com</w:t>
      </w:r>
    </w:p>
    <w:p w14:paraId="0A79EE2C" w14:textId="2C8A6DBF" w:rsidR="00DB2969" w:rsidRDefault="00DB2969" w:rsidP="00DB2969">
      <w:pPr>
        <w:pStyle w:val="Heading4"/>
      </w:pPr>
      <w:r>
        <w:t xml:space="preserve">And, continued declines of remittances would be a </w:t>
      </w:r>
      <w:proofErr w:type="spellStart"/>
      <w:r>
        <w:t>deathknell</w:t>
      </w:r>
      <w:proofErr w:type="spellEnd"/>
      <w:r>
        <w:t xml:space="preserve"> for the economy </w:t>
      </w:r>
      <w:r w:rsidR="006A1A29">
        <w:t>–</w:t>
      </w:r>
      <w:r>
        <w:t xml:space="preserve"> </w:t>
      </w:r>
      <w:r w:rsidR="006A1A29">
        <w:t xml:space="preserve">U.S. </w:t>
      </w:r>
    </w:p>
    <w:p w14:paraId="02B2BF24" w14:textId="77777777" w:rsidR="00DB2969" w:rsidRPr="004507C1" w:rsidRDefault="00DB2969" w:rsidP="00DB2969"/>
    <w:p w14:paraId="1E5B818D" w14:textId="77777777" w:rsidR="00DB2969" w:rsidRPr="00874194" w:rsidRDefault="00DB2969" w:rsidP="00DB2969">
      <w:pPr>
        <w:rPr>
          <w:rStyle w:val="Style13ptBold"/>
        </w:rPr>
      </w:pPr>
      <w:proofErr w:type="spellStart"/>
      <w:r w:rsidRPr="00874194">
        <w:rPr>
          <w:rStyle w:val="Style13ptBold"/>
        </w:rPr>
        <w:t>Salvosa</w:t>
      </w:r>
      <w:proofErr w:type="spellEnd"/>
      <w:r w:rsidRPr="00874194">
        <w:rPr>
          <w:rStyle w:val="Style13ptBold"/>
        </w:rPr>
        <w:t xml:space="preserve"> ‘15</w:t>
      </w:r>
    </w:p>
    <w:p w14:paraId="3785BDEA" w14:textId="77777777" w:rsidR="00DB2969" w:rsidRPr="00874194" w:rsidRDefault="00DB2969" w:rsidP="00DB2969">
      <w:pPr>
        <w:rPr>
          <w:rStyle w:val="Style13ptBold"/>
        </w:rPr>
      </w:pPr>
      <w:r w:rsidRPr="00874194">
        <w:rPr>
          <w:rStyle w:val="Style13ptBold"/>
        </w:rPr>
        <w:t xml:space="preserve">(“Philippines remittances: under threat,” </w:t>
      </w:r>
      <w:proofErr w:type="spellStart"/>
      <w:r w:rsidRPr="00874194">
        <w:rPr>
          <w:rStyle w:val="Style13ptBold"/>
        </w:rPr>
        <w:t>pg</w:t>
      </w:r>
      <w:proofErr w:type="spellEnd"/>
      <w:r w:rsidRPr="00874194">
        <w:rPr>
          <w:rStyle w:val="Style13ptBold"/>
        </w:rPr>
        <w:t xml:space="preserve"> online @ https://www.cnbc.com/2015/07/21/philippines-remittances-under-threat.html //</w:t>
      </w:r>
      <w:r>
        <w:rPr>
          <w:rStyle w:val="Style13ptBold"/>
        </w:rPr>
        <w:t>um-</w:t>
      </w:r>
      <w:proofErr w:type="spellStart"/>
      <w:r>
        <w:rPr>
          <w:rStyle w:val="Style13ptBold"/>
        </w:rPr>
        <w:t>ef</w:t>
      </w:r>
      <w:proofErr w:type="spellEnd"/>
      <w:r w:rsidRPr="00874194">
        <w:rPr>
          <w:rStyle w:val="Style13ptBold"/>
        </w:rPr>
        <w:t>)</w:t>
      </w:r>
    </w:p>
    <w:p w14:paraId="47FD2CF6" w14:textId="6A1C20BD" w:rsidR="00DB2969" w:rsidRPr="00697501" w:rsidRDefault="00DB2969" w:rsidP="00697501">
      <w:pPr>
        <w:rPr>
          <w:rStyle w:val="Style13ptBold"/>
          <w:b w:val="0"/>
          <w:bCs w:val="0"/>
          <w:sz w:val="12"/>
        </w:rPr>
      </w:pPr>
      <w:r w:rsidRPr="002E7A3C">
        <w:rPr>
          <w:rStyle w:val="StyleUnderline"/>
        </w:rPr>
        <w:t>How bad would it be for the economy of the Philippines if remittances were to dry up?</w:t>
      </w:r>
      <w:r w:rsidRPr="004507C1">
        <w:rPr>
          <w:sz w:val="12"/>
        </w:rPr>
        <w:t xml:space="preserve"> Such a scenario may be far </w:t>
      </w:r>
      <w:proofErr w:type="gramStart"/>
      <w:r w:rsidRPr="004507C1">
        <w:rPr>
          <w:sz w:val="12"/>
        </w:rPr>
        <w:t>off</w:t>
      </w:r>
      <w:proofErr w:type="gramEnd"/>
      <w:r w:rsidRPr="004507C1">
        <w:rPr>
          <w:sz w:val="12"/>
        </w:rPr>
        <w:t xml:space="preserve"> but </w:t>
      </w:r>
      <w:r w:rsidRPr="002E7A3C">
        <w:rPr>
          <w:rStyle w:val="StyleUnderline"/>
        </w:rPr>
        <w:t xml:space="preserve">an analysis of central bank data suggests both the composition and the total value of payments sent home by Filipino workers overseas </w:t>
      </w:r>
      <w:r w:rsidRPr="002E7A3C">
        <w:rPr>
          <w:rStyle w:val="Emphasis"/>
        </w:rPr>
        <w:t>are undergoing fundamental change</w:t>
      </w:r>
      <w:r w:rsidRPr="004507C1">
        <w:rPr>
          <w:sz w:val="12"/>
        </w:rPr>
        <w:t xml:space="preserve">. </w:t>
      </w:r>
      <w:r w:rsidRPr="002E7A3C">
        <w:rPr>
          <w:rStyle w:val="Emphasis"/>
        </w:rPr>
        <w:t>If recent trends continue, the domestic economy will have to make up for significant revenues lost from abroad.</w:t>
      </w:r>
      <w:r w:rsidRPr="004507C1">
        <w:rPr>
          <w:sz w:val="12"/>
        </w:rPr>
        <w:t xml:space="preserve"> </w:t>
      </w:r>
      <w:r w:rsidRPr="002E7A3C">
        <w:rPr>
          <w:rStyle w:val="StyleUnderline"/>
        </w:rPr>
        <w:t>More than 10 million Filipinos work overseas in a wide range of jobs from seamen to engineers, domestic workers to nurse</w:t>
      </w:r>
      <w:r w:rsidRPr="004507C1">
        <w:rPr>
          <w:sz w:val="12"/>
        </w:rPr>
        <w:t xml:space="preserve">s. </w:t>
      </w:r>
      <w:r w:rsidRPr="002E7A3C">
        <w:rPr>
          <w:rStyle w:val="Emphasis"/>
        </w:rPr>
        <w:t xml:space="preserve">Last year, remittances were worth $24.3 billion. That is about a tenth of gross domestic </w:t>
      </w:r>
      <w:proofErr w:type="gramStart"/>
      <w:r w:rsidRPr="002E7A3C">
        <w:rPr>
          <w:rStyle w:val="Emphasis"/>
        </w:rPr>
        <w:t>product in itself</w:t>
      </w:r>
      <w:r w:rsidRPr="004507C1">
        <w:rPr>
          <w:sz w:val="12"/>
        </w:rPr>
        <w:t xml:space="preserve">, </w:t>
      </w:r>
      <w:r w:rsidRPr="002E7A3C">
        <w:rPr>
          <w:rStyle w:val="Emphasis"/>
        </w:rPr>
        <w:t>and</w:t>
      </w:r>
      <w:proofErr w:type="gramEnd"/>
      <w:r w:rsidRPr="002E7A3C">
        <w:rPr>
          <w:rStyle w:val="Emphasis"/>
        </w:rPr>
        <w:t xml:space="preserve"> a vital driver of the consumer spending that accounts for two-thirds of the Philippines' economic output.</w:t>
      </w:r>
      <w:r>
        <w:rPr>
          <w:rStyle w:val="Emphasis"/>
        </w:rPr>
        <w:t xml:space="preserve"> </w:t>
      </w:r>
      <w:r w:rsidRPr="002E7A3C">
        <w:rPr>
          <w:rStyle w:val="StyleUnderline"/>
        </w:rPr>
        <w:t>The value of remittances is still growing but last year's growth, of 5.9 percent, was the weakest in five years</w:t>
      </w:r>
      <w:r w:rsidRPr="004507C1">
        <w:rPr>
          <w:sz w:val="12"/>
        </w:rPr>
        <w:t xml:space="preserve">. </w:t>
      </w:r>
      <w:r w:rsidRPr="002E7A3C">
        <w:rPr>
          <w:rStyle w:val="Emphasis"/>
        </w:rPr>
        <w:t>Crucially, there are signs of significant change in the employment of Filipinos in the U.S.</w:t>
      </w:r>
      <w:r w:rsidRPr="004507C1">
        <w:rPr>
          <w:sz w:val="12"/>
        </w:rPr>
        <w:t xml:space="preserve">, </w:t>
      </w:r>
      <w:r w:rsidRPr="002E7A3C">
        <w:rPr>
          <w:rStyle w:val="StyleUnderline"/>
        </w:rPr>
        <w:t>long their most lucrative overseas jobs market and home to about 3.5 million expat Filipinos</w:t>
      </w:r>
      <w:r w:rsidRPr="004507C1">
        <w:rPr>
          <w:sz w:val="12"/>
        </w:rPr>
        <w:t xml:space="preserve">. Remittances from the U.S. were worth $10.4 billion last year, or 42.6 percent of the total. That was up 4.7 percent on 2013, a much slower pace of growth than in previous years. </w:t>
      </w:r>
      <w:r w:rsidRPr="002E7A3C">
        <w:rPr>
          <w:rStyle w:val="Emphasis"/>
        </w:rPr>
        <w:t>The share of total remittances sent home from the U.S. has fallen from almost 48 percent in 2008.</w:t>
      </w:r>
      <w:r w:rsidRPr="004507C1">
        <w:rPr>
          <w:sz w:val="12"/>
        </w:rPr>
        <w:t xml:space="preserve"> </w:t>
      </w:r>
      <w:r w:rsidRPr="002E7A3C">
        <w:rPr>
          <w:rStyle w:val="StyleUnderline"/>
        </w:rPr>
        <w:t>A potentially more significant change is taking place in the number of "deployed workers" — those with new or renewed overseas contracts, of which there were 1.84 million in 2013</w:t>
      </w:r>
      <w:r w:rsidRPr="004507C1">
        <w:rPr>
          <w:sz w:val="12"/>
        </w:rPr>
        <w:t xml:space="preserve"> (the most recent year for which figures are available). </w:t>
      </w:r>
      <w:r w:rsidRPr="002E7A3C">
        <w:rPr>
          <w:rStyle w:val="StyleUnderline"/>
        </w:rPr>
        <w:t>The U.S. was home to just 3,306 of such workers in 2013 and the number appears to be in decline</w:t>
      </w:r>
      <w:r w:rsidRPr="004507C1">
        <w:rPr>
          <w:sz w:val="12"/>
        </w:rPr>
        <w:t xml:space="preserve"> — being small it fluctuates strongly, but it fell by an average of 2 percent a year between 2011 and 2013. </w:t>
      </w:r>
      <w:r w:rsidRPr="002E7A3C">
        <w:rPr>
          <w:rStyle w:val="StyleUnderline"/>
        </w:rPr>
        <w:t>If opportunities for new employment continue to fall, so too at some point will the numbers of those employed</w:t>
      </w:r>
      <w:r w:rsidRPr="004507C1">
        <w:rPr>
          <w:sz w:val="12"/>
        </w:rPr>
        <w:t xml:space="preserve">. </w:t>
      </w:r>
      <w:r w:rsidRPr="00165EFD">
        <w:rPr>
          <w:rStyle w:val="StyleUnderline"/>
        </w:rPr>
        <w:t>For now, the slowdown in the growth of remittances from the US is being offset by those from a rising number of Filipino workers in the fast-growing economies of the Middle East and Asia</w:t>
      </w:r>
      <w:r w:rsidRPr="004507C1">
        <w:rPr>
          <w:sz w:val="12"/>
        </w:rPr>
        <w:t xml:space="preserve">. The Middle East accounted for 22 percent of remittances in 2014, up from 16 percent in 2011, while Asia's share rose to 14.6 percent last year from 12.8 percent in 2011. But remittances per worker in the US are about double those from the Middle East and Asia. </w:t>
      </w:r>
      <w:r w:rsidRPr="00165EFD">
        <w:rPr>
          <w:rStyle w:val="StyleUnderline"/>
        </w:rPr>
        <w:t>If the shift from west to east continues</w:t>
      </w:r>
      <w:r w:rsidRPr="004507C1">
        <w:rPr>
          <w:sz w:val="12"/>
        </w:rPr>
        <w:t xml:space="preserve">, </w:t>
      </w:r>
      <w:r w:rsidRPr="00165EFD">
        <w:rPr>
          <w:rStyle w:val="Emphasis"/>
        </w:rPr>
        <w:t>it will pose a threat to overall volumes and, potentially, to consumer spending and economic growth at home</w:t>
      </w:r>
      <w:r w:rsidRPr="004507C1">
        <w:rPr>
          <w:sz w:val="12"/>
        </w:rPr>
        <w:t xml:space="preserve">. </w:t>
      </w:r>
      <w:r w:rsidRPr="00165EFD">
        <w:rPr>
          <w:rStyle w:val="StyleUnderline"/>
        </w:rPr>
        <w:t>The data do seem to be changing quickly</w:t>
      </w:r>
      <w:r w:rsidRPr="004507C1">
        <w:rPr>
          <w:sz w:val="12"/>
        </w:rPr>
        <w:t>. The Middle East accounted for 47 percent of all deployed overseas Filipino workers in 2013, a number that grew by more than 8 percent a year over the previous three years. In Asia, with 26 percent of the total, the number was growing at more than 20 percent a year.</w:t>
      </w:r>
    </w:p>
    <w:p w14:paraId="47AB7B69" w14:textId="7FA2FA7D" w:rsidR="000374C3" w:rsidRDefault="00902870" w:rsidP="000374C3">
      <w:pPr>
        <w:pStyle w:val="Heading4"/>
        <w:rPr>
          <w:rFonts w:cs="Arial"/>
        </w:rPr>
      </w:pPr>
      <w:r>
        <w:rPr>
          <w:rFonts w:cs="Arial"/>
        </w:rPr>
        <w:t>Increased migrant</w:t>
      </w:r>
      <w:r w:rsidR="000374C3" w:rsidRPr="002866E0">
        <w:rPr>
          <w:rFonts w:cs="Arial"/>
        </w:rPr>
        <w:t xml:space="preserve"> Filipino nurses to the US will boost the Philippine economy and result in huge flow of remittances into the Philippines. </w:t>
      </w:r>
    </w:p>
    <w:p w14:paraId="243FCF37" w14:textId="77777777" w:rsidR="000374C3" w:rsidRPr="000374C3" w:rsidRDefault="000374C3" w:rsidP="000374C3"/>
    <w:p w14:paraId="18AA3733" w14:textId="77777777" w:rsidR="000374C3" w:rsidRPr="002866E0" w:rsidRDefault="000374C3" w:rsidP="000374C3">
      <w:r w:rsidRPr="002866E0">
        <w:rPr>
          <w:rStyle w:val="Style13ptBold"/>
        </w:rPr>
        <w:t xml:space="preserve">Globalization 17 </w:t>
      </w:r>
      <w:r w:rsidRPr="002866E0">
        <w:t xml:space="preserve">(a </w:t>
      </w:r>
      <w:proofErr w:type="spellStart"/>
      <w:r w:rsidRPr="002866E0">
        <w:t>non profit</w:t>
      </w:r>
      <w:proofErr w:type="spellEnd"/>
      <w:r w:rsidRPr="002866E0">
        <w:t xml:space="preserve"> project by </w:t>
      </w:r>
      <w:proofErr w:type="spellStart"/>
      <w:r w:rsidRPr="002866E0">
        <w:t>suny</w:t>
      </w:r>
      <w:proofErr w:type="spellEnd"/>
      <w:r w:rsidRPr="002866E0">
        <w:t xml:space="preserve"> Levin institute to provide information on global </w:t>
      </w:r>
      <w:proofErr w:type="spellStart"/>
      <w:r w:rsidRPr="002866E0">
        <w:t>phenomenons</w:t>
      </w:r>
      <w:proofErr w:type="spellEnd"/>
      <w:r w:rsidRPr="002866E0">
        <w:t xml:space="preserve">, “The case of the </w:t>
      </w:r>
      <w:proofErr w:type="spellStart"/>
      <w:r w:rsidRPr="002866E0">
        <w:t>philipion</w:t>
      </w:r>
      <w:proofErr w:type="spellEnd"/>
      <w:r w:rsidRPr="002866E0">
        <w:t xml:space="preserve"> nurses”, ,</w:t>
      </w:r>
      <w:hyperlink r:id="rId65" w:history="1">
        <w:r w:rsidRPr="002866E0">
          <w:t>http://www.globalization101.org/the-case-of-the-philippine-nurses/</w:t>
        </w:r>
      </w:hyperlink>
      <w:r w:rsidRPr="002866E0">
        <w:t>, NF)</w:t>
      </w:r>
    </w:p>
    <w:p w14:paraId="70E30FD5" w14:textId="195F8E3E" w:rsidR="006C7FCC" w:rsidRPr="00BF6622" w:rsidRDefault="000374C3" w:rsidP="00870479">
      <w:pPr>
        <w:rPr>
          <w:sz w:val="14"/>
          <w:szCs w:val="10"/>
        </w:rPr>
      </w:pPr>
      <w:r w:rsidRPr="002866E0">
        <w:rPr>
          <w:rStyle w:val="StyleUnderline"/>
        </w:rPr>
        <w:t xml:space="preserve">A comprehensive example of migration’s positive and negative economic effects on both sending and receiving countries is that of Philippine nurses who have migrated to the U.S. </w:t>
      </w:r>
      <w:r w:rsidRPr="002866E0">
        <w:rPr>
          <w:rStyle w:val="Emphasis"/>
        </w:rPr>
        <w:t>While the developed world is experiencing severe nursing shortages, U.S. hospitals have found a large pool of experienced nurses in the Philippines.</w:t>
      </w:r>
      <w:r w:rsidRPr="00A90023">
        <w:rPr>
          <w:sz w:val="14"/>
        </w:rPr>
        <w:t xml:space="preserve"> Offering higher salaries and better living standards, U.S. hospitals have had little trouble luring Philippine nurses from their home country. </w:t>
      </w:r>
      <w:r w:rsidRPr="002866E0">
        <w:rPr>
          <w:rStyle w:val="StyleUnderline"/>
        </w:rPr>
        <w:t xml:space="preserve">In fact, in many hospitals these immigrants make up </w:t>
      </w:r>
      <w:proofErr w:type="gramStart"/>
      <w:r w:rsidRPr="002866E0">
        <w:rPr>
          <w:rStyle w:val="StyleUnderline"/>
        </w:rPr>
        <w:t>the majority of</w:t>
      </w:r>
      <w:proofErr w:type="gramEnd"/>
      <w:r w:rsidRPr="002866E0">
        <w:rPr>
          <w:rStyle w:val="StyleUnderline"/>
        </w:rPr>
        <w:t xml:space="preserve"> the nursing staff</w:t>
      </w:r>
      <w:r w:rsidRPr="00A90023">
        <w:rPr>
          <w:sz w:val="14"/>
        </w:rPr>
        <w:t xml:space="preserve">. </w:t>
      </w:r>
      <w:r w:rsidRPr="002866E0">
        <w:rPr>
          <w:rStyle w:val="Emphasis"/>
        </w:rPr>
        <w:t xml:space="preserve">Filipino nurses have become such an integral part of the American health </w:t>
      </w:r>
      <w:r w:rsidRPr="002866E0">
        <w:rPr>
          <w:rStyle w:val="StyleUnderline"/>
        </w:rPr>
        <w:t xml:space="preserve">system that they have started their own national organization, the Philippine Nurses Association of America. In California, where Filipino immigrants compose about 6 percent of the state’s population, </w:t>
      </w:r>
      <w:r w:rsidRPr="002866E0">
        <w:rPr>
          <w:rStyle w:val="Emphasis"/>
        </w:rPr>
        <w:t>20 percent of all registered nurses are Filipino</w:t>
      </w:r>
      <w:r w:rsidRPr="002866E0">
        <w:rPr>
          <w:rStyle w:val="StyleUnderline"/>
        </w:rPr>
        <w:t xml:space="preserve"> (</w:t>
      </w:r>
      <w:proofErr w:type="spellStart"/>
      <w:r w:rsidRPr="002866E0">
        <w:rPr>
          <w:rStyle w:val="StyleUnderline"/>
        </w:rPr>
        <w:t>Rodis</w:t>
      </w:r>
      <w:proofErr w:type="spellEnd"/>
      <w:r w:rsidRPr="002866E0">
        <w:rPr>
          <w:rStyle w:val="StyleUnderline"/>
        </w:rPr>
        <w:t xml:space="preserve"> 2013).</w:t>
      </w:r>
      <w:r w:rsidRPr="00A90023">
        <w:rPr>
          <w:sz w:val="14"/>
        </w:rPr>
        <w:t xml:space="preserve"> </w:t>
      </w:r>
      <w:r w:rsidRPr="002866E0">
        <w:rPr>
          <w:rStyle w:val="StyleUnderline"/>
        </w:rPr>
        <w:t xml:space="preserve">Filipino nurses began arriving in the U.S. as early as the turn of the 20th Century, under the </w:t>
      </w:r>
      <w:proofErr w:type="spellStart"/>
      <w:r w:rsidRPr="002866E0">
        <w:rPr>
          <w:rStyle w:val="StyleUnderline"/>
        </w:rPr>
        <w:t>Pesionado</w:t>
      </w:r>
      <w:proofErr w:type="spellEnd"/>
      <w:r w:rsidRPr="002866E0">
        <w:rPr>
          <w:rStyle w:val="StyleUnderline"/>
        </w:rPr>
        <w:t xml:space="preserve"> Act of 1903, which funded American educations for citizens of the Philippines, a U.S. colony at the time</w:t>
      </w:r>
      <w:r w:rsidRPr="00A90023">
        <w:rPr>
          <w:sz w:val="14"/>
        </w:rPr>
        <w:t>. The migration streams continued in waves throughout the 20th Century (</w:t>
      </w:r>
      <w:proofErr w:type="spellStart"/>
      <w:r w:rsidRPr="00A90023">
        <w:rPr>
          <w:sz w:val="14"/>
        </w:rPr>
        <w:t>Rodis</w:t>
      </w:r>
      <w:proofErr w:type="spellEnd"/>
      <w:r w:rsidRPr="00A90023">
        <w:rPr>
          <w:sz w:val="14"/>
        </w:rPr>
        <w:t xml:space="preserve"> 2013). </w:t>
      </w:r>
      <w:r w:rsidRPr="002866E0">
        <w:rPr>
          <w:rStyle w:val="StyleUnderline"/>
        </w:rPr>
        <w:t>During the 1970s, the U.S. and other industrialized countries experienced nursing shortages, as more work opportunities began to open to women, making nursing, with its long hours and high stress, a less appealing option</w:t>
      </w:r>
      <w:r w:rsidRPr="00A90023">
        <w:rPr>
          <w:sz w:val="14"/>
        </w:rPr>
        <w:t xml:space="preserve">. </w:t>
      </w:r>
      <w:r w:rsidRPr="002866E0">
        <w:rPr>
          <w:rStyle w:val="StyleUnderline"/>
        </w:rPr>
        <w:t xml:space="preserve">But well-educated and English-speaking Filipino nurses provided the perfect replacement workforce. </w:t>
      </w:r>
      <w:r w:rsidRPr="002866E0">
        <w:rPr>
          <w:rStyle w:val="Emphasis"/>
        </w:rPr>
        <w:t>Without increasing wages, U.S. hospitals were able to fill necessary, but unwanted, jobs with Filipino immigrants. At the same time, the migration of the nurses has positive economic effects in the Philippines</w:t>
      </w:r>
      <w:r w:rsidRPr="002866E0">
        <w:rPr>
          <w:rStyle w:val="StyleUnderline"/>
        </w:rPr>
        <w:t>. Once employed in the U.S., the nurses can earn as much as 20 times what they were making back home</w:t>
      </w:r>
      <w:r w:rsidRPr="00A90023">
        <w:rPr>
          <w:sz w:val="14"/>
        </w:rPr>
        <w:t xml:space="preserve"> (</w:t>
      </w:r>
      <w:proofErr w:type="spellStart"/>
      <w:r w:rsidRPr="00A90023">
        <w:rPr>
          <w:sz w:val="14"/>
        </w:rPr>
        <w:t>Rodis</w:t>
      </w:r>
      <w:proofErr w:type="spellEnd"/>
      <w:r w:rsidRPr="00A90023">
        <w:rPr>
          <w:sz w:val="14"/>
        </w:rPr>
        <w:t xml:space="preserve"> 2013). </w:t>
      </w:r>
      <w:r w:rsidRPr="002866E0">
        <w:rPr>
          <w:rStyle w:val="Emphasis"/>
        </w:rPr>
        <w:t>Part of these earnings is sent home to support family and other dependents</w:t>
      </w:r>
      <w:r w:rsidRPr="00A90023">
        <w:rPr>
          <w:sz w:val="14"/>
        </w:rPr>
        <w:t xml:space="preserve">. As noted earlier, these funds are called remittances. </w:t>
      </w:r>
      <w:r w:rsidRPr="002866E0">
        <w:rPr>
          <w:rStyle w:val="Emphasis"/>
        </w:rPr>
        <w:t xml:space="preserve">The remittances flowing back into the country from the migrant </w:t>
      </w:r>
      <w:proofErr w:type="gramStart"/>
      <w:r w:rsidRPr="002866E0">
        <w:rPr>
          <w:rStyle w:val="Emphasis"/>
        </w:rPr>
        <w:t>nurses</w:t>
      </w:r>
      <w:proofErr w:type="gramEnd"/>
      <w:r w:rsidRPr="002866E0">
        <w:rPr>
          <w:rStyle w:val="Emphasis"/>
        </w:rPr>
        <w:t xml:space="preserve"> help boost the Philippine economy and support the local population</w:t>
      </w:r>
      <w:r w:rsidRPr="00A90023">
        <w:rPr>
          <w:sz w:val="14"/>
        </w:rPr>
        <w:t xml:space="preserve">. Total remittances to the Philippines have grown substantially in recent years and reached $10.7 billion in 2005, with much of these funds coming from service workers and especially nurses, who compose the largest service sector working group of Filipino emigrants (Lorenzo et al, 2007). </w:t>
      </w:r>
      <w:r w:rsidRPr="002866E0">
        <w:rPr>
          <w:rStyle w:val="StyleUnderline"/>
        </w:rPr>
        <w:t xml:space="preserve">On top of remittances, </w:t>
      </w:r>
      <w:proofErr w:type="gramStart"/>
      <w:r w:rsidRPr="002866E0">
        <w:rPr>
          <w:rStyle w:val="StyleUnderline"/>
        </w:rPr>
        <w:t>if and when</w:t>
      </w:r>
      <w:proofErr w:type="gramEnd"/>
      <w:r w:rsidRPr="002866E0">
        <w:rPr>
          <w:rStyle w:val="StyleUnderline"/>
        </w:rPr>
        <w:t xml:space="preserve"> the migrant nurses return to the Philippines they will bring with them greater amounts of training and experience contributing to social capital</w:t>
      </w:r>
      <w:r w:rsidRPr="00A90023">
        <w:rPr>
          <w:sz w:val="14"/>
        </w:rPr>
        <w:t xml:space="preserve">. The government has reacted to the potential benefits from emigration by sponsoring initiatives to ease the process. </w:t>
      </w:r>
      <w:r w:rsidRPr="002866E0">
        <w:rPr>
          <w:rStyle w:val="StyleUnderline"/>
        </w:rPr>
        <w:t>In 1982, for example, the government created a whole new department, the Philippine Overseas Employment Agency, responsible for optimizing the benefits of the country’s overseas employment program</w:t>
      </w:r>
      <w:r w:rsidRPr="00A90023">
        <w:rPr>
          <w:sz w:val="14"/>
        </w:rPr>
        <w:t xml:space="preserve"> (Lorenzo et al, 2007). </w:t>
      </w:r>
      <w:r w:rsidRPr="00A90023">
        <w:rPr>
          <w:sz w:val="14"/>
          <w:szCs w:val="10"/>
        </w:rPr>
        <w:t xml:space="preserve">The Philippine National Bank has also reacted with programs that encourage remittance flows, and special remittance centers have been created in various parts of the U.S. Of course, there are negative effects as well. When the Philippine nurses come to America they leave behind nursing shortages in their home country. The Philippines is losing one of its greatest sources of social capital—educated workers. In other words, the Philippines is experiencing brain-drain. Moreover, the benefits of government expenditures on education are not coming to bear in the Philippines but rather in the U.S. Furthermore, turnover at Philippine hospitals is so high that even operating rooms are staffed with novice nurses. Because of the depletion of skilled medical workers, hundreds of hospitals in the Philippines have fully or partially closed, and medical care is disproportionately distributed, favoring industrialized cities and leaving rural areas with inadequate coverage (Lorenzo et al, 2007). The immigration of Filipino nurses also results in certain negative economic effects for the U.S. While the jobs being taken by immigrants would not necessarily have been filled by domestic laborers, American nurses may see nursing salaries decrease as Filipino immigrants enter the labor market with lower wage requirements. </w:t>
      </w:r>
      <w:proofErr w:type="gramStart"/>
      <w:r w:rsidRPr="00A90023">
        <w:rPr>
          <w:sz w:val="14"/>
          <w:szCs w:val="10"/>
        </w:rPr>
        <w:t>In order to</w:t>
      </w:r>
      <w:proofErr w:type="gramEnd"/>
      <w:r w:rsidRPr="00A90023">
        <w:rPr>
          <w:sz w:val="14"/>
          <w:szCs w:val="10"/>
        </w:rPr>
        <w:t xml:space="preserve"> obtain visas for the incoming Filipino nurses, U.S. hospitals must prove that they are unable to fill their existing vacancies with American nurses. Thus, it may appear that the jobs are going unfilled. However, the reason hospitals are unable to fill these vacancies with local help may be due to the low wages they are offering. Hospitals can set wages low because they know they can find foreign nurses who are willing to accept them, meaning that domestic workers are ultimately losing out on certain employment opportunities. Since the Economic Crisis (2007 – 2009), there are fewer nursing jobs available throughout the developed world. The U.S. and Europe have passed strict visa requirements that restrict the immigration of Filipino nurses as well as immigrant workers in general, in part to reserve job openings for domestic workers. In the Philippines, nursing schools are making it more difficult to obtain nursing degrees </w:t>
      </w:r>
      <w:proofErr w:type="gramStart"/>
      <w:r w:rsidRPr="00A90023">
        <w:rPr>
          <w:sz w:val="14"/>
          <w:szCs w:val="10"/>
        </w:rPr>
        <w:t>in order to</w:t>
      </w:r>
      <w:proofErr w:type="gramEnd"/>
      <w:r w:rsidRPr="00A90023">
        <w:rPr>
          <w:sz w:val="14"/>
          <w:szCs w:val="10"/>
        </w:rPr>
        <w:t xml:space="preserve"> minimize the excessive supply of nursing school graduates who are unable to find employment. Now, only about half of nursing school applicants in the Philippines passes entrance exams. The government encourages students to pursue other related careers in medical technology and pharmacology. Nurses are also encouraged to find jobs in call centers for medical related companies (McGeown, 2012). The Filipino nurses’ example thus demonstrates the varying features of labor migration and the difficulties with analyzing its effects.</w:t>
      </w:r>
      <w:r w:rsidRPr="00A90023">
        <w:rPr>
          <w:sz w:val="14"/>
        </w:rPr>
        <w:t xml:space="preserve"> </w:t>
      </w:r>
      <w:r w:rsidRPr="002866E0">
        <w:rPr>
          <w:rStyle w:val="StyleUnderline"/>
        </w:rPr>
        <w:t>The sending country, the Philippines, initially gains through emigration because migrants living abroad may support their home country’s economy through remittances</w:t>
      </w:r>
      <w:r w:rsidRPr="002866E0">
        <w:rPr>
          <w:rStyle w:val="StyleUnderline"/>
          <w:sz w:val="10"/>
          <w:szCs w:val="10"/>
        </w:rPr>
        <w:t>.</w:t>
      </w:r>
      <w:r w:rsidRPr="00A90023">
        <w:rPr>
          <w:sz w:val="14"/>
          <w:szCs w:val="10"/>
        </w:rPr>
        <w:t xml:space="preserve"> However, because nurses have left the country in such high numbers, the Philippines has lost social capital and wasted investment in its citizens. The receiving country – in this case the U.S – benefits from the immigration of workers because they fill a labor demand at a lower cost than domestic workers. And yet, because migrant workers often demand lower pay compared to their domestic counterparts, immigration may depress </w:t>
      </w:r>
      <w:proofErr w:type="gramStart"/>
      <w:r w:rsidRPr="00A90023">
        <w:rPr>
          <w:sz w:val="14"/>
          <w:szCs w:val="10"/>
        </w:rPr>
        <w:t>wages as a whole</w:t>
      </w:r>
      <w:proofErr w:type="gramEnd"/>
      <w:r w:rsidRPr="00A90023">
        <w:rPr>
          <w:sz w:val="14"/>
          <w:szCs w:val="10"/>
        </w:rPr>
        <w:t>. Is it responsible policy for the U.S. to recruit Filipino nurses and for the government of the Philippines to encourage emigration of nurses when these educated laborers are needed to support the medical industry their home country? Are these policies fair to nurses in the U.S, whose wages may be depressed by the competition of immigrant workers?</w:t>
      </w:r>
    </w:p>
    <w:p w14:paraId="7B40906E" w14:textId="0F88E3C3" w:rsidR="00BF6622" w:rsidRDefault="00BF6622" w:rsidP="00BF6622">
      <w:pPr>
        <w:pStyle w:val="Heading4"/>
      </w:pPr>
      <w:r>
        <w:t>And, failure of the Philippine economy collapses support for Duterte and results in collapse of stability and the central government</w:t>
      </w:r>
    </w:p>
    <w:p w14:paraId="4E4BC15D" w14:textId="4EA27D87" w:rsidR="00BF6622" w:rsidRDefault="00BF6622" w:rsidP="00BF6622"/>
    <w:p w14:paraId="4AB695B5" w14:textId="51D9B094" w:rsidR="00BF6622" w:rsidRDefault="00BF6622" w:rsidP="00BF6622">
      <w:pPr>
        <w:rPr>
          <w:rStyle w:val="Style13ptBold"/>
        </w:rPr>
      </w:pPr>
      <w:proofErr w:type="spellStart"/>
      <w:r>
        <w:rPr>
          <w:rStyle w:val="Style13ptBold"/>
        </w:rPr>
        <w:t>Stratfor</w:t>
      </w:r>
      <w:proofErr w:type="spellEnd"/>
      <w:r>
        <w:rPr>
          <w:rStyle w:val="Style13ptBold"/>
        </w:rPr>
        <w:t xml:space="preserve"> 8/23/16</w:t>
      </w:r>
    </w:p>
    <w:p w14:paraId="27580E76" w14:textId="5728E532" w:rsidR="00BF6622" w:rsidRPr="00BF6622" w:rsidRDefault="00BF6622" w:rsidP="00BF6622">
      <w:pPr>
        <w:rPr>
          <w:rStyle w:val="Style13ptBold"/>
        </w:rPr>
      </w:pPr>
      <w:r>
        <w:rPr>
          <w:rStyle w:val="Style13ptBold"/>
        </w:rPr>
        <w:t xml:space="preserve">(“The Method to Duterte's Madness,” </w:t>
      </w:r>
      <w:proofErr w:type="spellStart"/>
      <w:r>
        <w:rPr>
          <w:rStyle w:val="Style13ptBold"/>
        </w:rPr>
        <w:t>pg</w:t>
      </w:r>
      <w:proofErr w:type="spellEnd"/>
      <w:r>
        <w:rPr>
          <w:rStyle w:val="Style13ptBold"/>
        </w:rPr>
        <w:t xml:space="preserve"> online @ https://worldview.stratfor.com/article/method-dutertes-madness //um-</w:t>
      </w:r>
      <w:proofErr w:type="spellStart"/>
      <w:r>
        <w:rPr>
          <w:rStyle w:val="Style13ptBold"/>
        </w:rPr>
        <w:t>ef</w:t>
      </w:r>
      <w:proofErr w:type="spellEnd"/>
      <w:r>
        <w:rPr>
          <w:rStyle w:val="Style13ptBold"/>
        </w:rPr>
        <w:t>)</w:t>
      </w:r>
    </w:p>
    <w:p w14:paraId="54F22B2F" w14:textId="4E25C0BA" w:rsidR="00BF6622" w:rsidRPr="00BF6622" w:rsidRDefault="00BF6622" w:rsidP="00BF6622">
      <w:r>
        <w:t xml:space="preserve">For now, Duterte is riding sky-high approval ratings, and a sizable majority of Philippine lawmakers defected to his ruling coalition shortly after the election. He has also gained the support of establishment power brokers such as the Marcos family. But </w:t>
      </w:r>
      <w:r w:rsidRPr="00BF6622">
        <w:rPr>
          <w:rStyle w:val="StyleUnderline"/>
        </w:rPr>
        <w:t>the relative stability of the past decade is still a rarity in Philippine politics</w:t>
      </w:r>
      <w:r>
        <w:t xml:space="preserve">, </w:t>
      </w:r>
      <w:r w:rsidRPr="00BF6622">
        <w:rPr>
          <w:rStyle w:val="Emphasis"/>
        </w:rPr>
        <w:t>and the office of the president remains a precarious one</w:t>
      </w:r>
      <w:r>
        <w:t xml:space="preserve">. Since the fall of longtime strongman Ferdinand Marcos in 1986, </w:t>
      </w:r>
      <w:r w:rsidRPr="00BF6622">
        <w:rPr>
          <w:rStyle w:val="StyleUnderline"/>
        </w:rPr>
        <w:t>presidents have routinely stared down coup plots, grappled with the judiciary and the oligarchs, and seen their agendas succumb to popular unrest</w:t>
      </w:r>
      <w:r>
        <w:t xml:space="preserve">. Any substantial loss of public support — say, </w:t>
      </w:r>
      <w:r w:rsidRPr="00BF6622">
        <w:rPr>
          <w:rStyle w:val="Emphasis"/>
        </w:rPr>
        <w:t>if Duterte's agenda fails to produce sustained and more equitable economic growth</w:t>
      </w:r>
      <w:r>
        <w:t xml:space="preserve"> — </w:t>
      </w:r>
      <w:r w:rsidRPr="00BF6622">
        <w:rPr>
          <w:rStyle w:val="StyleUnderline"/>
        </w:rPr>
        <w:t>would once again expose the underlying power dynamics in the capital, threatening, at minimum, the most ambitious parts of Duterte's agenda.</w:t>
      </w:r>
      <w:r>
        <w:t xml:space="preserve"> </w:t>
      </w:r>
      <w:r w:rsidRPr="00BF6622">
        <w:rPr>
          <w:rStyle w:val="StyleUnderline"/>
        </w:rPr>
        <w:t>Governing by force of personality will not prove sustainable if it is not accompanied by the development of credible institutions</w:t>
      </w:r>
      <w:r w:rsidRPr="00BF6622">
        <w:rPr>
          <w:rStyle w:val="Emphasis"/>
        </w:rPr>
        <w:t>. And an embattled central government in Manila will not be able to fulfill its geopolitical imperatives in the outlying regions</w:t>
      </w:r>
      <w:r>
        <w:t xml:space="preserve">. </w:t>
      </w:r>
      <w:r w:rsidRPr="00BF6622">
        <w:rPr>
          <w:rStyle w:val="Emphasis"/>
        </w:rPr>
        <w:t>The sources of the country's deeply ingrained unruliness will not go quietly</w:t>
      </w:r>
      <w:r>
        <w:t>.</w:t>
      </w:r>
    </w:p>
    <w:p w14:paraId="31C2A094" w14:textId="6D24936C" w:rsidR="00BF6622" w:rsidRDefault="00473E16" w:rsidP="00473E16">
      <w:pPr>
        <w:pStyle w:val="Heading4"/>
      </w:pPr>
      <w:r>
        <w:t>And, that causes a launching pad for ISIS</w:t>
      </w:r>
    </w:p>
    <w:p w14:paraId="2F3887E7" w14:textId="2D715E34" w:rsidR="00473E16" w:rsidRDefault="00473E16" w:rsidP="00473E16"/>
    <w:p w14:paraId="7137A99C" w14:textId="23BE6344" w:rsidR="00473E16" w:rsidRDefault="00473E16" w:rsidP="00473E16">
      <w:pPr>
        <w:rPr>
          <w:rStyle w:val="Style13ptBold"/>
        </w:rPr>
      </w:pPr>
      <w:r>
        <w:rPr>
          <w:rStyle w:val="Style13ptBold"/>
        </w:rPr>
        <w:t>Lamothe ‘17</w:t>
      </w:r>
    </w:p>
    <w:p w14:paraId="4A16F262" w14:textId="5102EE76" w:rsidR="00473E16" w:rsidRDefault="00473E16" w:rsidP="00473E16">
      <w:r w:rsidRPr="00473E16">
        <w:t xml:space="preserve">(“Bloody combat in a Philippine city highlights U.S. concerns about ISIS in Asia,” </w:t>
      </w:r>
      <w:proofErr w:type="spellStart"/>
      <w:r w:rsidRPr="00473E16">
        <w:t>pg</w:t>
      </w:r>
      <w:proofErr w:type="spellEnd"/>
      <w:r w:rsidRPr="00473E16">
        <w:t xml:space="preserve"> online @ </w:t>
      </w:r>
      <w:hyperlink r:id="rId66" w:history="1">
        <w:r w:rsidRPr="00473E16">
          <w:rPr>
            <w:rStyle w:val="Hyperlink"/>
          </w:rPr>
          <w:t>https://www.washingtonpost.com/news/checkpoint/wp/2017/06/12/bloody-combat-in-a-philippine-city-highlights-u-s-concerns-about-isis-in-asia/?utm_term=.2f291d98774e</w:t>
        </w:r>
      </w:hyperlink>
      <w:r>
        <w:t xml:space="preserve"> //um-</w:t>
      </w:r>
      <w:proofErr w:type="spellStart"/>
      <w:r>
        <w:t>ef</w:t>
      </w:r>
      <w:proofErr w:type="spellEnd"/>
      <w:r>
        <w:t>)</w:t>
      </w:r>
    </w:p>
    <w:p w14:paraId="3AA37464" w14:textId="5E7A71DA" w:rsidR="00473E16" w:rsidRPr="00697501" w:rsidRDefault="00473E16" w:rsidP="00473E16">
      <w:pPr>
        <w:rPr>
          <w:sz w:val="12"/>
        </w:rPr>
      </w:pPr>
      <w:r w:rsidRPr="00697501">
        <w:rPr>
          <w:rStyle w:val="StyleUnderline"/>
        </w:rPr>
        <w:t>The United States is grappling with a hardening reality: Islamic State terrorism is on the rise in Southeast Asia</w:t>
      </w:r>
      <w:r w:rsidRPr="00697501">
        <w:rPr>
          <w:sz w:val="12"/>
        </w:rPr>
        <w:t xml:space="preserve">, </w:t>
      </w:r>
      <w:r w:rsidRPr="00697501">
        <w:rPr>
          <w:rStyle w:val="Emphasis"/>
        </w:rPr>
        <w:t>and it could worsen as foreign fighters abandon the battlefields of Iraq and Syria for new regions</w:t>
      </w:r>
      <w:r w:rsidRPr="00697501">
        <w:rPr>
          <w:sz w:val="12"/>
        </w:rPr>
        <w:t>.</w:t>
      </w:r>
      <w:r w:rsidR="00697501" w:rsidRPr="00697501">
        <w:rPr>
          <w:sz w:val="12"/>
        </w:rPr>
        <w:t xml:space="preserve"> </w:t>
      </w:r>
      <w:r w:rsidRPr="00697501">
        <w:rPr>
          <w:rStyle w:val="StyleUnderline"/>
        </w:rPr>
        <w:t xml:space="preserve">The issue has snapped sharply into focus in the past three weeks, as militants and Philippine security forces have been locked in a bloody fight for </w:t>
      </w:r>
      <w:proofErr w:type="spellStart"/>
      <w:r w:rsidRPr="00697501">
        <w:rPr>
          <w:rStyle w:val="StyleUnderline"/>
        </w:rPr>
        <w:t>Marawi</w:t>
      </w:r>
      <w:proofErr w:type="spellEnd"/>
      <w:r w:rsidRPr="00697501">
        <w:rPr>
          <w:rStyle w:val="StyleUnderline"/>
        </w:rPr>
        <w:t>,</w:t>
      </w:r>
      <w:r w:rsidRPr="00697501">
        <w:rPr>
          <w:sz w:val="12"/>
        </w:rPr>
        <w:t xml:space="preserve"> a lakeside city of about 200,000 people in the southern Philippines.</w:t>
      </w:r>
      <w:r w:rsidR="00697501" w:rsidRPr="00697501">
        <w:rPr>
          <w:sz w:val="12"/>
        </w:rPr>
        <w:t xml:space="preserve"> </w:t>
      </w:r>
      <w:r w:rsidRPr="00697501">
        <w:rPr>
          <w:sz w:val="12"/>
        </w:rPr>
        <w:t>Philippine President Rodrigo Duterte declared martial law May 23 on Mindanao, hundreds of people have been killed, and most residents have fled. Philippine aircraft, including the Vietnam War-era OV-10 Bronco, have leveled buildings with airstrikes.</w:t>
      </w:r>
      <w:r w:rsidR="00697501" w:rsidRPr="00697501">
        <w:rPr>
          <w:sz w:val="12"/>
        </w:rPr>
        <w:t xml:space="preserve"> </w:t>
      </w:r>
      <w:r w:rsidRPr="00697501">
        <w:rPr>
          <w:rStyle w:val="StyleUnderline"/>
        </w:rPr>
        <w:t xml:space="preserve">Philippine military officials have said the militants’ main goal is to raise the Islamic State flag over the </w:t>
      </w:r>
      <w:proofErr w:type="spellStart"/>
      <w:r w:rsidRPr="00697501">
        <w:rPr>
          <w:rStyle w:val="StyleUnderline"/>
        </w:rPr>
        <w:t>Marawi</w:t>
      </w:r>
      <w:proofErr w:type="spellEnd"/>
      <w:r w:rsidRPr="00697501">
        <w:rPr>
          <w:rStyle w:val="StyleUnderline"/>
        </w:rPr>
        <w:t xml:space="preserve"> city hall, declaring a new “</w:t>
      </w:r>
      <w:proofErr w:type="spellStart"/>
      <w:r w:rsidRPr="00697501">
        <w:rPr>
          <w:rStyle w:val="StyleUnderline"/>
        </w:rPr>
        <w:t>wilayat</w:t>
      </w:r>
      <w:proofErr w:type="spellEnd"/>
      <w:r w:rsidRPr="00697501">
        <w:rPr>
          <w:rStyle w:val="StyleUnderline"/>
        </w:rPr>
        <w:t>,” or province</w:t>
      </w:r>
      <w:r w:rsidRPr="00697501">
        <w:rPr>
          <w:sz w:val="12"/>
        </w:rPr>
        <w:t>. Doing so would firmly plant the Islamic State brand on Mindanao, a Philippine island that has long been home to militant groups that were more locally focused.</w:t>
      </w:r>
      <w:r w:rsidR="00697501" w:rsidRPr="00697501">
        <w:rPr>
          <w:sz w:val="12"/>
        </w:rPr>
        <w:t xml:space="preserve"> </w:t>
      </w:r>
      <w:r w:rsidRPr="00697501">
        <w:rPr>
          <w:sz w:val="12"/>
        </w:rPr>
        <w:t>The Pentagon established a counterterrorism mission known as Operation Enduring Freedom-Philippines a few months after the attacks of Sept. 11, 2001. Up to 600 U.S. Special Operations troops at a time assisted the Philippine military in the following years, occasionally facing combat despite their advisory role. The operation ended in 2015, as U.S. forces retired a Special Operations task force based on Mindanao while promising to continue assisting Philippine military leaders with operational planning.</w:t>
      </w:r>
      <w:r w:rsidR="00697501" w:rsidRPr="00697501">
        <w:rPr>
          <w:sz w:val="12"/>
        </w:rPr>
        <w:t xml:space="preserve"> </w:t>
      </w:r>
      <w:r w:rsidRPr="00697501">
        <w:rPr>
          <w:sz w:val="12"/>
        </w:rPr>
        <w:t xml:space="preserve">Army Maj. Kari McEwen, a spokeswoman for U.S. Special Operations Pacific, said that since the U.S. counterterrorism mission in the Philippines ended, there have been anywhere between 50 and 100 U.S. Special Operations troops in the country at a time. They are assisting “with ongoing operations in </w:t>
      </w:r>
      <w:proofErr w:type="spellStart"/>
      <w:r w:rsidRPr="00697501">
        <w:rPr>
          <w:sz w:val="12"/>
        </w:rPr>
        <w:t>Marawi</w:t>
      </w:r>
      <w:proofErr w:type="spellEnd"/>
      <w:r w:rsidRPr="00697501">
        <w:rPr>
          <w:sz w:val="12"/>
        </w:rPr>
        <w:t>,” she said. She declined to provide additional details, citing security concerns.</w:t>
      </w:r>
      <w:r w:rsidR="00697501" w:rsidRPr="00697501">
        <w:rPr>
          <w:sz w:val="12"/>
        </w:rPr>
        <w:t xml:space="preserve"> </w:t>
      </w:r>
      <w:r w:rsidRPr="00697501">
        <w:rPr>
          <w:sz w:val="12"/>
        </w:rPr>
        <w:t>“We’re helping based on what their administration wants and how and where the [Armed Forces of the Philippines] sees that we can fit in,” she said. “We’re still in the same locations and we’re still advising and assisting.”</w:t>
      </w:r>
      <w:r w:rsidR="00697501" w:rsidRPr="00697501">
        <w:rPr>
          <w:sz w:val="12"/>
        </w:rPr>
        <w:t xml:space="preserve"> </w:t>
      </w:r>
      <w:r w:rsidRPr="00697501">
        <w:rPr>
          <w:sz w:val="12"/>
        </w:rPr>
        <w:t xml:space="preserve">The </w:t>
      </w:r>
      <w:r w:rsidRPr="00697501">
        <w:rPr>
          <w:rStyle w:val="StyleUnderline"/>
        </w:rPr>
        <w:t xml:space="preserve">Trump </w:t>
      </w:r>
      <w:r w:rsidRPr="00697501">
        <w:rPr>
          <w:sz w:val="12"/>
        </w:rPr>
        <w:t xml:space="preserve">administration — which has pledged to annihilate the Islamic State wherever it goes — </w:t>
      </w:r>
      <w:r w:rsidRPr="00697501">
        <w:rPr>
          <w:rStyle w:val="StyleUnderline"/>
        </w:rPr>
        <w:t>also continues to provide weapons and military equipment to the Philippines, as the United States has for years</w:t>
      </w:r>
      <w:r w:rsidRPr="00697501">
        <w:rPr>
          <w:sz w:val="12"/>
        </w:rPr>
        <w:t>. Most recently, M4 carbines, Glock pistols, M134D machine guns, grenade launchers and rubber maritime raiding craft were delivered, according to a June 5 news release from the U.S. Embassy in Manila. Last year, the United States sent helmets, radios and a RQ-11B drone.</w:t>
      </w:r>
      <w:r w:rsidR="00697501" w:rsidRPr="00697501">
        <w:rPr>
          <w:sz w:val="12"/>
        </w:rPr>
        <w:t xml:space="preserve"> </w:t>
      </w:r>
      <w:r w:rsidRPr="00697501">
        <w:rPr>
          <w:sz w:val="12"/>
        </w:rPr>
        <w:t>A spokeswoman for the U.S. Embassy in Manila, Emma Nagy, said that U.S. Special Operations have provided the Philippine government with support for years, and will continue to do so.</w:t>
      </w:r>
      <w:r w:rsidR="00697501" w:rsidRPr="00697501">
        <w:rPr>
          <w:sz w:val="12"/>
        </w:rPr>
        <w:t xml:space="preserve"> </w:t>
      </w:r>
      <w:r w:rsidRPr="00697501">
        <w:rPr>
          <w:sz w:val="12"/>
        </w:rPr>
        <w:t>“As we have in the past, we routinely consult with our Filipino partners at senior levels to support the Duterte administration’s counterterrorism efforts,” she said. “The United States is a proud ally of the Philippines, and we will continue to work with the Philippines to address shared threats to the peace and security of our countries, including on counterterrorism issues.”</w:t>
      </w:r>
      <w:r w:rsidR="00697501" w:rsidRPr="00697501">
        <w:rPr>
          <w:sz w:val="12"/>
        </w:rPr>
        <w:t xml:space="preserve"> </w:t>
      </w:r>
      <w:r w:rsidRPr="00697501">
        <w:rPr>
          <w:sz w:val="12"/>
        </w:rPr>
        <w:t>The Philippine embassy in Washington did not respond to requests for comment.</w:t>
      </w:r>
      <w:r w:rsidR="00697501" w:rsidRPr="00697501">
        <w:rPr>
          <w:sz w:val="12"/>
        </w:rPr>
        <w:t xml:space="preserve"> </w:t>
      </w:r>
      <w:r w:rsidRPr="00697501">
        <w:rPr>
          <w:rStyle w:val="StyleUnderline"/>
        </w:rPr>
        <w:t>Analysts said that there are signs that the security situation on Mindanao has been changing</w:t>
      </w:r>
      <w:r w:rsidRPr="00697501">
        <w:rPr>
          <w:sz w:val="12"/>
        </w:rPr>
        <w:t>. They include several militant groups pledging allegiance to the Islamic State in 2014, and the group releasing its first video about the Philippines in June 2016, according to a new report released by the U.S. Military Academy’s Combating Terrorism Center.</w:t>
      </w:r>
      <w:r w:rsidR="00697501" w:rsidRPr="00697501">
        <w:rPr>
          <w:sz w:val="12"/>
        </w:rPr>
        <w:t xml:space="preserve"> </w:t>
      </w:r>
      <w:r w:rsidRPr="00697501">
        <w:rPr>
          <w:sz w:val="12"/>
        </w:rPr>
        <w:t xml:space="preserve">The video named </w:t>
      </w:r>
      <w:proofErr w:type="spellStart"/>
      <w:r w:rsidRPr="00697501">
        <w:rPr>
          <w:sz w:val="12"/>
        </w:rPr>
        <w:t>Isnilon</w:t>
      </w:r>
      <w:proofErr w:type="spellEnd"/>
      <w:r w:rsidRPr="00697501">
        <w:rPr>
          <w:sz w:val="12"/>
        </w:rPr>
        <w:t xml:space="preserve"> </w:t>
      </w:r>
      <w:proofErr w:type="spellStart"/>
      <w:r w:rsidRPr="00697501">
        <w:rPr>
          <w:sz w:val="12"/>
        </w:rPr>
        <w:t>Hapilon</w:t>
      </w:r>
      <w:proofErr w:type="spellEnd"/>
      <w:r w:rsidRPr="00697501">
        <w:rPr>
          <w:sz w:val="12"/>
        </w:rPr>
        <w:t>, also known as Abu Abdullah al-</w:t>
      </w:r>
      <w:proofErr w:type="spellStart"/>
      <w:r w:rsidRPr="00697501">
        <w:rPr>
          <w:sz w:val="12"/>
        </w:rPr>
        <w:t>Filipini</w:t>
      </w:r>
      <w:proofErr w:type="spellEnd"/>
      <w:r w:rsidRPr="00697501">
        <w:rPr>
          <w:sz w:val="12"/>
        </w:rPr>
        <w:t xml:space="preserve">, as the Islamic State’s emir in the Philippines. The slender, 5-foot-6 jihadist has fought against the Philippine government for years, is on the FBI’s list of Most Wanted Terrorists and is a leader of the region’s violent Abu Sayyaf group. He and another sect of militants known as the </w:t>
      </w:r>
      <w:proofErr w:type="spellStart"/>
      <w:r w:rsidRPr="00697501">
        <w:rPr>
          <w:sz w:val="12"/>
        </w:rPr>
        <w:t>Maute</w:t>
      </w:r>
      <w:proofErr w:type="spellEnd"/>
      <w:r w:rsidRPr="00697501">
        <w:rPr>
          <w:sz w:val="12"/>
        </w:rPr>
        <w:t xml:space="preserve"> group — named after the brothers in charge of it — led the attack on </w:t>
      </w:r>
      <w:proofErr w:type="spellStart"/>
      <w:r w:rsidRPr="00697501">
        <w:rPr>
          <w:sz w:val="12"/>
        </w:rPr>
        <w:t>Marawi</w:t>
      </w:r>
      <w:proofErr w:type="spellEnd"/>
      <w:r w:rsidRPr="00697501">
        <w:rPr>
          <w:sz w:val="12"/>
        </w:rPr>
        <w:t>.</w:t>
      </w:r>
      <w:r w:rsidR="00697501" w:rsidRPr="00697501">
        <w:rPr>
          <w:sz w:val="12"/>
        </w:rPr>
        <w:t xml:space="preserve"> </w:t>
      </w:r>
      <w:r w:rsidRPr="00697501">
        <w:rPr>
          <w:sz w:val="12"/>
        </w:rPr>
        <w:t>The Combating Terrorism Center report also said that between June 2014 and April 2017, there were 20 terrorist attacks, 35 plots and 88 arrests for support of the Islamic State in Southeast Asia. Half of the attacks occurred in the Philippines, but Malaysia, Indonesia and Singapore all recorded plots either linked to or inspired by the Islamic State, the study found.</w:t>
      </w:r>
      <w:r w:rsidR="00697501" w:rsidRPr="00697501">
        <w:rPr>
          <w:sz w:val="12"/>
        </w:rPr>
        <w:t xml:space="preserve"> </w:t>
      </w:r>
      <w:r w:rsidRPr="00697501">
        <w:rPr>
          <w:sz w:val="12"/>
        </w:rPr>
        <w:t xml:space="preserve">Joseph </w:t>
      </w:r>
      <w:proofErr w:type="spellStart"/>
      <w:r w:rsidRPr="00697501">
        <w:rPr>
          <w:sz w:val="12"/>
        </w:rPr>
        <w:t>Liow</w:t>
      </w:r>
      <w:proofErr w:type="spellEnd"/>
      <w:r w:rsidRPr="00697501">
        <w:rPr>
          <w:sz w:val="12"/>
        </w:rPr>
        <w:t xml:space="preserve"> Chin Yong, a professor in Singapore who has studied the Islamist threat in the region and testified before Congress about it last year, said that a stated goal of Operation Enduring Freedom-Philippines was to stop the Abu Sayyaf group, but its forces are even stronger now that they have realigned with the Islamic State. </w:t>
      </w:r>
      <w:r w:rsidRPr="00697501">
        <w:rPr>
          <w:rStyle w:val="StyleUnderline"/>
        </w:rPr>
        <w:t>Malaysia and Indonesia are also increasingly concerned about the southern Philippines being used to launch operations in their countries</w:t>
      </w:r>
      <w:r w:rsidRPr="00697501">
        <w:rPr>
          <w:sz w:val="12"/>
        </w:rPr>
        <w:t>, he said.</w:t>
      </w:r>
      <w:r w:rsidR="00697501" w:rsidRPr="00697501">
        <w:rPr>
          <w:sz w:val="12"/>
        </w:rPr>
        <w:t xml:space="preserve"> </w:t>
      </w:r>
      <w:r w:rsidRPr="00697501">
        <w:rPr>
          <w:sz w:val="12"/>
        </w:rPr>
        <w:t xml:space="preserve">“I think that definitely there is a role for the U.S. to play,” the professor said. “I believe it is a matter of American interests as well, because </w:t>
      </w:r>
      <w:r w:rsidRPr="00697501">
        <w:rPr>
          <w:rStyle w:val="Emphasis"/>
        </w:rPr>
        <w:t>you are talking about what is potentially the manifestation of a larger, global problem regarding this very virulent ISIS ideology</w:t>
      </w:r>
      <w:r w:rsidRPr="00697501">
        <w:rPr>
          <w:sz w:val="12"/>
        </w:rPr>
        <w:t>.”</w:t>
      </w:r>
    </w:p>
    <w:p w14:paraId="13934362" w14:textId="6F39234E" w:rsidR="00473E16" w:rsidRDefault="00697501" w:rsidP="00697501">
      <w:pPr>
        <w:pStyle w:val="Heading4"/>
      </w:pPr>
      <w:r>
        <w:t xml:space="preserve">Attacks </w:t>
      </w:r>
      <w:r w:rsidR="00D976CF">
        <w:t xml:space="preserve">would be a nuclear nightmare </w:t>
      </w:r>
      <w:r>
        <w:t xml:space="preserve"> </w:t>
      </w:r>
    </w:p>
    <w:p w14:paraId="04628504" w14:textId="79A5480B" w:rsidR="00697501" w:rsidRDefault="00697501" w:rsidP="00697501"/>
    <w:p w14:paraId="54C9C774" w14:textId="78971648" w:rsidR="00697501" w:rsidRDefault="00697501" w:rsidP="00697501">
      <w:pPr>
        <w:rPr>
          <w:rStyle w:val="Style13ptBold"/>
        </w:rPr>
      </w:pPr>
      <w:r>
        <w:rPr>
          <w:rStyle w:val="Style13ptBold"/>
        </w:rPr>
        <w:t>Patterson ‘16</w:t>
      </w:r>
    </w:p>
    <w:p w14:paraId="573ED2EC" w14:textId="55ACCE5C" w:rsidR="00697501" w:rsidRPr="00697501" w:rsidRDefault="00697501" w:rsidP="00697501">
      <w:pPr>
        <w:rPr>
          <w:rStyle w:val="Style13ptBold"/>
        </w:rPr>
      </w:pPr>
      <w:r>
        <w:rPr>
          <w:rStyle w:val="Style13ptBold"/>
        </w:rPr>
        <w:t xml:space="preserve">(“No Time </w:t>
      </w:r>
      <w:proofErr w:type="gramStart"/>
      <w:r>
        <w:rPr>
          <w:rStyle w:val="Style13ptBold"/>
        </w:rPr>
        <w:t>For</w:t>
      </w:r>
      <w:proofErr w:type="gramEnd"/>
      <w:r>
        <w:rPr>
          <w:rStyle w:val="Style13ptBold"/>
        </w:rPr>
        <w:t xml:space="preserve"> Trump, Part Two: Nuclear Proliferation, ISIS And The Threat Of Nuclear Terrorism,” </w:t>
      </w:r>
      <w:proofErr w:type="spellStart"/>
      <w:r>
        <w:rPr>
          <w:rStyle w:val="Style13ptBold"/>
        </w:rPr>
        <w:t>pg</w:t>
      </w:r>
      <w:proofErr w:type="spellEnd"/>
      <w:r>
        <w:rPr>
          <w:rStyle w:val="Style13ptBold"/>
        </w:rPr>
        <w:t xml:space="preserve"> online @ https://www.huffingtonpost.com/richard-north-patterson/no-time-for-trump-part-tw_b_9625282.html //um-</w:t>
      </w:r>
      <w:proofErr w:type="spellStart"/>
      <w:r>
        <w:rPr>
          <w:rStyle w:val="Style13ptBold"/>
        </w:rPr>
        <w:t>ef</w:t>
      </w:r>
      <w:proofErr w:type="spellEnd"/>
      <w:r>
        <w:rPr>
          <w:rStyle w:val="Style13ptBold"/>
        </w:rPr>
        <w:t>)</w:t>
      </w:r>
    </w:p>
    <w:p w14:paraId="1A4C919C" w14:textId="490ED88C" w:rsidR="00473E16" w:rsidRPr="00CC6EC8" w:rsidRDefault="00697501" w:rsidP="00473E16">
      <w:pPr>
        <w:rPr>
          <w:b/>
          <w:u w:val="single"/>
        </w:rPr>
      </w:pPr>
      <w:r w:rsidRPr="002B155B">
        <w:rPr>
          <w:sz w:val="12"/>
        </w:rPr>
        <w:t xml:space="preserve">Let’s take them at their word. And so, a question. </w:t>
      </w:r>
      <w:r w:rsidRPr="00697501">
        <w:rPr>
          <w:rStyle w:val="StyleUnderline"/>
        </w:rPr>
        <w:t>Of all the threats we face, what fear most haunts our national security community?</w:t>
      </w:r>
      <w:r w:rsidRPr="002B155B">
        <w:rPr>
          <w:sz w:val="12"/>
        </w:rPr>
        <w:t xml:space="preserve"> It is not massacres like those in Orlando or San Bernardino, as monstrous as they are. </w:t>
      </w:r>
      <w:r w:rsidRPr="00697501">
        <w:rPr>
          <w:rStyle w:val="StyleUnderline"/>
        </w:rPr>
        <w:t>It is a threat which, while more remote, would be infinitely more devastating: a nuclear attack</w:t>
      </w:r>
      <w:r w:rsidRPr="002B155B">
        <w:rPr>
          <w:sz w:val="12"/>
        </w:rPr>
        <w:t xml:space="preserve"> — including </w:t>
      </w:r>
      <w:r w:rsidRPr="00697501">
        <w:rPr>
          <w:rStyle w:val="Emphasis"/>
        </w:rPr>
        <w:t>by terrorists like ISIS</w:t>
      </w:r>
      <w:r w:rsidRPr="002B155B">
        <w:rPr>
          <w:sz w:val="12"/>
        </w:rPr>
        <w:t xml:space="preserve"> and Al Qaeda. </w:t>
      </w:r>
      <w:r w:rsidRPr="00697501">
        <w:rPr>
          <w:rStyle w:val="StyleUnderline"/>
        </w:rPr>
        <w:t>This existential danger drives America’s efforts to curb the spread of nuclear weapons</w:t>
      </w:r>
      <w:r w:rsidRPr="002B155B">
        <w:rPr>
          <w:sz w:val="12"/>
        </w:rPr>
        <w:t xml:space="preserve">, </w:t>
      </w:r>
      <w:r w:rsidRPr="00697501">
        <w:rPr>
          <w:rStyle w:val="StyleUnderline"/>
        </w:rPr>
        <w:t>and to keep our country safe from a nuclear holocaust.</w:t>
      </w:r>
      <w:r w:rsidRPr="002B155B">
        <w:rPr>
          <w:sz w:val="12"/>
        </w:rPr>
        <w:t xml:space="preserve"> And here lies the irony in the Republicans’ warning. For it is yet another compelling reason that a man as ignorant, irresponsible, unstable and unprepared as Donald Trump should never become president. True, </w:t>
      </w:r>
      <w:r w:rsidRPr="00697501">
        <w:rPr>
          <w:rStyle w:val="StyleUnderline"/>
        </w:rPr>
        <w:t>Trump’s</w:t>
      </w:r>
      <w:r w:rsidRPr="002B155B">
        <w:rPr>
          <w:sz w:val="12"/>
        </w:rPr>
        <w:t xml:space="preserve"> nativist scapegoating of all Muslims — including millions of loyal Americans, many of whom have served our military — increases the danger of more mass slaughters like Orlando, breeding alienation while attacking those whose vigilance could help prevent such horrors. But his </w:t>
      </w:r>
      <w:r w:rsidRPr="00697501">
        <w:rPr>
          <w:rStyle w:val="StyleUnderline"/>
        </w:rPr>
        <w:t>xenophobia and lack of basic knowledge also enhances the most terrible prospect of all — nuclear terrorism</w:t>
      </w:r>
      <w:r w:rsidRPr="002B155B">
        <w:rPr>
          <w:sz w:val="12"/>
        </w:rPr>
        <w:t xml:space="preserve">. While the nuclear threat is horrifying to contemplate, its greatest dangers are little understood, or even discussed in public. In recent years, the public’s worry about nuclear proliferation has focused most particularly on Iran — a frequent subject of Trump’s crude and self-preening attacks on Obama’s supposed “weakness” in confronting threats to America. </w:t>
      </w:r>
      <w:r w:rsidRPr="00697501">
        <w:rPr>
          <w:rStyle w:val="StyleUnderline"/>
        </w:rPr>
        <w:t>But it is unlikely that Iran would start a nuclear war: however aggressive, its regime has a return address, and a reprisal could annihilate Tehran.</w:t>
      </w:r>
      <w:r>
        <w:rPr>
          <w:rStyle w:val="StyleUnderline"/>
        </w:rPr>
        <w:t xml:space="preserve"> </w:t>
      </w:r>
      <w:r w:rsidRPr="002B155B">
        <w:rPr>
          <w:sz w:val="12"/>
        </w:rPr>
        <w:t xml:space="preserve">That is why </w:t>
      </w:r>
      <w:r w:rsidRPr="00697501">
        <w:rPr>
          <w:rStyle w:val="Emphasis"/>
        </w:rPr>
        <w:t>nuclear terrorism by non-state actors is America’s ultimate nuclear nightmare</w:t>
      </w:r>
      <w:r w:rsidRPr="002B155B">
        <w:rPr>
          <w:sz w:val="12"/>
        </w:rPr>
        <w:t xml:space="preserve">. As debilitating as the mass </w:t>
      </w:r>
      <w:proofErr w:type="gramStart"/>
      <w:r w:rsidRPr="002B155B">
        <w:rPr>
          <w:sz w:val="12"/>
        </w:rPr>
        <w:t>slaughters</w:t>
      </w:r>
      <w:proofErr w:type="gramEnd"/>
      <w:r w:rsidRPr="002B155B">
        <w:rPr>
          <w:sz w:val="12"/>
        </w:rPr>
        <w:t xml:space="preserve"> we have suffered can be, </w:t>
      </w:r>
      <w:r w:rsidRPr="00697501">
        <w:rPr>
          <w:rStyle w:val="StyleUnderline"/>
        </w:rPr>
        <w:t>only terrorism by nuclear means has the potential to destroy our economy, our security, our system of civil liberties, our commitment to democratic ideals, and our very trust in each other</w:t>
      </w:r>
      <w:r w:rsidRPr="002B155B">
        <w:rPr>
          <w:sz w:val="12"/>
        </w:rPr>
        <w:t xml:space="preserve">. In </w:t>
      </w:r>
      <w:proofErr w:type="gramStart"/>
      <w:r w:rsidRPr="002B155B">
        <w:rPr>
          <w:sz w:val="12"/>
        </w:rPr>
        <w:t>short</w:t>
      </w:r>
      <w:proofErr w:type="gramEnd"/>
      <w:r w:rsidRPr="002B155B">
        <w:rPr>
          <w:sz w:val="12"/>
        </w:rPr>
        <w:t xml:space="preserve"> those things which, at our best, make us who we are. </w:t>
      </w:r>
      <w:proofErr w:type="gramStart"/>
      <w:r w:rsidRPr="002B155B">
        <w:rPr>
          <w:sz w:val="12"/>
        </w:rPr>
        <w:t>This is why</w:t>
      </w:r>
      <w:proofErr w:type="gramEnd"/>
      <w:r w:rsidRPr="002B155B">
        <w:rPr>
          <w:sz w:val="12"/>
        </w:rPr>
        <w:t xml:space="preserve"> countries which could spawn nuclear terrorism are the greatest threats to our way of life. It is why Pakistan — not Iran — is the most dangerous place on earth. It is why our next president must have sound judgment, a stable temperament, and a sophisticated understanding of the of nuclear threat posed by Al Qaeda and, more recently, ISIS. It is why that president cannot — must not — be Donald Trump. The facts which make this so are as little-known as they are sobering. To start, Al Qaeda has long been obsessed with acquiring nuclear weapons, and Pakistan has always been its focus. Just before 9/11, bin Laden met in Afghanistan with a Pakistani nuclear scientist and an engineer, drawing up specifications for an Al Qaeda bomb. And after 9/11, bin Laden announced Al Qaeda’s intention to kill 4 million Americans in reprisal for the Muslim deaths he attributed to the United States and Israel, and issued a fatwa calling for the use of nuclear arms against the West. Bin Laden is dead. Al Qaeda is not. And </w:t>
      </w:r>
      <w:r w:rsidRPr="00697501">
        <w:rPr>
          <w:rStyle w:val="Emphasis"/>
        </w:rPr>
        <w:t>a new force has emerged with the same apocalyptic desires — ISIS</w:t>
      </w:r>
      <w:r w:rsidRPr="002B155B">
        <w:rPr>
          <w:sz w:val="12"/>
        </w:rPr>
        <w:t xml:space="preserve">. Granted, </w:t>
      </w:r>
      <w:r w:rsidRPr="00697501">
        <w:rPr>
          <w:rStyle w:val="StyleUnderline"/>
        </w:rPr>
        <w:t>perpetuating nuclear terrorism would require a high degree of organizational and logistical sophistication</w:t>
      </w:r>
      <w:r w:rsidRPr="002B155B">
        <w:rPr>
          <w:sz w:val="12"/>
        </w:rPr>
        <w:t xml:space="preserve">. </w:t>
      </w:r>
      <w:r w:rsidRPr="00697501">
        <w:rPr>
          <w:rStyle w:val="Emphasis"/>
        </w:rPr>
        <w:t>But intelligence officials believe that ISIS is scouring Iraq for nuclear and radioactive materials for use outside the country</w:t>
      </w:r>
      <w:r w:rsidRPr="002B155B">
        <w:rPr>
          <w:sz w:val="12"/>
        </w:rPr>
        <w:t xml:space="preserve">. Indeed, it is known that </w:t>
      </w:r>
      <w:r w:rsidRPr="00697501">
        <w:rPr>
          <w:rStyle w:val="StyleUnderline"/>
        </w:rPr>
        <w:t>they have already seized lower-grade nuclear materials from Mosul University</w:t>
      </w:r>
      <w:r w:rsidRPr="002B155B">
        <w:rPr>
          <w:sz w:val="12"/>
        </w:rPr>
        <w:t>. And the tragic attacks in France and Belgium have a disturbing nuclear coda. The terrorist cell which executed these attacks previously monitored an official at Belgian nuclear research sites housing highly enriched uranium — HEU — which could be used to fabricate a nuclear weapon. How do we know? Because Belgian authorities captured a surveillance tape taken by members of the cell. Why track the official? One theory is that the terrorists intended to kidnap a member of his family, meaning to coerce him to transfer nuclear materials. Another is that ISIS meant to precipitate a Fukushima type disaster by attacking a Belgian nuclear facility — a strike which could spew large amounts of radiation, rendering the surroundings uninhabitable and causing thousands of early deaths from cancer.</w:t>
      </w:r>
      <w:r w:rsidR="002B155B" w:rsidRPr="002B155B">
        <w:rPr>
          <w:sz w:val="12"/>
        </w:rPr>
        <w:t xml:space="preserve"> </w:t>
      </w:r>
      <w:r w:rsidRPr="002B155B">
        <w:rPr>
          <w:sz w:val="12"/>
        </w:rPr>
        <w:t>This last ambition did not originate with ISIS — the planners of the 9/11 attacks considered crashing a plane into a nuclear facility near New York City. As for the mass slaughter executed by ISIS in Brussels, experts believe that this may have been a fallback operation, chosen over a nuclear-based scheme only because authorities were closing in.</w:t>
      </w:r>
      <w:r w:rsidR="002B155B" w:rsidRPr="002B155B">
        <w:rPr>
          <w:sz w:val="12"/>
        </w:rPr>
        <w:t xml:space="preserve"> </w:t>
      </w:r>
      <w:r w:rsidRPr="002B155B">
        <w:rPr>
          <w:sz w:val="12"/>
        </w:rPr>
        <w:t xml:space="preserve">Whatever the case, </w:t>
      </w:r>
      <w:r w:rsidRPr="00697501">
        <w:rPr>
          <w:rStyle w:val="StyleUnderline"/>
        </w:rPr>
        <w:t>terrorists have several potential openings to carry out such a plan</w:t>
      </w:r>
      <w:r w:rsidRPr="002B155B">
        <w:rPr>
          <w:sz w:val="12"/>
        </w:rPr>
        <w:t xml:space="preserve"> — </w:t>
      </w:r>
      <w:r w:rsidRPr="00697501">
        <w:rPr>
          <w:rStyle w:val="StyleUnderline"/>
        </w:rPr>
        <w:t>acquiring or fabricating a nuclear weapon; building a dirty bomb; or attacking a nuclear reactor.</w:t>
      </w:r>
      <w:r w:rsidR="002B155B">
        <w:rPr>
          <w:rStyle w:val="StyleUnderline"/>
        </w:rPr>
        <w:t xml:space="preserve"> </w:t>
      </w:r>
      <w:r w:rsidRPr="002B155B">
        <w:rPr>
          <w:sz w:val="12"/>
        </w:rPr>
        <w:t>To obtain a bomb, they can steal nuclear weapons or materials; buy them on the black market; or recruit nuclear scientists to supply materials or expertise. There is, of course, precedent for nuclear trafficking on a massive scale — until 2004, A Q Khan, the director of Pakistan’s nuclear program, ran a black market through which he sold nuclear materials and technology to such nations as Iran, Libya, and North Korea.</w:t>
      </w:r>
      <w:r w:rsidR="002B155B" w:rsidRPr="002B155B">
        <w:rPr>
          <w:sz w:val="12"/>
        </w:rPr>
        <w:t xml:space="preserve"> </w:t>
      </w:r>
      <w:r w:rsidRPr="002B155B">
        <w:rPr>
          <w:sz w:val="12"/>
        </w:rPr>
        <w:t>As for theft, the International Atomic Energy Agency — IAEA — has documented 18 incidents where highly enriched uranium and plutonium were lost or stolen. The threat persists — nuclear materials are stored at hundreds of research facilities in over 30 countries where security may be grossly inadequate. Thus, in relative terms, nuclear materials are even less secure than nuclear weapons.</w:t>
      </w:r>
      <w:r w:rsidR="002B155B" w:rsidRPr="002B155B">
        <w:rPr>
          <w:sz w:val="12"/>
        </w:rPr>
        <w:t xml:space="preserve"> </w:t>
      </w:r>
      <w:r w:rsidRPr="002B155B">
        <w:rPr>
          <w:rStyle w:val="StyleUnderline"/>
        </w:rPr>
        <w:t>Constructing a nuclear bomb does not require extraordinary expertise, or knowledge of classified information</w:t>
      </w:r>
      <w:r w:rsidRPr="002B155B">
        <w:rPr>
          <w:sz w:val="12"/>
        </w:rPr>
        <w:t xml:space="preserve">. </w:t>
      </w:r>
      <w:r w:rsidRPr="002B155B">
        <w:rPr>
          <w:rStyle w:val="StyleUnderline"/>
        </w:rPr>
        <w:t>As for smuggling nuclear materials</w:t>
      </w:r>
      <w:r w:rsidRPr="002B155B">
        <w:rPr>
          <w:sz w:val="12"/>
        </w:rPr>
        <w:t xml:space="preserve">, </w:t>
      </w:r>
      <w:r w:rsidRPr="002B155B">
        <w:rPr>
          <w:rStyle w:val="StyleUnderline"/>
        </w:rPr>
        <w:t>Matthew Bunn of Harvard puts the matter starkly: “The immense length of national borders, the huge scale of legitimate traffic, the myriad potential pathways across these borders, and the small size and weak radiation signal of the materials needed to make a nuclear bomb make nuclear smuggling extraordinarily difficult to stop</w:t>
      </w:r>
      <w:r w:rsidRPr="002B155B">
        <w:rPr>
          <w:sz w:val="12"/>
        </w:rPr>
        <w:t>.”</w:t>
      </w:r>
      <w:r w:rsidR="002B155B" w:rsidRPr="002B155B">
        <w:rPr>
          <w:sz w:val="12"/>
        </w:rPr>
        <w:t xml:space="preserve"> </w:t>
      </w:r>
      <w:r w:rsidRPr="002B155B">
        <w:rPr>
          <w:sz w:val="12"/>
        </w:rPr>
        <w:t>Three countries are the most likely sources — North Korea, Russia and Pakistan.</w:t>
      </w:r>
      <w:r w:rsidR="002B155B" w:rsidRPr="002B155B">
        <w:rPr>
          <w:sz w:val="12"/>
        </w:rPr>
        <w:t xml:space="preserve"> </w:t>
      </w:r>
      <w:r w:rsidRPr="002B155B">
        <w:rPr>
          <w:sz w:val="12"/>
        </w:rPr>
        <w:t xml:space="preserve">North Korea exists outside political and moral norms, even as it aggressively expands its nuclear capacity. One of our leading experts on nuclear terrorism, Graham Allison, gave me this sober assessment: based on its </w:t>
      </w:r>
      <w:proofErr w:type="gramStart"/>
      <w:r w:rsidRPr="002B155B">
        <w:rPr>
          <w:sz w:val="12"/>
        </w:rPr>
        <w:t>past history</w:t>
      </w:r>
      <w:proofErr w:type="gramEnd"/>
      <w:r w:rsidRPr="002B155B">
        <w:rPr>
          <w:sz w:val="12"/>
        </w:rPr>
        <w:t xml:space="preserve"> as a nuclear purveyor, “there is no reason to believe that North Korea would not sell bombs or material to another state — or to ISIS.” Moreover, Dr. Allison adds, the sole potential deterrent on its conduct is the fear of retaliation, and North Korea’s young leader is inexperienced and unpredictable.</w:t>
      </w:r>
      <w:r w:rsidR="002B155B" w:rsidRPr="002B155B">
        <w:rPr>
          <w:sz w:val="12"/>
        </w:rPr>
        <w:t xml:space="preserve"> </w:t>
      </w:r>
      <w:r w:rsidRPr="002B155B">
        <w:rPr>
          <w:sz w:val="12"/>
        </w:rPr>
        <w:t>Russia, at least, is not a rogue state. But it has the world’s largest nuclear stockpile and is vulnerable to corrupt insiders. Between 2010 and 2015 the FBI stopped four attempts by criminal gangs in Russia to sell nuclear materials to ISIS. There are links between home-grown Russian terrorists and ISIS. And there is no end of smuggling routes and smugglers to facilitate the movement of nuclear materials from Russia through the Middle East.</w:t>
      </w:r>
      <w:r w:rsidR="002B155B" w:rsidRPr="002B155B">
        <w:rPr>
          <w:sz w:val="12"/>
        </w:rPr>
        <w:t xml:space="preserve"> </w:t>
      </w:r>
      <w:r w:rsidRPr="002B155B">
        <w:rPr>
          <w:sz w:val="12"/>
        </w:rPr>
        <w:t>But perhaps the biggest threat is Pakistan. Its arsenal of roughly 130 nuclear warheads is growing without restraint, and its chief motivation — fear and hatred of India — has yet to abate. The Pakistani government has declined to increase compliance with international rules for stopping the spread of nuclear materials. Even its denial of knowledge regarding A Q Khan’s activities is open to considerable doubt.</w:t>
      </w:r>
      <w:r w:rsidR="002B155B" w:rsidRPr="002B155B">
        <w:rPr>
          <w:sz w:val="12"/>
        </w:rPr>
        <w:t xml:space="preserve"> </w:t>
      </w:r>
      <w:r w:rsidRPr="002B155B">
        <w:rPr>
          <w:sz w:val="12"/>
        </w:rPr>
        <w:t xml:space="preserve">Moreover, its nuclear arsenal is subject to extraordinary threats — both from corrupt insiders and armed extremists, whether inside or outside the military. </w:t>
      </w:r>
      <w:r w:rsidRPr="002B155B">
        <w:rPr>
          <w:rStyle w:val="StyleUnderline"/>
        </w:rPr>
        <w:t>There is no country with more active terrorists than Pakistan — it is the epicenter of Al Qaeda and related groups</w:t>
      </w:r>
      <w:r w:rsidRPr="002B155B">
        <w:rPr>
          <w:sz w:val="12"/>
        </w:rPr>
        <w:t>, most with close ties to the Pakistani security apparatus. In some combination, these allies could well cooperate in acquiring a nuclear weapon or materials.</w:t>
      </w:r>
      <w:r w:rsidR="002B155B" w:rsidRPr="002B155B">
        <w:rPr>
          <w:sz w:val="12"/>
        </w:rPr>
        <w:t xml:space="preserve"> </w:t>
      </w:r>
      <w:r w:rsidRPr="002B155B">
        <w:rPr>
          <w:rStyle w:val="StyleUnderline"/>
        </w:rPr>
        <w:t xml:space="preserve">This concern is far from academic. Experts believe that terrorists have attacked Pakistani nuclear facilities at least three times in the last 10 years. So serious is the risk that the U.S. Army has trained specialized units to grab back Pakistani nuclear weapons </w:t>
      </w:r>
      <w:proofErr w:type="gramStart"/>
      <w:r w:rsidRPr="002B155B">
        <w:rPr>
          <w:rStyle w:val="StyleUnderline"/>
        </w:rPr>
        <w:t>in the event that</w:t>
      </w:r>
      <w:proofErr w:type="gramEnd"/>
      <w:r w:rsidRPr="002B155B">
        <w:rPr>
          <w:rStyle w:val="StyleUnderline"/>
        </w:rPr>
        <w:t xml:space="preserve"> they are stolen</w:t>
      </w:r>
      <w:r w:rsidRPr="002B155B">
        <w:rPr>
          <w:sz w:val="12"/>
        </w:rPr>
        <w:t>. In turn, this has led to further lack of cooperation between the U.S. and Pakistan.</w:t>
      </w:r>
      <w:r w:rsidR="002B155B" w:rsidRPr="002B155B">
        <w:rPr>
          <w:sz w:val="12"/>
        </w:rPr>
        <w:t xml:space="preserve"> </w:t>
      </w:r>
      <w:r w:rsidRPr="002B155B">
        <w:rPr>
          <w:sz w:val="12"/>
        </w:rPr>
        <w:t xml:space="preserve">Add to all this the risk of a jihadist </w:t>
      </w:r>
      <w:proofErr w:type="spellStart"/>
      <w:r w:rsidRPr="002B155B">
        <w:rPr>
          <w:sz w:val="12"/>
        </w:rPr>
        <w:t>take over</w:t>
      </w:r>
      <w:proofErr w:type="spellEnd"/>
      <w:r w:rsidRPr="002B155B">
        <w:rPr>
          <w:sz w:val="12"/>
        </w:rPr>
        <w:t xml:space="preserve"> of the Pakistani government, or the total collapse of the state — dangers exacerbated by serious concerns about the security of its nuclear arsenal.</w:t>
      </w:r>
      <w:r w:rsidR="002B155B" w:rsidRPr="002B155B">
        <w:rPr>
          <w:sz w:val="12"/>
        </w:rPr>
        <w:t xml:space="preserve"> </w:t>
      </w:r>
      <w:r w:rsidRPr="002B155B">
        <w:rPr>
          <w:sz w:val="12"/>
        </w:rPr>
        <w:t>We don’t know where all the weapons are stored. The people who do — the military and the Pakistani intelligence service, the ISI, include highly-placed jihadist sympathizers. This is captured by a chilling remark from a former head of the ISI: “The same nuclear capacity that can destroy Madras, India can destroy Tel Aviv.”</w:t>
      </w:r>
      <w:r w:rsidR="002B155B" w:rsidRPr="002B155B">
        <w:rPr>
          <w:sz w:val="12"/>
        </w:rPr>
        <w:t xml:space="preserve"> </w:t>
      </w:r>
      <w:r w:rsidRPr="002B155B">
        <w:rPr>
          <w:sz w:val="12"/>
        </w:rPr>
        <w:t xml:space="preserve">The scenario in which </w:t>
      </w:r>
      <w:proofErr w:type="gramStart"/>
      <w:r w:rsidRPr="002B155B">
        <w:rPr>
          <w:sz w:val="12"/>
        </w:rPr>
        <w:t>terrorists</w:t>
      </w:r>
      <w:proofErr w:type="gramEnd"/>
      <w:r w:rsidRPr="002B155B">
        <w:rPr>
          <w:sz w:val="12"/>
        </w:rPr>
        <w:t xml:space="preserve"> link with the ISI to steal a nuclear weapon is far from a </w:t>
      </w:r>
      <w:proofErr w:type="spellStart"/>
      <w:r w:rsidRPr="002B155B">
        <w:rPr>
          <w:sz w:val="12"/>
        </w:rPr>
        <w:t>Bondian</w:t>
      </w:r>
      <w:proofErr w:type="spellEnd"/>
      <w:r w:rsidRPr="002B155B">
        <w:rPr>
          <w:sz w:val="12"/>
        </w:rPr>
        <w:t xml:space="preserve"> fantasy. Indeed, the ISI itself is at the heart of Pakistani jihadism.</w:t>
      </w:r>
      <w:r w:rsidR="002B155B" w:rsidRPr="002B155B">
        <w:rPr>
          <w:sz w:val="12"/>
        </w:rPr>
        <w:t xml:space="preserve"> </w:t>
      </w:r>
      <w:r w:rsidRPr="002B155B">
        <w:rPr>
          <w:sz w:val="12"/>
        </w:rPr>
        <w:t xml:space="preserve">It helped create the Taliban to fight the Russians in </w:t>
      </w:r>
      <w:proofErr w:type="gramStart"/>
      <w:r w:rsidRPr="002B155B">
        <w:rPr>
          <w:sz w:val="12"/>
        </w:rPr>
        <w:t>Afghanistan, and</w:t>
      </w:r>
      <w:proofErr w:type="gramEnd"/>
      <w:r w:rsidRPr="002B155B">
        <w:rPr>
          <w:sz w:val="12"/>
        </w:rPr>
        <w:t xml:space="preserve"> introduced its leaders to bin Laden. It created the terrorist group LET to carry out attacks against India, such as the bloody massacre in Mumbai. The military, the ISI and LET all recruit from the Punjabi, Pakistan’s dominant ethnic group, creating familial ties among all three. With the ISI’s protection, LET trains hundreds of jihadists every year.</w:t>
      </w:r>
      <w:r w:rsidR="002B155B" w:rsidRPr="002B155B">
        <w:rPr>
          <w:sz w:val="12"/>
        </w:rPr>
        <w:t xml:space="preserve"> </w:t>
      </w:r>
      <w:r w:rsidRPr="002B155B">
        <w:rPr>
          <w:sz w:val="12"/>
        </w:rPr>
        <w:t>As for Al Qaeda, it is highly implausible that the ISI did not know of bin Laden’s whereabouts before he died. Moreover, Al Qaeda helped fund LET, and after 9/11 some of its leaders took refuge in LET safe houses. And some Al Qaeda soldiers and strategists have transferred their allegiance to ISIS — which emanated directly from Al Qaeda in Iraq.</w:t>
      </w:r>
      <w:r w:rsidR="002B155B" w:rsidRPr="002B155B">
        <w:rPr>
          <w:sz w:val="12"/>
        </w:rPr>
        <w:t xml:space="preserve"> </w:t>
      </w:r>
      <w:r w:rsidRPr="002B155B">
        <w:rPr>
          <w:sz w:val="12"/>
        </w:rPr>
        <w:t xml:space="preserve">All three groups are </w:t>
      </w:r>
      <w:proofErr w:type="gramStart"/>
      <w:r w:rsidRPr="002B155B">
        <w:rPr>
          <w:sz w:val="12"/>
        </w:rPr>
        <w:t>Sunni, and</w:t>
      </w:r>
      <w:proofErr w:type="gramEnd"/>
      <w:r w:rsidRPr="002B155B">
        <w:rPr>
          <w:sz w:val="12"/>
        </w:rPr>
        <w:t xml:space="preserve"> share an implacable hostility toward the United States. And </w:t>
      </w:r>
      <w:proofErr w:type="gramStart"/>
      <w:r w:rsidRPr="002B155B">
        <w:rPr>
          <w:sz w:val="12"/>
        </w:rPr>
        <w:t>so</w:t>
      </w:r>
      <w:proofErr w:type="gramEnd"/>
      <w:r w:rsidRPr="002B155B">
        <w:rPr>
          <w:sz w:val="12"/>
        </w:rPr>
        <w:t xml:space="preserve"> their affinity enhances the already grave concerns of our national defense community about the possibility of nuclear terrorism in America.</w:t>
      </w:r>
      <w:r w:rsidR="002B155B" w:rsidRPr="002B155B">
        <w:rPr>
          <w:sz w:val="12"/>
        </w:rPr>
        <w:t xml:space="preserve"> </w:t>
      </w:r>
      <w:r w:rsidRPr="002B155B">
        <w:rPr>
          <w:rStyle w:val="StyleUnderline"/>
        </w:rPr>
        <w:t>Whatever the potential sources of such a threat, we are surely vulnerable</w:t>
      </w:r>
      <w:r w:rsidRPr="002B155B">
        <w:rPr>
          <w:sz w:val="12"/>
        </w:rPr>
        <w:t>.</w:t>
      </w:r>
      <w:r w:rsidR="002B155B" w:rsidRPr="002B155B">
        <w:rPr>
          <w:sz w:val="12"/>
        </w:rPr>
        <w:t xml:space="preserve"> </w:t>
      </w:r>
      <w:r w:rsidRPr="002B155B">
        <w:rPr>
          <w:sz w:val="12"/>
        </w:rPr>
        <w:t xml:space="preserve">To start, </w:t>
      </w:r>
      <w:r w:rsidRPr="002B155B">
        <w:rPr>
          <w:rStyle w:val="StyleUnderline"/>
        </w:rPr>
        <w:t>nuclear weapons or materials can be smuggled through the ports in Long Beach or New York</w:t>
      </w:r>
      <w:r w:rsidRPr="002B155B">
        <w:rPr>
          <w:sz w:val="12"/>
        </w:rPr>
        <w:t xml:space="preserve">, where we inspect a fraction of all cargo containers. Dr. Allison notes that there is greater cooperation between the FBI, local police and federal counter-terrorism personnel, and that our screening at ports has become more sophisticated and rooted in better intelligence. But he admonishes that </w:t>
      </w:r>
      <w:r w:rsidRPr="002B155B">
        <w:rPr>
          <w:rStyle w:val="StyleUnderline"/>
        </w:rPr>
        <w:t>there are many other means of smuggling nuclear materials, such as fishing boats and private planes.</w:t>
      </w:r>
      <w:r w:rsidR="002B155B">
        <w:rPr>
          <w:rStyle w:val="StyleUnderline"/>
        </w:rPr>
        <w:t xml:space="preserve"> </w:t>
      </w:r>
      <w:r w:rsidRPr="002B155B">
        <w:rPr>
          <w:sz w:val="12"/>
        </w:rPr>
        <w:t>The risk is exacerbated by 1100 miles of seacoast and lengthy and unguarded borders, leaving us extremely vulnerable. Equally worrisome is that Americans fighting with ISIS in Syria and Iraq have been able to return with relative ease. And in the post-Snowden world, Dr. Allison observes, those bent on doing us harm know more about our counter-terrorism measures.</w:t>
      </w:r>
      <w:r w:rsidR="002B155B" w:rsidRPr="002B155B">
        <w:rPr>
          <w:sz w:val="12"/>
        </w:rPr>
        <w:t xml:space="preserve"> </w:t>
      </w:r>
      <w:r w:rsidRPr="002B155B">
        <w:rPr>
          <w:rStyle w:val="StyleUnderline"/>
        </w:rPr>
        <w:t>A nuclear event in a major U.S. city could kill more than a half a million people, cost trillions of dollars, and trigger an exodus by residents of other major cities. Such an event would be economically, politically and psychologically devastating</w:t>
      </w:r>
      <w:r w:rsidRPr="002B155B">
        <w:rPr>
          <w:sz w:val="12"/>
        </w:rPr>
        <w:t>. It is all too easy to imagine Americans waiting for the next city to be destroyed, shattering our belief in our government, our system of civil liberties, or even our future as a democracy.</w:t>
      </w:r>
      <w:r w:rsidR="002B155B" w:rsidRPr="002B155B">
        <w:rPr>
          <w:sz w:val="12"/>
        </w:rPr>
        <w:t xml:space="preserve"> </w:t>
      </w:r>
      <w:r w:rsidRPr="002B155B">
        <w:rPr>
          <w:sz w:val="12"/>
        </w:rPr>
        <w:t>We cannot let this happen.</w:t>
      </w:r>
      <w:r w:rsidR="002B155B" w:rsidRPr="002B155B">
        <w:rPr>
          <w:sz w:val="12"/>
        </w:rPr>
        <w:t xml:space="preserve"> </w:t>
      </w:r>
      <w:r w:rsidRPr="002B155B">
        <w:rPr>
          <w:sz w:val="12"/>
        </w:rPr>
        <w:t>Enter Donald Trump.</w:t>
      </w:r>
      <w:r w:rsidR="002B155B" w:rsidRPr="002B155B">
        <w:rPr>
          <w:sz w:val="12"/>
        </w:rPr>
        <w:t xml:space="preserve"> </w:t>
      </w:r>
      <w:r w:rsidRPr="002B155B">
        <w:rPr>
          <w:sz w:val="12"/>
        </w:rPr>
        <w:t xml:space="preserve">On the eve of the recent Nuclear Security Summit — initiated by President Obama to encourage nuclear countries to secure materials which can be used by terrorists — Trump unburdened himself </w:t>
      </w:r>
      <w:proofErr w:type="gramStart"/>
      <w:r w:rsidRPr="002B155B">
        <w:rPr>
          <w:sz w:val="12"/>
        </w:rPr>
        <w:t>on the subject of nuclear</w:t>
      </w:r>
      <w:proofErr w:type="gramEnd"/>
      <w:r w:rsidRPr="002B155B">
        <w:rPr>
          <w:sz w:val="12"/>
        </w:rPr>
        <w:t xml:space="preserve"> proliferation. Reversing decades of American foreign policy, he welcomed the idea of a nuclear-armed Japan and South Korea, arguing that it would save America the expense and trouble of defending Asian allies in an area shadowed by nuclear North Korea. He then topped this off by refusing to rule out using nuclear weapons in a European military conflict.</w:t>
      </w:r>
      <w:r w:rsidR="002B155B" w:rsidRPr="002B155B">
        <w:rPr>
          <w:sz w:val="12"/>
        </w:rPr>
        <w:t xml:space="preserve"> </w:t>
      </w:r>
      <w:r w:rsidRPr="002B155B">
        <w:rPr>
          <w:sz w:val="12"/>
        </w:rPr>
        <w:t xml:space="preserve">To say the least, </w:t>
      </w:r>
      <w:r w:rsidRPr="002B155B">
        <w:rPr>
          <w:rStyle w:val="StyleUnderline"/>
        </w:rPr>
        <w:t>Trump displays a dangerous ignorance of the risks of nuclear proliferation</w:t>
      </w:r>
      <w:r w:rsidRPr="002B155B">
        <w:rPr>
          <w:sz w:val="12"/>
        </w:rPr>
        <w:t>, not to mention a shocking failure of imagination regarding the horrors of nuclear warfare. For 70 years, American presidents have worked to stop the spread of nuclear weapons. Trump’s supposed hero, Ronald Reagan, said it well: “A nuclear war can never be won and must never be fought.”</w:t>
      </w:r>
      <w:r w:rsidR="002B155B" w:rsidRPr="002B155B">
        <w:rPr>
          <w:sz w:val="12"/>
        </w:rPr>
        <w:t xml:space="preserve"> </w:t>
      </w:r>
      <w:r w:rsidRPr="002B155B">
        <w:rPr>
          <w:sz w:val="12"/>
        </w:rPr>
        <w:t>Since then, the bipolar world of the Cold War has evolved into something far more lethal: a multi- polar world in which the danger of nuclear warfare increases exponentially with the spread of nuclear weapons — including the risk that they will fall into the hands of terrorists. Only America’s influence and the assiduous work of its presidents has limited the number of nuclear-armed nations. That Trump seems not to know this, and even less to care, defines the dangers posed by his boundless ignorance, ego and instability.</w:t>
      </w:r>
      <w:r w:rsidR="002B155B" w:rsidRPr="002B155B">
        <w:rPr>
          <w:sz w:val="12"/>
        </w:rPr>
        <w:t xml:space="preserve"> </w:t>
      </w:r>
      <w:r w:rsidRPr="002B155B">
        <w:rPr>
          <w:sz w:val="12"/>
        </w:rPr>
        <w:t>This required Obama to suggest that someone who failed to grasp the need for constraints on nuclear weapons should not be president. For Obama, cleaning up after this frightening ignoramus has become a cottage industry, starting with Trump’s counter-terrorism program — surveillance of Muslims at home, barring all Muslims from abroad, and labeling 1.6 billion Muslims around the world as incipient jihadists.</w:t>
      </w:r>
      <w:r w:rsidR="002B155B" w:rsidRPr="002B155B">
        <w:rPr>
          <w:sz w:val="12"/>
        </w:rPr>
        <w:t xml:space="preserve"> </w:t>
      </w:r>
      <w:r w:rsidRPr="002B155B">
        <w:rPr>
          <w:sz w:val="12"/>
        </w:rPr>
        <w:t>His odious response to the tragedy in Orlando only increased the danger. He doubled down on his ban on Muslims, asserted that American Muslims at large “know what’s going on” with respect to terrorist threats” and congratulated himself on his foresight in scapegoating all Muslims at home and abroad. In doing so, he cemented his position as the single person in America who does the most to further the goals of ISIS.</w:t>
      </w:r>
      <w:r w:rsidR="002B155B" w:rsidRPr="002B155B">
        <w:rPr>
          <w:sz w:val="12"/>
        </w:rPr>
        <w:t xml:space="preserve"> </w:t>
      </w:r>
      <w:r w:rsidRPr="002B155B">
        <w:rPr>
          <w:sz w:val="12"/>
        </w:rPr>
        <w:t>There is no better fuel for alienation than for our president to disparage loyal Americans — let alone those who could be indispensable in identifying potential terrorists. Nor could there be a greater gift to ISIS than to indiscriminately scorn every Muslim on the globe.</w:t>
      </w:r>
      <w:r w:rsidR="002B155B" w:rsidRPr="002B155B">
        <w:rPr>
          <w:sz w:val="12"/>
        </w:rPr>
        <w:t xml:space="preserve"> </w:t>
      </w:r>
      <w:r w:rsidRPr="002B155B">
        <w:rPr>
          <w:sz w:val="12"/>
        </w:rPr>
        <w:t>Beyond the fact that it serves ISIS’s anti-Western narrative, as counter-terrorism Trump’s blanket ban on refugees from the terrible slaughter in Syria is misdirected. The best way to carry out terrorist operations in America is through home-grown terrorists or those who enter the country surreptitiously.</w:t>
      </w:r>
      <w:r w:rsidR="002B155B" w:rsidRPr="002B155B">
        <w:rPr>
          <w:sz w:val="12"/>
        </w:rPr>
        <w:t xml:space="preserve"> </w:t>
      </w:r>
      <w:r w:rsidRPr="002B155B">
        <w:rPr>
          <w:sz w:val="12"/>
        </w:rPr>
        <w:t>No terrorist leader who wants to penetrate America would look to our slow, onerous and — despite Trump’s lies — extremely thorough process of vetting Syrian refugees as a promising pathway to success. Once again, Trump’s ignorance leads him — and any intelligent discussion of counter-terrorism — down a dangerous blind alley.</w:t>
      </w:r>
      <w:r w:rsidR="002B155B" w:rsidRPr="002B155B">
        <w:rPr>
          <w:sz w:val="12"/>
        </w:rPr>
        <w:t xml:space="preserve"> </w:t>
      </w:r>
      <w:r w:rsidRPr="002B155B">
        <w:rPr>
          <w:sz w:val="12"/>
        </w:rPr>
        <w:t>All this enhances the terrorist threat to the United States — a self-inflicted wound reflective of a remarkable degree of thoughtlessness, irresponsibility, demagoguery and sheer stupidity by a candidate who has no business anywhere near the White House.</w:t>
      </w:r>
      <w:r w:rsidR="002B155B" w:rsidRPr="002B155B">
        <w:rPr>
          <w:sz w:val="12"/>
        </w:rPr>
        <w:t xml:space="preserve"> </w:t>
      </w:r>
      <w:r w:rsidRPr="002B155B">
        <w:rPr>
          <w:rStyle w:val="StyleUnderline"/>
        </w:rPr>
        <w:t xml:space="preserve">Add to this Trump’s “program” for defeating ISIS in Syria and Iraq, combining torture with mass bombings which would decimate civilians — not to mention his musings about using nuclear weapons against ISIS </w:t>
      </w:r>
      <w:r w:rsidRPr="002B155B">
        <w:rPr>
          <w:sz w:val="12"/>
        </w:rPr>
        <w:t xml:space="preserve">or in a European ground war. </w:t>
      </w:r>
      <w:r w:rsidRPr="002B155B">
        <w:rPr>
          <w:rStyle w:val="StyleUnderline"/>
        </w:rPr>
        <w:t>The net effect is a mushroom cloud of radioactive ignorance from a man incapable of better.</w:t>
      </w:r>
    </w:p>
    <w:p w14:paraId="53E678CD" w14:textId="51D91AFC" w:rsidR="00CC6EC8" w:rsidRDefault="00CC6EC8" w:rsidP="00CC6EC8">
      <w:pPr>
        <w:pStyle w:val="Heading4"/>
      </w:pPr>
      <w:r>
        <w:t xml:space="preserve">Causes full-scale escalation that ends civilization </w:t>
      </w:r>
    </w:p>
    <w:p w14:paraId="3322BE23" w14:textId="77777777" w:rsidR="00CC6EC8" w:rsidRDefault="00CC6EC8" w:rsidP="00CC6EC8">
      <w:pPr>
        <w:rPr>
          <w:rFonts w:eastAsiaTheme="majorEastAsia" w:cstheme="majorBidi"/>
          <w:b/>
          <w:iCs/>
          <w:sz w:val="26"/>
        </w:rPr>
      </w:pPr>
    </w:p>
    <w:p w14:paraId="2E7043A8" w14:textId="77777777" w:rsidR="00CC6EC8" w:rsidRDefault="00CC6EC8" w:rsidP="00CC6EC8">
      <w:pPr>
        <w:rPr>
          <w:rStyle w:val="Style13ptBold"/>
        </w:rPr>
      </w:pPr>
      <w:r w:rsidRPr="00F434D4">
        <w:rPr>
          <w:rStyle w:val="Style13ptBold"/>
        </w:rPr>
        <w:t>Hellman 8</w:t>
      </w:r>
    </w:p>
    <w:p w14:paraId="0A9333E7" w14:textId="23E05016" w:rsidR="00CC6EC8" w:rsidRPr="00CC6EC8" w:rsidRDefault="00CC6EC8" w:rsidP="00CC6EC8">
      <w:pPr>
        <w:rPr>
          <w:b/>
          <w:szCs w:val="20"/>
          <w:u w:val="single"/>
        </w:rPr>
      </w:pPr>
      <w:r w:rsidRPr="00F16FBC">
        <w:rPr>
          <w:szCs w:val="20"/>
        </w:rPr>
        <w:t xml:space="preserve"> (Martin E. Hellman, emeritus prof of engineering @ Stanford, “Risk Analysis of Nuclear Deterrence” SPRING 2008 THE BENT OF TAU BETA PI, </w:t>
      </w:r>
      <w:hyperlink r:id="rId67" w:history="1">
        <w:r w:rsidRPr="00F16FBC">
          <w:rPr>
            <w:rStyle w:val="Hyperlink"/>
            <w:szCs w:val="20"/>
          </w:rPr>
          <w:t>http://www.nuclearrisk.org/paper.pdf</w:t>
        </w:r>
      </w:hyperlink>
      <w:r w:rsidRPr="00F16FBC">
        <w:rPr>
          <w:szCs w:val="20"/>
        </w:rPr>
        <w:t>)</w:t>
      </w:r>
    </w:p>
    <w:p w14:paraId="4C3AE98D" w14:textId="77777777" w:rsidR="00CC6EC8" w:rsidRPr="00CC6EC8" w:rsidRDefault="00CC6EC8" w:rsidP="00CC6EC8">
      <w:pPr>
        <w:rPr>
          <w:sz w:val="10"/>
          <w:szCs w:val="20"/>
        </w:rPr>
      </w:pPr>
      <w:r w:rsidRPr="00CC6EC8">
        <w:rPr>
          <w:b/>
          <w:szCs w:val="20"/>
          <w:u w:val="single"/>
        </w:rPr>
        <w:t>The threat of nuclear terrorism looms</w:t>
      </w:r>
      <w:r w:rsidRPr="00CC6EC8">
        <w:rPr>
          <w:sz w:val="10"/>
          <w:szCs w:val="20"/>
        </w:rPr>
        <w:t xml:space="preserve"> much larger in the public’s mind than the threat of a full-scale nuclear war, yet this article focuses primarily on the latter. An explanation is therefore in order before proceeding. </w:t>
      </w:r>
      <w:r w:rsidRPr="00CC6EC8">
        <w:rPr>
          <w:b/>
          <w:szCs w:val="20"/>
          <w:u w:val="single"/>
        </w:rPr>
        <w:t>A terrorist attack involving a nuclear weapon would be a catastrophe of immense proportions</w:t>
      </w:r>
      <w:r w:rsidRPr="00CC6EC8">
        <w:rPr>
          <w:sz w:val="10"/>
          <w:szCs w:val="20"/>
        </w:rPr>
        <w:t xml:space="preserve">: “A 10-kiloton bomb detonated at Grand Central Station on a typical work day would likely kill some half a million </w:t>
      </w:r>
      <w:proofErr w:type="gramStart"/>
      <w:r w:rsidRPr="00CC6EC8">
        <w:rPr>
          <w:sz w:val="10"/>
          <w:szCs w:val="20"/>
        </w:rPr>
        <w:t>people, and</w:t>
      </w:r>
      <w:proofErr w:type="gramEnd"/>
      <w:r w:rsidRPr="00CC6EC8">
        <w:rPr>
          <w:sz w:val="10"/>
          <w:szCs w:val="20"/>
        </w:rPr>
        <w:t xml:space="preserve"> inflict over a trillion dollars in direct economic damage. America and its way of life would be changed forever.” [Bunn 2003, pages viii-ix]. </w:t>
      </w:r>
      <w:r w:rsidRPr="00CC6EC8">
        <w:rPr>
          <w:b/>
          <w:szCs w:val="20"/>
          <w:u w:val="single"/>
        </w:rPr>
        <w:t>The likelihood of such an attack is also significant</w:t>
      </w:r>
      <w:r w:rsidRPr="00CC6EC8">
        <w:rPr>
          <w:sz w:val="10"/>
          <w:szCs w:val="20"/>
        </w:rPr>
        <w:t xml:space="preserve">. Former Secretary of Defense William </w:t>
      </w:r>
      <w:r w:rsidRPr="00CC6EC8">
        <w:rPr>
          <w:b/>
          <w:szCs w:val="20"/>
          <w:u w:val="single"/>
        </w:rPr>
        <w:t>Perry</w:t>
      </w:r>
      <w:r w:rsidRPr="00CC6EC8">
        <w:rPr>
          <w:sz w:val="10"/>
          <w:szCs w:val="20"/>
        </w:rPr>
        <w:t xml:space="preserve"> has </w:t>
      </w:r>
      <w:r w:rsidRPr="00CC6EC8">
        <w:rPr>
          <w:b/>
          <w:szCs w:val="20"/>
          <w:u w:val="single"/>
        </w:rPr>
        <w:t>estimated the chance of a nuclear terrorist incident</w:t>
      </w:r>
      <w:r w:rsidRPr="00CC6EC8">
        <w:rPr>
          <w:sz w:val="10"/>
          <w:szCs w:val="20"/>
        </w:rPr>
        <w:t xml:space="preserve"> within the next decade </w:t>
      </w:r>
      <w:r w:rsidRPr="00CC6EC8">
        <w:rPr>
          <w:b/>
          <w:szCs w:val="20"/>
          <w:u w:val="single"/>
        </w:rPr>
        <w:t>to be roughly 50 percent</w:t>
      </w:r>
      <w:r w:rsidRPr="00CC6EC8">
        <w:rPr>
          <w:sz w:val="10"/>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CC6EC8">
        <w:rPr>
          <w:sz w:val="10"/>
          <w:szCs w:val="20"/>
        </w:rPr>
        <w:t>Hegland</w:t>
      </w:r>
      <w:proofErr w:type="spellEnd"/>
      <w:r w:rsidRPr="00CC6EC8">
        <w:rPr>
          <w:sz w:val="10"/>
          <w:szCs w:val="20"/>
        </w:rPr>
        <w:t xml:space="preserve"> 2005]. </w:t>
      </w:r>
      <w:r w:rsidRPr="00CC6EC8">
        <w:rPr>
          <w:b/>
          <w:szCs w:val="20"/>
          <w:u w:val="single"/>
        </w:rPr>
        <w:t xml:space="preserve">In a survey of 85 national security experts, Senator Richard Lugar found </w:t>
      </w:r>
      <w:r w:rsidRPr="00CC6EC8">
        <w:rPr>
          <w:sz w:val="10"/>
          <w:szCs w:val="20"/>
        </w:rPr>
        <w:t>a median estimate of 20 percent for the “probability of</w:t>
      </w:r>
      <w:r w:rsidRPr="00CC6EC8">
        <w:rPr>
          <w:b/>
          <w:szCs w:val="20"/>
          <w:u w:val="single"/>
        </w:rPr>
        <w:t xml:space="preserve"> an attack involving a nuclear explosion occurring somewhere in the world in the next 10 years,” with 79 percent of the respondents believing “it more likely to be carried out by terrorists” than by a government </w:t>
      </w:r>
      <w:r w:rsidRPr="00CC6EC8">
        <w:rPr>
          <w:sz w:val="10"/>
          <w:szCs w:val="20"/>
        </w:rPr>
        <w:t xml:space="preserve">[Lugar 2005, pp. 14-15]. I support increased efforts to reduce the threat of nuclear terrorism, but that is not inconsistent with the approach of this article. Because </w:t>
      </w:r>
      <w:r w:rsidRPr="00CC6EC8">
        <w:rPr>
          <w:b/>
          <w:szCs w:val="20"/>
          <w:u w:val="single"/>
        </w:rPr>
        <w:t>terrorism is</w:t>
      </w:r>
      <w:r w:rsidRPr="00CC6EC8">
        <w:rPr>
          <w:sz w:val="10"/>
          <w:szCs w:val="20"/>
        </w:rPr>
        <w:t xml:space="preserve"> one of </w:t>
      </w:r>
      <w:r w:rsidRPr="00CC6EC8">
        <w:rPr>
          <w:b/>
          <w:szCs w:val="20"/>
          <w:u w:val="single"/>
        </w:rPr>
        <w:t>the</w:t>
      </w:r>
      <w:r w:rsidRPr="00CC6EC8">
        <w:rPr>
          <w:sz w:val="10"/>
          <w:szCs w:val="20"/>
        </w:rPr>
        <w:t xml:space="preserve"> potential </w:t>
      </w:r>
      <w:r w:rsidRPr="00CC6EC8">
        <w:rPr>
          <w:b/>
          <w:szCs w:val="20"/>
          <w:u w:val="single"/>
        </w:rPr>
        <w:t>trigger mechanism</w:t>
      </w:r>
      <w:r w:rsidRPr="00CC6EC8">
        <w:rPr>
          <w:sz w:val="10"/>
          <w:szCs w:val="20"/>
        </w:rPr>
        <w:t xml:space="preserve">s </w:t>
      </w:r>
      <w:r w:rsidRPr="00CC6EC8">
        <w:rPr>
          <w:b/>
          <w:szCs w:val="20"/>
          <w:u w:val="single"/>
        </w:rPr>
        <w:t>for a full-scale nuclear war</w:t>
      </w:r>
      <w:r w:rsidRPr="00CC6EC8">
        <w:rPr>
          <w:sz w:val="10"/>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w:t>
      </w:r>
      <w:proofErr w:type="gramStart"/>
      <w:r w:rsidRPr="00CC6EC8">
        <w:rPr>
          <w:sz w:val="10"/>
          <w:szCs w:val="20"/>
        </w:rPr>
        <w:t>a number of</w:t>
      </w:r>
      <w:proofErr w:type="gramEnd"/>
      <w:r w:rsidRPr="00CC6EC8">
        <w:rPr>
          <w:sz w:val="10"/>
          <w:szCs w:val="20"/>
        </w:rPr>
        <w:t xml:space="preserve">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CC6EC8">
        <w:rPr>
          <w:b/>
          <w:bCs/>
          <w:szCs w:val="20"/>
          <w:u w:val="single"/>
        </w:rPr>
        <w:t xml:space="preserve">society’s almost total neglect of the threat of full-scale nuclear war makes studying that risk </w:t>
      </w:r>
      <w:proofErr w:type="gramStart"/>
      <w:r w:rsidRPr="00CC6EC8">
        <w:rPr>
          <w:b/>
          <w:bCs/>
          <w:szCs w:val="20"/>
          <w:u w:val="single"/>
        </w:rPr>
        <w:t>all the more</w:t>
      </w:r>
      <w:proofErr w:type="gramEnd"/>
      <w:r w:rsidRPr="00CC6EC8">
        <w:rPr>
          <w:b/>
          <w:bCs/>
          <w:szCs w:val="20"/>
          <w:u w:val="single"/>
        </w:rPr>
        <w:t xml:space="preserve"> important</w:t>
      </w:r>
      <w:r w:rsidRPr="00CC6EC8">
        <w:rPr>
          <w:sz w:val="10"/>
          <w:szCs w:val="20"/>
        </w:rPr>
        <w:t xml:space="preserve">. The </w:t>
      </w:r>
      <w:proofErr w:type="spellStart"/>
      <w:r w:rsidRPr="00CC6EC8">
        <w:rPr>
          <w:sz w:val="10"/>
          <w:szCs w:val="20"/>
        </w:rPr>
        <w:t>cosT</w:t>
      </w:r>
      <w:proofErr w:type="spellEnd"/>
      <w:r w:rsidRPr="00CC6EC8">
        <w:rPr>
          <w:sz w:val="10"/>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w:t>
      </w:r>
      <w:proofErr w:type="gramStart"/>
      <w:r w:rsidRPr="00CC6EC8">
        <w:rPr>
          <w:sz w:val="10"/>
          <w:szCs w:val="20"/>
        </w:rPr>
        <w:t>as a result of</w:t>
      </w:r>
      <w:proofErr w:type="gramEnd"/>
      <w:r w:rsidRPr="00CC6EC8">
        <w:rPr>
          <w:sz w:val="10"/>
          <w:szCs w:val="20"/>
        </w:rPr>
        <w:t xml:space="preserve"> the first World War. World War II’s fatalities were double or triple that number—chaos prevented a more precise deter- </w:t>
      </w:r>
      <w:proofErr w:type="spellStart"/>
      <w:r w:rsidRPr="00CC6EC8">
        <w:rPr>
          <w:sz w:val="10"/>
          <w:szCs w:val="20"/>
        </w:rPr>
        <w:t>mination</w:t>
      </w:r>
      <w:proofErr w:type="spellEnd"/>
      <w:r w:rsidRPr="00CC6EC8">
        <w:rPr>
          <w:sz w:val="10"/>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CC6EC8">
        <w:rPr>
          <w:sz w:val="10"/>
          <w:szCs w:val="20"/>
        </w:rPr>
        <w:t>extrapola</w:t>
      </w:r>
      <w:proofErr w:type="spellEnd"/>
      <w:r w:rsidRPr="00CC6EC8">
        <w:rPr>
          <w:sz w:val="10"/>
          <w:szCs w:val="20"/>
        </w:rPr>
        <w:t xml:space="preserve">- </w:t>
      </w:r>
      <w:proofErr w:type="spellStart"/>
      <w:r w:rsidRPr="00CC6EC8">
        <w:rPr>
          <w:sz w:val="10"/>
          <w:szCs w:val="20"/>
        </w:rPr>
        <w:t>tion</w:t>
      </w:r>
      <w:proofErr w:type="spellEnd"/>
      <w:r w:rsidRPr="00CC6EC8">
        <w:rPr>
          <w:sz w:val="10"/>
          <w:szCs w:val="2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CC6EC8">
        <w:rPr>
          <w:sz w:val="10"/>
          <w:szCs w:val="20"/>
        </w:rPr>
        <w:t>gress</w:t>
      </w:r>
      <w:proofErr w:type="spellEnd"/>
      <w:r w:rsidRPr="00CC6EC8">
        <w:rPr>
          <w:sz w:val="10"/>
          <w:szCs w:val="20"/>
        </w:rPr>
        <w:t xml:space="preserve">, General Douglas MacArthur, stated, “Global war has become a Frankenstein to destroy both sides. … If you lose, you are annihilated. If you win, you stand only to lose. </w:t>
      </w:r>
      <w:r w:rsidRPr="00CC6EC8">
        <w:rPr>
          <w:b/>
          <w:bCs/>
          <w:szCs w:val="20"/>
          <w:u w:val="single"/>
        </w:rPr>
        <w:t>No longer does it possess even the chance of the winner of a duel. It contains now only the germs of double suicide</w:t>
      </w:r>
      <w:r w:rsidRPr="00CC6EC8">
        <w:rPr>
          <w:sz w:val="10"/>
          <w:szCs w:val="20"/>
        </w:rPr>
        <w:t xml:space="preserve">.” Former Secretary of Defense Robert McNamara ex- pressed a similar view: “If deterrence fails and conflict develops, the present U.S. and NATO strategy carries with it a high risk that </w:t>
      </w:r>
      <w:r w:rsidRPr="00CC6EC8">
        <w:rPr>
          <w:b/>
          <w:szCs w:val="20"/>
          <w:u w:val="single"/>
        </w:rPr>
        <w:t>Western civilization will be destroyed</w:t>
      </w:r>
      <w:r w:rsidRPr="00CC6EC8">
        <w:rPr>
          <w:sz w:val="10"/>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CC6EC8">
        <w:rPr>
          <w:sz w:val="10"/>
          <w:szCs w:val="20"/>
        </w:rPr>
        <w:t>inhu</w:t>
      </w:r>
      <w:proofErr w:type="spellEnd"/>
      <w:r w:rsidRPr="00CC6EC8">
        <w:rPr>
          <w:sz w:val="10"/>
          <w:szCs w:val="20"/>
        </w:rPr>
        <w:t>- mane, good for nothing but killing, possibly destructive of life on earth and civilization.” [Shultz 2007] Official studies, while couched in less emotional terms, still convey the horrendous toll that World War III would exact: “</w:t>
      </w:r>
      <w:r w:rsidRPr="00CC6EC8">
        <w:rPr>
          <w:b/>
          <w:szCs w:val="20"/>
          <w:u w:val="single"/>
        </w:rPr>
        <w:t>The resulting deaths would be far beyond any precedent</w:t>
      </w:r>
      <w:r w:rsidRPr="00CC6EC8">
        <w:rPr>
          <w:sz w:val="10"/>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w:t>
      </w:r>
      <w:proofErr w:type="spellStart"/>
      <w:r w:rsidRPr="00CC6EC8">
        <w:rPr>
          <w:sz w:val="10"/>
          <w:szCs w:val="20"/>
        </w:rPr>
        <w:t>ing</w:t>
      </w:r>
      <w:proofErr w:type="spellEnd"/>
      <w:r w:rsidRPr="00CC6EC8">
        <w:rPr>
          <w:sz w:val="10"/>
          <w:szCs w:val="2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CC6EC8">
        <w:rPr>
          <w:sz w:val="10"/>
          <w:szCs w:val="20"/>
        </w:rPr>
        <w:t>sumed</w:t>
      </w:r>
      <w:proofErr w:type="spellEnd"/>
      <w:r w:rsidRPr="00CC6EC8">
        <w:rPr>
          <w:sz w:val="10"/>
          <w:szCs w:val="20"/>
        </w:rPr>
        <w:t xml:space="preserve"> a new potentiality when the TTAPS report [TTAPS 1983] proposed that the ash and dust from so many nearly simultaneous </w:t>
      </w:r>
      <w:r w:rsidRPr="00CC6EC8">
        <w:rPr>
          <w:b/>
          <w:szCs w:val="20"/>
          <w:u w:val="single"/>
        </w:rPr>
        <w:t>nuclear explosions</w:t>
      </w:r>
      <w:r w:rsidRPr="00CC6EC8">
        <w:rPr>
          <w:sz w:val="10"/>
          <w:szCs w:val="20"/>
        </w:rPr>
        <w:t xml:space="preserve"> and their resultant fire- storms </w:t>
      </w:r>
      <w:r w:rsidRPr="00CC6EC8">
        <w:rPr>
          <w:b/>
          <w:szCs w:val="20"/>
          <w:u w:val="single"/>
        </w:rPr>
        <w:t>could usher in a nuclear winter that might erase homo sapiens from the face of the earth</w:t>
      </w:r>
      <w:r w:rsidRPr="00CC6EC8">
        <w:rPr>
          <w:sz w:val="10"/>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CC6EC8">
        <w:rPr>
          <w:sz w:val="10"/>
          <w:szCs w:val="20"/>
        </w:rPr>
        <w:t>Robock</w:t>
      </w:r>
      <w:proofErr w:type="spellEnd"/>
      <w:r w:rsidRPr="00CC6EC8">
        <w:rPr>
          <w:sz w:val="10"/>
          <w:szCs w:val="20"/>
        </w:rPr>
        <w:t xml:space="preserve"> 2007, Toon 2007] suggests that </w:t>
      </w:r>
      <w:r w:rsidRPr="00CC6EC8">
        <w:rPr>
          <w:b/>
          <w:szCs w:val="20"/>
          <w:u w:val="single"/>
        </w:rPr>
        <w:t>even a limited nuclear exchange</w:t>
      </w:r>
      <w:r w:rsidRPr="00CC6EC8">
        <w:rPr>
          <w:sz w:val="10"/>
          <w:szCs w:val="20"/>
        </w:rPr>
        <w:t xml:space="preserve"> or one between newer nuclear-weapon states, such as India and Pakistan, </w:t>
      </w:r>
      <w:r w:rsidRPr="00CC6EC8">
        <w:rPr>
          <w:b/>
          <w:szCs w:val="20"/>
          <w:u w:val="single"/>
        </w:rPr>
        <w:t>could have devastating long-lasting climatic consequences</w:t>
      </w:r>
      <w:r w:rsidRPr="00CC6EC8">
        <w:rPr>
          <w:sz w:val="10"/>
          <w:szCs w:val="20"/>
        </w:rPr>
        <w:t xml:space="preserve"> due to the large volumes of smoke that would be generated by fires in modern megacities. While it is uncertain how destructive World War III would be, prudence dictates that we apply the same </w:t>
      </w:r>
      <w:proofErr w:type="spellStart"/>
      <w:r w:rsidRPr="00CC6EC8">
        <w:rPr>
          <w:sz w:val="10"/>
          <w:szCs w:val="20"/>
        </w:rPr>
        <w:t>engi</w:t>
      </w:r>
      <w:proofErr w:type="spellEnd"/>
      <w:r w:rsidRPr="00CC6EC8">
        <w:rPr>
          <w:sz w:val="10"/>
          <w:szCs w:val="20"/>
        </w:rPr>
        <w:t xml:space="preserve">- </w:t>
      </w:r>
      <w:proofErr w:type="spellStart"/>
      <w:r w:rsidRPr="00CC6EC8">
        <w:rPr>
          <w:sz w:val="10"/>
          <w:szCs w:val="20"/>
        </w:rPr>
        <w:t>neering</w:t>
      </w:r>
      <w:proofErr w:type="spellEnd"/>
      <w:r w:rsidRPr="00CC6EC8">
        <w:rPr>
          <w:sz w:val="10"/>
          <w:szCs w:val="20"/>
        </w:rPr>
        <w:t xml:space="preserve"> conservatism that saved the Golden Gate Bridge from collapsing on its 50th anniversary and assume that </w:t>
      </w:r>
      <w:r w:rsidRPr="00CC6EC8">
        <w:rPr>
          <w:b/>
          <w:szCs w:val="20"/>
          <w:u w:val="single"/>
        </w:rPr>
        <w:t>preventing World War III is a necessity—not an option</w:t>
      </w:r>
      <w:r w:rsidRPr="00CC6EC8">
        <w:rPr>
          <w:sz w:val="10"/>
          <w:szCs w:val="20"/>
        </w:rPr>
        <w:t xml:space="preserve">. </w:t>
      </w:r>
    </w:p>
    <w:p w14:paraId="03F195A6" w14:textId="77777777" w:rsidR="00CC6EC8" w:rsidRPr="00CC6EC8" w:rsidRDefault="00CC6EC8" w:rsidP="00CC6EC8"/>
    <w:p w14:paraId="4AFF7548" w14:textId="5AEFBFF1" w:rsidR="00473E16" w:rsidRDefault="00473E16" w:rsidP="00473E16"/>
    <w:p w14:paraId="4AA32A0D" w14:textId="70912004" w:rsidR="00473E16" w:rsidRDefault="00473E16" w:rsidP="00473E16"/>
    <w:p w14:paraId="0A863DDB" w14:textId="77777777" w:rsidR="00473E16" w:rsidRPr="00473E16" w:rsidRDefault="00473E16" w:rsidP="00473E16"/>
    <w:p w14:paraId="26940DBA" w14:textId="1F0A26E1" w:rsidR="00056C56" w:rsidRDefault="00056C56" w:rsidP="00056C56">
      <w:pPr>
        <w:pStyle w:val="Heading2"/>
      </w:pPr>
      <w:r>
        <w:t>Uniqueness</w:t>
      </w:r>
    </w:p>
    <w:p w14:paraId="638244D3" w14:textId="1797509C" w:rsidR="00056C56" w:rsidRDefault="00056C56" w:rsidP="00056C56"/>
    <w:p w14:paraId="22FC311D" w14:textId="62407DA5" w:rsidR="00056C56" w:rsidRDefault="00056C56" w:rsidP="00056C56">
      <w:pPr>
        <w:pStyle w:val="Heading3"/>
      </w:pPr>
      <w:proofErr w:type="spellStart"/>
      <w:r>
        <w:t>Uniq</w:t>
      </w:r>
      <w:proofErr w:type="spellEnd"/>
      <w:r>
        <w:t>: Econ Collapsing</w:t>
      </w:r>
    </w:p>
    <w:p w14:paraId="5F2104CC" w14:textId="10C1E87E" w:rsidR="00056C56" w:rsidRDefault="00056C56" w:rsidP="00056C56"/>
    <w:p w14:paraId="7A00F034" w14:textId="110BF135" w:rsidR="00056C56" w:rsidRDefault="00056C56" w:rsidP="00056C56"/>
    <w:p w14:paraId="0339B106" w14:textId="7829255F" w:rsidR="00056C56" w:rsidRDefault="00056C56" w:rsidP="00056C56">
      <w:pPr>
        <w:pStyle w:val="Heading4"/>
      </w:pPr>
      <w:r>
        <w:t>Filipino economy collapsing- lack of foreign investment and low remittances</w:t>
      </w:r>
    </w:p>
    <w:p w14:paraId="5D8BB308" w14:textId="77777777" w:rsidR="00DA2398" w:rsidRPr="00DA2398" w:rsidRDefault="00DA2398" w:rsidP="00DA2398"/>
    <w:p w14:paraId="5748F231" w14:textId="77777777" w:rsidR="00056C56" w:rsidRPr="00DE5B26" w:rsidRDefault="00056C56" w:rsidP="00056C56">
      <w:r w:rsidRPr="00991EAE">
        <w:rPr>
          <w:b/>
        </w:rPr>
        <w:t>Han 16</w:t>
      </w:r>
      <w:r>
        <w:t xml:space="preserve"> Ling Han holds a Ph.D. in Sociology from the University of California, San Diego. Ling received a M.A. in China Studies and Sociology from National Tsinghua University in Taiwan and a B.A. degree in Women’s and Gender Studies from the University of California, </w:t>
      </w:r>
      <w:proofErr w:type="gramStart"/>
      <w:r>
        <w:t>Berkeley.(</w:t>
      </w:r>
      <w:proofErr w:type="gramEnd"/>
      <w:r>
        <w:t>Ling Han; 10/18/16; the diplomat; “Is Duterte Wrecking the Philippine Economy? A closer look at how the Philippine president is impacting his country’s economic prospects</w:t>
      </w:r>
      <w:proofErr w:type="gramStart"/>
      <w:r>
        <w:t>” ;</w:t>
      </w:r>
      <w:proofErr w:type="gramEnd"/>
      <w:r w:rsidRPr="00DE5B26">
        <w:t>https://thediplomat.com/2016/10/is-duterte-wrecking-the-philippine-economy/</w:t>
      </w:r>
      <w:r>
        <w:t>)</w:t>
      </w:r>
    </w:p>
    <w:p w14:paraId="248038CB" w14:textId="77777777" w:rsidR="00056C56" w:rsidRDefault="00056C56" w:rsidP="00056C56">
      <w:r w:rsidRPr="00E272FD">
        <w:rPr>
          <w:rStyle w:val="StyleUnderline"/>
        </w:rPr>
        <w:t>Foreign funds have pulled an estimated $58 million from local equities</w:t>
      </w:r>
      <w:r>
        <w:t xml:space="preserve"> after the President Duterte called Obama a “son of a whore” after being criticized on Duterte’s harsh anti-drug campaign. Earlier this month, </w:t>
      </w:r>
      <w:r w:rsidRPr="00256A50">
        <w:rPr>
          <w:rStyle w:val="StyleUnderline"/>
        </w:rPr>
        <w:t xml:space="preserve">U.S. credit ratings agency Standard and Poor had threatened to downgrade the Philippine’s credit rating, </w:t>
      </w:r>
      <w:r>
        <w:t>citing diminished stability and unpredictability in his policymaking, while referencing Duterte’s policy pronouncements on foreign policy and national security.</w:t>
      </w:r>
    </w:p>
    <w:p w14:paraId="660F78F1" w14:textId="77777777" w:rsidR="00056C56" w:rsidRDefault="00056C56" w:rsidP="00056C56">
      <w:r w:rsidRPr="00256A50">
        <w:rPr>
          <w:rStyle w:val="StyleUnderline"/>
        </w:rPr>
        <w:t xml:space="preserve">The Philippine’s current credit rating currently stands at BBB/A-2, with a stable outlook which indicates satisfactory capacity to meet its financial </w:t>
      </w:r>
      <w:proofErr w:type="gramStart"/>
      <w:r w:rsidRPr="00256A50">
        <w:rPr>
          <w:rStyle w:val="StyleUnderline"/>
        </w:rPr>
        <w:t>obligations</w:t>
      </w:r>
      <w:proofErr w:type="gramEnd"/>
      <w:r w:rsidRPr="00256A50">
        <w:rPr>
          <w:rStyle w:val="StyleUnderline"/>
        </w:rPr>
        <w:t xml:space="preserve"> but adverse economic conditions may lead to a weakened capacity. A lower credit rating </w:t>
      </w:r>
      <w:proofErr w:type="gramStart"/>
      <w:r w:rsidRPr="00256A50">
        <w:rPr>
          <w:rStyle w:val="StyleUnderline"/>
        </w:rPr>
        <w:t>make</w:t>
      </w:r>
      <w:proofErr w:type="gramEnd"/>
      <w:r w:rsidRPr="00256A50">
        <w:rPr>
          <w:rStyle w:val="StyleUnderline"/>
        </w:rPr>
        <w:t xml:space="preserve"> the cost of servicing debt more expensive.</w:t>
      </w:r>
      <w:r>
        <w:t xml:space="preserve"> Depending on how Duterte’s administration plans to finance his lofty economic growth policies, this might prove crucial.</w:t>
      </w:r>
    </w:p>
    <w:p w14:paraId="7A9FB467" w14:textId="77777777" w:rsidR="00056C56" w:rsidRPr="00256A50" w:rsidRDefault="00056C56" w:rsidP="00056C56">
      <w:pPr>
        <w:rPr>
          <w:rStyle w:val="StyleUnderline"/>
        </w:rPr>
      </w:pPr>
      <w:r w:rsidRPr="00256A50">
        <w:rPr>
          <w:rStyle w:val="StyleUnderline"/>
        </w:rPr>
        <w:t xml:space="preserve">To investors, Duterte’s incendiary rhetoric and hardline social order policies raise questions about his governing ability and by extension, his ability to steer one of Asia’s most promising economies. </w:t>
      </w:r>
      <w:r>
        <w:t xml:space="preserve">With an average annual growth rate of 6 percent during the </w:t>
      </w:r>
      <w:proofErr w:type="spellStart"/>
      <w:r>
        <w:t>Benigno</w:t>
      </w:r>
      <w:proofErr w:type="spellEnd"/>
      <w:r>
        <w:t xml:space="preserve"> Aquino years, the Philippines was one of the fastest growing economies in the world. However, </w:t>
      </w:r>
      <w:r w:rsidRPr="00256A50">
        <w:rPr>
          <w:rStyle w:val="StyleUnderline"/>
        </w:rPr>
        <w:t>Duterte threatens to take the wind out of the economy’s sails.</w:t>
      </w:r>
    </w:p>
    <w:p w14:paraId="5BD8C11D" w14:textId="77777777" w:rsidR="00056C56" w:rsidRDefault="00056C56" w:rsidP="00056C56">
      <w:r w:rsidRPr="00256A50">
        <w:rPr>
          <w:rStyle w:val="StyleUnderline"/>
        </w:rPr>
        <w:t xml:space="preserve">Financial markets </w:t>
      </w:r>
      <w:proofErr w:type="gramStart"/>
      <w:r w:rsidRPr="00256A50">
        <w:rPr>
          <w:rStyle w:val="StyleUnderline"/>
        </w:rPr>
        <w:t>are a reflection of</w:t>
      </w:r>
      <w:proofErr w:type="gramEnd"/>
      <w:r w:rsidRPr="00256A50">
        <w:rPr>
          <w:rStyle w:val="StyleUnderline"/>
        </w:rPr>
        <w:t xml:space="preserve"> an investor’s confidence in the economy, and by extension, the political leadership of that country. The increasing convergence of politics and the economy have revealed that political uncertainty is a major hurdle, especially for investors and financial actors. Even moderate amounts of policy uncertainty can act as a deterrent on investments</w:t>
      </w:r>
      <w:r>
        <w:t xml:space="preserve">. According to the European Chamber of Commerce in the Philippines, several companies that had intended to establish operations to the </w:t>
      </w:r>
      <w:r w:rsidRPr="00256A50">
        <w:rPr>
          <w:rStyle w:val="StyleUnderline"/>
        </w:rPr>
        <w:t>Philippines are adopting a ‘wait and see’ attitude, because of the uncertain political climate</w:t>
      </w:r>
      <w:r>
        <w:t>.</w:t>
      </w:r>
    </w:p>
    <w:p w14:paraId="25754C61" w14:textId="77777777" w:rsidR="00056C56" w:rsidRPr="00256A50" w:rsidRDefault="00056C56" w:rsidP="00056C56">
      <w:pPr>
        <w:rPr>
          <w:rStyle w:val="Emphasis"/>
        </w:rPr>
      </w:pPr>
      <w:r>
        <w:t xml:space="preserve">Nevertheless, it would be unfair to place the blame solely on Duterte, given how complex and inter-twined economies are today. </w:t>
      </w:r>
      <w:r w:rsidRPr="00256A50">
        <w:rPr>
          <w:rStyle w:val="StyleUnderline"/>
        </w:rPr>
        <w:t>Philippine officials have argued that the less than encouraging performance in Philippine’s markets is a reaction to speculation surrounding U.S. federal interest rates. The Philippines is one of Asia’s most active issuers of U.S. dollar-denominated bond and is largely seen as a proxy for Treasury bonds. Decreasing investments might very well be due to</w:t>
      </w:r>
      <w:r>
        <w:t xml:space="preserve"> investors limiting exposure to a possible rise in interest rates. Other sources of concern including slowing growth rates, due in part to </w:t>
      </w:r>
      <w:r w:rsidRPr="00256A50">
        <w:rPr>
          <w:rStyle w:val="Emphasis"/>
        </w:rPr>
        <w:t>the stagnating remittances, one of the key drivers of Philippine growth.</w:t>
      </w:r>
    </w:p>
    <w:p w14:paraId="1FFFECB9" w14:textId="08CC0BD0" w:rsidR="00056C56" w:rsidRPr="00EC4CF4" w:rsidRDefault="00EC4CF4" w:rsidP="00EC4CF4">
      <w:pPr>
        <w:pStyle w:val="Heading3"/>
      </w:pPr>
      <w:proofErr w:type="spellStart"/>
      <w:r w:rsidRPr="00EC4CF4">
        <w:t>Uniq</w:t>
      </w:r>
      <w:proofErr w:type="spellEnd"/>
      <w:r w:rsidRPr="00EC4CF4">
        <w:t xml:space="preserve">: U.S. </w:t>
      </w:r>
      <w:proofErr w:type="spellStart"/>
      <w:r w:rsidRPr="00EC4CF4">
        <w:t>Immig</w:t>
      </w:r>
      <w:proofErr w:type="spellEnd"/>
      <w:r w:rsidRPr="00EC4CF4">
        <w:t xml:space="preserve"> Collapses Philippines </w:t>
      </w:r>
    </w:p>
    <w:p w14:paraId="3B26875B" w14:textId="50238EA4" w:rsidR="00EC4CF4" w:rsidRDefault="00EC4CF4" w:rsidP="00EC4CF4"/>
    <w:p w14:paraId="246A489F" w14:textId="77777777" w:rsidR="00EC4CF4" w:rsidRDefault="00EC4CF4" w:rsidP="00EC4CF4">
      <w:pPr>
        <w:pStyle w:val="Heading4"/>
      </w:pPr>
      <w:r>
        <w:t xml:space="preserve">Trumps Immigration policy is wrecking Filipino Remittances – collapses economy </w:t>
      </w:r>
    </w:p>
    <w:p w14:paraId="1C70C56B" w14:textId="77777777" w:rsidR="00EC4CF4" w:rsidRPr="00977901" w:rsidRDefault="00EC4CF4" w:rsidP="00EC4CF4">
      <w:r w:rsidRPr="003E613F">
        <w:rPr>
          <w:b/>
          <w:bCs/>
        </w:rPr>
        <w:t xml:space="preserve">Cook </w:t>
      </w:r>
      <w:proofErr w:type="gramStart"/>
      <w:r w:rsidRPr="003E613F">
        <w:rPr>
          <w:b/>
          <w:bCs/>
        </w:rPr>
        <w:t>16</w:t>
      </w:r>
      <w:r>
        <w:t xml:space="preserve">  He</w:t>
      </w:r>
      <w:proofErr w:type="gramEnd"/>
      <w:r>
        <w:t xml:space="preserve"> completed a PhD in International Relations from the Research School of Pacific and Asian Studies at the Australian National University. He also holds a </w:t>
      </w:r>
      <w:proofErr w:type="spellStart"/>
      <w:proofErr w:type="gramStart"/>
      <w:r>
        <w:t>Masters</w:t>
      </w:r>
      <w:proofErr w:type="spellEnd"/>
      <w:r>
        <w:t xml:space="preserve"> degree in International</w:t>
      </w:r>
      <w:proofErr w:type="gramEnd"/>
      <w:r>
        <w:t xml:space="preserve"> Relations from the International University of Japan and an </w:t>
      </w:r>
      <w:proofErr w:type="spellStart"/>
      <w:r>
        <w:t>honours</w:t>
      </w:r>
      <w:proofErr w:type="spellEnd"/>
      <w:r>
        <w:t xml:space="preserve"> degree from McGill University in Canada, his country of birth. Before moving to Australia in 2000, Malcolm lived and worked in the Philippines, South Korea and Japan. In 2011, Malcolm became the inaugural Dean of the School of International Studies at Flinders University of South Australia and in 2014, became a Senior Fellow at the Institute of Southeast Asian Studies in </w:t>
      </w:r>
      <w:proofErr w:type="gramStart"/>
      <w:r>
        <w:t>Singapore(</w:t>
      </w:r>
      <w:proofErr w:type="gramEnd"/>
      <w:r>
        <w:t xml:space="preserve">Malcolm Cook; NOV 23, 2016; the straits times; “US-Philippines: Economy bad, politics good”; </w:t>
      </w:r>
      <w:r w:rsidRPr="00977901">
        <w:t>https://www.straitstimes.com/opinion/us-philippines-economy-bad-politics-good</w:t>
      </w:r>
      <w:r>
        <w:t>)</w:t>
      </w:r>
    </w:p>
    <w:p w14:paraId="2D52628E" w14:textId="77777777" w:rsidR="00EC4CF4" w:rsidRPr="00DA2398" w:rsidRDefault="00EC4CF4" w:rsidP="00EC4CF4">
      <w:pPr>
        <w:rPr>
          <w:sz w:val="12"/>
        </w:rPr>
      </w:pPr>
      <w:r w:rsidRPr="007526CF">
        <w:rPr>
          <w:rStyle w:val="StyleUnderline"/>
        </w:rPr>
        <w:t xml:space="preserve">The Philippines is </w:t>
      </w:r>
      <w:r w:rsidRPr="00DA2398">
        <w:rPr>
          <w:sz w:val="12"/>
        </w:rPr>
        <w:t>the only former US colony in the region and is the</w:t>
      </w:r>
      <w:r w:rsidRPr="007526CF">
        <w:rPr>
          <w:rStyle w:val="StyleUnderline"/>
        </w:rPr>
        <w:t xml:space="preserve"> most economically and militarily dependent on the US</w:t>
      </w:r>
      <w:r w:rsidRPr="00DA2398">
        <w:rPr>
          <w:sz w:val="12"/>
        </w:rPr>
        <w:t xml:space="preserve">. These unique US influences are at the core of President Rodrigo Duterte's recent declaration of his personal separation economically and militarily from the US and his call for a more independent Philippine foreign policy. These unique structural dependencies and </w:t>
      </w:r>
      <w:proofErr w:type="spellStart"/>
      <w:r w:rsidRPr="00DA2398">
        <w:rPr>
          <w:sz w:val="12"/>
        </w:rPr>
        <w:t>Mr</w:t>
      </w:r>
      <w:proofErr w:type="spellEnd"/>
      <w:r w:rsidRPr="00DA2398">
        <w:rPr>
          <w:sz w:val="12"/>
        </w:rPr>
        <w:t xml:space="preserve"> Duterte's crusade to reduce them have determined the early Philippine responses to </w:t>
      </w:r>
      <w:proofErr w:type="spellStart"/>
      <w:r w:rsidRPr="00DA2398">
        <w:rPr>
          <w:sz w:val="12"/>
        </w:rPr>
        <w:t>Mr</w:t>
      </w:r>
      <w:proofErr w:type="spellEnd"/>
      <w:r w:rsidRPr="00DA2398">
        <w:rPr>
          <w:sz w:val="12"/>
        </w:rPr>
        <w:t xml:space="preserve"> Donald Trump's victory. </w:t>
      </w:r>
      <w:proofErr w:type="spellStart"/>
      <w:r w:rsidRPr="00DA2398">
        <w:rPr>
          <w:sz w:val="12"/>
        </w:rPr>
        <w:t>Mr</w:t>
      </w:r>
      <w:proofErr w:type="spellEnd"/>
      <w:r w:rsidRPr="00DA2398">
        <w:rPr>
          <w:sz w:val="12"/>
        </w:rPr>
        <w:t xml:space="preserve"> Trump's victory has sustained and accelerated the weakening of the Philippine peso, which has slumped to its lowest value against the US dollar since the global financial crisis eight years ago. </w:t>
      </w:r>
      <w:r w:rsidRPr="007526CF">
        <w:rPr>
          <w:rStyle w:val="StyleUnderline"/>
        </w:rPr>
        <w:t>The Philippine stock exchange</w:t>
      </w:r>
      <w:r w:rsidRPr="00DA2398">
        <w:rPr>
          <w:sz w:val="12"/>
        </w:rPr>
        <w:t xml:space="preserve"> has seen </w:t>
      </w:r>
      <w:proofErr w:type="gramStart"/>
      <w:r w:rsidRPr="00DA2398">
        <w:rPr>
          <w:sz w:val="12"/>
        </w:rPr>
        <w:t>all of</w:t>
      </w:r>
      <w:proofErr w:type="gramEnd"/>
      <w:r w:rsidRPr="00DA2398">
        <w:rPr>
          <w:sz w:val="12"/>
        </w:rPr>
        <w:t xml:space="preserve"> its gains for this year wiped out. Nomura, a leading Japanese financial firm, warns that the Philippines' booming business process outsourcing (BPO) industry </w:t>
      </w:r>
      <w:r w:rsidRPr="007526CF">
        <w:rPr>
          <w:rStyle w:val="StyleUnderline"/>
        </w:rPr>
        <w:t>could suffer from Trump administration efforts to reduce the offshoring of US jobs</w:t>
      </w:r>
      <w:r w:rsidRPr="00DA2398">
        <w:rPr>
          <w:sz w:val="12"/>
        </w:rPr>
        <w:t xml:space="preserve">. The Philippines is the world's largest BPO hub with a </w:t>
      </w:r>
      <w:proofErr w:type="gramStart"/>
      <w:r w:rsidRPr="00DA2398">
        <w:rPr>
          <w:sz w:val="12"/>
        </w:rPr>
        <w:t>particular reliance</w:t>
      </w:r>
      <w:proofErr w:type="gramEnd"/>
      <w:r w:rsidRPr="00DA2398">
        <w:rPr>
          <w:sz w:val="12"/>
        </w:rPr>
        <w:t xml:space="preserve"> on the US market and US firms. </w:t>
      </w:r>
      <w:r w:rsidRPr="007526CF">
        <w:rPr>
          <w:rStyle w:val="StyleUnderline"/>
        </w:rPr>
        <w:t xml:space="preserve">Global credit rating agency </w:t>
      </w:r>
      <w:r w:rsidRPr="00DA2398">
        <w:rPr>
          <w:rStyle w:val="Emphasis"/>
        </w:rPr>
        <w:t>Moody's has expressed concerns</w:t>
      </w:r>
      <w:r w:rsidRPr="007526CF">
        <w:rPr>
          <w:rStyle w:val="StyleUnderline"/>
        </w:rPr>
        <w:t xml:space="preserve"> that a </w:t>
      </w:r>
      <w:r w:rsidRPr="00DA2398">
        <w:rPr>
          <w:rStyle w:val="Emphasis"/>
        </w:rPr>
        <w:t xml:space="preserve">Trump </w:t>
      </w:r>
      <w:r w:rsidRPr="007526CF">
        <w:rPr>
          <w:rStyle w:val="StyleUnderline"/>
        </w:rPr>
        <w:t xml:space="preserve">administration </w:t>
      </w:r>
      <w:r w:rsidRPr="00DA2398">
        <w:rPr>
          <w:rStyle w:val="Emphasis"/>
        </w:rPr>
        <w:t>tightening of immigration policy could hurt vital remittance flows to the Philippines</w:t>
      </w:r>
      <w:r w:rsidRPr="007526CF">
        <w:rPr>
          <w:rStyle w:val="StyleUnderline"/>
        </w:rPr>
        <w:t>.</w:t>
      </w:r>
      <w:r>
        <w:rPr>
          <w:rStyle w:val="StyleUnderline"/>
        </w:rPr>
        <w:t xml:space="preserve"> </w:t>
      </w:r>
      <w:proofErr w:type="spellStart"/>
      <w:r w:rsidRPr="00DA2398">
        <w:rPr>
          <w:sz w:val="12"/>
        </w:rPr>
        <w:t>Mr</w:t>
      </w:r>
      <w:proofErr w:type="spellEnd"/>
      <w:r w:rsidRPr="00DA2398">
        <w:rPr>
          <w:sz w:val="12"/>
        </w:rPr>
        <w:t xml:space="preserve"> Duterte can take a very different approach to relations with </w:t>
      </w:r>
      <w:proofErr w:type="spellStart"/>
      <w:r w:rsidRPr="00DA2398">
        <w:rPr>
          <w:sz w:val="12"/>
        </w:rPr>
        <w:t>Mr</w:t>
      </w:r>
      <w:proofErr w:type="spellEnd"/>
      <w:r w:rsidRPr="00DA2398">
        <w:rPr>
          <w:sz w:val="12"/>
        </w:rPr>
        <w:t xml:space="preserve"> Trump, a US president who may focus less on human rights abuses overseas. </w:t>
      </w:r>
      <w:proofErr w:type="spellStart"/>
      <w:r w:rsidRPr="00DA2398">
        <w:rPr>
          <w:sz w:val="12"/>
        </w:rPr>
        <w:t>Mr</w:t>
      </w:r>
      <w:proofErr w:type="spellEnd"/>
      <w:r w:rsidRPr="00DA2398">
        <w:rPr>
          <w:sz w:val="12"/>
        </w:rPr>
        <w:t xml:space="preserve"> Duterte, after picking his fight with </w:t>
      </w:r>
      <w:proofErr w:type="spellStart"/>
      <w:r w:rsidRPr="00DA2398">
        <w:rPr>
          <w:sz w:val="12"/>
        </w:rPr>
        <w:t>Mr</w:t>
      </w:r>
      <w:proofErr w:type="spellEnd"/>
      <w:r w:rsidRPr="00DA2398">
        <w:rPr>
          <w:sz w:val="12"/>
        </w:rPr>
        <w:t xml:space="preserve"> Obama, has already stated that he does not want to fight with </w:t>
      </w:r>
      <w:proofErr w:type="spellStart"/>
      <w:r w:rsidRPr="00DA2398">
        <w:rPr>
          <w:sz w:val="12"/>
        </w:rPr>
        <w:t>Mr</w:t>
      </w:r>
      <w:proofErr w:type="spellEnd"/>
      <w:r w:rsidRPr="00DA2398">
        <w:rPr>
          <w:sz w:val="12"/>
        </w:rPr>
        <w:t xml:space="preserve"> Trump. There are signs and early expectations that bilateral diplomatic relations will improve to the benefit of both countries. </w:t>
      </w:r>
      <w:r w:rsidRPr="007526CF">
        <w:rPr>
          <w:rStyle w:val="StyleUnderline"/>
        </w:rPr>
        <w:t>It is estimated that over four million Filipinos reside in the US</w:t>
      </w:r>
      <w:r w:rsidRPr="00DA2398">
        <w:rPr>
          <w:sz w:val="12"/>
        </w:rPr>
        <w:t xml:space="preserve"> (not all legally) </w:t>
      </w:r>
      <w:r w:rsidRPr="007526CF">
        <w:rPr>
          <w:rStyle w:val="StyleUnderline"/>
        </w:rPr>
        <w:t>and that they account for over a third of total remittances to the Philippines.</w:t>
      </w:r>
      <w:r w:rsidRPr="00DA2398">
        <w:rPr>
          <w:sz w:val="12"/>
        </w:rPr>
        <w:t xml:space="preserve"> </w:t>
      </w:r>
      <w:r w:rsidRPr="007526CF">
        <w:rPr>
          <w:rStyle w:val="StyleUnderline"/>
        </w:rPr>
        <w:t>There are few signs or early expectations that the Trump administration will be good for US-Philippine economic relations. The question is more how large and real the downside risks are.</w:t>
      </w:r>
      <w:r>
        <w:rPr>
          <w:rStyle w:val="StyleUnderline"/>
        </w:rPr>
        <w:t xml:space="preserve"> </w:t>
      </w:r>
      <w:r w:rsidRPr="00DA2398">
        <w:rPr>
          <w:sz w:val="12"/>
        </w:rPr>
        <w:t xml:space="preserve">On the diplomatic front, the story could hardly be more different. </w:t>
      </w:r>
      <w:proofErr w:type="spellStart"/>
      <w:r w:rsidRPr="00DA2398">
        <w:rPr>
          <w:sz w:val="12"/>
        </w:rPr>
        <w:t>Mr</w:t>
      </w:r>
      <w:proofErr w:type="spellEnd"/>
      <w:r w:rsidRPr="00DA2398">
        <w:rPr>
          <w:sz w:val="12"/>
        </w:rPr>
        <w:t xml:space="preserve"> Duterte was one of the first Asian leaders to congratulate </w:t>
      </w:r>
      <w:proofErr w:type="spellStart"/>
      <w:r w:rsidRPr="00DA2398">
        <w:rPr>
          <w:sz w:val="12"/>
        </w:rPr>
        <w:t>Mr</w:t>
      </w:r>
      <w:proofErr w:type="spellEnd"/>
      <w:r w:rsidRPr="00DA2398">
        <w:rPr>
          <w:sz w:val="12"/>
        </w:rPr>
        <w:t xml:space="preserve"> Trump and, in a later interview, reflected positively on the frequently cited similarities between himself and </w:t>
      </w:r>
      <w:proofErr w:type="spellStart"/>
      <w:r w:rsidRPr="00DA2398">
        <w:rPr>
          <w:sz w:val="12"/>
        </w:rPr>
        <w:t>Mr</w:t>
      </w:r>
      <w:proofErr w:type="spellEnd"/>
      <w:r w:rsidRPr="00DA2398">
        <w:rPr>
          <w:sz w:val="12"/>
        </w:rPr>
        <w:t xml:space="preserve"> Trump.</w:t>
      </w:r>
    </w:p>
    <w:p w14:paraId="12312A8A" w14:textId="23E2F8B3" w:rsidR="00056C56" w:rsidRDefault="00697501" w:rsidP="00697501">
      <w:pPr>
        <w:pStyle w:val="Heading3"/>
      </w:pPr>
      <w:proofErr w:type="spellStart"/>
      <w:r>
        <w:t>Uniq</w:t>
      </w:r>
      <w:proofErr w:type="spellEnd"/>
      <w:r>
        <w:t>: Philippine Econ on Brink</w:t>
      </w:r>
    </w:p>
    <w:p w14:paraId="556BB4FB" w14:textId="200AE5BD" w:rsidR="00697501" w:rsidRDefault="00697501" w:rsidP="00697501"/>
    <w:p w14:paraId="22DD18F4" w14:textId="77777777" w:rsidR="00697501" w:rsidRDefault="00697501" w:rsidP="00697501">
      <w:pPr>
        <w:rPr>
          <w:rStyle w:val="Style13ptBold"/>
          <w:b w:val="0"/>
        </w:rPr>
      </w:pPr>
    </w:p>
    <w:p w14:paraId="1712FFB7" w14:textId="3B2C96E7" w:rsidR="00697501" w:rsidRDefault="00697501" w:rsidP="00697501">
      <w:pPr>
        <w:pStyle w:val="Heading4"/>
        <w:rPr>
          <w:rStyle w:val="Style13ptBold"/>
          <w:b/>
        </w:rPr>
      </w:pPr>
      <w:r>
        <w:rPr>
          <w:rStyle w:val="Style13ptBold"/>
          <w:b/>
        </w:rPr>
        <w:t xml:space="preserve">Philippine economy is experiencing the sharpest decline in history. </w:t>
      </w:r>
    </w:p>
    <w:p w14:paraId="38A5F05D" w14:textId="77777777" w:rsidR="00697501" w:rsidRPr="00697501" w:rsidRDefault="00697501" w:rsidP="00697501"/>
    <w:p w14:paraId="4EE8D65D" w14:textId="77777777" w:rsidR="00697501" w:rsidRPr="00606ED4" w:rsidRDefault="00697501" w:rsidP="00697501">
      <w:proofErr w:type="spellStart"/>
      <w:r w:rsidRPr="00452449">
        <w:rPr>
          <w:rStyle w:val="Style13ptBold"/>
        </w:rPr>
        <w:t>Mercurio</w:t>
      </w:r>
      <w:proofErr w:type="spellEnd"/>
      <w:r w:rsidRPr="00452449">
        <w:rPr>
          <w:rStyle w:val="Style13ptBold"/>
        </w:rPr>
        <w:t xml:space="preserve"> 18</w:t>
      </w:r>
      <w:r>
        <w:t xml:space="preserve"> ( Richmond, author for the </w:t>
      </w:r>
      <w:proofErr w:type="spellStart"/>
      <w:r>
        <w:t>philstar</w:t>
      </w:r>
      <w:proofErr w:type="spellEnd"/>
      <w:r>
        <w:t xml:space="preserve">, “Philippines suffer the worst decline in Philippine competitiveness”, </w:t>
      </w:r>
      <w:hyperlink r:id="rId68" w:history="1">
        <w:r w:rsidRPr="00396D1F">
          <w:rPr>
            <w:rStyle w:val="Hyperlink"/>
          </w:rPr>
          <w:t>https://www.philstar.com/headlines/2018/05/24/1818128/philippines-suffers-worst-decline-competitiveness-ranking</w:t>
        </w:r>
      </w:hyperlink>
      <w:r>
        <w:t xml:space="preserve">, 5/24, NF) </w:t>
      </w:r>
    </w:p>
    <w:p w14:paraId="5574812E" w14:textId="77777777" w:rsidR="00697501" w:rsidRPr="00056C56" w:rsidRDefault="00697501" w:rsidP="00697501">
      <w:pPr>
        <w:rPr>
          <w:sz w:val="16"/>
        </w:rPr>
      </w:pPr>
      <w:r w:rsidRPr="00D45CE7">
        <w:rPr>
          <w:rStyle w:val="StyleUnderline"/>
        </w:rPr>
        <w:t xml:space="preserve">ILA, Philippines — The Philippines posted its </w:t>
      </w:r>
      <w:r w:rsidRPr="00D45CE7">
        <w:rPr>
          <w:rStyle w:val="Emphasis"/>
        </w:rPr>
        <w:t>largest year-on-year decline in economic competitiveness in the past decade</w:t>
      </w:r>
      <w:r w:rsidRPr="00D45CE7">
        <w:rPr>
          <w:rStyle w:val="StyleUnderline"/>
        </w:rPr>
        <w:t xml:space="preserve"> as it dropped nine notches to 50th spot in this year’s World Competitiveness Yearbook (</w:t>
      </w:r>
      <w:r w:rsidRPr="00A219EC">
        <w:rPr>
          <w:sz w:val="16"/>
        </w:rPr>
        <w:t xml:space="preserve">WCY) rankings of the International Institute of Management Development. </w:t>
      </w:r>
      <w:r w:rsidRPr="00D45CE7">
        <w:rPr>
          <w:rStyle w:val="StyleUnderline"/>
        </w:rPr>
        <w:t>The Philippines fell to the 50th spot out of 63 economies in the 2018 WCY rankings from last year’s 41st position, with the country slipping in all four broad categories of the report – economic performance, government efficiency, business efficiency and infrastructure.</w:t>
      </w:r>
      <w:r>
        <w:rPr>
          <w:rStyle w:val="StyleUnderline"/>
        </w:rPr>
        <w:t xml:space="preserve"> </w:t>
      </w:r>
      <w:r w:rsidRPr="00A219EC">
        <w:rPr>
          <w:sz w:val="16"/>
        </w:rPr>
        <w:t xml:space="preserve">The nine-notch drop is the country’s worst in the past 10 years, exceeding a four-notch decline recorded in 2014 (42nd) from 2013 (38th). The five most competitive economies in the world remained the same in 2018 as in the previous year, but their order changed, with the US returning to the top spot this year, followed by Hong Kong, Singapore, the Netherlands and Switzerland. The US improved three positions from last year behind its strength in economic performance and infrastructure, while Hong Kong dropped one spot. The bottom five economies, meanwhile, were Venezuela, Mongolia, Croatia, Brazil and Ukraine. Among 14 Asia-Pacific economies, the Philippines saw its position slip to 13th this year from 11th last year. “The Philippines experiences the most significant drop in the region (Southeast Asia), shifting nine places to 50th. The reasons for such a drop include a decline in tourism and employment, the worsening of public finances and a surge in concerns about the education system. Investing in quality infrastructure and strengthening investment in human capital are the key challenges for the Philippines,” the report said. </w:t>
      </w:r>
      <w:r w:rsidRPr="00A219EC">
        <w:rPr>
          <w:rStyle w:val="Emphasis"/>
        </w:rPr>
        <w:t>The country’s rank in the economic performance category plunged to 50th globally in 2018 from 2017’s 26th.</w:t>
      </w:r>
      <w:r>
        <w:rPr>
          <w:rStyle w:val="Emphasis"/>
        </w:rPr>
        <w:t xml:space="preserve"> </w:t>
      </w:r>
      <w:r w:rsidRPr="00A219EC">
        <w:rPr>
          <w:rStyle w:val="StyleUnderline"/>
        </w:rPr>
        <w:t>The Philippines also saw its global rank in terms of government efficiency category nosedive to 44th this year from 37th last year.</w:t>
      </w:r>
      <w:r>
        <w:rPr>
          <w:rStyle w:val="StyleUnderline"/>
        </w:rPr>
        <w:t xml:space="preserve"> </w:t>
      </w:r>
      <w:r w:rsidRPr="00A219EC">
        <w:rPr>
          <w:rStyle w:val="StyleUnderline"/>
        </w:rPr>
        <w:t>Rankings in the business efficiency category and infrastructure category also plummeted by 10 and six notches, respectively</w:t>
      </w:r>
      <w:r w:rsidRPr="00A219EC">
        <w:rPr>
          <w:sz w:val="16"/>
        </w:rPr>
        <w:t xml:space="preserve">. remittances k2 </w:t>
      </w:r>
      <w:proofErr w:type="spellStart"/>
      <w:r w:rsidRPr="00A219EC">
        <w:rPr>
          <w:sz w:val="16"/>
        </w:rPr>
        <w:t>phillipene</w:t>
      </w:r>
      <w:proofErr w:type="spellEnd"/>
      <w:r w:rsidRPr="00A219EC">
        <w:rPr>
          <w:sz w:val="16"/>
        </w:rPr>
        <w:t xml:space="preserve"> economy </w:t>
      </w:r>
    </w:p>
    <w:p w14:paraId="5D1C545B" w14:textId="77777777" w:rsidR="00697501" w:rsidRPr="00697501" w:rsidRDefault="00697501" w:rsidP="00697501"/>
    <w:p w14:paraId="1E83D9E3" w14:textId="06B19EF2" w:rsidR="00056C56" w:rsidRDefault="00056C56" w:rsidP="00056C56">
      <w:pPr>
        <w:pStyle w:val="Heading2"/>
      </w:pPr>
      <w:r>
        <w:t>Internals</w:t>
      </w:r>
    </w:p>
    <w:p w14:paraId="7A6491C5" w14:textId="0795F27A" w:rsidR="006C7FCC" w:rsidRDefault="00084DE7" w:rsidP="004507C1">
      <w:pPr>
        <w:pStyle w:val="Heading3"/>
      </w:pPr>
      <w:r>
        <w:t xml:space="preserve">Internals: </w:t>
      </w:r>
      <w:r w:rsidR="004507C1">
        <w:t>Remittances k Econ</w:t>
      </w:r>
    </w:p>
    <w:p w14:paraId="39555464" w14:textId="2EDD4D66" w:rsidR="004507C1" w:rsidRDefault="004507C1" w:rsidP="004507C1"/>
    <w:p w14:paraId="3D3FA937" w14:textId="6087F981" w:rsidR="008251EC" w:rsidRDefault="008251EC" w:rsidP="008251EC">
      <w:pPr>
        <w:pStyle w:val="Heading4"/>
        <w:rPr>
          <w:rStyle w:val="Style13ptBold"/>
          <w:rFonts w:cs="Arial"/>
          <w:b/>
        </w:rPr>
      </w:pPr>
      <w:r w:rsidRPr="002866E0">
        <w:rPr>
          <w:rStyle w:val="Style13ptBold"/>
          <w:rFonts w:cs="Arial"/>
          <w:b/>
        </w:rPr>
        <w:t xml:space="preserve">Remittances are key to the Filipino economy </w:t>
      </w:r>
    </w:p>
    <w:p w14:paraId="5B7BB875" w14:textId="77777777" w:rsidR="008251EC" w:rsidRPr="008251EC" w:rsidRDefault="008251EC" w:rsidP="008251EC"/>
    <w:p w14:paraId="4E4B7B9F" w14:textId="77777777" w:rsidR="008251EC" w:rsidRPr="002866E0" w:rsidRDefault="008251EC" w:rsidP="008251EC">
      <w:pPr>
        <w:rPr>
          <w:rFonts w:eastAsia="Times New Roman"/>
          <w:sz w:val="20"/>
          <w:szCs w:val="20"/>
        </w:rPr>
      </w:pPr>
      <w:r w:rsidRPr="002866E0">
        <w:rPr>
          <w:rStyle w:val="Style13ptBold"/>
        </w:rPr>
        <w:t xml:space="preserve">Lim 18 </w:t>
      </w:r>
      <w:r w:rsidRPr="002866E0">
        <w:t xml:space="preserve">(Cheryl, journalist for the </w:t>
      </w:r>
      <w:proofErr w:type="spellStart"/>
      <w:r w:rsidRPr="002866E0">
        <w:t>asean</w:t>
      </w:r>
      <w:proofErr w:type="spellEnd"/>
      <w:r w:rsidRPr="002866E0">
        <w:t xml:space="preserve"> post, “Overseas remittances remain crucial to Philippine economy”, </w:t>
      </w:r>
      <w:hyperlink r:id="rId69" w:tgtFrame="_blank" w:history="1">
        <w:r w:rsidRPr="002866E0">
          <w:t>https://theaseanpost.com/article/overseas-remittances-remain-crucial-philippine-economy-0</w:t>
        </w:r>
      </w:hyperlink>
      <w:r w:rsidRPr="002866E0">
        <w:t xml:space="preserve">, 2/20, NF) </w:t>
      </w:r>
    </w:p>
    <w:p w14:paraId="40D25808" w14:textId="77777777" w:rsidR="008251EC" w:rsidRPr="00A90023" w:rsidRDefault="008251EC" w:rsidP="008251EC">
      <w:pPr>
        <w:rPr>
          <w:sz w:val="12"/>
        </w:rPr>
      </w:pPr>
      <w:r w:rsidRPr="002866E0">
        <w:rPr>
          <w:rStyle w:val="StyleUnderline"/>
        </w:rPr>
        <w:t xml:space="preserve">Overseas remittances contributed US$31.29 billion to the Philippine economy last year, according to data released by the </w:t>
      </w:r>
      <w:proofErr w:type="spellStart"/>
      <w:r w:rsidRPr="002866E0">
        <w:rPr>
          <w:rStyle w:val="StyleUnderline"/>
        </w:rPr>
        <w:t>Bangko</w:t>
      </w:r>
      <w:proofErr w:type="spellEnd"/>
      <w:r w:rsidRPr="002866E0">
        <w:rPr>
          <w:rStyle w:val="StyleUnderline"/>
        </w:rPr>
        <w:t xml:space="preserve"> </w:t>
      </w:r>
      <w:proofErr w:type="spellStart"/>
      <w:r w:rsidRPr="002866E0">
        <w:rPr>
          <w:rStyle w:val="StyleUnderline"/>
        </w:rPr>
        <w:t>Sentral</w:t>
      </w:r>
      <w:proofErr w:type="spellEnd"/>
      <w:r w:rsidRPr="002866E0">
        <w:rPr>
          <w:rStyle w:val="StyleUnderline"/>
        </w:rPr>
        <w:t xml:space="preserve"> ng </w:t>
      </w:r>
      <w:proofErr w:type="spellStart"/>
      <w:r w:rsidRPr="002866E0">
        <w:rPr>
          <w:rStyle w:val="StyleUnderline"/>
        </w:rPr>
        <w:t>Pilipinas</w:t>
      </w:r>
      <w:proofErr w:type="spellEnd"/>
      <w:r w:rsidRPr="002866E0">
        <w:rPr>
          <w:rStyle w:val="StyleUnderline"/>
        </w:rPr>
        <w:t xml:space="preserve"> (BSP) in February 2018.</w:t>
      </w:r>
      <w:r w:rsidRPr="00A90023">
        <w:rPr>
          <w:sz w:val="12"/>
        </w:rPr>
        <w:t xml:space="preserve"> </w:t>
      </w:r>
      <w:r w:rsidRPr="002866E0">
        <w:rPr>
          <w:rStyle w:val="StyleUnderline"/>
        </w:rPr>
        <w:t>Even with the recent foreign policy ban on workers to Kuwait, this seems unlikely to hamper the volume of remittances back home. Remittances are defined by the financial education website Investopedia as the funds sent by an expatriate to his/her country of origin via wire, mail or online transfer.</w:t>
      </w:r>
      <w:r w:rsidRPr="00A90023">
        <w:rPr>
          <w:sz w:val="12"/>
        </w:rPr>
        <w:t xml:space="preserve"> Data from the </w:t>
      </w:r>
      <w:proofErr w:type="spellStart"/>
      <w:r w:rsidRPr="00A90023">
        <w:rPr>
          <w:sz w:val="12"/>
        </w:rPr>
        <w:t>Bangko</w:t>
      </w:r>
      <w:proofErr w:type="spellEnd"/>
      <w:r w:rsidRPr="00A90023">
        <w:rPr>
          <w:sz w:val="12"/>
        </w:rPr>
        <w:t xml:space="preserve"> </w:t>
      </w:r>
      <w:proofErr w:type="spellStart"/>
      <w:r w:rsidRPr="00A90023">
        <w:rPr>
          <w:sz w:val="12"/>
        </w:rPr>
        <w:t>Sentral</w:t>
      </w:r>
      <w:proofErr w:type="spellEnd"/>
      <w:r w:rsidRPr="00A90023">
        <w:rPr>
          <w:sz w:val="12"/>
        </w:rPr>
        <w:t xml:space="preserve"> ng </w:t>
      </w:r>
      <w:proofErr w:type="spellStart"/>
      <w:r w:rsidRPr="00A90023">
        <w:rPr>
          <w:sz w:val="12"/>
        </w:rPr>
        <w:t>Pilipinas</w:t>
      </w:r>
      <w:proofErr w:type="spellEnd"/>
      <w:r w:rsidRPr="00A90023">
        <w:rPr>
          <w:sz w:val="12"/>
        </w:rPr>
        <w:t xml:space="preserve"> (BSP) released in February this year shows that cash remittances (remittances that flow through banks) from overseas Filipino workers (OFWs) grew 4.3% year-on-year, hitting US$28.1 billion in 2017. Out of this, remittances from the Middle East grew 3.4%. According to I.F. </w:t>
      </w:r>
      <w:proofErr w:type="spellStart"/>
      <w:r w:rsidRPr="00A90023">
        <w:rPr>
          <w:sz w:val="12"/>
        </w:rPr>
        <w:t>Bagasao</w:t>
      </w:r>
      <w:proofErr w:type="spellEnd"/>
      <w:r w:rsidRPr="00A90023">
        <w:rPr>
          <w:sz w:val="12"/>
        </w:rPr>
        <w:t xml:space="preserve"> in his book chapter titled ‘Migration &amp; Development: </w:t>
      </w:r>
      <w:r w:rsidRPr="002866E0">
        <w:rPr>
          <w:rStyle w:val="StyleUnderline"/>
        </w:rPr>
        <w:t xml:space="preserve">The Philippine Experience’, remittances received back in the Philippines are often put to </w:t>
      </w:r>
      <w:proofErr w:type="gramStart"/>
      <w:r w:rsidRPr="002866E0">
        <w:rPr>
          <w:rStyle w:val="StyleUnderline"/>
        </w:rPr>
        <w:t>a number of</w:t>
      </w:r>
      <w:proofErr w:type="gramEnd"/>
      <w:r w:rsidRPr="002866E0">
        <w:rPr>
          <w:rStyle w:val="StyleUnderline"/>
        </w:rPr>
        <w:t xml:space="preserve"> uses, including educating children, to pay for medical expenses, basic household necessities, to purchase homes or land, and to commit to savings or other investments. In the chapter, which was part of the book 'Remittances: Development Impact &amp; </w:t>
      </w:r>
      <w:proofErr w:type="gramStart"/>
      <w:r w:rsidRPr="002866E0">
        <w:rPr>
          <w:rStyle w:val="StyleUnderline"/>
        </w:rPr>
        <w:t>Future Prospects</w:t>
      </w:r>
      <w:proofErr w:type="gramEnd"/>
      <w:r w:rsidRPr="002866E0">
        <w:rPr>
          <w:rStyle w:val="StyleUnderline"/>
        </w:rPr>
        <w:t xml:space="preserve">', </w:t>
      </w:r>
      <w:proofErr w:type="spellStart"/>
      <w:r w:rsidRPr="002866E0">
        <w:rPr>
          <w:rStyle w:val="StyleUnderline"/>
        </w:rPr>
        <w:t>Bagasao</w:t>
      </w:r>
      <w:proofErr w:type="spellEnd"/>
      <w:r w:rsidRPr="002866E0">
        <w:rPr>
          <w:rStyle w:val="StyleUnderline"/>
        </w:rPr>
        <w:t xml:space="preserve"> pointed out that such consumptive </w:t>
      </w:r>
      <w:proofErr w:type="spellStart"/>
      <w:r w:rsidRPr="002866E0">
        <w:rPr>
          <w:rStyle w:val="StyleUnderline"/>
        </w:rPr>
        <w:t>behaviour</w:t>
      </w:r>
      <w:proofErr w:type="spellEnd"/>
      <w:r w:rsidRPr="002866E0">
        <w:rPr>
          <w:rStyle w:val="StyleUnderline"/>
        </w:rPr>
        <w:t xml:space="preserve"> possesses a multiplier effect, particularly when used for education, health and housing, all of which contribute to economic development</w:t>
      </w:r>
      <w:r w:rsidRPr="00A90023">
        <w:rPr>
          <w:sz w:val="12"/>
        </w:rPr>
        <w:t xml:space="preserve">. </w:t>
      </w:r>
      <w:r w:rsidRPr="002866E0">
        <w:rPr>
          <w:rStyle w:val="Emphasis"/>
        </w:rPr>
        <w:t>A multiplier effect refers to how an increase in one economic activity can cause an increase in many other related economic activities</w:t>
      </w:r>
      <w:r w:rsidRPr="00A90023">
        <w:rPr>
          <w:sz w:val="12"/>
        </w:rPr>
        <w:t xml:space="preserve">, according to Investopedia. In fact, total remittances contributed towards 10% of the Philippines’ overall economic growth in 2017. </w:t>
      </w:r>
      <w:r w:rsidRPr="002866E0">
        <w:rPr>
          <w:rStyle w:val="StyleUnderline"/>
        </w:rPr>
        <w:t xml:space="preserve">While the Philippines has </w:t>
      </w:r>
      <w:proofErr w:type="gramStart"/>
      <w:r w:rsidRPr="002866E0">
        <w:rPr>
          <w:rStyle w:val="StyleUnderline"/>
        </w:rPr>
        <w:t>a large number of</w:t>
      </w:r>
      <w:proofErr w:type="gramEnd"/>
      <w:r w:rsidRPr="002866E0">
        <w:rPr>
          <w:rStyle w:val="StyleUnderline"/>
        </w:rPr>
        <w:t xml:space="preserve"> workers employed overseas, higher remittances volumes could also be due to lower costs in remitting money through virtual currencies</w:t>
      </w:r>
      <w:r w:rsidRPr="00A90023">
        <w:rPr>
          <w:sz w:val="12"/>
        </w:rPr>
        <w:t xml:space="preserve">. Banks and agencies serve to facilitate the bulk of remittances, but the availability of bitcoin these days also reduces the cost of sending remittances back home. </w:t>
      </w:r>
      <w:r w:rsidRPr="002866E0">
        <w:rPr>
          <w:rStyle w:val="StyleUnderline"/>
        </w:rPr>
        <w:t>Remittances worth US$8.8 million in virtual currency were sent back to the Philippines every month during the first half of 2017, according to reporting by the Nikkei Asian Review</w:t>
      </w:r>
      <w:r w:rsidRPr="00A90023">
        <w:rPr>
          <w:sz w:val="12"/>
        </w:rPr>
        <w:t xml:space="preserve">. Bloom Solutions is one example of a fintech start-up that has aimed to ease the process of remittance transfers. According to its website, the start-up aims to do so through the creation of a Bitcoin remittance platform and a domestic settlement network for remittance </w:t>
      </w:r>
      <w:proofErr w:type="spellStart"/>
      <w:r w:rsidRPr="00A90023">
        <w:rPr>
          <w:sz w:val="12"/>
        </w:rPr>
        <w:t>centres</w:t>
      </w:r>
      <w:proofErr w:type="spellEnd"/>
      <w:r w:rsidRPr="00A90023">
        <w:rPr>
          <w:sz w:val="12"/>
        </w:rPr>
        <w:t>. Concerns arose recently as to whether the imposition of a complete ban on new employment of OFWs in Kuwait could adversely affect steady remittance inflows</w:t>
      </w:r>
      <w:r w:rsidRPr="002866E0">
        <w:rPr>
          <w:rStyle w:val="StyleUnderline"/>
        </w:rPr>
        <w:t xml:space="preserve">. The Philippine government announced its intentions to repatriate 10,000 Filipino workers who have overstayed in Kuwait. The Philippines currently has 252,000 overseas Filipino workers employed in Kuwait, according to reporting by Reuters. </w:t>
      </w:r>
      <w:r w:rsidRPr="00A90023">
        <w:rPr>
          <w:sz w:val="12"/>
        </w:rPr>
        <w:t>“I will sell my soul to the devil to look for money so that you can come home and live comfortably here,” Philippine president Rodrigo Duterte told CNN in February 2018. President Duterte had imposed the ban in response to the death of several Filipino workers based in Kuwait, including the discovery of one Filipino domestic worker in a freezer located in a Kuwaiti flat recently. Despite the ban imposition, analysts have commented that the total volume of remittances are unlikely to affect the Philippines much, given that its OFWs are usually spread across different countries. “Filipinos always find a way to go somewhere,” Ruben Asuncion, chief economist of the Union Bank of Philippines told the Nikkei Asian Review in February. According to him, any potentially adverse impact on remittances would be merely temporal in nature. “</w:t>
      </w:r>
      <w:r w:rsidRPr="002866E0">
        <w:rPr>
          <w:rStyle w:val="StyleUnderline"/>
        </w:rPr>
        <w:t xml:space="preserve">It should be highlighted that the sources of remittances from OFWs are quite well diversified, making remittances resilient to uncertainties in individual regions,” </w:t>
      </w:r>
      <w:proofErr w:type="spellStart"/>
      <w:r w:rsidRPr="002866E0">
        <w:rPr>
          <w:rStyle w:val="StyleUnderline"/>
        </w:rPr>
        <w:t>Aekapol</w:t>
      </w:r>
      <w:proofErr w:type="spellEnd"/>
      <w:r w:rsidRPr="002866E0">
        <w:rPr>
          <w:rStyle w:val="StyleUnderline"/>
        </w:rPr>
        <w:t xml:space="preserve"> </w:t>
      </w:r>
      <w:proofErr w:type="spellStart"/>
      <w:r w:rsidRPr="002866E0">
        <w:rPr>
          <w:rStyle w:val="StyleUnderline"/>
        </w:rPr>
        <w:t>Chongvilaivan</w:t>
      </w:r>
      <w:proofErr w:type="spellEnd"/>
      <w:r w:rsidRPr="002866E0">
        <w:rPr>
          <w:rStyle w:val="StyleUnderline"/>
        </w:rPr>
        <w:t>, the country economist for the Philippines at the Asian Development Bank told The National in 2017</w:t>
      </w:r>
      <w:r w:rsidRPr="00A90023">
        <w:rPr>
          <w:sz w:val="12"/>
        </w:rPr>
        <w:t xml:space="preserve">. He was referring to a similar concern that arose when a 2016 economic upset Qatar triggered the possibility of Filipino workers being sent back home too. </w:t>
      </w:r>
      <w:r w:rsidRPr="002866E0">
        <w:rPr>
          <w:rStyle w:val="StyleUnderline"/>
        </w:rPr>
        <w:t xml:space="preserve">A steady inflow of remittances is needed </w:t>
      </w:r>
      <w:proofErr w:type="gramStart"/>
      <w:r w:rsidRPr="002866E0">
        <w:rPr>
          <w:rStyle w:val="StyleUnderline"/>
        </w:rPr>
        <w:t>in order to</w:t>
      </w:r>
      <w:proofErr w:type="gramEnd"/>
      <w:r w:rsidRPr="002866E0">
        <w:rPr>
          <w:rStyle w:val="StyleUnderline"/>
        </w:rPr>
        <w:t xml:space="preserve"> balance the Philippines’ current account, which now stands at a deficit of US$100 million due to high infrastructure spending</w:t>
      </w:r>
      <w:r w:rsidRPr="00A90023">
        <w:rPr>
          <w:sz w:val="12"/>
        </w:rPr>
        <w:t xml:space="preserve">. The current account deficit is forecasted to grow to the size of US$700 million in 2018, according to estimates by the BSP. Meanwhile, the Philippines’ foreign reserves haven’t been rising, according to Reuters reporting in February 2018. Foreign reserves stood at US$81.57 billion as of December 2017, compared to US$83.83 billion in 2012. Although the </w:t>
      </w:r>
      <w:r w:rsidRPr="002866E0">
        <w:rPr>
          <w:rStyle w:val="Emphasis"/>
        </w:rPr>
        <w:t>Philippines relies heavily on remittances to bolster its economy</w:t>
      </w:r>
      <w:r w:rsidRPr="00A90023">
        <w:rPr>
          <w:sz w:val="12"/>
        </w:rPr>
        <w:t>, it also needs to be able to balance this against adequate protection of its foreign workers overseas. A possible compromise would be to introduce foreign policy that regulates working conditions for OFWs abroad, as has been suggested by Kuwait’s deputy foreign minister Khalid al-</w:t>
      </w:r>
      <w:proofErr w:type="spellStart"/>
      <w:r w:rsidRPr="00A90023">
        <w:rPr>
          <w:sz w:val="12"/>
        </w:rPr>
        <w:t>Jarallah</w:t>
      </w:r>
      <w:proofErr w:type="spellEnd"/>
      <w:r w:rsidRPr="00A90023">
        <w:rPr>
          <w:sz w:val="12"/>
        </w:rPr>
        <w:t>, recently. If that policy works to safeguard OFWs’ rights in Kuwait, the Philippines could consider similar policies for the rest of the countries where its OFWs currently reside.</w:t>
      </w:r>
    </w:p>
    <w:p w14:paraId="7B4B374E" w14:textId="6D36127E" w:rsidR="00EC4CF4" w:rsidRDefault="00EC4CF4" w:rsidP="00EC4CF4"/>
    <w:p w14:paraId="4E704DDB" w14:textId="6EE6FB32" w:rsidR="00DA2398" w:rsidRDefault="00DA2398" w:rsidP="00DA2398">
      <w:pPr>
        <w:pStyle w:val="Heading4"/>
      </w:pPr>
      <w:r>
        <w:t xml:space="preserve">And, nurse remittances drive Philippine growth </w:t>
      </w:r>
    </w:p>
    <w:p w14:paraId="2E3FA7D3" w14:textId="77777777" w:rsidR="00DA2398" w:rsidRPr="00DA2398" w:rsidRDefault="00DA2398" w:rsidP="00DA2398"/>
    <w:p w14:paraId="4DB0EC1F" w14:textId="77777777" w:rsidR="00DA2398" w:rsidRPr="00DA2398" w:rsidRDefault="00DA2398" w:rsidP="00EC4CF4">
      <w:pPr>
        <w:rPr>
          <w:rStyle w:val="Style13ptBold"/>
        </w:rPr>
      </w:pPr>
      <w:proofErr w:type="spellStart"/>
      <w:r w:rsidRPr="00DA2398">
        <w:rPr>
          <w:rStyle w:val="Style13ptBold"/>
        </w:rPr>
        <w:t>Bieski</w:t>
      </w:r>
      <w:proofErr w:type="spellEnd"/>
      <w:r w:rsidRPr="00DA2398">
        <w:rPr>
          <w:rStyle w:val="Style13ptBold"/>
        </w:rPr>
        <w:t xml:space="preserve"> ‘7 </w:t>
      </w:r>
    </w:p>
    <w:p w14:paraId="586563AC" w14:textId="3C037F43" w:rsidR="00DA2398" w:rsidRDefault="00DA2398" w:rsidP="00EC4CF4">
      <w:r>
        <w:t xml:space="preserve">(Tanya, Nursing Economics, “Foreign-educated nurses: an overview of migration and credentialing issues,” http://findarticles.com/p/articles/mi_m0FSW/is_1_25/ai_n27168043/) </w:t>
      </w:r>
    </w:p>
    <w:p w14:paraId="2BD62A8A" w14:textId="175F3F13" w:rsidR="00DA2398" w:rsidRDefault="00DA2398" w:rsidP="00EC4CF4">
      <w:r>
        <w:t xml:space="preserve">Not all countries viewed the loss of their nurses as detrimental. </w:t>
      </w:r>
      <w:proofErr w:type="spellStart"/>
      <w:r>
        <w:t>Sison</w:t>
      </w:r>
      <w:proofErr w:type="spellEnd"/>
      <w:r>
        <w:t xml:space="preserve"> (2002) reported that Filipino government officials viewed the exporting of nurses as a new growth area for overseas employment. The Filipino government felt that money Filipino nurses sent home helped to support a struggling economy (Carney, 2005). In 2004, for example, nurses from the Philippines sent home about $8 billion, thereby helping to generate foreign exchange, sustain the economy, and keep the balance of payments at a healthy level (Brush, </w:t>
      </w:r>
      <w:proofErr w:type="spellStart"/>
      <w:r>
        <w:t>Sochalski</w:t>
      </w:r>
      <w:proofErr w:type="spellEnd"/>
      <w:r>
        <w:t xml:space="preserve">, &amp; Berger, 2004). The impact on receiving countries of foreign-educated nurses was a positive one. These countries received skilled, English-speaking nurses who can enter the </w:t>
      </w:r>
      <w:proofErr w:type="spellStart"/>
      <w:r>
        <w:t>woi'kforce</w:t>
      </w:r>
      <w:proofErr w:type="spellEnd"/>
      <w:r>
        <w:t xml:space="preserve"> immediately to fill critical shortages (Kline, 2003). Nurses fulfilled contractual agreements to work full time, for a designated period.</w:t>
      </w:r>
    </w:p>
    <w:p w14:paraId="36207330" w14:textId="77777777" w:rsidR="0049747C" w:rsidRPr="004B1C65" w:rsidRDefault="0049747C" w:rsidP="0049747C">
      <w:pPr>
        <w:pStyle w:val="Heading4"/>
      </w:pPr>
      <w:r>
        <w:t xml:space="preserve">Plan solves the </w:t>
      </w:r>
      <w:proofErr w:type="spellStart"/>
      <w:r>
        <w:t>Philipine</w:t>
      </w:r>
      <w:proofErr w:type="spellEnd"/>
      <w:r>
        <w:t xml:space="preserve"> economy – increases the remittances</w:t>
      </w:r>
    </w:p>
    <w:p w14:paraId="49D61DB4" w14:textId="2C37A168" w:rsidR="00DA2398" w:rsidRPr="00DE61E6" w:rsidRDefault="0049747C" w:rsidP="00EC4CF4">
      <w:r>
        <w:t xml:space="preserve">Rhonda </w:t>
      </w:r>
      <w:r w:rsidRPr="004B1C65">
        <w:rPr>
          <w:rStyle w:val="Style13ptBold"/>
        </w:rPr>
        <w:t>Ramiro 02/23</w:t>
      </w:r>
      <w:r>
        <w:t>: vice chair of BAYAN-USA, an alliance of 20 Filipino organizations in the U.S. (</w:t>
      </w:r>
      <w:proofErr w:type="spellStart"/>
      <w:r>
        <w:t>Azadeh</w:t>
      </w:r>
      <w:proofErr w:type="spellEnd"/>
      <w:r>
        <w:t xml:space="preserve"> </w:t>
      </w:r>
      <w:proofErr w:type="spellStart"/>
      <w:r>
        <w:t>Shahshahani</w:t>
      </w:r>
      <w:proofErr w:type="spellEnd"/>
      <w:r>
        <w:t>: legal and advocacy director at Project South and a past president of the National Lawyers Guild), “America’s Indefensible Alliance With The Philippines</w:t>
      </w:r>
      <w:proofErr w:type="gramStart"/>
      <w:r w:rsidRPr="004B1C65">
        <w:rPr>
          <w:sz w:val="12"/>
        </w:rPr>
        <w:t xml:space="preserve">¶ </w:t>
      </w:r>
      <w:r>
        <w:t>,</w:t>
      </w:r>
      <w:proofErr w:type="gramEnd"/>
      <w:r>
        <w:t>” https://www.huffingtonpost.com/entry/opinion-ramiro-duterte-philippines_us_5a8f3c57e4b01e9e56b9cae1</w:t>
      </w:r>
      <w:r>
        <w:br/>
      </w:r>
      <w:r w:rsidRPr="006C0A9B">
        <w:rPr>
          <w:rStyle w:val="StyleUnderline"/>
        </w:rPr>
        <w:t>For his part, Trump has bluntly stated his interest in the Philippines. “It is a strategic location ― the most strategic location</w:t>
      </w:r>
      <w:r w:rsidRPr="006C0A9B">
        <w:t xml:space="preserve">. And, if you look at it, it’s called the most prime piece of real estate from a military standpoint,” </w:t>
      </w:r>
      <w:r w:rsidRPr="006C0A9B">
        <w:rPr>
          <w:rStyle w:val="StyleUnderline"/>
        </w:rPr>
        <w:t>Trump said during his visit to the Philippines in November.</w:t>
      </w:r>
      <w:r w:rsidRPr="006C0A9B">
        <w:t xml:space="preserve"> </w:t>
      </w:r>
      <w:r w:rsidRPr="006C0A9B">
        <w:rPr>
          <w:rStyle w:val="Emphasis"/>
        </w:rPr>
        <w:t>No need to mince words: for the U.S., the Philippines remains</w:t>
      </w:r>
      <w:r w:rsidRPr="006C0A9B">
        <w:t xml:space="preserve">, as it has always been, </w:t>
      </w:r>
      <w:r w:rsidRPr="006C0A9B">
        <w:rPr>
          <w:rStyle w:val="Emphasis"/>
        </w:rPr>
        <w:t>an essential cog in the U.S. war machine</w:t>
      </w:r>
      <w:r w:rsidRPr="006C0A9B">
        <w:t xml:space="preserve">. </w:t>
      </w:r>
      <w:r w:rsidRPr="006C0A9B">
        <w:rPr>
          <w:sz w:val="12"/>
        </w:rPr>
        <w:t xml:space="preserve">¶ </w:t>
      </w:r>
      <w:r w:rsidRPr="006C0A9B">
        <w:rPr>
          <w:rStyle w:val="StyleUnderline"/>
        </w:rPr>
        <w:t>Never mind that today the Philippines is home to 100 million people</w:t>
      </w:r>
      <w:r w:rsidRPr="006C0A9B">
        <w:t xml:space="preserve">, </w:t>
      </w:r>
      <w:r w:rsidRPr="006C0A9B">
        <w:rPr>
          <w:rStyle w:val="StyleUnderline"/>
        </w:rPr>
        <w:t>the majority of whom are dirt poor</w:t>
      </w:r>
      <w:r w:rsidRPr="006C0A9B">
        <w:t xml:space="preserve">, </w:t>
      </w:r>
      <w:r w:rsidRPr="006C0A9B">
        <w:rPr>
          <w:rStyle w:val="StyleUnderline"/>
        </w:rPr>
        <w:t>largely due to 119 years of U.S. policy toward the country</w:t>
      </w:r>
      <w:r w:rsidRPr="006C0A9B">
        <w:t xml:space="preserve">. </w:t>
      </w:r>
      <w:r w:rsidRPr="006C0A9B">
        <w:rPr>
          <w:rStyle w:val="StyleUnderline"/>
        </w:rPr>
        <w:t>With no sustainable domestic industry to speak of and an economy grossly dependent on exports in large part because of the colonial legacy left behind by first Spain and then the U.S.</w:t>
      </w:r>
      <w:r w:rsidRPr="006C0A9B">
        <w:t xml:space="preserve">, </w:t>
      </w:r>
      <w:r w:rsidRPr="006C0A9B">
        <w:rPr>
          <w:rStyle w:val="Emphasis"/>
        </w:rPr>
        <w:t>the Philippines under Marcos began to systematically export its people to work in foreign countries</w:t>
      </w:r>
      <w:r w:rsidRPr="006C0A9B">
        <w:t xml:space="preserve"> — </w:t>
      </w:r>
      <w:r w:rsidRPr="006C0A9B">
        <w:rPr>
          <w:rStyle w:val="Emphasis"/>
        </w:rPr>
        <w:t>and send remittances home to keep the Philippine economy afloat</w:t>
      </w:r>
      <w:r w:rsidRPr="006C0A9B">
        <w:t>. T</w:t>
      </w:r>
      <w:r w:rsidRPr="006C0A9B">
        <w:rPr>
          <w:rStyle w:val="StyleUnderline"/>
        </w:rPr>
        <w:t>oday, poverty is so severe that nearly 6,000 Filipinos leave the country every single day in search of work</w:t>
      </w:r>
      <w:r w:rsidRPr="006C0A9B">
        <w:t xml:space="preserve">; </w:t>
      </w:r>
      <w:r w:rsidRPr="006C0A9B">
        <w:rPr>
          <w:rStyle w:val="Emphasis"/>
        </w:rPr>
        <w:t>the Philippine economy would collapse were it not for $27 billion in remittances these migrant workers send home annually</w:t>
      </w:r>
      <w:r w:rsidRPr="006C0A9B">
        <w:t>.</w:t>
      </w:r>
    </w:p>
    <w:p w14:paraId="0F959789" w14:textId="4E0F0095" w:rsidR="00EC4CF4" w:rsidRDefault="00EC4CF4" w:rsidP="00EC4CF4">
      <w:pPr>
        <w:pStyle w:val="Heading4"/>
      </w:pPr>
      <w:r>
        <w:t xml:space="preserve">Remittances are the only thing sustaining Filipino economy </w:t>
      </w:r>
    </w:p>
    <w:p w14:paraId="309627AD" w14:textId="77777777" w:rsidR="00EC4CF4" w:rsidRPr="00EC4CF4" w:rsidRDefault="00EC4CF4" w:rsidP="00EC4CF4"/>
    <w:p w14:paraId="78E32155" w14:textId="77777777" w:rsidR="00EC4CF4" w:rsidRPr="00E12176" w:rsidRDefault="00EC4CF4" w:rsidP="00EC4CF4">
      <w:proofErr w:type="spellStart"/>
      <w:r w:rsidRPr="007526CF">
        <w:rPr>
          <w:b/>
          <w:bCs/>
        </w:rPr>
        <w:t>Palaganas</w:t>
      </w:r>
      <w:proofErr w:type="spellEnd"/>
      <w:r w:rsidRPr="007526CF">
        <w:rPr>
          <w:b/>
          <w:bCs/>
        </w:rPr>
        <w:t xml:space="preserve"> 17</w:t>
      </w:r>
      <w:r>
        <w:t xml:space="preserve"> 1Institute of Management, College of Social Sciences University of the Philippines Baguio, Governor Pack Road, 2600 Baguio, Philippines 2Institute of Feminist and Gender Studies, University of Ottawa, 120 </w:t>
      </w:r>
      <w:proofErr w:type="spellStart"/>
      <w:r>
        <w:t>Université</w:t>
      </w:r>
      <w:proofErr w:type="spellEnd"/>
      <w:r>
        <w:t xml:space="preserve"> FSS 11042, Ottawa, Ontario K1N 6N5 Canada 3Population Institute, College of Social Sciences and Philosophy University of the Philippines, 1101 Diliman, Quezon City, Philippines 4Luke Foundation, Inc., 90 Leonard Wood Road, Engineers’ Hill, 2600 Baguio, Philippines 5College of Social Sciences University of the Philippines Baguio, Governor Pack Road, 2600 Baguio, Philippines 6Centre for Research on Educational and Community Research, University of Ottawa, 1136 Jean-Jacques Lussier, Ottawa, Ontario K1N 6N5 Canada 7Faculty of Medicine, University of Ottawa, 850 Peter </w:t>
      </w:r>
      <w:proofErr w:type="spellStart"/>
      <w:r>
        <w:t>Morand</w:t>
      </w:r>
      <w:proofErr w:type="spellEnd"/>
      <w:r>
        <w:t xml:space="preserve"> Crescent, Ottawa, Ontario K1G 3Z7 Canada 8Department of Community Health and Epidemiology, Faculty of Medicine, WHO/PAHO Collaborating Centre on Health Workforce Planning and Research, School of Nursing, Faculty of Health Professions, Dalhousie University, 5869 University Avenue, Halifax, Nova Scotia B3H 4R2 Canada 9Telfer School of Management, University of Ottawa, 1 Stewart St., Ottawa, Ontario K1N 6N5 Canada Erlinda Castro-</w:t>
      </w:r>
      <w:proofErr w:type="spellStart"/>
      <w:r>
        <w:t>Palaganas</w:t>
      </w:r>
      <w:proofErr w:type="spellEnd"/>
      <w:r>
        <w:t xml:space="preserve">, Email: </w:t>
      </w:r>
      <w:proofErr w:type="spellStart"/>
      <w:r>
        <w:t>hp.ude.pu@sanagalapce</w:t>
      </w:r>
      <w:proofErr w:type="spellEnd"/>
      <w:r>
        <w:t xml:space="preserve">.(2017; 15: 25; Erlinda Castro-Palaganas,1 Denise L. </w:t>
      </w:r>
      <w:proofErr w:type="spellStart"/>
      <w:r>
        <w:t>Spitzer,corresponding</w:t>
      </w:r>
      <w:proofErr w:type="spellEnd"/>
      <w:r>
        <w:t xml:space="preserve"> author2 Maria </w:t>
      </w:r>
      <w:proofErr w:type="spellStart"/>
      <w:r>
        <w:t>Midea</w:t>
      </w:r>
      <w:proofErr w:type="spellEnd"/>
      <w:r>
        <w:t xml:space="preserve"> M. Kabamalan,3 Marian C. Sanchez,4 Ruel Caricativo,5 Vivien Runnels,6 Ronald Labonté,7 Gail Tomblin Murphy,8 and Ivy Lynn Bourgeault9; “An examination of the causes, consequences, and policy responses to the migration of highly trained health personnel from the Philippines: the high cost of living/leaving—a mixed method study”;  NBCI; </w:t>
      </w:r>
      <w:r w:rsidRPr="00E12176">
        <w:t>https://www.ncbi.nlm.nih.gov/pmc/articles/PMC5374678/</w:t>
      </w:r>
      <w:r>
        <w:t>)</w:t>
      </w:r>
    </w:p>
    <w:p w14:paraId="7AEEFBD2" w14:textId="0B7CDFA2" w:rsidR="008251EC" w:rsidRPr="004507C1" w:rsidRDefault="00EC4CF4" w:rsidP="004507C1">
      <w:r w:rsidRPr="007526CF">
        <w:t>The contribution of migrant remittances to the economic development of source</w:t>
      </w:r>
      <w:r>
        <w:t xml:space="preserve"> countries has been a key reason why governments support labor export [10, 27</w:t>
      </w:r>
      <w:r w:rsidRPr="007526CF">
        <w:rPr>
          <w:rStyle w:val="StyleUnderline"/>
        </w:rPr>
        <w:t>]. Remittances may have kept the Philippine economy afloat since the formalization of its labor export policies under Marcos, and it has been a concrete survival mechanism for many families</w:t>
      </w:r>
      <w:r>
        <w:t xml:space="preserve">. Survey respondents who are considering migration within the next 6 months to 2 years affirmed that they would send remittances to the Philippines (Table 5). Table 5 Survey responses to post migration activities by profession </w:t>
      </w:r>
      <w:r w:rsidRPr="007526CF">
        <w:rPr>
          <w:rStyle w:val="StyleUnderline"/>
        </w:rPr>
        <w:t>Proportion* who would…</w:t>
      </w:r>
      <w:r>
        <w:t xml:space="preserve"> Doctor Nurse PT/OT Midwife All </w:t>
      </w:r>
      <w:r w:rsidRPr="007526CF">
        <w:rPr>
          <w:rStyle w:val="StyleUnderline"/>
        </w:rPr>
        <w:t>Send money home</w:t>
      </w:r>
      <w:r>
        <w:rPr>
          <w:rStyle w:val="StyleUnderline"/>
        </w:rPr>
        <w:t xml:space="preserve"> </w:t>
      </w:r>
      <w:r w:rsidRPr="007526CF">
        <w:rPr>
          <w:rStyle w:val="StyleUnderline"/>
        </w:rPr>
        <w:t>100.0</w:t>
      </w:r>
      <w:r>
        <w:t xml:space="preserve"> 98.7 100.0 100.0 99.0 </w:t>
      </w:r>
      <w:r w:rsidRPr="007526CF">
        <w:rPr>
          <w:rStyle w:val="StyleUnderline"/>
        </w:rPr>
        <w:t>Want to become a permanent resident of this country?</w:t>
      </w:r>
      <w:r>
        <w:rPr>
          <w:rStyle w:val="StyleUnderline"/>
        </w:rPr>
        <w:t xml:space="preserve"> </w:t>
      </w:r>
      <w:r w:rsidRPr="007526CF">
        <w:rPr>
          <w:rStyle w:val="StyleUnderline"/>
        </w:rPr>
        <w:t>100.0</w:t>
      </w:r>
      <w:r>
        <w:t xml:space="preserve"> 62.3 56.3 61.1 62.1 </w:t>
      </w:r>
      <w:r w:rsidRPr="007526CF">
        <w:rPr>
          <w:rStyle w:val="StyleUnderline"/>
        </w:rPr>
        <w:t>Want to become a citizen of this country?</w:t>
      </w:r>
      <w:r>
        <w:rPr>
          <w:rStyle w:val="StyleUnderline"/>
        </w:rPr>
        <w:t xml:space="preserve"> </w:t>
      </w:r>
      <w:r w:rsidRPr="007526CF">
        <w:rPr>
          <w:rStyle w:val="StyleUnderline"/>
        </w:rPr>
        <w:t>100.0</w:t>
      </w:r>
      <w:r>
        <w:t xml:space="preserve"> 65.3 62.5 61.1 64.8 </w:t>
      </w:r>
      <w:r w:rsidRPr="007526CF">
        <w:rPr>
          <w:rStyle w:val="StyleUnderline"/>
        </w:rPr>
        <w:t>Number of cases</w:t>
      </w:r>
      <w:r>
        <w:t xml:space="preserve"> 2a 239 16 36 </w:t>
      </w:r>
      <w:r w:rsidRPr="007526CF">
        <w:rPr>
          <w:rStyle w:val="StyleUnderline"/>
        </w:rPr>
        <w:t>293</w:t>
      </w:r>
      <w:r>
        <w:rPr>
          <w:rStyle w:val="StyleUnderline"/>
        </w:rPr>
        <w:t xml:space="preserve"> </w:t>
      </w:r>
      <w:proofErr w:type="spellStart"/>
      <w:r>
        <w:t>aThe</w:t>
      </w:r>
      <w:proofErr w:type="spellEnd"/>
      <w:r>
        <w:t xml:space="preserve"> small sample of doctors means that this finding should be treated with caution, although an online survey (not reported on in this article) had a sample of 13 doctors, 85% of whom indicated that they would send money home *Among those who responded they have given much consideration to moving to another country to live and work, and are likely or very likely to leave in six months to two years </w:t>
      </w:r>
      <w:r w:rsidRPr="007526CF">
        <w:rPr>
          <w:rStyle w:val="StyleUnderline"/>
        </w:rPr>
        <w:t>Remittances may have a direct impact on migrants’ families and</w:t>
      </w:r>
      <w:r>
        <w:t xml:space="preserve"> indirectly to </w:t>
      </w:r>
      <w:r w:rsidRPr="007526CF">
        <w:rPr>
          <w:rStyle w:val="StyleUnderline"/>
        </w:rPr>
        <w:t xml:space="preserve">the economy: “When the </w:t>
      </w:r>
      <w:r>
        <w:t xml:space="preserve">family procures things that they don’t normally </w:t>
      </w:r>
      <w:r w:rsidRPr="007526CF">
        <w:rPr>
          <w:rStyle w:val="StyleUnderline"/>
        </w:rPr>
        <w:t>buy</w:t>
      </w:r>
      <w:r>
        <w:t xml:space="preserve"> </w:t>
      </w:r>
      <w:r w:rsidRPr="007526CF">
        <w:rPr>
          <w:rStyle w:val="StyleUnderline"/>
        </w:rPr>
        <w:t>with</w:t>
      </w:r>
      <w:r>
        <w:t xml:space="preserve">out </w:t>
      </w:r>
      <w:r w:rsidRPr="007526CF">
        <w:rPr>
          <w:rStyle w:val="StyleUnderline"/>
        </w:rPr>
        <w:t>the remittances</w:t>
      </w:r>
      <w:r>
        <w:t xml:space="preserve">, and then a certain amount of </w:t>
      </w:r>
      <w:r w:rsidRPr="007526CF">
        <w:rPr>
          <w:rStyle w:val="StyleUnderline"/>
        </w:rPr>
        <w:t>money goes to the government by way of the Value Added Tax</w:t>
      </w:r>
      <w:r>
        <w:t xml:space="preserve">” (Professional association informant 07152013). Another respondent remarked that </w:t>
      </w:r>
      <w:r w:rsidRPr="007526CF">
        <w:rPr>
          <w:rStyle w:val="StyleUnderline"/>
        </w:rPr>
        <w:t>remittances affect the economy in the form of human capital development when migrants’ families invest in education.</w:t>
      </w:r>
      <w:r>
        <w:rPr>
          <w:rStyle w:val="StyleUnderline"/>
        </w:rPr>
        <w:t xml:space="preserve"> </w:t>
      </w:r>
      <w:r>
        <w:t>… An OFW [overseas Filipino worker] who can afford to send the children to good schools would certainly have good qualified children that will pursue employment in the future both locally and overseas. A global workforce is easily achievable. (Government informant 03182013)</w:t>
      </w:r>
    </w:p>
    <w:p w14:paraId="7F393A68" w14:textId="02CBFC24" w:rsidR="006C7FCC" w:rsidRDefault="006C7FCC" w:rsidP="006C7FCC">
      <w:pPr>
        <w:pStyle w:val="Heading4"/>
      </w:pPr>
      <w:r w:rsidRPr="008314E2">
        <w:t xml:space="preserve">Remittances by Filipino workers are key to the </w:t>
      </w:r>
      <w:smartTag w:uri="urn:schemas-microsoft-com:office:smarttags" w:element="place">
        <w:smartTag w:uri="urn:schemas-microsoft-com:office:smarttags" w:element="country-region">
          <w:r w:rsidRPr="008314E2">
            <w:t>Philippines</w:t>
          </w:r>
        </w:smartTag>
      </w:smartTag>
      <w:r w:rsidRPr="008314E2">
        <w:t xml:space="preserve"> economy</w:t>
      </w:r>
    </w:p>
    <w:p w14:paraId="6694B590" w14:textId="77777777" w:rsidR="00212E4C" w:rsidRPr="00212E4C" w:rsidRDefault="00212E4C" w:rsidP="00212E4C"/>
    <w:p w14:paraId="42C4AAB0" w14:textId="77777777" w:rsidR="004507C1" w:rsidRDefault="006C7FCC" w:rsidP="006C7FCC">
      <w:pPr>
        <w:rPr>
          <w:rStyle w:val="cite"/>
          <w:rFonts w:ascii="Arial" w:hAnsi="Arial"/>
        </w:rPr>
      </w:pPr>
      <w:r w:rsidRPr="008314E2">
        <w:rPr>
          <w:rStyle w:val="cite"/>
          <w:rFonts w:ascii="Arial" w:hAnsi="Arial"/>
        </w:rPr>
        <w:t xml:space="preserve">Goode </w:t>
      </w:r>
      <w:r w:rsidR="004507C1">
        <w:rPr>
          <w:rStyle w:val="cite"/>
          <w:rFonts w:ascii="Arial" w:hAnsi="Arial"/>
        </w:rPr>
        <w:t>‘</w:t>
      </w:r>
      <w:r w:rsidRPr="008314E2">
        <w:rPr>
          <w:rStyle w:val="cite"/>
          <w:rFonts w:ascii="Arial" w:hAnsi="Arial"/>
        </w:rPr>
        <w:t xml:space="preserve">9 </w:t>
      </w:r>
    </w:p>
    <w:p w14:paraId="5182B41F" w14:textId="663CBA51" w:rsidR="006C7FCC" w:rsidRPr="004507C1" w:rsidRDefault="006C7FCC" w:rsidP="004507C1">
      <w:r w:rsidRPr="004507C1">
        <w:t xml:space="preserve">(Angelo, International Studies Department, De La Salle </w:t>
      </w:r>
      <w:proofErr w:type="spellStart"/>
      <w:r w:rsidRPr="004507C1">
        <w:t>UniversityEast</w:t>
      </w:r>
      <w:proofErr w:type="spellEnd"/>
      <w:r w:rsidRPr="004507C1">
        <w:t xml:space="preserve"> Asia, 26(2), June 2009)</w:t>
      </w:r>
    </w:p>
    <w:p w14:paraId="1E44EB58" w14:textId="77777777" w:rsidR="006C7FCC" w:rsidRPr="008314E2" w:rsidRDefault="006C7FCC" w:rsidP="006C7FCC">
      <w:pPr>
        <w:pStyle w:val="card0"/>
        <w:ind w:left="0"/>
        <w:rPr>
          <w:rFonts w:ascii="Arial" w:hAnsi="Arial" w:cs="Arial"/>
          <w:sz w:val="16"/>
        </w:rPr>
      </w:pPr>
      <w:r w:rsidRPr="006C7FCC">
        <w:rPr>
          <w:rStyle w:val="highlight2"/>
          <w:rFonts w:cs="Arial"/>
          <w:sz w:val="22"/>
          <w:szCs w:val="22"/>
          <w:u w:val="single"/>
        </w:rPr>
        <w:t>Money sent by Overseas Filipino Workers</w:t>
      </w:r>
      <w:r w:rsidRPr="008314E2">
        <w:rPr>
          <w:rFonts w:ascii="Arial" w:hAnsi="Arial" w:cs="Arial"/>
          <w:sz w:val="16"/>
        </w:rPr>
        <w:t xml:space="preserve"> (OFWs) </w:t>
      </w:r>
      <w:r w:rsidRPr="006C7FCC">
        <w:rPr>
          <w:rStyle w:val="highlight2"/>
          <w:rFonts w:cs="Arial"/>
          <w:sz w:val="22"/>
          <w:szCs w:val="22"/>
          <w:u w:val="single"/>
        </w:rPr>
        <w:t>back to the Philippines is a major factor in the country's economy</w:t>
      </w:r>
      <w:r w:rsidRPr="008314E2">
        <w:rPr>
          <w:rFonts w:ascii="Arial" w:hAnsi="Arial" w:cs="Arial"/>
          <w:sz w:val="16"/>
        </w:rPr>
        <w:t xml:space="preserve">, amounting to more than US$17 billion last year in cash remittances according to the World Bank [15]: 43). It is perhaps </w:t>
      </w:r>
      <w:r w:rsidRPr="006C7FCC">
        <w:rPr>
          <w:rStyle w:val="highlight2"/>
          <w:rFonts w:cs="Arial"/>
          <w:sz w:val="22"/>
          <w:szCs w:val="22"/>
          <w:u w:val="single"/>
        </w:rPr>
        <w:t>for this reason</w:t>
      </w:r>
      <w:r w:rsidRPr="008314E2">
        <w:rPr>
          <w:rFonts w:ascii="Arial" w:hAnsi="Arial" w:cs="Arial"/>
          <w:sz w:val="16"/>
        </w:rPr>
        <w:t xml:space="preserve"> that </w:t>
      </w:r>
      <w:r w:rsidRPr="006C7FCC">
        <w:rPr>
          <w:rStyle w:val="highlight2"/>
          <w:rFonts w:cs="Arial"/>
          <w:sz w:val="22"/>
          <w:szCs w:val="22"/>
          <w:u w:val="single"/>
        </w:rPr>
        <w:t>the Philippine economy performed better in</w:t>
      </w:r>
      <w:r w:rsidRPr="008314E2">
        <w:rPr>
          <w:rFonts w:ascii="Arial" w:hAnsi="Arial" w:cs="Arial"/>
          <w:sz w:val="16"/>
        </w:rPr>
        <w:t xml:space="preserve"> </w:t>
      </w:r>
      <w:r w:rsidRPr="006C7FCC">
        <w:rPr>
          <w:rStyle w:val="highlight2"/>
          <w:rFonts w:cs="Arial"/>
          <w:sz w:val="22"/>
          <w:szCs w:val="22"/>
          <w:u w:val="single"/>
        </w:rPr>
        <w:t>2007 as compared to previous years</w:t>
      </w:r>
      <w:r w:rsidRPr="008314E2">
        <w:rPr>
          <w:rFonts w:ascii="Arial" w:hAnsi="Arial" w:cs="Arial"/>
          <w:sz w:val="16"/>
        </w:rPr>
        <w:t xml:space="preserve">, marking the country as the fourth largest recipient of foreign remittances behind </w:t>
      </w:r>
      <w:smartTag w:uri="urn:schemas-microsoft-com:office:smarttags" w:element="country-region">
        <w:r w:rsidRPr="008314E2">
          <w:rPr>
            <w:rFonts w:ascii="Arial" w:hAnsi="Arial" w:cs="Arial"/>
            <w:sz w:val="16"/>
          </w:rPr>
          <w:t>India</w:t>
        </w:r>
      </w:smartTag>
      <w:r w:rsidRPr="008314E2">
        <w:rPr>
          <w:rFonts w:ascii="Arial" w:hAnsi="Arial" w:cs="Arial"/>
          <w:sz w:val="16"/>
        </w:rPr>
        <w:t xml:space="preserve">, </w:t>
      </w:r>
      <w:smartTag w:uri="urn:schemas-microsoft-com:office:smarttags" w:element="country-region">
        <w:r w:rsidRPr="008314E2">
          <w:rPr>
            <w:rFonts w:ascii="Arial" w:hAnsi="Arial" w:cs="Arial"/>
            <w:sz w:val="16"/>
          </w:rPr>
          <w:t>China</w:t>
        </w:r>
      </w:smartTag>
      <w:r w:rsidRPr="008314E2">
        <w:rPr>
          <w:rFonts w:ascii="Arial" w:hAnsi="Arial" w:cs="Arial"/>
          <w:sz w:val="16"/>
        </w:rPr>
        <w:t xml:space="preserve">, and </w:t>
      </w:r>
      <w:smartTag w:uri="urn:schemas-microsoft-com:office:smarttags" w:element="place">
        <w:smartTag w:uri="urn:schemas-microsoft-com:office:smarttags" w:element="country-region">
          <w:r w:rsidRPr="008314E2">
            <w:rPr>
              <w:rFonts w:ascii="Arial" w:hAnsi="Arial" w:cs="Arial"/>
              <w:sz w:val="16"/>
            </w:rPr>
            <w:t>Mexico</w:t>
          </w:r>
        </w:smartTag>
      </w:smartTag>
      <w:r w:rsidRPr="008314E2">
        <w:rPr>
          <w:rFonts w:ascii="Arial" w:hAnsi="Arial" w:cs="Arial"/>
          <w:sz w:val="16"/>
        </w:rPr>
        <w:t xml:space="preserve"> [15]: 43). Not too long ago, President Gloria </w:t>
      </w:r>
      <w:proofErr w:type="spellStart"/>
      <w:r w:rsidRPr="008314E2">
        <w:rPr>
          <w:rFonts w:ascii="Arial" w:hAnsi="Arial" w:cs="Arial"/>
          <w:sz w:val="16"/>
        </w:rPr>
        <w:t>Macapagal</w:t>
      </w:r>
      <w:proofErr w:type="spellEnd"/>
      <w:r w:rsidRPr="008314E2">
        <w:rPr>
          <w:rFonts w:ascii="Arial" w:hAnsi="Arial" w:cs="Arial"/>
          <w:sz w:val="16"/>
        </w:rPr>
        <w:t xml:space="preserve">-Arroyo coined the term Overseas Filipino Investor or OFI for </w:t>
      </w:r>
      <w:r w:rsidRPr="006C7FCC">
        <w:rPr>
          <w:rStyle w:val="highlight2"/>
          <w:rFonts w:cs="Arial"/>
          <w:sz w:val="22"/>
          <w:szCs w:val="22"/>
          <w:u w:val="single"/>
        </w:rPr>
        <w:t>Filipino expatriates</w:t>
      </w:r>
      <w:r w:rsidRPr="008314E2">
        <w:rPr>
          <w:rFonts w:ascii="Arial" w:hAnsi="Arial" w:cs="Arial"/>
          <w:sz w:val="16"/>
        </w:rPr>
        <w:t xml:space="preserve"> who </w:t>
      </w:r>
      <w:r w:rsidRPr="006C7FCC">
        <w:rPr>
          <w:rStyle w:val="highlight2"/>
          <w:rFonts w:cs="Arial"/>
          <w:sz w:val="22"/>
          <w:szCs w:val="22"/>
          <w:u w:val="single"/>
        </w:rPr>
        <w:t>contribute to the economy through remittances, buying property and creating businesses</w:t>
      </w:r>
      <w:r w:rsidRPr="008314E2">
        <w:rPr>
          <w:rFonts w:ascii="Arial" w:hAnsi="Arial" w:cs="Arial"/>
          <w:sz w:val="16"/>
        </w:rPr>
        <w:t xml:space="preserve"> [25]. Evidently, </w:t>
      </w:r>
      <w:r w:rsidRPr="006C7FCC">
        <w:rPr>
          <w:rStyle w:val="highlight2"/>
          <w:rFonts w:cs="Arial"/>
          <w:sz w:val="22"/>
          <w:szCs w:val="22"/>
          <w:u w:val="single"/>
        </w:rPr>
        <w:t>national economic and development policies consider and seemingly encourage the export of Filipino human capital.</w:t>
      </w:r>
      <w:r w:rsidRPr="008314E2">
        <w:rPr>
          <w:rFonts w:ascii="Arial" w:hAnsi="Arial" w:cs="Arial"/>
          <w:sz w:val="16"/>
        </w:rPr>
        <w:t xml:space="preserve"> As it stands however, </w:t>
      </w:r>
      <w:r w:rsidRPr="006C7FCC">
        <w:rPr>
          <w:rStyle w:val="highlight2"/>
          <w:rFonts w:cs="Arial"/>
          <w:sz w:val="22"/>
          <w:szCs w:val="22"/>
          <w:u w:val="single"/>
        </w:rPr>
        <w:t>remittances</w:t>
      </w:r>
      <w:r w:rsidRPr="008314E2">
        <w:rPr>
          <w:rFonts w:ascii="Arial" w:hAnsi="Arial" w:cs="Arial"/>
          <w:sz w:val="16"/>
        </w:rPr>
        <w:t xml:space="preserve"> only </w:t>
      </w:r>
      <w:r w:rsidRPr="006C7FCC">
        <w:rPr>
          <w:rStyle w:val="highlight2"/>
          <w:rFonts w:cs="Arial"/>
          <w:sz w:val="22"/>
          <w:szCs w:val="22"/>
          <w:u w:val="single"/>
        </w:rPr>
        <w:t>prop up the economy in that Filipino families have more spending power</w:t>
      </w:r>
      <w:r w:rsidRPr="008314E2">
        <w:rPr>
          <w:rFonts w:ascii="Arial" w:hAnsi="Arial" w:cs="Arial"/>
          <w:sz w:val="16"/>
        </w:rPr>
        <w:t>, but the money doesn’t go into national investments that can help development in the long run. Anomalies such as t</w:t>
      </w:r>
      <w:r w:rsidRPr="006C7FCC">
        <w:rPr>
          <w:rStyle w:val="highlight2"/>
          <w:rFonts w:cs="Arial"/>
          <w:sz w:val="22"/>
          <w:szCs w:val="22"/>
          <w:u w:val="single"/>
        </w:rPr>
        <w:t xml:space="preserve">his draw attention to the importance of </w:t>
      </w:r>
      <w:proofErr w:type="spellStart"/>
      <w:r w:rsidRPr="006C7FCC">
        <w:rPr>
          <w:rStyle w:val="highlight2"/>
          <w:rFonts w:cs="Arial"/>
          <w:sz w:val="22"/>
          <w:szCs w:val="22"/>
          <w:u w:val="single"/>
        </w:rPr>
        <w:t>labour</w:t>
      </w:r>
      <w:proofErr w:type="spellEnd"/>
      <w:r w:rsidRPr="006C7FCC">
        <w:rPr>
          <w:rStyle w:val="highlight2"/>
          <w:rFonts w:cs="Arial"/>
          <w:sz w:val="22"/>
          <w:szCs w:val="22"/>
          <w:u w:val="single"/>
        </w:rPr>
        <w:t xml:space="preserve"> migration as a development strategy, and the ways in which migrant remittances can be managed appropriately for the betterment for Philippine society</w:t>
      </w:r>
      <w:r w:rsidRPr="008314E2">
        <w:rPr>
          <w:rFonts w:ascii="Arial" w:hAnsi="Arial" w:cs="Arial"/>
          <w:sz w:val="16"/>
        </w:rPr>
        <w:t>.</w:t>
      </w:r>
    </w:p>
    <w:p w14:paraId="55055FE4" w14:textId="6BAB69EF" w:rsidR="006C7FCC" w:rsidRDefault="006C7FCC" w:rsidP="006C7FCC"/>
    <w:p w14:paraId="28269980" w14:textId="77777777" w:rsidR="008251EC" w:rsidRPr="002866E0" w:rsidRDefault="008251EC" w:rsidP="008251EC">
      <w:pPr>
        <w:pStyle w:val="Heading4"/>
        <w:rPr>
          <w:rFonts w:cs="Arial"/>
        </w:rPr>
      </w:pPr>
      <w:r w:rsidRPr="002866E0">
        <w:rPr>
          <w:rFonts w:cs="Arial"/>
        </w:rPr>
        <w:t xml:space="preserve">The plan is key to Philippine economy and modeling for other countries.  </w:t>
      </w:r>
    </w:p>
    <w:p w14:paraId="6BDB9312" w14:textId="77777777" w:rsidR="008251EC" w:rsidRPr="002866E0" w:rsidRDefault="008251EC" w:rsidP="008251EC">
      <w:pPr>
        <w:rPr>
          <w:b/>
          <w:sz w:val="26"/>
        </w:rPr>
      </w:pPr>
      <w:proofErr w:type="spellStart"/>
      <w:r w:rsidRPr="002866E0">
        <w:rPr>
          <w:rStyle w:val="Style13ptBold"/>
        </w:rPr>
        <w:t>Mirkin</w:t>
      </w:r>
      <w:proofErr w:type="spellEnd"/>
      <w:r w:rsidRPr="002866E0">
        <w:rPr>
          <w:rStyle w:val="Style13ptBold"/>
        </w:rPr>
        <w:t xml:space="preserve"> 18 </w:t>
      </w:r>
      <w:r w:rsidRPr="002866E0">
        <w:t xml:space="preserve">(Barry, writer for the </w:t>
      </w:r>
      <w:proofErr w:type="spellStart"/>
      <w:r w:rsidRPr="002866E0">
        <w:t>yale</w:t>
      </w:r>
      <w:proofErr w:type="spellEnd"/>
      <w:r w:rsidRPr="002866E0">
        <w:t xml:space="preserve"> global who </w:t>
      </w:r>
      <w:proofErr w:type="spellStart"/>
      <w:r w:rsidRPr="002866E0">
        <w:t>primarly</w:t>
      </w:r>
      <w:proofErr w:type="spellEnd"/>
      <w:r w:rsidRPr="002866E0">
        <w:t xml:space="preserve"> focuses on writing about issues abroad in </w:t>
      </w:r>
      <w:proofErr w:type="spellStart"/>
      <w:r w:rsidRPr="002866E0">
        <w:t>asia</w:t>
      </w:r>
      <w:proofErr w:type="spellEnd"/>
      <w:r w:rsidRPr="002866E0">
        <w:t>, “</w:t>
      </w:r>
      <w:proofErr w:type="spellStart"/>
      <w:r w:rsidRPr="002866E0">
        <w:t>Hereos</w:t>
      </w:r>
      <w:proofErr w:type="spellEnd"/>
      <w:r w:rsidRPr="002866E0">
        <w:t xml:space="preserve"> of the Republic: Filipinos Abroad”, </w:t>
      </w:r>
      <w:hyperlink r:id="rId70" w:tgtFrame="_blank" w:history="1">
        <w:r w:rsidRPr="002866E0">
          <w:t>https://yaleglobal.yale.edu/content/heroes-republic-filipinos-abroad</w:t>
        </w:r>
      </w:hyperlink>
      <w:r w:rsidRPr="002866E0">
        <w:t xml:space="preserve">, 1/11, NF) </w:t>
      </w:r>
    </w:p>
    <w:p w14:paraId="5ED52F07" w14:textId="50E41D2C" w:rsidR="008251EC" w:rsidRPr="00084DE7" w:rsidRDefault="008251EC" w:rsidP="008251EC">
      <w:pPr>
        <w:rPr>
          <w:bCs/>
          <w:sz w:val="12"/>
        </w:rPr>
      </w:pPr>
      <w:r w:rsidRPr="00A90023">
        <w:rPr>
          <w:sz w:val="12"/>
        </w:rPr>
        <w:t xml:space="preserve">Trained to work overseas: President Rodrigo Duterte welcomes </w:t>
      </w:r>
      <w:r w:rsidRPr="002866E0">
        <w:rPr>
          <w:rStyle w:val="StyleUnderline"/>
        </w:rPr>
        <w:t xml:space="preserve">Filipino workers returning from a stint in Qatar, and thousands of trained nurses in the Philippines take their profession’s oath prior to entering practice </w:t>
      </w:r>
      <w:r w:rsidRPr="00A90023">
        <w:rPr>
          <w:sz w:val="12"/>
        </w:rPr>
        <w:t xml:space="preserve">DAVAO CITY: Hailed for decades as Heroes of the Republic, </w:t>
      </w:r>
      <w:r w:rsidRPr="002866E0">
        <w:rPr>
          <w:rStyle w:val="Emphasis"/>
        </w:rPr>
        <w:t>Filipino migrants abroad play a crucial role in their country's development</w:t>
      </w:r>
      <w:r w:rsidRPr="00A90023">
        <w:rPr>
          <w:sz w:val="12"/>
        </w:rPr>
        <w:t xml:space="preserve">. </w:t>
      </w:r>
      <w:r w:rsidRPr="002866E0">
        <w:rPr>
          <w:rStyle w:val="StyleUnderline"/>
        </w:rPr>
        <w:t>At least 11 million Filipinos, or 10 percent of the population, reside abroad – including more than 5 million emigrants, 4.2 million temporary migrants and at least 1.1 million unauthorized migrants</w:t>
      </w:r>
      <w:r w:rsidRPr="00A90023">
        <w:rPr>
          <w:sz w:val="12"/>
        </w:rPr>
        <w:t xml:space="preserve">. To manage high population growth, combined with chronic high unemployment and underemployment rates and low wages, Philippine administrations since the 1970s have aggressively promoted emigration of its citizens. Furthermore, the Catholic Church's unrelenting opposition to all forms of modern contraception, supported by sympathetic lawmakers, has eviscerated government efforts at family planning, resulting in high fertility rates and a population growing by more than a million annually. </w:t>
      </w:r>
      <w:r w:rsidRPr="002866E0">
        <w:rPr>
          <w:rStyle w:val="StyleUnderline"/>
        </w:rPr>
        <w:t xml:space="preserve">The overseas job-seeking trends are facilitated by a bureaucracy constantly searching for new employment opportunities and protecting the well-being of migrants abroad. Filipino migrant workers possess advantages over their counterparts from other countries, tending to be well-educated and fluent in English, often holding at least a high school diploma. </w:t>
      </w:r>
      <w:r w:rsidRPr="00A90023">
        <w:rPr>
          <w:sz w:val="12"/>
        </w:rPr>
        <w:t xml:space="preserve">Shift: Employers in the Middle East and elsewhere in Asia increasingly value Filipino workers for their education and fluency in English </w:t>
      </w:r>
      <w:hyperlink r:id="rId71" w:history="1">
        <w:r w:rsidRPr="00A90023">
          <w:rPr>
            <w:sz w:val="12"/>
          </w:rPr>
          <w:t>(Source: Commission on Filipinos Overseas, 2015 Statistics on Philippine International Migration, 2017)</w:t>
        </w:r>
      </w:hyperlink>
      <w:r w:rsidRPr="00A90023">
        <w:rPr>
          <w:sz w:val="12"/>
        </w:rPr>
        <w:t xml:space="preserve"> </w:t>
      </w:r>
      <w:r w:rsidRPr="002866E0">
        <w:rPr>
          <w:rStyle w:val="StyleUnderline"/>
        </w:rPr>
        <w:t xml:space="preserve">Between 2005 and 2015, almost 900,000 emigrants left the Philippines. The primary destination was once the United States, followed by Canada. Recently, more emigrants from the Philippines stay closer to home with an </w:t>
      </w:r>
      <w:hyperlink r:id="rId72" w:history="1">
        <w:r w:rsidRPr="002866E0">
          <w:rPr>
            <w:rStyle w:val="StyleUnderline"/>
          </w:rPr>
          <w:t>emerging middle class</w:t>
        </w:r>
      </w:hyperlink>
      <w:r w:rsidRPr="002866E0">
        <w:rPr>
          <w:rStyle w:val="StyleUnderline"/>
        </w:rPr>
        <w:t xml:space="preserve"> in Asia. Women represent 60 percent of migrants, and an estimated 25 percent of the world's seafarers are Filipinos. </w:t>
      </w:r>
      <w:r w:rsidRPr="002866E0">
        <w:rPr>
          <w:rStyle w:val="Emphasis"/>
        </w:rPr>
        <w:t>Money sent home by these Filipino workers is a mainstay and key driver of the country’s economic growth.</w:t>
      </w:r>
      <w:r w:rsidRPr="00A90023">
        <w:rPr>
          <w:sz w:val="12"/>
        </w:rPr>
        <w:t xml:space="preserve"> </w:t>
      </w:r>
      <w:r w:rsidRPr="002866E0">
        <w:rPr>
          <w:rStyle w:val="StyleUnderline"/>
        </w:rPr>
        <w:t>The World Bank projects that the country’s foreign remittances will climb to a record US$33 billion for 2017, the third highest in the world after India and China.</w:t>
      </w:r>
      <w:r w:rsidRPr="00A90023">
        <w:rPr>
          <w:sz w:val="12"/>
        </w:rPr>
        <w:t xml:space="preserve"> R</w:t>
      </w:r>
      <w:r w:rsidRPr="002866E0">
        <w:rPr>
          <w:rStyle w:val="Emphasis"/>
        </w:rPr>
        <w:t>emittances to the Philippines account for 10 percent of the country's GDP and remain resilient despite declining inflows from some countries</w:t>
      </w:r>
      <w:r w:rsidRPr="00A90023">
        <w:rPr>
          <w:sz w:val="12"/>
        </w:rPr>
        <w:t xml:space="preserve">. For example, under a Saudi Arabian amnesty program, some 19,000 stranded and undocumented Filipinos left the kingdom after mid-2016. The dip in remittances produced a temporary drop in the Philippine stock market, demonstrating the country's sensitivity to shortfalls in this source of revenues. An increasing number of returnees is the consequence of economic and political crises, conflict and natural disasters abroad. The government of the Philippines has a history with mass rescues, repatriating 30,000 overseas workers from Iraq during the 1990-1991 Gulf War, 6,000 from Lebanon in 2006, and more recently 10,000 from Libya and 3,300 from Syria. For Filipinos working in the volatile Middle East, the country's Department of Foreign Affairs has drawn up plans to respond to any contingency. In formulating a national plan to reintegrate returning workers, the Philippine government has acknowledged the enormity of the task, given the need for a sufficient number of well-paying jobs, public infrastructure and security. </w:t>
      </w:r>
      <w:r w:rsidRPr="002866E0">
        <w:rPr>
          <w:rStyle w:val="StyleUnderline"/>
        </w:rPr>
        <w:t>The government also responds to reports of abuse of Filipino workers, especially domestic workers, by employers. About half of domestic workers in Singapore, or 72,000, are from the Philippines</w:t>
      </w:r>
      <w:r w:rsidRPr="00A90023">
        <w:rPr>
          <w:sz w:val="12"/>
        </w:rPr>
        <w:t>. A 2017 study suggests that 60 percent of domestics are exploited in the form of low pay, inadequate time off, and verbal and physical abuse. However, despite reports of hardships, exploitation and abuse, surveys have generally found that returning migrants report positive assessments of their experiences abroad</w:t>
      </w:r>
      <w:r w:rsidRPr="002866E0">
        <w:rPr>
          <w:rStyle w:val="Emphasis"/>
        </w:rPr>
        <w:t>. About a quarter of families in the Philippines receive remittances</w:t>
      </w:r>
      <w:r w:rsidRPr="002866E0">
        <w:rPr>
          <w:rStyle w:val="StyleUnderline"/>
        </w:rPr>
        <w:t xml:space="preserve">, and families with overseas workers unsurprisingly fare better than families without. Other studies suggest that extended family members often step in to shoulder some responsibilities of the overseas parent. </w:t>
      </w:r>
      <w:r w:rsidRPr="00A90023">
        <w:rPr>
          <w:sz w:val="12"/>
        </w:rPr>
        <w:t xml:space="preserve">Compared with workers in the land-based sector, workers in the sea-based sector enjoy better protections because of international conventions and access to seafarer union membership. The 2006 Maritime </w:t>
      </w:r>
      <w:proofErr w:type="spellStart"/>
      <w:r w:rsidRPr="00A90023">
        <w:rPr>
          <w:sz w:val="12"/>
        </w:rPr>
        <w:t>Labour</w:t>
      </w:r>
      <w:proofErr w:type="spellEnd"/>
      <w:r w:rsidRPr="00A90023">
        <w:rPr>
          <w:sz w:val="12"/>
        </w:rPr>
        <w:t xml:space="preserve"> Convention benefits the world's seafarers, including up to 400,000 Filipinos working aboard international vessels. Some sectors of the nation’s educational system are geared to export graduates. For example, advertisements in the country tout that the fastest way to the United States is through nursing school. </w:t>
      </w:r>
      <w:r w:rsidRPr="002866E0">
        <w:rPr>
          <w:rStyle w:val="StyleUnderline"/>
        </w:rPr>
        <w:t>An estimated 20 percent of registered nurses in the state of California are from the Philippines, and the 1928 establishment of the Philippines Nursing Association of New York testifies to a long tradition of employing Filipino nurses in US cities. Nursing schools in the Philippines now produce some 80,000 graduates annually. Graduates cannot ignore that a registered nurse in the Philippines earns less than 10 percent of what he or she could earn in the United States</w:t>
      </w:r>
      <w:r w:rsidRPr="00A90023">
        <w:rPr>
          <w:sz w:val="12"/>
        </w:rPr>
        <w:t xml:space="preserve">. </w:t>
      </w:r>
      <w:r w:rsidRPr="002866E0">
        <w:rPr>
          <w:rStyle w:val="Emphasis"/>
        </w:rPr>
        <w:t>More Filipino nurses are likely to seek employment abroad</w:t>
      </w:r>
      <w:r w:rsidRPr="00A90023">
        <w:rPr>
          <w:sz w:val="12"/>
        </w:rPr>
        <w:t xml:space="preserve"> after former President </w:t>
      </w:r>
      <w:proofErr w:type="spellStart"/>
      <w:r w:rsidRPr="00A90023">
        <w:rPr>
          <w:sz w:val="12"/>
        </w:rPr>
        <w:t>Benigno</w:t>
      </w:r>
      <w:proofErr w:type="spellEnd"/>
      <w:r w:rsidRPr="00A90023">
        <w:rPr>
          <w:sz w:val="12"/>
        </w:rPr>
        <w:t xml:space="preserve"> Aquino III vetoed a bill in 2016 that would have increased the starting salary of government nurses to US$575 a month. </w:t>
      </w:r>
      <w:r w:rsidRPr="002866E0">
        <w:rPr>
          <w:rStyle w:val="StyleUnderline"/>
        </w:rPr>
        <w:t xml:space="preserve">A Philippine senator sponsoring the bill noted that the increase would have "stopped the mass exodus of our nurses." According to the World Health Organization, about 22,000 health professionals leave the Philippines every year to work abroad, with many citing unemployment, low salaries and unjust working conditions as primary reasons for their departure. </w:t>
      </w:r>
      <w:r w:rsidRPr="00A90023">
        <w:rPr>
          <w:sz w:val="12"/>
        </w:rPr>
        <w:t xml:space="preserve">Hefty part of GDP: Remittances from overseas workers represent more than 10 percent of GDP for the Philippines (Source: </w:t>
      </w:r>
      <w:hyperlink r:id="rId73" w:history="1">
        <w:r w:rsidRPr="00A90023">
          <w:rPr>
            <w:sz w:val="12"/>
          </w:rPr>
          <w:t>World Bank estimates,</w:t>
        </w:r>
      </w:hyperlink>
      <w:r w:rsidRPr="00A90023">
        <w:rPr>
          <w:sz w:val="12"/>
        </w:rPr>
        <w:t xml:space="preserve"> based on data from the IMF, OECD and World Bank) With the exit of the United Kingdom from the European Union expected in 2019, fears are that a "</w:t>
      </w:r>
      <w:proofErr w:type="spellStart"/>
      <w:r w:rsidRPr="00A90023">
        <w:rPr>
          <w:sz w:val="12"/>
        </w:rPr>
        <w:t>Brexodus</w:t>
      </w:r>
      <w:proofErr w:type="spellEnd"/>
      <w:r w:rsidRPr="00A90023">
        <w:rPr>
          <w:sz w:val="12"/>
        </w:rPr>
        <w:t xml:space="preserve">" may lead to the loss of significant numbers of medical personnel. About 12 percent of the country’s </w:t>
      </w:r>
      <w:hyperlink r:id="rId74" w:history="1">
        <w:r w:rsidRPr="00A90023">
          <w:rPr>
            <w:sz w:val="12"/>
          </w:rPr>
          <w:t>National Health Service</w:t>
        </w:r>
      </w:hyperlink>
      <w:r w:rsidRPr="00A90023">
        <w:rPr>
          <w:sz w:val="12"/>
        </w:rPr>
        <w:t xml:space="preserve"> staff is non-British. This has prompted recruiters to scour for nurses beyond the European Union, including in the Philippines, to fill shortfalls. Negotiations are underway between Philippine and Chinese officials to formalize recruitment of Filipino domestic workers. Reports suggest that some 200,000 unauthorized Filipinos already work in China, due to their knowledge of English and reluctance of some Chinese to be employed as domestics. </w:t>
      </w:r>
      <w:r w:rsidRPr="002866E0">
        <w:rPr>
          <w:rStyle w:val="StyleUnderline"/>
        </w:rPr>
        <w:t xml:space="preserve">In a recent evaluation of international migration, the World Bank reported that the highly developed support system for migrant labor in the </w:t>
      </w:r>
      <w:r w:rsidRPr="002866E0">
        <w:rPr>
          <w:rStyle w:val="Emphasis"/>
        </w:rPr>
        <w:t>Philippines could serve as a model for other countries</w:t>
      </w:r>
      <w:r w:rsidRPr="00A90023">
        <w:rPr>
          <w:sz w:val="12"/>
        </w:rPr>
        <w:t xml:space="preserve">. A Philippine government priority continues to be protection of its workers. In November, member states of the Association of Southeast Asian Nations signed an accord strengthening social protections and access to legal and health services for migrant workers. </w:t>
      </w:r>
      <w:r w:rsidRPr="002866E0">
        <w:rPr>
          <w:rStyle w:val="StyleUnderline"/>
        </w:rPr>
        <w:t>The rapidly expanding domestic economy reduced poverty from 25 percent in 2012 to 22 percent in 2015. The International Monetary Fund expects the Philippine economy to grow 6.6 percent in 2017</w:t>
      </w:r>
      <w:r w:rsidRPr="00A90023">
        <w:rPr>
          <w:sz w:val="12"/>
        </w:rPr>
        <w:t xml:space="preserve">. However, the persistence of high fertility contributes to lingering poverty. At almost three births per woman, the nation’s fertility rate is among the highest in Southeast Asia. Contraceptive use in the country remains among the lowest in the sub-region where Catholicism is the predominant religion. Since 2012, a series of decisions by the country's Supreme Court have temporarily blocked distribution of most contraceptives and stymied domestic family-planning programs. In late 2017, a temporary restraining order was lifted on distribution of some contraceptives, including subdermal implants, based on a decision by the country's Food and Drug Administration that these contraceptives are not abortifacients. According to the latest population projections issued by the UN Population Division, the country's current population of 105 million is projected to climb to 151 million by 2050. The government is hard pressed to generate a sufficient number of well-paying jobs. In 2017, the country's labor leaders warned that graduates of colleges and vocational schools are likely to end up unemployed or face poor working conditions. Job-skills mismatch, short-term contractual work, underemployment, low wages and unsafe workplaces await the estimated 1 million graduates this year. Strong economic growth and accelerated job creation, while essential, are not keeping up with the high fertility rate. Family planning programs providing safe, effective, inexpensive and widely available contraception are also required. </w:t>
      </w:r>
      <w:r w:rsidRPr="002866E0">
        <w:rPr>
          <w:rStyle w:val="StyleUnderline"/>
        </w:rPr>
        <w:t xml:space="preserve">In their absence, the Philippines will continue to praise the Heroes of the Republic for decades to come and promote the departure of future generations. </w:t>
      </w:r>
      <w:r w:rsidRPr="00A90023">
        <w:rPr>
          <w:rStyle w:val="Style13ptBold"/>
          <w:b w:val="0"/>
          <w:sz w:val="12"/>
        </w:rPr>
        <w:t xml:space="preserve">Tag </w:t>
      </w:r>
    </w:p>
    <w:p w14:paraId="3379FF27" w14:textId="441DCA21" w:rsidR="008251EC" w:rsidRDefault="008251EC" w:rsidP="008251EC">
      <w:pPr>
        <w:pStyle w:val="Heading4"/>
        <w:rPr>
          <w:rStyle w:val="Style13ptBold"/>
          <w:rFonts w:cs="Arial"/>
          <w:b/>
        </w:rPr>
      </w:pPr>
      <w:r w:rsidRPr="002866E0">
        <w:rPr>
          <w:rStyle w:val="Style13ptBold"/>
          <w:rFonts w:cs="Arial"/>
          <w:b/>
        </w:rPr>
        <w:t xml:space="preserve">Remittances are key for the Filipino economy. </w:t>
      </w:r>
    </w:p>
    <w:p w14:paraId="45E01D31" w14:textId="77777777" w:rsidR="008251EC" w:rsidRPr="008251EC" w:rsidRDefault="008251EC" w:rsidP="008251EC"/>
    <w:p w14:paraId="6A3E4C50" w14:textId="77777777" w:rsidR="008251EC" w:rsidRPr="002866E0" w:rsidRDefault="008251EC" w:rsidP="008251EC">
      <w:pPr>
        <w:rPr>
          <w:b/>
          <w:sz w:val="26"/>
        </w:rPr>
      </w:pPr>
      <w:r w:rsidRPr="002866E0">
        <w:rPr>
          <w:rStyle w:val="Style13ptBold"/>
        </w:rPr>
        <w:t xml:space="preserve">Banyan 10 </w:t>
      </w:r>
      <w:r w:rsidRPr="002866E0">
        <w:t xml:space="preserve">(blog on the </w:t>
      </w:r>
      <w:proofErr w:type="spellStart"/>
      <w:r w:rsidRPr="002866E0">
        <w:t>economiest</w:t>
      </w:r>
      <w:proofErr w:type="spellEnd"/>
      <w:r w:rsidRPr="002866E0">
        <w:t xml:space="preserve"> written by various Asian economic professionals, “People, the </w:t>
      </w:r>
      <w:proofErr w:type="spellStart"/>
      <w:r w:rsidRPr="002866E0">
        <w:t>Phillepenes</w:t>
      </w:r>
      <w:proofErr w:type="spellEnd"/>
      <w:r w:rsidRPr="002866E0">
        <w:t xml:space="preserve"> best export,”, </w:t>
      </w:r>
      <w:hyperlink r:id="rId75" w:tgtFrame="_blank" w:history="1">
        <w:r w:rsidRPr="002866E0">
          <w:t>https://www.economist.com/banyan/2010/02/09/people-the-philippines-best-export</w:t>
        </w:r>
      </w:hyperlink>
      <w:r w:rsidRPr="002866E0">
        <w:t>, 2/9, NF)</w:t>
      </w:r>
      <w:r w:rsidRPr="002866E0">
        <w:rPr>
          <w:rStyle w:val="Style13ptBold"/>
        </w:rPr>
        <w:t xml:space="preserve"> </w:t>
      </w:r>
    </w:p>
    <w:p w14:paraId="73028E66" w14:textId="77777777" w:rsidR="008251EC" w:rsidRPr="002866E0" w:rsidRDefault="008251EC" w:rsidP="008251EC">
      <w:pPr>
        <w:rPr>
          <w:rStyle w:val="StyleUnderline"/>
        </w:rPr>
      </w:pPr>
      <w:r w:rsidRPr="002866E0">
        <w:rPr>
          <w:rStyle w:val="StyleUnderline"/>
        </w:rPr>
        <w:t xml:space="preserve">I HAVE been in Manila, where it's clear that </w:t>
      </w:r>
      <w:r w:rsidRPr="002866E0">
        <w:rPr>
          <w:rStyle w:val="Emphasis"/>
        </w:rPr>
        <w:t>the most successful export of the Philippines remains its people</w:t>
      </w:r>
      <w:r w:rsidRPr="00A90023">
        <w:rPr>
          <w:sz w:val="12"/>
        </w:rPr>
        <w:t xml:space="preserve">. </w:t>
      </w:r>
      <w:r w:rsidRPr="002866E0">
        <w:rPr>
          <w:rStyle w:val="StyleUnderline"/>
        </w:rPr>
        <w:t>The central bank reports that in the first 11 months of 2009 remittances from 9m overseas Filipinos, nearly a tenth of the country's population, rose by 5.1% compared with a year earlier, to $15.8 billion</w:t>
      </w:r>
      <w:r w:rsidRPr="00A90023">
        <w:rPr>
          <w:sz w:val="12"/>
        </w:rPr>
        <w:t xml:space="preserve">. </w:t>
      </w:r>
      <w:r w:rsidRPr="002866E0">
        <w:rPr>
          <w:rStyle w:val="Emphasis"/>
        </w:rPr>
        <w:t>Remittances are now equivalent to 11% of the economy</w:t>
      </w:r>
      <w:r w:rsidRPr="00A90023">
        <w:rPr>
          <w:sz w:val="12"/>
        </w:rPr>
        <w:t xml:space="preserve">, with double-digit growth in remittances predicted for this year. Remittances are the force behind powerful consumption growth of more than 5%, easily outstripping the country's annual economic growth of less than 2%. Manila malls are full to bursting, while blocks of flats are going up that are being marketed solely to OFWs, that is, Overseas Filipino Workers. </w:t>
      </w:r>
      <w:r w:rsidRPr="002866E0">
        <w:rPr>
          <w:rStyle w:val="StyleUnderline"/>
        </w:rPr>
        <w:t>As the global economic crisis hit, many predicted that remittances would be an early victim as overseas Filipinos lost their jobs in hordes.</w:t>
      </w:r>
      <w:r w:rsidRPr="00A90023">
        <w:rPr>
          <w:sz w:val="12"/>
        </w:rPr>
        <w:t xml:space="preserve"> A mix of factors seems to account for their resilience. </w:t>
      </w:r>
      <w:r w:rsidRPr="002866E0">
        <w:rPr>
          <w:rStyle w:val="StyleUnderline"/>
        </w:rPr>
        <w:t>One rather negative take, which I heard at the Asian Development Bank, is that plenty of overseas workers have indeed lost their jobs and, returning home, tend to repatriate all their money in one go.</w:t>
      </w:r>
      <w:r w:rsidRPr="00A90023">
        <w:rPr>
          <w:sz w:val="12"/>
        </w:rPr>
        <w:t xml:space="preserve"> On that interpretation, a surge in remittances is bad news, not good. A quarter of the 600,000 Filipinos in the Middle East, for instance, work in the United Arab Emirates, afflicted by Dubai's woes. Factories in Taiwan and hotels and casinos in Macau have also laid off Filipinos. </w:t>
      </w:r>
      <w:r w:rsidRPr="002866E0">
        <w:rPr>
          <w:rStyle w:val="StyleUnderline"/>
        </w:rPr>
        <w:t>Yet returning workers are only a small part of the story.</w:t>
      </w:r>
      <w:r w:rsidRPr="00A90023">
        <w:rPr>
          <w:sz w:val="12"/>
        </w:rPr>
        <w:t xml:space="preserve"> </w:t>
      </w:r>
      <w:r w:rsidRPr="002866E0">
        <w:rPr>
          <w:rStyle w:val="StyleUnderline"/>
        </w:rPr>
        <w:t xml:space="preserve">Mitzi de Dios, who runs the CLSA stockbrokerage in Manila, argues that one reason why far </w:t>
      </w:r>
      <w:r w:rsidRPr="002866E0">
        <w:rPr>
          <w:rStyle w:val="Emphasis"/>
        </w:rPr>
        <w:t>fewer Filipinos have come home than thought is because a shift in employment pattern</w:t>
      </w:r>
      <w:r w:rsidRPr="002866E0">
        <w:rPr>
          <w:rStyle w:val="StyleUnderline"/>
        </w:rPr>
        <w:t>s means that overseas Filipinos are moving from the construction industry to service sectors, including accounting and finance</w:t>
      </w:r>
      <w:r w:rsidRPr="00A90023">
        <w:rPr>
          <w:sz w:val="12"/>
        </w:rPr>
        <w:t xml:space="preserve">. Jobs in these sectors are relatively secure. Filipino seamen, who man the world's merchant fleets, have not been laid off even if their ships have been laid up, so valuable is their reputation for dependability. </w:t>
      </w:r>
      <w:r w:rsidRPr="002866E0">
        <w:rPr>
          <w:rStyle w:val="StyleUnderline"/>
        </w:rPr>
        <w:t xml:space="preserve">And as for the vast number of Filipino domestic helpers and chauffeurs in Asia and around the world, spoilt employers have simply come to depend on them. So, </w:t>
      </w:r>
      <w:r w:rsidRPr="002866E0">
        <w:rPr>
          <w:rStyle w:val="Emphasis"/>
        </w:rPr>
        <w:t>remittances will continue to be the chief bright spot for the Philippines</w:t>
      </w:r>
      <w:r w:rsidRPr="002866E0">
        <w:rPr>
          <w:rStyle w:val="StyleUnderline"/>
        </w:rPr>
        <w:t xml:space="preserve">, whose domestic economic affairs are </w:t>
      </w:r>
      <w:proofErr w:type="spellStart"/>
      <w:r w:rsidRPr="002866E0">
        <w:rPr>
          <w:rStyle w:val="StyleUnderline"/>
        </w:rPr>
        <w:t>coloured</w:t>
      </w:r>
      <w:proofErr w:type="spellEnd"/>
      <w:r w:rsidRPr="002866E0">
        <w:rPr>
          <w:rStyle w:val="StyleUnderline"/>
        </w:rPr>
        <w:t xml:space="preserve"> by corruption, sloth and poor governance.</w:t>
      </w:r>
      <w:r w:rsidRPr="00A90023">
        <w:rPr>
          <w:sz w:val="12"/>
        </w:rPr>
        <w:t xml:space="preserve"> </w:t>
      </w:r>
      <w:r w:rsidRPr="002866E0">
        <w:rPr>
          <w:rStyle w:val="StyleUnderline"/>
        </w:rPr>
        <w:t>Still, actively exporting your best and brightest is hardly the best long-term policy.</w:t>
      </w:r>
    </w:p>
    <w:p w14:paraId="2A0BF79A" w14:textId="69D92E1C" w:rsidR="008251EC" w:rsidRDefault="00084DE7" w:rsidP="00084DE7">
      <w:pPr>
        <w:pStyle w:val="Heading3"/>
      </w:pPr>
      <w:r>
        <w:t xml:space="preserve">Internals: Remittances k Recovery </w:t>
      </w:r>
    </w:p>
    <w:p w14:paraId="4BCAD3D8" w14:textId="77777777" w:rsidR="00084DE7" w:rsidRPr="00084DE7" w:rsidRDefault="00084DE7" w:rsidP="00084DE7"/>
    <w:p w14:paraId="70E1ECCC" w14:textId="77777777" w:rsidR="00084DE7" w:rsidRPr="00452449" w:rsidRDefault="00084DE7" w:rsidP="00084DE7">
      <w:pPr>
        <w:pStyle w:val="Heading4"/>
        <w:rPr>
          <w:rStyle w:val="Style13ptBold"/>
          <w:b/>
        </w:rPr>
      </w:pPr>
      <w:r>
        <w:rPr>
          <w:rStyle w:val="Style13ptBold"/>
          <w:b/>
        </w:rPr>
        <w:t xml:space="preserve">Remittances are key to take the Philippine economy out of the current recession. </w:t>
      </w:r>
    </w:p>
    <w:p w14:paraId="26464CD1" w14:textId="77777777" w:rsidR="00084DE7" w:rsidRDefault="00084DE7" w:rsidP="00084DE7">
      <w:r w:rsidRPr="00452449">
        <w:rPr>
          <w:rStyle w:val="Style13ptBold"/>
        </w:rPr>
        <w:t>Le Borgne 09</w:t>
      </w:r>
      <w:r w:rsidRPr="00452449">
        <w:t xml:space="preserve"> (Eric, world bank lead economist ,” Remittances and the Philippines' e</w:t>
      </w:r>
      <w:r>
        <w:t xml:space="preserve">conomy: the elephant in the room”, </w:t>
      </w:r>
      <w:hyperlink r:id="rId76" w:history="1">
        <w:r w:rsidRPr="00396D1F">
          <w:rPr>
            <w:rStyle w:val="Hyperlink"/>
          </w:rPr>
          <w:t>http://blogs.worldbank.org/eastasiapacific/remittances-and-the-philippines-economy-the-elephant-in-the-room</w:t>
        </w:r>
      </w:hyperlink>
      <w:r>
        <w:t>, 4/7, NF)</w:t>
      </w:r>
    </w:p>
    <w:p w14:paraId="71FDA765" w14:textId="77777777" w:rsidR="00084DE7" w:rsidRPr="00343DA4" w:rsidRDefault="00084DE7" w:rsidP="00084DE7">
      <w:pPr>
        <w:rPr>
          <w:rStyle w:val="StyleUnderline"/>
        </w:rPr>
      </w:pPr>
      <w:r w:rsidRPr="00E35411">
        <w:rPr>
          <w:rStyle w:val="StyleUnderline"/>
        </w:rPr>
        <w:t>In the World Bank's latest</w:t>
      </w:r>
      <w:r>
        <w:rPr>
          <w:rStyle w:val="StyleUnderline"/>
        </w:rPr>
        <w:t xml:space="preserve"> </w:t>
      </w:r>
      <w:hyperlink r:id="rId77" w:history="1">
        <w:r w:rsidRPr="00E35411">
          <w:rPr>
            <w:rStyle w:val="StyleUnderline"/>
          </w:rPr>
          <w:t>semi-annual economic update</w:t>
        </w:r>
      </w:hyperlink>
      <w:r>
        <w:rPr>
          <w:rStyle w:val="StyleUnderline"/>
        </w:rPr>
        <w:t xml:space="preserve"> </w:t>
      </w:r>
      <w:r w:rsidRPr="00E35411">
        <w:rPr>
          <w:rStyle w:val="StyleUnderline"/>
        </w:rPr>
        <w:t>for the East Asia and Pacific region, titled "Battling the Forces of Global Recession" and released today, we mentioned the Philippine economy's resilience, both in absolute and relative terms</w:t>
      </w:r>
      <w:r w:rsidRPr="00343DA4">
        <w:rPr>
          <w:sz w:val="16"/>
        </w:rPr>
        <w:t xml:space="preserve">. The latter is easy to grasp in a few numbers: </w:t>
      </w:r>
      <w:hyperlink r:id="rId78" w:history="1">
        <w:r w:rsidRPr="00343DA4">
          <w:rPr>
            <w:sz w:val="16"/>
          </w:rPr>
          <w:t>global growth is projected to turn negative</w:t>
        </w:r>
      </w:hyperlink>
      <w:r w:rsidRPr="00343DA4">
        <w:rPr>
          <w:sz w:val="16"/>
        </w:rPr>
        <w:t xml:space="preserve"> in 2009, as will growth in </w:t>
      </w:r>
      <w:proofErr w:type="gramStart"/>
      <w:r w:rsidRPr="00343DA4">
        <w:rPr>
          <w:sz w:val="16"/>
        </w:rPr>
        <w:t>a large number of</w:t>
      </w:r>
      <w:proofErr w:type="gramEnd"/>
      <w:r w:rsidRPr="00343DA4">
        <w:rPr>
          <w:sz w:val="16"/>
        </w:rPr>
        <w:t xml:space="preserve"> countries in the region (for example, Malaysia and Thailand). </w:t>
      </w:r>
      <w:r w:rsidRPr="00E35411">
        <w:rPr>
          <w:rStyle w:val="StyleUnderline"/>
        </w:rPr>
        <w:t>In absolute terms, while we project growth to decelerate from its 2007 peak of 7.2 percent to 1.9 percent this year (after a respectable 4.6 percent in 2008), the Philippines would still be far from a recession – contrary to what happened during the</w:t>
      </w:r>
      <w:r>
        <w:rPr>
          <w:rStyle w:val="StyleUnderline"/>
        </w:rPr>
        <w:t xml:space="preserve"> </w:t>
      </w:r>
      <w:hyperlink r:id="rId79" w:history="1">
        <w:r w:rsidRPr="00E35411">
          <w:rPr>
            <w:rStyle w:val="StyleUnderline"/>
          </w:rPr>
          <w:t>1997 Asian crisis</w:t>
        </w:r>
      </w:hyperlink>
      <w:r w:rsidRPr="00343DA4">
        <w:rPr>
          <w:sz w:val="16"/>
        </w:rPr>
        <w:t xml:space="preserve">. Many reasons explain the country's resilience, including policy and regulatory reforms that responded to the lessons drawn from the Asian crisis. However, there is </w:t>
      </w:r>
      <w:hyperlink r:id="rId80" w:anchor="jump" w:history="1">
        <w:r w:rsidRPr="00343DA4">
          <w:rPr>
            <w:sz w:val="16"/>
          </w:rPr>
          <w:t>one key factor</w:t>
        </w:r>
      </w:hyperlink>
      <w:r w:rsidRPr="00343DA4">
        <w:rPr>
          <w:sz w:val="16"/>
        </w:rPr>
        <w:t xml:space="preserve"> driving this resilience. </w:t>
      </w:r>
      <w:bookmarkStart w:id="0" w:name="jump"/>
      <w:bookmarkEnd w:id="0"/>
      <w:r w:rsidRPr="00E35411">
        <w:rPr>
          <w:rStyle w:val="StyleUnderline"/>
        </w:rPr>
        <w:t>It is, you guessed it,</w:t>
      </w:r>
      <w:r>
        <w:rPr>
          <w:rStyle w:val="StyleUnderline"/>
        </w:rPr>
        <w:t xml:space="preserve"> </w:t>
      </w:r>
      <w:hyperlink r:id="rId81" w:history="1">
        <w:r w:rsidRPr="00E35411">
          <w:rPr>
            <w:rStyle w:val="StyleUnderline"/>
          </w:rPr>
          <w:t>remittances</w:t>
        </w:r>
      </w:hyperlink>
      <w:r w:rsidRPr="00E35411">
        <w:rPr>
          <w:rStyle w:val="StyleUnderline"/>
        </w:rPr>
        <w:t xml:space="preserve">. The </w:t>
      </w:r>
      <w:proofErr w:type="gramStart"/>
      <w:r w:rsidRPr="00E35411">
        <w:rPr>
          <w:rStyle w:val="StyleUnderline"/>
        </w:rPr>
        <w:t>fairly stable</w:t>
      </w:r>
      <w:proofErr w:type="gramEnd"/>
      <w:r w:rsidRPr="00E35411">
        <w:rPr>
          <w:rStyle w:val="StyleUnderline"/>
        </w:rPr>
        <w:t xml:space="preserve"> 10 percent of GDP sent back home year-in and year-out for the past six years from overseas family members is key to the health of the Philippines economy</w:t>
      </w:r>
      <w:r w:rsidRPr="00343DA4">
        <w:rPr>
          <w:sz w:val="16"/>
        </w:rPr>
        <w:t xml:space="preserve">. </w:t>
      </w:r>
      <w:r w:rsidRPr="00E35411">
        <w:rPr>
          <w:rStyle w:val="StyleUnderline"/>
        </w:rPr>
        <w:t xml:space="preserve">Not only does it boost private consumption (from the purchase of </w:t>
      </w:r>
      <w:proofErr w:type="gramStart"/>
      <w:r w:rsidRPr="00E35411">
        <w:rPr>
          <w:rStyle w:val="StyleUnderline"/>
        </w:rPr>
        <w:t>basic necessities</w:t>
      </w:r>
      <w:proofErr w:type="gramEnd"/>
      <w:r w:rsidRPr="00E35411">
        <w:rPr>
          <w:rStyle w:val="StyleUnderline"/>
        </w:rPr>
        <w:t xml:space="preserve"> to big ticket items such as cars and housing – private consumption accounts for over 75 percent of GDP), it also lifts foreign exchange reserves, the current account, and deposits in the banking system.</w:t>
      </w:r>
      <w:r>
        <w:rPr>
          <w:rStyle w:val="StyleUnderline"/>
        </w:rPr>
        <w:t xml:space="preserve"> </w:t>
      </w:r>
      <w:r w:rsidRPr="00343DA4">
        <w:rPr>
          <w:rStyle w:val="StyleUnderline"/>
        </w:rPr>
        <w:t xml:space="preserve">But as the </w:t>
      </w:r>
      <w:r w:rsidRPr="00343DA4">
        <w:rPr>
          <w:rStyle w:val="Emphasis"/>
        </w:rPr>
        <w:t>wealthiest countries drag the world into a recession</w:t>
      </w:r>
      <w:r w:rsidRPr="00343DA4">
        <w:rPr>
          <w:rStyle w:val="StyleUnderline"/>
        </w:rPr>
        <w:t>, and world unemployment is projected by the International Labor Office to</w:t>
      </w:r>
      <w:r>
        <w:rPr>
          <w:rStyle w:val="StyleUnderline"/>
        </w:rPr>
        <w:t xml:space="preserve"> </w:t>
      </w:r>
      <w:hyperlink r:id="rId82" w:history="1">
        <w:r w:rsidRPr="00343DA4">
          <w:rPr>
            <w:rStyle w:val="StyleUnderline"/>
          </w:rPr>
          <w:t>potentially increase by 50 million</w:t>
        </w:r>
      </w:hyperlink>
      <w:r w:rsidRPr="00343DA4">
        <w:rPr>
          <w:rStyle w:val="StyleUnderline"/>
        </w:rPr>
        <w:t xml:space="preserve">, many Filipinos working overseas will also be affected. </w:t>
      </w:r>
      <w:r w:rsidRPr="00343DA4">
        <w:rPr>
          <w:sz w:val="16"/>
        </w:rPr>
        <w:t xml:space="preserve">Some will </w:t>
      </w:r>
      <w:proofErr w:type="spellStart"/>
      <w:proofErr w:type="gramStart"/>
      <w:r w:rsidRPr="00343DA4">
        <w:rPr>
          <w:sz w:val="16"/>
        </w:rPr>
        <w:t>loose</w:t>
      </w:r>
      <w:proofErr w:type="spellEnd"/>
      <w:proofErr w:type="gramEnd"/>
      <w:r w:rsidRPr="00343DA4">
        <w:rPr>
          <w:sz w:val="16"/>
        </w:rPr>
        <w:t xml:space="preserve"> their jobs, others will see their incomes reduced, net deployment overseas will decelerate (though still expected to remain positive), but all are adjusting to the risk that their income and jobs are less secure than they thought even a few months ago. </w:t>
      </w:r>
      <w:r w:rsidRPr="00343DA4">
        <w:rPr>
          <w:rStyle w:val="StyleUnderline"/>
        </w:rPr>
        <w:t xml:space="preserve">How will that impact remittances sent back home? Empirical research finds that, </w:t>
      </w:r>
      <w:proofErr w:type="gramStart"/>
      <w:r w:rsidRPr="00343DA4">
        <w:rPr>
          <w:rStyle w:val="StyleUnderline"/>
        </w:rPr>
        <w:t>on the whole</w:t>
      </w:r>
      <w:proofErr w:type="gramEnd"/>
      <w:r w:rsidRPr="00343DA4">
        <w:rPr>
          <w:rStyle w:val="StyleUnderline"/>
        </w:rPr>
        <w:t xml:space="preserve">, remittances have been countercyclical in the Philippines. This time, as the downturn is truly global both in terms of geographic reach and scope of jobs affected, one of the strengths of the Filipino diaspora, namely its diversification in terms of geography and skills, will be less effective this time. </w:t>
      </w:r>
      <w:r w:rsidRPr="00343DA4">
        <w:rPr>
          <w:sz w:val="16"/>
        </w:rPr>
        <w:t xml:space="preserve">Ongoing study from the World Bank's Manila office points to some potentially large downsides, though the confidence interval from our analysis is </w:t>
      </w:r>
      <w:proofErr w:type="gramStart"/>
      <w:r w:rsidRPr="00343DA4">
        <w:rPr>
          <w:sz w:val="16"/>
        </w:rPr>
        <w:t>fairly large</w:t>
      </w:r>
      <w:proofErr w:type="gramEnd"/>
      <w:r w:rsidRPr="00343DA4">
        <w:rPr>
          <w:sz w:val="16"/>
        </w:rPr>
        <w:t xml:space="preserve">, as several empirical and theoretical channels are at play and the magnitude of the shock being experienced is fairly unique. </w:t>
      </w:r>
      <w:r w:rsidRPr="00343DA4">
        <w:rPr>
          <w:rStyle w:val="StyleUnderline"/>
        </w:rPr>
        <w:t xml:space="preserve">The latest data do point to a significant weakening of remittances as of the last quarter of 2008. In January, remittances posted zero annual growth in dollar terms. Looking into the details of the January numbers, we see that remittance from the </w:t>
      </w:r>
      <w:proofErr w:type="spellStart"/>
      <w:proofErr w:type="gramStart"/>
      <w:r w:rsidRPr="00343DA4">
        <w:rPr>
          <w:rStyle w:val="StyleUnderline"/>
        </w:rPr>
        <w:t>all important</w:t>
      </w:r>
      <w:proofErr w:type="spellEnd"/>
      <w:proofErr w:type="gramEnd"/>
      <w:r w:rsidRPr="00343DA4">
        <w:rPr>
          <w:rStyle w:val="StyleUnderline"/>
        </w:rPr>
        <w:t xml:space="preserve"> USA (accounting for over half of total remittances to the country) were down by 25 percent compared to January 2008 (in dollars).</w:t>
      </w:r>
      <w:r w:rsidRPr="00343DA4">
        <w:rPr>
          <w:sz w:val="16"/>
        </w:rPr>
        <w:t xml:space="preserve"> Surging remittances from the Gulf managed to offset the decline from the U.S. Can growth from the Gulf continue at such a pace? To what extent is this surge masking the return of OFWs (bringing with them their total savings and severance packages)? </w:t>
      </w:r>
      <w:r w:rsidRPr="00343DA4">
        <w:rPr>
          <w:rStyle w:val="StyleUnderline"/>
        </w:rPr>
        <w:t xml:space="preserve">As the Gulf-related surge is expected to slow </w:t>
      </w:r>
      <w:proofErr w:type="gramStart"/>
      <w:r w:rsidRPr="00343DA4">
        <w:rPr>
          <w:rStyle w:val="StyleUnderline"/>
        </w:rPr>
        <w:t>down, and</w:t>
      </w:r>
      <w:proofErr w:type="gramEnd"/>
      <w:r w:rsidRPr="00343DA4">
        <w:rPr>
          <w:rStyle w:val="StyleUnderline"/>
        </w:rPr>
        <w:t xml:space="preserve"> given global growth prospects in the rest of the world, we have revised our estimate downward for the dollar growth rate of remittances to the Philippines to minus 4 percent. In real Peso terms, given our expectation on exchange rate and inflation, the impact will be more muted. Nonetheless, this means that around 2 in every 10 families who are receiving remittances will be adversely affected, and the fight against poverty with it.</w:t>
      </w:r>
      <w:r>
        <w:rPr>
          <w:rStyle w:val="StyleUnderline"/>
        </w:rPr>
        <w:t xml:space="preserve"> </w:t>
      </w:r>
    </w:p>
    <w:p w14:paraId="1A5CEFB4" w14:textId="25F4409B" w:rsidR="006C7FCC" w:rsidRDefault="00AF033B" w:rsidP="00AF033B">
      <w:pPr>
        <w:pStyle w:val="Heading3"/>
      </w:pPr>
      <w:r>
        <w:t>Internals: Nurses k Remit, Health, Model</w:t>
      </w:r>
    </w:p>
    <w:p w14:paraId="265F525A" w14:textId="31E70A95" w:rsidR="00AF033B" w:rsidRDefault="00AF033B" w:rsidP="00AF033B"/>
    <w:p w14:paraId="63F20B79" w14:textId="77777777" w:rsidR="00AF033B" w:rsidRPr="00307CE0" w:rsidRDefault="00AF033B" w:rsidP="00AF033B">
      <w:pPr>
        <w:pStyle w:val="Heading4"/>
        <w:rPr>
          <w:rStyle w:val="Style13ptBold"/>
          <w:b/>
        </w:rPr>
      </w:pPr>
      <w:r>
        <w:rPr>
          <w:rStyle w:val="Style13ptBold"/>
          <w:b/>
        </w:rPr>
        <w:t xml:space="preserve">Immigrating Filipino nurses into the US is key to increasing global health, remittances, and relations with the US. </w:t>
      </w:r>
    </w:p>
    <w:p w14:paraId="57AF1ADD" w14:textId="77777777" w:rsidR="00AF033B" w:rsidRDefault="00AF033B" w:rsidP="00AF033B">
      <w:r>
        <w:rPr>
          <w:rStyle w:val="Style13ptBold"/>
        </w:rPr>
        <w:t xml:space="preserve">Cal 18 </w:t>
      </w:r>
      <w:r w:rsidRPr="00307CE0">
        <w:t>(Ben, writer for the Philippine news agency, “US</w:t>
      </w:r>
      <w:r>
        <w:t xml:space="preserve">-based </w:t>
      </w:r>
      <w:proofErr w:type="spellStart"/>
      <w:r>
        <w:t>Pinoy</w:t>
      </w:r>
      <w:proofErr w:type="spellEnd"/>
      <w:r>
        <w:t xml:space="preserve"> cites Filipino nurs</w:t>
      </w:r>
      <w:r w:rsidRPr="00307CE0">
        <w:t>es' contribution to global health”</w:t>
      </w:r>
      <w:r>
        <w:t xml:space="preserve">, </w:t>
      </w:r>
      <w:hyperlink r:id="rId83" w:history="1">
        <w:r w:rsidRPr="00396D1F">
          <w:rPr>
            <w:rStyle w:val="Hyperlink"/>
          </w:rPr>
          <w:t>http://www.pna.gov.ph/articles/1023014</w:t>
        </w:r>
      </w:hyperlink>
      <w:r>
        <w:t>, 1/26, NF)</w:t>
      </w:r>
    </w:p>
    <w:p w14:paraId="73A67E6D" w14:textId="77777777" w:rsidR="00AF033B" w:rsidRPr="00522637" w:rsidRDefault="00AF033B" w:rsidP="00AF033B">
      <w:pPr>
        <w:rPr>
          <w:sz w:val="16"/>
        </w:rPr>
      </w:pPr>
      <w:r w:rsidRPr="00522637">
        <w:rPr>
          <w:sz w:val="16"/>
        </w:rPr>
        <w:t xml:space="preserve">MANILA – </w:t>
      </w:r>
      <w:r w:rsidRPr="00100AB0">
        <w:rPr>
          <w:rStyle w:val="StyleUnderline"/>
        </w:rPr>
        <w:t xml:space="preserve">A US-based Filipino lawyer on Thursday cited the great contribution of some 200,000 </w:t>
      </w:r>
      <w:r w:rsidRPr="00100AB0">
        <w:rPr>
          <w:rStyle w:val="Emphasis"/>
        </w:rPr>
        <w:t>Filipino nurses working in the United States to global health care and the millions of dollars of remittances they send back home that help boost the Philippine economy.</w:t>
      </w:r>
      <w:r>
        <w:rPr>
          <w:rStyle w:val="Emphasis"/>
        </w:rPr>
        <w:t xml:space="preserve"> </w:t>
      </w:r>
      <w:r w:rsidRPr="00522637">
        <w:rPr>
          <w:sz w:val="16"/>
        </w:rPr>
        <w:t xml:space="preserve">Rev. </w:t>
      </w:r>
      <w:proofErr w:type="spellStart"/>
      <w:r w:rsidRPr="00522637">
        <w:rPr>
          <w:sz w:val="16"/>
        </w:rPr>
        <w:t>Arnedo</w:t>
      </w:r>
      <w:proofErr w:type="spellEnd"/>
      <w:r w:rsidRPr="00522637">
        <w:rPr>
          <w:sz w:val="16"/>
        </w:rPr>
        <w:t xml:space="preserve"> S. Valera, Esquire Executive Director and Migrant Heritage Commission (MHC) Chairperson, cited the role of Filipino nurses working abroad in his speech entitled "Nurses without Borders" at the Filipino Nurses Global Summit &amp; 11th International Nursing Conference at the Blue Leaf Filipinas in Pasay City. Valera who is also the chair of the US </w:t>
      </w:r>
      <w:proofErr w:type="spellStart"/>
      <w:r w:rsidRPr="00522637">
        <w:rPr>
          <w:sz w:val="16"/>
        </w:rPr>
        <w:t>Pinoys</w:t>
      </w:r>
      <w:proofErr w:type="spellEnd"/>
      <w:r w:rsidRPr="00522637">
        <w:rPr>
          <w:sz w:val="16"/>
        </w:rPr>
        <w:t xml:space="preserve"> for Real Change in the Philippines (USPRCP</w:t>
      </w:r>
      <w:proofErr w:type="gramStart"/>
      <w:r w:rsidRPr="00522637">
        <w:rPr>
          <w:sz w:val="16"/>
        </w:rPr>
        <w:t>), and</w:t>
      </w:r>
      <w:proofErr w:type="gramEnd"/>
      <w:r w:rsidRPr="00522637">
        <w:rPr>
          <w:sz w:val="16"/>
        </w:rPr>
        <w:t xml:space="preserve"> is a pro-bono legal counsel of the Philippine Nurses Association of America (PNAA) and the Philippine Nurses Association Foundation of America (PNAAF), said that “at the turn of the 21st century, the Philippines became the single largest source of foreign nurses in the U.S., accounting for nearly 50 percent of all foreign nurses.” Valera said Philippines is "the largest exporter of nurses globally, with roughly 25 percent of all overseas nurses worldwide,” adding that “about 85 percent of employed Filipino nurses work in more than 50 countries." </w:t>
      </w:r>
      <w:r w:rsidRPr="00100AB0">
        <w:rPr>
          <w:rStyle w:val="StyleUnderline"/>
        </w:rPr>
        <w:t>Valera added that “</w:t>
      </w:r>
      <w:r w:rsidRPr="00100AB0">
        <w:rPr>
          <w:rStyle w:val="Emphasis"/>
        </w:rPr>
        <w:t>Filipino nurses are better trained and reliable</w:t>
      </w:r>
      <w:r w:rsidRPr="00100AB0">
        <w:rPr>
          <w:rStyle w:val="StyleUnderline"/>
        </w:rPr>
        <w:t>, (and) are generally competent in English, which is still the No. 1 global language, and have that unique quality of being caring and compassionate.”</w:t>
      </w:r>
      <w:r>
        <w:rPr>
          <w:rStyle w:val="StyleUnderline"/>
        </w:rPr>
        <w:t xml:space="preserve"> </w:t>
      </w:r>
      <w:r w:rsidRPr="00100AB0">
        <w:rPr>
          <w:rStyle w:val="Emphasis"/>
        </w:rPr>
        <w:t>Filipino nurses working abroad earn as much as 15 times more than their counterparts working in the Philippines</w:t>
      </w:r>
      <w:r w:rsidRPr="00100AB0">
        <w:rPr>
          <w:rStyle w:val="StyleUnderline"/>
        </w:rPr>
        <w:t>, he said.</w:t>
      </w:r>
      <w:r>
        <w:rPr>
          <w:rStyle w:val="StyleUnderline"/>
        </w:rPr>
        <w:t xml:space="preserve"> </w:t>
      </w:r>
      <w:r w:rsidRPr="00100AB0">
        <w:rPr>
          <w:rStyle w:val="StyleUnderline"/>
        </w:rPr>
        <w:t>Valera added that Filipino nurses earn five times more than the average chief executive officer or lawyer in the Philippines.</w:t>
      </w:r>
      <w:r>
        <w:rPr>
          <w:rStyle w:val="StyleUnderline"/>
        </w:rPr>
        <w:t xml:space="preserve"> </w:t>
      </w:r>
      <w:r w:rsidRPr="00522637">
        <w:rPr>
          <w:sz w:val="16"/>
        </w:rPr>
        <w:t xml:space="preserve">Citing statistics, Valera said “Filipino nurses working abroad remit about USD1 billion or about PHP50 billion to the Philippines every year." </w:t>
      </w:r>
      <w:r w:rsidRPr="00100AB0">
        <w:rPr>
          <w:rStyle w:val="StyleUnderline"/>
        </w:rPr>
        <w:t xml:space="preserve">"Along with other professionals and skilled workers in the US, </w:t>
      </w:r>
      <w:r w:rsidRPr="00100AB0">
        <w:rPr>
          <w:rStyle w:val="Emphasis"/>
        </w:rPr>
        <w:t>they contribute nearly half of the 80 percent total remittances sent by overseas Filipinos</w:t>
      </w:r>
      <w:r w:rsidRPr="00100AB0">
        <w:rPr>
          <w:rStyle w:val="StyleUnderline"/>
        </w:rPr>
        <w:t xml:space="preserve"> from just nine countries</w:t>
      </w:r>
      <w:r w:rsidRPr="00522637">
        <w:rPr>
          <w:sz w:val="16"/>
        </w:rPr>
        <w:t xml:space="preserve"> (aside from the US are Canada, UK, UAE, Saudi Arabia, Singapore, Italy, Germany, and Hong Kong)." “</w:t>
      </w:r>
      <w:r w:rsidRPr="00522637">
        <w:rPr>
          <w:rStyle w:val="StyleUnderline"/>
        </w:rPr>
        <w:t>Remittances sent by overseas Filipinos comprise 13% of the Philippines’ Gross Domestic Product (GDP), with the total remittances increasing from $20 billion in 2011 to $21 billion in 2012. Remittances sent by overseas Filipinos keep the Philippine economy afloat,” he said.</w:t>
      </w:r>
      <w:r>
        <w:rPr>
          <w:rStyle w:val="StyleUnderline"/>
        </w:rPr>
        <w:t xml:space="preserve"> </w:t>
      </w:r>
      <w:r w:rsidRPr="00522637">
        <w:rPr>
          <w:sz w:val="16"/>
        </w:rPr>
        <w:t xml:space="preserve">Valera said when super typhoon Yolanda hit the Philippines that devastated Eastern </w:t>
      </w:r>
      <w:proofErr w:type="spellStart"/>
      <w:r w:rsidRPr="00522637">
        <w:rPr>
          <w:sz w:val="16"/>
        </w:rPr>
        <w:t>Visayas</w:t>
      </w:r>
      <w:proofErr w:type="spellEnd"/>
      <w:r w:rsidRPr="00522637">
        <w:rPr>
          <w:sz w:val="16"/>
        </w:rPr>
        <w:t xml:space="preserve">, remittances sent by Filipinos working abroad helped in staving off the challenges at such a crucial time. Chancellor for the Legal Relations for Asia/Pacific Int’l Commissions of Diplomatic Relations on Human Rights and Peace Inter-Governmental Organizations (IGO ICDRHP). In his speech, Valera recalled the heroic act of a Filipino nurse when Hurricane Sandy hit the United States in 2012 as related by former US President Barack Obama during his address before the US Congress in 2013. “We should follow the example of a New York City nurse named </w:t>
      </w:r>
      <w:proofErr w:type="spellStart"/>
      <w:r w:rsidRPr="00522637">
        <w:rPr>
          <w:sz w:val="16"/>
        </w:rPr>
        <w:t>Menchu</w:t>
      </w:r>
      <w:proofErr w:type="spellEnd"/>
      <w:r w:rsidRPr="00522637">
        <w:rPr>
          <w:sz w:val="16"/>
        </w:rPr>
        <w:t xml:space="preserve"> Sanchez. When Hurricane Sandy plunged her hospital into darkness, she wasn’t thinking about how her own home was faring…Her mind was on the 20 precious newborns in her care and the rescue plan she devised that kept them all safe," said Obama. </w:t>
      </w:r>
      <w:r w:rsidRPr="00522637">
        <w:rPr>
          <w:rStyle w:val="StyleUnderline"/>
        </w:rPr>
        <w:t>Valera said “</w:t>
      </w:r>
      <w:proofErr w:type="spellStart"/>
      <w:r w:rsidRPr="00522637">
        <w:rPr>
          <w:rStyle w:val="StyleUnderline"/>
        </w:rPr>
        <w:t>Menchu</w:t>
      </w:r>
      <w:proofErr w:type="spellEnd"/>
      <w:r w:rsidRPr="00522637">
        <w:rPr>
          <w:rStyle w:val="StyleUnderline"/>
        </w:rPr>
        <w:t xml:space="preserve"> represented all Filipino nurses, who are highly-prized professionals around the world." "Filipino nurses are valued not only for their outstanding skills, but also for their reputation for warm, tender care. They are trained in American-caliber healthcare field. They speak good English, in a field where communication is essential in life-and-death situations."</w:t>
      </w:r>
      <w:r>
        <w:rPr>
          <w:rStyle w:val="StyleUnderline"/>
        </w:rPr>
        <w:t xml:space="preserve"> </w:t>
      </w:r>
      <w:r w:rsidRPr="00522637">
        <w:rPr>
          <w:sz w:val="16"/>
        </w:rPr>
        <w:t>“</w:t>
      </w:r>
      <w:r w:rsidRPr="00522637">
        <w:rPr>
          <w:rStyle w:val="StyleUnderline"/>
        </w:rPr>
        <w:t xml:space="preserve">They are hard working. Indeed, they </w:t>
      </w:r>
      <w:r w:rsidRPr="00522637">
        <w:rPr>
          <w:rStyle w:val="Emphasis"/>
        </w:rPr>
        <w:t>have a reputation for going out of their way to take good care of their patients</w:t>
      </w:r>
      <w:r w:rsidRPr="00522637">
        <w:rPr>
          <w:rStyle w:val="StyleUnderline"/>
        </w:rPr>
        <w:t xml:space="preserve">. This is because </w:t>
      </w:r>
      <w:r w:rsidRPr="00522637">
        <w:rPr>
          <w:rStyle w:val="Emphasis"/>
        </w:rPr>
        <w:t>Filipino nurses come from a caring culture,</w:t>
      </w:r>
      <w:r w:rsidRPr="00522637">
        <w:rPr>
          <w:rStyle w:val="StyleUnderline"/>
        </w:rPr>
        <w:t xml:space="preserve"> where families take care of their own sick and aging relatives," Valera added.</w:t>
      </w:r>
      <w:r w:rsidRPr="00522637">
        <w:rPr>
          <w:sz w:val="16"/>
        </w:rPr>
        <w:t xml:space="preserve"> “</w:t>
      </w:r>
      <w:r w:rsidRPr="00522637">
        <w:rPr>
          <w:rStyle w:val="StyleUnderline"/>
        </w:rPr>
        <w:t>No wonder they have become a mainstay of many hospitals and nursing homes in the U.S. and many other parts of the world. They are recruited in their homeland with perks like free airfare. Some are offered thousands of dollars in bonuses to relocate," he said.</w:t>
      </w:r>
      <w:r w:rsidRPr="00522637">
        <w:rPr>
          <w:sz w:val="16"/>
        </w:rPr>
        <w:t xml:space="preserve"> </w:t>
      </w:r>
      <w:r w:rsidRPr="00522637">
        <w:rPr>
          <w:rStyle w:val="StyleUnderline"/>
        </w:rPr>
        <w:t xml:space="preserve">“In the pursuit of their noble profession across the globe, </w:t>
      </w:r>
      <w:r w:rsidRPr="00522637">
        <w:rPr>
          <w:rStyle w:val="Emphasis"/>
        </w:rPr>
        <w:t>Filipino nurses have been contributing to a better tomorrow for the Philippines and Filipinos, they have been serving as ambassadors of goodwill by enhancing the Philippines’ people-to-people relations with the U.S.</w:t>
      </w:r>
      <w:r w:rsidRPr="00522637">
        <w:rPr>
          <w:rStyle w:val="StyleUnderline"/>
        </w:rPr>
        <w:t>, a major ally, and with the rest of the world – and on a daily and sustained basis through the years, they have been performing a great and much-needed service to humanity.”</w:t>
      </w:r>
      <w:r>
        <w:rPr>
          <w:rStyle w:val="StyleUnderline"/>
        </w:rPr>
        <w:t xml:space="preserve"> </w:t>
      </w:r>
      <w:r w:rsidRPr="00522637">
        <w:rPr>
          <w:sz w:val="16"/>
        </w:rPr>
        <w:t xml:space="preserve">At the same time, Valera said the Philippines has become the biggest exporter not just of nurses but also of seafarers. “The country supplies 27 percent or 350,000 of 1.2 million seafarers worldwide, as well as caregivers. The number of Filipinos living or working abroad now varies from 10 to 12 million. </w:t>
      </w:r>
      <w:r w:rsidRPr="00522637">
        <w:rPr>
          <w:rStyle w:val="StyleUnderline"/>
        </w:rPr>
        <w:t xml:space="preserve">Filipino nurses, individually and as organizations contribute to nation building in many ways, and such contributions are significant because </w:t>
      </w:r>
      <w:r w:rsidRPr="00522637">
        <w:rPr>
          <w:rStyle w:val="Emphasis"/>
        </w:rPr>
        <w:t>their impact is substantial and long-term,”</w:t>
      </w:r>
      <w:r w:rsidRPr="00522637">
        <w:rPr>
          <w:rStyle w:val="StyleUnderline"/>
        </w:rPr>
        <w:t xml:space="preserve"> he said</w:t>
      </w:r>
      <w:r w:rsidRPr="00522637">
        <w:rPr>
          <w:sz w:val="16"/>
        </w:rPr>
        <w:t xml:space="preserve">. </w:t>
      </w:r>
      <w:r w:rsidRPr="00522637">
        <w:rPr>
          <w:rStyle w:val="StyleUnderline"/>
        </w:rPr>
        <w:t xml:space="preserve">Valera said that </w:t>
      </w:r>
      <w:r w:rsidRPr="00522637">
        <w:rPr>
          <w:rStyle w:val="Emphasis"/>
        </w:rPr>
        <w:t>Filipino nurses in the US and other parts of the world have been rendering invaluable health services and care, saving lives and easing the pains of patients with their exceptional services and loving care</w:t>
      </w:r>
      <w:r w:rsidRPr="00522637">
        <w:rPr>
          <w:sz w:val="16"/>
        </w:rPr>
        <w:t>. (PNA)</w:t>
      </w:r>
    </w:p>
    <w:p w14:paraId="078DBF56" w14:textId="3049D4D8" w:rsidR="00AF033B" w:rsidRDefault="00A111DD" w:rsidP="00A111DD">
      <w:pPr>
        <w:pStyle w:val="Heading3"/>
      </w:pPr>
      <w:r>
        <w:t>Internals: U.S. K Remittances</w:t>
      </w:r>
    </w:p>
    <w:p w14:paraId="1B771EDD" w14:textId="43E7C732" w:rsidR="00A111DD" w:rsidRDefault="00A111DD" w:rsidP="00A111DD"/>
    <w:p w14:paraId="7265B42D" w14:textId="23C90D41" w:rsidR="00A111DD" w:rsidRPr="00C4100B" w:rsidRDefault="00A111DD" w:rsidP="00C4100B">
      <w:pPr>
        <w:pStyle w:val="Heading4"/>
      </w:pPr>
      <w:r w:rsidRPr="00C4100B">
        <w:t>US key</w:t>
      </w:r>
    </w:p>
    <w:p w14:paraId="730E2C8F" w14:textId="77777777" w:rsidR="00C4100B" w:rsidRPr="00C4100B" w:rsidRDefault="00C4100B" w:rsidP="00C4100B"/>
    <w:p w14:paraId="42BE17E9" w14:textId="77777777" w:rsidR="00A111DD" w:rsidRPr="00DE5B26" w:rsidRDefault="00A111DD" w:rsidP="00A111DD">
      <w:r w:rsidRPr="0042621A">
        <w:rPr>
          <w:b/>
          <w:bCs/>
        </w:rPr>
        <w:t>FE 16</w:t>
      </w:r>
      <w:r>
        <w:t xml:space="preserve"> (November 17, 2016; </w:t>
      </w:r>
      <w:proofErr w:type="spellStart"/>
      <w:r>
        <w:t>FocusEconomics</w:t>
      </w:r>
      <w:proofErr w:type="spellEnd"/>
      <w:r>
        <w:t xml:space="preserve">; “The economic impact of a break in U.S.-Philippines ties”; </w:t>
      </w:r>
      <w:r w:rsidRPr="00DE5B26">
        <w:t>https://www.focus-economics.com/blog/philippines-break-up-with-america-economic-impact</w:t>
      </w:r>
      <w:r>
        <w:t>)</w:t>
      </w:r>
    </w:p>
    <w:p w14:paraId="11A81F56" w14:textId="77777777" w:rsidR="00A111DD" w:rsidRPr="009741A7" w:rsidRDefault="00A111DD" w:rsidP="00A111DD">
      <w:pPr>
        <w:rPr>
          <w:rStyle w:val="StyleUnderline"/>
        </w:rPr>
      </w:pPr>
      <w:r w:rsidRPr="009741A7">
        <w:rPr>
          <w:rStyle w:val="StyleUnderline"/>
        </w:rPr>
        <w:t>The economic impact: What does breaking up really mean</w:t>
      </w:r>
      <w:r>
        <w:t>? Duterte elaborated on the exact kind of separation that he has in mind commenting, “I announce my separation from the United States, both in military, not maybe social, but economics also</w:t>
      </w:r>
      <w:r w:rsidRPr="009741A7">
        <w:rPr>
          <w:rStyle w:val="StyleUnderline"/>
        </w:rPr>
        <w:t>." The separation could have implications for the Philippine’s and U.S. economies especially in terms of labor and trade movements. Remittances are vital to the Philippine economy, accounting for approximately 9.8% of GDP in 2015. They are an important source of income for many Filipino families and thus one of the main drivers of private consumption</w:t>
      </w:r>
      <w:r>
        <w:t xml:space="preserve">. One of </w:t>
      </w:r>
      <w:r w:rsidRPr="009741A7">
        <w:rPr>
          <w:rStyle w:val="StyleUnderline"/>
        </w:rPr>
        <w:t>the main sources of Philippine remittances comes from, of course, the U.S.</w:t>
      </w:r>
    </w:p>
    <w:p w14:paraId="79C6E9F9" w14:textId="77777777" w:rsidR="00A111DD" w:rsidRPr="00DE5B26" w:rsidRDefault="00A111DD" w:rsidP="00A111DD"/>
    <w:p w14:paraId="5F0AFD73" w14:textId="77777777" w:rsidR="00A111DD" w:rsidRDefault="00A111DD" w:rsidP="00A111DD">
      <w:pPr>
        <w:pStyle w:val="Heading4"/>
      </w:pPr>
      <w:r>
        <w:t xml:space="preserve">US </w:t>
      </w:r>
      <w:proofErr w:type="spellStart"/>
      <w:r>
        <w:t>Remitances</w:t>
      </w:r>
      <w:proofErr w:type="spellEnd"/>
      <w:r>
        <w:t xml:space="preserve"> key</w:t>
      </w:r>
    </w:p>
    <w:p w14:paraId="43AA18B1" w14:textId="77777777" w:rsidR="00A111DD" w:rsidRPr="00DE5B26" w:rsidRDefault="00A111DD" w:rsidP="00A111DD">
      <w:r w:rsidRPr="0042621A">
        <w:rPr>
          <w:b/>
          <w:bCs/>
        </w:rPr>
        <w:t>Chandran 16</w:t>
      </w:r>
      <w:r>
        <w:t xml:space="preserve"> </w:t>
      </w:r>
      <w:proofErr w:type="spellStart"/>
      <w:r>
        <w:t>Nyshka</w:t>
      </w:r>
      <w:proofErr w:type="spellEnd"/>
      <w:r>
        <w:t xml:space="preserve"> Chandran is a writer for CNBC.com, with a focus on Asia-Pacific politics. She holds a bachelor's degree in Political Science and History from the University of Toronto. (</w:t>
      </w:r>
      <w:proofErr w:type="spellStart"/>
      <w:r>
        <w:t>Nyshka</w:t>
      </w:r>
      <w:proofErr w:type="spellEnd"/>
      <w:r>
        <w:t xml:space="preserve"> Chandran; 10/20/16; “Duterte risks hurting Philippine economy, Asia politics if he 'breaks up' with US”; </w:t>
      </w:r>
      <w:r w:rsidRPr="00DE5B26">
        <w:t>https://www.cnbc.com/2016/10/20/duterte-risks-hurting-philippine-economy-asia-politics-if-he-breaks-up-with-us.html</w:t>
      </w:r>
      <w:r>
        <w:t>)</w:t>
      </w:r>
    </w:p>
    <w:p w14:paraId="6F821810" w14:textId="77777777" w:rsidR="00A111DD" w:rsidRPr="009741A7" w:rsidRDefault="00A111DD" w:rsidP="00A111DD">
      <w:pPr>
        <w:rPr>
          <w:rStyle w:val="StyleUnderline"/>
        </w:rPr>
      </w:pPr>
      <w:r>
        <w:t>"</w:t>
      </w:r>
      <w:r w:rsidRPr="009741A7">
        <w:rPr>
          <w:rStyle w:val="StyleUnderline"/>
        </w:rPr>
        <w:t>The Philippines depends on the U.S.</w:t>
      </w:r>
      <w:r>
        <w:t xml:space="preserve"> not just for military cooperation but also </w:t>
      </w:r>
      <w:r w:rsidRPr="009741A7">
        <w:rPr>
          <w:rStyle w:val="StyleUnderline"/>
        </w:rPr>
        <w:t>for economic support</w:t>
      </w:r>
      <w:r>
        <w:t xml:space="preserve">. American firms have invested a lot in the electronic industry. </w:t>
      </w:r>
      <w:r w:rsidRPr="009741A7">
        <w:rPr>
          <w:rStyle w:val="Emphasis"/>
        </w:rPr>
        <w:t>Remittances from the U.S. are large</w:t>
      </w:r>
      <w:r>
        <w:t xml:space="preserve">, and a lot of business process outsourcing (BPO) is also by American firms into the Philippines," </w:t>
      </w:r>
      <w:r w:rsidRPr="009741A7">
        <w:rPr>
          <w:rStyle w:val="StyleUnderline"/>
        </w:rPr>
        <w:t>pointed out Trinh Nguyen, Asia-Pacific economist at investment bank Natixis.</w:t>
      </w:r>
    </w:p>
    <w:p w14:paraId="6CE20EE0" w14:textId="77777777" w:rsidR="00A111DD" w:rsidRPr="009741A7" w:rsidRDefault="00A111DD" w:rsidP="00A111DD">
      <w:pPr>
        <w:rPr>
          <w:rStyle w:val="StyleUnderline"/>
        </w:rPr>
      </w:pPr>
      <w:r w:rsidRPr="009741A7">
        <w:rPr>
          <w:rStyle w:val="Emphasis"/>
        </w:rPr>
        <w:t>Remittances</w:t>
      </w:r>
      <w:r>
        <w:t xml:space="preserve"> and the BPO sector </w:t>
      </w:r>
      <w:r w:rsidRPr="009741A7">
        <w:rPr>
          <w:rStyle w:val="Emphasis"/>
        </w:rPr>
        <w:t xml:space="preserve">are key pillars of the Philippine </w:t>
      </w:r>
      <w:r w:rsidRPr="009741A7">
        <w:rPr>
          <w:rStyle w:val="StyleUnderline"/>
        </w:rPr>
        <w:t>economy, contributing 10</w:t>
      </w:r>
      <w:r>
        <w:t xml:space="preserve"> and 6 </w:t>
      </w:r>
      <w:r w:rsidRPr="009741A7">
        <w:rPr>
          <w:rStyle w:val="StyleUnderline"/>
        </w:rPr>
        <w:t>percent</w:t>
      </w:r>
      <w:r>
        <w:t xml:space="preserve">, respectively, </w:t>
      </w:r>
      <w:r w:rsidRPr="009741A7">
        <w:rPr>
          <w:rStyle w:val="StyleUnderline"/>
        </w:rPr>
        <w:t xml:space="preserve">to annual gross domestic product. </w:t>
      </w:r>
      <w:proofErr w:type="gramStart"/>
      <w:r w:rsidRPr="009741A7">
        <w:rPr>
          <w:rStyle w:val="StyleUnderline"/>
        </w:rPr>
        <w:t>So</w:t>
      </w:r>
      <w:proofErr w:type="gramEnd"/>
      <w:r w:rsidRPr="009741A7">
        <w:rPr>
          <w:rStyle w:val="StyleUnderline"/>
        </w:rPr>
        <w:t xml:space="preserve"> if Duterte really did end economic ties, as indicated, it could significantly hit the domestic economy in terms of trade and labor movements, Nguyen added.</w:t>
      </w:r>
    </w:p>
    <w:p w14:paraId="3761AB53" w14:textId="77777777" w:rsidR="00A111DD" w:rsidRDefault="00A111DD" w:rsidP="00A111DD">
      <w:pPr>
        <w:pStyle w:val="Heading4"/>
      </w:pPr>
      <w:r>
        <w:t xml:space="preserve">Over half of the </w:t>
      </w:r>
      <w:proofErr w:type="spellStart"/>
      <w:r>
        <w:t>pihilippine</w:t>
      </w:r>
      <w:proofErr w:type="spellEnd"/>
      <w:r>
        <w:t xml:space="preserve"> remittances come from the US</w:t>
      </w:r>
    </w:p>
    <w:p w14:paraId="38F6640C" w14:textId="77777777" w:rsidR="00A111DD" w:rsidRPr="00DE61E6" w:rsidRDefault="00A111DD" w:rsidP="00A111DD">
      <w:r w:rsidRPr="007F7DF5">
        <w:rPr>
          <w:b/>
        </w:rPr>
        <w:t>Grimes 12</w:t>
      </w:r>
      <w:r>
        <w:t xml:space="preserve"> Emory University School of Law J.D., Law - The London School of Economics and Political Science (LSE) M.Sc., Comparative Government - William &amp; Mary B.A., Economics and French </w:t>
      </w:r>
      <w:proofErr w:type="gramStart"/>
      <w:r>
        <w:t>( David</w:t>
      </w:r>
      <w:proofErr w:type="gramEnd"/>
      <w:r>
        <w:t xml:space="preserve"> Grimes; March 7, 2012; “OFW Remittances: Boon or Bane?”; </w:t>
      </w:r>
      <w:r w:rsidRPr="00DE61E6">
        <w:t>http://systemisbroken.blogspot.com/2012/03/ofw-remittances-boon-or-bane.html</w:t>
      </w:r>
      <w:r>
        <w:t>)</w:t>
      </w:r>
    </w:p>
    <w:p w14:paraId="5F68F27B" w14:textId="77777777" w:rsidR="00A111DD" w:rsidRDefault="00A111DD" w:rsidP="00A111DD">
      <w:r w:rsidRPr="00A111DD">
        <w:rPr>
          <w:rStyle w:val="StyleUnderline"/>
        </w:rPr>
        <w:t>In 2011, over half of the remittances came from the Americas, almost 17% comes from Europe, 16% from the Middle East, and 13% from Asia</w:t>
      </w:r>
      <w:r>
        <w:t>.  Oceania and Africa count for less than 2% of all OFW Remittances to the Philippines.</w:t>
      </w:r>
    </w:p>
    <w:p w14:paraId="582B3585" w14:textId="47212726" w:rsidR="00A111DD" w:rsidRDefault="00A111DD" w:rsidP="00A111DD">
      <w:r>
        <w:rPr>
          <w:noProof/>
        </w:rPr>
        <w:drawing>
          <wp:inline distT="0" distB="0" distL="0" distR="0" wp14:anchorId="5DE7C5A1" wp14:editId="1F958FC0">
            <wp:extent cx="6096000" cy="3638550"/>
            <wp:effectExtent l="0" t="0" r="0" b="0"/>
            <wp:docPr id="5" name="Picture 5" descr="http://4.bp.blogspot.com/-qHxFl3fvjSU/T1ac0i6BEII/AAAAAAAAAQ8/D4TuMZcMB90/s640/OFW+Remittances+2011+%25+Pie+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4.bp.blogspot.com/-qHxFl3fvjSU/T1ac0i6BEII/AAAAAAAAAQ8/D4TuMZcMB90/s640/OFW+Remittances+2011+%25+Pie+Chart.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p w14:paraId="2DD1AADF" w14:textId="77777777" w:rsidR="00A111DD" w:rsidRPr="00A111DD" w:rsidRDefault="00A111DD" w:rsidP="00A111DD"/>
    <w:p w14:paraId="23E2A930" w14:textId="77777777" w:rsidR="00A111DD" w:rsidRDefault="00A111DD" w:rsidP="00AF033B"/>
    <w:p w14:paraId="0CFBBAED" w14:textId="746BE427" w:rsidR="00EB7D76" w:rsidRDefault="00EB7D76" w:rsidP="00EB7D76">
      <w:pPr>
        <w:pStyle w:val="Heading2"/>
      </w:pPr>
      <w:r>
        <w:t>Impacts</w:t>
      </w:r>
    </w:p>
    <w:p w14:paraId="6A1C90F2" w14:textId="64F17997" w:rsidR="00E322E2" w:rsidRDefault="00E322E2" w:rsidP="00E322E2"/>
    <w:p w14:paraId="1ED2825B" w14:textId="33E5129A" w:rsidR="00E322E2" w:rsidRDefault="00E322E2" w:rsidP="00E322E2">
      <w:pPr>
        <w:pStyle w:val="Heading3"/>
      </w:pPr>
      <w:r>
        <w:t xml:space="preserve">Impacts: </w:t>
      </w:r>
      <w:proofErr w:type="spellStart"/>
      <w:r>
        <w:t>Filippino</w:t>
      </w:r>
      <w:proofErr w:type="spellEnd"/>
      <w:r>
        <w:t xml:space="preserve"> Collapse </w:t>
      </w:r>
      <w:r>
        <w:sym w:font="Wingdings" w:char="F0E0"/>
      </w:r>
      <w:r>
        <w:t xml:space="preserve"> </w:t>
      </w:r>
      <w:proofErr w:type="spellStart"/>
      <w:r>
        <w:t>Dueterte</w:t>
      </w:r>
      <w:proofErr w:type="spellEnd"/>
      <w:r>
        <w:t xml:space="preserve"> Aggression SCS</w:t>
      </w:r>
    </w:p>
    <w:p w14:paraId="76076EDD" w14:textId="16351B16" w:rsidR="00E322E2" w:rsidRDefault="00E322E2" w:rsidP="00E322E2"/>
    <w:p w14:paraId="181C3245" w14:textId="77777777" w:rsidR="00E322E2" w:rsidRDefault="00E322E2" w:rsidP="00E322E2">
      <w:pPr>
        <w:pStyle w:val="Heading4"/>
      </w:pPr>
      <w:r>
        <w:t>Philippine collapse assures extinction-  US Philippine war and SCS escalation</w:t>
      </w:r>
    </w:p>
    <w:p w14:paraId="0CC145C7" w14:textId="77777777" w:rsidR="00E322E2" w:rsidRPr="00DE5B26" w:rsidRDefault="00E322E2" w:rsidP="00E322E2">
      <w:proofErr w:type="spellStart"/>
      <w:r w:rsidRPr="00B603F5">
        <w:rPr>
          <w:b/>
          <w:bCs/>
        </w:rPr>
        <w:t>Arugay</w:t>
      </w:r>
      <w:proofErr w:type="spellEnd"/>
      <w:r w:rsidRPr="00B603F5">
        <w:rPr>
          <w:b/>
          <w:bCs/>
        </w:rPr>
        <w:t xml:space="preserve"> 17</w:t>
      </w:r>
      <w:r>
        <w:t xml:space="preserve"> Aries A. </w:t>
      </w:r>
      <w:proofErr w:type="spellStart"/>
      <w:r>
        <w:t>Arugay</w:t>
      </w:r>
      <w:proofErr w:type="spellEnd"/>
      <w:r>
        <w:t xml:space="preserve"> is Associate Professor of Political Science in the University of the Philippines-Diliman and Visiting Fellow of the National Institute of Defense Studies of the Japan Ministry of </w:t>
      </w:r>
      <w:proofErr w:type="gramStart"/>
      <w:r>
        <w:t>Defense.(</w:t>
      </w:r>
      <w:proofErr w:type="gramEnd"/>
      <w:r>
        <w:t xml:space="preserve">Aries A. </w:t>
      </w:r>
      <w:proofErr w:type="spellStart"/>
      <w:r>
        <w:t>Arugay</w:t>
      </w:r>
      <w:proofErr w:type="spellEnd"/>
      <w:r>
        <w:t xml:space="preserve"> and Michael I. </w:t>
      </w:r>
      <w:proofErr w:type="spellStart"/>
      <w:r>
        <w:t>Magcamit</w:t>
      </w:r>
      <w:proofErr w:type="spellEnd"/>
      <w:r>
        <w:t xml:space="preserve">; 2017/03/15; “Duterte’s Populism and Philippine Foreign Policy: Implications for China-Philippines </w:t>
      </w:r>
      <w:proofErr w:type="spellStart"/>
      <w:r>
        <w:t>Relations”;</w:t>
      </w:r>
      <w:r w:rsidRPr="00DE5B26">
        <w:t>https</w:t>
      </w:r>
      <w:proofErr w:type="spellEnd"/>
      <w:r w:rsidRPr="00DE5B26">
        <w:t>://international.thenewslens.com/article/63497</w:t>
      </w:r>
      <w:r>
        <w:t>)</w:t>
      </w:r>
    </w:p>
    <w:p w14:paraId="6D9EAC6C" w14:textId="77777777" w:rsidR="00E322E2" w:rsidRPr="003E613F" w:rsidRDefault="00E322E2" w:rsidP="00E322E2">
      <w:pPr>
        <w:rPr>
          <w:rStyle w:val="StyleUnderline"/>
        </w:rPr>
      </w:pPr>
      <w:r w:rsidRPr="003E613F">
        <w:rPr>
          <w:rStyle w:val="StyleUnderline"/>
        </w:rPr>
        <w:t>Duterte’s</w:t>
      </w:r>
      <w:r w:rsidRPr="00E322E2">
        <w:rPr>
          <w:sz w:val="12"/>
        </w:rPr>
        <w:t xml:space="preserve"> rise from political obscurity to </w:t>
      </w:r>
      <w:r w:rsidRPr="003E613F">
        <w:rPr>
          <w:rStyle w:val="StyleUnderline"/>
        </w:rPr>
        <w:t>a force to be reckoned with</w:t>
      </w:r>
      <w:r w:rsidRPr="00E322E2">
        <w:rPr>
          <w:sz w:val="12"/>
        </w:rPr>
        <w:t xml:space="preserve"> in Filipino politics is a familiar development in many democracies facing a populist challenge. Widespread discontent caused by predatory elites too lazy to build responsive institutions coupled with the inability of previous governments to address inequality and exclusion has provided fertile ground for the rise of populists like Duterte. Populism has been loosely labeled as anything which undermines the current liberal order. But apart from being analytically imprecise, there are policy implications to determining when populists merely perform and when they mean what they say through concrete policies. </w:t>
      </w:r>
      <w:r w:rsidRPr="003E613F">
        <w:rPr>
          <w:rStyle w:val="StyleUnderline"/>
        </w:rPr>
        <w:t xml:space="preserve">On the foreign policy front, Duterte’s ability to remain true and follow through on his perplexing rhetoric will depend on what his </w:t>
      </w:r>
      <w:r w:rsidRPr="00B603F5">
        <w:rPr>
          <w:rStyle w:val="StyleUnderline"/>
        </w:rPr>
        <w:t>domestic audience</w:t>
      </w:r>
      <w:r w:rsidRPr="00E322E2">
        <w:rPr>
          <w:sz w:val="12"/>
        </w:rPr>
        <w:t xml:space="preserve"> lets him get away with and the level of regime stability in the Philippines. In other words, populists like Duterte could afford to undertake bold adventures abroad only until their legitimacy is challenged by powerful political blocs or if the ramifications of their postures begin to critically harm the interests of those they vowed to protect</w:t>
      </w:r>
      <w:r w:rsidRPr="003E613F">
        <w:rPr>
          <w:rStyle w:val="StyleUnderline"/>
        </w:rPr>
        <w:t>. If their political survival becomes at stake, leaders like Duterte</w:t>
      </w:r>
      <w:r w:rsidRPr="00E322E2">
        <w:rPr>
          <w:sz w:val="12"/>
        </w:rPr>
        <w:t xml:space="preserve"> can shed their populist skin resorting to previous foreign </w:t>
      </w:r>
      <w:proofErr w:type="gramStart"/>
      <w:r w:rsidRPr="00E322E2">
        <w:rPr>
          <w:sz w:val="12"/>
        </w:rPr>
        <w:t>policies, or</w:t>
      </w:r>
      <w:proofErr w:type="gramEnd"/>
      <w:r w:rsidRPr="00E322E2">
        <w:rPr>
          <w:sz w:val="12"/>
        </w:rPr>
        <w:t xml:space="preserve"> </w:t>
      </w:r>
      <w:r w:rsidRPr="003E613F">
        <w:rPr>
          <w:rStyle w:val="StyleUnderline"/>
        </w:rPr>
        <w:t>rallying the public against a common external as a diversionary tactic</w:t>
      </w:r>
      <w:r w:rsidRPr="00E322E2">
        <w:rPr>
          <w:sz w:val="12"/>
        </w:rPr>
        <w:t xml:space="preserve">, or worse, to concentrate political power. In the beginning of his presidency, </w:t>
      </w:r>
      <w:r w:rsidRPr="003E613F">
        <w:rPr>
          <w:rStyle w:val="StyleUnderline"/>
        </w:rPr>
        <w:t>Duterte</w:t>
      </w:r>
      <w:r w:rsidRPr="00E322E2">
        <w:rPr>
          <w:sz w:val="12"/>
        </w:rPr>
        <w:t xml:space="preserve"> caught global headlines mainly due to his </w:t>
      </w:r>
      <w:r w:rsidRPr="003E613F">
        <w:rPr>
          <w:rStyle w:val="StyleUnderline"/>
        </w:rPr>
        <w:t>anti-U.S. rhetoric</w:t>
      </w:r>
      <w:r w:rsidRPr="00E322E2">
        <w:rPr>
          <w:sz w:val="12"/>
        </w:rPr>
        <w:t xml:space="preserve"> that </w:t>
      </w:r>
      <w:r w:rsidRPr="003E613F">
        <w:rPr>
          <w:rStyle w:val="StyleUnderline"/>
        </w:rPr>
        <w:t>went side-by-side with a generous appreciation of China and other powers such as Japan and Russia</w:t>
      </w:r>
      <w:r w:rsidRPr="00E322E2">
        <w:rPr>
          <w:sz w:val="12"/>
        </w:rPr>
        <w:t xml:space="preserve">. Despite being a phenomenon in his own country, he was still a political nobody abroad until he expressed a desire to embrace China and reject the country’s long-time ally. The often-neglected country was instantly pushed into the limelight by its new leader’s musings which usually came in the form of highly emotional rants. Pundits and policymakers found themselves in a tailspin, downplaying Duterte’s statements, carefully clarifying their meaning, or directly issuing contradictory opinions. The Philippines under its populist president, however, has had good fortune so far in the conduct of its foreign relations. The rekindling of ties with China has made the nation a strategic actor in the regional tug-of-war between major powers. </w:t>
      </w:r>
      <w:r w:rsidRPr="003E613F">
        <w:rPr>
          <w:rStyle w:val="StyleUnderline"/>
        </w:rPr>
        <w:t>While it is ludicrous to conclude that Duterte undercut Obama’s Pivot to Asia strategy, one can make the argument that his diversification of foreign policies to accommodate erstwhile adversaries or open new ventures with other powers have questioned U.S. hegemony in the Asia-Pacific.</w:t>
      </w:r>
      <w:r w:rsidRPr="00E322E2">
        <w:rPr>
          <w:sz w:val="12"/>
        </w:rPr>
        <w:t xml:space="preserve"> If the leader of the most American-loving public in the world can challenge U.S. superiority, highlight its colonial atrocities and hypocrisy on the international stage, and in so doing help re-imagine a new world order, even small powers like the Philippines may strategically matter. Fortune favors the bold and Duterte was widely criticized for his inaction toward the favorable arbitral ruling the country received against China. Though encouraged by the U.S., the Philippines was left by itself to carry out its enforcement. The new president sought to delay action on the award and instead seek common ground with its larger neighbor. This led to pledges of economic and security cooperation, taking advantage of China’s economic largesse and military might, benefits already partaken by other states that have existing territorial disputes with China. Opinions are divided whether this was a sound move but many believe that it temporarily de-escalated tensions in the South China Sea. Both countries are now ready to embark on a "new beginning" after years of hostile relations which have included incidents as hostile as when the Philippines’ previous president likened China to Hitler. Duterte’s lucky streak did not end there. The election of U.S. President Trump portrayed by many as the Filipino president’s kindred spirit might </w:t>
      </w:r>
      <w:proofErr w:type="gramStart"/>
      <w:r w:rsidRPr="00E322E2">
        <w:rPr>
          <w:sz w:val="12"/>
        </w:rPr>
        <w:t>actually work</w:t>
      </w:r>
      <w:proofErr w:type="gramEnd"/>
      <w:r w:rsidRPr="00E322E2">
        <w:rPr>
          <w:sz w:val="12"/>
        </w:rPr>
        <w:t xml:space="preserve"> in both countries’ favor. Duterte’s insistence led to changes in joint military exercises between the two countries. It has now been reformatted to fit Philippine priorities such as disaster response and terrorism. Both populist leaders will also spend less attention toward intruding into each other’s domestic affairs and more on bilateral economic cooperation and mutually address security threats like criminality and terrorism. </w:t>
      </w:r>
      <w:r w:rsidRPr="003E613F">
        <w:rPr>
          <w:rStyle w:val="StyleUnderline"/>
        </w:rPr>
        <w:t>The future is uncertain, and Duterte may not be able to sustain his bold and acerbic style of conducting foreign policy</w:t>
      </w:r>
      <w:r w:rsidRPr="00E322E2">
        <w:rPr>
          <w:sz w:val="12"/>
        </w:rPr>
        <w:t xml:space="preserve">. The shock and awe approach strategy worked well in the beginning, but this rhetoric will lose its resonance sooner rather than later. </w:t>
      </w:r>
      <w:r w:rsidRPr="003E613F">
        <w:rPr>
          <w:rStyle w:val="StyleUnderline"/>
        </w:rPr>
        <w:t>His domestic audience could get tired, particularly when policies do not meaningfully change the daily lives of Filipinos</w:t>
      </w:r>
      <w:r w:rsidRPr="00E322E2">
        <w:rPr>
          <w:sz w:val="12"/>
        </w:rPr>
        <w:t xml:space="preserve"> for the better. Complementing performance with substance is the challenge for populists like Duterte. By pegging their political rationale on the people’s grievances and demands, populists are setting themselves incredibly high expectations. </w:t>
      </w:r>
      <w:r w:rsidRPr="003E613F">
        <w:rPr>
          <w:rStyle w:val="StyleUnderline"/>
        </w:rPr>
        <w:t>This means that populists cannot continue to merely condemn enemies without delivering genuine positive results to the people. Foreign policy, in this sense, should not be merely a soapbox for endless tirades but a tool to realize the national interest defined by the Duterte administration as the promotion and protection of people’s welfare</w:t>
      </w:r>
      <w:r w:rsidRPr="00E322E2">
        <w:rPr>
          <w:sz w:val="12"/>
        </w:rPr>
        <w:t xml:space="preserve">. Using foreign policy in this way, the firebrand president can cease being a mere performing populist and become one who has substantively improved living conditions for ordinary Filipinos. A foreign policy that focuses on economic interests may help Duterte cement his leadership of the country. In line with this, a recent domestic survey has revealed that Filipinos are taking Duterte’s lead and are beginning to consider China more positively. At the same time, U.S. approval is diminishing. Whether China will be able to capitalize on this trend remains to be seen. But legal rulings aside, it may well be </w:t>
      </w:r>
      <w:r w:rsidRPr="003E613F">
        <w:rPr>
          <w:rStyle w:val="StyleUnderline"/>
        </w:rPr>
        <w:t>Duterte’s populist style which determines the future of the Philippine position on the South China Sea issue.</w:t>
      </w:r>
    </w:p>
    <w:p w14:paraId="0E5CC5C8" w14:textId="77777777" w:rsidR="00E322E2" w:rsidRPr="00E322E2" w:rsidRDefault="00E322E2" w:rsidP="00E322E2"/>
    <w:p w14:paraId="65837F7B" w14:textId="689C2616" w:rsidR="00EB7D76" w:rsidRDefault="00EB7D76" w:rsidP="00EB7D76">
      <w:pPr>
        <w:pStyle w:val="Heading3"/>
      </w:pPr>
      <w:r>
        <w:t xml:space="preserve">Impacts: </w:t>
      </w:r>
      <w:proofErr w:type="spellStart"/>
      <w:r>
        <w:t>Phillipines</w:t>
      </w:r>
      <w:proofErr w:type="spellEnd"/>
      <w:r>
        <w:t xml:space="preserve"> on Brink</w:t>
      </w:r>
    </w:p>
    <w:p w14:paraId="496DFA20" w14:textId="1B217931" w:rsidR="00EB7D76" w:rsidRDefault="00EB7D76" w:rsidP="00EB7D76"/>
    <w:p w14:paraId="356AB7CB" w14:textId="70753C65" w:rsidR="00EB7D76" w:rsidRDefault="00EB7D76" w:rsidP="00EB7D76">
      <w:pPr>
        <w:pStyle w:val="Heading4"/>
      </w:pPr>
      <w:r>
        <w:t xml:space="preserve">Philippines stability is on the brink now </w:t>
      </w:r>
    </w:p>
    <w:p w14:paraId="5C9AF3B0" w14:textId="77777777" w:rsidR="00EB7D76" w:rsidRPr="00EB7D76" w:rsidRDefault="00EB7D76" w:rsidP="00EB7D76"/>
    <w:p w14:paraId="288B1157" w14:textId="76D8A66B" w:rsidR="00EB7D76" w:rsidRDefault="00EB7D76" w:rsidP="00EB7D76">
      <w:r w:rsidRPr="00196634">
        <w:rPr>
          <w:rStyle w:val="Heading4Char"/>
        </w:rPr>
        <w:t>Summers 6/21</w:t>
      </w:r>
      <w:r>
        <w:t xml:space="preserve"> (Hannah, reporter for and op-ed contributor to The Guardian, Telegraph, and The Independent, “Philippines 'sitting on a timebomb' as inquiry urged into political killings,” The Guardian, 6/21/18, https://www.theguardian.com/global-development/2018/jun/21/philippines-sitting-on-a-timebomb-as-inquiry-urged-into-political-killings)//tb</w:t>
      </w:r>
    </w:p>
    <w:p w14:paraId="7A24F504" w14:textId="77777777" w:rsidR="00EB7D76" w:rsidRPr="008F187A" w:rsidRDefault="00EB7D76" w:rsidP="00EB7D76">
      <w:pPr>
        <w:rPr>
          <w:sz w:val="16"/>
        </w:rPr>
      </w:pPr>
      <w:r w:rsidRPr="008F187A">
        <w:rPr>
          <w:sz w:val="16"/>
        </w:rPr>
        <w:t xml:space="preserve">Philippines 'sitting on a timebomb' as inquiry urged into political killings A human rights activist branded a terrorist by the Philippine government has urged the international community to support an independent investigation into political killings in the country. </w:t>
      </w:r>
      <w:r w:rsidRPr="00325985">
        <w:rPr>
          <w:rStyle w:val="StyleUnderline"/>
        </w:rPr>
        <w:t>Amid growing unrest in the Philippines</w:t>
      </w:r>
      <w:r w:rsidRPr="008F187A">
        <w:rPr>
          <w:sz w:val="16"/>
        </w:rPr>
        <w:t xml:space="preserve">, Joan Carling said </w:t>
      </w:r>
      <w:r w:rsidRPr="00325985">
        <w:rPr>
          <w:rStyle w:val="Emphasis"/>
        </w:rPr>
        <w:t>President Rodrigo Duterte has shown a complete disregard for the rule of law that, coupled with plans to plunder the land and resources of the indigenous people</w:t>
      </w:r>
      <w:r w:rsidRPr="008F187A">
        <w:rPr>
          <w:sz w:val="16"/>
        </w:rPr>
        <w:t xml:space="preserve"> she campaigns to protect, </w:t>
      </w:r>
      <w:r w:rsidRPr="00325985">
        <w:rPr>
          <w:rStyle w:val="Emphasis"/>
        </w:rPr>
        <w:t>has created a ticking time bomb.</w:t>
      </w:r>
      <w:r>
        <w:rPr>
          <w:rStyle w:val="Emphasis"/>
        </w:rPr>
        <w:t xml:space="preserve"> </w:t>
      </w:r>
      <w:r w:rsidRPr="008F187A">
        <w:rPr>
          <w:sz w:val="16"/>
        </w:rPr>
        <w:t xml:space="preserve">The land rights defender was named on a legal petition filed in a Manila court on 21 February, alongside more than 600 individuals alleged to be affiliated with “terrorist </w:t>
      </w:r>
      <w:proofErr w:type="spellStart"/>
      <w:r w:rsidRPr="008F187A">
        <w:rPr>
          <w:sz w:val="16"/>
        </w:rPr>
        <w:t>organisations</w:t>
      </w:r>
      <w:proofErr w:type="spellEnd"/>
      <w:r w:rsidRPr="008F187A">
        <w:rPr>
          <w:sz w:val="16"/>
        </w:rPr>
        <w:t xml:space="preserve">”. </w:t>
      </w:r>
      <w:r w:rsidRPr="00F427C5">
        <w:rPr>
          <w:rStyle w:val="StyleUnderline"/>
        </w:rPr>
        <w:t>The petition listed dozens of leftwing activists, labelling them members of the Communist party of the Philippines and its armed wing, the New People’s Army.</w:t>
      </w:r>
      <w:r>
        <w:rPr>
          <w:rStyle w:val="StyleUnderline"/>
        </w:rPr>
        <w:t xml:space="preserve"> </w:t>
      </w:r>
      <w:r w:rsidRPr="008F187A">
        <w:rPr>
          <w:sz w:val="16"/>
        </w:rPr>
        <w:t xml:space="preserve">But the list also named more than 30 indigenous activists and leaders, including Victoria </w:t>
      </w:r>
      <w:proofErr w:type="spellStart"/>
      <w:r w:rsidRPr="008F187A">
        <w:rPr>
          <w:sz w:val="16"/>
        </w:rPr>
        <w:t>Tauli-Corpuz</w:t>
      </w:r>
      <w:proofErr w:type="spellEnd"/>
      <w:r w:rsidRPr="008F187A">
        <w:rPr>
          <w:sz w:val="16"/>
        </w:rPr>
        <w:t xml:space="preserve">, a Philippine national and UN special rapporteur on the rights of indigenous peoples, who branded the allegation of terrorism links “baseless, malicious and irresponsible”. Both Carling and </w:t>
      </w:r>
      <w:proofErr w:type="spellStart"/>
      <w:r w:rsidRPr="008F187A">
        <w:rPr>
          <w:sz w:val="16"/>
        </w:rPr>
        <w:t>Tauli-Corpuz</w:t>
      </w:r>
      <w:proofErr w:type="spellEnd"/>
      <w:r w:rsidRPr="008F187A">
        <w:rPr>
          <w:sz w:val="16"/>
        </w:rPr>
        <w:t xml:space="preserve">, who were out of the country when the petition was filed and now live in exile, are former leaders of the Cordillera Peoples Alliance, which promotes and defends indigenous people’s rights in the Cordillera region. Both have worked for more than 30 years to represent the rights of the indigenous </w:t>
      </w:r>
      <w:proofErr w:type="gramStart"/>
      <w:r w:rsidRPr="008F187A">
        <w:rPr>
          <w:sz w:val="16"/>
        </w:rPr>
        <w:t>population,</w:t>
      </w:r>
      <w:proofErr w:type="gramEnd"/>
      <w:r w:rsidRPr="008F187A">
        <w:rPr>
          <w:sz w:val="16"/>
        </w:rPr>
        <w:t xml:space="preserve"> whose land is under threat from mining and agribusiness in regions including Mindanao in the south and Luzon in the north. </w:t>
      </w:r>
      <w:r w:rsidRPr="001A3DB8">
        <w:rPr>
          <w:rStyle w:val="StyleUnderline"/>
        </w:rPr>
        <w:t>Recently, the Philippines government has fast-tracked infrastructure projects without securing free, prior and informed consent from those affected, as required by a law introduced in 2007.</w:t>
      </w:r>
      <w:r>
        <w:rPr>
          <w:rStyle w:val="StyleUnderline"/>
        </w:rPr>
        <w:t xml:space="preserve"> </w:t>
      </w:r>
      <w:r w:rsidRPr="00E515EA">
        <w:rPr>
          <w:rStyle w:val="StyleUnderline"/>
        </w:rPr>
        <w:t>Local leaders involved in protesting and protecting their land from energy projects, foreign business, geothermal plants and the building of dams have been threatened and killed.</w:t>
      </w:r>
      <w:r>
        <w:rPr>
          <w:rStyle w:val="StyleUnderline"/>
        </w:rPr>
        <w:t xml:space="preserve"> </w:t>
      </w:r>
      <w:r w:rsidRPr="008F187A">
        <w:rPr>
          <w:sz w:val="16"/>
        </w:rPr>
        <w:t xml:space="preserve">“We were singled out to give the impression we are enemies and to </w:t>
      </w:r>
      <w:r w:rsidRPr="008F187A">
        <w:rPr>
          <w:strike/>
          <w:sz w:val="16"/>
        </w:rPr>
        <w:t>cripple</w:t>
      </w:r>
      <w:r w:rsidRPr="008F187A">
        <w:rPr>
          <w:sz w:val="16"/>
        </w:rPr>
        <w:t xml:space="preserve"> </w:t>
      </w:r>
      <w:r w:rsidRPr="008F187A">
        <w:rPr>
          <w:color w:val="FF0000"/>
          <w:sz w:val="16"/>
        </w:rPr>
        <w:t xml:space="preserve">break down </w:t>
      </w:r>
      <w:r w:rsidRPr="008F187A">
        <w:rPr>
          <w:sz w:val="16"/>
        </w:rPr>
        <w:t xml:space="preserve">the indigenous movement in the country,” said Carling. “The implication of the terror tagging under the Human Security Act of 2007 means they can arrest and detain us or seize our properties or bank accounts.” Now </w:t>
      </w:r>
      <w:r w:rsidRPr="00CB722E">
        <w:rPr>
          <w:rStyle w:val="StyleUnderline"/>
        </w:rPr>
        <w:t>she is calling for an independent investigation by the UN human rights council into arbitrary arrests and political killings in the Philippines</w:t>
      </w:r>
      <w:r w:rsidRPr="008F187A">
        <w:rPr>
          <w:sz w:val="16"/>
        </w:rPr>
        <w:t xml:space="preserve">, for which she has been drumming up international support. Earlier this month, Carling met with Dutch officials in The Hague. She has also visited Brussels to meet members of the European commission. “The EU parliament has issued a resolution and we need the support of states so that resolution can be adopted by the human rights council,” she said. The resolution invited member states to support </w:t>
      </w:r>
      <w:proofErr w:type="gramStart"/>
      <w:r w:rsidRPr="008F187A">
        <w:rPr>
          <w:sz w:val="16"/>
        </w:rPr>
        <w:t>a</w:t>
      </w:r>
      <w:proofErr w:type="gramEnd"/>
      <w:r w:rsidRPr="008F187A">
        <w:rPr>
          <w:sz w:val="16"/>
        </w:rPr>
        <w:t xml:space="preserve"> UN-led investigation into extrajudicial killings in the Philippines, and for those accountable to be brought to justice. </w:t>
      </w:r>
      <w:r w:rsidRPr="00BE4F86">
        <w:rPr>
          <w:rStyle w:val="Emphasis"/>
        </w:rPr>
        <w:t xml:space="preserve">“There is an alarming trend of a worsening human rights situation in the country linked to the intention to further plunder our land and resources. </w:t>
      </w:r>
      <w:r w:rsidRPr="00BE4F86">
        <w:rPr>
          <w:rStyle w:val="StyleUnderline"/>
        </w:rPr>
        <w:t xml:space="preserve">On top of that, </w:t>
      </w:r>
      <w:r w:rsidRPr="00BE4F86">
        <w:rPr>
          <w:rStyle w:val="Emphasis"/>
        </w:rPr>
        <w:t>we are seeing this shrinking democratic space due to an increasingly authoritarian government</w:t>
      </w:r>
      <w:r w:rsidRPr="008F187A">
        <w:rPr>
          <w:sz w:val="16"/>
        </w:rPr>
        <w:t xml:space="preserve">,” said Carling. </w:t>
      </w:r>
      <w:r w:rsidRPr="00BE4F86">
        <w:rPr>
          <w:rStyle w:val="StyleUnderline"/>
        </w:rPr>
        <w:t>Police have killed dozens of children</w:t>
      </w:r>
      <w:r w:rsidRPr="008F187A">
        <w:rPr>
          <w:sz w:val="16"/>
        </w:rPr>
        <w:t xml:space="preserve"> in Philippines war on drugs, Amnesty says A progressive environment minister, Gina Lopez, suspended the operations of 23 mines with a poor record on human rights and the environment. But she has been replaced by an ex-general, and those mining contracts could now resume. Last month, Duterte appointed a former member of the military as presidential adviser on indigenous peoples. Carling described the trend to appoint more ex-military staff to public roles as “alarming”, particularly with Duterte strengthening his relationship with China, as </w:t>
      </w:r>
      <w:proofErr w:type="spellStart"/>
      <w:r w:rsidRPr="008F187A">
        <w:rPr>
          <w:sz w:val="16"/>
        </w:rPr>
        <w:t>signalled</w:t>
      </w:r>
      <w:proofErr w:type="spellEnd"/>
      <w:r w:rsidRPr="008F187A">
        <w:rPr>
          <w:sz w:val="16"/>
        </w:rPr>
        <w:t xml:space="preserve"> by the signing of a contract earlier this year to build irrigation dams in the Cordillera. Previous plans for large dams in the region were successfully thwarted in a move that marked the start of the indigenous movement in the Cordillera. Now foreign investment is causing renewed tensions with Malaysia and Singapore, also active in the region, marking the expansion of palm oil production and mining. Carling said: “We have been protesting against these projects because we were never part of the decision-making and because of the adverse impacts of displacement and loss of livelihoods, as well as environmental disasters such as the disposal of toxic materials and destruction of sacred sites.” One of her colleagues in the Cordillera was reportedly killed in March for </w:t>
      </w:r>
      <w:proofErr w:type="gramStart"/>
      <w:r w:rsidRPr="008F187A">
        <w:rPr>
          <w:sz w:val="16"/>
        </w:rPr>
        <w:t>protesting against</w:t>
      </w:r>
      <w:proofErr w:type="gramEnd"/>
      <w:r w:rsidRPr="008F187A">
        <w:rPr>
          <w:sz w:val="16"/>
        </w:rPr>
        <w:t xml:space="preserve"> the building of a dam. Carling said: “We are concerned about our colleagues in Mindanao</w:t>
      </w:r>
      <w:r w:rsidRPr="003E2056">
        <w:rPr>
          <w:rStyle w:val="StyleUnderline"/>
        </w:rPr>
        <w:t>. People can be arrested and detained without formal charges. There are already killings happening and a growing culture of impunity.</w:t>
      </w:r>
      <w:r>
        <w:rPr>
          <w:rStyle w:val="StyleUnderline"/>
        </w:rPr>
        <w:t xml:space="preserve"> </w:t>
      </w:r>
      <w:r w:rsidRPr="008F187A">
        <w:rPr>
          <w:sz w:val="16"/>
        </w:rPr>
        <w:t xml:space="preserve">“In a way, </w:t>
      </w:r>
      <w:r w:rsidRPr="003E2056">
        <w:rPr>
          <w:rStyle w:val="Emphasis"/>
        </w:rPr>
        <w:t>we are sitting on a timebomb. There are already signs of unrest. People are saying enough is enough. But if the government responds with violence things will explode, prompting more conflict and instability</w:t>
      </w:r>
      <w:r w:rsidRPr="003E2056">
        <w:rPr>
          <w:rStyle w:val="StyleUnderline"/>
        </w:rPr>
        <w:t xml:space="preserve"> in the country.”</w:t>
      </w:r>
      <w:r>
        <w:rPr>
          <w:rStyle w:val="StyleUnderline"/>
        </w:rPr>
        <w:t xml:space="preserve"> </w:t>
      </w:r>
      <w:r w:rsidRPr="008F187A">
        <w:rPr>
          <w:sz w:val="16"/>
        </w:rPr>
        <w:t xml:space="preserve">A group called the Movement Against Tyranny, made up of lawyers, academics, campaigners and others, is building momentum. But for the time being, Carling must do her campaigning from afar. She said: “Given the political climate, it is likely that we will also become targets of political killings should we return.” Carlos Conde, the Philippines researcher for Human Rights Watch said: “We are very, very concerned because defenders of the indigenous people’s rights have been targets lately, not just of threats but also attacks. Lawyers are working on having the petition nullified.” However, </w:t>
      </w:r>
      <w:r w:rsidRPr="008F187A">
        <w:rPr>
          <w:rStyle w:val="StyleUnderline"/>
        </w:rPr>
        <w:t>protection for those on the list is uncertain as the country’s legal system has been in crisis since the Philippine supreme court ousted its own chief justice, a critic of Duterte, last month. The move sparked protests and was branded unconstitutiona</w:t>
      </w:r>
      <w:r w:rsidRPr="008F187A">
        <w:rPr>
          <w:sz w:val="16"/>
        </w:rPr>
        <w:t>l by the country’s leading lawyers. “Our case is so unpredictable,” said Carling. “Even with the brightest lawyers in the world there is no guarantee of legal protection, because there is no more rule of law.”</w:t>
      </w:r>
    </w:p>
    <w:p w14:paraId="6E32FEED" w14:textId="201DFADF" w:rsidR="00EB7D76" w:rsidRDefault="00A52F26" w:rsidP="00A52F26">
      <w:pPr>
        <w:pStyle w:val="Heading3"/>
      </w:pPr>
      <w:r>
        <w:t>Impacts: Filipino Growth Good</w:t>
      </w:r>
    </w:p>
    <w:p w14:paraId="3FF256C4" w14:textId="77777777" w:rsidR="00A52F26" w:rsidRDefault="00A52F26" w:rsidP="00A52F26"/>
    <w:p w14:paraId="5418BABE" w14:textId="171A97D1" w:rsidR="00AF033B" w:rsidRDefault="00980A72" w:rsidP="00980A72">
      <w:pPr>
        <w:pStyle w:val="Heading4"/>
      </w:pPr>
      <w:r>
        <w:t xml:space="preserve">Filipino Growth is up – despite political questions – remittances are critical </w:t>
      </w:r>
    </w:p>
    <w:p w14:paraId="723EDF80" w14:textId="711122A4" w:rsidR="00980A72" w:rsidRDefault="00980A72" w:rsidP="00980A72"/>
    <w:p w14:paraId="396AD235" w14:textId="09B87846" w:rsidR="00980A72" w:rsidRDefault="00980A72" w:rsidP="00980A72">
      <w:pPr>
        <w:rPr>
          <w:rStyle w:val="Style13ptBold"/>
        </w:rPr>
      </w:pPr>
      <w:proofErr w:type="spellStart"/>
      <w:r>
        <w:rPr>
          <w:rStyle w:val="Style13ptBold"/>
        </w:rPr>
        <w:t>Batalla</w:t>
      </w:r>
      <w:proofErr w:type="spellEnd"/>
      <w:r>
        <w:rPr>
          <w:rStyle w:val="Style13ptBold"/>
        </w:rPr>
        <w:t xml:space="preserve"> ‘16</w:t>
      </w:r>
    </w:p>
    <w:p w14:paraId="04EAC40A" w14:textId="0AD3D783" w:rsidR="00980A72" w:rsidRPr="00980A72" w:rsidRDefault="00980A72" w:rsidP="00980A72">
      <w:pPr>
        <w:rPr>
          <w:rStyle w:val="Style13ptBold"/>
        </w:rPr>
      </w:pPr>
      <w:r>
        <w:rPr>
          <w:rStyle w:val="Style13ptBold"/>
        </w:rPr>
        <w:t>(Eric, “Journal of Current Southeast Asian Affairs,” 35, 3, 161–186.  //um-</w:t>
      </w:r>
      <w:proofErr w:type="spellStart"/>
      <w:r>
        <w:rPr>
          <w:rStyle w:val="Style13ptBold"/>
        </w:rPr>
        <w:t>ef</w:t>
      </w:r>
      <w:proofErr w:type="spellEnd"/>
      <w:r>
        <w:rPr>
          <w:rStyle w:val="Style13ptBold"/>
        </w:rPr>
        <w:t>)</w:t>
      </w:r>
    </w:p>
    <w:p w14:paraId="007CA3CD" w14:textId="194F1581" w:rsidR="00980A72" w:rsidRDefault="00980A72" w:rsidP="00870479">
      <w:r>
        <w:t>However</w:t>
      </w:r>
      <w:r w:rsidRPr="00601EAA">
        <w:rPr>
          <w:rStyle w:val="StyleUnderline"/>
        </w:rPr>
        <w:t>, this is not an argument for the absence of economic repercussions in times of political volatility</w:t>
      </w:r>
      <w:r>
        <w:t xml:space="preserve">. </w:t>
      </w:r>
      <w:r w:rsidRPr="00601EAA">
        <w:rPr>
          <w:rStyle w:val="StyleUnderline"/>
        </w:rPr>
        <w:t>One could speculate that higher levels of growth could have been achieved under conditions of political stability.</w:t>
      </w:r>
      <w:r>
        <w:t xml:space="preserve"> In </w:t>
      </w:r>
      <w:r w:rsidRPr="00601EAA">
        <w:rPr>
          <w:rStyle w:val="StyleUnderline"/>
        </w:rPr>
        <w:t>the context of political uncertainty under a Duterte leadership, the Philippine economy could be expected to expand further, assuming the foundations of growth and stability cited earlier remain intact</w:t>
      </w:r>
      <w:r>
        <w:t xml:space="preserve">. </w:t>
      </w:r>
      <w:r w:rsidRPr="00601EAA">
        <w:rPr>
          <w:rStyle w:val="Emphasis"/>
        </w:rPr>
        <w:t>The rate of expansion depends partly on what government does or does not do to spur private entrepreneurial initiatives</w:t>
      </w:r>
      <w:r>
        <w:t>. In the past 15 years, the Philippine economy has increasingly become stable and has achieved faster growth. As this paper has highlighted</w:t>
      </w:r>
      <w:r w:rsidRPr="00601EAA">
        <w:rPr>
          <w:rStyle w:val="StyleUnderline"/>
        </w:rPr>
        <w:t xml:space="preserve">, economic stability and accelerated performance amidst political divisiveness are due to </w:t>
      </w:r>
      <w:proofErr w:type="gramStart"/>
      <w:r w:rsidRPr="00601EAA">
        <w:rPr>
          <w:rStyle w:val="StyleUnderline"/>
        </w:rPr>
        <w:t>a number of</w:t>
      </w:r>
      <w:proofErr w:type="gramEnd"/>
      <w:r w:rsidRPr="00601EAA">
        <w:rPr>
          <w:rStyle w:val="StyleUnderline"/>
        </w:rPr>
        <w:t xml:space="preserve"> factors</w:t>
      </w:r>
      <w:r>
        <w:t xml:space="preserve">. </w:t>
      </w:r>
      <w:r w:rsidRPr="00601EAA">
        <w:rPr>
          <w:rStyle w:val="Emphasis"/>
        </w:rPr>
        <w:t>First, the increasing supply of foreign exchange revenues, especially from overseas remittances</w:t>
      </w:r>
      <w:r>
        <w:t xml:space="preserve"> and the IT-BPO industries, </w:t>
      </w:r>
      <w:r w:rsidRPr="00601EAA">
        <w:rPr>
          <w:rStyle w:val="Emphasis"/>
        </w:rPr>
        <w:t>has contributed greatly to economic expansion and stability, providing the means to cover payments of foreign obligations, helping lower interest and inflation rates, stimulating the domestic economy, and increasing the country’s international reserves</w:t>
      </w:r>
      <w:r>
        <w:t>. Second, the Philippines’ banking and financial system has been strengthened based</w:t>
      </w:r>
      <w:r w:rsidR="00601EAA">
        <w:t xml:space="preserve"> </w:t>
      </w:r>
      <w:r>
        <w:t xml:space="preserve">on reforms started in the 1990s. Third, </w:t>
      </w:r>
      <w:proofErr w:type="spellStart"/>
      <w:r>
        <w:t>liberalisation</w:t>
      </w:r>
      <w:proofErr w:type="spellEnd"/>
      <w:r>
        <w:t xml:space="preserve"> reforms have led to greater participation in the economy by domestic and foreign actors. Fourth, various administrations have instituted revenue enhancement and related reforms that improved the national government’s financial position. Lastly, </w:t>
      </w:r>
      <w:proofErr w:type="spellStart"/>
      <w:r>
        <w:t>skilful</w:t>
      </w:r>
      <w:proofErr w:type="spellEnd"/>
      <w:r>
        <w:t xml:space="preserve"> professionals have generally managed the economy through various domestic and external shocks. </w:t>
      </w:r>
      <w:r w:rsidRPr="00601EAA">
        <w:rPr>
          <w:rStyle w:val="StyleUnderline"/>
        </w:rPr>
        <w:t>These factors continue to sustain rapid economic growth despite Duterte’s controversial leadership.</w:t>
      </w:r>
      <w:r>
        <w:t xml:space="preserve"> While political risks are unpredictable, the country’s economic fundamentals remain strong. </w:t>
      </w:r>
      <w:r w:rsidRPr="00601EAA">
        <w:rPr>
          <w:rStyle w:val="StyleUnderline"/>
        </w:rPr>
        <w:t xml:space="preserve">Nevertheless, there is still much work to be done </w:t>
      </w:r>
      <w:proofErr w:type="gramStart"/>
      <w:r w:rsidRPr="00601EAA">
        <w:rPr>
          <w:rStyle w:val="StyleUnderline"/>
        </w:rPr>
        <w:t>in order to</w:t>
      </w:r>
      <w:proofErr w:type="gramEnd"/>
      <w:r w:rsidRPr="00601EAA">
        <w:rPr>
          <w:rStyle w:val="StyleUnderline"/>
        </w:rPr>
        <w:t xml:space="preserve"> address fundamental problems of mass poverty and economic inequality.</w:t>
      </w:r>
      <w:r>
        <w:t xml:space="preserve"> </w:t>
      </w:r>
    </w:p>
    <w:p w14:paraId="446CDA2F" w14:textId="14BE298F" w:rsidR="00066C2E" w:rsidRDefault="001D62AA" w:rsidP="001D62AA">
      <w:pPr>
        <w:pStyle w:val="Heading3"/>
      </w:pPr>
      <w:r>
        <w:t xml:space="preserve">Impacts: Nuke </w:t>
      </w:r>
      <w:proofErr w:type="spellStart"/>
      <w:r>
        <w:t>Retal</w:t>
      </w:r>
      <w:proofErr w:type="spellEnd"/>
    </w:p>
    <w:p w14:paraId="5E4D1855" w14:textId="4EAB565C" w:rsidR="001D62AA" w:rsidRDefault="001D62AA" w:rsidP="001D62AA"/>
    <w:p w14:paraId="56C96430" w14:textId="7BFC7D02" w:rsidR="001D62AA" w:rsidRDefault="001D62AA" w:rsidP="001D62AA">
      <w:pPr>
        <w:pStyle w:val="Heading4"/>
      </w:pPr>
      <w:r w:rsidRPr="00F16FBC">
        <w:t xml:space="preserve">Causes US-Russia </w:t>
      </w:r>
      <w:proofErr w:type="spellStart"/>
      <w:r w:rsidRPr="00F16FBC">
        <w:t>miscalc</w:t>
      </w:r>
      <w:proofErr w:type="spellEnd"/>
      <w:r w:rsidRPr="00F16FBC">
        <w:t>—extinction</w:t>
      </w:r>
    </w:p>
    <w:p w14:paraId="2054B2EF" w14:textId="77777777" w:rsidR="001D62AA" w:rsidRPr="001D62AA" w:rsidRDefault="001D62AA" w:rsidP="001D62AA"/>
    <w:p w14:paraId="5DF16A8D" w14:textId="4D2E1585" w:rsidR="001D62AA" w:rsidRPr="001D62AA" w:rsidRDefault="001D62AA" w:rsidP="001D62AA">
      <w:r w:rsidRPr="00FC3FBC">
        <w:rPr>
          <w:rStyle w:val="Heading4Char"/>
        </w:rPr>
        <w:t>Barrett et al. 13—</w:t>
      </w:r>
      <w:r w:rsidRPr="00FC3FBC">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14:paraId="11919DCF" w14:textId="77777777" w:rsidR="001D62AA" w:rsidRPr="00FC3FBC" w:rsidRDefault="001D62AA" w:rsidP="001D62AA">
      <w:pPr>
        <w:rPr>
          <w:sz w:val="16"/>
          <w:szCs w:val="20"/>
        </w:rPr>
      </w:pPr>
      <w:r w:rsidRPr="001D62AA">
        <w:rPr>
          <w:rStyle w:val="StyleUnderline"/>
          <w:szCs w:val="20"/>
        </w:rPr>
        <w:t xml:space="preserve">War involving significant fractions of the U.S. and Russian nuclear arsenals, which are by far the largest of any nations, could have </w:t>
      </w:r>
      <w:r w:rsidRPr="001D62AA">
        <w:rPr>
          <w:rStyle w:val="Emphasis"/>
          <w:szCs w:val="20"/>
        </w:rPr>
        <w:t>globally catastrophic effects</w:t>
      </w:r>
      <w:r w:rsidRPr="001D62AA">
        <w:rPr>
          <w:rStyle w:val="StyleUnderline"/>
          <w:szCs w:val="20"/>
        </w:rPr>
        <w:t xml:space="preserve"> such as severely </w:t>
      </w:r>
      <w:r w:rsidRPr="001D62AA">
        <w:rPr>
          <w:rStyle w:val="Emphasis"/>
          <w:szCs w:val="20"/>
        </w:rPr>
        <w:t>reducing food production</w:t>
      </w:r>
      <w:r w:rsidRPr="001D62AA">
        <w:rPr>
          <w:rStyle w:val="StyleUnderline"/>
          <w:szCs w:val="20"/>
        </w:rPr>
        <w:t xml:space="preserve"> for years,</w:t>
      </w:r>
      <w:r w:rsidRPr="001D62AA">
        <w:rPr>
          <w:sz w:val="16"/>
          <w:szCs w:val="20"/>
        </w:rPr>
        <w:t xml:space="preserve"> 1 potentially </w:t>
      </w:r>
      <w:r w:rsidRPr="001D62AA">
        <w:rPr>
          <w:rStyle w:val="StyleUnderline"/>
          <w:szCs w:val="20"/>
        </w:rPr>
        <w:t xml:space="preserve">leading to </w:t>
      </w:r>
      <w:r w:rsidRPr="001D62AA">
        <w:rPr>
          <w:rStyle w:val="Emphasis"/>
          <w:szCs w:val="20"/>
        </w:rPr>
        <w:t>collapse of modern civilization</w:t>
      </w:r>
      <w:r w:rsidRPr="001D62AA">
        <w:rPr>
          <w:rStyle w:val="StyleUnderline"/>
          <w:szCs w:val="20"/>
        </w:rPr>
        <w:t xml:space="preserve"> worldwide, and</w:t>
      </w:r>
      <w:r w:rsidRPr="001D62AA">
        <w:rPr>
          <w:sz w:val="16"/>
          <w:szCs w:val="20"/>
        </w:rPr>
        <w:t xml:space="preserve"> even </w:t>
      </w:r>
      <w:r w:rsidRPr="001D62AA">
        <w:rPr>
          <w:rStyle w:val="StyleUnderline"/>
          <w:szCs w:val="20"/>
        </w:rPr>
        <w:t xml:space="preserve">the </w:t>
      </w:r>
      <w:r w:rsidRPr="001D62AA">
        <w:rPr>
          <w:rStyle w:val="Emphasis"/>
          <w:szCs w:val="20"/>
        </w:rPr>
        <w:t>extinction</w:t>
      </w:r>
      <w:r w:rsidRPr="001D62AA">
        <w:rPr>
          <w:rStyle w:val="StyleUnderline"/>
          <w:szCs w:val="20"/>
        </w:rPr>
        <w:t xml:space="preserve"> of humanity.</w:t>
      </w:r>
      <w:r w:rsidRPr="001D62AA">
        <w:rPr>
          <w:sz w:val="16"/>
          <w:szCs w:val="20"/>
        </w:rPr>
        <w:t xml:space="preserve"> 2 </w:t>
      </w:r>
      <w:r w:rsidRPr="001D62AA">
        <w:rPr>
          <w:rStyle w:val="StyleUnderline"/>
          <w:szCs w:val="20"/>
        </w:rPr>
        <w:t>Nuclear war between the U</w:t>
      </w:r>
      <w:r w:rsidRPr="001D62AA">
        <w:rPr>
          <w:sz w:val="16"/>
          <w:szCs w:val="20"/>
        </w:rPr>
        <w:t xml:space="preserve">nited </w:t>
      </w:r>
      <w:r w:rsidRPr="001D62AA">
        <w:rPr>
          <w:rStyle w:val="StyleUnderline"/>
          <w:szCs w:val="20"/>
        </w:rPr>
        <w:t>S</w:t>
      </w:r>
      <w:r w:rsidRPr="001D62AA">
        <w:rPr>
          <w:sz w:val="16"/>
          <w:szCs w:val="20"/>
        </w:rPr>
        <w:t xml:space="preserve">tates </w:t>
      </w:r>
      <w:r w:rsidRPr="001D62AA">
        <w:rPr>
          <w:rStyle w:val="StyleUnderline"/>
          <w:szCs w:val="20"/>
        </w:rPr>
        <w:t>and Russia could occur by various routes, including accidental</w:t>
      </w:r>
      <w:r w:rsidRPr="001D62AA">
        <w:rPr>
          <w:sz w:val="16"/>
          <w:szCs w:val="20"/>
        </w:rPr>
        <w:t xml:space="preserve"> or unauthorized launch; deliberate first attack by one nation; and inadvertent attack. </w:t>
      </w:r>
      <w:r w:rsidRPr="001D62AA">
        <w:rPr>
          <w:rStyle w:val="StyleUnderline"/>
          <w:szCs w:val="20"/>
        </w:rPr>
        <w:t>In an</w:t>
      </w:r>
      <w:r w:rsidRPr="001D62AA">
        <w:rPr>
          <w:sz w:val="16"/>
          <w:szCs w:val="20"/>
        </w:rPr>
        <w:t xml:space="preserve"> </w:t>
      </w:r>
      <w:r w:rsidRPr="001D62AA">
        <w:rPr>
          <w:rStyle w:val="StyleUnderline"/>
          <w:szCs w:val="20"/>
        </w:rPr>
        <w:t>accidental or unauthorized launch or detonation, system safeguards or procedures to maintain control over nuclear weapons fail in such a way that a nuclear weapon or missile launches or explodes without direction from leaders.</w:t>
      </w:r>
      <w:r w:rsidRPr="001D62AA">
        <w:rPr>
          <w:sz w:val="16"/>
          <w:szCs w:val="20"/>
        </w:rPr>
        <w:t xml:space="preserve"> In a deliberate first attack, the attacking nation decides to attack based on accurate information about </w:t>
      </w:r>
      <w:proofErr w:type="gramStart"/>
      <w:r w:rsidRPr="001D62AA">
        <w:rPr>
          <w:sz w:val="16"/>
          <w:szCs w:val="20"/>
        </w:rPr>
        <w:t>the state of affairs</w:t>
      </w:r>
      <w:proofErr w:type="gramEnd"/>
      <w:r w:rsidRPr="001D62AA">
        <w:rPr>
          <w:sz w:val="16"/>
          <w:szCs w:val="20"/>
        </w:rPr>
        <w:t xml:space="preserve">. In an inadvertent attack, the attacking nation mistakenly concludes that it is under attack and launches nuclear weapons in what it believes is a counterattack. 3 (Brinkmanship strategies incorporate elements of </w:t>
      </w:r>
      <w:proofErr w:type="gramStart"/>
      <w:r w:rsidRPr="001D62AA">
        <w:rPr>
          <w:sz w:val="16"/>
          <w:szCs w:val="20"/>
        </w:rPr>
        <w:t>all of</w:t>
      </w:r>
      <w:proofErr w:type="gramEnd"/>
      <w:r w:rsidRPr="001D62AA">
        <w:rPr>
          <w:sz w:val="16"/>
          <w:szCs w:val="20"/>
        </w:rPr>
        <w:t xml:space="preserve"> the above, in that they involve intentional manipulation of risks from otherwise accidental or inadvertent launches. </w:t>
      </w:r>
      <w:proofErr w:type="gramStart"/>
      <w:r w:rsidRPr="001D62AA">
        <w:rPr>
          <w:sz w:val="16"/>
          <w:szCs w:val="20"/>
        </w:rPr>
        <w:t>4 )</w:t>
      </w:r>
      <w:proofErr w:type="gramEnd"/>
      <w:r w:rsidRPr="001D62AA">
        <w:rPr>
          <w:sz w:val="16"/>
          <w:szCs w:val="20"/>
        </w:rPr>
        <w:t xml:space="preserve"> Over the years, nuclear strategy was aimed primarily at minimizing risks of intentional attack through development of deterrence capabilities, and numerous measures also were taken to reduce probabilities of accidents, unauthorized attack, and inadvertent war. </w:t>
      </w:r>
      <w:r w:rsidRPr="001D62AA">
        <w:rPr>
          <w:rStyle w:val="StyleUnderline"/>
          <w:szCs w:val="20"/>
        </w:rPr>
        <w:t>For purposes of deterrence, both U.S. and Soviet/Russian forces have maintained significant capabilities to have some forces survive a first attack by the other side and to launch a subsequent counter-attack</w:t>
      </w:r>
      <w:r w:rsidRPr="001D62AA">
        <w:rPr>
          <w:sz w:val="16"/>
          <w:szCs w:val="20"/>
        </w:rPr>
        <w:t xml:space="preserve">. However, </w:t>
      </w:r>
      <w:r w:rsidRPr="001D62AA">
        <w:rPr>
          <w:rStyle w:val="StyleUnderline"/>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1D62AA">
        <w:rPr>
          <w:sz w:val="16"/>
          <w:szCs w:val="20"/>
        </w:rPr>
        <w:t xml:space="preserve">. 5 </w:t>
      </w:r>
      <w:r w:rsidRPr="001D62AA">
        <w:rPr>
          <w:rStyle w:val="StyleUnderline"/>
          <w:szCs w:val="20"/>
        </w:rPr>
        <w:t>Many people believe that with the end of the Cold War and with improved relations between the U</w:t>
      </w:r>
      <w:r w:rsidRPr="001D62AA">
        <w:rPr>
          <w:sz w:val="16"/>
          <w:szCs w:val="20"/>
        </w:rPr>
        <w:t xml:space="preserve">nited </w:t>
      </w:r>
      <w:r w:rsidRPr="001D62AA">
        <w:rPr>
          <w:rStyle w:val="StyleUnderline"/>
          <w:szCs w:val="20"/>
        </w:rPr>
        <w:t>S</w:t>
      </w:r>
      <w:r w:rsidRPr="001D62AA">
        <w:rPr>
          <w:sz w:val="16"/>
          <w:szCs w:val="20"/>
        </w:rPr>
        <w:t xml:space="preserve">tates </w:t>
      </w:r>
      <w:r w:rsidRPr="001D62AA">
        <w:rPr>
          <w:rStyle w:val="StyleUnderline"/>
          <w:szCs w:val="20"/>
        </w:rPr>
        <w:t>and Russia, the risk of East-West nuclear war was significantly reduced</w:t>
      </w:r>
      <w:r w:rsidRPr="001D62AA">
        <w:rPr>
          <w:sz w:val="16"/>
          <w:szCs w:val="20"/>
        </w:rPr>
        <w:t xml:space="preserve">. 6 </w:t>
      </w:r>
      <w:r w:rsidRPr="001D62AA">
        <w:rPr>
          <w:rStyle w:val="StyleUnderline"/>
          <w:szCs w:val="20"/>
        </w:rPr>
        <w:t>However, it also has been argued that inadvertent nuclear war between the U</w:t>
      </w:r>
      <w:r w:rsidRPr="001D62AA">
        <w:rPr>
          <w:sz w:val="16"/>
          <w:szCs w:val="20"/>
        </w:rPr>
        <w:t xml:space="preserve">nited </w:t>
      </w:r>
      <w:r w:rsidRPr="001D62AA">
        <w:rPr>
          <w:rStyle w:val="StyleUnderline"/>
          <w:szCs w:val="20"/>
        </w:rPr>
        <w:t>S</w:t>
      </w:r>
      <w:r w:rsidRPr="001D62AA">
        <w:rPr>
          <w:sz w:val="16"/>
          <w:szCs w:val="20"/>
        </w:rPr>
        <w:t xml:space="preserve">tates </w:t>
      </w:r>
      <w:r w:rsidRPr="001D62AA">
        <w:rPr>
          <w:rStyle w:val="StyleUnderline"/>
          <w:szCs w:val="20"/>
        </w:rPr>
        <w:t xml:space="preserve">and Russia has continued to present a </w:t>
      </w:r>
      <w:r w:rsidRPr="001D62AA">
        <w:rPr>
          <w:rStyle w:val="Emphasis"/>
          <w:szCs w:val="20"/>
        </w:rPr>
        <w:t>substantial risk</w:t>
      </w:r>
      <w:r w:rsidRPr="001D62AA">
        <w:rPr>
          <w:rStyle w:val="StyleUnderline"/>
          <w:szCs w:val="20"/>
        </w:rPr>
        <w:t>.</w:t>
      </w:r>
      <w:r w:rsidRPr="001D62AA">
        <w:rPr>
          <w:sz w:val="16"/>
          <w:szCs w:val="20"/>
        </w:rPr>
        <w:t xml:space="preserve"> 7 </w:t>
      </w:r>
      <w:r w:rsidRPr="001D62AA">
        <w:rPr>
          <w:rStyle w:val="StyleUnderline"/>
          <w:szCs w:val="20"/>
        </w:rPr>
        <w:t>While the U</w:t>
      </w:r>
      <w:r w:rsidRPr="001D62AA">
        <w:rPr>
          <w:sz w:val="16"/>
          <w:szCs w:val="20"/>
        </w:rPr>
        <w:t xml:space="preserve">nited </w:t>
      </w:r>
      <w:r w:rsidRPr="001D62AA">
        <w:rPr>
          <w:rStyle w:val="StyleUnderline"/>
          <w:szCs w:val="20"/>
        </w:rPr>
        <w:t>S</w:t>
      </w:r>
      <w:r w:rsidRPr="001D62AA">
        <w:rPr>
          <w:sz w:val="16"/>
          <w:szCs w:val="20"/>
        </w:rPr>
        <w:t xml:space="preserve">tates </w:t>
      </w:r>
      <w:r w:rsidRPr="001D62AA">
        <w:rPr>
          <w:rStyle w:val="StyleUnderline"/>
          <w:szCs w:val="20"/>
        </w:rPr>
        <w:t>and Russia are not actively threatening each other</w:t>
      </w:r>
      <w:r w:rsidRPr="001D62AA">
        <w:rPr>
          <w:sz w:val="16"/>
          <w:szCs w:val="20"/>
        </w:rPr>
        <w:t xml:space="preserve"> with war, </w:t>
      </w:r>
      <w:r w:rsidRPr="001D62AA">
        <w:rPr>
          <w:rStyle w:val="StyleUnderline"/>
          <w:szCs w:val="20"/>
        </w:rPr>
        <w:t xml:space="preserve">they have </w:t>
      </w:r>
      <w:r w:rsidRPr="001D62AA">
        <w:rPr>
          <w:rStyle w:val="Emphasis"/>
          <w:szCs w:val="20"/>
        </w:rPr>
        <w:t>remained ready</w:t>
      </w:r>
      <w:r w:rsidRPr="001D62AA">
        <w:rPr>
          <w:rStyle w:val="StyleUnderline"/>
          <w:szCs w:val="20"/>
        </w:rPr>
        <w:t xml:space="preserve"> to </w:t>
      </w:r>
      <w:r w:rsidRPr="001D62AA">
        <w:rPr>
          <w:rStyle w:val="Emphasis"/>
          <w:szCs w:val="20"/>
        </w:rPr>
        <w:t>launch nuclear missiles</w:t>
      </w:r>
      <w:r w:rsidRPr="001D62AA">
        <w:rPr>
          <w:rStyle w:val="StyleUnderline"/>
          <w:szCs w:val="20"/>
        </w:rPr>
        <w:t xml:space="preserve"> in response to indications of attack.</w:t>
      </w:r>
      <w:r w:rsidRPr="001D62AA">
        <w:rPr>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1D62AA">
        <w:rPr>
          <w:rStyle w:val="Emphasis"/>
          <w:szCs w:val="20"/>
        </w:rPr>
        <w:t>terrorist groups</w:t>
      </w:r>
      <w:r w:rsidRPr="001D62AA">
        <w:rPr>
          <w:rStyle w:val="StyleUnderline"/>
          <w:szCs w:val="20"/>
        </w:rPr>
        <w:t xml:space="preserve"> or other actors might </w:t>
      </w:r>
      <w:r w:rsidRPr="001D62AA">
        <w:rPr>
          <w:rStyle w:val="Emphasis"/>
          <w:szCs w:val="20"/>
        </w:rPr>
        <w:t>cause attacks</w:t>
      </w:r>
      <w:r w:rsidRPr="001D62AA">
        <w:rPr>
          <w:rStyle w:val="StyleUnderline"/>
          <w:szCs w:val="20"/>
        </w:rPr>
        <w:t xml:space="preserve"> on either the U</w:t>
      </w:r>
      <w:r w:rsidRPr="001D62AA">
        <w:rPr>
          <w:sz w:val="16"/>
          <w:szCs w:val="20"/>
        </w:rPr>
        <w:t xml:space="preserve">nited </w:t>
      </w:r>
      <w:r w:rsidRPr="001D62AA">
        <w:rPr>
          <w:rStyle w:val="StyleUnderline"/>
          <w:szCs w:val="20"/>
        </w:rPr>
        <w:t>S</w:t>
      </w:r>
      <w:r w:rsidRPr="001D62AA">
        <w:rPr>
          <w:sz w:val="16"/>
          <w:szCs w:val="20"/>
        </w:rPr>
        <w:t xml:space="preserve">tates </w:t>
      </w:r>
      <w:r w:rsidRPr="001D62AA">
        <w:rPr>
          <w:rStyle w:val="StyleUnderline"/>
          <w:szCs w:val="20"/>
        </w:rPr>
        <w:t xml:space="preserve">or Russia that </w:t>
      </w:r>
      <w:r w:rsidRPr="001D62AA">
        <w:rPr>
          <w:rStyle w:val="Emphasis"/>
          <w:szCs w:val="20"/>
        </w:rPr>
        <w:t>resemble</w:t>
      </w:r>
      <w:r w:rsidRPr="001D62AA">
        <w:rPr>
          <w:rStyle w:val="StyleUnderline"/>
          <w:szCs w:val="20"/>
        </w:rPr>
        <w:t xml:space="preserve"> </w:t>
      </w:r>
      <w:proofErr w:type="gramStart"/>
      <w:r w:rsidRPr="001D62AA">
        <w:rPr>
          <w:rStyle w:val="StyleUnderline"/>
          <w:szCs w:val="20"/>
        </w:rPr>
        <w:t xml:space="preserve">some kind of </w:t>
      </w:r>
      <w:r w:rsidRPr="001D62AA">
        <w:rPr>
          <w:rStyle w:val="Emphasis"/>
          <w:szCs w:val="20"/>
        </w:rPr>
        <w:t>nuclear</w:t>
      </w:r>
      <w:proofErr w:type="gramEnd"/>
      <w:r w:rsidRPr="001D62AA">
        <w:rPr>
          <w:rStyle w:val="Emphasis"/>
          <w:szCs w:val="20"/>
        </w:rPr>
        <w:t xml:space="preserve"> attack by the other nation</w:t>
      </w:r>
      <w:r w:rsidRPr="001D62AA">
        <w:rPr>
          <w:rStyle w:val="StyleUnderline"/>
          <w:szCs w:val="20"/>
        </w:rPr>
        <w:t xml:space="preserve"> by actions such as exploding a stolen or improvised nuclear bomb</w:t>
      </w:r>
      <w:r w:rsidRPr="001D62AA">
        <w:rPr>
          <w:sz w:val="16"/>
          <w:szCs w:val="20"/>
        </w:rPr>
        <w:t xml:space="preserve">, 10 </w:t>
      </w:r>
      <w:r w:rsidRPr="001D62AA">
        <w:rPr>
          <w:rStyle w:val="StyleUnderline"/>
          <w:szCs w:val="20"/>
        </w:rPr>
        <w:t>especially if such an event occurs during a crisis between the U</w:t>
      </w:r>
      <w:r w:rsidRPr="001D62AA">
        <w:rPr>
          <w:sz w:val="16"/>
          <w:szCs w:val="20"/>
        </w:rPr>
        <w:t xml:space="preserve">nited </w:t>
      </w:r>
      <w:r w:rsidRPr="001D62AA">
        <w:rPr>
          <w:rStyle w:val="StyleUnderline"/>
          <w:szCs w:val="20"/>
        </w:rPr>
        <w:t>S</w:t>
      </w:r>
      <w:r w:rsidRPr="001D62AA">
        <w:rPr>
          <w:sz w:val="16"/>
          <w:szCs w:val="20"/>
        </w:rPr>
        <w:t xml:space="preserve">tates </w:t>
      </w:r>
      <w:r w:rsidRPr="001D62AA">
        <w:rPr>
          <w:rStyle w:val="StyleUnderline"/>
          <w:szCs w:val="20"/>
        </w:rPr>
        <w:t>and Russia.</w:t>
      </w:r>
      <w:r w:rsidRPr="001D62AA">
        <w:rPr>
          <w:sz w:val="16"/>
          <w:szCs w:val="20"/>
        </w:rPr>
        <w:t xml:space="preserve"> 11 </w:t>
      </w:r>
      <w:r w:rsidRPr="001D62AA">
        <w:rPr>
          <w:rStyle w:val="StyleUnderline"/>
          <w:szCs w:val="20"/>
        </w:rPr>
        <w:t xml:space="preserve">A variety of nuclear terrorism scenarios are </w:t>
      </w:r>
      <w:r w:rsidRPr="001D62AA">
        <w:rPr>
          <w:rStyle w:val="Emphasis"/>
          <w:szCs w:val="20"/>
        </w:rPr>
        <w:t>possible</w:t>
      </w:r>
      <w:r w:rsidRPr="001D62AA">
        <w:rPr>
          <w:rStyle w:val="StyleUnderline"/>
          <w:szCs w:val="20"/>
        </w:rPr>
        <w:t>.</w:t>
      </w:r>
      <w:r w:rsidRPr="001D62AA">
        <w:rPr>
          <w:sz w:val="16"/>
          <w:szCs w:val="20"/>
        </w:rPr>
        <w:t xml:space="preserve"> 12 </w:t>
      </w:r>
      <w:r w:rsidRPr="001D62AA">
        <w:rPr>
          <w:rStyle w:val="StyleUnderline"/>
          <w:szCs w:val="20"/>
        </w:rPr>
        <w:t>Al Qaeda has sought to obtain or construct nuclear weapons and to use them against the U</w:t>
      </w:r>
      <w:r w:rsidRPr="001D62AA">
        <w:rPr>
          <w:sz w:val="16"/>
          <w:szCs w:val="20"/>
        </w:rPr>
        <w:t xml:space="preserve">nited </w:t>
      </w:r>
      <w:r w:rsidRPr="001D62AA">
        <w:rPr>
          <w:rStyle w:val="StyleUnderline"/>
          <w:szCs w:val="20"/>
        </w:rPr>
        <w:t>S</w:t>
      </w:r>
      <w:r w:rsidRPr="001D62AA">
        <w:rPr>
          <w:sz w:val="16"/>
          <w:szCs w:val="20"/>
        </w:rPr>
        <w:t xml:space="preserve">tates. 13 Other methods could involve attempts to circumvent nuclear weapon launch control safeguards or exploit holes in their security. 14 It has long been argued that </w:t>
      </w:r>
      <w:r w:rsidRPr="001D62AA">
        <w:rPr>
          <w:rStyle w:val="StyleUnderline"/>
          <w:szCs w:val="20"/>
        </w:rPr>
        <w:t>the probability of inadvertent nuclear war is significantly higher during U.S.–Russian crisis conditions</w:t>
      </w:r>
      <w:r w:rsidRPr="001D62AA">
        <w:rPr>
          <w:sz w:val="16"/>
          <w:szCs w:val="20"/>
        </w:rPr>
        <w:t xml:space="preserve">, 15 with the Cuban Missile Crisis being a prime historical example. It is possible that U.S.–Russian relations will significantly deteriorate in the future, increasing nuclear tensions. </w:t>
      </w:r>
      <w:r w:rsidRPr="001D62AA">
        <w:rPr>
          <w:rStyle w:val="StyleUnderline"/>
          <w:szCs w:val="20"/>
        </w:rPr>
        <w:t>There are a variety of ways for a third party to raise tensions between the U</w:t>
      </w:r>
      <w:r w:rsidRPr="001D62AA">
        <w:rPr>
          <w:sz w:val="16"/>
          <w:szCs w:val="20"/>
        </w:rPr>
        <w:t xml:space="preserve">nited </w:t>
      </w:r>
      <w:r w:rsidRPr="001D62AA">
        <w:rPr>
          <w:rStyle w:val="StyleUnderline"/>
          <w:szCs w:val="20"/>
        </w:rPr>
        <w:t>S</w:t>
      </w:r>
      <w:r w:rsidRPr="001D62AA">
        <w:rPr>
          <w:sz w:val="16"/>
          <w:szCs w:val="20"/>
        </w:rPr>
        <w:t xml:space="preserve">tates </w:t>
      </w:r>
      <w:r w:rsidRPr="001D62AA">
        <w:rPr>
          <w:rStyle w:val="StyleUnderline"/>
          <w:szCs w:val="20"/>
        </w:rPr>
        <w:t>and Russia, making one or both nations more likely to misinterpret events as attacks</w:t>
      </w:r>
      <w:r w:rsidRPr="001D62AA">
        <w:rPr>
          <w:sz w:val="16"/>
          <w:szCs w:val="20"/>
        </w:rPr>
        <w:t>. 16</w:t>
      </w:r>
    </w:p>
    <w:p w14:paraId="1A5FC7F9" w14:textId="77777777" w:rsidR="001D62AA" w:rsidRDefault="001D62AA" w:rsidP="001D62AA">
      <w:pPr>
        <w:rPr>
          <w:szCs w:val="20"/>
        </w:rPr>
      </w:pPr>
    </w:p>
    <w:p w14:paraId="678750A7" w14:textId="77777777" w:rsidR="001D62AA" w:rsidRDefault="001D62AA" w:rsidP="001D62AA"/>
    <w:p w14:paraId="1E1CED54" w14:textId="77777777" w:rsidR="001D62AA" w:rsidRPr="001D62AA" w:rsidRDefault="001D62AA" w:rsidP="001D62AA"/>
    <w:p w14:paraId="7EDFC636" w14:textId="77777777" w:rsidR="00980A72" w:rsidRDefault="00980A72" w:rsidP="00870479"/>
    <w:p w14:paraId="371F9632" w14:textId="51D1BCAD" w:rsidR="009202A0" w:rsidRDefault="009202A0" w:rsidP="009202A0"/>
    <w:p w14:paraId="764021BF" w14:textId="65852900" w:rsidR="009202A0" w:rsidRDefault="009202A0" w:rsidP="009202A0">
      <w:pPr>
        <w:pStyle w:val="Heading1"/>
      </w:pPr>
      <w:r>
        <w:t>Health Care Advantage</w:t>
      </w:r>
    </w:p>
    <w:p w14:paraId="4082D026" w14:textId="0EFE2302" w:rsidR="009202A0" w:rsidRDefault="009202A0" w:rsidP="009202A0"/>
    <w:p w14:paraId="632435AA" w14:textId="032F74E2" w:rsidR="00597333" w:rsidRDefault="00597333" w:rsidP="00597333">
      <w:pPr>
        <w:pStyle w:val="Heading2"/>
      </w:pPr>
      <w:r>
        <w:t>1AC Stuff</w:t>
      </w:r>
    </w:p>
    <w:p w14:paraId="4EA3BE1E" w14:textId="5F16F56F" w:rsidR="00597333" w:rsidRDefault="00597333" w:rsidP="00597333">
      <w:pPr>
        <w:pStyle w:val="Heading3"/>
      </w:pPr>
      <w:r>
        <w:t>1AC Health Care Costs Adv</w:t>
      </w:r>
    </w:p>
    <w:p w14:paraId="0ED291EC" w14:textId="3F34C21B" w:rsidR="00B967A6" w:rsidRDefault="00B967A6" w:rsidP="00B967A6"/>
    <w:p w14:paraId="3D5711F9" w14:textId="77777777" w:rsidR="00B967A6" w:rsidRDefault="00B967A6" w:rsidP="00B967A6">
      <w:pPr>
        <w:pStyle w:val="Heading4"/>
      </w:pPr>
      <w:r>
        <w:t xml:space="preserve">Advantage____: Health Care Costs </w:t>
      </w:r>
    </w:p>
    <w:p w14:paraId="50594C22" w14:textId="77777777" w:rsidR="00B967A6" w:rsidRDefault="00B967A6" w:rsidP="00B967A6"/>
    <w:p w14:paraId="0CCA838E" w14:textId="77777777" w:rsidR="00B967A6" w:rsidRDefault="00B967A6" w:rsidP="00B967A6">
      <w:pPr>
        <w:pStyle w:val="Heading4"/>
      </w:pPr>
      <w:r>
        <w:t>Health care costs are rising and out of control – two internal links:</w:t>
      </w:r>
    </w:p>
    <w:p w14:paraId="502591D6" w14:textId="77777777" w:rsidR="00B967A6" w:rsidRDefault="00B967A6" w:rsidP="00B967A6"/>
    <w:p w14:paraId="4C58A1DF" w14:textId="77777777" w:rsidR="00B967A6" w:rsidRDefault="00B967A6" w:rsidP="00B967A6">
      <w:pPr>
        <w:pStyle w:val="Heading4"/>
      </w:pPr>
      <w:r>
        <w:t xml:space="preserve">First </w:t>
      </w:r>
      <w:proofErr w:type="gramStart"/>
      <w:r>
        <w:t>is</w:t>
      </w:r>
      <w:proofErr w:type="gramEnd"/>
      <w:r>
        <w:t xml:space="preserve"> hospitals – the nursing shortage drains hospital resources – increased hiring, training, and replacement costs eat into operating revenue and undermine quality of care – results in decreased patient outcomes and lawsuits that crush hospitals</w:t>
      </w:r>
    </w:p>
    <w:p w14:paraId="7F46CDC3" w14:textId="77777777" w:rsidR="00B967A6" w:rsidRPr="00B37B65" w:rsidRDefault="00B967A6" w:rsidP="00B967A6"/>
    <w:p w14:paraId="5A50A54E" w14:textId="77777777" w:rsidR="00B967A6" w:rsidRPr="006F5B3E" w:rsidRDefault="00B967A6" w:rsidP="00B967A6">
      <w:proofErr w:type="spellStart"/>
      <w:r w:rsidRPr="00FB1A38">
        <w:rPr>
          <w:rStyle w:val="Style13ptBold"/>
        </w:rPr>
        <w:t>Kacik</w:t>
      </w:r>
      <w:proofErr w:type="spellEnd"/>
      <w:r w:rsidRPr="00FB1A38">
        <w:rPr>
          <w:rStyle w:val="Style13ptBold"/>
        </w:rPr>
        <w:t xml:space="preserve"> 18</w:t>
      </w:r>
      <w:r>
        <w:t xml:space="preserve"> (Alex, </w:t>
      </w:r>
      <w:r w:rsidRPr="006F5B3E">
        <w:t>hospital operations reporter for Modern Healthcare in Chicago</w:t>
      </w:r>
      <w:r>
        <w:t>, “</w:t>
      </w:r>
      <w:r w:rsidRPr="006F5B3E">
        <w:t>Nursing shortage will continue to pinch hospital margins</w:t>
      </w:r>
      <w:r>
        <w:t xml:space="preserve">”, Modern Healthcare, 3/7/18, </w:t>
      </w:r>
      <w:r w:rsidRPr="006F5B3E">
        <w:t>http://www.modernhealthcare.com/article/20180307/NEWS/180309921</w:t>
      </w:r>
      <w:r>
        <w:t>)KJR</w:t>
      </w:r>
    </w:p>
    <w:p w14:paraId="62E277BA" w14:textId="77777777" w:rsidR="00B967A6" w:rsidRPr="0090799E" w:rsidRDefault="00B967A6" w:rsidP="00B967A6">
      <w:pPr>
        <w:rPr>
          <w:b/>
          <w:u w:val="single"/>
        </w:rPr>
      </w:pPr>
      <w:r w:rsidRPr="00CC6EC8">
        <w:rPr>
          <w:b/>
          <w:highlight w:val="green"/>
          <w:u w:val="single"/>
        </w:rPr>
        <w:t>Hospitals</w:t>
      </w:r>
      <w:r w:rsidRPr="004414D8">
        <w:rPr>
          <w:b/>
          <w:u w:val="single"/>
        </w:rPr>
        <w:t xml:space="preserve"> will continue to </w:t>
      </w:r>
      <w:r w:rsidRPr="00CC6EC8">
        <w:rPr>
          <w:b/>
          <w:highlight w:val="green"/>
          <w:u w:val="single"/>
        </w:rPr>
        <w:t>feel financial pain stemming from the ongoing nursing shortage</w:t>
      </w:r>
      <w:r w:rsidRPr="0038683F">
        <w:rPr>
          <w:sz w:val="14"/>
        </w:rPr>
        <w:t xml:space="preserve"> for the next three to four years, according to a new report. </w:t>
      </w:r>
      <w:r w:rsidRPr="00CC6EC8">
        <w:rPr>
          <w:b/>
          <w:highlight w:val="green"/>
          <w:u w:val="single"/>
        </w:rPr>
        <w:t>Labor comprises</w:t>
      </w:r>
      <w:r w:rsidRPr="004414D8">
        <w:rPr>
          <w:b/>
          <w:u w:val="single"/>
        </w:rPr>
        <w:t xml:space="preserve"> </w:t>
      </w:r>
      <w:r w:rsidRPr="00CC6EC8">
        <w:rPr>
          <w:rStyle w:val="Emphasis"/>
          <w:highlight w:val="green"/>
        </w:rPr>
        <w:t>more than half of most hospitals' operating revenue</w:t>
      </w:r>
      <w:r w:rsidRPr="004414D8">
        <w:rPr>
          <w:b/>
          <w:u w:val="single"/>
        </w:rPr>
        <w:t xml:space="preserve">, </w:t>
      </w:r>
      <w:r w:rsidRPr="00CC6EC8">
        <w:rPr>
          <w:b/>
          <w:highlight w:val="green"/>
          <w:u w:val="single"/>
        </w:rPr>
        <w:t>and that share will continue to rise as turnover among nurses remains high and not enough new nurses enter the workforce</w:t>
      </w:r>
      <w:r w:rsidRPr="0038683F">
        <w:rPr>
          <w:sz w:val="14"/>
        </w:rPr>
        <w:t xml:space="preserve">, a report from Moody's Investors Service said. Providers will have to spend more to recruit qualified employees while the nursing shortage persists through 2025, according to the Bureau of Labor Statistics. </w:t>
      </w:r>
      <w:r w:rsidRPr="006F5B3E">
        <w:rPr>
          <w:b/>
          <w:u w:val="single"/>
        </w:rPr>
        <w:t>They are already facing higher costs related to rising pharmaceutical prices and technological investments, compounded by waning reimbursement levels</w:t>
      </w:r>
      <w:r w:rsidRPr="0038683F">
        <w:rPr>
          <w:sz w:val="14"/>
        </w:rPr>
        <w:t xml:space="preserve">. </w:t>
      </w:r>
      <w:r w:rsidRPr="00CC6EC8">
        <w:rPr>
          <w:b/>
          <w:highlight w:val="green"/>
          <w:u w:val="single"/>
        </w:rPr>
        <w:t>The rapidly aging population and need for chronic disease management will drive nursing demand</w:t>
      </w:r>
      <w:r w:rsidRPr="004414D8">
        <w:rPr>
          <w:b/>
          <w:u w:val="single"/>
        </w:rPr>
        <w:t>, particularly in areas in the southern and western regions of the country</w:t>
      </w:r>
      <w:r w:rsidRPr="0038683F">
        <w:rPr>
          <w:sz w:val="14"/>
        </w:rPr>
        <w:t xml:space="preserve"> where there is stronger population growth and a weaker nursing pipeline. </w:t>
      </w:r>
      <w:r w:rsidRPr="004414D8">
        <w:rPr>
          <w:b/>
          <w:u w:val="single"/>
        </w:rPr>
        <w:t>Rural providers will also be acutely impacted because they cannot match the compensation offered by urban hospitals and are not located close to nursing schools</w:t>
      </w:r>
      <w:r w:rsidRPr="0038683F">
        <w:rPr>
          <w:sz w:val="14"/>
        </w:rPr>
        <w:t xml:space="preserve">, Moody's said. The number of obesity and diabetes cases are disproportionately growing in the South while </w:t>
      </w:r>
      <w:r w:rsidRPr="004414D8">
        <w:rPr>
          <w:b/>
          <w:u w:val="single"/>
        </w:rPr>
        <w:t>Florida, Texas and California have some the fastest rates of population growth and highest average age combined with the lowest number of nurses entering the workforce</w:t>
      </w:r>
      <w:r w:rsidRPr="0038683F">
        <w:rPr>
          <w:sz w:val="14"/>
        </w:rPr>
        <w:t xml:space="preserve">. Nursing school graduates per capita in 2016 Under 1,500 residents per graduate 1500 to 2,000 residents per graduate 2000 to 2,900 residents per graduate 2900 to 3,500 residents per graduate 3500 to 5,000 residents per graduate Over 5,000 residents per graduate Source: U.S. Education Department Although the expanded nurse training programs and increasing number of eligible nurse educators are expected to bolster the nursing supply, it will still take three to four years for the supply to meet expected demand, Moody's analyst </w:t>
      </w:r>
      <w:proofErr w:type="spellStart"/>
      <w:r w:rsidRPr="0038683F">
        <w:rPr>
          <w:sz w:val="14"/>
        </w:rPr>
        <w:t>Safat</w:t>
      </w:r>
      <w:proofErr w:type="spellEnd"/>
      <w:r w:rsidRPr="0038683F">
        <w:rPr>
          <w:sz w:val="14"/>
        </w:rPr>
        <w:t xml:space="preserve"> Hannan said. In the meantime, </w:t>
      </w:r>
      <w:r w:rsidRPr="00CC6EC8">
        <w:rPr>
          <w:b/>
          <w:highlight w:val="green"/>
          <w:u w:val="single"/>
        </w:rPr>
        <w:t>providers will have to deal with an aging nursing workforce</w:t>
      </w:r>
      <w:r w:rsidRPr="004414D8">
        <w:rPr>
          <w:b/>
          <w:u w:val="single"/>
        </w:rPr>
        <w:t xml:space="preserve">, competition from staffing and traveler agencies, </w:t>
      </w:r>
      <w:r w:rsidRPr="00CC6EC8">
        <w:rPr>
          <w:b/>
          <w:highlight w:val="green"/>
          <w:u w:val="single"/>
        </w:rPr>
        <w:t>and a scarcity of training programs and nursing instructors</w:t>
      </w:r>
      <w:r w:rsidRPr="0038683F">
        <w:rPr>
          <w:sz w:val="14"/>
        </w:rPr>
        <w:t xml:space="preserve">. </w:t>
      </w:r>
      <w:r w:rsidRPr="0038683F">
        <w:rPr>
          <w:rStyle w:val="StyleUnderline"/>
        </w:rPr>
        <w:t>Hospitals' average annual revenue growth of 5.7% between 2012 and 2016 exceeded salaries and benefits expense growth of 5.5%,</w:t>
      </w:r>
      <w:r w:rsidRPr="0038683F">
        <w:rPr>
          <w:sz w:val="14"/>
        </w:rPr>
        <w:t xml:space="preserve"> according to Moody's annual medians. But that did not include recruitment expense, which is higher in growing economies because nurses are more willing to change jobs and providers must up the ante with better rates, bonuses and benefits to keep them on staff. "</w:t>
      </w:r>
      <w:r w:rsidRPr="004414D8">
        <w:rPr>
          <w:b/>
          <w:u w:val="single"/>
        </w:rPr>
        <w:t>Salaries and benefits have risen for a variety of reasons</w:t>
      </w:r>
      <w:r w:rsidRPr="0038683F">
        <w:rPr>
          <w:sz w:val="14"/>
        </w:rPr>
        <w:t xml:space="preserve">, one is that hospitals are becoming more aggressive in adding physicians, another is the nursing shortage," said Bob Joyce, U.S. Bank's senior vice president and group head of healthcare and food industries. "All of that is putting pressure on the expense side." Recruiting a nurse in the home health sector used to cost $1,500 to $2,000 and he or she would produce about $100,000 in revenue, netting about a 10% margin, said Assaf </w:t>
      </w:r>
      <w:proofErr w:type="spellStart"/>
      <w:r w:rsidRPr="0038683F">
        <w:rPr>
          <w:sz w:val="14"/>
        </w:rPr>
        <w:t>Shalvi</w:t>
      </w:r>
      <w:proofErr w:type="spellEnd"/>
      <w:r w:rsidRPr="0038683F">
        <w:rPr>
          <w:sz w:val="14"/>
        </w:rPr>
        <w:t xml:space="preserve">, CEO and founder of Swift Shift, software that aims to improve the recruiting process for home health clinicians. But in today's competitive landscape, recruitment costs closer to $5,000 and nurses are spending less time at a job, which narrows margins as Medicare and Medicaid reduce their reimbursement levels, he said. "The nurses are the ones that help people recover," </w:t>
      </w:r>
      <w:proofErr w:type="spellStart"/>
      <w:r w:rsidRPr="0038683F">
        <w:rPr>
          <w:sz w:val="14"/>
        </w:rPr>
        <w:t>Shalvi</w:t>
      </w:r>
      <w:proofErr w:type="spellEnd"/>
      <w:r w:rsidRPr="0038683F">
        <w:rPr>
          <w:sz w:val="14"/>
        </w:rPr>
        <w:t xml:space="preserve"> said. "Decreases in nursing staff increases readmissions and length of stay, which have negative impacts on hospitals." </w:t>
      </w:r>
      <w:r w:rsidRPr="00CC6EC8">
        <w:rPr>
          <w:b/>
          <w:highlight w:val="green"/>
          <w:u w:val="single"/>
        </w:rPr>
        <w:t>Adding to the expense of retaining and recruiting nurses, hospitals are partnering with local colleges to provide hands-on training to nursing students</w:t>
      </w:r>
      <w:r w:rsidRPr="004414D8">
        <w:rPr>
          <w:b/>
          <w:u w:val="single"/>
        </w:rPr>
        <w:t xml:space="preserve"> and creating internal pools to fill temporary vacancies without using contract labor. </w:t>
      </w:r>
      <w:r w:rsidRPr="0038683F">
        <w:rPr>
          <w:sz w:val="14"/>
        </w:rPr>
        <w:t>While these affiliations come with added cost, they also increase the likelihood that the student will choose to work at the hospital after he or she graduates and will be prepared through customized curriculum tailored to the organization. But flexible staffing models can exacerbate the problem and create a self-perpetuating cycle, said Tom Fahey, a partner at the law firm Nixon Peabody. "</w:t>
      </w:r>
      <w:r w:rsidRPr="004414D8">
        <w:rPr>
          <w:b/>
          <w:u w:val="single"/>
        </w:rPr>
        <w:t xml:space="preserve">They end up with a nursing workforce that is called in when needed, </w:t>
      </w:r>
      <w:r w:rsidRPr="00CC6EC8">
        <w:rPr>
          <w:rStyle w:val="Emphasis"/>
          <w:highlight w:val="green"/>
        </w:rPr>
        <w:t>and there is ultimately a morale and retention issue</w:t>
      </w:r>
      <w:r w:rsidRPr="0038683F">
        <w:rPr>
          <w:sz w:val="14"/>
        </w:rPr>
        <w:t xml:space="preserve">," he said. While more help is on the way, it will take time for nursing schools to increase the number of nurse educators. Data from the Health Resources and Services Administration show that enrollment for undergraduate nursing degrees increased 34% between 2012 and 2016 and is projected to increase by another 9% by 2019. The projected supply of nurses will be about 3.9 million by 2025 compared to the projected demand for nurses of 3.5 million over the same period. The number of doctoral nursing graduates also significantly increased by 22% per year from 512 in 2006 to 2,065 in 2011. Doctoral nursing graduates are the largest source of nursing educators and are projected to add nearly 2 million new entrants into the nursing profession by 2025, the report said. </w:t>
      </w:r>
      <w:r w:rsidRPr="006F5B3E">
        <w:rPr>
          <w:b/>
          <w:u w:val="single"/>
        </w:rPr>
        <w:t>Telemedicine and electronic consultations will also increase access to clinical services in remote communities, but it is unclear if that will translate to a net reduction in the number of nurses needed at a hospital</w:t>
      </w:r>
      <w:r w:rsidRPr="0038683F">
        <w:rPr>
          <w:sz w:val="14"/>
        </w:rPr>
        <w:t xml:space="preserve">, according to the report. "We need to increase nurses' patient-facing time so they can make more money by delivering nursing services in a more scalable way through video and other virtual technology," </w:t>
      </w:r>
      <w:proofErr w:type="spellStart"/>
      <w:r w:rsidRPr="0038683F">
        <w:rPr>
          <w:sz w:val="14"/>
        </w:rPr>
        <w:t>Shalvi</w:t>
      </w:r>
      <w:proofErr w:type="spellEnd"/>
      <w:r w:rsidRPr="0038683F">
        <w:rPr>
          <w:sz w:val="14"/>
        </w:rPr>
        <w:t xml:space="preserve"> said. Nurses' value needs to match their pay, he added, with an example of a model that passes some of a providers' savings related to lower readmission rates to nurses. "We need to find ways to make nursing attractive to young people with getting paid quicker and a better recruitment process," </w:t>
      </w:r>
      <w:proofErr w:type="spellStart"/>
      <w:r w:rsidRPr="0038683F">
        <w:rPr>
          <w:sz w:val="14"/>
        </w:rPr>
        <w:t>Shalvi</w:t>
      </w:r>
      <w:proofErr w:type="spellEnd"/>
      <w:r w:rsidRPr="0038683F">
        <w:rPr>
          <w:sz w:val="14"/>
        </w:rPr>
        <w:t xml:space="preserve"> said. "That is the only way you are going to solve the shortage." </w:t>
      </w:r>
      <w:r w:rsidRPr="00CC6EC8">
        <w:rPr>
          <w:b/>
          <w:highlight w:val="green"/>
          <w:u w:val="single"/>
        </w:rPr>
        <w:t>Nursing shortages have also led to</w:t>
      </w:r>
      <w:r w:rsidRPr="0038683F">
        <w:rPr>
          <w:sz w:val="14"/>
        </w:rPr>
        <w:t xml:space="preserve"> </w:t>
      </w:r>
      <w:proofErr w:type="gramStart"/>
      <w:r w:rsidRPr="0038683F">
        <w:rPr>
          <w:sz w:val="14"/>
        </w:rPr>
        <w:t>a number of</w:t>
      </w:r>
      <w:proofErr w:type="gramEnd"/>
      <w:r w:rsidRPr="0090799E">
        <w:t xml:space="preserve"> </w:t>
      </w:r>
      <w:r w:rsidRPr="00CC6EC8">
        <w:rPr>
          <w:rStyle w:val="Emphasis"/>
          <w:highlight w:val="green"/>
        </w:rPr>
        <w:t>lawsuits</w:t>
      </w:r>
      <w:r w:rsidRPr="004414D8">
        <w:rPr>
          <w:b/>
          <w:u w:val="single"/>
        </w:rPr>
        <w:t xml:space="preserve"> alleging that less staff compromises patient safety, </w:t>
      </w:r>
      <w:r w:rsidRPr="00CC6EC8">
        <w:rPr>
          <w:b/>
          <w:highlight w:val="green"/>
          <w:u w:val="single"/>
        </w:rPr>
        <w:t>which could translate to hefty settlements and harm hospitals' reputations</w:t>
      </w:r>
      <w:r w:rsidRPr="004414D8">
        <w:rPr>
          <w:b/>
          <w:u w:val="single"/>
        </w:rPr>
        <w:t>.</w:t>
      </w:r>
      <w:r w:rsidRPr="0038683F">
        <w:rPr>
          <w:sz w:val="14"/>
        </w:rPr>
        <w:t xml:space="preserve"> </w:t>
      </w:r>
      <w:r w:rsidRPr="004414D8">
        <w:rPr>
          <w:b/>
          <w:u w:val="single"/>
        </w:rPr>
        <w:t>These lawsuits</w:t>
      </w:r>
      <w:r w:rsidRPr="0038683F">
        <w:rPr>
          <w:sz w:val="14"/>
        </w:rPr>
        <w:t xml:space="preserve"> often </w:t>
      </w:r>
      <w:r w:rsidRPr="004414D8">
        <w:rPr>
          <w:b/>
          <w:u w:val="single"/>
        </w:rPr>
        <w:t xml:space="preserve">allege that hospitals cut costs and corners in patient care. </w:t>
      </w:r>
      <w:r w:rsidRPr="00CC6EC8">
        <w:rPr>
          <w:b/>
          <w:highlight w:val="green"/>
          <w:u w:val="single"/>
        </w:rPr>
        <w:t>A smaller nursing staff can lead to more patient falls, late delivery of medication, undertrained nurses and unsanitary conditions</w:t>
      </w:r>
      <w:r w:rsidRPr="004414D8">
        <w:rPr>
          <w:b/>
          <w:u w:val="single"/>
        </w:rPr>
        <w:t>.</w:t>
      </w:r>
    </w:p>
    <w:p w14:paraId="251804F8" w14:textId="77777777" w:rsidR="00B967A6" w:rsidRDefault="00B967A6" w:rsidP="00B967A6">
      <w:pPr>
        <w:pStyle w:val="Heading4"/>
      </w:pPr>
      <w:r>
        <w:t>And, those h</w:t>
      </w:r>
      <w:r w:rsidRPr="007749A6">
        <w:t xml:space="preserve">ospital costs are driving healthcare spending crisis – </w:t>
      </w:r>
      <w:r>
        <w:t xml:space="preserve">hospitals </w:t>
      </w:r>
      <w:r w:rsidRPr="007749A6">
        <w:t>price gouge the uninsured and cost-shift to overbill private insurance</w:t>
      </w:r>
    </w:p>
    <w:p w14:paraId="2583753D" w14:textId="77777777" w:rsidR="00B967A6" w:rsidRPr="00B37B65" w:rsidRDefault="00B967A6" w:rsidP="00B967A6"/>
    <w:p w14:paraId="3F356227" w14:textId="77777777" w:rsidR="00B967A6" w:rsidRPr="007749A6" w:rsidRDefault="00B967A6" w:rsidP="00B967A6">
      <w:r w:rsidRPr="007749A6">
        <w:rPr>
          <w:rStyle w:val="Style13ptBold"/>
        </w:rPr>
        <w:t>Roy 14</w:t>
      </w:r>
      <w:r w:rsidRPr="007749A6">
        <w:t xml:space="preserve"> – senior fellow at the Manhattan Institute and opinion editor at Forbes (</w:t>
      </w:r>
      <w:proofErr w:type="spellStart"/>
      <w:r w:rsidRPr="007749A6">
        <w:t>Avik</w:t>
      </w:r>
      <w:proofErr w:type="spellEnd"/>
      <w:r w:rsidRPr="007749A6">
        <w:t xml:space="preserve">, “TRANSCENDING OBAMACARE A Patient-Centered Plan for Near-Universal Coverage and Permanent Fiscal Solvency,” </w:t>
      </w:r>
      <w:hyperlink r:id="rId85" w:history="1">
        <w:r w:rsidRPr="007749A6">
          <w:rPr>
            <w:rStyle w:val="Hyperlink"/>
          </w:rPr>
          <w:t>https://www.manhattan-institute.org/pdf/mpr_17.pdf</w:t>
        </w:r>
      </w:hyperlink>
      <w:r w:rsidRPr="007749A6">
        <w:t xml:space="preserve">) </w:t>
      </w:r>
    </w:p>
    <w:p w14:paraId="7E034675" w14:textId="77777777" w:rsidR="00B967A6" w:rsidRPr="00B37B65" w:rsidRDefault="00B967A6" w:rsidP="00B967A6">
      <w:pPr>
        <w:rPr>
          <w:sz w:val="12"/>
        </w:rPr>
      </w:pPr>
      <w:r w:rsidRPr="007749A6">
        <w:rPr>
          <w:rStyle w:val="StyleUnderline"/>
        </w:rPr>
        <w:t xml:space="preserve">NEARLY </w:t>
      </w:r>
      <w:r w:rsidRPr="00CC6EC8">
        <w:rPr>
          <w:rStyle w:val="StyleUnderline"/>
          <w:highlight w:val="green"/>
        </w:rPr>
        <w:t>ONE-THIRD OF WHAT THE U.S. SPENDS ON health care</w:t>
      </w:r>
      <w:r w:rsidRPr="007749A6">
        <w:rPr>
          <w:rStyle w:val="StyleUnderline"/>
        </w:rPr>
        <w:t xml:space="preserve"> </w:t>
      </w:r>
      <w:r w:rsidRPr="00CC6EC8">
        <w:rPr>
          <w:rStyle w:val="StyleUnderline"/>
          <w:highlight w:val="green"/>
        </w:rPr>
        <w:t>is</w:t>
      </w:r>
      <w:r w:rsidRPr="007749A6">
        <w:rPr>
          <w:rStyle w:val="StyleUnderline"/>
        </w:rPr>
        <w:t xml:space="preserve"> consumed </w:t>
      </w:r>
      <w:r w:rsidRPr="00CC6EC8">
        <w:rPr>
          <w:rStyle w:val="StyleUnderline"/>
          <w:highlight w:val="green"/>
        </w:rPr>
        <w:t>by hospitals</w:t>
      </w:r>
      <w:r w:rsidRPr="00B37B65">
        <w:rPr>
          <w:sz w:val="12"/>
        </w:rPr>
        <w:t xml:space="preserve">: in 2014, $973 billion out of $3.1 trillion in total health spending. Among the industrialized member countries of the OECD, the average hospital stay cost $6,222 and lasted 7.7 days in 2009. In the United States, the average hospital stay cost $18,142, despite lasting only 4.9 days. In other words, </w:t>
      </w:r>
      <w:r w:rsidRPr="007749A6">
        <w:rPr>
          <w:rStyle w:val="StyleUnderline"/>
        </w:rPr>
        <w:t xml:space="preserve">the average daily cost of a hospital stay in the U.S. was </w:t>
      </w:r>
      <w:r w:rsidRPr="00CC6EC8">
        <w:rPr>
          <w:rStyle w:val="StyleUnderline"/>
          <w:highlight w:val="green"/>
        </w:rPr>
        <w:t>4</w:t>
      </w:r>
      <w:r w:rsidRPr="007749A6">
        <w:rPr>
          <w:rStyle w:val="StyleUnderline"/>
        </w:rPr>
        <w:t xml:space="preserve">.6 </w:t>
      </w:r>
      <w:r w:rsidRPr="00CC6EC8">
        <w:rPr>
          <w:rStyle w:val="StyleUnderline"/>
          <w:highlight w:val="green"/>
        </w:rPr>
        <w:t>times the OECD average</w:t>
      </w:r>
      <w:r w:rsidRPr="00CC6EC8">
        <w:rPr>
          <w:sz w:val="12"/>
          <w:highlight w:val="green"/>
        </w:rPr>
        <w:t>.</w:t>
      </w:r>
      <w:r w:rsidRPr="00B37B65">
        <w:rPr>
          <w:sz w:val="12"/>
        </w:rPr>
        <w:t xml:space="preserve"> Not only are U.S. hospital stays shorter in length; Americans use hospitals less frequently than their industrialized peers. In 2011, the United States had 12,549 hospital discharges for every 100,000 residents. This compares favorably with the OECD average of 15,561. As Gerard Anderson, Uwe Reinhardt, and colleagues explained in 2003, “on most measures of health services use, the United States is below the OECD median. These facts suggest that the </w:t>
      </w:r>
      <w:r w:rsidRPr="007749A6">
        <w:rPr>
          <w:rStyle w:val="StyleUnderline"/>
        </w:rPr>
        <w:t xml:space="preserve">difference in spending is </w:t>
      </w:r>
      <w:r w:rsidRPr="00CC6EC8">
        <w:rPr>
          <w:rStyle w:val="StyleUnderline"/>
          <w:highlight w:val="green"/>
        </w:rPr>
        <w:t>caused</w:t>
      </w:r>
      <w:r w:rsidRPr="007749A6">
        <w:rPr>
          <w:rStyle w:val="StyleUnderline"/>
        </w:rPr>
        <w:t xml:space="preserve"> mostly </w:t>
      </w:r>
      <w:r w:rsidRPr="00CC6EC8">
        <w:rPr>
          <w:rStyle w:val="StyleUnderline"/>
          <w:highlight w:val="green"/>
        </w:rPr>
        <w:t>by higher</w:t>
      </w:r>
      <w:r w:rsidRPr="007749A6">
        <w:rPr>
          <w:rStyle w:val="StyleUnderline"/>
        </w:rPr>
        <w:t xml:space="preserve"> </w:t>
      </w:r>
      <w:r w:rsidRPr="00CC6EC8">
        <w:rPr>
          <w:rStyle w:val="StyleUnderline"/>
          <w:highlight w:val="green"/>
        </w:rPr>
        <w:t>prices for</w:t>
      </w:r>
      <w:r w:rsidRPr="007749A6">
        <w:rPr>
          <w:rStyle w:val="StyleUnderline"/>
        </w:rPr>
        <w:t xml:space="preserve"> health care goods and </w:t>
      </w:r>
      <w:r w:rsidRPr="00CC6EC8">
        <w:rPr>
          <w:rStyle w:val="StyleUnderline"/>
          <w:highlight w:val="green"/>
        </w:rPr>
        <w:t>services</w:t>
      </w:r>
      <w:r w:rsidRPr="00B37B65">
        <w:rPr>
          <w:sz w:val="12"/>
        </w:rPr>
        <w:t xml:space="preserve"> in the United States.”60 </w:t>
      </w:r>
      <w:r w:rsidRPr="007749A6">
        <w:rPr>
          <w:rStyle w:val="StyleUnderline"/>
        </w:rPr>
        <w:t xml:space="preserve">Federal health care entitlements like </w:t>
      </w:r>
      <w:r w:rsidRPr="00CC6EC8">
        <w:rPr>
          <w:rStyle w:val="StyleUnderline"/>
          <w:highlight w:val="green"/>
        </w:rPr>
        <w:t xml:space="preserve">Medicare and Medicaid </w:t>
      </w:r>
      <w:r w:rsidRPr="00CC6EC8">
        <w:rPr>
          <w:rStyle w:val="Emphasis"/>
          <w:highlight w:val="green"/>
        </w:rPr>
        <w:t>have</w:t>
      </w:r>
      <w:r w:rsidRPr="007749A6">
        <w:rPr>
          <w:rStyle w:val="Emphasis"/>
        </w:rPr>
        <w:t xml:space="preserve"> </w:t>
      </w:r>
      <w:r w:rsidRPr="00CC6EC8">
        <w:rPr>
          <w:rStyle w:val="Emphasis"/>
          <w:highlight w:val="green"/>
        </w:rPr>
        <w:t>responded</w:t>
      </w:r>
      <w:r w:rsidRPr="007749A6">
        <w:rPr>
          <w:rStyle w:val="Emphasis"/>
        </w:rPr>
        <w:t xml:space="preserve"> to the rising costs of hospital care </w:t>
      </w:r>
      <w:r w:rsidRPr="00CC6EC8">
        <w:rPr>
          <w:rStyle w:val="Emphasis"/>
          <w:highlight w:val="green"/>
        </w:rPr>
        <w:t>by paying hospitals less</w:t>
      </w:r>
      <w:r w:rsidRPr="00B37B65">
        <w:rPr>
          <w:sz w:val="12"/>
        </w:rPr>
        <w:t xml:space="preserve"> for a wide range of services. </w:t>
      </w:r>
      <w:r w:rsidRPr="00CC6EC8">
        <w:rPr>
          <w:rStyle w:val="StyleUnderline"/>
          <w:highlight w:val="green"/>
        </w:rPr>
        <w:t>Hospitals have responded</w:t>
      </w:r>
      <w:r w:rsidRPr="007749A6">
        <w:rPr>
          <w:rStyle w:val="StyleUnderline"/>
        </w:rPr>
        <w:t xml:space="preserve">, in turn, </w:t>
      </w:r>
      <w:r w:rsidRPr="00CC6EC8">
        <w:rPr>
          <w:rStyle w:val="StyleUnderline"/>
          <w:highlight w:val="green"/>
        </w:rPr>
        <w:t xml:space="preserve">by </w:t>
      </w:r>
      <w:r w:rsidRPr="00CC6EC8">
        <w:rPr>
          <w:rStyle w:val="Emphasis"/>
          <w:highlight w:val="green"/>
        </w:rPr>
        <w:t>raising</w:t>
      </w:r>
      <w:r w:rsidRPr="007749A6">
        <w:rPr>
          <w:rStyle w:val="Emphasis"/>
        </w:rPr>
        <w:t xml:space="preserve"> the </w:t>
      </w:r>
      <w:r w:rsidRPr="00CC6EC8">
        <w:rPr>
          <w:rStyle w:val="Emphasis"/>
          <w:highlight w:val="green"/>
        </w:rPr>
        <w:t>prices they charge to private insurers</w:t>
      </w:r>
      <w:r w:rsidRPr="007749A6">
        <w:rPr>
          <w:rStyle w:val="Emphasis"/>
        </w:rPr>
        <w:t xml:space="preserve"> </w:t>
      </w:r>
      <w:r w:rsidRPr="007749A6">
        <w:rPr>
          <w:rStyle w:val="StyleUnderline"/>
        </w:rPr>
        <w:t xml:space="preserve">and the uninsured: a practice </w:t>
      </w:r>
      <w:r w:rsidRPr="00CC6EC8">
        <w:rPr>
          <w:rStyle w:val="StyleUnderline"/>
          <w:highlight w:val="green"/>
        </w:rPr>
        <w:t xml:space="preserve">called </w:t>
      </w:r>
      <w:r w:rsidRPr="00CC6EC8">
        <w:rPr>
          <w:rStyle w:val="Emphasis"/>
          <w:highlight w:val="green"/>
        </w:rPr>
        <w:t>cost-shifting</w:t>
      </w:r>
      <w:r w:rsidRPr="007749A6">
        <w:rPr>
          <w:rStyle w:val="StyleUnderline"/>
        </w:rPr>
        <w:t xml:space="preserve">. </w:t>
      </w:r>
      <w:r w:rsidRPr="00B37B65">
        <w:rPr>
          <w:sz w:val="12"/>
        </w:rPr>
        <w:t xml:space="preserve">In his landmark 2013 article “Bitter Pill: Why Medical Bills Are Killing Us,” Steven </w:t>
      </w:r>
      <w:r w:rsidRPr="007749A6">
        <w:rPr>
          <w:rStyle w:val="StyleUnderline"/>
        </w:rPr>
        <w:t xml:space="preserve">Brill described an uninsured patient who was charged $283 for chest X-rays </w:t>
      </w:r>
      <w:r w:rsidRPr="00B37B65">
        <w:rPr>
          <w:sz w:val="12"/>
        </w:rPr>
        <w:t xml:space="preserve">by his Texas hospital; that hospital routinely </w:t>
      </w:r>
      <w:r w:rsidRPr="007749A6">
        <w:rPr>
          <w:rStyle w:val="StyleUnderline"/>
        </w:rPr>
        <w:t>bills Medicare $20 for the same service.</w:t>
      </w:r>
      <w:r w:rsidRPr="00B37B65">
        <w:rPr>
          <w:sz w:val="12"/>
        </w:rPr>
        <w:t xml:space="preserve"> The Texas hospital charged $15,000 for routine lab tests for which Medicare pays several hundred dollars. A Connecticut hospital charged another uninsured patient $158 for a routine test called a complete blood count, for which Medicare pays $11. 61 Furthermore, there </w:t>
      </w:r>
      <w:r w:rsidRPr="007749A6">
        <w:rPr>
          <w:rStyle w:val="StyleUnderline"/>
        </w:rPr>
        <w:t>is no identifiable relationship between what hospitals charge for health care services and the quality that those hospitals provide</w:t>
      </w:r>
      <w:r w:rsidRPr="00B37B65">
        <w:rPr>
          <w:sz w:val="12"/>
        </w:rPr>
        <w:t>. An analysis by Joe Carlson of Modern Healthcare of hospitals in 12 cities found, as so many others have, that “there is no consistent relationship between hospitals spending more to perform a procedure and their achieving better patient outcomes.”</w:t>
      </w:r>
    </w:p>
    <w:p w14:paraId="5EB303F8" w14:textId="77777777" w:rsidR="00B967A6" w:rsidRPr="00881B0A" w:rsidRDefault="00B967A6" w:rsidP="00B967A6">
      <w:pPr>
        <w:pStyle w:val="Heading4"/>
      </w:pPr>
      <w:r>
        <w:t xml:space="preserve">That results in hospital consolidation --- that brings down the entire industry  </w:t>
      </w:r>
    </w:p>
    <w:p w14:paraId="14AC188A" w14:textId="77777777" w:rsidR="00B967A6" w:rsidRDefault="00B967A6" w:rsidP="00B967A6">
      <w:pPr>
        <w:rPr>
          <w:rStyle w:val="Style13ptBold"/>
        </w:rPr>
      </w:pPr>
    </w:p>
    <w:p w14:paraId="293618A3" w14:textId="77777777" w:rsidR="00B967A6" w:rsidRPr="00302136" w:rsidRDefault="00B967A6" w:rsidP="00B967A6">
      <w:r w:rsidRPr="00D402A4">
        <w:rPr>
          <w:rStyle w:val="Style13ptBold"/>
        </w:rPr>
        <w:t>Roy 14</w:t>
      </w:r>
      <w:r>
        <w:t xml:space="preserve"> – senior fellow at the Manhattan Institute and opinion editor at Forbes (</w:t>
      </w:r>
      <w:proofErr w:type="spellStart"/>
      <w:r>
        <w:t>Avik</w:t>
      </w:r>
      <w:proofErr w:type="spellEnd"/>
      <w:r>
        <w:t xml:space="preserve">, “TRANSCENDING OBAMACARE A Patient-Centered Plan for Near-Universal Coverage and Permanent Fiscal Solvency,” </w:t>
      </w:r>
      <w:hyperlink r:id="rId86" w:history="1">
        <w:r w:rsidRPr="006F618B">
          <w:rPr>
            <w:rStyle w:val="Hyperlink"/>
          </w:rPr>
          <w:t>https://www.manhattan-institute.org/pdf/mpr_17.pdf</w:t>
        </w:r>
      </w:hyperlink>
      <w:r>
        <w:t xml:space="preserve">, </w:t>
      </w:r>
      <w:proofErr w:type="spellStart"/>
      <w:r>
        <w:t>jwg</w:t>
      </w:r>
      <w:proofErr w:type="spellEnd"/>
      <w:r>
        <w:t xml:space="preserve">) </w:t>
      </w:r>
    </w:p>
    <w:p w14:paraId="1B5BE907" w14:textId="77777777" w:rsidR="00B967A6" w:rsidRDefault="00B967A6" w:rsidP="00B967A6">
      <w:pPr>
        <w:rPr>
          <w:rStyle w:val="StyleUnderline"/>
        </w:rPr>
      </w:pPr>
      <w:r w:rsidRPr="00302136">
        <w:rPr>
          <w:rStyle w:val="Emphasis"/>
        </w:rPr>
        <w:t xml:space="preserve">HOSPITAL </w:t>
      </w:r>
      <w:r w:rsidRPr="00CC6EC8">
        <w:rPr>
          <w:rStyle w:val="Emphasis"/>
          <w:highlight w:val="green"/>
        </w:rPr>
        <w:t>CONSOLIDATION IS DRIVING PREMIUMS UPWARD</w:t>
      </w:r>
      <w:r>
        <w:rPr>
          <w:rStyle w:val="Emphasis"/>
        </w:rPr>
        <w:t xml:space="preserve"> </w:t>
      </w:r>
      <w:r w:rsidRPr="00B37B65">
        <w:rPr>
          <w:sz w:val="12"/>
        </w:rPr>
        <w:t xml:space="preserve">HOSPITALS HAVE COME TO RECOGNIZE THAT </w:t>
      </w:r>
      <w:r w:rsidRPr="00302136">
        <w:rPr>
          <w:rStyle w:val="StyleUnderline"/>
        </w:rPr>
        <w:t>BY</w:t>
      </w:r>
      <w:r>
        <w:rPr>
          <w:rStyle w:val="StyleUnderline"/>
        </w:rPr>
        <w:t xml:space="preserve"> </w:t>
      </w:r>
      <w:r w:rsidRPr="00302136">
        <w:rPr>
          <w:rStyle w:val="StyleUnderline"/>
        </w:rPr>
        <w:t xml:space="preserve">consolidating their market </w:t>
      </w:r>
      <w:r w:rsidRPr="00817664">
        <w:rPr>
          <w:rStyle w:val="StyleUnderline"/>
        </w:rPr>
        <w:t>power, they can force private insurers to accept higher prices</w:t>
      </w:r>
      <w:r w:rsidRPr="00B37B65">
        <w:rPr>
          <w:sz w:val="12"/>
        </w:rPr>
        <w:t xml:space="preserve">. [Figure 17 omitted] In 2011, James Robinson of the University of California reviewed hospital prices charged to commercial insurers for six common procedures: angioplasty, pacemaker insertion, knee replacement, hip replacement, lumbar fusion, and cervical fusion. He found that, on average, </w:t>
      </w:r>
      <w:r w:rsidRPr="00CC6EC8">
        <w:rPr>
          <w:rStyle w:val="StyleUnderline"/>
          <w:highlight w:val="green"/>
        </w:rPr>
        <w:t>procedures cost 44 percent more in</w:t>
      </w:r>
      <w:r>
        <w:rPr>
          <w:rStyle w:val="StyleUnderline"/>
        </w:rPr>
        <w:t xml:space="preserve"> </w:t>
      </w:r>
      <w:r w:rsidRPr="00302136">
        <w:rPr>
          <w:rStyle w:val="StyleUnderline"/>
        </w:rPr>
        <w:t xml:space="preserve">hospital </w:t>
      </w:r>
      <w:r w:rsidRPr="00CC6EC8">
        <w:rPr>
          <w:rStyle w:val="StyleUnderline"/>
          <w:highlight w:val="green"/>
        </w:rPr>
        <w:t>markets with</w:t>
      </w:r>
      <w:r w:rsidRPr="00302136">
        <w:rPr>
          <w:rStyle w:val="StyleUnderline"/>
        </w:rPr>
        <w:t xml:space="preserve"> an </w:t>
      </w:r>
      <w:r w:rsidRPr="00CC6EC8">
        <w:rPr>
          <w:rStyle w:val="StyleUnderline"/>
          <w:highlight w:val="green"/>
        </w:rPr>
        <w:t>above-average</w:t>
      </w:r>
      <w:r w:rsidRPr="00302136">
        <w:rPr>
          <w:rStyle w:val="StyleUnderline"/>
        </w:rPr>
        <w:t xml:space="preserve"> degree of </w:t>
      </w:r>
      <w:r w:rsidRPr="00CC6EC8">
        <w:rPr>
          <w:rStyle w:val="StyleUnderline"/>
          <w:highlight w:val="green"/>
        </w:rPr>
        <w:t>consolidation</w:t>
      </w:r>
      <w:r w:rsidRPr="00302136">
        <w:rPr>
          <w:rStyle w:val="StyleUnderline"/>
        </w:rPr>
        <w:t>.</w:t>
      </w:r>
      <w:r>
        <w:rPr>
          <w:rStyle w:val="StyleUnderline"/>
        </w:rPr>
        <w:t xml:space="preserve"> </w:t>
      </w:r>
      <w:r w:rsidRPr="00B37B65">
        <w:rPr>
          <w:sz w:val="12"/>
        </w:rPr>
        <w:t xml:space="preserve">63 For example, as illustrated in Figure 17, in competitive hospital markets, the average hospital charged $18,337 for a knee replacement; in a consolidated hospital market, the average hospital charged $26,713: a premium of 46 percent. However, the average cost to the hospital for performing the knee replacement was nearly identical: $11,870 in competitive markets and $12,096 in consolidated markets. In other words, </w:t>
      </w:r>
      <w:r w:rsidRPr="00817664">
        <w:rPr>
          <w:rStyle w:val="Emphasis"/>
        </w:rPr>
        <w:t xml:space="preserve">nearly </w:t>
      </w:r>
      <w:r w:rsidRPr="00CC6EC8">
        <w:rPr>
          <w:rStyle w:val="Emphasis"/>
          <w:highlight w:val="green"/>
        </w:rPr>
        <w:t>the entirety</w:t>
      </w:r>
      <w:r w:rsidRPr="00CC6EC8">
        <w:rPr>
          <w:rStyle w:val="StyleUnderline"/>
          <w:highlight w:val="green"/>
        </w:rPr>
        <w:t xml:space="preserve"> </w:t>
      </w:r>
      <w:r w:rsidRPr="00817664">
        <w:rPr>
          <w:rStyle w:val="StyleUnderline"/>
        </w:rPr>
        <w:t>of the price premiums charged</w:t>
      </w:r>
      <w:r w:rsidRPr="00302136">
        <w:rPr>
          <w:rStyle w:val="StyleUnderline"/>
        </w:rPr>
        <w:t xml:space="preserve"> by consolidated hospitals </w:t>
      </w:r>
      <w:r w:rsidRPr="00CC6EC8">
        <w:rPr>
          <w:rStyle w:val="StyleUnderline"/>
          <w:highlight w:val="green"/>
        </w:rPr>
        <w:t>flows</w:t>
      </w:r>
      <w:r w:rsidRPr="00302136">
        <w:rPr>
          <w:rStyle w:val="StyleUnderline"/>
        </w:rPr>
        <w:t xml:space="preserve"> </w:t>
      </w:r>
      <w:r w:rsidRPr="00817664">
        <w:rPr>
          <w:rStyle w:val="StyleUnderline"/>
        </w:rPr>
        <w:t xml:space="preserve">down to the hospitals’ bottom lines </w:t>
      </w:r>
      <w:r w:rsidRPr="00CC6EC8">
        <w:rPr>
          <w:rStyle w:val="StyleUnderline"/>
          <w:highlight w:val="green"/>
        </w:rPr>
        <w:t xml:space="preserve">in the form of </w:t>
      </w:r>
      <w:r w:rsidRPr="00CC6EC8">
        <w:rPr>
          <w:rStyle w:val="Emphasis"/>
          <w:highlight w:val="green"/>
        </w:rPr>
        <w:t>profit</w:t>
      </w:r>
      <w:r w:rsidRPr="00B37B65">
        <w:rPr>
          <w:sz w:val="12"/>
        </w:rPr>
        <w:t xml:space="preserve">, or what most hospitals call “contribution margin.” For the procedures studied by Robinson, consolidated hospitals earned more than twice their competitive peers in contribution margin. </w:t>
      </w:r>
      <w:r w:rsidRPr="00302136">
        <w:rPr>
          <w:rStyle w:val="StyleUnderline"/>
        </w:rPr>
        <w:t xml:space="preserve">The </w:t>
      </w:r>
      <w:r w:rsidRPr="00CC6EC8">
        <w:rPr>
          <w:rStyle w:val="Emphasis"/>
          <w:highlight w:val="green"/>
        </w:rPr>
        <w:t>superior profitability</w:t>
      </w:r>
      <w:r w:rsidRPr="00CC6EC8">
        <w:rPr>
          <w:rStyle w:val="StyleUnderline"/>
          <w:highlight w:val="green"/>
        </w:rPr>
        <w:t xml:space="preserve"> </w:t>
      </w:r>
      <w:r w:rsidRPr="00817664">
        <w:rPr>
          <w:rStyle w:val="StyleUnderline"/>
        </w:rPr>
        <w:t>of consolidated</w:t>
      </w:r>
      <w:r w:rsidRPr="00302136">
        <w:rPr>
          <w:rStyle w:val="StyleUnderline"/>
        </w:rPr>
        <w:t xml:space="preserve"> hospital </w:t>
      </w:r>
      <w:r w:rsidRPr="00817664">
        <w:rPr>
          <w:rStyle w:val="StyleUnderline"/>
        </w:rPr>
        <w:t xml:space="preserve">systems </w:t>
      </w:r>
      <w:r w:rsidRPr="00CC6EC8">
        <w:rPr>
          <w:rStyle w:val="StyleUnderline"/>
          <w:highlight w:val="green"/>
        </w:rPr>
        <w:t xml:space="preserve">leads to a </w:t>
      </w:r>
      <w:r w:rsidRPr="00CC6EC8">
        <w:rPr>
          <w:rStyle w:val="Emphasis"/>
          <w:highlight w:val="green"/>
        </w:rPr>
        <w:t>vicious cycle</w:t>
      </w:r>
      <w:r w:rsidRPr="00CC6EC8">
        <w:rPr>
          <w:rStyle w:val="StyleUnderline"/>
          <w:highlight w:val="green"/>
        </w:rPr>
        <w:t xml:space="preserve">, whereby </w:t>
      </w:r>
      <w:r w:rsidRPr="00CC6EC8">
        <w:rPr>
          <w:rStyle w:val="Emphasis"/>
          <w:highlight w:val="green"/>
        </w:rPr>
        <w:t>weak hospitals</w:t>
      </w:r>
      <w:r>
        <w:rPr>
          <w:rStyle w:val="StyleUnderline"/>
        </w:rPr>
        <w:t xml:space="preserve"> </w:t>
      </w:r>
      <w:r w:rsidRPr="00302136">
        <w:rPr>
          <w:rStyle w:val="StyleUnderline"/>
        </w:rPr>
        <w:t xml:space="preserve">in competitive markets either </w:t>
      </w:r>
      <w:r w:rsidRPr="00CC6EC8">
        <w:rPr>
          <w:rStyle w:val="Emphasis"/>
          <w:highlight w:val="green"/>
        </w:rPr>
        <w:t>close or become vulnerable</w:t>
      </w:r>
      <w:r w:rsidRPr="00CC6EC8">
        <w:rPr>
          <w:rStyle w:val="StyleUnderline"/>
          <w:highlight w:val="green"/>
        </w:rPr>
        <w:t xml:space="preserve"> </w:t>
      </w:r>
      <w:r w:rsidRPr="00CC6EC8">
        <w:rPr>
          <w:rStyle w:val="Emphasis"/>
          <w:highlight w:val="green"/>
        </w:rPr>
        <w:t>to acquisition</w:t>
      </w:r>
      <w:r w:rsidRPr="00302136">
        <w:rPr>
          <w:rStyle w:val="StyleUnderline"/>
        </w:rPr>
        <w:t xml:space="preserve"> by the larger, consolidated systems,</w:t>
      </w:r>
      <w:r>
        <w:rPr>
          <w:rStyle w:val="StyleUnderline"/>
        </w:rPr>
        <w:t xml:space="preserve"> </w:t>
      </w:r>
      <w:r w:rsidRPr="00302136">
        <w:rPr>
          <w:rStyle w:val="StyleUnderline"/>
        </w:rPr>
        <w:t>making the problem even worse.</w:t>
      </w:r>
      <w:r>
        <w:rPr>
          <w:rStyle w:val="StyleUnderline"/>
        </w:rPr>
        <w:t xml:space="preserve"> </w:t>
      </w:r>
      <w:r w:rsidRPr="00B37B65">
        <w:rPr>
          <w:sz w:val="12"/>
        </w:rPr>
        <w:t xml:space="preserve">A substantial number of hospital mergers took place in the 1990s, in response to the rapid adoption of HMO-style managed care plans in the private insurance market. Insurers had initially succeeded at keeping prices down by restricting wasteful utilization of [Figure 18 omitted] costly services; hospitals, by consolidating their market power, could make up for this shortfall. </w:t>
      </w:r>
      <w:r w:rsidRPr="00CC6EC8">
        <w:rPr>
          <w:rStyle w:val="StyleUnderline"/>
          <w:highlight w:val="green"/>
        </w:rPr>
        <w:t xml:space="preserve">In </w:t>
      </w:r>
      <w:r w:rsidRPr="00CC6EC8">
        <w:rPr>
          <w:rStyle w:val="Emphasis"/>
          <w:highlight w:val="green"/>
        </w:rPr>
        <w:t>response to the</w:t>
      </w:r>
      <w:r w:rsidRPr="00302136">
        <w:rPr>
          <w:rStyle w:val="Emphasis"/>
        </w:rPr>
        <w:t xml:space="preserve"> </w:t>
      </w:r>
      <w:r w:rsidRPr="00CC6EC8">
        <w:rPr>
          <w:rStyle w:val="Emphasis"/>
          <w:highlight w:val="green"/>
        </w:rPr>
        <w:t>A</w:t>
      </w:r>
      <w:r w:rsidRPr="00302136">
        <w:rPr>
          <w:rStyle w:val="Emphasis"/>
        </w:rPr>
        <w:t xml:space="preserve">ffordable </w:t>
      </w:r>
      <w:r w:rsidRPr="00CC6EC8">
        <w:rPr>
          <w:rStyle w:val="Emphasis"/>
          <w:highlight w:val="green"/>
        </w:rPr>
        <w:t>C</w:t>
      </w:r>
      <w:r w:rsidRPr="00302136">
        <w:rPr>
          <w:rStyle w:val="Emphasis"/>
        </w:rPr>
        <w:t xml:space="preserve">are </w:t>
      </w:r>
      <w:r w:rsidRPr="00CC6EC8">
        <w:rPr>
          <w:rStyle w:val="Emphasis"/>
          <w:highlight w:val="green"/>
        </w:rPr>
        <w:t>A</w:t>
      </w:r>
      <w:r w:rsidRPr="00302136">
        <w:rPr>
          <w:rStyle w:val="Emphasis"/>
        </w:rPr>
        <w:t>ct</w:t>
      </w:r>
      <w:r w:rsidRPr="00302136">
        <w:rPr>
          <w:rStyle w:val="StyleUnderline"/>
        </w:rPr>
        <w:t xml:space="preserve">, </w:t>
      </w:r>
      <w:r w:rsidRPr="00CC6EC8">
        <w:rPr>
          <w:rStyle w:val="StyleUnderline"/>
          <w:highlight w:val="green"/>
        </w:rPr>
        <w:t>hospitals have</w:t>
      </w:r>
      <w:r w:rsidRPr="00302136">
        <w:rPr>
          <w:rStyle w:val="StyleUnderline"/>
        </w:rPr>
        <w:t xml:space="preserve"> once</w:t>
      </w:r>
      <w:r>
        <w:rPr>
          <w:rStyle w:val="StyleUnderline"/>
        </w:rPr>
        <w:t xml:space="preserve"> </w:t>
      </w:r>
      <w:r w:rsidRPr="00302136">
        <w:rPr>
          <w:rStyle w:val="StyleUnderline"/>
        </w:rPr>
        <w:t xml:space="preserve">again </w:t>
      </w:r>
      <w:r w:rsidRPr="00CC6EC8">
        <w:rPr>
          <w:rStyle w:val="StyleUnderline"/>
          <w:highlight w:val="green"/>
        </w:rPr>
        <w:t>undergone</w:t>
      </w:r>
      <w:r w:rsidRPr="00302136">
        <w:rPr>
          <w:rStyle w:val="StyleUnderline"/>
        </w:rPr>
        <w:t xml:space="preserve"> a wave of </w:t>
      </w:r>
      <w:r w:rsidRPr="00CC6EC8">
        <w:rPr>
          <w:rStyle w:val="StyleUnderline"/>
          <w:highlight w:val="green"/>
        </w:rPr>
        <w:t>merger and acquisition</w:t>
      </w:r>
      <w:r w:rsidRPr="00302136">
        <w:rPr>
          <w:rStyle w:val="StyleUnderline"/>
        </w:rPr>
        <w:t xml:space="preserve"> activity</w:t>
      </w:r>
      <w:r w:rsidRPr="00B37B65">
        <w:rPr>
          <w:sz w:val="12"/>
        </w:rPr>
        <w:t>. A common way to measure the degree of hospital market concentration is to use the Herfindahl-</w:t>
      </w:r>
      <w:proofErr w:type="spellStart"/>
      <w:r w:rsidRPr="00B37B65">
        <w:rPr>
          <w:sz w:val="12"/>
        </w:rPr>
        <w:t>Hirschmann</w:t>
      </w:r>
      <w:proofErr w:type="spellEnd"/>
      <w:r w:rsidRPr="00B37B65">
        <w:rPr>
          <w:sz w:val="12"/>
        </w:rPr>
        <w:t xml:space="preserve"> Index, or HHI. An HHI score is the sum of the squares of the market share of each player in a given market. For example, in a market where there is only one hospital—a monopoly—with 100 percent market share, that market’s HHI score is 10,000 (100 squared). A market with only two hospitals, in which one has 60 percent share and the other 40 percent, has an HHI of 5,200 (60 squared plus 40 squared). As noted in Figure 18, the Federal Trade Commission considers markets to be “highly concentrated” if their HHI scores are 2,500 or higher. In other industries, such as airlines or cell-phone carriers, the FTC routinely seeks to block mergers that would increase HHI scores above 2,500. In the hospital industry, however, the median market HHI exceeded 2,500 in the year </w:t>
      </w:r>
      <w:proofErr w:type="gramStart"/>
      <w:r w:rsidRPr="00B37B65">
        <w:rPr>
          <w:sz w:val="12"/>
        </w:rPr>
        <w:t>2000, and</w:t>
      </w:r>
      <w:proofErr w:type="gramEnd"/>
      <w:r w:rsidRPr="00B37B65">
        <w:rPr>
          <w:sz w:val="12"/>
        </w:rPr>
        <w:t xml:space="preserve"> reached 2,800 in 2013. In other words, </w:t>
      </w:r>
      <w:r w:rsidRPr="00CC6EC8">
        <w:rPr>
          <w:rStyle w:val="StyleUnderline"/>
          <w:highlight w:val="green"/>
        </w:rPr>
        <w:t>more than half</w:t>
      </w:r>
      <w:r w:rsidRPr="00302136">
        <w:rPr>
          <w:rStyle w:val="StyleUnderline"/>
        </w:rPr>
        <w:t xml:space="preserve"> of </w:t>
      </w:r>
      <w:r w:rsidRPr="00CC6EC8">
        <w:rPr>
          <w:rStyle w:val="StyleUnderline"/>
          <w:highlight w:val="green"/>
        </w:rPr>
        <w:t>the hospital markets</w:t>
      </w:r>
      <w:r>
        <w:rPr>
          <w:rStyle w:val="StyleUnderline"/>
        </w:rPr>
        <w:t xml:space="preserve"> </w:t>
      </w:r>
      <w:r w:rsidRPr="00302136">
        <w:rPr>
          <w:rStyle w:val="StyleUnderline"/>
        </w:rPr>
        <w:t xml:space="preserve">in the United States </w:t>
      </w:r>
      <w:r w:rsidRPr="00CC6EC8">
        <w:rPr>
          <w:rStyle w:val="StyleUnderline"/>
          <w:highlight w:val="green"/>
        </w:rPr>
        <w:t xml:space="preserve">have </w:t>
      </w:r>
      <w:r w:rsidRPr="00CC6EC8">
        <w:rPr>
          <w:rStyle w:val="Emphasis"/>
          <w:highlight w:val="green"/>
        </w:rPr>
        <w:t>reached a level of concentration</w:t>
      </w:r>
      <w:r w:rsidRPr="00CC6EC8">
        <w:rPr>
          <w:rStyle w:val="StyleUnderline"/>
          <w:highlight w:val="green"/>
        </w:rPr>
        <w:t xml:space="preserve"> that</w:t>
      </w:r>
      <w:r w:rsidRPr="00302136">
        <w:rPr>
          <w:rStyle w:val="StyleUnderline"/>
        </w:rPr>
        <w:t xml:space="preserve">, in other sectors of the economy, </w:t>
      </w:r>
      <w:r w:rsidRPr="00CC6EC8">
        <w:rPr>
          <w:rStyle w:val="Emphasis"/>
          <w:highlight w:val="green"/>
        </w:rPr>
        <w:t>would provoke an antitrust inquiry</w:t>
      </w:r>
      <w:r w:rsidRPr="00302136">
        <w:rPr>
          <w:rStyle w:val="Emphasis"/>
        </w:rPr>
        <w:t xml:space="preserve"> or lawsuit.</w:t>
      </w:r>
      <w:r w:rsidRPr="00302136">
        <w:rPr>
          <w:rStyle w:val="StyleUnderline"/>
        </w:rPr>
        <w:t xml:space="preserve"> Yet such litigation,</w:t>
      </w:r>
      <w:r>
        <w:rPr>
          <w:rStyle w:val="StyleUnderline"/>
        </w:rPr>
        <w:t xml:space="preserve"> </w:t>
      </w:r>
      <w:r w:rsidRPr="00302136">
        <w:rPr>
          <w:rStyle w:val="StyleUnderline"/>
        </w:rPr>
        <w:t xml:space="preserve">in the hospital sector, has been scarce. </w:t>
      </w:r>
    </w:p>
    <w:p w14:paraId="300773C8" w14:textId="77777777" w:rsidR="00B967A6" w:rsidRDefault="00B967A6" w:rsidP="00B967A6">
      <w:pPr>
        <w:pStyle w:val="Heading4"/>
      </w:pPr>
      <w:r>
        <w:t>Second is chronic diseases – Frequency of chronic diseases are increasing healthcare spending now – pushing overall spending up to the brink</w:t>
      </w:r>
    </w:p>
    <w:p w14:paraId="28F18903" w14:textId="77777777" w:rsidR="00B967A6" w:rsidRPr="009C7A59" w:rsidRDefault="00B967A6" w:rsidP="00B967A6"/>
    <w:p w14:paraId="55220B42" w14:textId="77777777" w:rsidR="00B967A6" w:rsidRDefault="00B967A6" w:rsidP="00B967A6">
      <w:r>
        <w:t xml:space="preserve">Jeff </w:t>
      </w:r>
      <w:r w:rsidRPr="00D20D1C">
        <w:rPr>
          <w:rStyle w:val="Style13ptBold"/>
        </w:rPr>
        <w:t>Lagasse 17</w:t>
      </w:r>
      <w:r>
        <w:t>: Associate Editor at HealthFinance.com, 10/24/17, “As chronic illnesses drive up healthcare spending, solutions focus on wellness, interventions,” http://www.healthcarefinancenews.com/news/chronic-illnesses-driving-healthcare-spending-solutions-focus-wellness-interventions</w:t>
      </w:r>
    </w:p>
    <w:p w14:paraId="1616D4A5" w14:textId="77777777" w:rsidR="00B967A6" w:rsidRPr="00D20D1C" w:rsidRDefault="00B967A6" w:rsidP="00B967A6">
      <w:pPr>
        <w:rPr>
          <w:sz w:val="16"/>
        </w:rPr>
      </w:pPr>
      <w:r w:rsidRPr="00D20D1C">
        <w:rPr>
          <w:rStyle w:val="Emphasis"/>
        </w:rPr>
        <w:t>Healthcare spending is on the rise, and one of the main factors contributing to this trend is the rise in prevalence of chronic disease</w:t>
      </w:r>
      <w:r w:rsidRPr="00D20D1C">
        <w:rPr>
          <w:sz w:val="16"/>
        </w:rPr>
        <w:t xml:space="preserve">, particularly </w:t>
      </w:r>
      <w:proofErr w:type="gramStart"/>
      <w:r w:rsidRPr="00D20D1C">
        <w:rPr>
          <w:sz w:val="16"/>
        </w:rPr>
        <w:t>obesity.</w:t>
      </w:r>
      <w:r w:rsidRPr="00D20D1C">
        <w:rPr>
          <w:sz w:val="12"/>
        </w:rPr>
        <w:t>¶</w:t>
      </w:r>
      <w:proofErr w:type="gramEnd"/>
      <w:r w:rsidRPr="00D20D1C">
        <w:rPr>
          <w:sz w:val="16"/>
        </w:rPr>
        <w:t xml:space="preserve"> </w:t>
      </w:r>
      <w:r w:rsidRPr="00D20D1C">
        <w:rPr>
          <w:rStyle w:val="StyleUnderline"/>
        </w:rPr>
        <w:t>That effect seems obvious.</w:t>
      </w:r>
      <w:r w:rsidRPr="00D20D1C">
        <w:rPr>
          <w:sz w:val="16"/>
        </w:rPr>
        <w:t xml:space="preserve"> After all, </w:t>
      </w:r>
      <w:r w:rsidRPr="00D20D1C">
        <w:rPr>
          <w:rStyle w:val="StyleUnderline"/>
        </w:rPr>
        <w:t>people with chronic diseases are going to utilize more healthcare resources and drive up spending</w:t>
      </w:r>
      <w:r w:rsidRPr="00D20D1C">
        <w:rPr>
          <w:sz w:val="16"/>
        </w:rPr>
        <w:t xml:space="preserve">. </w:t>
      </w:r>
      <w:r w:rsidRPr="00D20D1C">
        <w:rPr>
          <w:rStyle w:val="StyleUnderline"/>
        </w:rPr>
        <w:t>But what's striking is just how much of an effect this has</w:t>
      </w:r>
      <w:r w:rsidRPr="00D20D1C">
        <w:rPr>
          <w:sz w:val="16"/>
        </w:rPr>
        <w:t xml:space="preserve">. </w:t>
      </w:r>
      <w:r w:rsidRPr="00D20D1C">
        <w:rPr>
          <w:rStyle w:val="StyleUnderline"/>
        </w:rPr>
        <w:t>Using Massachusetts as a case study</w:t>
      </w:r>
      <w:r w:rsidRPr="00D20D1C">
        <w:rPr>
          <w:sz w:val="16"/>
        </w:rPr>
        <w:t xml:space="preserve">, the Partnership to Fight Chronic Disease </w:t>
      </w:r>
      <w:r w:rsidRPr="00D20D1C">
        <w:rPr>
          <w:rStyle w:val="StyleUnderline"/>
        </w:rPr>
        <w:t>found that the projected total cost of chronic disease in that state from 2016-2030 is $870 billion</w:t>
      </w:r>
      <w:r w:rsidRPr="00D20D1C">
        <w:rPr>
          <w:sz w:val="16"/>
        </w:rPr>
        <w:t xml:space="preserve">. </w:t>
      </w:r>
      <w:r w:rsidRPr="00D20D1C">
        <w:rPr>
          <w:rStyle w:val="Emphasis"/>
        </w:rPr>
        <w:t>Chronic diseases could cost Massachusetts $41.4 billion in medical costs and an extra $16.6 billion in lost employee productivity during that time</w:t>
      </w:r>
      <w:r w:rsidRPr="00D20D1C">
        <w:rPr>
          <w:sz w:val="16"/>
        </w:rPr>
        <w:t xml:space="preserve">. </w:t>
      </w:r>
      <w:r w:rsidRPr="00D20D1C">
        <w:rPr>
          <w:rStyle w:val="StyleUnderline"/>
        </w:rPr>
        <w:t xml:space="preserve">In all, 5 percent of residents in Massachusetts account for 50 percent of its healthcare </w:t>
      </w:r>
      <w:proofErr w:type="gramStart"/>
      <w:r w:rsidRPr="00D20D1C">
        <w:rPr>
          <w:rStyle w:val="StyleUnderline"/>
        </w:rPr>
        <w:t>spending</w:t>
      </w:r>
      <w:r w:rsidRPr="00D20D1C">
        <w:rPr>
          <w:sz w:val="16"/>
        </w:rPr>
        <w:t>.</w:t>
      </w:r>
      <w:r w:rsidRPr="00D20D1C">
        <w:rPr>
          <w:sz w:val="12"/>
        </w:rPr>
        <w:t>¶</w:t>
      </w:r>
      <w:proofErr w:type="gramEnd"/>
      <w:r w:rsidRPr="00D20D1C">
        <w:rPr>
          <w:sz w:val="16"/>
        </w:rPr>
        <w:t xml:space="preserve"> </w:t>
      </w:r>
      <w:r w:rsidRPr="00D20D1C">
        <w:rPr>
          <w:rStyle w:val="StyleUnderline"/>
        </w:rPr>
        <w:t>Ken Thorpe</w:t>
      </w:r>
      <w:r w:rsidRPr="00D20D1C">
        <w:rPr>
          <w:sz w:val="16"/>
        </w:rPr>
        <w:t xml:space="preserve">, the Robert W. Woodruff professor and chair of the Department of Health Policy and Management in the Rollins School of Public Health at Emory University in Atlanta, </w:t>
      </w:r>
      <w:r w:rsidRPr="00D20D1C">
        <w:rPr>
          <w:rStyle w:val="StyleUnderline"/>
        </w:rPr>
        <w:t>sees obesity and its resultant health complications as the primary culprit</w:t>
      </w:r>
      <w:r w:rsidRPr="00D20D1C">
        <w:rPr>
          <w:sz w:val="16"/>
        </w:rPr>
        <w:t xml:space="preserve">. </w:t>
      </w:r>
      <w:r w:rsidRPr="00D20D1C">
        <w:rPr>
          <w:rStyle w:val="StyleUnderline"/>
        </w:rPr>
        <w:t xml:space="preserve">Obesity, he said, can increase healthcare spending by about 20 </w:t>
      </w:r>
      <w:proofErr w:type="gramStart"/>
      <w:r w:rsidRPr="00D20D1C">
        <w:rPr>
          <w:rStyle w:val="StyleUnderline"/>
        </w:rPr>
        <w:t>percent.</w:t>
      </w:r>
      <w:r w:rsidRPr="00D20D1C">
        <w:rPr>
          <w:rStyle w:val="StyleUnderline"/>
          <w:sz w:val="12"/>
          <w:u w:val="none"/>
        </w:rPr>
        <w:t>¶</w:t>
      </w:r>
      <w:proofErr w:type="gramEnd"/>
      <w:r w:rsidRPr="00D20D1C">
        <w:rPr>
          <w:rStyle w:val="StyleUnderline"/>
        </w:rPr>
        <w:t xml:space="preserve"> </w:t>
      </w:r>
      <w:r w:rsidRPr="00D20D1C">
        <w:rPr>
          <w:sz w:val="16"/>
        </w:rPr>
        <w:t>"</w:t>
      </w:r>
      <w:r w:rsidRPr="00D20D1C">
        <w:rPr>
          <w:rStyle w:val="StyleUnderline"/>
        </w:rPr>
        <w:t>What we've found from our research is that 86 percent of what we spend is on chronic illnesses</w:t>
      </w:r>
      <w:r w:rsidRPr="00D20D1C">
        <w:rPr>
          <w:sz w:val="16"/>
        </w:rPr>
        <w:t>," said Thorpe. "</w:t>
      </w:r>
      <w:r w:rsidRPr="00D20D1C">
        <w:rPr>
          <w:rStyle w:val="Emphasis"/>
        </w:rPr>
        <w:t xml:space="preserve">The persistent increase in chronic disease is a rising driver of healthcare </w:t>
      </w:r>
      <w:proofErr w:type="gramStart"/>
      <w:r w:rsidRPr="00D20D1C">
        <w:rPr>
          <w:rStyle w:val="Emphasis"/>
        </w:rPr>
        <w:t>costs</w:t>
      </w:r>
      <w:r w:rsidRPr="00D20D1C">
        <w:rPr>
          <w:sz w:val="16"/>
        </w:rPr>
        <w:t>, and</w:t>
      </w:r>
      <w:proofErr w:type="gramEnd"/>
      <w:r w:rsidRPr="00D20D1C">
        <w:rPr>
          <w:sz w:val="16"/>
        </w:rPr>
        <w:t xml:space="preserve"> looking at the most recent data that just came out</w:t>
      </w:r>
      <w:r w:rsidRPr="00D20D1C">
        <w:rPr>
          <w:rStyle w:val="StyleUnderline"/>
        </w:rPr>
        <w:t xml:space="preserve">, the share of adults that have risen to obese is about 40 </w:t>
      </w:r>
      <w:proofErr w:type="spellStart"/>
      <w:r w:rsidRPr="00D20D1C">
        <w:rPr>
          <w:rStyle w:val="StyleUnderline"/>
        </w:rPr>
        <w:t>percent</w:t>
      </w:r>
      <w:r w:rsidRPr="00D20D1C">
        <w:rPr>
          <w:sz w:val="16"/>
        </w:rPr>
        <w:t>."</w:t>
      </w:r>
      <w:r w:rsidRPr="00D20D1C">
        <w:rPr>
          <w:rStyle w:val="Emphasis"/>
        </w:rPr>
        <w:t>It's</w:t>
      </w:r>
      <w:proofErr w:type="spellEnd"/>
      <w:r w:rsidRPr="00D20D1C">
        <w:rPr>
          <w:rStyle w:val="Emphasis"/>
        </w:rPr>
        <w:t xml:space="preserve"> a persistent problem throughout the entire country</w:t>
      </w:r>
      <w:r w:rsidRPr="00D20D1C">
        <w:rPr>
          <w:sz w:val="16"/>
        </w:rPr>
        <w:t xml:space="preserve">, but particularly in the South, with high concentrations of obesity in a triangle that stretches from West Virginia down to Florida. </w:t>
      </w:r>
      <w:r w:rsidRPr="00D20D1C">
        <w:rPr>
          <w:rStyle w:val="StyleUnderline"/>
        </w:rPr>
        <w:t xml:space="preserve">And with obesity often comes diabetes, hypertension and pulmonary </w:t>
      </w:r>
      <w:proofErr w:type="gramStart"/>
      <w:r w:rsidRPr="00D20D1C">
        <w:rPr>
          <w:rStyle w:val="StyleUnderline"/>
        </w:rPr>
        <w:t>disease</w:t>
      </w:r>
      <w:r w:rsidRPr="00D20D1C">
        <w:rPr>
          <w:sz w:val="16"/>
        </w:rPr>
        <w:t>.</w:t>
      </w:r>
      <w:r w:rsidRPr="00D20D1C">
        <w:rPr>
          <w:sz w:val="12"/>
        </w:rPr>
        <w:t>¶</w:t>
      </w:r>
      <w:proofErr w:type="gramEnd"/>
      <w:r w:rsidRPr="00D20D1C">
        <w:rPr>
          <w:sz w:val="16"/>
        </w:rPr>
        <w:t xml:space="preserve"> </w:t>
      </w:r>
      <w:r w:rsidRPr="00D20D1C">
        <w:rPr>
          <w:rStyle w:val="Emphasis"/>
        </w:rPr>
        <w:t>The problem of multiple chronic diseases is only growing</w:t>
      </w:r>
      <w:r w:rsidRPr="00D20D1C">
        <w:rPr>
          <w:sz w:val="16"/>
        </w:rPr>
        <w:t>.</w:t>
      </w:r>
      <w:r w:rsidRPr="00D20D1C">
        <w:rPr>
          <w:rStyle w:val="StyleUnderline"/>
        </w:rPr>
        <w:t xml:space="preserve"> In Massachusetts alone, the number of people with three or more chronic diseases is expected to grow from 625,000 in 2015 to 1.7 million by 2030.</w:t>
      </w:r>
    </w:p>
    <w:p w14:paraId="04E8867A" w14:textId="77777777" w:rsidR="00B967A6" w:rsidRDefault="00B967A6" w:rsidP="00B967A6">
      <w:pPr>
        <w:pStyle w:val="Heading4"/>
      </w:pPr>
      <w:r>
        <w:t>And, failure to focus on prevention costs the US trillions of dollars annually and makes patients vulnerable to opioid addiction and pandemic outbreaks</w:t>
      </w:r>
    </w:p>
    <w:p w14:paraId="677BA333" w14:textId="77777777" w:rsidR="00B967A6" w:rsidRDefault="00B967A6" w:rsidP="00B967A6"/>
    <w:p w14:paraId="0D30D42A" w14:textId="77777777" w:rsidR="00B967A6" w:rsidRDefault="00B967A6" w:rsidP="00B967A6">
      <w:r>
        <w:t xml:space="preserve">John </w:t>
      </w:r>
      <w:r>
        <w:rPr>
          <w:rStyle w:val="Style13ptBold"/>
        </w:rPr>
        <w:t>Auerbach 17,</w:t>
      </w:r>
      <w:r>
        <w:t xml:space="preserve"> president and CEO of Trust for America’s Health and the former associate director for policy at the Centers for Disease Control and Prevention and commissioner of public health for the Commonwealth of Massachusetts., 4-19-2017, "Why aren’t we investing in prevention efforts for chronic </w:t>
      </w:r>
      <w:proofErr w:type="gramStart"/>
      <w:r>
        <w:t>conditions?,</w:t>
      </w:r>
      <w:proofErr w:type="gramEnd"/>
      <w:r>
        <w:t>" STAT, https://www.statnews.com/2017/04/19/prevention-chronic-illness-investing/</w:t>
      </w:r>
    </w:p>
    <w:p w14:paraId="254813AB" w14:textId="77777777" w:rsidR="00B967A6" w:rsidRPr="006F3FB3" w:rsidRDefault="00B967A6" w:rsidP="00B967A6">
      <w:pPr>
        <w:rPr>
          <w:b/>
          <w:u w:val="single"/>
        </w:rPr>
      </w:pPr>
      <w:r>
        <w:rPr>
          <w:rStyle w:val="StyleUnderline"/>
        </w:rPr>
        <w:t xml:space="preserve">They say what doesn’t kill you makes you stronger. I say what does kill you likely could have been prevented. </w:t>
      </w:r>
      <w:r w:rsidRPr="00CC6EC8">
        <w:rPr>
          <w:rStyle w:val="StyleUnderline"/>
          <w:highlight w:val="green"/>
        </w:rPr>
        <w:t>The eight leading causes of death</w:t>
      </w:r>
      <w:r>
        <w:rPr>
          <w:rStyle w:val="StyleUnderline"/>
        </w:rPr>
        <w:t xml:space="preserve"> in the United States — heart disease, cancer, chronic lower respiratory diseases, accidents from unintentional injuries, stroke, Alzheimer’s disease, diabetes, and influenza — </w:t>
      </w:r>
      <w:r w:rsidRPr="00CC6EC8">
        <w:rPr>
          <w:rStyle w:val="StyleUnderline"/>
          <w:highlight w:val="green"/>
        </w:rPr>
        <w:t>kill nearly</w:t>
      </w:r>
      <w:r>
        <w:rPr>
          <w:rStyle w:val="StyleUnderline"/>
        </w:rPr>
        <w:t xml:space="preserve"> </w:t>
      </w:r>
      <w:r w:rsidRPr="00CC6EC8">
        <w:rPr>
          <w:rStyle w:val="Emphasis"/>
          <w:highlight w:val="green"/>
        </w:rPr>
        <w:t>2 million</w:t>
      </w:r>
      <w:r>
        <w:rPr>
          <w:rStyle w:val="StyleUnderline"/>
        </w:rPr>
        <w:t xml:space="preserve"> Americans </w:t>
      </w:r>
      <w:r w:rsidRPr="00CC6EC8">
        <w:rPr>
          <w:rStyle w:val="Emphasis"/>
          <w:highlight w:val="green"/>
        </w:rPr>
        <w:t>each year</w:t>
      </w:r>
      <w:r>
        <w:rPr>
          <w:sz w:val="14"/>
        </w:rPr>
        <w:t xml:space="preserve">. </w:t>
      </w:r>
      <w:r w:rsidRPr="00CC6EC8">
        <w:rPr>
          <w:rStyle w:val="Emphasis"/>
          <w:highlight w:val="green"/>
        </w:rPr>
        <w:t>Many</w:t>
      </w:r>
      <w:r>
        <w:rPr>
          <w:rStyle w:val="StyleUnderline"/>
        </w:rPr>
        <w:t xml:space="preserve"> of these conditions, and thus many of the deaths from them, </w:t>
      </w:r>
      <w:r w:rsidRPr="00CC6EC8">
        <w:rPr>
          <w:rStyle w:val="StyleUnderline"/>
          <w:highlight w:val="green"/>
        </w:rPr>
        <w:t xml:space="preserve">could be </w:t>
      </w:r>
      <w:r w:rsidRPr="00CC6EC8">
        <w:rPr>
          <w:rStyle w:val="Emphasis"/>
          <w:highlight w:val="green"/>
        </w:rPr>
        <w:t>prevented</w:t>
      </w:r>
      <w:r>
        <w:rPr>
          <w:rStyle w:val="StyleUnderline"/>
        </w:rPr>
        <w:t>. Yet instead of putting money toward prevention, we spend most of our health investments on treating these conditions after they arise</w:t>
      </w:r>
      <w:r>
        <w:rPr>
          <w:sz w:val="14"/>
        </w:rPr>
        <w:t xml:space="preserve">. Nearly half of Americans have one or more chronic diseases like those that make up the leading causes of death. </w:t>
      </w:r>
      <w:r>
        <w:rPr>
          <w:rStyle w:val="Emphasis"/>
        </w:rPr>
        <w:t xml:space="preserve">More than </w:t>
      </w:r>
      <w:r w:rsidRPr="00CC6EC8">
        <w:rPr>
          <w:rStyle w:val="Emphasis"/>
          <w:highlight w:val="green"/>
        </w:rPr>
        <w:t>80 percent of the</w:t>
      </w:r>
      <w:r>
        <w:rPr>
          <w:rStyle w:val="Emphasis"/>
        </w:rPr>
        <w:t xml:space="preserve"> annual </w:t>
      </w:r>
      <w:r w:rsidRPr="00CC6EC8">
        <w:rPr>
          <w:rStyle w:val="Emphasis"/>
          <w:highlight w:val="green"/>
        </w:rPr>
        <w:t>$3 trillion we spend</w:t>
      </w:r>
      <w:r>
        <w:rPr>
          <w:rStyle w:val="Emphasis"/>
        </w:rPr>
        <w:t xml:space="preserve"> on health care</w:t>
      </w:r>
      <w:r>
        <w:rPr>
          <w:sz w:val="14"/>
        </w:rPr>
        <w:t xml:space="preserve"> — about $8,000 per person per year — </w:t>
      </w:r>
      <w:r w:rsidRPr="00CC6EC8">
        <w:rPr>
          <w:rStyle w:val="Emphasis"/>
          <w:highlight w:val="green"/>
        </w:rPr>
        <w:t>goes for</w:t>
      </w:r>
      <w:r>
        <w:rPr>
          <w:rStyle w:val="Emphasis"/>
        </w:rPr>
        <w:t xml:space="preserve"> individuals with one or more </w:t>
      </w:r>
      <w:r w:rsidRPr="00CC6EC8">
        <w:rPr>
          <w:rStyle w:val="Emphasis"/>
          <w:highlight w:val="green"/>
        </w:rPr>
        <w:t>chronic conditions</w:t>
      </w:r>
      <w:r w:rsidRPr="00A44379">
        <w:t xml:space="preserve">. </w:t>
      </w:r>
      <w:r>
        <w:rPr>
          <w:sz w:val="14"/>
        </w:rPr>
        <w:t xml:space="preserve">Contrast that with our spending on prevention. According to a new report from my organization, Trust for America’s Health, the entire budget for all chronic disease prevention activities at the Centers for Disease Control and Prevention is just $1.2 billion — $4 per person per year. </w:t>
      </w:r>
      <w:r>
        <w:rPr>
          <w:rStyle w:val="StyleUnderline"/>
        </w:rPr>
        <w:t xml:space="preserve">To make matters worse, </w:t>
      </w:r>
      <w:r w:rsidRPr="00CC6EC8">
        <w:rPr>
          <w:rStyle w:val="StyleUnderline"/>
          <w:highlight w:val="green"/>
        </w:rPr>
        <w:t>while</w:t>
      </w:r>
      <w:r>
        <w:rPr>
          <w:rStyle w:val="StyleUnderline"/>
        </w:rPr>
        <w:t xml:space="preserve"> </w:t>
      </w:r>
      <w:r w:rsidRPr="00CC6EC8">
        <w:rPr>
          <w:rStyle w:val="Emphasis"/>
          <w:highlight w:val="green"/>
        </w:rPr>
        <w:t>spending on treatment</w:t>
      </w:r>
      <w:r w:rsidRPr="00CC6EC8">
        <w:rPr>
          <w:rStyle w:val="StyleUnderline"/>
          <w:highlight w:val="green"/>
        </w:rPr>
        <w:t xml:space="preserve"> continues to skyrocket</w:t>
      </w:r>
      <w:r>
        <w:rPr>
          <w:rStyle w:val="StyleUnderline"/>
        </w:rPr>
        <w:t xml:space="preserve">, core </w:t>
      </w:r>
      <w:r w:rsidRPr="00CC6EC8">
        <w:rPr>
          <w:rStyle w:val="StyleUnderline"/>
          <w:highlight w:val="green"/>
        </w:rPr>
        <w:t>funding for</w:t>
      </w:r>
      <w:r>
        <w:rPr>
          <w:rStyle w:val="StyleUnderline"/>
        </w:rPr>
        <w:t xml:space="preserve"> the CDC’s disease </w:t>
      </w:r>
      <w:r w:rsidRPr="00CC6EC8">
        <w:rPr>
          <w:rStyle w:val="Emphasis"/>
          <w:highlight w:val="green"/>
        </w:rPr>
        <w:t>prevention</w:t>
      </w:r>
      <w:r>
        <w:rPr>
          <w:rStyle w:val="StyleUnderline"/>
        </w:rPr>
        <w:t xml:space="preserve"> and health promotion efforts </w:t>
      </w:r>
      <w:r w:rsidRPr="00CC6EC8">
        <w:rPr>
          <w:rStyle w:val="StyleUnderline"/>
          <w:highlight w:val="green"/>
        </w:rPr>
        <w:t xml:space="preserve">has </w:t>
      </w:r>
      <w:r w:rsidRPr="00CC6EC8">
        <w:rPr>
          <w:rStyle w:val="Emphasis"/>
          <w:highlight w:val="green"/>
        </w:rPr>
        <w:t>declined</w:t>
      </w:r>
      <w:r>
        <w:rPr>
          <w:rStyle w:val="StyleUnderline"/>
        </w:rPr>
        <w:t xml:space="preserve"> by around $580 million since 2010, after adjusting for inflation</w:t>
      </w:r>
      <w:r>
        <w:rPr>
          <w:sz w:val="14"/>
        </w:rPr>
        <w:t xml:space="preserve">. States haven’t been able to make up for flatlining funds. State spending on public health has remained relatively level since 2010, at approximately $31 per person per year. </w:t>
      </w:r>
      <w:r>
        <w:rPr>
          <w:rStyle w:val="StyleUnderline"/>
        </w:rPr>
        <w:t xml:space="preserve">It’s a </w:t>
      </w:r>
      <w:proofErr w:type="gramStart"/>
      <w:r>
        <w:rPr>
          <w:rStyle w:val="StyleUnderline"/>
        </w:rPr>
        <w:t>pretty simple</w:t>
      </w:r>
      <w:proofErr w:type="gramEnd"/>
      <w:r>
        <w:rPr>
          <w:rStyle w:val="StyleUnderline"/>
        </w:rPr>
        <w:t xml:space="preserve"> equation: Continued budget cuts equal a decrease in the ability of public health organizations to protect and improve the nation’s health. Not surprisingly, </w:t>
      </w:r>
      <w:r w:rsidRPr="00CC6EC8">
        <w:rPr>
          <w:rStyle w:val="StyleUnderline"/>
          <w:highlight w:val="green"/>
        </w:rPr>
        <w:t>the nation</w:t>
      </w:r>
      <w:r>
        <w:rPr>
          <w:rStyle w:val="StyleUnderline"/>
        </w:rPr>
        <w:t xml:space="preserve"> recently </w:t>
      </w:r>
      <w:r w:rsidRPr="00CC6EC8">
        <w:rPr>
          <w:rStyle w:val="StyleUnderline"/>
          <w:highlight w:val="green"/>
        </w:rPr>
        <w:t>saw</w:t>
      </w:r>
      <w:r>
        <w:rPr>
          <w:rStyle w:val="StyleUnderline"/>
        </w:rPr>
        <w:t xml:space="preserve"> the first </w:t>
      </w:r>
      <w:r w:rsidRPr="00CC6EC8">
        <w:rPr>
          <w:rStyle w:val="Emphasis"/>
          <w:highlight w:val="green"/>
        </w:rPr>
        <w:t>decreases in life expectancy</w:t>
      </w:r>
      <w:r>
        <w:rPr>
          <w:rStyle w:val="StyleUnderline"/>
        </w:rPr>
        <w:t xml:space="preserve"> in decades. Our nation’s deficient funding of prevention doesn’t make sense because we know that </w:t>
      </w:r>
      <w:r w:rsidRPr="00CC6EC8">
        <w:rPr>
          <w:rStyle w:val="StyleUnderline"/>
          <w:highlight w:val="green"/>
        </w:rPr>
        <w:t>prevention</w:t>
      </w:r>
      <w:r>
        <w:rPr>
          <w:rStyle w:val="StyleUnderline"/>
        </w:rPr>
        <w:t xml:space="preserve"> </w:t>
      </w:r>
      <w:r w:rsidRPr="00CC6EC8">
        <w:rPr>
          <w:rStyle w:val="Emphasis"/>
          <w:highlight w:val="green"/>
        </w:rPr>
        <w:t>saves lives and dollars</w:t>
      </w:r>
      <w:r>
        <w:rPr>
          <w:rStyle w:val="StyleUnderline"/>
        </w:rPr>
        <w:t xml:space="preserve"> — evidenced-based programs provide </w:t>
      </w:r>
      <w:r w:rsidRPr="00CC6EC8">
        <w:rPr>
          <w:rStyle w:val="StyleUnderline"/>
          <w:highlight w:val="green"/>
        </w:rPr>
        <w:t>a</w:t>
      </w:r>
      <w:r>
        <w:rPr>
          <w:rStyle w:val="StyleUnderline"/>
        </w:rPr>
        <w:t xml:space="preserve"> </w:t>
      </w:r>
      <w:r w:rsidRPr="00CC6EC8">
        <w:rPr>
          <w:rStyle w:val="Emphasis"/>
          <w:highlight w:val="green"/>
        </w:rPr>
        <w:t>huge</w:t>
      </w:r>
      <w:r>
        <w:rPr>
          <w:rStyle w:val="StyleUnderline"/>
        </w:rPr>
        <w:t xml:space="preserve"> </w:t>
      </w:r>
      <w:r w:rsidRPr="00CC6EC8">
        <w:rPr>
          <w:rStyle w:val="Emphasis"/>
          <w:highlight w:val="green"/>
        </w:rPr>
        <w:t>r</w:t>
      </w:r>
      <w:r>
        <w:rPr>
          <w:rStyle w:val="StyleUnderline"/>
        </w:rPr>
        <w:t xml:space="preserve">eturn </w:t>
      </w:r>
      <w:r w:rsidRPr="00CC6EC8">
        <w:rPr>
          <w:rStyle w:val="Emphasis"/>
          <w:highlight w:val="green"/>
        </w:rPr>
        <w:t>o</w:t>
      </w:r>
      <w:r>
        <w:rPr>
          <w:rStyle w:val="StyleUnderline"/>
        </w:rPr>
        <w:t xml:space="preserve">n </w:t>
      </w:r>
      <w:r w:rsidRPr="00CC6EC8">
        <w:rPr>
          <w:rStyle w:val="Emphasis"/>
          <w:highlight w:val="green"/>
        </w:rPr>
        <w:t>i</w:t>
      </w:r>
      <w:r>
        <w:rPr>
          <w:rStyle w:val="StyleUnderline"/>
        </w:rPr>
        <w:t>nvestment</w:t>
      </w:r>
      <w:r>
        <w:rPr>
          <w:sz w:val="14"/>
        </w:rPr>
        <w:t xml:space="preserve">. Here are some examples highlighted in our report: </w:t>
      </w:r>
      <w:r w:rsidRPr="00CC6EC8">
        <w:rPr>
          <w:rStyle w:val="StyleUnderline"/>
          <w:highlight w:val="green"/>
        </w:rPr>
        <w:t>Deaths from</w:t>
      </w:r>
      <w:r>
        <w:rPr>
          <w:rStyle w:val="StyleUnderline"/>
        </w:rPr>
        <w:t xml:space="preserve"> the use of </w:t>
      </w:r>
      <w:r w:rsidRPr="00CC6EC8">
        <w:rPr>
          <w:rStyle w:val="Emphasis"/>
          <w:highlight w:val="green"/>
        </w:rPr>
        <w:t>prescription painkillers</w:t>
      </w:r>
      <w:r>
        <w:rPr>
          <w:rStyle w:val="StyleUnderline"/>
        </w:rPr>
        <w:t xml:space="preserve"> have </w:t>
      </w:r>
      <w:r w:rsidRPr="00CC6EC8">
        <w:rPr>
          <w:rStyle w:val="StyleUnderline"/>
          <w:highlight w:val="green"/>
        </w:rPr>
        <w:t>more than</w:t>
      </w:r>
      <w:r>
        <w:rPr>
          <w:rStyle w:val="StyleUnderline"/>
        </w:rPr>
        <w:t xml:space="preserve"> </w:t>
      </w:r>
      <w:r w:rsidRPr="00CC6EC8">
        <w:rPr>
          <w:rStyle w:val="Emphasis"/>
          <w:highlight w:val="green"/>
        </w:rPr>
        <w:t>quadrupled</w:t>
      </w:r>
      <w:r>
        <w:rPr>
          <w:rStyle w:val="StyleUnderline"/>
        </w:rPr>
        <w:t xml:space="preserve"> in the past 15 years, and deaths from heroin have tripled since 2010. Five of the strongest school-based substance use prevention strategies have returns on investment ranging</w:t>
      </w:r>
      <w:r>
        <w:rPr>
          <w:sz w:val="14"/>
        </w:rPr>
        <w:t xml:space="preserve"> </w:t>
      </w:r>
      <w:r>
        <w:rPr>
          <w:rStyle w:val="Emphasis"/>
        </w:rPr>
        <w:t>from $3.8:1 to $34:1. Some</w:t>
      </w:r>
      <w:r>
        <w:rPr>
          <w:rStyle w:val="StyleUnderline"/>
        </w:rPr>
        <w:t xml:space="preserve"> of these strategies could also help prevent suicide, binge drinking, unsafe sex, and other risky behaviors that have long-term effects on health. 1 in 3 children in the US will develop type 2 diabetes in their lifetime, a rate that is increasing, and 1 in 4 young adults are not healthy enough to join the military. An investment of $10 per person in proven,</w:t>
      </w:r>
      <w:r>
        <w:rPr>
          <w:sz w:val="14"/>
        </w:rPr>
        <w:t xml:space="preserve"> </w:t>
      </w:r>
      <w:r>
        <w:rPr>
          <w:rStyle w:val="StyleUnderline"/>
        </w:rPr>
        <w:t>evidence-based community prevention programs</w:t>
      </w:r>
      <w:r>
        <w:rPr>
          <w:sz w:val="14"/>
        </w:rPr>
        <w:t xml:space="preserve"> to increase physical activity, improve nutrition, and reduce tobacco use </w:t>
      </w:r>
      <w:r>
        <w:rPr>
          <w:rStyle w:val="StyleUnderline"/>
        </w:rPr>
        <w:t>could save the country more than $16 billion annually</w:t>
      </w:r>
      <w:r>
        <w:rPr>
          <w:sz w:val="14"/>
        </w:rPr>
        <w:t xml:space="preserve"> </w:t>
      </w:r>
      <w:r>
        <w:rPr>
          <w:rStyle w:val="StyleUnderline"/>
        </w:rPr>
        <w:t xml:space="preserve">— </w:t>
      </w:r>
      <w:r>
        <w:rPr>
          <w:rStyle w:val="Emphasis"/>
        </w:rPr>
        <w:t xml:space="preserve">a $5.60:1 return. </w:t>
      </w:r>
      <w:r>
        <w:rPr>
          <w:sz w:val="14"/>
        </w:rPr>
        <w:t xml:space="preserve">Coordinating systems that address gaps between medical care and effective social service programs — by connecting patients in need with programs ranging from supportive housing to food assistance — could yield between $15 billion and $72 billion in annual health care savings within 10 years, according to an earlier analysis by TFAH and </w:t>
      </w:r>
      <w:proofErr w:type="spellStart"/>
      <w:r>
        <w:rPr>
          <w:sz w:val="14"/>
        </w:rPr>
        <w:t>Healthsperien</w:t>
      </w:r>
      <w:proofErr w:type="spellEnd"/>
      <w:r>
        <w:rPr>
          <w:sz w:val="14"/>
        </w:rPr>
        <w:t xml:space="preserve">. </w:t>
      </w:r>
      <w:r w:rsidRPr="00CC6EC8">
        <w:rPr>
          <w:rStyle w:val="StyleUnderline"/>
          <w:highlight w:val="green"/>
        </w:rPr>
        <w:t>When</w:t>
      </w:r>
      <w:r>
        <w:rPr>
          <w:rStyle w:val="StyleUnderline"/>
        </w:rPr>
        <w:t xml:space="preserve"> health crises such as </w:t>
      </w:r>
      <w:r w:rsidRPr="00CC6EC8">
        <w:rPr>
          <w:rStyle w:val="Emphasis"/>
          <w:highlight w:val="green"/>
        </w:rPr>
        <w:t>new</w:t>
      </w:r>
      <w:r>
        <w:rPr>
          <w:rStyle w:val="StyleUnderline"/>
        </w:rPr>
        <w:t xml:space="preserve"> infectious </w:t>
      </w:r>
      <w:r w:rsidRPr="00CC6EC8">
        <w:rPr>
          <w:rStyle w:val="Emphasis"/>
          <w:highlight w:val="green"/>
        </w:rPr>
        <w:t>diseases arise</w:t>
      </w:r>
      <w:r w:rsidRPr="00CC6EC8">
        <w:rPr>
          <w:rStyle w:val="StyleUnderline"/>
          <w:highlight w:val="green"/>
        </w:rPr>
        <w:t>, the country</w:t>
      </w:r>
      <w:r>
        <w:rPr>
          <w:rStyle w:val="StyleUnderline"/>
        </w:rPr>
        <w:t xml:space="preserve"> often </w:t>
      </w:r>
      <w:r w:rsidRPr="00CC6EC8">
        <w:rPr>
          <w:rStyle w:val="Emphasis"/>
          <w:highlight w:val="green"/>
        </w:rPr>
        <w:t>lacks sufficient funding</w:t>
      </w:r>
      <w:r w:rsidRPr="00CC6EC8">
        <w:rPr>
          <w:rStyle w:val="StyleUnderline"/>
          <w:highlight w:val="green"/>
        </w:rPr>
        <w:t xml:space="preserve"> to effectively respond. At the same time</w:t>
      </w:r>
      <w:r>
        <w:rPr>
          <w:rStyle w:val="StyleUnderline"/>
        </w:rPr>
        <w:t xml:space="preserve">, </w:t>
      </w:r>
      <w:r w:rsidRPr="00CC6EC8">
        <w:rPr>
          <w:rStyle w:val="Emphasis"/>
          <w:highlight w:val="green"/>
        </w:rPr>
        <w:t>preventable</w:t>
      </w:r>
      <w:r>
        <w:rPr>
          <w:rStyle w:val="StyleUnderline"/>
        </w:rPr>
        <w:t xml:space="preserve"> infectious </w:t>
      </w:r>
      <w:r w:rsidRPr="00CC6EC8">
        <w:rPr>
          <w:rStyle w:val="StyleUnderline"/>
          <w:highlight w:val="green"/>
        </w:rPr>
        <w:t>diseases</w:t>
      </w:r>
      <w:r>
        <w:rPr>
          <w:rStyle w:val="StyleUnderline"/>
        </w:rPr>
        <w:t xml:space="preserve"> — like the flu — </w:t>
      </w:r>
      <w:r w:rsidRPr="00CC6EC8">
        <w:rPr>
          <w:rStyle w:val="StyleUnderline"/>
          <w:highlight w:val="green"/>
        </w:rPr>
        <w:t>cost</w:t>
      </w:r>
      <w:r>
        <w:rPr>
          <w:rStyle w:val="StyleUnderline"/>
        </w:rPr>
        <w:t xml:space="preserve"> the country </w:t>
      </w:r>
      <w:r w:rsidRPr="00CC6EC8">
        <w:rPr>
          <w:rStyle w:val="StyleUnderline"/>
          <w:highlight w:val="green"/>
        </w:rPr>
        <w:t>more than</w:t>
      </w:r>
      <w:r>
        <w:rPr>
          <w:rStyle w:val="StyleUnderline"/>
        </w:rPr>
        <w:t xml:space="preserve"> </w:t>
      </w:r>
      <w:r w:rsidRPr="00CC6EC8">
        <w:rPr>
          <w:rStyle w:val="Emphasis"/>
          <w:highlight w:val="green"/>
        </w:rPr>
        <w:t>$120 billion a year</w:t>
      </w:r>
      <w:r>
        <w:rPr>
          <w:rStyle w:val="StyleUnderline"/>
        </w:rPr>
        <w:t xml:space="preserve">, a sum that is </w:t>
      </w:r>
      <w:r w:rsidRPr="00CC6EC8">
        <w:rPr>
          <w:rStyle w:val="Emphasis"/>
          <w:highlight w:val="green"/>
        </w:rPr>
        <w:t>exponentially compounded</w:t>
      </w:r>
      <w:r>
        <w:rPr>
          <w:rStyle w:val="StyleUnderline"/>
        </w:rPr>
        <w:t xml:space="preserve"> </w:t>
      </w:r>
      <w:r w:rsidRPr="00CC6EC8">
        <w:rPr>
          <w:rStyle w:val="StyleUnderline"/>
          <w:highlight w:val="green"/>
        </w:rPr>
        <w:t>when new diseases emerge</w:t>
      </w:r>
      <w:r>
        <w:rPr>
          <w:rStyle w:val="StyleUnderline"/>
        </w:rPr>
        <w:t xml:space="preserve">. </w:t>
      </w:r>
      <w:r>
        <w:rPr>
          <w:rStyle w:val="Emphasis"/>
        </w:rPr>
        <w:t xml:space="preserve">It has been painfully clear for far too long that </w:t>
      </w:r>
      <w:r w:rsidRPr="00CC6EC8">
        <w:rPr>
          <w:rStyle w:val="Emphasis"/>
          <w:highlight w:val="green"/>
        </w:rPr>
        <w:t>the decrease in</w:t>
      </w:r>
      <w:r>
        <w:rPr>
          <w:rStyle w:val="Emphasis"/>
        </w:rPr>
        <w:t xml:space="preserve"> federal </w:t>
      </w:r>
      <w:r w:rsidRPr="00CC6EC8">
        <w:rPr>
          <w:rStyle w:val="Emphasis"/>
          <w:highlight w:val="green"/>
        </w:rPr>
        <w:t>public health spending has not been countered by</w:t>
      </w:r>
      <w:r>
        <w:rPr>
          <w:rStyle w:val="Emphasis"/>
        </w:rPr>
        <w:t xml:space="preserve"> higher </w:t>
      </w:r>
      <w:r w:rsidRPr="00CC6EC8">
        <w:rPr>
          <w:rStyle w:val="Emphasis"/>
          <w:highlight w:val="green"/>
        </w:rPr>
        <w:t>state spending</w:t>
      </w:r>
      <w:r>
        <w:rPr>
          <w:rStyle w:val="Emphasis"/>
        </w:rPr>
        <w:t xml:space="preserve"> for public health. Instead, the nation has doubled down on </w:t>
      </w:r>
      <w:r w:rsidRPr="00CC6EC8">
        <w:rPr>
          <w:rStyle w:val="Emphasis"/>
          <w:highlight w:val="green"/>
        </w:rPr>
        <w:t>cuts</w:t>
      </w:r>
      <w:r>
        <w:rPr>
          <w:rStyle w:val="Emphasis"/>
        </w:rPr>
        <w:t xml:space="preserve"> at federal and state levels, </w:t>
      </w:r>
      <w:r w:rsidRPr="00CC6EC8">
        <w:rPr>
          <w:rStyle w:val="Emphasis"/>
          <w:highlight w:val="green"/>
        </w:rPr>
        <w:t>leav</w:t>
      </w:r>
      <w:r>
        <w:rPr>
          <w:rStyle w:val="Emphasis"/>
        </w:rPr>
        <w:t xml:space="preserve">ing </w:t>
      </w:r>
      <w:r w:rsidRPr="00CC6EC8">
        <w:rPr>
          <w:rStyle w:val="Emphasis"/>
          <w:highlight w:val="green"/>
        </w:rPr>
        <w:t>us vulnerable to</w:t>
      </w:r>
      <w:r>
        <w:rPr>
          <w:rStyle w:val="Emphasis"/>
        </w:rPr>
        <w:t xml:space="preserve"> current public health </w:t>
      </w:r>
      <w:r w:rsidRPr="00CC6EC8">
        <w:rPr>
          <w:rStyle w:val="Emphasis"/>
          <w:highlight w:val="green"/>
        </w:rPr>
        <w:t>crises like</w:t>
      </w:r>
      <w:r>
        <w:rPr>
          <w:rStyle w:val="Emphasis"/>
        </w:rPr>
        <w:t xml:space="preserve"> the </w:t>
      </w:r>
      <w:r w:rsidRPr="00CC6EC8">
        <w:rPr>
          <w:rStyle w:val="Emphasis"/>
          <w:highlight w:val="green"/>
        </w:rPr>
        <w:t>obesity</w:t>
      </w:r>
      <w:r w:rsidRPr="00426F30">
        <w:rPr>
          <w:rStyle w:val="Emphasis"/>
        </w:rPr>
        <w:t xml:space="preserve"> and </w:t>
      </w:r>
      <w:r w:rsidRPr="00CC6EC8">
        <w:rPr>
          <w:rStyle w:val="Emphasis"/>
          <w:highlight w:val="green"/>
        </w:rPr>
        <w:t>opioid</w:t>
      </w:r>
      <w:r>
        <w:rPr>
          <w:rStyle w:val="Emphasis"/>
        </w:rPr>
        <w:t xml:space="preserve"> epidemics and to future public health crises — like </w:t>
      </w:r>
      <w:r w:rsidRPr="00CC6EC8">
        <w:rPr>
          <w:rStyle w:val="Emphasis"/>
          <w:highlight w:val="green"/>
        </w:rPr>
        <w:t>the next Ebola or Zika</w:t>
      </w:r>
      <w:r>
        <w:rPr>
          <w:rStyle w:val="Emphasis"/>
        </w:rPr>
        <w:t xml:space="preserve">. </w:t>
      </w:r>
      <w:r>
        <w:rPr>
          <w:rStyle w:val="StyleUnderline"/>
        </w:rPr>
        <w:t xml:space="preserve">Cutting public health funding has always been shortsighted. Eventually, the bill will be way past </w:t>
      </w:r>
      <w:proofErr w:type="gramStart"/>
      <w:r>
        <w:rPr>
          <w:rStyle w:val="StyleUnderline"/>
        </w:rPr>
        <w:t>due</w:t>
      </w:r>
      <w:proofErr w:type="gramEnd"/>
      <w:r>
        <w:rPr>
          <w:rStyle w:val="StyleUnderline"/>
        </w:rPr>
        <w:t xml:space="preserve"> and our children will pay the price.</w:t>
      </w:r>
    </w:p>
    <w:p w14:paraId="59275ABD" w14:textId="77777777" w:rsidR="00B967A6" w:rsidRPr="00F93F2E" w:rsidRDefault="00B967A6" w:rsidP="00B967A6">
      <w:pPr>
        <w:pStyle w:val="Heading4"/>
        <w:rPr>
          <w:sz w:val="28"/>
        </w:rPr>
      </w:pPr>
      <w:r>
        <w:rPr>
          <w:sz w:val="28"/>
        </w:rPr>
        <w:t>And, l</w:t>
      </w:r>
      <w:r w:rsidRPr="00F93F2E">
        <w:rPr>
          <w:sz w:val="28"/>
        </w:rPr>
        <w:t xml:space="preserve">ong term per-person healthcare costs will collapse the economy – no alt causes </w:t>
      </w:r>
    </w:p>
    <w:p w14:paraId="55D0F9C6" w14:textId="77777777" w:rsidR="00B967A6" w:rsidRPr="00F93F2E" w:rsidRDefault="00B967A6" w:rsidP="00B967A6">
      <w:r w:rsidRPr="00F93F2E">
        <w:t xml:space="preserve">Evan </w:t>
      </w:r>
      <w:r w:rsidRPr="00F93F2E">
        <w:rPr>
          <w:rStyle w:val="Style13ptBold"/>
          <w:sz w:val="28"/>
        </w:rPr>
        <w:t>Horowitz</w:t>
      </w:r>
      <w:r w:rsidRPr="00F93F2E">
        <w:t xml:space="preserve">, </w:t>
      </w:r>
      <w:proofErr w:type="spellStart"/>
      <w:r w:rsidRPr="00F93F2E">
        <w:t>Fivethirtyeight</w:t>
      </w:r>
      <w:proofErr w:type="spellEnd"/>
      <w:r w:rsidRPr="00F93F2E">
        <w:t>, January 11, 20</w:t>
      </w:r>
      <w:r w:rsidRPr="00F93F2E">
        <w:rPr>
          <w:rStyle w:val="Style13ptBold"/>
          <w:sz w:val="28"/>
        </w:rPr>
        <w:t>18</w:t>
      </w:r>
      <w:r w:rsidRPr="00F93F2E">
        <w:t xml:space="preserve">, The GOP Plan To Overhaul Entitlements Misses The Real Problem, </w:t>
      </w:r>
      <w:hyperlink r:id="rId87" w:history="1">
        <w:r w:rsidRPr="00F93F2E">
          <w:rPr>
            <w:rStyle w:val="Hyperlink"/>
          </w:rPr>
          <w:t>https://fivethirtyeight.com/features/to-cut-the-debt-the-gop-should-focus-on-health-care-costs/</w:t>
        </w:r>
      </w:hyperlink>
    </w:p>
    <w:p w14:paraId="4D0AF719" w14:textId="77777777" w:rsidR="00B967A6" w:rsidRPr="006F3FB3" w:rsidRDefault="00B967A6" w:rsidP="00B967A6">
      <w:pPr>
        <w:rPr>
          <w:sz w:val="12"/>
        </w:rPr>
      </w:pPr>
      <w:r w:rsidRPr="00F93F2E">
        <w:rPr>
          <w:b/>
          <w:u w:val="single"/>
        </w:rPr>
        <w:t xml:space="preserve">There is no </w:t>
      </w:r>
      <w:r w:rsidRPr="00F93F2E">
        <w:rPr>
          <w:rStyle w:val="Emphasis"/>
        </w:rPr>
        <w:t>wide-reaching</w:t>
      </w:r>
      <w:r w:rsidRPr="00F93F2E">
        <w:rPr>
          <w:b/>
          <w:u w:val="single"/>
        </w:rPr>
        <w:t xml:space="preserve"> entitlement</w:t>
      </w:r>
      <w:r w:rsidRPr="006F3FB3">
        <w:rPr>
          <w:sz w:val="12"/>
        </w:rPr>
        <w:t xml:space="preserve"> funding </w:t>
      </w:r>
      <w:r w:rsidRPr="00F93F2E">
        <w:rPr>
          <w:b/>
          <w:u w:val="single"/>
        </w:rPr>
        <w:t>crisis</w:t>
      </w:r>
      <w:r w:rsidRPr="006F3FB3">
        <w:rPr>
          <w:sz w:val="12"/>
        </w:rPr>
        <w:t xml:space="preserve">, no deep-rooted connection between runaway debts and the broad suite of pension and social welfare programs that usually get called entitlements. </w:t>
      </w:r>
      <w:r w:rsidRPr="00F93F2E">
        <w:rPr>
          <w:b/>
          <w:u w:val="single"/>
        </w:rPr>
        <w:t>The problem is</w:t>
      </w:r>
      <w:r w:rsidRPr="006F3FB3">
        <w:rPr>
          <w:sz w:val="12"/>
        </w:rPr>
        <w:t xml:space="preserve"> linked to entitlements, but it’s much </w:t>
      </w:r>
      <w:r w:rsidRPr="00F93F2E">
        <w:rPr>
          <w:rStyle w:val="Emphasis"/>
        </w:rPr>
        <w:t>narrower</w:t>
      </w:r>
      <w:r w:rsidRPr="006F3FB3">
        <w:rPr>
          <w:sz w:val="12"/>
        </w:rPr>
        <w:t xml:space="preserve">: </w:t>
      </w:r>
      <w:r w:rsidRPr="00CC6EC8">
        <w:rPr>
          <w:b/>
          <w:highlight w:val="green"/>
          <w:u w:val="single"/>
        </w:rPr>
        <w:t xml:space="preserve">If the U.S. </w:t>
      </w:r>
      <w:r w:rsidRPr="00CC6EC8">
        <w:rPr>
          <w:rStyle w:val="Emphasis"/>
          <w:highlight w:val="green"/>
        </w:rPr>
        <w:t>budget collapses</w:t>
      </w:r>
      <w:r w:rsidRPr="006F3FB3">
        <w:rPr>
          <w:sz w:val="12"/>
        </w:rPr>
        <w:t xml:space="preserve"> </w:t>
      </w:r>
      <w:r w:rsidRPr="00F93F2E">
        <w:rPr>
          <w:b/>
          <w:u w:val="single"/>
        </w:rPr>
        <w:t>after hemorrhaging too much red ink</w:t>
      </w:r>
      <w:r w:rsidRPr="006F3FB3">
        <w:rPr>
          <w:sz w:val="12"/>
        </w:rPr>
        <w:t xml:space="preserve">, </w:t>
      </w:r>
      <w:r w:rsidRPr="00CC6EC8">
        <w:rPr>
          <w:b/>
          <w:highlight w:val="green"/>
          <w:u w:val="single"/>
        </w:rPr>
        <w:t>the main culprit will be</w:t>
      </w:r>
      <w:r w:rsidRPr="00F93F2E">
        <w:rPr>
          <w:b/>
          <w:u w:val="single"/>
        </w:rPr>
        <w:t xml:space="preserve"> </w:t>
      </w:r>
      <w:r w:rsidRPr="00CC6EC8">
        <w:rPr>
          <w:rStyle w:val="Emphasis"/>
          <w:highlight w:val="green"/>
        </w:rPr>
        <w:t>rising health care costs.</w:t>
      </w:r>
      <w:r>
        <w:rPr>
          <w:rStyle w:val="Emphasis"/>
        </w:rPr>
        <w:t xml:space="preserve"> </w:t>
      </w:r>
      <w:r w:rsidRPr="00CC6EC8">
        <w:rPr>
          <w:b/>
          <w:highlight w:val="green"/>
          <w:u w:val="single"/>
        </w:rPr>
        <w:t>Aside from health</w:t>
      </w:r>
      <w:r w:rsidRPr="00F93F2E">
        <w:rPr>
          <w:b/>
          <w:u w:val="single"/>
        </w:rPr>
        <w:t xml:space="preserve"> care</w:t>
      </w:r>
      <w:r w:rsidRPr="006F3FB3">
        <w:rPr>
          <w:sz w:val="12"/>
        </w:rPr>
        <w:t xml:space="preserve">, entitlement </w:t>
      </w:r>
      <w:r w:rsidRPr="00CC6EC8">
        <w:rPr>
          <w:b/>
          <w:highlight w:val="green"/>
          <w:u w:val="single"/>
        </w:rPr>
        <w:t>spending</w:t>
      </w:r>
      <w:r w:rsidRPr="006F3FB3">
        <w:rPr>
          <w:sz w:val="12"/>
        </w:rPr>
        <w:t xml:space="preserve"> </w:t>
      </w:r>
      <w:proofErr w:type="gramStart"/>
      <w:r w:rsidRPr="006F3FB3">
        <w:rPr>
          <w:sz w:val="12"/>
        </w:rPr>
        <w:t xml:space="preserve">actually </w:t>
      </w:r>
      <w:r w:rsidRPr="00CC6EC8">
        <w:rPr>
          <w:b/>
          <w:highlight w:val="green"/>
          <w:u w:val="single"/>
        </w:rPr>
        <w:t>looks</w:t>
      </w:r>
      <w:proofErr w:type="gramEnd"/>
      <w:r w:rsidRPr="00F93F2E">
        <w:rPr>
          <w:b/>
          <w:u w:val="single"/>
        </w:rPr>
        <w:t xml:space="preserve"> relatively </w:t>
      </w:r>
      <w:r w:rsidRPr="00CC6EC8">
        <w:rPr>
          <w:rStyle w:val="Emphasis"/>
          <w:highlight w:val="green"/>
        </w:rPr>
        <w:t>manageable</w:t>
      </w:r>
      <w:r w:rsidRPr="006F3FB3">
        <w:rPr>
          <w:sz w:val="12"/>
        </w:rPr>
        <w:t xml:space="preserve">. </w:t>
      </w:r>
      <w:r w:rsidRPr="00F93F2E">
        <w:rPr>
          <w:b/>
          <w:u w:val="single"/>
        </w:rPr>
        <w:t>Social Security will get a little more expensive</w:t>
      </w:r>
      <w:r w:rsidRPr="006F3FB3">
        <w:rPr>
          <w:sz w:val="12"/>
        </w:rPr>
        <w:t xml:space="preserve"> over the next 30 years; welfare and anti-poverty programs will get a little cheaper. </w:t>
      </w:r>
      <w:r w:rsidRPr="00F93F2E">
        <w:rPr>
          <w:b/>
          <w:u w:val="single"/>
        </w:rPr>
        <w:t xml:space="preserve">But </w:t>
      </w:r>
      <w:r w:rsidRPr="00CC6EC8">
        <w:rPr>
          <w:b/>
          <w:highlight w:val="green"/>
          <w:u w:val="single"/>
        </w:rPr>
        <w:t>costs for</w:t>
      </w:r>
      <w:r w:rsidRPr="00F93F2E">
        <w:rPr>
          <w:b/>
          <w:u w:val="single"/>
        </w:rPr>
        <w:t xml:space="preserve"> programs like </w:t>
      </w:r>
      <w:r w:rsidRPr="00CC6EC8">
        <w:rPr>
          <w:b/>
          <w:highlight w:val="green"/>
          <w:u w:val="single"/>
        </w:rPr>
        <w:t>Medicare and Medicaid</w:t>
      </w:r>
      <w:r w:rsidRPr="00F93F2E">
        <w:rPr>
          <w:b/>
          <w:u w:val="single"/>
        </w:rPr>
        <w:t xml:space="preserve"> </w:t>
      </w:r>
      <w:r w:rsidRPr="00CC6EC8">
        <w:rPr>
          <w:b/>
          <w:highlight w:val="green"/>
          <w:u w:val="single"/>
        </w:rPr>
        <w:t>are expected to climb</w:t>
      </w:r>
      <w:r w:rsidRPr="00CC6EC8">
        <w:rPr>
          <w:sz w:val="12"/>
          <w:highlight w:val="green"/>
        </w:rPr>
        <w:t xml:space="preserve"> </w:t>
      </w:r>
      <w:r w:rsidRPr="00CC6EC8">
        <w:rPr>
          <w:b/>
          <w:highlight w:val="green"/>
          <w:u w:val="single"/>
        </w:rPr>
        <w:t>from</w:t>
      </w:r>
      <w:r w:rsidRPr="006F3FB3">
        <w:rPr>
          <w:sz w:val="12"/>
        </w:rPr>
        <w:t xml:space="preserve"> the </w:t>
      </w:r>
      <w:r w:rsidRPr="00F93F2E">
        <w:rPr>
          <w:rStyle w:val="Emphasis"/>
        </w:rPr>
        <w:t xml:space="preserve">merely </w:t>
      </w:r>
      <w:r w:rsidRPr="00CC6EC8">
        <w:rPr>
          <w:rStyle w:val="Emphasis"/>
          <w:highlight w:val="green"/>
        </w:rPr>
        <w:t>unaffordable</w:t>
      </w:r>
      <w:r w:rsidRPr="006F3FB3">
        <w:rPr>
          <w:sz w:val="12"/>
        </w:rPr>
        <w:t xml:space="preserve"> </w:t>
      </w:r>
      <w:r w:rsidRPr="00CC6EC8">
        <w:rPr>
          <w:b/>
          <w:highlight w:val="green"/>
          <w:u w:val="single"/>
        </w:rPr>
        <w:t>to</w:t>
      </w:r>
      <w:r w:rsidRPr="006F3FB3">
        <w:rPr>
          <w:sz w:val="12"/>
        </w:rPr>
        <w:t xml:space="preserve"> </w:t>
      </w:r>
      <w:r w:rsidRPr="00CC6EC8">
        <w:rPr>
          <w:rStyle w:val="Emphasis"/>
          <w:sz w:val="24"/>
          <w:highlight w:val="green"/>
        </w:rPr>
        <w:t>truly catastrophic</w:t>
      </w:r>
      <w:r w:rsidRPr="006F3FB3">
        <w:rPr>
          <w:sz w:val="12"/>
        </w:rPr>
        <w:t xml:space="preserve">. </w:t>
      </w:r>
      <w:r w:rsidRPr="00F93F2E">
        <w:rPr>
          <w:b/>
          <w:u w:val="single"/>
        </w:rPr>
        <w:t>Part of that</w:t>
      </w:r>
      <w:r w:rsidRPr="006F3FB3">
        <w:rPr>
          <w:sz w:val="12"/>
        </w:rPr>
        <w:t xml:space="preserve"> </w:t>
      </w:r>
      <w:r w:rsidRPr="00F93F2E">
        <w:rPr>
          <w:b/>
          <w:u w:val="single"/>
        </w:rPr>
        <w:t>has to do with</w:t>
      </w:r>
      <w:r w:rsidRPr="006F3FB3">
        <w:rPr>
          <w:sz w:val="12"/>
        </w:rPr>
        <w:t xml:space="preserve"> our </w:t>
      </w:r>
      <w:r w:rsidRPr="00F93F2E">
        <w:rPr>
          <w:b/>
          <w:u w:val="single"/>
        </w:rPr>
        <w:t>aging</w:t>
      </w:r>
      <w:r w:rsidRPr="006F3FB3">
        <w:rPr>
          <w:sz w:val="12"/>
        </w:rPr>
        <w:t xml:space="preserve"> population, </w:t>
      </w:r>
      <w:r w:rsidRPr="00F93F2E">
        <w:rPr>
          <w:b/>
          <w:u w:val="single"/>
        </w:rPr>
        <w:t xml:space="preserve">but age </w:t>
      </w:r>
      <w:r w:rsidRPr="00F93F2E">
        <w:rPr>
          <w:rStyle w:val="Emphasis"/>
        </w:rPr>
        <w:t>isn’t the biggest issue</w:t>
      </w:r>
      <w:r w:rsidRPr="006F3FB3">
        <w:rPr>
          <w:sz w:val="12"/>
        </w:rPr>
        <w:t xml:space="preserve">. In a hypothetical world where the population of </w:t>
      </w:r>
      <w:proofErr w:type="gramStart"/>
      <w:r w:rsidRPr="006F3FB3">
        <w:rPr>
          <w:sz w:val="12"/>
        </w:rPr>
        <w:t>seniors</w:t>
      </w:r>
      <w:proofErr w:type="gramEnd"/>
      <w:r w:rsidRPr="006F3FB3">
        <w:rPr>
          <w:sz w:val="12"/>
        </w:rPr>
        <w:t xml:space="preserve"> citizens didn’t increase, entitlement-related health spending would still soar to unprecedented heights — thanks to the relentlessly accelerating cost of medical treatments for people of all ages.1 </w:t>
      </w:r>
      <w:r w:rsidRPr="00CC6EC8">
        <w:rPr>
          <w:b/>
          <w:highlight w:val="green"/>
          <w:u w:val="single"/>
        </w:rPr>
        <w:t>What’s needed</w:t>
      </w:r>
      <w:r w:rsidRPr="006F3FB3">
        <w:rPr>
          <w:sz w:val="12"/>
        </w:rPr>
        <w:t xml:space="preserve">, then, </w:t>
      </w:r>
      <w:r w:rsidRPr="00CC6EC8">
        <w:rPr>
          <w:b/>
          <w:highlight w:val="green"/>
          <w:u w:val="single"/>
        </w:rPr>
        <w:t>is</w:t>
      </w:r>
      <w:r w:rsidRPr="00F93F2E">
        <w:rPr>
          <w:b/>
          <w:u w:val="single"/>
        </w:rPr>
        <w:t xml:space="preserve"> something far more focused</w:t>
      </w:r>
      <w:r w:rsidRPr="006F3FB3">
        <w:rPr>
          <w:sz w:val="12"/>
        </w:rPr>
        <w:t xml:space="preserve"> than entitlement reform: </w:t>
      </w:r>
      <w:r w:rsidRPr="00CC6EC8">
        <w:rPr>
          <w:b/>
          <w:highlight w:val="green"/>
          <w:u w:val="single"/>
        </w:rPr>
        <w:t>an aggressive effort to</w:t>
      </w:r>
      <w:r w:rsidRPr="00F93F2E">
        <w:rPr>
          <w:b/>
          <w:u w:val="single"/>
        </w:rPr>
        <w:t xml:space="preserve"> </w:t>
      </w:r>
      <w:r w:rsidRPr="00CC6EC8">
        <w:rPr>
          <w:rStyle w:val="Emphasis"/>
          <w:highlight w:val="green"/>
        </w:rPr>
        <w:t>slow the growth of per-person health care costs</w:t>
      </w:r>
      <w:r w:rsidRPr="006F3FB3">
        <w:rPr>
          <w:sz w:val="12"/>
        </w:rPr>
        <w:t xml:space="preserve">. Or — if that’s not possible — some way to ensure that the economy grows at least as fast as the cost of health care does. Diagnosing the debt: It’s not about demographics </w:t>
      </w:r>
      <w:r w:rsidRPr="00F93F2E">
        <w:rPr>
          <w:b/>
          <w:u w:val="single"/>
        </w:rPr>
        <w:t>America’s</w:t>
      </w:r>
      <w:r w:rsidRPr="006F3FB3">
        <w:rPr>
          <w:sz w:val="12"/>
        </w:rPr>
        <w:t xml:space="preserve"> </w:t>
      </w:r>
      <w:r w:rsidRPr="00F93F2E">
        <w:rPr>
          <w:b/>
          <w:u w:val="single"/>
        </w:rPr>
        <w:t xml:space="preserve">long-term budget problem is </w:t>
      </w:r>
      <w:r w:rsidRPr="00F93F2E">
        <w:rPr>
          <w:rStyle w:val="Emphasis"/>
        </w:rPr>
        <w:t>very real</w:t>
      </w:r>
      <w:r w:rsidRPr="00F93F2E">
        <w:rPr>
          <w:b/>
          <w:u w:val="single"/>
        </w:rPr>
        <w:t>.</w:t>
      </w:r>
      <w:r w:rsidRPr="006F3FB3">
        <w:rPr>
          <w:sz w:val="12"/>
        </w:rPr>
        <w:t xml:space="preserve"> </w:t>
      </w:r>
      <w:r w:rsidRPr="00F93F2E">
        <w:rPr>
          <w:b/>
          <w:u w:val="single"/>
        </w:rPr>
        <w:t>Already</w:t>
      </w:r>
      <w:r w:rsidRPr="006F3FB3">
        <w:rPr>
          <w:sz w:val="12"/>
        </w:rPr>
        <w:t xml:space="preserve">, </w:t>
      </w:r>
      <w:r w:rsidRPr="00CC6EC8">
        <w:rPr>
          <w:b/>
          <w:highlight w:val="green"/>
          <w:u w:val="single"/>
        </w:rPr>
        <w:t>the</w:t>
      </w:r>
      <w:r w:rsidRPr="006F3FB3">
        <w:rPr>
          <w:sz w:val="12"/>
        </w:rPr>
        <w:t xml:space="preserve"> federal </w:t>
      </w:r>
      <w:r w:rsidRPr="00CC6EC8">
        <w:rPr>
          <w:b/>
          <w:highlight w:val="green"/>
          <w:u w:val="single"/>
        </w:rPr>
        <w:t>government has a pile</w:t>
      </w:r>
      <w:r w:rsidRPr="00CC6EC8">
        <w:rPr>
          <w:sz w:val="12"/>
          <w:highlight w:val="green"/>
        </w:rPr>
        <w:t xml:space="preserve"> </w:t>
      </w:r>
      <w:r w:rsidRPr="00CC6EC8">
        <w:rPr>
          <w:b/>
          <w:highlight w:val="green"/>
          <w:u w:val="single"/>
        </w:rPr>
        <w:t>of</w:t>
      </w:r>
      <w:r w:rsidRPr="006F3FB3">
        <w:rPr>
          <w:sz w:val="12"/>
        </w:rPr>
        <w:t xml:space="preserve"> publicly held </w:t>
      </w:r>
      <w:r w:rsidRPr="00CC6EC8">
        <w:rPr>
          <w:b/>
          <w:highlight w:val="green"/>
          <w:u w:val="single"/>
        </w:rPr>
        <w:t>debts</w:t>
      </w:r>
      <w:r w:rsidRPr="00F93F2E">
        <w:rPr>
          <w:b/>
          <w:u w:val="single"/>
        </w:rPr>
        <w:t xml:space="preserve"> </w:t>
      </w:r>
      <w:r w:rsidRPr="00CC6EC8">
        <w:rPr>
          <w:b/>
          <w:highlight w:val="green"/>
          <w:u w:val="single"/>
        </w:rPr>
        <w:t>amounting to</w:t>
      </w:r>
      <w:r w:rsidRPr="00F93F2E">
        <w:rPr>
          <w:b/>
          <w:u w:val="single"/>
        </w:rPr>
        <w:t xml:space="preserve"> around </w:t>
      </w:r>
      <w:r w:rsidRPr="00CC6EC8">
        <w:rPr>
          <w:rStyle w:val="Emphasis"/>
          <w:highlight w:val="green"/>
        </w:rPr>
        <w:t>$15 trillion</w:t>
      </w:r>
      <w:r w:rsidRPr="006F3FB3">
        <w:rPr>
          <w:sz w:val="12"/>
        </w:rPr>
        <w:t xml:space="preserve">, or about 75 percent of the country’s entire gross domestic product. That’s the highest level since the 1940s, yet the debt burden is expected to double by 2047 and reach 150 percent of the GDP, according to the Congressional Budget Office.2 </w:t>
      </w:r>
      <w:r w:rsidRPr="00F93F2E">
        <w:rPr>
          <w:b/>
          <w:u w:val="single"/>
        </w:rPr>
        <w:t>It makes sense to list entitlement</w:t>
      </w:r>
      <w:r w:rsidRPr="006F3FB3">
        <w:rPr>
          <w:sz w:val="12"/>
        </w:rPr>
        <w:t xml:space="preserve"> spending </w:t>
      </w:r>
      <w:r w:rsidRPr="00F93F2E">
        <w:rPr>
          <w:b/>
          <w:u w:val="single"/>
        </w:rPr>
        <w:t>among the culprits</w:t>
      </w:r>
      <w:r w:rsidRPr="006F3FB3">
        <w:rPr>
          <w:sz w:val="12"/>
        </w:rPr>
        <w:t xml:space="preserve"> for the growing national debt, given that these programs have grown from costing less than 10 percent of the GDP in 2000 to a projected 18 percent in 2047. </w:t>
      </w:r>
      <w:r w:rsidRPr="00CC6EC8">
        <w:rPr>
          <w:b/>
          <w:highlight w:val="green"/>
          <w:u w:val="single"/>
        </w:rPr>
        <w:t>Part of this is</w:t>
      </w:r>
      <w:r w:rsidRPr="00F93F2E">
        <w:rPr>
          <w:b/>
          <w:u w:val="single"/>
        </w:rPr>
        <w:t xml:space="preserve"> simple demographics</w:t>
      </w:r>
      <w:r w:rsidRPr="006F3FB3">
        <w:rPr>
          <w:sz w:val="12"/>
        </w:rPr>
        <w:t>: A</w:t>
      </w:r>
      <w:r w:rsidRPr="00F93F2E">
        <w:rPr>
          <w:b/>
          <w:u w:val="single"/>
        </w:rPr>
        <w:t xml:space="preserve">s America </w:t>
      </w:r>
      <w:r w:rsidRPr="00CC6EC8">
        <w:rPr>
          <w:b/>
          <w:highlight w:val="green"/>
          <w:u w:val="single"/>
        </w:rPr>
        <w:t>ages</w:t>
      </w:r>
      <w:r w:rsidRPr="00F93F2E">
        <w:rPr>
          <w:b/>
          <w:u w:val="single"/>
        </w:rPr>
        <w:t>, more of us become eligible for Social Secu</w:t>
      </w:r>
      <w:r w:rsidRPr="006F3FB3">
        <w:rPr>
          <w:sz w:val="12"/>
        </w:rPr>
        <w:t xml:space="preserve">rity and Medicare, thus </w:t>
      </w:r>
      <w:r w:rsidRPr="00F93F2E">
        <w:rPr>
          <w:b/>
          <w:u w:val="single"/>
        </w:rPr>
        <w:t>driving up expenses</w:t>
      </w:r>
      <w:r w:rsidRPr="006F3FB3">
        <w:rPr>
          <w:sz w:val="12"/>
        </w:rPr>
        <w:t xml:space="preserve">.3 </w:t>
      </w:r>
      <w:r w:rsidRPr="00F93F2E">
        <w:rPr>
          <w:b/>
          <w:u w:val="single"/>
        </w:rPr>
        <w:t xml:space="preserve">But </w:t>
      </w:r>
      <w:r w:rsidRPr="00CC6EC8">
        <w:rPr>
          <w:b/>
          <w:highlight w:val="green"/>
          <w:u w:val="single"/>
        </w:rPr>
        <w:t xml:space="preserve">there’s a </w:t>
      </w:r>
      <w:r w:rsidRPr="00CC6EC8">
        <w:rPr>
          <w:rStyle w:val="Emphasis"/>
          <w:highlight w:val="green"/>
        </w:rPr>
        <w:t>crack</w:t>
      </w:r>
      <w:r w:rsidRPr="00F93F2E">
        <w:rPr>
          <w:b/>
          <w:u w:val="single"/>
        </w:rPr>
        <w:t xml:space="preserve"> in this demographic explanation</w:t>
      </w:r>
      <w:r w:rsidRPr="006F3FB3">
        <w:rPr>
          <w:sz w:val="12"/>
        </w:rPr>
        <w:t xml:space="preserve">: </w:t>
      </w:r>
      <w:r w:rsidRPr="00CC6EC8">
        <w:rPr>
          <w:b/>
          <w:highlight w:val="green"/>
          <w:u w:val="single"/>
        </w:rPr>
        <w:t>It only makes sense for</w:t>
      </w:r>
      <w:r w:rsidRPr="00F93F2E">
        <w:rPr>
          <w:b/>
          <w:u w:val="single"/>
        </w:rPr>
        <w:t xml:space="preserve"> the next </w:t>
      </w:r>
      <w:r w:rsidRPr="00CC6EC8">
        <w:rPr>
          <w:b/>
          <w:highlight w:val="green"/>
          <w:u w:val="single"/>
        </w:rPr>
        <w:t>10 to 15 years</w:t>
      </w:r>
      <w:r w:rsidRPr="00F93F2E">
        <w:rPr>
          <w:b/>
          <w:u w:val="single"/>
        </w:rPr>
        <w:t>.</w:t>
      </w:r>
      <w:r w:rsidRPr="006F3FB3">
        <w:rPr>
          <w:sz w:val="12"/>
        </w:rPr>
        <w:t xml:space="preserve"> That’s the period of rapid transition when graying baby boomers will boost the population of seniors from around 50 million to more than 70 million. A change like that should indeed produce a surge in entitlement spending as those millions submit their enrollment forms. </w:t>
      </w:r>
      <w:r w:rsidRPr="00F93F2E">
        <w:rPr>
          <w:b/>
          <w:u w:val="single"/>
        </w:rPr>
        <w:t>By 2030</w:t>
      </w:r>
      <w:r w:rsidRPr="006F3FB3">
        <w:rPr>
          <w:sz w:val="12"/>
        </w:rPr>
        <w:t xml:space="preserve">, however, </w:t>
      </w:r>
      <w:r w:rsidRPr="00CC6EC8">
        <w:rPr>
          <w:rStyle w:val="Emphasis"/>
          <w:highlight w:val="green"/>
        </w:rPr>
        <w:t>this wave will</w:t>
      </w:r>
      <w:r w:rsidRPr="00F93F2E">
        <w:rPr>
          <w:rStyle w:val="Emphasis"/>
        </w:rPr>
        <w:t xml:space="preserve"> start to </w:t>
      </w:r>
      <w:r w:rsidRPr="00CC6EC8">
        <w:rPr>
          <w:rStyle w:val="Emphasis"/>
          <w:highlight w:val="green"/>
        </w:rPr>
        <w:t>ebb</w:t>
      </w:r>
      <w:r w:rsidRPr="006F3FB3">
        <w:rPr>
          <w:sz w:val="12"/>
        </w:rPr>
        <w:t xml:space="preserve">, </w:t>
      </w:r>
      <w:r w:rsidRPr="00F93F2E">
        <w:rPr>
          <w:b/>
          <w:u w:val="single"/>
        </w:rPr>
        <w:t xml:space="preserve">leaving the elderly share of the population at a roughly stable 20 to 21 percent </w:t>
      </w:r>
      <w:r w:rsidRPr="006F3FB3">
        <w:rPr>
          <w:sz w:val="12"/>
        </w:rPr>
        <w:t xml:space="preserve">all the way through 2060, based on the size of the population following the boomers and slower-moving forces like lengthening lifespans. But </w:t>
      </w:r>
      <w:r w:rsidRPr="00F93F2E">
        <w:rPr>
          <w:b/>
          <w:u w:val="single"/>
        </w:rPr>
        <w:t>think what this should mean for entitlement spending</w:t>
      </w:r>
      <w:r w:rsidRPr="006F3FB3">
        <w:rPr>
          <w:sz w:val="12"/>
        </w:rPr>
        <w:t xml:space="preserve">. As the population of </w:t>
      </w:r>
      <w:proofErr w:type="gramStart"/>
      <w:r w:rsidRPr="006F3FB3">
        <w:rPr>
          <w:sz w:val="12"/>
        </w:rPr>
        <w:t>seniors</w:t>
      </w:r>
      <w:proofErr w:type="gramEnd"/>
      <w:r w:rsidRPr="006F3FB3">
        <w:rPr>
          <w:sz w:val="12"/>
        </w:rPr>
        <w:t xml:space="preserve"> levels out in those later years, </w:t>
      </w:r>
      <w:r w:rsidRPr="00CC6EC8">
        <w:rPr>
          <w:rStyle w:val="Emphasis"/>
          <w:highlight w:val="green"/>
        </w:rPr>
        <w:t>costs should</w:t>
      </w:r>
      <w:r w:rsidRPr="00F93F2E">
        <w:rPr>
          <w:rStyle w:val="Emphasis"/>
        </w:rPr>
        <w:t xml:space="preserve"> naturally </w:t>
      </w:r>
      <w:r w:rsidRPr="00CC6EC8">
        <w:rPr>
          <w:rStyle w:val="Emphasis"/>
          <w:highlight w:val="green"/>
        </w:rPr>
        <w:t>stabilize</w:t>
      </w:r>
      <w:r w:rsidRPr="006F3FB3">
        <w:rPr>
          <w:sz w:val="12"/>
        </w:rPr>
        <w:t xml:space="preserve"> — at least, </w:t>
      </w:r>
      <w:r w:rsidRPr="00F93F2E">
        <w:rPr>
          <w:b/>
          <w:u w:val="single"/>
        </w:rPr>
        <w:t xml:space="preserve">if demographics were </w:t>
      </w:r>
      <w:r w:rsidRPr="00F93F2E">
        <w:rPr>
          <w:rStyle w:val="Emphasis"/>
        </w:rPr>
        <w:t>really the driving factor</w:t>
      </w:r>
      <w:r w:rsidRPr="00F93F2E">
        <w:rPr>
          <w:b/>
          <w:u w:val="single"/>
        </w:rPr>
        <w:t>.</w:t>
      </w:r>
      <w:r>
        <w:rPr>
          <w:b/>
          <w:u w:val="single"/>
        </w:rPr>
        <w:t xml:space="preserve"> </w:t>
      </w:r>
      <w:r w:rsidRPr="006F3FB3">
        <w:rPr>
          <w:sz w:val="12"/>
        </w:rPr>
        <w:t xml:space="preserve">This is exactly what you see for Social Security. The CBO expects total Social Security spending to leap up over the next decade but then settle at just over 6 percent of the GDP, at which point it will cease to be a major contributor to rising entitlement spending or growing debts. </w:t>
      </w:r>
      <w:r w:rsidRPr="00F93F2E">
        <w:rPr>
          <w:b/>
          <w:u w:val="single"/>
        </w:rPr>
        <w:t>Social Security is</w:t>
      </w:r>
      <w:r w:rsidRPr="006F3FB3">
        <w:rPr>
          <w:sz w:val="12"/>
        </w:rPr>
        <w:t xml:space="preserve"> thus </w:t>
      </w:r>
      <w:r w:rsidRPr="00F93F2E">
        <w:rPr>
          <w:b/>
          <w:u w:val="single"/>
        </w:rPr>
        <w:t xml:space="preserve">a </w:t>
      </w:r>
      <w:r w:rsidRPr="00F93F2E">
        <w:rPr>
          <w:rStyle w:val="Emphasis"/>
        </w:rPr>
        <w:t>minor player</w:t>
      </w:r>
      <w:r w:rsidRPr="00F93F2E">
        <w:rPr>
          <w:b/>
          <w:u w:val="single"/>
        </w:rPr>
        <w:t xml:space="preserve"> in our long-term budget drama</w:t>
      </w:r>
      <w:r w:rsidRPr="006F3FB3">
        <w:rPr>
          <w:sz w:val="12"/>
        </w:rPr>
        <w:t xml:space="preserve">; if you cut the program to the bone, shrinking future payouts so that they won’t add a penny to the deficit, the federal debt would still reach 111 percent of the GDP in 2047.4 Likewise, </w:t>
      </w:r>
      <w:r w:rsidRPr="00F93F2E">
        <w:rPr>
          <w:b/>
          <w:u w:val="single"/>
        </w:rPr>
        <w:t>cuts to welfare and poverty-related entitlements</w:t>
      </w:r>
      <w:r w:rsidRPr="006F3FB3">
        <w:rPr>
          <w:sz w:val="12"/>
        </w:rPr>
        <w:t xml:space="preserve"> like food stamps and unemployment insurance </w:t>
      </w:r>
      <w:r w:rsidRPr="00F93F2E">
        <w:rPr>
          <w:b/>
          <w:u w:val="single"/>
        </w:rPr>
        <w:t>are unlikely to improve the debt forecast</w:t>
      </w:r>
      <w:r w:rsidRPr="006F3FB3">
        <w:rPr>
          <w:sz w:val="12"/>
        </w:rPr>
        <w:t xml:space="preserve">. In fact, </w:t>
      </w:r>
      <w:r w:rsidRPr="00F93F2E">
        <w:rPr>
          <w:b/>
          <w:u w:val="single"/>
        </w:rPr>
        <w:t xml:space="preserve">spending on these entitlements has been </w:t>
      </w:r>
      <w:r w:rsidRPr="00F93F2E">
        <w:rPr>
          <w:rStyle w:val="Emphasis"/>
        </w:rPr>
        <w:t>dropping</w:t>
      </w:r>
      <w:r w:rsidRPr="006F3FB3">
        <w:rPr>
          <w:sz w:val="12"/>
        </w:rPr>
        <w:t xml:space="preserve"> </w:t>
      </w:r>
      <w:r w:rsidRPr="00F93F2E">
        <w:rPr>
          <w:b/>
          <w:u w:val="single"/>
        </w:rPr>
        <w:t>since</w:t>
      </w:r>
      <w:r w:rsidRPr="006F3FB3">
        <w:rPr>
          <w:sz w:val="12"/>
        </w:rPr>
        <w:t xml:space="preserve"> the high-need years around </w:t>
      </w:r>
      <w:r w:rsidRPr="00F93F2E">
        <w:rPr>
          <w:b/>
          <w:u w:val="single"/>
        </w:rPr>
        <w:t>the Great Recession</w:t>
      </w:r>
      <w:r w:rsidRPr="006F3FB3">
        <w:rPr>
          <w:sz w:val="12"/>
        </w:rPr>
        <w:t xml:space="preserve"> and is expected to shrink further in the decades ahead — partly because payouts aren’t adjusted to keep up with economic growth, and partly because the birth rate has been falling and several programs are geared to families with children.5 But </w:t>
      </w:r>
      <w:r w:rsidRPr="00CC6EC8">
        <w:rPr>
          <w:b/>
          <w:highlight w:val="green"/>
          <w:u w:val="single"/>
        </w:rPr>
        <w:t xml:space="preserve">the </w:t>
      </w:r>
      <w:r w:rsidRPr="00CC6EC8">
        <w:rPr>
          <w:rStyle w:val="Emphasis"/>
          <w:highlight w:val="green"/>
        </w:rPr>
        <w:t>scale</w:t>
      </w:r>
      <w:r w:rsidRPr="00CC6EC8">
        <w:rPr>
          <w:b/>
          <w:highlight w:val="green"/>
          <w:u w:val="single"/>
        </w:rPr>
        <w:t xml:space="preserve"> of the problem</w:t>
      </w:r>
      <w:r w:rsidRPr="00F93F2E">
        <w:rPr>
          <w:b/>
          <w:u w:val="single"/>
        </w:rPr>
        <w:t xml:space="preserve"> </w:t>
      </w:r>
      <w:r w:rsidRPr="00CC6EC8">
        <w:rPr>
          <w:b/>
          <w:highlight w:val="green"/>
          <w:u w:val="single"/>
        </w:rPr>
        <w:t xml:space="preserve">is </w:t>
      </w:r>
      <w:r w:rsidRPr="00CC6EC8">
        <w:rPr>
          <w:rStyle w:val="Emphasis"/>
          <w:highlight w:val="green"/>
        </w:rPr>
        <w:t>totally different</w:t>
      </w:r>
      <w:r w:rsidRPr="00CC6EC8">
        <w:rPr>
          <w:b/>
          <w:highlight w:val="green"/>
          <w:u w:val="single"/>
        </w:rPr>
        <w:t xml:space="preserve"> when you turn to </w:t>
      </w:r>
      <w:r w:rsidRPr="00CC6EC8">
        <w:rPr>
          <w:rStyle w:val="Emphasis"/>
          <w:highlight w:val="green"/>
        </w:rPr>
        <w:t>health care</w:t>
      </w:r>
      <w:r w:rsidRPr="006F3FB3">
        <w:rPr>
          <w:sz w:val="12"/>
        </w:rPr>
        <w:t xml:space="preserve">. Spending on entitlement-related health programs — including </w:t>
      </w:r>
      <w:r w:rsidRPr="00CC6EC8">
        <w:rPr>
          <w:b/>
          <w:highlight w:val="green"/>
          <w:u w:val="single"/>
        </w:rPr>
        <w:t>Medicare</w:t>
      </w:r>
      <w:r w:rsidRPr="006F3FB3">
        <w:rPr>
          <w:sz w:val="12"/>
        </w:rPr>
        <w:t xml:space="preserve">, </w:t>
      </w:r>
      <w:r w:rsidRPr="00CC6EC8">
        <w:rPr>
          <w:b/>
          <w:highlight w:val="green"/>
          <w:u w:val="single"/>
        </w:rPr>
        <w:t>Medicaid</w:t>
      </w:r>
      <w:r w:rsidRPr="006F3FB3">
        <w:rPr>
          <w:sz w:val="12"/>
        </w:rPr>
        <w:t xml:space="preserve"> </w:t>
      </w:r>
      <w:r w:rsidRPr="00CC6EC8">
        <w:rPr>
          <w:b/>
          <w:highlight w:val="green"/>
          <w:u w:val="single"/>
        </w:rPr>
        <w:t>and</w:t>
      </w:r>
      <w:r w:rsidRPr="00F93F2E">
        <w:rPr>
          <w:b/>
          <w:u w:val="single"/>
        </w:rPr>
        <w:t xml:space="preserve"> </w:t>
      </w:r>
      <w:r w:rsidRPr="00CC6EC8">
        <w:rPr>
          <w:b/>
          <w:highlight w:val="green"/>
          <w:u w:val="single"/>
        </w:rPr>
        <w:t xml:space="preserve">subsidies </w:t>
      </w:r>
      <w:r w:rsidRPr="00F93F2E">
        <w:rPr>
          <w:b/>
          <w:u w:val="single"/>
        </w:rPr>
        <w:t>required by the A</w:t>
      </w:r>
      <w:r w:rsidRPr="006F3FB3">
        <w:rPr>
          <w:sz w:val="12"/>
        </w:rPr>
        <w:t xml:space="preserve">ffordable </w:t>
      </w:r>
      <w:r w:rsidRPr="00F93F2E">
        <w:rPr>
          <w:b/>
          <w:u w:val="single"/>
        </w:rPr>
        <w:t>C</w:t>
      </w:r>
      <w:r w:rsidRPr="006F3FB3">
        <w:rPr>
          <w:sz w:val="12"/>
        </w:rPr>
        <w:t xml:space="preserve">are </w:t>
      </w:r>
      <w:r w:rsidRPr="00F93F2E">
        <w:rPr>
          <w:b/>
          <w:u w:val="single"/>
        </w:rPr>
        <w:t>A</w:t>
      </w:r>
      <w:r w:rsidRPr="006F3FB3">
        <w:rPr>
          <w:sz w:val="12"/>
        </w:rPr>
        <w:t xml:space="preserve">ct — </w:t>
      </w:r>
      <w:r w:rsidRPr="00CC6EC8">
        <w:rPr>
          <w:rStyle w:val="Emphasis"/>
          <w:highlight w:val="green"/>
        </w:rPr>
        <w:t>will never shrink or stabilize</w:t>
      </w:r>
      <w:r w:rsidRPr="006F3FB3">
        <w:rPr>
          <w:sz w:val="12"/>
        </w:rPr>
        <w:t xml:space="preserve">, according to projections. The </w:t>
      </w:r>
      <w:r w:rsidRPr="00F93F2E">
        <w:rPr>
          <w:b/>
          <w:u w:val="single"/>
        </w:rPr>
        <w:t>CBO predicts</w:t>
      </w:r>
      <w:r w:rsidRPr="006F3FB3">
        <w:rPr>
          <w:sz w:val="12"/>
        </w:rPr>
        <w:t xml:space="preserve"> these </w:t>
      </w:r>
      <w:r w:rsidRPr="00CC6EC8">
        <w:rPr>
          <w:b/>
          <w:highlight w:val="green"/>
          <w:u w:val="single"/>
        </w:rPr>
        <w:t>costs will grow</w:t>
      </w:r>
      <w:r w:rsidRPr="00F93F2E">
        <w:rPr>
          <w:b/>
          <w:u w:val="single"/>
        </w:rPr>
        <w:t xml:space="preserve"> </w:t>
      </w:r>
      <w:r w:rsidRPr="00CC6EC8">
        <w:rPr>
          <w:rStyle w:val="Emphasis"/>
          <w:highlight w:val="green"/>
        </w:rPr>
        <w:t>over 65 percent</w:t>
      </w:r>
      <w:r w:rsidRPr="00F93F2E">
        <w:rPr>
          <w:b/>
          <w:u w:val="single"/>
        </w:rPr>
        <w:t xml:space="preserve"> between</w:t>
      </w:r>
      <w:r w:rsidRPr="006F3FB3">
        <w:rPr>
          <w:sz w:val="12"/>
        </w:rPr>
        <w:t xml:space="preserve"> </w:t>
      </w:r>
      <w:r w:rsidRPr="00F93F2E">
        <w:rPr>
          <w:b/>
          <w:u w:val="single"/>
        </w:rPr>
        <w:t>now and 2047</w:t>
      </w:r>
      <w:r w:rsidRPr="006F3FB3">
        <w:rPr>
          <w:sz w:val="12"/>
        </w:rPr>
        <w:t xml:space="preserve"> — </w:t>
      </w:r>
      <w:r w:rsidRPr="00F93F2E">
        <w:rPr>
          <w:b/>
          <w:u w:val="single"/>
        </w:rPr>
        <w:t>and then go right on growing</w:t>
      </w:r>
      <w:r w:rsidRPr="006F3FB3">
        <w:rPr>
          <w:sz w:val="12"/>
        </w:rPr>
        <w:t xml:space="preserve"> after that, heedless of the fact that the percentage of the population that’s over 65 should no longer be increasing. </w:t>
      </w:r>
      <w:r w:rsidRPr="00F93F2E">
        <w:rPr>
          <w:b/>
          <w:u w:val="single"/>
        </w:rPr>
        <w:t>Why is health care eating the budget?</w:t>
      </w:r>
      <w:r w:rsidRPr="006F3FB3">
        <w:rPr>
          <w:sz w:val="12"/>
        </w:rPr>
        <w:t xml:space="preserve"> </w:t>
      </w:r>
      <w:r w:rsidRPr="00F93F2E">
        <w:rPr>
          <w:rStyle w:val="Emphasis"/>
        </w:rPr>
        <w:t>Per-person costs</w:t>
      </w:r>
      <w:r>
        <w:rPr>
          <w:rStyle w:val="Emphasis"/>
        </w:rPr>
        <w:t xml:space="preserve"> </w:t>
      </w:r>
      <w:r w:rsidRPr="006F3FB3">
        <w:rPr>
          <w:sz w:val="12"/>
        </w:rPr>
        <w:t xml:space="preserve">Demographics aren’t responsible for the projected explosion in health care costs. </w:t>
      </w:r>
      <w:r w:rsidRPr="00CC6EC8">
        <w:rPr>
          <w:b/>
          <w:highlight w:val="green"/>
          <w:u w:val="single"/>
        </w:rPr>
        <w:t>More important</w:t>
      </w:r>
      <w:r w:rsidRPr="00F93F2E">
        <w:rPr>
          <w:b/>
          <w:u w:val="single"/>
        </w:rPr>
        <w:t xml:space="preserve"> </w:t>
      </w:r>
      <w:r w:rsidRPr="00CC6EC8">
        <w:rPr>
          <w:b/>
          <w:highlight w:val="green"/>
          <w:u w:val="single"/>
        </w:rPr>
        <w:t>than</w:t>
      </w:r>
      <w:r w:rsidRPr="006F3FB3">
        <w:rPr>
          <w:sz w:val="12"/>
        </w:rPr>
        <w:t xml:space="preserve"> the growing number of </w:t>
      </w:r>
      <w:r w:rsidRPr="00CC6EC8">
        <w:rPr>
          <w:b/>
          <w:highlight w:val="green"/>
          <w:u w:val="single"/>
        </w:rPr>
        <w:t>elderly Americans is</w:t>
      </w:r>
      <w:r w:rsidRPr="00F93F2E">
        <w:rPr>
          <w:b/>
          <w:u w:val="single"/>
        </w:rPr>
        <w:t xml:space="preserve"> the growing </w:t>
      </w:r>
      <w:r w:rsidRPr="00CC6EC8">
        <w:rPr>
          <w:rStyle w:val="Emphasis"/>
          <w:highlight w:val="green"/>
        </w:rPr>
        <w:t>cost per patient</w:t>
      </w:r>
      <w:r w:rsidRPr="006F3FB3">
        <w:rPr>
          <w:sz w:val="12"/>
        </w:rPr>
        <w:t xml:space="preserve"> — the rising expense of treating </w:t>
      </w:r>
      <w:proofErr w:type="gramStart"/>
      <w:r w:rsidRPr="006F3FB3">
        <w:rPr>
          <w:sz w:val="12"/>
        </w:rPr>
        <w:t>each individual</w:t>
      </w:r>
      <w:proofErr w:type="gramEnd"/>
      <w:r w:rsidRPr="006F3FB3">
        <w:rPr>
          <w:sz w:val="12"/>
        </w:rPr>
        <w:t xml:space="preserve"> The CBO found that </w:t>
      </w:r>
      <w:r w:rsidRPr="00F93F2E">
        <w:rPr>
          <w:b/>
          <w:u w:val="single"/>
        </w:rPr>
        <w:t xml:space="preserve">the </w:t>
      </w:r>
      <w:r w:rsidRPr="00F93F2E">
        <w:rPr>
          <w:rStyle w:val="Emphasis"/>
        </w:rPr>
        <w:t>lion’s share</w:t>
      </w:r>
      <w:r w:rsidRPr="006F3FB3">
        <w:rPr>
          <w:sz w:val="12"/>
        </w:rPr>
        <w:t xml:space="preserve"> — 60 percent — </w:t>
      </w:r>
      <w:r w:rsidRPr="00F93F2E">
        <w:rPr>
          <w:b/>
          <w:u w:val="single"/>
        </w:rPr>
        <w:t>of the projected increase in health spending</w:t>
      </w:r>
      <w:r w:rsidRPr="006F3FB3">
        <w:rPr>
          <w:sz w:val="12"/>
        </w:rPr>
        <w:t xml:space="preserve"> </w:t>
      </w:r>
      <w:r w:rsidRPr="00F93F2E">
        <w:rPr>
          <w:b/>
          <w:u w:val="single"/>
        </w:rPr>
        <w:t>comes from costs that would continue to increase</w:t>
      </w:r>
      <w:r w:rsidRPr="006F3FB3">
        <w:rPr>
          <w:sz w:val="12"/>
        </w:rPr>
        <w:t xml:space="preserve"> </w:t>
      </w:r>
      <w:r w:rsidRPr="00F93F2E">
        <w:rPr>
          <w:b/>
          <w:u w:val="single"/>
        </w:rPr>
        <w:t>even if our population weren’t getting older.</w:t>
      </w:r>
      <w:r>
        <w:rPr>
          <w:b/>
          <w:u w:val="single"/>
        </w:rPr>
        <w:t xml:space="preserve"> </w:t>
      </w:r>
      <w:r w:rsidRPr="00F93F2E">
        <w:rPr>
          <w:b/>
          <w:u w:val="single"/>
        </w:rPr>
        <w:t>The reasons for this are many</w:t>
      </w:r>
      <w:r w:rsidRPr="006F3FB3">
        <w:rPr>
          <w:sz w:val="12"/>
        </w:rPr>
        <w:t xml:space="preserve">, including the rising cost of prescription drugs and the fact that hospital mergers have reduced competition. But </w:t>
      </w:r>
      <w:r w:rsidRPr="00F93F2E">
        <w:rPr>
          <w:b/>
          <w:u w:val="single"/>
        </w:rPr>
        <w:t xml:space="preserve">since 2000, </w:t>
      </w:r>
      <w:r w:rsidRPr="00CC6EC8">
        <w:rPr>
          <w:b/>
          <w:highlight w:val="green"/>
          <w:u w:val="single"/>
        </w:rPr>
        <w:t>per capita health costs</w:t>
      </w:r>
      <w:r w:rsidRPr="00F93F2E">
        <w:rPr>
          <w:b/>
          <w:u w:val="single"/>
        </w:rPr>
        <w:t xml:space="preserve"> in the U.S. </w:t>
      </w:r>
      <w:r w:rsidRPr="00CC6EC8">
        <w:rPr>
          <w:b/>
          <w:highlight w:val="green"/>
          <w:u w:val="single"/>
        </w:rPr>
        <w:t>have</w:t>
      </w:r>
      <w:r w:rsidRPr="006F3FB3">
        <w:rPr>
          <w:sz w:val="12"/>
        </w:rPr>
        <w:t xml:space="preserve">, on average, </w:t>
      </w:r>
      <w:r w:rsidRPr="00CC6EC8">
        <w:rPr>
          <w:rStyle w:val="Emphasis"/>
          <w:highlight w:val="green"/>
        </w:rPr>
        <w:t>grown faster than</w:t>
      </w:r>
      <w:r w:rsidRPr="00F93F2E">
        <w:rPr>
          <w:rStyle w:val="Emphasis"/>
        </w:rPr>
        <w:t xml:space="preserve"> the </w:t>
      </w:r>
      <w:r w:rsidRPr="00CC6EC8">
        <w:rPr>
          <w:rStyle w:val="Emphasis"/>
          <w:highlight w:val="green"/>
        </w:rPr>
        <w:t>GDP</w:t>
      </w:r>
      <w:r w:rsidRPr="006F3FB3">
        <w:rPr>
          <w:sz w:val="12"/>
        </w:rPr>
        <w:t xml:space="preserve">. </w:t>
      </w:r>
      <w:r w:rsidRPr="00F93F2E">
        <w:rPr>
          <w:b/>
          <w:u w:val="single"/>
        </w:rPr>
        <w:t xml:space="preserve">And </w:t>
      </w:r>
      <w:r w:rsidRPr="00CC6EC8">
        <w:rPr>
          <w:b/>
          <w:highlight w:val="green"/>
          <w:u w:val="single"/>
        </w:rPr>
        <w:t>while</w:t>
      </w:r>
      <w:r w:rsidRPr="00F93F2E">
        <w:rPr>
          <w:b/>
          <w:u w:val="single"/>
        </w:rPr>
        <w:t xml:space="preserve"> these </w:t>
      </w:r>
      <w:r w:rsidRPr="00CC6EC8">
        <w:rPr>
          <w:b/>
          <w:highlight w:val="green"/>
          <w:u w:val="single"/>
        </w:rPr>
        <w:t xml:space="preserve">costs </w:t>
      </w:r>
      <w:r w:rsidRPr="00CC6EC8">
        <w:rPr>
          <w:rStyle w:val="Emphasis"/>
          <w:highlight w:val="green"/>
        </w:rPr>
        <w:t>rose more slowly</w:t>
      </w:r>
      <w:r w:rsidRPr="00CC6EC8">
        <w:rPr>
          <w:b/>
          <w:highlight w:val="green"/>
          <w:u w:val="single"/>
        </w:rPr>
        <w:t xml:space="preserve"> </w:t>
      </w:r>
      <w:r w:rsidRPr="00F93F2E">
        <w:rPr>
          <w:b/>
          <w:u w:val="single"/>
        </w:rPr>
        <w:t>after the</w:t>
      </w:r>
      <w:r w:rsidRPr="006F3FB3">
        <w:rPr>
          <w:sz w:val="12"/>
        </w:rPr>
        <w:t xml:space="preserve"> Great </w:t>
      </w:r>
      <w:r w:rsidRPr="00F93F2E">
        <w:rPr>
          <w:b/>
          <w:u w:val="single"/>
        </w:rPr>
        <w:t>Recession</w:t>
      </w:r>
      <w:r w:rsidRPr="006F3FB3">
        <w:rPr>
          <w:sz w:val="12"/>
        </w:rPr>
        <w:t xml:space="preserve"> </w:t>
      </w:r>
      <w:r w:rsidRPr="00F93F2E">
        <w:rPr>
          <w:b/>
          <w:u w:val="single"/>
        </w:rPr>
        <w:t>and</w:t>
      </w:r>
      <w:r w:rsidRPr="006F3FB3">
        <w:rPr>
          <w:sz w:val="12"/>
        </w:rPr>
        <w:t xml:space="preserve"> the implementation of </w:t>
      </w:r>
      <w:r w:rsidRPr="00F93F2E">
        <w:rPr>
          <w:b/>
          <w:u w:val="single"/>
        </w:rPr>
        <w:t>the A</w:t>
      </w:r>
      <w:r w:rsidRPr="006F3FB3">
        <w:rPr>
          <w:sz w:val="12"/>
        </w:rPr>
        <w:t xml:space="preserve">ffordable </w:t>
      </w:r>
      <w:r w:rsidRPr="00F93F2E">
        <w:rPr>
          <w:b/>
          <w:u w:val="single"/>
        </w:rPr>
        <w:t>C</w:t>
      </w:r>
      <w:r w:rsidRPr="006F3FB3">
        <w:rPr>
          <w:sz w:val="12"/>
        </w:rPr>
        <w:t xml:space="preserve">are </w:t>
      </w:r>
      <w:r w:rsidRPr="00F93F2E">
        <w:rPr>
          <w:b/>
          <w:u w:val="single"/>
        </w:rPr>
        <w:t>A</w:t>
      </w:r>
      <w:r w:rsidRPr="006F3FB3">
        <w:rPr>
          <w:sz w:val="12"/>
        </w:rPr>
        <w:t xml:space="preserve">ct, </w:t>
      </w:r>
      <w:r w:rsidRPr="00F93F2E">
        <w:rPr>
          <w:b/>
          <w:u w:val="single"/>
        </w:rPr>
        <w:t>analysis from the C</w:t>
      </w:r>
      <w:r w:rsidRPr="006F3FB3">
        <w:rPr>
          <w:sz w:val="12"/>
        </w:rPr>
        <w:t xml:space="preserve">enters for Medicare and </w:t>
      </w:r>
      <w:r w:rsidRPr="00F93F2E">
        <w:rPr>
          <w:b/>
          <w:u w:val="single"/>
        </w:rPr>
        <w:t>M</w:t>
      </w:r>
      <w:r w:rsidRPr="006F3FB3">
        <w:rPr>
          <w:sz w:val="12"/>
        </w:rPr>
        <w:t xml:space="preserve">edicaid </w:t>
      </w:r>
      <w:r w:rsidRPr="00F93F2E">
        <w:rPr>
          <w:b/>
          <w:u w:val="single"/>
        </w:rPr>
        <w:t>S</w:t>
      </w:r>
      <w:r w:rsidRPr="006F3FB3">
        <w:rPr>
          <w:sz w:val="12"/>
        </w:rPr>
        <w:t xml:space="preserve">ervices </w:t>
      </w:r>
      <w:r w:rsidRPr="00F93F2E">
        <w:rPr>
          <w:b/>
          <w:u w:val="single"/>
        </w:rPr>
        <w:t xml:space="preserve">suggests </w:t>
      </w:r>
      <w:r w:rsidRPr="00CC6EC8">
        <w:rPr>
          <w:b/>
          <w:highlight w:val="green"/>
          <w:u w:val="single"/>
        </w:rPr>
        <w:t>this</w:t>
      </w:r>
      <w:r w:rsidRPr="00F93F2E">
        <w:rPr>
          <w:b/>
          <w:u w:val="single"/>
        </w:rPr>
        <w:t xml:space="preserve"> slower growth rate </w:t>
      </w:r>
      <w:r w:rsidRPr="00CC6EC8">
        <w:rPr>
          <w:rStyle w:val="Emphasis"/>
          <w:highlight w:val="green"/>
        </w:rPr>
        <w:t>won’t last</w:t>
      </w:r>
      <w:r w:rsidRPr="00CC6EC8">
        <w:rPr>
          <w:b/>
          <w:highlight w:val="green"/>
          <w:u w:val="single"/>
        </w:rPr>
        <w:t>.</w:t>
      </w:r>
      <w:r>
        <w:rPr>
          <w:b/>
          <w:u w:val="single"/>
        </w:rPr>
        <w:t xml:space="preserve"> </w:t>
      </w:r>
      <w:r w:rsidRPr="006F3FB3">
        <w:rPr>
          <w:sz w:val="12"/>
        </w:rPr>
        <w:t xml:space="preserve">Which is bad news for these programs, because if the problem were demographic, it’d be easier to solve. By mixing the kind of </w:t>
      </w:r>
      <w:r w:rsidRPr="00F93F2E">
        <w:rPr>
          <w:b/>
          <w:u w:val="single"/>
        </w:rPr>
        <w:t>program cuts</w:t>
      </w:r>
      <w:r w:rsidRPr="006F3FB3">
        <w:rPr>
          <w:sz w:val="12"/>
        </w:rPr>
        <w:t xml:space="preserve"> Republicans generally support with targeted tax increases favored by some Democrats, you </w:t>
      </w:r>
      <w:r w:rsidRPr="00F93F2E">
        <w:rPr>
          <w:b/>
          <w:u w:val="single"/>
        </w:rPr>
        <w:t>could</w:t>
      </w:r>
      <w:r w:rsidRPr="006F3FB3">
        <w:rPr>
          <w:sz w:val="12"/>
        </w:rPr>
        <w:t xml:space="preserve"> </w:t>
      </w:r>
      <w:r w:rsidRPr="00F93F2E">
        <w:rPr>
          <w:b/>
          <w:u w:val="single"/>
        </w:rPr>
        <w:t>meet the short-term challenge</w:t>
      </w:r>
      <w:r w:rsidRPr="006F3FB3">
        <w:rPr>
          <w:sz w:val="12"/>
        </w:rPr>
        <w:t xml:space="preserve"> posed by retiring baby boomers and raise enough money to cover the larger — but stabilizing — population of eligible seniors. </w:t>
      </w:r>
      <w:r w:rsidRPr="00F93F2E">
        <w:rPr>
          <w:b/>
          <w:u w:val="single"/>
        </w:rPr>
        <w:t>But with ever-rising costs</w:t>
      </w:r>
      <w:r w:rsidRPr="006F3FB3">
        <w:rPr>
          <w:sz w:val="12"/>
        </w:rPr>
        <w:t xml:space="preserve">, </w:t>
      </w:r>
      <w:r w:rsidRPr="00CC6EC8">
        <w:rPr>
          <w:rStyle w:val="Emphasis"/>
          <w:sz w:val="24"/>
          <w:highlight w:val="green"/>
        </w:rPr>
        <w:t>there is no stable future to prepare for.</w:t>
      </w:r>
      <w:r w:rsidRPr="006F3FB3">
        <w:rPr>
          <w:sz w:val="12"/>
        </w:rPr>
        <w:t xml:space="preserve"> To keep these programs funded, </w:t>
      </w:r>
      <w:r w:rsidRPr="00F93F2E">
        <w:rPr>
          <w:b/>
          <w:u w:val="single"/>
        </w:rPr>
        <w:t>you’d need a wholly different approach</w:t>
      </w:r>
      <w:r w:rsidRPr="006F3FB3">
        <w:rPr>
          <w:sz w:val="12"/>
        </w:rPr>
        <w:t xml:space="preserve"> — indeed a whole new perspective on mounting federal debt and the role of entitlements. </w:t>
      </w:r>
      <w:r w:rsidRPr="00CC6EC8">
        <w:rPr>
          <w:b/>
          <w:highlight w:val="green"/>
          <w:u w:val="single"/>
        </w:rPr>
        <w:t xml:space="preserve">The future is a </w:t>
      </w:r>
      <w:r w:rsidRPr="00CC6EC8">
        <w:rPr>
          <w:rStyle w:val="Emphasis"/>
          <w:highlight w:val="green"/>
        </w:rPr>
        <w:t>race between</w:t>
      </w:r>
      <w:r w:rsidRPr="00F93F2E">
        <w:rPr>
          <w:rStyle w:val="Emphasis"/>
        </w:rPr>
        <w:t xml:space="preserve"> </w:t>
      </w:r>
      <w:r w:rsidRPr="00CC6EC8">
        <w:rPr>
          <w:rStyle w:val="Emphasis"/>
          <w:highlight w:val="green"/>
        </w:rPr>
        <w:t>rising health</w:t>
      </w:r>
      <w:r w:rsidRPr="00F93F2E">
        <w:rPr>
          <w:rStyle w:val="Emphasis"/>
        </w:rPr>
        <w:t xml:space="preserve"> care </w:t>
      </w:r>
      <w:r w:rsidRPr="00CC6EC8">
        <w:rPr>
          <w:rStyle w:val="Emphasis"/>
          <w:highlight w:val="green"/>
        </w:rPr>
        <w:t>costs and economic growth</w:t>
      </w:r>
      <w:r w:rsidRPr="006F3FB3">
        <w:rPr>
          <w:sz w:val="12"/>
        </w:rPr>
        <w:t xml:space="preserve">, </w:t>
      </w:r>
      <w:r w:rsidRPr="00CC6EC8">
        <w:rPr>
          <w:b/>
          <w:highlight w:val="green"/>
          <w:u w:val="single"/>
        </w:rPr>
        <w:t>a race</w:t>
      </w:r>
      <w:r w:rsidRPr="00F93F2E">
        <w:rPr>
          <w:b/>
          <w:u w:val="single"/>
        </w:rPr>
        <w:t xml:space="preserve"> that </w:t>
      </w:r>
      <w:r w:rsidRPr="00CC6EC8">
        <w:rPr>
          <w:rStyle w:val="Emphasis"/>
          <w:highlight w:val="green"/>
        </w:rPr>
        <w:t>the economy is losing</w:t>
      </w:r>
      <w:r w:rsidRPr="006F3FB3">
        <w:rPr>
          <w:sz w:val="12"/>
        </w:rPr>
        <w:t xml:space="preserve">. </w:t>
      </w:r>
      <w:r w:rsidRPr="00CC6EC8">
        <w:rPr>
          <w:b/>
          <w:highlight w:val="green"/>
          <w:u w:val="single"/>
        </w:rPr>
        <w:t>Each time health costs outpace</w:t>
      </w:r>
      <w:r w:rsidRPr="00F93F2E">
        <w:rPr>
          <w:b/>
          <w:u w:val="single"/>
        </w:rPr>
        <w:t xml:space="preserve"> the </w:t>
      </w:r>
      <w:r w:rsidRPr="00CC6EC8">
        <w:rPr>
          <w:b/>
          <w:highlight w:val="green"/>
          <w:u w:val="single"/>
        </w:rPr>
        <w:t>GDP</w:t>
      </w:r>
      <w:r w:rsidRPr="00F93F2E">
        <w:rPr>
          <w:b/>
          <w:u w:val="single"/>
        </w:rPr>
        <w:t xml:space="preserve">, </w:t>
      </w:r>
      <w:r w:rsidRPr="00CC6EC8">
        <w:rPr>
          <w:b/>
          <w:highlight w:val="green"/>
          <w:u w:val="single"/>
        </w:rPr>
        <w:t>it creates</w:t>
      </w:r>
      <w:r w:rsidRPr="006F3FB3">
        <w:rPr>
          <w:sz w:val="12"/>
        </w:rPr>
        <w:t xml:space="preserve"> what the CBO calls </w:t>
      </w:r>
      <w:r w:rsidRPr="00CC6EC8">
        <w:rPr>
          <w:rStyle w:val="Emphasis"/>
          <w:highlight w:val="green"/>
        </w:rPr>
        <w:t>“excess cost growth,”</w:t>
      </w:r>
      <w:r w:rsidRPr="006F3FB3">
        <w:rPr>
          <w:sz w:val="12"/>
        </w:rPr>
        <w:t xml:space="preserve"> </w:t>
      </w:r>
      <w:r w:rsidRPr="00CC6EC8">
        <w:rPr>
          <w:b/>
          <w:highlight w:val="green"/>
          <w:u w:val="single"/>
        </w:rPr>
        <w:t xml:space="preserve">which feeds the </w:t>
      </w:r>
      <w:r w:rsidRPr="00CC6EC8">
        <w:rPr>
          <w:rStyle w:val="Emphasis"/>
          <w:highlight w:val="green"/>
        </w:rPr>
        <w:t>federal debt</w:t>
      </w:r>
      <w:r w:rsidRPr="006F3FB3">
        <w:rPr>
          <w:sz w:val="12"/>
        </w:rPr>
        <w:t xml:space="preserve">. </w:t>
      </w:r>
      <w:r w:rsidRPr="00F93F2E">
        <w:rPr>
          <w:b/>
          <w:u w:val="single"/>
        </w:rPr>
        <w:t xml:space="preserve">If the government could close this gap, the long-term budget outlook would </w:t>
      </w:r>
      <w:r w:rsidRPr="00F93F2E">
        <w:rPr>
          <w:rStyle w:val="Emphasis"/>
        </w:rPr>
        <w:t>be a lot rosier</w:t>
      </w:r>
      <w:r w:rsidRPr="00F93F2E">
        <w:rPr>
          <w:b/>
          <w:u w:val="single"/>
        </w:rPr>
        <w:t>.</w:t>
      </w:r>
      <w:r>
        <w:rPr>
          <w:b/>
          <w:u w:val="single"/>
        </w:rPr>
        <w:t xml:space="preserve"> </w:t>
      </w:r>
      <w:r w:rsidRPr="006F3FB3">
        <w:rPr>
          <w:sz w:val="12"/>
        </w:rPr>
        <w:t xml:space="preserve">There are two ways to solve this issue: Either contain health care costs — say through price regulation or more competitive markets — or boost economic growth enough to pay for this expensive health care. Success on either front would make health care spending look more manageable over future decades and lighten the debt load. Entitlement reform needs health care reform to work </w:t>
      </w:r>
      <w:r w:rsidRPr="00F93F2E">
        <w:rPr>
          <w:b/>
          <w:u w:val="single"/>
        </w:rPr>
        <w:t>Few of the proposals</w:t>
      </w:r>
      <w:r w:rsidRPr="006F3FB3">
        <w:rPr>
          <w:sz w:val="12"/>
        </w:rPr>
        <w:t xml:space="preserve"> </w:t>
      </w:r>
      <w:r w:rsidRPr="00F93F2E">
        <w:rPr>
          <w:b/>
          <w:u w:val="single"/>
        </w:rPr>
        <w:t>that commonly fall under the heading of entitlement reform</w:t>
      </w:r>
      <w:r w:rsidRPr="006F3FB3">
        <w:rPr>
          <w:sz w:val="12"/>
        </w:rPr>
        <w:t xml:space="preserve"> </w:t>
      </w:r>
      <w:r w:rsidRPr="00F93F2E">
        <w:rPr>
          <w:b/>
          <w:u w:val="single"/>
        </w:rPr>
        <w:t>target the health care cost problem</w:t>
      </w:r>
      <w:r w:rsidRPr="006F3FB3">
        <w:rPr>
          <w:sz w:val="12"/>
        </w:rPr>
        <w:t xml:space="preserve">, which limits their ability to reduce the long-term debt. </w:t>
      </w:r>
      <w:r w:rsidRPr="00F93F2E">
        <w:rPr>
          <w:b/>
          <w:u w:val="single"/>
        </w:rPr>
        <w:t>Even when they do address health care</w:t>
      </w:r>
      <w:r w:rsidRPr="006F3FB3">
        <w:rPr>
          <w:sz w:val="12"/>
        </w:rPr>
        <w:t xml:space="preserve">, </w:t>
      </w:r>
      <w:r w:rsidRPr="00F93F2E">
        <w:rPr>
          <w:b/>
          <w:u w:val="single"/>
        </w:rPr>
        <w:t xml:space="preserve">often the result is to </w:t>
      </w:r>
      <w:r w:rsidRPr="00F93F2E">
        <w:rPr>
          <w:rStyle w:val="Emphasis"/>
        </w:rPr>
        <w:t>shift</w:t>
      </w:r>
      <w:r w:rsidRPr="006F3FB3">
        <w:rPr>
          <w:sz w:val="12"/>
        </w:rPr>
        <w:t xml:space="preserve"> — </w:t>
      </w:r>
      <w:r w:rsidRPr="00F93F2E">
        <w:rPr>
          <w:rStyle w:val="Emphasis"/>
        </w:rPr>
        <w:t>rather than solve</w:t>
      </w:r>
      <w:r w:rsidRPr="006F3FB3">
        <w:rPr>
          <w:sz w:val="12"/>
        </w:rPr>
        <w:t xml:space="preserve"> — </w:t>
      </w:r>
      <w:r w:rsidRPr="00F93F2E">
        <w:rPr>
          <w:rStyle w:val="Emphasis"/>
        </w:rPr>
        <w:t>the problem</w:t>
      </w:r>
      <w:r w:rsidRPr="006F3FB3">
        <w:rPr>
          <w:sz w:val="12"/>
        </w:rPr>
        <w:t xml:space="preserve">. Say lawmakers decide to dramatically cut Medicare. That would indeed ease the government’s debt problem. But </w:t>
      </w:r>
      <w:r w:rsidRPr="00F93F2E">
        <w:rPr>
          <w:b/>
          <w:u w:val="single"/>
        </w:rPr>
        <w:t>the underlying dynamic</w:t>
      </w:r>
      <w:r w:rsidRPr="006F3FB3">
        <w:rPr>
          <w:sz w:val="12"/>
        </w:rPr>
        <w:t xml:space="preserve"> — </w:t>
      </w:r>
      <w:r w:rsidRPr="00F93F2E">
        <w:rPr>
          <w:b/>
          <w:u w:val="single"/>
        </w:rPr>
        <w:t>the race between health costs and the GDP</w:t>
      </w:r>
      <w:r w:rsidRPr="006F3FB3">
        <w:rPr>
          <w:sz w:val="12"/>
        </w:rPr>
        <w:t xml:space="preserve"> — </w:t>
      </w:r>
      <w:r w:rsidRPr="00F93F2E">
        <w:rPr>
          <w:b/>
          <w:u w:val="single"/>
        </w:rPr>
        <w:t>wouldn’t really change</w:t>
      </w:r>
      <w:r w:rsidRPr="006F3FB3">
        <w:rPr>
          <w:sz w:val="12"/>
        </w:rPr>
        <w:t xml:space="preserve">. Seniors would still need health care, and per-person costs would likely still grow (maybe even faster, since Medicare is a relatively efficient program). </w:t>
      </w:r>
      <w:proofErr w:type="gramStart"/>
      <w:r w:rsidRPr="006F3FB3">
        <w:rPr>
          <w:sz w:val="12"/>
        </w:rPr>
        <w:t>On top of all this</w:t>
      </w:r>
      <w:proofErr w:type="gramEnd"/>
      <w:r w:rsidRPr="006F3FB3">
        <w:rPr>
          <w:sz w:val="12"/>
        </w:rPr>
        <w:t xml:space="preserve">, there’s also a deep-seated political barrier: It’s no good if one party picks its favored solution only to watch the other party dismantle it when they next take over. You need political consensus to make changes stick, and America is notably short on consensus right now. </w:t>
      </w:r>
      <w:r w:rsidRPr="00F93F2E">
        <w:rPr>
          <w:b/>
          <w:u w:val="single"/>
        </w:rPr>
        <w:t>In the end</w:t>
      </w:r>
      <w:r w:rsidRPr="006F3FB3">
        <w:rPr>
          <w:sz w:val="12"/>
        </w:rPr>
        <w:t xml:space="preserve">, though, </w:t>
      </w:r>
      <w:r w:rsidRPr="00F93F2E">
        <w:rPr>
          <w:b/>
          <w:u w:val="single"/>
        </w:rPr>
        <w:t>it won’t do to just throw up our hands</w:t>
      </w:r>
      <w:r w:rsidRPr="006F3FB3">
        <w:rPr>
          <w:sz w:val="12"/>
        </w:rPr>
        <w:t xml:space="preserve">. </w:t>
      </w:r>
      <w:r w:rsidRPr="00CC6EC8">
        <w:rPr>
          <w:b/>
          <w:highlight w:val="green"/>
          <w:u w:val="single"/>
        </w:rPr>
        <w:t xml:space="preserve">Absent some </w:t>
      </w:r>
      <w:r w:rsidRPr="00CC6EC8">
        <w:rPr>
          <w:rStyle w:val="Emphasis"/>
          <w:highlight w:val="green"/>
        </w:rPr>
        <w:t>workable solution</w:t>
      </w:r>
      <w:r w:rsidRPr="00F93F2E">
        <w:rPr>
          <w:b/>
          <w:u w:val="single"/>
        </w:rPr>
        <w:t xml:space="preserve">, </w:t>
      </w:r>
      <w:r w:rsidRPr="00CC6EC8">
        <w:rPr>
          <w:b/>
          <w:highlight w:val="green"/>
          <w:u w:val="single"/>
        </w:rPr>
        <w:t>spending</w:t>
      </w:r>
      <w:r w:rsidRPr="00F93F2E">
        <w:rPr>
          <w:b/>
          <w:u w:val="single"/>
        </w:rPr>
        <w:t xml:space="preserve"> on health care </w:t>
      </w:r>
      <w:r w:rsidRPr="00CC6EC8">
        <w:rPr>
          <w:b/>
          <w:highlight w:val="green"/>
          <w:u w:val="single"/>
        </w:rPr>
        <w:t xml:space="preserve">will </w:t>
      </w:r>
      <w:r w:rsidRPr="00CC6EC8">
        <w:rPr>
          <w:rStyle w:val="Emphasis"/>
          <w:highlight w:val="green"/>
        </w:rPr>
        <w:t>sink the federal budget</w:t>
      </w:r>
      <w:r w:rsidRPr="00F93F2E">
        <w:rPr>
          <w:b/>
          <w:u w:val="single"/>
        </w:rPr>
        <w:t>,</w:t>
      </w:r>
      <w:r w:rsidRPr="006F3FB3">
        <w:rPr>
          <w:sz w:val="12"/>
        </w:rPr>
        <w:t xml:space="preserve"> </w:t>
      </w:r>
      <w:r w:rsidRPr="00CC6EC8">
        <w:rPr>
          <w:b/>
          <w:highlight w:val="green"/>
          <w:u w:val="single"/>
        </w:rPr>
        <w:t>generating</w:t>
      </w:r>
      <w:r w:rsidRPr="00F93F2E">
        <w:rPr>
          <w:b/>
          <w:u w:val="single"/>
        </w:rPr>
        <w:t xml:space="preserve"> levels of </w:t>
      </w:r>
      <w:r w:rsidRPr="00CC6EC8">
        <w:rPr>
          <w:b/>
          <w:highlight w:val="green"/>
          <w:u w:val="single"/>
        </w:rPr>
        <w:t xml:space="preserve">debt that would </w:t>
      </w:r>
      <w:r w:rsidRPr="00CC6EC8">
        <w:rPr>
          <w:rStyle w:val="Emphasis"/>
          <w:highlight w:val="green"/>
        </w:rPr>
        <w:t>hold back the economy</w:t>
      </w:r>
      <w:r w:rsidRPr="00F93F2E">
        <w:rPr>
          <w:b/>
          <w:u w:val="single"/>
        </w:rPr>
        <w:t xml:space="preserve"> </w:t>
      </w:r>
      <w:r w:rsidRPr="00CC6EC8">
        <w:rPr>
          <w:b/>
          <w:highlight w:val="green"/>
          <w:u w:val="single"/>
        </w:rPr>
        <w:t>and</w:t>
      </w:r>
      <w:r w:rsidRPr="00F93F2E">
        <w:rPr>
          <w:b/>
          <w:u w:val="single"/>
        </w:rPr>
        <w:t xml:space="preserve"> potentially </w:t>
      </w:r>
      <w:r w:rsidRPr="00CC6EC8">
        <w:rPr>
          <w:b/>
          <w:highlight w:val="green"/>
          <w:u w:val="single"/>
        </w:rPr>
        <w:t xml:space="preserve">spark a </w:t>
      </w:r>
      <w:r w:rsidRPr="00CC6EC8">
        <w:rPr>
          <w:rStyle w:val="Emphasis"/>
          <w:highlight w:val="green"/>
        </w:rPr>
        <w:t>global crisis of confidence</w:t>
      </w:r>
      <w:r w:rsidRPr="00F93F2E">
        <w:rPr>
          <w:b/>
          <w:u w:val="single"/>
        </w:rPr>
        <w:t xml:space="preserve"> </w:t>
      </w:r>
      <w:r w:rsidRPr="00CC6EC8">
        <w:rPr>
          <w:b/>
          <w:highlight w:val="green"/>
          <w:u w:val="single"/>
        </w:rPr>
        <w:t>in</w:t>
      </w:r>
      <w:r w:rsidRPr="00F93F2E">
        <w:rPr>
          <w:b/>
          <w:u w:val="single"/>
        </w:rPr>
        <w:t xml:space="preserve"> the United States’ </w:t>
      </w:r>
      <w:r w:rsidRPr="00CC6EC8">
        <w:rPr>
          <w:rStyle w:val="Emphasis"/>
          <w:highlight w:val="green"/>
        </w:rPr>
        <w:t>ability to borrow</w:t>
      </w:r>
      <w:r w:rsidRPr="00CC6EC8">
        <w:rPr>
          <w:sz w:val="12"/>
          <w:highlight w:val="green"/>
        </w:rPr>
        <w:t>.</w:t>
      </w:r>
    </w:p>
    <w:p w14:paraId="38B64F93" w14:textId="77777777" w:rsidR="00B967A6" w:rsidRPr="00F93F2E" w:rsidRDefault="00B967A6" w:rsidP="00B967A6">
      <w:pPr>
        <w:pStyle w:val="Heading4"/>
        <w:rPr>
          <w:rFonts w:cs="Times New Roman"/>
          <w:sz w:val="28"/>
        </w:rPr>
      </w:pPr>
      <w:r w:rsidRPr="00F93F2E">
        <w:rPr>
          <w:rFonts w:cs="Times New Roman"/>
          <w:sz w:val="28"/>
        </w:rPr>
        <w:t>Nuclear war</w:t>
      </w:r>
    </w:p>
    <w:p w14:paraId="45179DE8" w14:textId="77777777" w:rsidR="00B967A6" w:rsidRPr="00F93F2E" w:rsidRDefault="00B967A6" w:rsidP="00B967A6">
      <w:pPr>
        <w:rPr>
          <w:sz w:val="16"/>
          <w:szCs w:val="16"/>
        </w:rPr>
      </w:pPr>
      <w:proofErr w:type="spellStart"/>
      <w:r w:rsidRPr="00F93F2E">
        <w:rPr>
          <w:rStyle w:val="Style13ptBold"/>
          <w:sz w:val="28"/>
        </w:rPr>
        <w:t>Tønnesson</w:t>
      </w:r>
      <w:proofErr w:type="spellEnd"/>
      <w:r w:rsidRPr="00F93F2E">
        <w:rPr>
          <w:rStyle w:val="Style13ptBold"/>
          <w:sz w:val="28"/>
        </w:rPr>
        <w:t xml:space="preserve"> 15</w:t>
      </w:r>
      <w:r w:rsidRPr="00F93F2E">
        <w:rPr>
          <w:rFonts w:eastAsia="Calibri"/>
          <w:sz w:val="18"/>
        </w:rPr>
        <w:t xml:space="preserve"> </w:t>
      </w:r>
      <w:r w:rsidRPr="00F93F2E">
        <w:t xml:space="preserve">- Stein </w:t>
      </w:r>
      <w:proofErr w:type="spellStart"/>
      <w:r w:rsidRPr="00F93F2E">
        <w:t>Tønnesson</w:t>
      </w:r>
      <w:proofErr w:type="spellEnd"/>
      <w:r w:rsidRPr="00F93F2E">
        <w:t xml:space="preserve"> 15, Research Professor, Peace Research Institute Oslo; Leader of East Asia Peace program, Uppsala University, 2015, “Deterrence, interdependence and Sino–US peace,” International Area Studies Review, Vol. 18, No. 3, p. 297-311</w:t>
      </w:r>
    </w:p>
    <w:p w14:paraId="3611AF83" w14:textId="77777777" w:rsidR="00B967A6" w:rsidRPr="006F3FB3" w:rsidRDefault="00B967A6" w:rsidP="00B967A6">
      <w:pPr>
        <w:rPr>
          <w:rFonts w:eastAsia="Calibri"/>
          <w:sz w:val="10"/>
        </w:rPr>
      </w:pPr>
      <w:r w:rsidRPr="00F93F2E">
        <w:rPr>
          <w:rFonts w:eastAsia="Calibri"/>
          <w:sz w:val="10"/>
        </w:rPr>
        <w:t xml:space="preserve">Several </w:t>
      </w:r>
      <w:r w:rsidRPr="00F93F2E">
        <w:rPr>
          <w:rFonts w:eastAsia="Calibri"/>
          <w:b/>
          <w:u w:val="single"/>
        </w:rPr>
        <w:t>recent works</w:t>
      </w:r>
      <w:r w:rsidRPr="00F93F2E">
        <w:rPr>
          <w:rFonts w:eastAsia="Calibri"/>
          <w:sz w:val="10"/>
        </w:rPr>
        <w:t xml:space="preserve"> on China and Sino–US relations </w:t>
      </w:r>
      <w:r w:rsidRPr="00F93F2E">
        <w:rPr>
          <w:rFonts w:eastAsia="Calibri"/>
          <w:b/>
          <w:u w:val="single"/>
        </w:rPr>
        <w:t>have made</w:t>
      </w:r>
      <w:r w:rsidRPr="00F93F2E">
        <w:rPr>
          <w:rFonts w:eastAsia="Calibri"/>
          <w:sz w:val="10"/>
        </w:rPr>
        <w:t xml:space="preserve"> substantial </w:t>
      </w:r>
      <w:r w:rsidRPr="00F93F2E">
        <w:rPr>
          <w:rFonts w:eastAsia="Calibri"/>
          <w:b/>
          <w:u w:val="single"/>
        </w:rPr>
        <w:t>contributions to the current understanding of how and under what circumstances</w:t>
      </w:r>
      <w:r w:rsidRPr="00F93F2E">
        <w:rPr>
          <w:rFonts w:eastAsia="Calibri"/>
          <w:sz w:val="10"/>
        </w:rPr>
        <w:t xml:space="preserve"> a combination of </w:t>
      </w:r>
      <w:r w:rsidRPr="00F93F2E">
        <w:rPr>
          <w:rFonts w:eastAsia="Calibri"/>
          <w:b/>
          <w:u w:val="single"/>
        </w:rPr>
        <w:t>nuclear deterrence and economic interdependence may reduce the risk of war between major powers</w:t>
      </w:r>
      <w:r w:rsidRPr="00F93F2E">
        <w:rPr>
          <w:rFonts w:eastAsia="Calibri"/>
          <w:sz w:val="10"/>
        </w:rPr>
        <w:t xml:space="preserve">. At least four conclusions can be drawn from the review above: first, those who say that </w:t>
      </w:r>
      <w:r w:rsidRPr="00F93F2E">
        <w:rPr>
          <w:rFonts w:eastAsia="Calibri"/>
          <w:b/>
          <w:u w:val="single"/>
        </w:rPr>
        <w:t xml:space="preserve">interdependence may </w:t>
      </w:r>
      <w:r w:rsidRPr="00F93F2E">
        <w:rPr>
          <w:rFonts w:eastAsia="Calibri"/>
          <w:b/>
          <w:iCs/>
          <w:u w:val="single"/>
          <w:bdr w:val="single" w:sz="4" w:space="0" w:color="auto"/>
        </w:rPr>
        <w:t xml:space="preserve">both </w:t>
      </w:r>
      <w:proofErr w:type="gramStart"/>
      <w:r w:rsidRPr="00F93F2E">
        <w:rPr>
          <w:rFonts w:eastAsia="Calibri"/>
          <w:b/>
          <w:iCs/>
          <w:u w:val="single"/>
          <w:bdr w:val="single" w:sz="4" w:space="0" w:color="auto"/>
        </w:rPr>
        <w:t>inhibit</w:t>
      </w:r>
      <w:proofErr w:type="gramEnd"/>
      <w:r w:rsidRPr="00F93F2E">
        <w:rPr>
          <w:rFonts w:eastAsia="Calibri"/>
          <w:b/>
          <w:iCs/>
          <w:u w:val="single"/>
          <w:bdr w:val="single" w:sz="4" w:space="0" w:color="auto"/>
        </w:rPr>
        <w:t xml:space="preserve"> and drive conflict</w:t>
      </w:r>
      <w:r w:rsidRPr="00F93F2E">
        <w:rPr>
          <w:rFonts w:eastAsia="Calibri"/>
          <w:sz w:val="10"/>
        </w:rPr>
        <w:t xml:space="preserve"> are right. </w:t>
      </w:r>
      <w:r w:rsidRPr="00CC6EC8">
        <w:rPr>
          <w:rFonts w:eastAsia="Calibri"/>
          <w:b/>
          <w:highlight w:val="green"/>
          <w:u w:val="single"/>
        </w:rPr>
        <w:t>Interdependence raises the cost of conflict</w:t>
      </w:r>
      <w:r w:rsidRPr="00F93F2E">
        <w:rPr>
          <w:rFonts w:eastAsia="Calibri"/>
          <w:sz w:val="10"/>
        </w:rPr>
        <w:t xml:space="preserve"> for all </w:t>
      </w:r>
      <w:proofErr w:type="gramStart"/>
      <w:r w:rsidRPr="00F93F2E">
        <w:rPr>
          <w:rFonts w:eastAsia="Calibri"/>
          <w:sz w:val="10"/>
        </w:rPr>
        <w:t>sides</w:t>
      </w:r>
      <w:proofErr w:type="gramEnd"/>
      <w:r w:rsidRPr="00F93F2E">
        <w:rPr>
          <w:rFonts w:eastAsia="Calibri"/>
          <w:sz w:val="10"/>
        </w:rPr>
        <w:t xml:space="preserve"> </w:t>
      </w:r>
      <w:r w:rsidRPr="00F93F2E">
        <w:rPr>
          <w:rFonts w:eastAsia="Calibri"/>
          <w:b/>
          <w:u w:val="single"/>
        </w:rPr>
        <w:t>but</w:t>
      </w:r>
      <w:r w:rsidRPr="00F93F2E">
        <w:rPr>
          <w:rFonts w:eastAsia="Calibri"/>
          <w:sz w:val="10"/>
        </w:rPr>
        <w:t xml:space="preserve"> </w:t>
      </w:r>
      <w:r w:rsidRPr="00F93F2E">
        <w:rPr>
          <w:rFonts w:eastAsia="Calibri"/>
          <w:b/>
          <w:u w:val="single"/>
        </w:rPr>
        <w:t xml:space="preserve">asymmetrical or unbalanced dependencies and </w:t>
      </w:r>
      <w:r w:rsidRPr="00F93F2E">
        <w:rPr>
          <w:rFonts w:eastAsia="Calibri"/>
          <w:b/>
          <w:iCs/>
          <w:u w:val="single"/>
          <w:bdr w:val="single" w:sz="4" w:space="0" w:color="auto"/>
        </w:rPr>
        <w:t>negative trade expectations</w:t>
      </w:r>
      <w:r w:rsidRPr="00F93F2E">
        <w:rPr>
          <w:rFonts w:eastAsia="Calibri"/>
          <w:sz w:val="10"/>
        </w:rPr>
        <w:t xml:space="preserve"> may </w:t>
      </w:r>
      <w:r w:rsidRPr="00F93F2E">
        <w:rPr>
          <w:rFonts w:eastAsia="Calibri"/>
          <w:b/>
          <w:u w:val="single"/>
        </w:rPr>
        <w:t>generate tensions leading to trade wars among inter-dependent states that</w:t>
      </w:r>
      <w:r w:rsidRPr="00F93F2E">
        <w:rPr>
          <w:rFonts w:eastAsia="Calibri"/>
          <w:sz w:val="10"/>
        </w:rPr>
        <w:t xml:space="preserve"> in turn </w:t>
      </w:r>
      <w:r w:rsidRPr="00F93F2E">
        <w:rPr>
          <w:rFonts w:eastAsia="Calibri"/>
          <w:b/>
          <w:u w:val="single"/>
        </w:rPr>
        <w:t>increase the risk of military conflict</w:t>
      </w:r>
      <w:r w:rsidRPr="00F93F2E">
        <w:rPr>
          <w:rFonts w:eastAsia="Calibri"/>
          <w:sz w:val="10"/>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F93F2E">
        <w:rPr>
          <w:rFonts w:eastAsia="Calibri"/>
          <w:sz w:val="10"/>
        </w:rPr>
        <w:t>analysed</w:t>
      </w:r>
      <w:proofErr w:type="spellEnd"/>
      <w:r w:rsidRPr="00F93F2E">
        <w:rPr>
          <w:rFonts w:eastAsia="Calibri"/>
          <w:sz w:val="10"/>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w:t>
      </w:r>
      <w:proofErr w:type="spellStart"/>
      <w:r w:rsidRPr="00F93F2E">
        <w:rPr>
          <w:rFonts w:eastAsia="Calibri"/>
          <w:sz w:val="10"/>
        </w:rPr>
        <w:t>Yoshimatsu</w:t>
      </w:r>
      <w:proofErr w:type="spellEnd"/>
      <w:r w:rsidRPr="00F93F2E">
        <w:rPr>
          <w:rFonts w:eastAsia="Calibri"/>
          <w:sz w:val="10"/>
        </w:rPr>
        <w:t xml:space="preserve">, 2014: 576); and fourth, </w:t>
      </w:r>
      <w:r w:rsidRPr="00F93F2E">
        <w:rPr>
          <w:rFonts w:eastAsia="Calibri"/>
          <w:b/>
          <w:u w:val="single"/>
        </w:rPr>
        <w:t>decisions for war</w:t>
      </w:r>
      <w:r w:rsidRPr="00F93F2E">
        <w:rPr>
          <w:rFonts w:eastAsia="Calibri"/>
          <w:sz w:val="10"/>
        </w:rPr>
        <w:t xml:space="preserve"> and peace </w:t>
      </w:r>
      <w:r w:rsidRPr="00F93F2E">
        <w:rPr>
          <w:rFonts w:eastAsia="Calibri"/>
          <w:b/>
          <w:u w:val="single"/>
        </w:rPr>
        <w:t>are taken by very few people</w:t>
      </w:r>
      <w:r w:rsidRPr="00F93F2E">
        <w:rPr>
          <w:rFonts w:eastAsia="Calibri"/>
          <w:sz w:val="10"/>
        </w:rPr>
        <w:t>,</w:t>
      </w:r>
      <w:r w:rsidRPr="00F93F2E">
        <w:rPr>
          <w:rFonts w:eastAsia="Calibri"/>
          <w:b/>
          <w:u w:val="single"/>
        </w:rPr>
        <w:t xml:space="preserve"> who act </w:t>
      </w:r>
      <w:proofErr w:type="gramStart"/>
      <w:r w:rsidRPr="00F93F2E">
        <w:rPr>
          <w:rFonts w:eastAsia="Calibri"/>
          <w:b/>
          <w:u w:val="single"/>
        </w:rPr>
        <w:t>on the basis of</w:t>
      </w:r>
      <w:proofErr w:type="gramEnd"/>
      <w:r w:rsidRPr="00F93F2E">
        <w:rPr>
          <w:rFonts w:eastAsia="Calibri"/>
          <w:b/>
          <w:u w:val="single"/>
        </w:rPr>
        <w:t xml:space="preserve"> their future expectations</w:t>
      </w:r>
      <w:r w:rsidRPr="00F93F2E">
        <w:rPr>
          <w:rFonts w:eastAsia="Calibri"/>
          <w:sz w:val="10"/>
        </w:rPr>
        <w:t xml:space="preserve">. International relations theory must be supplemented by foreign policy analysis </w:t>
      </w:r>
      <w:proofErr w:type="gramStart"/>
      <w:r w:rsidRPr="00F93F2E">
        <w:rPr>
          <w:rFonts w:eastAsia="Calibri"/>
          <w:sz w:val="10"/>
        </w:rPr>
        <w:t>in order to</w:t>
      </w:r>
      <w:proofErr w:type="gramEnd"/>
      <w:r w:rsidRPr="00F93F2E">
        <w:rPr>
          <w:rFonts w:eastAsia="Calibri"/>
          <w:sz w:val="10"/>
        </w:rPr>
        <w:t xml:space="preserve"> assess the value attributed by national decision-makers to economic development and their assessments of risks and opportunities. </w:t>
      </w:r>
      <w:r w:rsidRPr="00CC6EC8">
        <w:rPr>
          <w:rFonts w:eastAsia="Calibri"/>
          <w:b/>
          <w:highlight w:val="green"/>
          <w:u w:val="single"/>
        </w:rPr>
        <w:t>If leaders</w:t>
      </w:r>
      <w:r w:rsidRPr="00F93F2E">
        <w:rPr>
          <w:rFonts w:eastAsia="Calibri"/>
          <w:sz w:val="10"/>
        </w:rPr>
        <w:t xml:space="preserve"> on either side of the Atlantic </w:t>
      </w:r>
      <w:r w:rsidRPr="00F93F2E">
        <w:rPr>
          <w:rFonts w:eastAsia="Calibri"/>
          <w:b/>
          <w:u w:val="single"/>
        </w:rPr>
        <w:t xml:space="preserve">begin to </w:t>
      </w:r>
      <w:r w:rsidRPr="00CC6EC8">
        <w:rPr>
          <w:rFonts w:eastAsia="Calibri"/>
          <w:b/>
          <w:highlight w:val="green"/>
          <w:u w:val="single"/>
        </w:rPr>
        <w:t>seriously</w:t>
      </w:r>
      <w:r w:rsidRPr="00F93F2E">
        <w:rPr>
          <w:rFonts w:eastAsia="Calibri"/>
          <w:b/>
          <w:u w:val="single"/>
        </w:rPr>
        <w:t xml:space="preserve"> </w:t>
      </w:r>
      <w:r w:rsidRPr="00F93F2E">
        <w:rPr>
          <w:rFonts w:eastAsia="Calibri"/>
          <w:b/>
          <w:iCs/>
          <w:u w:val="single"/>
          <w:bdr w:val="single" w:sz="4" w:space="0" w:color="auto"/>
        </w:rPr>
        <w:t xml:space="preserve">fear or </w:t>
      </w:r>
      <w:r w:rsidRPr="00CC6EC8">
        <w:rPr>
          <w:rFonts w:eastAsia="Calibri"/>
          <w:b/>
          <w:iCs/>
          <w:highlight w:val="green"/>
          <w:u w:val="single"/>
          <w:bdr w:val="single" w:sz="4" w:space="0" w:color="auto"/>
        </w:rPr>
        <w:t>anticipate their</w:t>
      </w:r>
      <w:r w:rsidRPr="00F93F2E">
        <w:rPr>
          <w:rFonts w:eastAsia="Calibri"/>
          <w:b/>
          <w:iCs/>
          <w:u w:val="single"/>
          <w:bdr w:val="single" w:sz="4" w:space="0" w:color="auto"/>
        </w:rPr>
        <w:t xml:space="preserve"> own nation’s </w:t>
      </w:r>
      <w:r w:rsidRPr="00CC6EC8">
        <w:rPr>
          <w:rFonts w:eastAsia="Calibri"/>
          <w:b/>
          <w:iCs/>
          <w:highlight w:val="green"/>
          <w:u w:val="single"/>
          <w:bdr w:val="single" w:sz="4" w:space="0" w:color="auto"/>
        </w:rPr>
        <w:t>decline</w:t>
      </w:r>
      <w:r w:rsidRPr="00F93F2E">
        <w:rPr>
          <w:rFonts w:eastAsia="Calibri"/>
          <w:sz w:val="10"/>
        </w:rPr>
        <w:t xml:space="preserve"> then </w:t>
      </w:r>
      <w:r w:rsidRPr="00CC6EC8">
        <w:rPr>
          <w:rFonts w:eastAsia="Calibri"/>
          <w:b/>
          <w:highlight w:val="green"/>
          <w:u w:val="single"/>
        </w:rPr>
        <w:t>they may blame</w:t>
      </w:r>
      <w:r w:rsidRPr="00F93F2E">
        <w:rPr>
          <w:rFonts w:eastAsia="Calibri"/>
          <w:sz w:val="10"/>
        </w:rPr>
        <w:t xml:space="preserve"> this on </w:t>
      </w:r>
      <w:r w:rsidRPr="00CC6EC8">
        <w:rPr>
          <w:rFonts w:eastAsia="Calibri"/>
          <w:b/>
          <w:highlight w:val="green"/>
          <w:u w:val="single"/>
        </w:rPr>
        <w:t>external dependence</w:t>
      </w:r>
      <w:r w:rsidRPr="00CC6EC8">
        <w:rPr>
          <w:rFonts w:eastAsia="Calibri"/>
          <w:sz w:val="10"/>
          <w:highlight w:val="green"/>
        </w:rPr>
        <w:t>,</w:t>
      </w:r>
      <w:r w:rsidRPr="00CC6EC8">
        <w:rPr>
          <w:rFonts w:eastAsia="Calibri"/>
          <w:b/>
          <w:highlight w:val="green"/>
          <w:u w:val="single"/>
        </w:rPr>
        <w:t xml:space="preserve"> appeal to anti-foreign sentiments</w:t>
      </w:r>
      <w:r w:rsidRPr="00CC6EC8">
        <w:rPr>
          <w:rFonts w:eastAsia="Calibri"/>
          <w:sz w:val="10"/>
          <w:highlight w:val="green"/>
        </w:rPr>
        <w:t>,</w:t>
      </w:r>
      <w:r w:rsidRPr="00CC6EC8">
        <w:rPr>
          <w:rFonts w:eastAsia="Calibri"/>
          <w:b/>
          <w:highlight w:val="green"/>
          <w:u w:val="single"/>
        </w:rPr>
        <w:t xml:space="preserve"> contemplate</w:t>
      </w:r>
      <w:r w:rsidRPr="00F93F2E">
        <w:rPr>
          <w:rFonts w:eastAsia="Calibri"/>
          <w:b/>
          <w:u w:val="single"/>
        </w:rPr>
        <w:t xml:space="preserve"> the use of </w:t>
      </w:r>
      <w:r w:rsidRPr="00CC6EC8">
        <w:rPr>
          <w:rFonts w:eastAsia="Calibri"/>
          <w:b/>
          <w:highlight w:val="green"/>
          <w:u w:val="single"/>
        </w:rPr>
        <w:t>force</w:t>
      </w:r>
      <w:r w:rsidRPr="00F93F2E">
        <w:rPr>
          <w:rFonts w:eastAsia="Calibri"/>
          <w:b/>
          <w:u w:val="single"/>
        </w:rPr>
        <w:t xml:space="preserve"> to gain</w:t>
      </w:r>
      <w:r w:rsidRPr="00F93F2E">
        <w:rPr>
          <w:rFonts w:eastAsia="Calibri"/>
          <w:sz w:val="10"/>
        </w:rPr>
        <w:t xml:space="preserve"> respect or </w:t>
      </w:r>
      <w:r w:rsidRPr="00F93F2E">
        <w:rPr>
          <w:rFonts w:eastAsia="Calibri"/>
          <w:b/>
          <w:u w:val="single"/>
        </w:rPr>
        <w:t>credibility</w:t>
      </w:r>
      <w:r w:rsidRPr="00F93F2E">
        <w:rPr>
          <w:rFonts w:eastAsia="Calibri"/>
          <w:sz w:val="10"/>
        </w:rPr>
        <w:t>,</w:t>
      </w:r>
      <w:r w:rsidRPr="00F93F2E">
        <w:rPr>
          <w:rFonts w:eastAsia="Calibri"/>
          <w:b/>
          <w:u w:val="single"/>
        </w:rPr>
        <w:t xml:space="preserve"> adopt protectionist policies</w:t>
      </w:r>
      <w:r w:rsidRPr="00F93F2E">
        <w:rPr>
          <w:rFonts w:eastAsia="Calibri"/>
          <w:sz w:val="10"/>
        </w:rPr>
        <w:t>,</w:t>
      </w:r>
      <w:r w:rsidRPr="00F93F2E">
        <w:rPr>
          <w:rFonts w:eastAsia="Calibri"/>
          <w:b/>
          <w:u w:val="single"/>
        </w:rPr>
        <w:t xml:space="preserve"> </w:t>
      </w:r>
      <w:r w:rsidRPr="00CC6EC8">
        <w:rPr>
          <w:rFonts w:eastAsia="Calibri"/>
          <w:b/>
          <w:highlight w:val="green"/>
          <w:u w:val="single"/>
        </w:rPr>
        <w:t>and</w:t>
      </w:r>
      <w:r w:rsidRPr="00F93F2E">
        <w:rPr>
          <w:rFonts w:eastAsia="Calibri"/>
          <w:sz w:val="10"/>
        </w:rPr>
        <w:t xml:space="preserve"> ultimately </w:t>
      </w:r>
      <w:r w:rsidRPr="00CC6EC8">
        <w:rPr>
          <w:rFonts w:eastAsia="Calibri"/>
          <w:b/>
          <w:iCs/>
          <w:highlight w:val="green"/>
          <w:u w:val="single"/>
          <w:bdr w:val="single" w:sz="4" w:space="0" w:color="auto"/>
        </w:rPr>
        <w:t>refuse to be deterred by</w:t>
      </w:r>
      <w:r w:rsidRPr="00F93F2E">
        <w:rPr>
          <w:rFonts w:eastAsia="Calibri"/>
          <w:sz w:val="10"/>
        </w:rPr>
        <w:t xml:space="preserve"> either </w:t>
      </w:r>
      <w:r w:rsidRPr="00CC6EC8">
        <w:rPr>
          <w:rFonts w:eastAsia="Calibri"/>
          <w:b/>
          <w:iCs/>
          <w:highlight w:val="green"/>
          <w:u w:val="single"/>
          <w:bdr w:val="single" w:sz="4" w:space="0" w:color="auto"/>
        </w:rPr>
        <w:t>nuclear arms</w:t>
      </w:r>
      <w:r w:rsidRPr="00F93F2E">
        <w:rPr>
          <w:rFonts w:eastAsia="Calibri"/>
          <w:b/>
          <w:u w:val="single"/>
        </w:rPr>
        <w:t xml:space="preserve"> or prospects of socioeconomic calamities</w:t>
      </w:r>
      <w:r w:rsidRPr="00F93F2E">
        <w:rPr>
          <w:rFonts w:eastAsia="Calibri"/>
          <w:sz w:val="10"/>
        </w:rPr>
        <w:t>.</w:t>
      </w:r>
      <w:r w:rsidRPr="00F93F2E">
        <w:rPr>
          <w:rFonts w:eastAsia="Calibri"/>
          <w:b/>
          <w:u w:val="single"/>
        </w:rPr>
        <w:t xml:space="preserve"> Such </w:t>
      </w:r>
      <w:r w:rsidRPr="00CC6EC8">
        <w:rPr>
          <w:rFonts w:eastAsia="Calibri"/>
          <w:b/>
          <w:highlight w:val="green"/>
          <w:u w:val="single"/>
        </w:rPr>
        <w:t>a</w:t>
      </w:r>
      <w:r w:rsidRPr="00F93F2E">
        <w:rPr>
          <w:rFonts w:eastAsia="Calibri"/>
          <w:b/>
          <w:u w:val="single"/>
        </w:rPr>
        <w:t xml:space="preserve"> dangerous </w:t>
      </w:r>
      <w:r w:rsidRPr="00CC6EC8">
        <w:rPr>
          <w:rFonts w:eastAsia="Calibri"/>
          <w:b/>
          <w:highlight w:val="green"/>
          <w:u w:val="single"/>
        </w:rPr>
        <w:t xml:space="preserve">shift could happen </w:t>
      </w:r>
      <w:r w:rsidRPr="00CC6EC8">
        <w:rPr>
          <w:rFonts w:eastAsia="Calibri"/>
          <w:b/>
          <w:iCs/>
          <w:highlight w:val="green"/>
          <w:u w:val="single"/>
          <w:bdr w:val="single" w:sz="4" w:space="0" w:color="auto"/>
        </w:rPr>
        <w:t>abruptly</w:t>
      </w:r>
      <w:r w:rsidRPr="00F93F2E">
        <w:rPr>
          <w:rFonts w:eastAsia="Calibri"/>
          <w:sz w:val="10"/>
        </w:rPr>
        <w:t xml:space="preserve">, i.e. under the instigation of actions by a third party – or against a third party. Yet </w:t>
      </w:r>
      <w:proofErr w:type="gramStart"/>
      <w:r w:rsidRPr="00F93F2E">
        <w:rPr>
          <w:rFonts w:eastAsia="Calibri"/>
          <w:sz w:val="10"/>
        </w:rPr>
        <w:t>as long as</w:t>
      </w:r>
      <w:proofErr w:type="gramEnd"/>
      <w:r w:rsidRPr="00F93F2E">
        <w:rPr>
          <w:rFonts w:eastAsia="Calibri"/>
          <w:sz w:val="10"/>
        </w:rPr>
        <w:t xml:space="preserve"> there is both nuclear deterrence and interdependence, the tensions </w:t>
      </w:r>
      <w:r w:rsidRPr="00F93F2E">
        <w:rPr>
          <w:rFonts w:eastAsia="Calibri"/>
          <w:b/>
          <w:u w:val="single"/>
        </w:rPr>
        <w:t>in East Asia</w:t>
      </w:r>
      <w:r w:rsidRPr="00F93F2E">
        <w:rPr>
          <w:rFonts w:eastAsia="Calibri"/>
          <w:sz w:val="10"/>
        </w:rPr>
        <w:t xml:space="preserve"> are unlikely to escalate to war. As Chan (2013) says, all states in the region are aware that they cannot count on support from either China or the US if they make provocative moves. </w:t>
      </w:r>
      <w:r w:rsidRPr="00CC6EC8">
        <w:rPr>
          <w:rFonts w:eastAsia="Calibri"/>
          <w:b/>
          <w:highlight w:val="green"/>
          <w:u w:val="single"/>
        </w:rPr>
        <w:t>The greatest risk is</w:t>
      </w:r>
      <w:r w:rsidRPr="00F93F2E">
        <w:rPr>
          <w:rFonts w:eastAsia="Calibri"/>
          <w:b/>
          <w:u w:val="single"/>
        </w:rPr>
        <w:t xml:space="preserve"> </w:t>
      </w:r>
      <w:r w:rsidRPr="00F93F2E">
        <w:rPr>
          <w:rFonts w:eastAsia="Calibri"/>
          <w:b/>
          <w:iCs/>
          <w:u w:val="single"/>
          <w:bdr w:val="single" w:sz="4" w:space="0" w:color="auto"/>
        </w:rPr>
        <w:t>not</w:t>
      </w:r>
      <w:r w:rsidRPr="00F93F2E">
        <w:rPr>
          <w:rFonts w:eastAsia="Calibri"/>
          <w:sz w:val="10"/>
        </w:rPr>
        <w:t xml:space="preserve"> that </w:t>
      </w:r>
      <w:r w:rsidRPr="00F93F2E">
        <w:rPr>
          <w:rFonts w:eastAsia="Calibri"/>
          <w:b/>
          <w:iCs/>
          <w:u w:val="single"/>
          <w:bdr w:val="single" w:sz="4" w:space="0" w:color="auto"/>
        </w:rPr>
        <w:t>a territorial dispute</w:t>
      </w:r>
      <w:r w:rsidRPr="00F93F2E">
        <w:rPr>
          <w:rFonts w:eastAsia="Calibri"/>
          <w:sz w:val="10"/>
        </w:rPr>
        <w:t xml:space="preserve"> leads to war under present circumstances </w:t>
      </w:r>
      <w:r w:rsidRPr="00F93F2E">
        <w:rPr>
          <w:rFonts w:eastAsia="Calibri"/>
          <w:b/>
          <w:u w:val="single"/>
        </w:rPr>
        <w:t xml:space="preserve">but that </w:t>
      </w:r>
      <w:r w:rsidRPr="00CC6EC8">
        <w:rPr>
          <w:rFonts w:eastAsia="Calibri"/>
          <w:b/>
          <w:iCs/>
          <w:highlight w:val="green"/>
          <w:u w:val="single"/>
          <w:bdr w:val="single" w:sz="4" w:space="0" w:color="auto"/>
        </w:rPr>
        <w:t>changes in the world economy</w:t>
      </w:r>
      <w:r w:rsidRPr="00F93F2E">
        <w:rPr>
          <w:rFonts w:eastAsia="Calibri"/>
          <w:b/>
          <w:u w:val="single"/>
        </w:rPr>
        <w:t xml:space="preserve"> alter those circumstances in ways that render inter-state peace more precarious</w:t>
      </w:r>
      <w:r w:rsidRPr="00F93F2E">
        <w:rPr>
          <w:rFonts w:eastAsia="Calibri"/>
          <w:sz w:val="10"/>
        </w:rPr>
        <w:t xml:space="preserve">. If China and the US fail to rebalance their financial and trading relations (Roach, 2014) then a trade war could result, interrupting transnational production networks, provoking social distress, and exacerbating nationalist emotions. </w:t>
      </w:r>
      <w:r w:rsidRPr="00F93F2E">
        <w:rPr>
          <w:rFonts w:eastAsia="Calibri"/>
          <w:b/>
          <w:u w:val="single"/>
        </w:rPr>
        <w:t>This could have unforeseen consequences in the field of security</w:t>
      </w:r>
      <w:r w:rsidRPr="00F93F2E">
        <w:rPr>
          <w:rFonts w:eastAsia="Calibri"/>
          <w:sz w:val="10"/>
        </w:rPr>
        <w:t>,</w:t>
      </w:r>
      <w:r w:rsidRPr="00F93F2E">
        <w:rPr>
          <w:rFonts w:eastAsia="Calibri"/>
          <w:b/>
          <w:u w:val="single"/>
        </w:rPr>
        <w:t xml:space="preserve"> with nuclear deterrence remaining </w:t>
      </w:r>
      <w:r w:rsidRPr="00CC6EC8">
        <w:rPr>
          <w:rFonts w:eastAsia="Calibri"/>
          <w:b/>
          <w:highlight w:val="green"/>
          <w:u w:val="single"/>
        </w:rPr>
        <w:t xml:space="preserve">the only factor to </w:t>
      </w:r>
      <w:r w:rsidRPr="00CC6EC8">
        <w:rPr>
          <w:rFonts w:eastAsia="Calibri"/>
          <w:b/>
          <w:iCs/>
          <w:highlight w:val="green"/>
          <w:u w:val="single"/>
          <w:bdr w:val="single" w:sz="4" w:space="0" w:color="auto"/>
        </w:rPr>
        <w:t>protect</w:t>
      </w:r>
      <w:r w:rsidRPr="00F93F2E">
        <w:rPr>
          <w:rFonts w:eastAsia="Calibri"/>
          <w:b/>
          <w:iCs/>
          <w:u w:val="single"/>
          <w:bdr w:val="single" w:sz="4" w:space="0" w:color="auto"/>
        </w:rPr>
        <w:t xml:space="preserve"> the world </w:t>
      </w:r>
      <w:r w:rsidRPr="00CC6EC8">
        <w:rPr>
          <w:rFonts w:eastAsia="Calibri"/>
          <w:b/>
          <w:iCs/>
          <w:highlight w:val="green"/>
          <w:u w:val="single"/>
          <w:bdr w:val="single" w:sz="4" w:space="0" w:color="auto"/>
        </w:rPr>
        <w:t>from Armageddon</w:t>
      </w:r>
      <w:r w:rsidRPr="00CC6EC8">
        <w:rPr>
          <w:rFonts w:eastAsia="Calibri"/>
          <w:sz w:val="10"/>
          <w:highlight w:val="green"/>
        </w:rPr>
        <w:t>,</w:t>
      </w:r>
      <w:r w:rsidRPr="00CC6EC8">
        <w:rPr>
          <w:rFonts w:eastAsia="Calibri"/>
          <w:b/>
          <w:highlight w:val="green"/>
          <w:u w:val="single"/>
        </w:rPr>
        <w:t xml:space="preserve"> </w:t>
      </w:r>
      <w:r w:rsidRPr="00F93F2E">
        <w:rPr>
          <w:rFonts w:eastAsia="Calibri"/>
          <w:b/>
          <w:u w:val="single"/>
        </w:rPr>
        <w:t xml:space="preserve">and </w:t>
      </w:r>
      <w:r w:rsidRPr="00F93F2E">
        <w:rPr>
          <w:rFonts w:eastAsia="Calibri"/>
          <w:b/>
          <w:iCs/>
          <w:u w:val="single"/>
          <w:bdr w:val="single" w:sz="4" w:space="0" w:color="auto"/>
        </w:rPr>
        <w:t>unreliably so</w:t>
      </w:r>
      <w:r w:rsidRPr="00F93F2E">
        <w:rPr>
          <w:rFonts w:eastAsia="Calibri"/>
          <w:sz w:val="10"/>
        </w:rPr>
        <w:t xml:space="preserve">. </w:t>
      </w:r>
      <w:r w:rsidRPr="00CC6EC8">
        <w:rPr>
          <w:rFonts w:eastAsia="Calibri"/>
          <w:b/>
          <w:highlight w:val="green"/>
          <w:u w:val="single"/>
        </w:rPr>
        <w:t xml:space="preserve">Deterrence could </w:t>
      </w:r>
      <w:r w:rsidRPr="00CC6EC8">
        <w:rPr>
          <w:rFonts w:eastAsia="Calibri"/>
          <w:b/>
          <w:iCs/>
          <w:highlight w:val="green"/>
          <w:u w:val="single"/>
          <w:bdr w:val="single" w:sz="4" w:space="0" w:color="auto"/>
        </w:rPr>
        <w:t>lose</w:t>
      </w:r>
      <w:r w:rsidRPr="00F93F2E">
        <w:rPr>
          <w:rFonts w:eastAsia="Calibri"/>
          <w:b/>
          <w:iCs/>
          <w:u w:val="single"/>
          <w:bdr w:val="single" w:sz="4" w:space="0" w:color="auto"/>
        </w:rPr>
        <w:t xml:space="preserve"> its </w:t>
      </w:r>
      <w:r w:rsidRPr="00CC6EC8">
        <w:rPr>
          <w:rFonts w:eastAsia="Calibri"/>
          <w:b/>
          <w:iCs/>
          <w:highlight w:val="green"/>
          <w:u w:val="single"/>
          <w:bdr w:val="single" w:sz="4" w:space="0" w:color="auto"/>
        </w:rPr>
        <w:t>credibility</w:t>
      </w:r>
      <w:r w:rsidRPr="00F93F2E">
        <w:rPr>
          <w:rFonts w:eastAsia="Calibri"/>
          <w:sz w:val="10"/>
        </w:rPr>
        <w:t xml:space="preserve">: one of the two </w:t>
      </w:r>
      <w:r w:rsidRPr="00F93F2E">
        <w:rPr>
          <w:rFonts w:eastAsia="Calibri"/>
          <w:b/>
          <w:u w:val="single"/>
        </w:rPr>
        <w:t>great powers might gamble that the other yield in a cyber-war or conventional</w:t>
      </w:r>
      <w:r w:rsidRPr="00F93F2E">
        <w:rPr>
          <w:rFonts w:eastAsia="Calibri"/>
          <w:sz w:val="10"/>
        </w:rPr>
        <w:t xml:space="preserve"> limited </w:t>
      </w:r>
      <w:r w:rsidRPr="00F93F2E">
        <w:rPr>
          <w:rFonts w:eastAsia="Calibri"/>
          <w:b/>
          <w:u w:val="single"/>
        </w:rPr>
        <w:t>war</w:t>
      </w:r>
      <w:r w:rsidRPr="00F93F2E">
        <w:rPr>
          <w:rFonts w:eastAsia="Calibri"/>
          <w:sz w:val="10"/>
        </w:rPr>
        <w:t xml:space="preserve">, or </w:t>
      </w:r>
      <w:proofErr w:type="gramStart"/>
      <w:r w:rsidRPr="00F93F2E">
        <w:rPr>
          <w:rFonts w:eastAsia="Calibri"/>
          <w:sz w:val="10"/>
        </w:rPr>
        <w:t>third party</w:t>
      </w:r>
      <w:proofErr w:type="gramEnd"/>
      <w:r w:rsidRPr="00F93F2E">
        <w:rPr>
          <w:rFonts w:eastAsia="Calibri"/>
          <w:sz w:val="10"/>
        </w:rPr>
        <w:t xml:space="preserve"> countries might engage in conflict with each other, with a view to obliging Washington or Beijing to intervene.</w:t>
      </w:r>
    </w:p>
    <w:p w14:paraId="5F871373" w14:textId="77777777" w:rsidR="00B967A6" w:rsidRPr="00F93F2E" w:rsidRDefault="00B967A6" w:rsidP="00B967A6">
      <w:pPr>
        <w:pStyle w:val="Heading4"/>
        <w:rPr>
          <w:sz w:val="28"/>
        </w:rPr>
      </w:pPr>
      <w:r w:rsidRPr="00F93F2E">
        <w:rPr>
          <w:sz w:val="28"/>
        </w:rPr>
        <w:t xml:space="preserve">Healthcare driven budgetary overstretch causes global instability </w:t>
      </w:r>
    </w:p>
    <w:p w14:paraId="5C01FAF7" w14:textId="77777777" w:rsidR="00B967A6" w:rsidRPr="00F93F2E" w:rsidRDefault="00B967A6" w:rsidP="00B967A6"/>
    <w:p w14:paraId="5305CDEA" w14:textId="77777777" w:rsidR="00B967A6" w:rsidRPr="00F93F2E" w:rsidRDefault="00B967A6" w:rsidP="00B967A6">
      <w:r w:rsidRPr="00F93F2E">
        <w:rPr>
          <w:rStyle w:val="Style13ptBold"/>
          <w:sz w:val="28"/>
        </w:rPr>
        <w:t>Brown</w:t>
      </w:r>
      <w:r w:rsidRPr="00F93F2E">
        <w:t xml:space="preserve">, PhD, Professor of Practice and Vice Chair, Public Administration and International Affairs at Syracuse, worked as an economist at the International Monetary Fund and as Chief Economist for Eastern Europe, Africa, and the Middle East at BNP Paribas, </w:t>
      </w:r>
      <w:r w:rsidRPr="00F93F2E">
        <w:rPr>
          <w:rStyle w:val="Style13ptBold"/>
          <w:sz w:val="28"/>
        </w:rPr>
        <w:t>‘13</w:t>
      </w:r>
    </w:p>
    <w:p w14:paraId="20B97156" w14:textId="77777777" w:rsidR="00B967A6" w:rsidRPr="00F93F2E" w:rsidRDefault="00B967A6" w:rsidP="00B967A6">
      <w:r w:rsidRPr="00F93F2E">
        <w:t xml:space="preserve">(Stuart S., “Global Power: Key Issues,” in </w:t>
      </w:r>
      <w:r w:rsidRPr="00F93F2E">
        <w:rPr>
          <w:i/>
        </w:rPr>
        <w:t>The Future of US Global Power: Delusions of Decline</w:t>
      </w:r>
      <w:r w:rsidRPr="00F93F2E">
        <w:t xml:space="preserve">, Palgrave, p. 57-58) </w:t>
      </w:r>
    </w:p>
    <w:p w14:paraId="053DB63B" w14:textId="77777777" w:rsidR="00B967A6" w:rsidRPr="009C7A59" w:rsidRDefault="00B967A6" w:rsidP="00B967A6">
      <w:pPr>
        <w:rPr>
          <w:sz w:val="12"/>
        </w:rPr>
      </w:pPr>
      <w:r w:rsidRPr="00F93F2E">
        <w:rPr>
          <w:b/>
          <w:u w:val="single"/>
        </w:rPr>
        <w:t xml:space="preserve">In the </w:t>
      </w:r>
      <w:r w:rsidRPr="00F93F2E">
        <w:rPr>
          <w:rStyle w:val="Emphasis"/>
        </w:rPr>
        <w:t>first instance</w:t>
      </w:r>
      <w:r w:rsidRPr="00F93F2E">
        <w:rPr>
          <w:sz w:val="12"/>
        </w:rPr>
        <w:t xml:space="preserve">, </w:t>
      </w:r>
      <w:r w:rsidRPr="00F93F2E">
        <w:rPr>
          <w:b/>
          <w:u w:val="single"/>
        </w:rPr>
        <w:t>structural</w:t>
      </w:r>
      <w:r w:rsidRPr="00F93F2E">
        <w:rPr>
          <w:sz w:val="12"/>
        </w:rPr>
        <w:t xml:space="preserve">26 </w:t>
      </w:r>
      <w:r w:rsidRPr="00CC6EC8">
        <w:rPr>
          <w:b/>
          <w:highlight w:val="green"/>
          <w:u w:val="single"/>
        </w:rPr>
        <w:t>budget deficits are</w:t>
      </w:r>
      <w:r w:rsidRPr="00F93F2E">
        <w:rPr>
          <w:b/>
          <w:u w:val="single"/>
        </w:rPr>
        <w:t xml:space="preserve"> more </w:t>
      </w:r>
      <w:r w:rsidRPr="00CC6EC8">
        <w:rPr>
          <w:b/>
          <w:highlight w:val="green"/>
          <w:u w:val="single"/>
        </w:rPr>
        <w:t>likely</w:t>
      </w:r>
      <w:r w:rsidRPr="00F93F2E">
        <w:rPr>
          <w:b/>
          <w:u w:val="single"/>
        </w:rPr>
        <w:t xml:space="preserve"> to be </w:t>
      </w:r>
      <w:r w:rsidRPr="00CC6EC8">
        <w:rPr>
          <w:b/>
          <w:highlight w:val="green"/>
          <w:u w:val="single"/>
        </w:rPr>
        <w:t xml:space="preserve">symptoms of </w:t>
      </w:r>
      <w:r w:rsidRPr="00CC6EC8">
        <w:rPr>
          <w:rStyle w:val="Emphasis"/>
          <w:highlight w:val="green"/>
        </w:rPr>
        <w:t>incipient overstretch</w:t>
      </w:r>
      <w:r w:rsidRPr="00F93F2E">
        <w:rPr>
          <w:sz w:val="12"/>
        </w:rPr>
        <w:t xml:space="preserve"> </w:t>
      </w:r>
      <w:r w:rsidRPr="00F93F2E">
        <w:rPr>
          <w:b/>
          <w:u w:val="single"/>
        </w:rPr>
        <w:t>then</w:t>
      </w:r>
      <w:r w:rsidRPr="00F93F2E">
        <w:rPr>
          <w:sz w:val="12"/>
        </w:rPr>
        <w:t xml:space="preserve"> prima facie </w:t>
      </w:r>
      <w:r w:rsidRPr="00F93F2E">
        <w:rPr>
          <w:b/>
          <w:u w:val="single"/>
        </w:rPr>
        <w:t>evidence of national decline</w:t>
      </w:r>
      <w:r w:rsidRPr="00F93F2E">
        <w:rPr>
          <w:sz w:val="12"/>
        </w:rPr>
        <w:t xml:space="preserve">. </w:t>
      </w:r>
      <w:r w:rsidRPr="00F93F2E">
        <w:rPr>
          <w:b/>
          <w:u w:val="single"/>
        </w:rPr>
        <w:t>Overstretch suggests a need to realign commitments</w:t>
      </w:r>
      <w:r w:rsidRPr="00F93F2E">
        <w:rPr>
          <w:sz w:val="12"/>
        </w:rPr>
        <w:t xml:space="preserve"> and resources, hence spending and revenues. In principle, </w:t>
      </w:r>
      <w:r w:rsidRPr="00CC6EC8">
        <w:rPr>
          <w:b/>
          <w:highlight w:val="green"/>
          <w:u w:val="single"/>
        </w:rPr>
        <w:t>persistently large deficits</w:t>
      </w:r>
      <w:r w:rsidRPr="00F93F2E">
        <w:rPr>
          <w:b/>
          <w:u w:val="single"/>
        </w:rPr>
        <w:t xml:space="preserve"> </w:t>
      </w:r>
      <w:r w:rsidRPr="00CC6EC8">
        <w:rPr>
          <w:b/>
          <w:highlight w:val="green"/>
          <w:u w:val="single"/>
        </w:rPr>
        <w:t xml:space="preserve">demand </w:t>
      </w:r>
      <w:r w:rsidRPr="00CC6EC8">
        <w:rPr>
          <w:rStyle w:val="Emphasis"/>
          <w:highlight w:val="green"/>
        </w:rPr>
        <w:t>adjustments</w:t>
      </w:r>
      <w:r w:rsidRPr="00F93F2E">
        <w:rPr>
          <w:sz w:val="12"/>
        </w:rPr>
        <w:t xml:space="preserve"> </w:t>
      </w:r>
      <w:r w:rsidRPr="00F93F2E">
        <w:rPr>
          <w:b/>
          <w:u w:val="single"/>
        </w:rPr>
        <w:t>that need not materially impact the underlying drivers of</w:t>
      </w:r>
      <w:r w:rsidRPr="00F93F2E">
        <w:rPr>
          <w:sz w:val="12"/>
        </w:rPr>
        <w:t xml:space="preserve"> longer-term </w:t>
      </w:r>
      <w:r w:rsidRPr="00F93F2E">
        <w:rPr>
          <w:b/>
          <w:u w:val="single"/>
        </w:rPr>
        <w:t>prosperity</w:t>
      </w:r>
      <w:r w:rsidRPr="00F93F2E">
        <w:rPr>
          <w:sz w:val="12"/>
        </w:rPr>
        <w:t xml:space="preserve">. In contrast, </w:t>
      </w:r>
      <w:r w:rsidRPr="00CC6EC8">
        <w:rPr>
          <w:b/>
          <w:highlight w:val="green"/>
          <w:u w:val="single"/>
        </w:rPr>
        <w:t>if fiscal imbalances prove</w:t>
      </w:r>
      <w:r w:rsidRPr="00F93F2E">
        <w:rPr>
          <w:b/>
          <w:u w:val="single"/>
        </w:rPr>
        <w:t xml:space="preserve"> </w:t>
      </w:r>
      <w:r w:rsidRPr="00F93F2E">
        <w:rPr>
          <w:rStyle w:val="Emphasis"/>
        </w:rPr>
        <w:t xml:space="preserve">sufficiently </w:t>
      </w:r>
      <w:r w:rsidRPr="00CC6EC8">
        <w:rPr>
          <w:rStyle w:val="Emphasis"/>
          <w:highlight w:val="green"/>
        </w:rPr>
        <w:t>chronic</w:t>
      </w:r>
      <w:r w:rsidRPr="00F93F2E">
        <w:rPr>
          <w:sz w:val="12"/>
        </w:rPr>
        <w:t xml:space="preserve">, </w:t>
      </w:r>
      <w:r w:rsidRPr="00CC6EC8">
        <w:rPr>
          <w:b/>
          <w:highlight w:val="green"/>
          <w:u w:val="single"/>
        </w:rPr>
        <w:t>they can</w:t>
      </w:r>
      <w:r w:rsidRPr="00F93F2E">
        <w:rPr>
          <w:b/>
          <w:u w:val="single"/>
        </w:rPr>
        <w:t xml:space="preserve"> eventually </w:t>
      </w:r>
      <w:r w:rsidRPr="00CC6EC8">
        <w:rPr>
          <w:b/>
          <w:highlight w:val="green"/>
          <w:u w:val="single"/>
        </w:rPr>
        <w:t xml:space="preserve">trigger </w:t>
      </w:r>
      <w:r w:rsidRPr="00CC6EC8">
        <w:rPr>
          <w:rStyle w:val="Emphasis"/>
          <w:highlight w:val="green"/>
        </w:rPr>
        <w:t>growth-inhibiting alterations</w:t>
      </w:r>
      <w:r w:rsidRPr="00F93F2E">
        <w:rPr>
          <w:sz w:val="12"/>
        </w:rPr>
        <w:t xml:space="preserve"> </w:t>
      </w:r>
      <w:r w:rsidRPr="00F93F2E">
        <w:rPr>
          <w:b/>
          <w:u w:val="single"/>
        </w:rPr>
        <w:t>in microeconomic incentives</w:t>
      </w:r>
      <w:r w:rsidRPr="00F93F2E">
        <w:rPr>
          <w:sz w:val="12"/>
        </w:rPr>
        <w:t xml:space="preserve">. </w:t>
      </w:r>
      <w:r w:rsidRPr="00F93F2E">
        <w:rPr>
          <w:b/>
          <w:u w:val="single"/>
        </w:rPr>
        <w:t xml:space="preserve">In such cases, </w:t>
      </w:r>
      <w:r w:rsidRPr="00CC6EC8">
        <w:rPr>
          <w:b/>
          <w:highlight w:val="green"/>
          <w:u w:val="single"/>
        </w:rPr>
        <w:t>incipient overstretch</w:t>
      </w:r>
      <w:r w:rsidRPr="00CC6EC8">
        <w:rPr>
          <w:sz w:val="12"/>
          <w:highlight w:val="green"/>
        </w:rPr>
        <w:t xml:space="preserve"> </w:t>
      </w:r>
      <w:r w:rsidRPr="00CC6EC8">
        <w:rPr>
          <w:b/>
          <w:highlight w:val="green"/>
          <w:u w:val="single"/>
        </w:rPr>
        <w:t xml:space="preserve">can </w:t>
      </w:r>
      <w:r w:rsidRPr="00CC6EC8">
        <w:rPr>
          <w:rStyle w:val="Emphasis"/>
          <w:highlight w:val="green"/>
        </w:rPr>
        <w:t>mutate</w:t>
      </w:r>
      <w:r w:rsidRPr="00CC6EC8">
        <w:rPr>
          <w:b/>
          <w:highlight w:val="green"/>
          <w:u w:val="single"/>
        </w:rPr>
        <w:t xml:space="preserve"> into a</w:t>
      </w:r>
      <w:r w:rsidRPr="00F93F2E">
        <w:rPr>
          <w:b/>
          <w:u w:val="single"/>
        </w:rPr>
        <w:t xml:space="preserve"> more </w:t>
      </w:r>
      <w:r w:rsidRPr="00CC6EC8">
        <w:rPr>
          <w:rStyle w:val="Emphasis"/>
          <w:highlight w:val="green"/>
        </w:rPr>
        <w:t>primary threat to the system's underlying dynamism</w:t>
      </w:r>
      <w:r w:rsidRPr="00CC6EC8">
        <w:rPr>
          <w:b/>
          <w:highlight w:val="green"/>
          <w:u w:val="single"/>
        </w:rPr>
        <w:t>.</w:t>
      </w:r>
      <w:r w:rsidRPr="00F93F2E">
        <w:rPr>
          <w:b/>
          <w:u w:val="single"/>
        </w:rPr>
        <w:t xml:space="preserve"> </w:t>
      </w:r>
      <w:r w:rsidRPr="00F93F2E">
        <w:rPr>
          <w:sz w:val="12"/>
        </w:rPr>
        <w:t xml:space="preserve">In its classical formulation, </w:t>
      </w:r>
      <w:r w:rsidRPr="00F93F2E">
        <w:rPr>
          <w:b/>
          <w:u w:val="single"/>
        </w:rPr>
        <w:t>“imperial overstretch” refers to unrestrained</w:t>
      </w:r>
      <w:r w:rsidRPr="00F93F2E">
        <w:rPr>
          <w:sz w:val="12"/>
        </w:rPr>
        <w:t xml:space="preserve"> and exorbitant foreign </w:t>
      </w:r>
      <w:r w:rsidRPr="00F93F2E">
        <w:rPr>
          <w:b/>
          <w:u w:val="single"/>
        </w:rPr>
        <w:t>military campaigns</w:t>
      </w:r>
      <w:r w:rsidRPr="00F93F2E">
        <w:rPr>
          <w:sz w:val="12"/>
        </w:rPr>
        <w:t xml:space="preserve">. The latter can be said to redound to the detriment of great powers by crowding out more productive capital investments. Yet </w:t>
      </w:r>
      <w:r w:rsidRPr="00F93F2E">
        <w:rPr>
          <w:b/>
          <w:u w:val="single"/>
        </w:rPr>
        <w:t xml:space="preserve">in contrast to widespread impression, </w:t>
      </w:r>
      <w:r w:rsidRPr="00CC6EC8">
        <w:rPr>
          <w:b/>
          <w:highlight w:val="green"/>
          <w:u w:val="single"/>
        </w:rPr>
        <w:t xml:space="preserve">the US fiscal challenge </w:t>
      </w:r>
      <w:r w:rsidRPr="00CC6EC8">
        <w:rPr>
          <w:rStyle w:val="Emphasis"/>
          <w:highlight w:val="green"/>
        </w:rPr>
        <w:t>does not primarily reflect</w:t>
      </w:r>
      <w:r w:rsidRPr="00F93F2E">
        <w:rPr>
          <w:b/>
          <w:u w:val="single"/>
        </w:rPr>
        <w:t xml:space="preserve"> </w:t>
      </w:r>
      <w:r w:rsidRPr="00CC6EC8">
        <w:rPr>
          <w:b/>
          <w:highlight w:val="green"/>
          <w:u w:val="single"/>
        </w:rPr>
        <w:t>out-of-control defense spending</w:t>
      </w:r>
      <w:r w:rsidRPr="00CC6EC8">
        <w:rPr>
          <w:sz w:val="12"/>
          <w:highlight w:val="green"/>
        </w:rPr>
        <w:t xml:space="preserve"> </w:t>
      </w:r>
      <w:r w:rsidRPr="00F93F2E">
        <w:rPr>
          <w:sz w:val="12"/>
        </w:rPr>
        <w:t xml:space="preserve">and the burden of foreign entanglements. If this were the case, then the feasibility of financing an ever-expanding global power projection would be brought into question. </w:t>
      </w:r>
      <w:r w:rsidRPr="00F93F2E">
        <w:rPr>
          <w:b/>
          <w:u w:val="single"/>
        </w:rPr>
        <w:t>This neither minimizes the sizable resources the US commits</w:t>
      </w:r>
      <w:r w:rsidRPr="00F93F2E">
        <w:rPr>
          <w:sz w:val="12"/>
        </w:rPr>
        <w:t xml:space="preserve"> </w:t>
      </w:r>
      <w:r w:rsidRPr="00F93F2E">
        <w:rPr>
          <w:b/>
          <w:u w:val="single"/>
        </w:rPr>
        <w:t>to military-related spending</w:t>
      </w:r>
      <w:r w:rsidRPr="00F93F2E">
        <w:rPr>
          <w:sz w:val="12"/>
        </w:rPr>
        <w:t xml:space="preserve"> </w:t>
      </w:r>
      <w:r w:rsidRPr="00F93F2E">
        <w:rPr>
          <w:b/>
          <w:u w:val="single"/>
        </w:rPr>
        <w:t>nor denies that cutbacks in such spending can help facilitate overall fiscal adjustment</w:t>
      </w:r>
      <w:r w:rsidRPr="00F93F2E">
        <w:rPr>
          <w:sz w:val="12"/>
        </w:rPr>
        <w:t xml:space="preserve">. </w:t>
      </w:r>
      <w:r w:rsidRPr="00F93F2E">
        <w:rPr>
          <w:b/>
          <w:u w:val="single"/>
        </w:rPr>
        <w:t>Rather</w:t>
      </w:r>
      <w:r w:rsidRPr="00F93F2E">
        <w:rPr>
          <w:sz w:val="12"/>
        </w:rPr>
        <w:t xml:space="preserve">, </w:t>
      </w:r>
      <w:r w:rsidRPr="00F93F2E">
        <w:rPr>
          <w:b/>
          <w:u w:val="single"/>
        </w:rPr>
        <w:t xml:space="preserve">the point is that </w:t>
      </w:r>
      <w:r w:rsidRPr="00CC6EC8">
        <w:rPr>
          <w:b/>
          <w:highlight w:val="green"/>
          <w:u w:val="single"/>
        </w:rPr>
        <w:t xml:space="preserve">an </w:t>
      </w:r>
      <w:r w:rsidRPr="00CC6EC8">
        <w:rPr>
          <w:rStyle w:val="Emphasis"/>
          <w:highlight w:val="green"/>
        </w:rPr>
        <w:t>endemic failure</w:t>
      </w:r>
      <w:r w:rsidRPr="00CC6EC8">
        <w:rPr>
          <w:b/>
          <w:highlight w:val="green"/>
          <w:u w:val="single"/>
        </w:rPr>
        <w:t xml:space="preserve"> to rein in </w:t>
      </w:r>
      <w:r w:rsidRPr="00CC6EC8">
        <w:rPr>
          <w:rStyle w:val="Emphasis"/>
          <w:highlight w:val="green"/>
        </w:rPr>
        <w:t>explosive economy-wide health care costs</w:t>
      </w:r>
      <w:r w:rsidRPr="00F93F2E">
        <w:rPr>
          <w:sz w:val="12"/>
        </w:rPr>
        <w:t xml:space="preserve"> </w:t>
      </w:r>
      <w:r w:rsidRPr="00F93F2E">
        <w:rPr>
          <w:b/>
          <w:u w:val="single"/>
        </w:rPr>
        <w:t xml:space="preserve">with the latter's implications </w:t>
      </w:r>
      <w:r w:rsidRPr="00CC6EC8">
        <w:rPr>
          <w:b/>
          <w:highlight w:val="green"/>
          <w:u w:val="single"/>
        </w:rPr>
        <w:t>for</w:t>
      </w:r>
      <w:r w:rsidRPr="00F93F2E">
        <w:rPr>
          <w:b/>
          <w:u w:val="single"/>
        </w:rPr>
        <w:t xml:space="preserve"> </w:t>
      </w:r>
      <w:r w:rsidRPr="00CC6EC8">
        <w:rPr>
          <w:b/>
          <w:highlight w:val="green"/>
          <w:u w:val="single"/>
        </w:rPr>
        <w:t>public</w:t>
      </w:r>
      <w:r w:rsidRPr="00F93F2E">
        <w:rPr>
          <w:b/>
          <w:u w:val="single"/>
        </w:rPr>
        <w:t xml:space="preserve"> sector </w:t>
      </w:r>
      <w:r w:rsidRPr="00CC6EC8">
        <w:rPr>
          <w:b/>
          <w:highlight w:val="green"/>
          <w:u w:val="single"/>
        </w:rPr>
        <w:t>health</w:t>
      </w:r>
      <w:r w:rsidRPr="00CC6EC8">
        <w:rPr>
          <w:sz w:val="12"/>
          <w:highlight w:val="green"/>
        </w:rPr>
        <w:t xml:space="preserve"> </w:t>
      </w:r>
      <w:r w:rsidRPr="00CC6EC8">
        <w:rPr>
          <w:b/>
          <w:highlight w:val="green"/>
          <w:u w:val="single"/>
        </w:rPr>
        <w:t>insurance</w:t>
      </w:r>
      <w:r w:rsidRPr="00F93F2E">
        <w:rPr>
          <w:b/>
          <w:u w:val="single"/>
        </w:rPr>
        <w:t xml:space="preserve"> programs</w:t>
      </w:r>
      <w:r w:rsidRPr="00F93F2E">
        <w:rPr>
          <w:sz w:val="12"/>
        </w:rPr>
        <w:t xml:space="preserve"> – </w:t>
      </w:r>
      <w:r w:rsidRPr="00CC6EC8">
        <w:rPr>
          <w:rStyle w:val="Emphasis"/>
          <w:highlight w:val="green"/>
        </w:rPr>
        <w:t>the real fiscal challenge</w:t>
      </w:r>
      <w:r w:rsidRPr="00F93F2E">
        <w:rPr>
          <w:sz w:val="12"/>
        </w:rPr>
        <w:t xml:space="preserve"> – </w:t>
      </w:r>
      <w:r w:rsidRPr="00CC6EC8">
        <w:rPr>
          <w:b/>
          <w:highlight w:val="green"/>
          <w:u w:val="single"/>
        </w:rPr>
        <w:t>will</w:t>
      </w:r>
      <w:r w:rsidRPr="00F93F2E">
        <w:rPr>
          <w:b/>
          <w:u w:val="single"/>
        </w:rPr>
        <w:t xml:space="preserve"> do more to endanger macroeconomic stability and eventually </w:t>
      </w:r>
      <w:r w:rsidRPr="00CC6EC8">
        <w:rPr>
          <w:rStyle w:val="Emphasis"/>
          <w:sz w:val="24"/>
          <w:highlight w:val="green"/>
        </w:rPr>
        <w:t>erode the material foundation of US power</w:t>
      </w:r>
      <w:r w:rsidRPr="00F93F2E">
        <w:rPr>
          <w:sz w:val="12"/>
        </w:rPr>
        <w:t xml:space="preserve"> (see chapter 8). </w:t>
      </w:r>
      <w:r w:rsidRPr="00F93F2E">
        <w:rPr>
          <w:b/>
          <w:u w:val="single"/>
        </w:rPr>
        <w:t xml:space="preserve">By </w:t>
      </w:r>
      <w:r w:rsidRPr="00CC6EC8">
        <w:rPr>
          <w:b/>
          <w:highlight w:val="green"/>
          <w:u w:val="single"/>
        </w:rPr>
        <w:t>viewing</w:t>
      </w:r>
      <w:r w:rsidRPr="00F93F2E">
        <w:rPr>
          <w:sz w:val="12"/>
        </w:rPr>
        <w:t xml:space="preserve"> (</w:t>
      </w:r>
      <w:r w:rsidRPr="00CC6EC8">
        <w:rPr>
          <w:rStyle w:val="Emphasis"/>
          <w:highlight w:val="green"/>
        </w:rPr>
        <w:t>health-care driven</w:t>
      </w:r>
      <w:r w:rsidRPr="00F93F2E">
        <w:rPr>
          <w:sz w:val="12"/>
        </w:rPr>
        <w:t xml:space="preserve">) </w:t>
      </w:r>
      <w:r w:rsidRPr="00CC6EC8">
        <w:rPr>
          <w:rStyle w:val="Emphasis"/>
          <w:highlight w:val="green"/>
        </w:rPr>
        <w:t>fiscal deficits</w:t>
      </w:r>
      <w:r w:rsidRPr="00F93F2E">
        <w:rPr>
          <w:sz w:val="12"/>
        </w:rPr>
        <w:t xml:space="preserve"> </w:t>
      </w:r>
      <w:r w:rsidRPr="00CC6EC8">
        <w:rPr>
          <w:b/>
          <w:highlight w:val="green"/>
          <w:u w:val="single"/>
        </w:rPr>
        <w:t>as</w:t>
      </w:r>
      <w:r w:rsidRPr="00F93F2E">
        <w:rPr>
          <w:b/>
          <w:u w:val="single"/>
        </w:rPr>
        <w:t xml:space="preserve"> </w:t>
      </w:r>
      <w:r w:rsidRPr="00CC6EC8">
        <w:rPr>
          <w:b/>
          <w:highlight w:val="green"/>
          <w:u w:val="single"/>
        </w:rPr>
        <w:t>a necessary manifestation of overstretch is misguided</w:t>
      </w:r>
      <w:r w:rsidRPr="00F93F2E">
        <w:rPr>
          <w:sz w:val="12"/>
        </w:rPr>
        <w:t xml:space="preserve"> for a more basic reason. </w:t>
      </w:r>
      <w:r w:rsidRPr="00CC6EC8">
        <w:rPr>
          <w:b/>
          <w:highlight w:val="green"/>
          <w:u w:val="single"/>
        </w:rPr>
        <w:t>The root of</w:t>
      </w:r>
      <w:r w:rsidRPr="00F93F2E">
        <w:rPr>
          <w:b/>
          <w:u w:val="single"/>
        </w:rPr>
        <w:t xml:space="preserve"> </w:t>
      </w:r>
      <w:r w:rsidRPr="00CC6EC8">
        <w:rPr>
          <w:b/>
          <w:highlight w:val="green"/>
          <w:u w:val="single"/>
        </w:rPr>
        <w:t>the</w:t>
      </w:r>
      <w:r w:rsidRPr="00F93F2E">
        <w:rPr>
          <w:b/>
          <w:u w:val="single"/>
        </w:rPr>
        <w:t xml:space="preserve"> US </w:t>
      </w:r>
      <w:r w:rsidRPr="00CC6EC8">
        <w:rPr>
          <w:b/>
          <w:highlight w:val="green"/>
          <w:u w:val="single"/>
        </w:rPr>
        <w:t>fiscal problem</w:t>
      </w:r>
      <w:r w:rsidRPr="00F93F2E">
        <w:rPr>
          <w:b/>
          <w:u w:val="single"/>
        </w:rPr>
        <w:t xml:space="preserve"> </w:t>
      </w:r>
      <w:r w:rsidRPr="00CC6EC8">
        <w:rPr>
          <w:b/>
          <w:highlight w:val="green"/>
          <w:u w:val="single"/>
        </w:rPr>
        <w:t>involves</w:t>
      </w:r>
      <w:r w:rsidRPr="00F93F2E">
        <w:rPr>
          <w:b/>
          <w:u w:val="single"/>
        </w:rPr>
        <w:t xml:space="preserve"> </w:t>
      </w:r>
      <w:r w:rsidRPr="00CC6EC8">
        <w:rPr>
          <w:b/>
          <w:highlight w:val="green"/>
          <w:u w:val="single"/>
        </w:rPr>
        <w:t xml:space="preserve">unsustainable </w:t>
      </w:r>
      <w:r w:rsidRPr="00CC6EC8">
        <w:rPr>
          <w:rStyle w:val="Emphasis"/>
          <w:highlight w:val="green"/>
        </w:rPr>
        <w:t>commitments</w:t>
      </w:r>
      <w:r w:rsidRPr="00F93F2E">
        <w:rPr>
          <w:sz w:val="12"/>
        </w:rPr>
        <w:t xml:space="preserve"> – particularly </w:t>
      </w:r>
      <w:proofErr w:type="gramStart"/>
      <w:r w:rsidRPr="00CC6EC8">
        <w:rPr>
          <w:b/>
          <w:highlight w:val="green"/>
          <w:u w:val="single"/>
        </w:rPr>
        <w:t>in</w:t>
      </w:r>
      <w:r w:rsidRPr="00F93F2E">
        <w:rPr>
          <w:b/>
          <w:u w:val="single"/>
        </w:rPr>
        <w:t xml:space="preserve"> the area of</w:t>
      </w:r>
      <w:proofErr w:type="gramEnd"/>
      <w:r w:rsidRPr="00F93F2E">
        <w:rPr>
          <w:b/>
          <w:u w:val="single"/>
        </w:rPr>
        <w:t xml:space="preserve"> </w:t>
      </w:r>
      <w:r w:rsidRPr="00CC6EC8">
        <w:rPr>
          <w:rStyle w:val="Emphasis"/>
          <w:highlight w:val="green"/>
        </w:rPr>
        <w:t>health expenditure</w:t>
      </w:r>
      <w:r w:rsidRPr="00F93F2E">
        <w:rPr>
          <w:sz w:val="12"/>
        </w:rPr>
        <w:t xml:space="preserve"> – made by government to its citizens. </w:t>
      </w:r>
      <w:r w:rsidRPr="00F93F2E">
        <w:rPr>
          <w:b/>
          <w:u w:val="single"/>
        </w:rPr>
        <w:t>It is decidedly not</w:t>
      </w:r>
      <w:r w:rsidRPr="00F93F2E">
        <w:rPr>
          <w:sz w:val="12"/>
        </w:rPr>
        <w:t xml:space="preserve"> a question of </w:t>
      </w:r>
      <w:r w:rsidRPr="00F93F2E">
        <w:rPr>
          <w:b/>
          <w:u w:val="single"/>
        </w:rPr>
        <w:t>any dearth of national resources</w:t>
      </w:r>
      <w:r w:rsidRPr="00F93F2E">
        <w:rPr>
          <w:sz w:val="12"/>
        </w:rPr>
        <w:t xml:space="preserve"> </w:t>
      </w:r>
      <w:r w:rsidRPr="00F93F2E">
        <w:rPr>
          <w:b/>
          <w:u w:val="single"/>
        </w:rPr>
        <w:t>to</w:t>
      </w:r>
      <w:r w:rsidRPr="00F93F2E">
        <w:rPr>
          <w:sz w:val="12"/>
        </w:rPr>
        <w:t xml:space="preserve"> adequately </w:t>
      </w:r>
      <w:r w:rsidRPr="00F93F2E">
        <w:rPr>
          <w:b/>
          <w:u w:val="single"/>
        </w:rPr>
        <w:t>meet the health needs of the population</w:t>
      </w:r>
      <w:r w:rsidRPr="00F93F2E">
        <w:rPr>
          <w:sz w:val="12"/>
        </w:rPr>
        <w:t xml:space="preserve"> at large. As the richest country in the world, </w:t>
      </w:r>
      <w:r w:rsidRPr="00F93F2E">
        <w:rPr>
          <w:b/>
          <w:u w:val="single"/>
        </w:rPr>
        <w:t>the US possesses more than enough resources to achieve this goal</w:t>
      </w:r>
      <w:r w:rsidRPr="00F93F2E">
        <w:rPr>
          <w:sz w:val="12"/>
        </w:rPr>
        <w:t xml:space="preserve">. The relevant political and social question is whether the population’s basic health requirements are best met via ever-expanding entitlements requiring increasingly higher levels of taxation. </w:t>
      </w:r>
    </w:p>
    <w:p w14:paraId="2B849B93" w14:textId="77777777" w:rsidR="00B967A6" w:rsidRDefault="00B967A6" w:rsidP="00B967A6">
      <w:pPr>
        <w:pStyle w:val="Heading4"/>
      </w:pPr>
      <w:r>
        <w:t>And, nurses are key to preventative care –reduces health care costs and the burden on vital services</w:t>
      </w:r>
    </w:p>
    <w:p w14:paraId="19511B57" w14:textId="77777777" w:rsidR="00B967A6" w:rsidRPr="009C7A59" w:rsidRDefault="00B967A6" w:rsidP="00B967A6"/>
    <w:p w14:paraId="57929047" w14:textId="77777777" w:rsidR="00B967A6" w:rsidRDefault="00B967A6" w:rsidP="00B967A6">
      <w:r w:rsidRPr="007744D3">
        <w:rPr>
          <w:rStyle w:val="Style13ptBold"/>
        </w:rPr>
        <w:t>Bradley 17</w:t>
      </w:r>
      <w:r>
        <w:t>: Bradley University New Paper and Articles, 08/23/17, “The positive role nurses can play in preventative health care,” https://onlinedegrees.bradley.edu/resources/articles/the-positive-role-nurses-can-play-in-preventative-health-care/</w:t>
      </w:r>
    </w:p>
    <w:p w14:paraId="2CB5CC0F" w14:textId="77777777" w:rsidR="00B967A6" w:rsidRPr="007744D3" w:rsidRDefault="00B967A6" w:rsidP="00B967A6">
      <w:pPr>
        <w:rPr>
          <w:rStyle w:val="StyleUnderline"/>
        </w:rPr>
      </w:pPr>
      <w:r w:rsidRPr="007744D3">
        <w:rPr>
          <w:rStyle w:val="StyleUnderline"/>
        </w:rPr>
        <w:t>According to the</w:t>
      </w:r>
      <w:r w:rsidRPr="007744D3">
        <w:rPr>
          <w:sz w:val="14"/>
        </w:rPr>
        <w:t xml:space="preserve"> </w:t>
      </w:r>
      <w:r w:rsidRPr="007744D3">
        <w:rPr>
          <w:rStyle w:val="StyleUnderline"/>
        </w:rPr>
        <w:t>A</w:t>
      </w:r>
      <w:r w:rsidRPr="007744D3">
        <w:rPr>
          <w:sz w:val="14"/>
        </w:rPr>
        <w:t xml:space="preserve">merican </w:t>
      </w:r>
      <w:r w:rsidRPr="007744D3">
        <w:rPr>
          <w:rStyle w:val="StyleUnderline"/>
        </w:rPr>
        <w:t>N</w:t>
      </w:r>
      <w:r w:rsidRPr="007744D3">
        <w:rPr>
          <w:sz w:val="14"/>
        </w:rPr>
        <w:t xml:space="preserve">urses </w:t>
      </w:r>
      <w:r w:rsidRPr="007744D3">
        <w:rPr>
          <w:rStyle w:val="StyleUnderline"/>
        </w:rPr>
        <w:t>A</w:t>
      </w:r>
      <w:r w:rsidRPr="007744D3">
        <w:rPr>
          <w:sz w:val="14"/>
        </w:rPr>
        <w:t xml:space="preserve">ssociation, </w:t>
      </w:r>
      <w:r w:rsidRPr="007744D3">
        <w:rPr>
          <w:rStyle w:val="StyleUnderline"/>
        </w:rPr>
        <w:t>in addition to duties such as taking vital signs, administering medications, making physical assessments, delivering test results and assisting physicians</w:t>
      </w:r>
      <w:r w:rsidRPr="007744D3">
        <w:rPr>
          <w:sz w:val="14"/>
        </w:rPr>
        <w:t xml:space="preserve">, </w:t>
      </w:r>
      <w:r w:rsidRPr="007744D3">
        <w:rPr>
          <w:rStyle w:val="Emphasis"/>
        </w:rPr>
        <w:t>nurses also play a significant role in disseminating important health information</w:t>
      </w:r>
      <w:r w:rsidRPr="007744D3">
        <w:rPr>
          <w:sz w:val="14"/>
        </w:rPr>
        <w:t xml:space="preserve">. </w:t>
      </w:r>
      <w:r w:rsidRPr="007744D3">
        <w:rPr>
          <w:rStyle w:val="StyleUnderline"/>
        </w:rPr>
        <w:t>By offering education and counseling</w:t>
      </w:r>
      <w:r w:rsidRPr="007744D3">
        <w:rPr>
          <w:sz w:val="14"/>
        </w:rPr>
        <w:t xml:space="preserve">, </w:t>
      </w:r>
      <w:r w:rsidRPr="007744D3">
        <w:rPr>
          <w:rStyle w:val="Emphasis"/>
        </w:rPr>
        <w:t>nurses significantly can aid in preventative health efforts nationwide</w:t>
      </w:r>
      <w:r w:rsidRPr="007744D3">
        <w:rPr>
          <w:sz w:val="14"/>
        </w:rPr>
        <w:t xml:space="preserve">. </w:t>
      </w:r>
      <w:r w:rsidRPr="007744D3">
        <w:rPr>
          <w:rStyle w:val="StyleUnderline"/>
        </w:rPr>
        <w:t xml:space="preserve">Preventative health refers to a collection of strategies that health care professionals encourage patients to implement to help stay healthy and reduce the risk of future </w:t>
      </w:r>
      <w:proofErr w:type="gramStart"/>
      <w:r w:rsidRPr="007744D3">
        <w:rPr>
          <w:rStyle w:val="StyleUnderline"/>
        </w:rPr>
        <w:t>disease</w:t>
      </w:r>
      <w:r w:rsidRPr="007744D3">
        <w:rPr>
          <w:sz w:val="14"/>
        </w:rPr>
        <w:t>.</w:t>
      </w:r>
      <w:r w:rsidRPr="007744D3">
        <w:rPr>
          <w:sz w:val="12"/>
        </w:rPr>
        <w:t>¶</w:t>
      </w:r>
      <w:proofErr w:type="gramEnd"/>
      <w:r w:rsidRPr="007744D3">
        <w:rPr>
          <w:sz w:val="14"/>
        </w:rPr>
        <w:t xml:space="preserve"> Focus on preventative health care</w:t>
      </w:r>
      <w:r w:rsidRPr="007744D3">
        <w:rPr>
          <w:sz w:val="12"/>
        </w:rPr>
        <w:t>¶</w:t>
      </w:r>
      <w:r w:rsidRPr="007744D3">
        <w:rPr>
          <w:sz w:val="14"/>
        </w:rPr>
        <w:t xml:space="preserve"> </w:t>
      </w:r>
      <w:r w:rsidRPr="007744D3">
        <w:rPr>
          <w:rStyle w:val="StyleUnderline"/>
        </w:rPr>
        <w:t>When one thinks of health care, notions of treatment and management for existing medical conditions come to mind</w:t>
      </w:r>
      <w:r w:rsidRPr="007744D3">
        <w:rPr>
          <w:sz w:val="14"/>
        </w:rPr>
        <w:t xml:space="preserve">. A </w:t>
      </w:r>
      <w:r w:rsidRPr="007744D3">
        <w:rPr>
          <w:rStyle w:val="Emphasis"/>
        </w:rPr>
        <w:t>major component of health care, however, also involves the prevention of illness</w:t>
      </w:r>
      <w:r w:rsidRPr="007744D3">
        <w:rPr>
          <w:sz w:val="14"/>
        </w:rPr>
        <w:t xml:space="preserve">. Known as preventative health care, </w:t>
      </w:r>
      <w:proofErr w:type="gramStart"/>
      <w:r w:rsidRPr="007744D3">
        <w:rPr>
          <w:sz w:val="14"/>
        </w:rPr>
        <w:t>a number of</w:t>
      </w:r>
      <w:proofErr w:type="gramEnd"/>
      <w:r w:rsidRPr="007744D3">
        <w:rPr>
          <w:sz w:val="14"/>
        </w:rPr>
        <w:t xml:space="preserve"> strategies fall under this banner. A United Healthcare fact sheet details that procedures performed in a doctor’s office, such as physical examinations, drawing blood for testing, immunizations and screenings for certain illnesses can be considered preventative health care measures</w:t>
      </w:r>
      <w:r w:rsidRPr="007744D3">
        <w:rPr>
          <w:rStyle w:val="StyleUnderline"/>
        </w:rPr>
        <w:t xml:space="preserve">. This classification is used because the procedures are performed in order to uncover illness in its early stages or to look for signs that may indicate elevated risk for certain </w:t>
      </w:r>
      <w:proofErr w:type="gramStart"/>
      <w:r w:rsidRPr="007744D3">
        <w:rPr>
          <w:rStyle w:val="StyleUnderline"/>
        </w:rPr>
        <w:t>conditions</w:t>
      </w:r>
      <w:r w:rsidRPr="007744D3">
        <w:rPr>
          <w:sz w:val="14"/>
        </w:rPr>
        <w:t>.</w:t>
      </w:r>
      <w:r w:rsidRPr="007744D3">
        <w:rPr>
          <w:sz w:val="12"/>
        </w:rPr>
        <w:t>¶</w:t>
      </w:r>
      <w:proofErr w:type="gramEnd"/>
      <w:r w:rsidRPr="007744D3">
        <w:rPr>
          <w:sz w:val="14"/>
        </w:rPr>
        <w:t xml:space="preserve"> A health care professional will screen for certain kinds of cancers — colon and breast cancer — as these diseases are typically far easier to treat if they are discovered in their earliest stages, before the onset of symptoms. A primary care provider also may test a patient’s blood sample for evidence of problems that could lead to disease further down the road: High cholesterol and high blood pressure can foreshadow the development of heart disease, for </w:t>
      </w:r>
      <w:proofErr w:type="gramStart"/>
      <w:r w:rsidRPr="007744D3">
        <w:rPr>
          <w:sz w:val="14"/>
        </w:rPr>
        <w:t>example.</w:t>
      </w:r>
      <w:r w:rsidRPr="007744D3">
        <w:rPr>
          <w:sz w:val="12"/>
        </w:rPr>
        <w:t>¶</w:t>
      </w:r>
      <w:proofErr w:type="gramEnd"/>
      <w:r w:rsidRPr="007744D3">
        <w:rPr>
          <w:sz w:val="14"/>
        </w:rPr>
        <w:t xml:space="preserve"> As noted in the United Healthcare article, preventative measures such as screenings, physical examinations and immunizations often are implemented in accordance with demographic factors like age, gender and family history. A fact sheet from the U.S. Centers for Disease Control and Prevention (CDC) detailed one such example, being colorectal cancer, which is widely screened for but only in adults over the age of 50. The CDC suggests the age threshold of 50 because adults younger than this are statistically at a much lower risk for exhibiting with </w:t>
      </w:r>
      <w:proofErr w:type="gramStart"/>
      <w:r w:rsidRPr="007744D3">
        <w:rPr>
          <w:sz w:val="14"/>
        </w:rPr>
        <w:t>disease.</w:t>
      </w:r>
      <w:r w:rsidRPr="007744D3">
        <w:rPr>
          <w:sz w:val="12"/>
        </w:rPr>
        <w:t>¶</w:t>
      </w:r>
      <w:proofErr w:type="gramEnd"/>
      <w:r w:rsidRPr="007744D3">
        <w:rPr>
          <w:sz w:val="14"/>
        </w:rPr>
        <w:t xml:space="preserve"> Understanding health promotion</w:t>
      </w:r>
      <w:r w:rsidRPr="007744D3">
        <w:rPr>
          <w:sz w:val="12"/>
        </w:rPr>
        <w:t>¶</w:t>
      </w:r>
      <w:r w:rsidRPr="007744D3">
        <w:rPr>
          <w:sz w:val="14"/>
        </w:rPr>
        <w:t xml:space="preserve"> </w:t>
      </w:r>
      <w:r w:rsidRPr="007744D3">
        <w:rPr>
          <w:rStyle w:val="StyleUnderline"/>
        </w:rPr>
        <w:t>Health promotion is another component of preventative health care that is understood by the World Health Organization</w:t>
      </w:r>
      <w:r w:rsidRPr="007744D3">
        <w:rPr>
          <w:sz w:val="14"/>
        </w:rPr>
        <w:t xml:space="preserve">. This term denotes the </w:t>
      </w:r>
      <w:r w:rsidRPr="007744D3">
        <w:rPr>
          <w:rStyle w:val="StyleUnderline"/>
        </w:rPr>
        <w:t>practice of educating and encouraging individuals to take greater care of their own health by effectively managing any chronic conditions they may have and taking lifestyle steps to reduce the risk of illness</w:t>
      </w:r>
      <w:r w:rsidRPr="007744D3">
        <w:rPr>
          <w:sz w:val="14"/>
        </w:rPr>
        <w:t xml:space="preserve">. One component of health promotion may be education about nutrition and exercise or smoking </w:t>
      </w:r>
      <w:proofErr w:type="gramStart"/>
      <w:r w:rsidRPr="007744D3">
        <w:rPr>
          <w:sz w:val="14"/>
        </w:rPr>
        <w:t>cessation.</w:t>
      </w:r>
      <w:r w:rsidRPr="007744D3">
        <w:rPr>
          <w:sz w:val="12"/>
        </w:rPr>
        <w:t>¶</w:t>
      </w:r>
      <w:proofErr w:type="gramEnd"/>
      <w:r w:rsidRPr="007744D3">
        <w:rPr>
          <w:sz w:val="14"/>
        </w:rPr>
        <w:t xml:space="preserve"> Why is preventative health care so important?</w:t>
      </w:r>
      <w:r w:rsidRPr="007744D3">
        <w:rPr>
          <w:sz w:val="12"/>
        </w:rPr>
        <w:t>¶</w:t>
      </w:r>
      <w:r w:rsidRPr="007744D3">
        <w:rPr>
          <w:sz w:val="14"/>
        </w:rPr>
        <w:t xml:space="preserve"> </w:t>
      </w:r>
      <w:r w:rsidRPr="007744D3">
        <w:rPr>
          <w:rStyle w:val="StyleUnderline"/>
        </w:rPr>
        <w:t>As detailed in a CDC guide, preventative health care strategies are introduced to keep the population as healthy and disease free as possible</w:t>
      </w:r>
      <w:r w:rsidRPr="007744D3">
        <w:rPr>
          <w:sz w:val="14"/>
        </w:rPr>
        <w:t xml:space="preserve">. </w:t>
      </w:r>
      <w:r w:rsidRPr="007744D3">
        <w:rPr>
          <w:rStyle w:val="Emphasis"/>
        </w:rPr>
        <w:t xml:space="preserve">After all, according to CDC statistics, </w:t>
      </w:r>
      <w:proofErr w:type="gramStart"/>
      <w:r w:rsidRPr="007744D3">
        <w:rPr>
          <w:rStyle w:val="Emphasis"/>
        </w:rPr>
        <w:t>a majority of</w:t>
      </w:r>
      <w:proofErr w:type="gramEnd"/>
      <w:r w:rsidRPr="007744D3">
        <w:rPr>
          <w:rStyle w:val="Emphasis"/>
        </w:rPr>
        <w:t xml:space="preserve"> the deaths recorded across the U.S. each year — around seven in 10 — are caused by chronic conditions that are largely preventable</w:t>
      </w:r>
      <w:r w:rsidRPr="007744D3">
        <w:rPr>
          <w:sz w:val="14"/>
        </w:rPr>
        <w:t xml:space="preserve">. </w:t>
      </w:r>
      <w:r w:rsidRPr="007744D3">
        <w:rPr>
          <w:rStyle w:val="StyleUnderline"/>
        </w:rPr>
        <w:t>For example, the leading cause of death in the U.S</w:t>
      </w:r>
      <w:r w:rsidRPr="007744D3">
        <w:rPr>
          <w:sz w:val="14"/>
        </w:rPr>
        <w:t xml:space="preserve">., as reported by journalist Hannah Nichols in Medical News Today, </w:t>
      </w:r>
      <w:r w:rsidRPr="007744D3">
        <w:rPr>
          <w:rStyle w:val="StyleUnderline"/>
        </w:rPr>
        <w:t xml:space="preserve">is heart disease, with cancer and respiratory diseases coming in second and third place, </w:t>
      </w:r>
      <w:proofErr w:type="gramStart"/>
      <w:r w:rsidRPr="007744D3">
        <w:rPr>
          <w:rStyle w:val="StyleUnderline"/>
        </w:rPr>
        <w:t>respectively</w:t>
      </w:r>
      <w:r w:rsidRPr="007744D3">
        <w:rPr>
          <w:rStyle w:val="Emphasis"/>
        </w:rPr>
        <w:t>.</w:t>
      </w:r>
      <w:r w:rsidRPr="007744D3">
        <w:rPr>
          <w:rStyle w:val="Emphasis"/>
          <w:b w:val="0"/>
          <w:sz w:val="12"/>
          <w:u w:val="none"/>
        </w:rPr>
        <w:t>¶</w:t>
      </w:r>
      <w:proofErr w:type="gramEnd"/>
      <w:r w:rsidRPr="007744D3">
        <w:rPr>
          <w:rStyle w:val="Emphasis"/>
        </w:rPr>
        <w:t xml:space="preserve"> In addition to helping curtail rates of disease, preventative health measures help reduce health care costs and the burden on vital services</w:t>
      </w:r>
      <w:r w:rsidRPr="007744D3">
        <w:rPr>
          <w:sz w:val="14"/>
        </w:rPr>
        <w:t xml:space="preserve">. They also help to keep people active and productive in society. </w:t>
      </w:r>
      <w:r w:rsidRPr="007744D3">
        <w:rPr>
          <w:rStyle w:val="StyleUnderline"/>
        </w:rPr>
        <w:t xml:space="preserve">Preventable chronic illnesses can keep people away from work, </w:t>
      </w:r>
      <w:r w:rsidRPr="007744D3">
        <w:rPr>
          <w:sz w:val="14"/>
        </w:rPr>
        <w:t xml:space="preserve">with illnesses such as obesity, high blood pressure and asthma </w:t>
      </w:r>
      <w:r w:rsidRPr="007744D3">
        <w:rPr>
          <w:rStyle w:val="StyleUnderline"/>
        </w:rPr>
        <w:t>being particularly costly to the economy in terms of lost workdays</w:t>
      </w:r>
      <w:r w:rsidRPr="007744D3">
        <w:rPr>
          <w:sz w:val="14"/>
        </w:rPr>
        <w:t xml:space="preserve">. The </w:t>
      </w:r>
      <w:r w:rsidRPr="007744D3">
        <w:rPr>
          <w:rStyle w:val="StyleUnderline"/>
        </w:rPr>
        <w:t>CDC fact sheet also stated that preventative health care is an effective way to help seniors stay as healthy as possible into an advanced age — a period when the risk of chronic conditions increases.</w:t>
      </w:r>
    </w:p>
    <w:p w14:paraId="5562343D" w14:textId="77777777" w:rsidR="00B967A6" w:rsidRDefault="00B967A6" w:rsidP="00B967A6">
      <w:pPr>
        <w:pStyle w:val="Heading4"/>
      </w:pPr>
      <w:r>
        <w:t>Prevention is key to lower health care costs in the long term – more than 1 million people die from preventable diseases</w:t>
      </w:r>
    </w:p>
    <w:p w14:paraId="337AEB5E" w14:textId="77777777" w:rsidR="00B967A6" w:rsidRPr="009C7A59" w:rsidRDefault="00B967A6" w:rsidP="00B967A6"/>
    <w:p w14:paraId="0DA43B82" w14:textId="77777777" w:rsidR="00B967A6" w:rsidRDefault="00B967A6" w:rsidP="00B967A6">
      <w:r>
        <w:t xml:space="preserve">Stephen C. </w:t>
      </w:r>
      <w:proofErr w:type="spellStart"/>
      <w:r w:rsidRPr="000D2310">
        <w:rPr>
          <w:rStyle w:val="Style13ptBold"/>
        </w:rPr>
        <w:t>Schimpff</w:t>
      </w:r>
      <w:proofErr w:type="spellEnd"/>
      <w:r w:rsidRPr="000D2310">
        <w:rPr>
          <w:rStyle w:val="Style13ptBold"/>
        </w:rPr>
        <w:t xml:space="preserve"> 10</w:t>
      </w:r>
      <w:r>
        <w:t xml:space="preserve">: MD, is a retired CEO of the University of Maryland Medical Center in Baltimore and is the author of The Future of Medicine — Megatrends in Healthcare, 05/12/10, “Cut Health Care Costs </w:t>
      </w:r>
      <w:proofErr w:type="gramStart"/>
      <w:r>
        <w:t>With</w:t>
      </w:r>
      <w:proofErr w:type="gramEnd"/>
      <w:r>
        <w:t xml:space="preserve"> Prevention,” https://hbr.org/2010/05/cut-health-care-costs-with-prevention</w:t>
      </w:r>
    </w:p>
    <w:p w14:paraId="708BB334" w14:textId="77777777" w:rsidR="00B967A6" w:rsidRPr="009C7A59" w:rsidRDefault="00B967A6" w:rsidP="00B967A6">
      <w:pPr>
        <w:rPr>
          <w:b/>
          <w:u w:val="single"/>
        </w:rPr>
      </w:pPr>
      <w:r w:rsidRPr="000D2310">
        <w:rPr>
          <w:rStyle w:val="Emphasis"/>
        </w:rPr>
        <w:t>Prevention is the key to both better health and lower health-care costs over the long haul</w:t>
      </w:r>
      <w:r w:rsidRPr="000D2310">
        <w:rPr>
          <w:sz w:val="12"/>
        </w:rPr>
        <w:t xml:space="preserve">. </w:t>
      </w:r>
      <w:r w:rsidRPr="000D2310">
        <w:rPr>
          <w:rStyle w:val="StyleUnderline"/>
        </w:rPr>
        <w:t>This is where the nation</w:t>
      </w:r>
      <w:r w:rsidRPr="000D2310">
        <w:rPr>
          <w:sz w:val="12"/>
        </w:rPr>
        <w:t xml:space="preserve"> — and each of us as individuals — </w:t>
      </w:r>
      <w:r w:rsidRPr="000D2310">
        <w:rPr>
          <w:rStyle w:val="StyleUnderline"/>
        </w:rPr>
        <w:t>needs to put energy and resources</w:t>
      </w:r>
      <w:r w:rsidRPr="000D2310">
        <w:rPr>
          <w:sz w:val="12"/>
        </w:rPr>
        <w:t xml:space="preserve">. </w:t>
      </w:r>
      <w:r w:rsidRPr="000D2310">
        <w:rPr>
          <w:rStyle w:val="Emphasis"/>
        </w:rPr>
        <w:t>In the long run, it is more important than addressing the high cost of new technologies and drugs or their inappropriate overuse</w:t>
      </w:r>
      <w:r w:rsidRPr="000D2310">
        <w:rPr>
          <w:sz w:val="12"/>
        </w:rPr>
        <w:t xml:space="preserve">.¶ </w:t>
      </w:r>
      <w:r w:rsidRPr="000D2310">
        <w:rPr>
          <w:rStyle w:val="StyleUnderline"/>
        </w:rPr>
        <w:t>Today, the U.S. basically has a medical care system rather than a health care system</w:t>
      </w:r>
      <w:r w:rsidRPr="000D2310">
        <w:rPr>
          <w:sz w:val="12"/>
        </w:rPr>
        <w:t xml:space="preserve">: </w:t>
      </w:r>
      <w:r w:rsidRPr="000D2310">
        <w:rPr>
          <w:rStyle w:val="StyleUnderline"/>
        </w:rPr>
        <w:t>We focus on treating illness when it occurs but not on preventing it in advance</w:t>
      </w:r>
      <w:r w:rsidRPr="000D2310">
        <w:rPr>
          <w:sz w:val="12"/>
        </w:rPr>
        <w:t xml:space="preserve">.¶ According to a recent New England Journal of Medicine article, </w:t>
      </w:r>
      <w:r w:rsidRPr="000D2310">
        <w:rPr>
          <w:rStyle w:val="StyleUnderline"/>
        </w:rPr>
        <w:t>there are about 465,000 preventable deaths per year in the U.S. from smoking, 395,000 from high blood pressure, 216,000 from obesity, 191,000 from inactivity, 190,000 from high blood sugar, and 113,000 from high cholesterol</w:t>
      </w:r>
      <w:r w:rsidRPr="000D2310">
        <w:rPr>
          <w:sz w:val="12"/>
        </w:rPr>
        <w:t xml:space="preserve">.¶ </w:t>
      </w:r>
      <w:r w:rsidRPr="000D2310">
        <w:rPr>
          <w:rStyle w:val="StyleUnderline"/>
        </w:rPr>
        <w:t>These are mostly due to our lifestyles</w:t>
      </w:r>
      <w:r w:rsidRPr="000D2310">
        <w:rPr>
          <w:sz w:val="12"/>
        </w:rPr>
        <w:t xml:space="preserve">: One-third of Americans are overweight, another third are obese, and 20% smoke. We eat too much packaged and prepared food rather than nutritious foods, and we do not exercise. Even children’s physical activity now declines with age, from about three hours per day at age nine to less than an hour by age </w:t>
      </w:r>
      <w:proofErr w:type="gramStart"/>
      <w:r w:rsidRPr="000D2310">
        <w:rPr>
          <w:sz w:val="12"/>
        </w:rPr>
        <w:t>15.¶</w:t>
      </w:r>
      <w:proofErr w:type="gramEnd"/>
      <w:r w:rsidRPr="000D2310">
        <w:rPr>
          <w:sz w:val="12"/>
        </w:rPr>
        <w:t xml:space="preserve"> This helps explain why the U.S. ranks 39th for infant mortality, 43rd for female mortality, 42nd for male mortality, and 36th for life expectancy — but is first for per capita spending on health care. </w:t>
      </w:r>
      <w:r w:rsidRPr="000D2310">
        <w:rPr>
          <w:rStyle w:val="Emphasis"/>
        </w:rPr>
        <w:t>Clearly, there is something terribly wrong with this picture</w:t>
      </w:r>
      <w:r w:rsidRPr="000D2310">
        <w:rPr>
          <w:sz w:val="12"/>
        </w:rPr>
        <w:t xml:space="preserve">. </w:t>
      </w:r>
      <w:r w:rsidRPr="000D2310">
        <w:rPr>
          <w:rStyle w:val="StyleUnderline"/>
        </w:rPr>
        <w:t>And unless we get serious about prevention, there will be a diabetes epidemic and more heart disease, cancer, arthritis and other chronic illnesse</w:t>
      </w:r>
      <w:r w:rsidRPr="000D2310">
        <w:rPr>
          <w:sz w:val="12"/>
        </w:rPr>
        <w:t xml:space="preserve">s. </w:t>
      </w:r>
      <w:r w:rsidRPr="000D2310">
        <w:rPr>
          <w:rStyle w:val="StyleUnderline"/>
        </w:rPr>
        <w:t xml:space="preserve">Life spans will shorten rather than lengthen, and the costs will be </w:t>
      </w:r>
      <w:proofErr w:type="gramStart"/>
      <w:r w:rsidRPr="000D2310">
        <w:rPr>
          <w:rStyle w:val="StyleUnderline"/>
        </w:rPr>
        <w:t>enormous</w:t>
      </w:r>
      <w:r w:rsidRPr="000D2310">
        <w:rPr>
          <w:sz w:val="12"/>
        </w:rPr>
        <w:t>.¶</w:t>
      </w:r>
      <w:proofErr w:type="gramEnd"/>
      <w:r w:rsidRPr="000D2310">
        <w:rPr>
          <w:sz w:val="12"/>
        </w:rPr>
        <w:t xml:space="preserve"> I firmly believe that each of us must each take responsibility for our own preventive health care. That said, other players in society should assist us in the following </w:t>
      </w:r>
      <w:proofErr w:type="gramStart"/>
      <w:r w:rsidRPr="000D2310">
        <w:rPr>
          <w:sz w:val="12"/>
        </w:rPr>
        <w:t>ways:¶</w:t>
      </w:r>
      <w:proofErr w:type="gramEnd"/>
      <w:r w:rsidRPr="000D2310">
        <w:rPr>
          <w:sz w:val="12"/>
        </w:rPr>
        <w:t xml:space="preserve"> Our government should insist that restaurants post calorie counts and fat content and schools restrict the availability of sodas and other non-nutritious foods in cafeterias. In addition, it can provide a food pyramid — recommended diets or eating plans — that is not influenced by vested </w:t>
      </w:r>
      <w:proofErr w:type="gramStart"/>
      <w:r w:rsidRPr="000D2310">
        <w:rPr>
          <w:sz w:val="12"/>
        </w:rPr>
        <w:t>interests.¶</w:t>
      </w:r>
      <w:proofErr w:type="gramEnd"/>
      <w:r w:rsidRPr="000D2310">
        <w:rPr>
          <w:sz w:val="12"/>
        </w:rPr>
        <w:t xml:space="preserve"> Our employers should provide wellness programs like Safeway’s, which encourages staff to utilize smoking-cessation, weight-reduction, stress-management, and nutrition counseling at no charge. Those who participate are given a reduction (incentive) of their portion of the health care premium. In a Wall Street Journal op-ed describing the program, CEO Steven A. </w:t>
      </w:r>
      <w:proofErr w:type="spellStart"/>
      <w:r w:rsidRPr="000D2310">
        <w:rPr>
          <w:sz w:val="12"/>
        </w:rPr>
        <w:t>Burd</w:t>
      </w:r>
      <w:proofErr w:type="spellEnd"/>
      <w:r w:rsidRPr="000D2310">
        <w:rPr>
          <w:sz w:val="12"/>
        </w:rPr>
        <w:t xml:space="preserve"> reported that over four years Safeway’s per capita health-care costs (including both the company’s and employees’ portions) did not rise while those for most American companies had increased 38%. In addition, the company had less absenteeism and higher worker </w:t>
      </w:r>
      <w:proofErr w:type="gramStart"/>
      <w:r w:rsidRPr="000D2310">
        <w:rPr>
          <w:sz w:val="12"/>
        </w:rPr>
        <w:t>productivity.¶</w:t>
      </w:r>
      <w:proofErr w:type="gramEnd"/>
      <w:r w:rsidRPr="000D2310">
        <w:rPr>
          <w:sz w:val="12"/>
        </w:rPr>
        <w:t xml:space="preserve"> Insurance plans should offer subscribers lower premiums for not smoking, for being at reasonable weight, and for exercising.¶ Physicians, especially primary care physicians, should spend the time necessary to provide good preventive medicine, which includes counseling, screening tests (high blood pressure, weight , cholesterol, cancer), and immunizations.¶ </w:t>
      </w:r>
      <w:r w:rsidRPr="000D2310">
        <w:rPr>
          <w:rStyle w:val="Emphasis"/>
        </w:rPr>
        <w:t>Prevention is valuable at any age</w:t>
      </w:r>
      <w:r w:rsidRPr="000D2310">
        <w:rPr>
          <w:sz w:val="12"/>
        </w:rPr>
        <w:t xml:space="preserve">. </w:t>
      </w:r>
      <w:r w:rsidRPr="000D2310">
        <w:rPr>
          <w:rStyle w:val="StyleUnderline"/>
        </w:rPr>
        <w:t>At the Erickson Retirement Communities, residents can opt for a program that includes health-promotion classes for all (</w:t>
      </w:r>
      <w:proofErr w:type="gramStart"/>
      <w:r w:rsidRPr="000D2310">
        <w:rPr>
          <w:rStyle w:val="StyleUnderline"/>
        </w:rPr>
        <w:t>similar to</w:t>
      </w:r>
      <w:proofErr w:type="gramEnd"/>
      <w:r w:rsidRPr="000D2310">
        <w:rPr>
          <w:rStyle w:val="StyleUnderline"/>
        </w:rPr>
        <w:t xml:space="preserve"> Safeway’s) and care coordination for those who do develop a chronic illness</w:t>
      </w:r>
      <w:r w:rsidRPr="000D2310">
        <w:rPr>
          <w:sz w:val="12"/>
        </w:rPr>
        <w:t xml:space="preserve">. The physicians limit themselves to about 400 patients (compared to about 1,300 to 1,500 for most primary care physicians) and offer same same-day visits and as much time as needed per visit. </w:t>
      </w:r>
      <w:r w:rsidRPr="000D2310">
        <w:rPr>
          <w:rStyle w:val="StyleUnderline"/>
        </w:rPr>
        <w:t>They use an electronic medical record system,</w:t>
      </w:r>
      <w:r w:rsidRPr="000D2310">
        <w:rPr>
          <w:sz w:val="12"/>
        </w:rPr>
        <w:t xml:space="preserve"> </w:t>
      </w:r>
      <w:r w:rsidRPr="000D2310">
        <w:rPr>
          <w:rStyle w:val="Emphasis"/>
        </w:rPr>
        <w:t>nurses to assist with care coordination</w:t>
      </w:r>
      <w:r w:rsidRPr="000D2310">
        <w:rPr>
          <w:sz w:val="12"/>
        </w:rPr>
        <w:t>, visits to each hospitalized patient, and an automatic office visit within 72 hours of a hospital discharge.¶ T</w:t>
      </w:r>
      <w:r w:rsidRPr="000D2310">
        <w:rPr>
          <w:rStyle w:val="StyleUnderline"/>
        </w:rPr>
        <w:t>he results are striking: fewer hospitalizations, shorter lengths of stay for those who are hospitalized, and a drop in the “bounce rate”</w:t>
      </w:r>
      <w:r w:rsidRPr="000D2310">
        <w:rPr>
          <w:sz w:val="12"/>
        </w:rPr>
        <w:t xml:space="preserve"> (i.e., unplanned readmissions to the hospital in the 30 days after discharge) </w:t>
      </w:r>
      <w:r w:rsidRPr="000D2310">
        <w:rPr>
          <w:rStyle w:val="StyleUnderline"/>
        </w:rPr>
        <w:t>from the national Medicare average of</w:t>
      </w:r>
      <w:r w:rsidRPr="000D2310">
        <w:rPr>
          <w:sz w:val="12"/>
        </w:rPr>
        <w:t xml:space="preserve"> (an outrageous) </w:t>
      </w:r>
      <w:r w:rsidRPr="000D2310">
        <w:rPr>
          <w:rStyle w:val="StyleUnderline"/>
        </w:rPr>
        <w:t>24% to less than 10%.</w:t>
      </w:r>
      <w:r w:rsidRPr="000D2310">
        <w:rPr>
          <w:sz w:val="12"/>
        </w:rPr>
        <w:t xml:space="preserve"> </w:t>
      </w:r>
      <w:r w:rsidRPr="000D2310">
        <w:rPr>
          <w:rStyle w:val="Emphasis"/>
        </w:rPr>
        <w:t xml:space="preserve">In other words, better health, better care and reduced </w:t>
      </w:r>
      <w:proofErr w:type="gramStart"/>
      <w:r w:rsidRPr="000D2310">
        <w:rPr>
          <w:rStyle w:val="Emphasis"/>
        </w:rPr>
        <w:t>costs</w:t>
      </w:r>
      <w:r w:rsidRPr="000D2310">
        <w:rPr>
          <w:sz w:val="12"/>
        </w:rPr>
        <w:t>.¶</w:t>
      </w:r>
      <w:proofErr w:type="gramEnd"/>
      <w:r w:rsidRPr="000D2310">
        <w:rPr>
          <w:sz w:val="12"/>
        </w:rPr>
        <w:t xml:space="preserve"> </w:t>
      </w:r>
      <w:r w:rsidRPr="000D2310">
        <w:rPr>
          <w:rStyle w:val="StyleUnderline"/>
        </w:rPr>
        <w:t>In summary, a combination of nudges and incentives can assist us in achieving our responsibilities for health promotion and disease prevention — responsibilities commensurate with the new right of all Americans to have insurance.</w:t>
      </w:r>
    </w:p>
    <w:p w14:paraId="3A66CEF2" w14:textId="77777777" w:rsidR="00B967A6" w:rsidRDefault="00B967A6" w:rsidP="00B967A6">
      <w:pPr>
        <w:pStyle w:val="Heading4"/>
      </w:pPr>
      <w:r>
        <w:t>And, Nursing shortages are only exacerbating untreated chronic disease – increasing nurses is key to reduce health costs</w:t>
      </w:r>
    </w:p>
    <w:p w14:paraId="151DF9E6" w14:textId="77777777" w:rsidR="00B967A6" w:rsidRPr="009C7A59" w:rsidRDefault="00B967A6" w:rsidP="00B967A6"/>
    <w:p w14:paraId="3A08BA2E" w14:textId="28665221" w:rsidR="00B967A6" w:rsidRDefault="00B967A6" w:rsidP="00B967A6">
      <w:r>
        <w:t xml:space="preserve"> John </w:t>
      </w:r>
      <w:r w:rsidRPr="009E4A0C">
        <w:rPr>
          <w:rStyle w:val="Style13ptBold"/>
        </w:rPr>
        <w:t>Rother</w:t>
      </w:r>
      <w:r>
        <w:t xml:space="preserve"> </w:t>
      </w:r>
      <w:r w:rsidRPr="009E4A0C">
        <w:rPr>
          <w:rStyle w:val="Style13ptBold"/>
        </w:rPr>
        <w:t>and</w:t>
      </w:r>
      <w:r>
        <w:t xml:space="preserve"> Risa </w:t>
      </w:r>
      <w:proofErr w:type="spellStart"/>
      <w:r>
        <w:t>Lavizzo-</w:t>
      </w:r>
      <w:r w:rsidRPr="009E4A0C">
        <w:rPr>
          <w:rStyle w:val="Style13ptBold"/>
        </w:rPr>
        <w:t>Mourey</w:t>
      </w:r>
      <w:proofErr w:type="spellEnd"/>
      <w:r w:rsidRPr="009E4A0C">
        <w:rPr>
          <w:rStyle w:val="Style13ptBold"/>
        </w:rPr>
        <w:t xml:space="preserve"> 9</w:t>
      </w:r>
      <w:r>
        <w:t xml:space="preserve">: John Rother </w:t>
      </w:r>
      <w:proofErr w:type="gramStart"/>
      <w:r>
        <w:t>( jrother@aarp.org</w:t>
      </w:r>
      <w:proofErr w:type="gramEnd"/>
      <w:r>
        <w:t xml:space="preserve"> ) is executive vice president for policy and strategy at AARP in Washington, D.C. Risa </w:t>
      </w:r>
      <w:proofErr w:type="spellStart"/>
      <w:r>
        <w:t>Lavizzo-Mourey</w:t>
      </w:r>
      <w:proofErr w:type="spellEnd"/>
      <w:r>
        <w:t xml:space="preserve"> is president and chief executive officer of the Robert Wood Johnson Foundation in Princeton, New Jersey, July/August 2009,  “Addressing The Nursing Workforce: A Critical Element For Health Reform,” https://www.healthaffairs.org/doi/10.1377/hlthaff.28.4.w620</w:t>
      </w:r>
    </w:p>
    <w:p w14:paraId="1A46C3F7" w14:textId="195688BD" w:rsidR="001760FD" w:rsidRPr="00114ABF" w:rsidRDefault="00B967A6" w:rsidP="001760FD">
      <w:pPr>
        <w:rPr>
          <w:sz w:val="16"/>
          <w:szCs w:val="20"/>
        </w:rPr>
      </w:pPr>
      <w:r w:rsidRPr="009E4A0C">
        <w:rPr>
          <w:rStyle w:val="StyleUnderline"/>
        </w:rPr>
        <w:t>Virtually every discussion of health reform starts with the familiar</w:t>
      </w:r>
      <w:r w:rsidRPr="00ED28C8">
        <w:rPr>
          <w:rStyle w:val="StyleUnderline"/>
          <w:sz w:val="12"/>
          <w:u w:val="none"/>
        </w:rPr>
        <w:t>¶</w:t>
      </w:r>
      <w:r w:rsidRPr="009E4A0C">
        <w:rPr>
          <w:rStyle w:val="StyleUnderline"/>
        </w:rPr>
        <w:t xml:space="preserve"> litany of rising costs, an aging population, more advanced </w:t>
      </w:r>
      <w:proofErr w:type="gramStart"/>
      <w:r w:rsidRPr="009E4A0C">
        <w:rPr>
          <w:rStyle w:val="StyleUnderline"/>
        </w:rPr>
        <w:t>technology,</w:t>
      </w:r>
      <w:r w:rsidRPr="00ED28C8">
        <w:rPr>
          <w:rStyle w:val="StyleUnderline"/>
          <w:sz w:val="12"/>
          <w:u w:val="none"/>
        </w:rPr>
        <w:t>¶</w:t>
      </w:r>
      <w:proofErr w:type="gramEnd"/>
      <w:r w:rsidRPr="009E4A0C">
        <w:rPr>
          <w:rStyle w:val="StyleUnderline"/>
        </w:rPr>
        <w:t xml:space="preserve"> and increasing numbers of uninsured Americans</w:t>
      </w:r>
      <w:r w:rsidRPr="00ED28C8">
        <w:rPr>
          <w:sz w:val="16"/>
        </w:rPr>
        <w:t xml:space="preserve">. </w:t>
      </w:r>
      <w:r w:rsidRPr="009E4A0C">
        <w:rPr>
          <w:rStyle w:val="StyleUnderline"/>
        </w:rPr>
        <w:t>These discussions</w:t>
      </w:r>
      <w:r w:rsidRPr="00ED28C8">
        <w:rPr>
          <w:rStyle w:val="StyleUnderline"/>
          <w:sz w:val="12"/>
          <w:u w:val="none"/>
        </w:rPr>
        <w:t>¶</w:t>
      </w:r>
      <w:r w:rsidRPr="009E4A0C">
        <w:rPr>
          <w:rStyle w:val="StyleUnderline"/>
        </w:rPr>
        <w:t xml:space="preserve"> tell only part of the story</w:t>
      </w:r>
      <w:r w:rsidRPr="00ED28C8">
        <w:rPr>
          <w:sz w:val="16"/>
        </w:rPr>
        <w:t xml:space="preserve">, </w:t>
      </w:r>
      <w:r w:rsidRPr="009E4A0C">
        <w:rPr>
          <w:rStyle w:val="StyleUnderline"/>
        </w:rPr>
        <w:t xml:space="preserve">and they do little to aid the design of effective </w:t>
      </w:r>
      <w:proofErr w:type="gramStart"/>
      <w:r w:rsidRPr="009E4A0C">
        <w:rPr>
          <w:rStyle w:val="StyleUnderline"/>
        </w:rPr>
        <w:t>solutions</w:t>
      </w:r>
      <w:r w:rsidRPr="00ED28C8">
        <w:rPr>
          <w:sz w:val="16"/>
        </w:rPr>
        <w:t>.</w:t>
      </w:r>
      <w:r w:rsidRPr="00ED28C8">
        <w:rPr>
          <w:sz w:val="12"/>
        </w:rPr>
        <w:t>¶</w:t>
      </w:r>
      <w:proofErr w:type="gramEnd"/>
      <w:r w:rsidRPr="00ED28C8">
        <w:rPr>
          <w:sz w:val="16"/>
        </w:rPr>
        <w:t xml:space="preserve"> </w:t>
      </w:r>
      <w:r w:rsidRPr="009E4A0C">
        <w:rPr>
          <w:rStyle w:val="StyleUnderline"/>
        </w:rPr>
        <w:t>Rigorous analysis of the impact of aging on health care spending shows convincingly</w:t>
      </w:r>
      <w:r w:rsidRPr="00ED28C8">
        <w:rPr>
          <w:rStyle w:val="StyleUnderline"/>
          <w:sz w:val="12"/>
          <w:u w:val="none"/>
        </w:rPr>
        <w:t>¶</w:t>
      </w:r>
      <w:r w:rsidRPr="009E4A0C">
        <w:rPr>
          <w:rStyle w:val="StyleUnderline"/>
        </w:rPr>
        <w:t xml:space="preserve"> that aging per se contributes surprisingly little </w:t>
      </w:r>
      <w:r w:rsidRPr="00ED28C8">
        <w:rPr>
          <w:sz w:val="16"/>
        </w:rPr>
        <w:t>to the rate of growth in that</w:t>
      </w:r>
      <w:r w:rsidRPr="00ED28C8">
        <w:rPr>
          <w:sz w:val="12"/>
        </w:rPr>
        <w:t>¶</w:t>
      </w:r>
      <w:r w:rsidRPr="00ED28C8">
        <w:rPr>
          <w:sz w:val="16"/>
        </w:rPr>
        <w:t xml:space="preserve"> spending.1 </w:t>
      </w:r>
      <w:r w:rsidRPr="009E4A0C">
        <w:rPr>
          <w:rStyle w:val="StyleUnderline"/>
        </w:rPr>
        <w:t>Health care technology has had a much more pronounced effect on the</w:t>
      </w:r>
      <w:r w:rsidRPr="00ED28C8">
        <w:rPr>
          <w:rStyle w:val="StyleUnderline"/>
          <w:sz w:val="12"/>
          <w:u w:val="none"/>
        </w:rPr>
        <w:t>¶</w:t>
      </w:r>
      <w:r w:rsidRPr="009E4A0C">
        <w:rPr>
          <w:rStyle w:val="StyleUnderline"/>
        </w:rPr>
        <w:t xml:space="preserve"> growth in health spending</w:t>
      </w:r>
      <w:r w:rsidRPr="00ED28C8">
        <w:rPr>
          <w:sz w:val="16"/>
        </w:rPr>
        <w:t>. Yet spending on technology has yielded major, desirable</w:t>
      </w:r>
      <w:r w:rsidRPr="00ED28C8">
        <w:rPr>
          <w:sz w:val="12"/>
        </w:rPr>
        <w:t>¶</w:t>
      </w:r>
      <w:r w:rsidRPr="00ED28C8">
        <w:rPr>
          <w:sz w:val="16"/>
        </w:rPr>
        <w:t xml:space="preserve"> improvements in quality and cost-effective outcomes.2</w:t>
      </w:r>
      <w:r w:rsidRPr="00ED28C8">
        <w:rPr>
          <w:sz w:val="12"/>
        </w:rPr>
        <w:t>¶</w:t>
      </w:r>
      <w:r w:rsidRPr="00ED28C8">
        <w:rPr>
          <w:sz w:val="16"/>
        </w:rPr>
        <w:t xml:space="preserve"> </w:t>
      </w:r>
      <w:r w:rsidRPr="009E4A0C">
        <w:rPr>
          <w:rStyle w:val="Emphasis"/>
        </w:rPr>
        <w:t>The real culprit, rather than aging or health care technology, is the misapplication</w:t>
      </w:r>
      <w:r w:rsidRPr="00ED28C8">
        <w:rPr>
          <w:rStyle w:val="Emphasis"/>
          <w:b w:val="0"/>
          <w:sz w:val="12"/>
          <w:u w:val="none"/>
        </w:rPr>
        <w:t>¶</w:t>
      </w:r>
      <w:r w:rsidRPr="009E4A0C">
        <w:rPr>
          <w:rStyle w:val="Emphasis"/>
        </w:rPr>
        <w:t xml:space="preserve"> of the technology and tools of health care</w:t>
      </w:r>
      <w:r w:rsidRPr="00ED28C8">
        <w:rPr>
          <w:sz w:val="16"/>
        </w:rPr>
        <w:t>—</w:t>
      </w:r>
      <w:r w:rsidRPr="009E4A0C">
        <w:rPr>
          <w:rStyle w:val="StyleUnderline"/>
        </w:rPr>
        <w:t>both their overuse and misuse</w:t>
      </w:r>
      <w:r w:rsidRPr="00ED28C8">
        <w:rPr>
          <w:sz w:val="16"/>
        </w:rPr>
        <w:t>—</w:t>
      </w:r>
      <w:r w:rsidRPr="00ED28C8">
        <w:rPr>
          <w:sz w:val="12"/>
        </w:rPr>
        <w:t>¶</w:t>
      </w:r>
      <w:r w:rsidRPr="00ED28C8">
        <w:rPr>
          <w:sz w:val="16"/>
        </w:rPr>
        <w:t xml:space="preserve"> </w:t>
      </w:r>
      <w:r w:rsidRPr="009E4A0C">
        <w:rPr>
          <w:rStyle w:val="Emphasis"/>
        </w:rPr>
        <w:t>in endeavoring to meet the health care needs of the public</w:t>
      </w:r>
      <w:r w:rsidRPr="00ED28C8">
        <w:rPr>
          <w:sz w:val="16"/>
        </w:rPr>
        <w:t>. We use hospitals and</w:t>
      </w:r>
      <w:r w:rsidRPr="00ED28C8">
        <w:rPr>
          <w:sz w:val="12"/>
        </w:rPr>
        <w:t>¶</w:t>
      </w:r>
      <w:r w:rsidRPr="00ED28C8">
        <w:rPr>
          <w:sz w:val="16"/>
        </w:rPr>
        <w:t xml:space="preserve"> emergency departments, instead of innovative ambulatory and community-based</w:t>
      </w:r>
      <w:r w:rsidRPr="00ED28C8">
        <w:rPr>
          <w:sz w:val="12"/>
        </w:rPr>
        <w:t>¶</w:t>
      </w:r>
      <w:r w:rsidRPr="00ED28C8">
        <w:rPr>
          <w:sz w:val="16"/>
        </w:rPr>
        <w:t xml:space="preserve"> models of care, to manage the effects of chronic illness, with costly and poor outcomes.</w:t>
      </w:r>
      <w:r w:rsidRPr="00ED28C8">
        <w:rPr>
          <w:sz w:val="12"/>
        </w:rPr>
        <w:t>¶</w:t>
      </w:r>
      <w:r w:rsidRPr="00ED28C8">
        <w:rPr>
          <w:sz w:val="16"/>
        </w:rPr>
        <w:t xml:space="preserve"> </w:t>
      </w:r>
      <w:r w:rsidRPr="009E4A0C">
        <w:rPr>
          <w:rStyle w:val="StyleUnderline"/>
        </w:rPr>
        <w:t>We poorly equip these acute care settings to manage such increasingly complex patients</w:t>
      </w:r>
      <w:r w:rsidRPr="00ED28C8">
        <w:rPr>
          <w:sz w:val="16"/>
        </w:rPr>
        <w:t>—</w:t>
      </w:r>
      <w:r w:rsidRPr="009E4A0C">
        <w:rPr>
          <w:rStyle w:val="Emphasis"/>
        </w:rPr>
        <w:t>with inadequate personnel</w:t>
      </w:r>
      <w:r w:rsidRPr="00ED28C8">
        <w:rPr>
          <w:sz w:val="16"/>
        </w:rPr>
        <w:t xml:space="preserve"> and information technology (IT).</w:t>
      </w:r>
      <w:r w:rsidRPr="00ED28C8">
        <w:rPr>
          <w:sz w:val="12"/>
        </w:rPr>
        <w:t>¶</w:t>
      </w:r>
      <w:r w:rsidRPr="00ED28C8">
        <w:rPr>
          <w:sz w:val="16"/>
        </w:rPr>
        <w:t xml:space="preserve"> </w:t>
      </w:r>
      <w:r w:rsidRPr="009E4A0C">
        <w:rPr>
          <w:rStyle w:val="Emphasis"/>
        </w:rPr>
        <w:t>We produce an insufficient primary care workforce</w:t>
      </w:r>
      <w:r w:rsidRPr="00ED28C8">
        <w:rPr>
          <w:sz w:val="16"/>
        </w:rPr>
        <w:t xml:space="preserve"> </w:t>
      </w:r>
      <w:r w:rsidRPr="009E4A0C">
        <w:rPr>
          <w:rStyle w:val="StyleUnderline"/>
        </w:rPr>
        <w:t>and ask them to practice in</w:t>
      </w:r>
      <w:r w:rsidRPr="00ED28C8">
        <w:rPr>
          <w:rStyle w:val="StyleUnderline"/>
          <w:sz w:val="12"/>
          <w:u w:val="none"/>
        </w:rPr>
        <w:t>¶</w:t>
      </w:r>
      <w:r w:rsidRPr="009E4A0C">
        <w:rPr>
          <w:rStyle w:val="StyleUnderline"/>
        </w:rPr>
        <w:t xml:space="preserve"> settings that are incompatible with managing the care of the typical</w:t>
      </w:r>
      <w:r w:rsidRPr="00ED28C8">
        <w:rPr>
          <w:sz w:val="16"/>
        </w:rPr>
        <w:t xml:space="preserve"> </w:t>
      </w:r>
      <w:r w:rsidRPr="009E4A0C">
        <w:rPr>
          <w:rStyle w:val="StyleUnderline"/>
        </w:rPr>
        <w:t>patient</w:t>
      </w:r>
      <w:r w:rsidRPr="00ED28C8">
        <w:rPr>
          <w:sz w:val="16"/>
        </w:rPr>
        <w:t>—</w:t>
      </w:r>
      <w:r w:rsidRPr="00ED28C8">
        <w:rPr>
          <w:sz w:val="12"/>
        </w:rPr>
        <w:t>¶</w:t>
      </w:r>
      <w:r w:rsidRPr="00ED28C8">
        <w:rPr>
          <w:sz w:val="16"/>
        </w:rPr>
        <w:t xml:space="preserve"> someone with one or more chronic illnesses. </w:t>
      </w:r>
      <w:r w:rsidRPr="009E4A0C">
        <w:rPr>
          <w:rStyle w:val="StyleUnderline"/>
        </w:rPr>
        <w:t>As a result, the numbers of chronically</w:t>
      </w:r>
      <w:r w:rsidRPr="00ED28C8">
        <w:rPr>
          <w:rStyle w:val="StyleUnderline"/>
          <w:sz w:val="12"/>
          <w:u w:val="none"/>
        </w:rPr>
        <w:t>¶</w:t>
      </w:r>
      <w:r w:rsidRPr="009E4A0C">
        <w:rPr>
          <w:rStyle w:val="StyleUnderline"/>
        </w:rPr>
        <w:t xml:space="preserve"> ill people landing in the acute care system continue to </w:t>
      </w:r>
      <w:proofErr w:type="gramStart"/>
      <w:r w:rsidRPr="009E4A0C">
        <w:rPr>
          <w:rStyle w:val="StyleUnderline"/>
        </w:rPr>
        <w:t>rise</w:t>
      </w:r>
      <w:r w:rsidRPr="00ED28C8">
        <w:rPr>
          <w:sz w:val="16"/>
        </w:rPr>
        <w:t>.</w:t>
      </w:r>
      <w:r w:rsidRPr="00ED28C8">
        <w:rPr>
          <w:sz w:val="12"/>
        </w:rPr>
        <w:t>¶</w:t>
      </w:r>
      <w:proofErr w:type="gramEnd"/>
      <w:r w:rsidRPr="00ED28C8">
        <w:rPr>
          <w:sz w:val="16"/>
        </w:rPr>
        <w:t xml:space="preserve"> </w:t>
      </w:r>
      <w:r w:rsidRPr="009E4A0C">
        <w:rPr>
          <w:rStyle w:val="Emphasis"/>
        </w:rPr>
        <w:t>Reforming health care to address these challenges will require the effective production</w:t>
      </w:r>
      <w:r w:rsidRPr="00ED28C8">
        <w:rPr>
          <w:rStyle w:val="Emphasis"/>
          <w:b w:val="0"/>
          <w:sz w:val="12"/>
          <w:u w:val="none"/>
        </w:rPr>
        <w:t>¶</w:t>
      </w:r>
      <w:r w:rsidRPr="009E4A0C">
        <w:rPr>
          <w:rStyle w:val="Emphasis"/>
        </w:rPr>
        <w:t xml:space="preserve"> and use of the nursing workforce</w:t>
      </w:r>
      <w:r w:rsidRPr="00ED28C8">
        <w:rPr>
          <w:sz w:val="16"/>
        </w:rPr>
        <w:t xml:space="preserve">. </w:t>
      </w:r>
      <w:r w:rsidRPr="009E4A0C">
        <w:rPr>
          <w:rStyle w:val="StyleUnderline"/>
        </w:rPr>
        <w:t>It</w:t>
      </w:r>
      <w:r w:rsidRPr="00ED28C8">
        <w:rPr>
          <w:sz w:val="16"/>
        </w:rPr>
        <w:t xml:space="preserve"> </w:t>
      </w:r>
      <w:r w:rsidRPr="009E4A0C">
        <w:rPr>
          <w:rStyle w:val="StyleUnderline"/>
        </w:rPr>
        <w:t>will</w:t>
      </w:r>
      <w:r w:rsidRPr="00ED28C8">
        <w:rPr>
          <w:sz w:val="16"/>
        </w:rPr>
        <w:t xml:space="preserve"> also require </w:t>
      </w:r>
      <w:r w:rsidRPr="009E4A0C">
        <w:rPr>
          <w:rStyle w:val="StyleUnderline"/>
        </w:rPr>
        <w:t>participation</w:t>
      </w:r>
      <w:r w:rsidRPr="00ED28C8">
        <w:rPr>
          <w:sz w:val="16"/>
        </w:rPr>
        <w:t xml:space="preserve"> by</w:t>
      </w:r>
      <w:r w:rsidRPr="00ED28C8">
        <w:rPr>
          <w:sz w:val="12"/>
        </w:rPr>
        <w:t>¶</w:t>
      </w:r>
      <w:r w:rsidRPr="00ED28C8">
        <w:rPr>
          <w:sz w:val="16"/>
        </w:rPr>
        <w:t xml:space="preserve"> </w:t>
      </w:r>
      <w:r w:rsidRPr="009E4A0C">
        <w:rPr>
          <w:rStyle w:val="StyleUnderline"/>
        </w:rPr>
        <w:t>nursing leaders</w:t>
      </w:r>
      <w:r w:rsidRPr="00ED28C8">
        <w:rPr>
          <w:sz w:val="16"/>
        </w:rPr>
        <w:t xml:space="preserve"> </w:t>
      </w:r>
      <w:r w:rsidRPr="009E4A0C">
        <w:rPr>
          <w:rStyle w:val="StyleUnderline"/>
        </w:rPr>
        <w:t>who</w:t>
      </w:r>
      <w:r w:rsidRPr="00ED28C8">
        <w:rPr>
          <w:sz w:val="16"/>
        </w:rPr>
        <w:t xml:space="preserve"> </w:t>
      </w:r>
      <w:r w:rsidRPr="009E4A0C">
        <w:rPr>
          <w:rStyle w:val="StyleUnderline"/>
        </w:rPr>
        <w:t>understand the complexities of our health and educational</w:t>
      </w:r>
      <w:r w:rsidRPr="00ED28C8">
        <w:rPr>
          <w:rStyle w:val="StyleUnderline"/>
          <w:sz w:val="12"/>
          <w:u w:val="none"/>
        </w:rPr>
        <w:t>¶</w:t>
      </w:r>
      <w:r w:rsidRPr="009E4A0C">
        <w:rPr>
          <w:rStyle w:val="StyleUnderline"/>
        </w:rPr>
        <w:t xml:space="preserve"> systems and are ready to apply evidence-based solutions to health reform</w:t>
      </w:r>
      <w:r w:rsidRPr="00ED28C8">
        <w:rPr>
          <w:sz w:val="16"/>
        </w:rPr>
        <w:t xml:space="preserve">. </w:t>
      </w:r>
      <w:r w:rsidRPr="009E4A0C">
        <w:rPr>
          <w:rStyle w:val="StyleUnderline"/>
        </w:rPr>
        <w:t>Nursing</w:t>
      </w:r>
      <w:r w:rsidRPr="00ED28C8">
        <w:rPr>
          <w:rStyle w:val="StyleUnderline"/>
          <w:sz w:val="12"/>
          <w:u w:val="none"/>
        </w:rPr>
        <w:t>¶</w:t>
      </w:r>
      <w:r w:rsidRPr="009E4A0C">
        <w:rPr>
          <w:rStyle w:val="StyleUnderline"/>
        </w:rPr>
        <w:t xml:space="preserve"> has developed and implemented innovative models of care that promote the goals</w:t>
      </w:r>
      <w:r w:rsidRPr="00ED28C8">
        <w:rPr>
          <w:rStyle w:val="StyleUnderline"/>
          <w:sz w:val="12"/>
          <w:u w:val="none"/>
        </w:rPr>
        <w:t>¶</w:t>
      </w:r>
      <w:r w:rsidRPr="009E4A0C">
        <w:rPr>
          <w:rStyle w:val="StyleUnderline"/>
        </w:rPr>
        <w:t xml:space="preserve"> of policymakers for health reform</w:t>
      </w:r>
      <w:r w:rsidRPr="00ED28C8">
        <w:rPr>
          <w:sz w:val="16"/>
        </w:rPr>
        <w:t xml:space="preserve">: </w:t>
      </w:r>
      <w:r w:rsidRPr="009E4A0C">
        <w:rPr>
          <w:rStyle w:val="StyleUnderline"/>
        </w:rPr>
        <w:t xml:space="preserve">expanding access, improving quality and </w:t>
      </w:r>
      <w:proofErr w:type="gramStart"/>
      <w:r w:rsidRPr="009E4A0C">
        <w:rPr>
          <w:rStyle w:val="StyleUnderline"/>
        </w:rPr>
        <w:t>safety,</w:t>
      </w:r>
      <w:r w:rsidRPr="00ED28C8">
        <w:rPr>
          <w:rStyle w:val="StyleUnderline"/>
          <w:sz w:val="12"/>
          <w:u w:val="none"/>
        </w:rPr>
        <w:t>¶</w:t>
      </w:r>
      <w:proofErr w:type="gramEnd"/>
      <w:r w:rsidRPr="009E4A0C">
        <w:rPr>
          <w:rStyle w:val="StyleUnderline"/>
        </w:rPr>
        <w:t xml:space="preserve"> and reducing costs</w:t>
      </w:r>
      <w:r w:rsidRPr="00ED28C8">
        <w:rPr>
          <w:sz w:val="16"/>
        </w:rPr>
        <w:t xml:space="preserve">.3 </w:t>
      </w:r>
      <w:r w:rsidRPr="009E4A0C">
        <w:rPr>
          <w:rStyle w:val="Emphasis"/>
        </w:rPr>
        <w:t>Extending these models of care to the general public will be</w:t>
      </w:r>
      <w:r w:rsidRPr="00ED28C8">
        <w:rPr>
          <w:rStyle w:val="Emphasis"/>
          <w:b w:val="0"/>
          <w:sz w:val="12"/>
          <w:u w:val="none"/>
        </w:rPr>
        <w:t>¶</w:t>
      </w:r>
      <w:r w:rsidRPr="009E4A0C">
        <w:rPr>
          <w:rStyle w:val="Emphasis"/>
        </w:rPr>
        <w:t xml:space="preserve"> difficult without action to bolster the future nurse workforce</w:t>
      </w:r>
      <w:r w:rsidRPr="00ED28C8">
        <w:rPr>
          <w:sz w:val="16"/>
        </w:rPr>
        <w:t>.</w:t>
      </w:r>
      <w:r w:rsidR="001760FD">
        <w:rPr>
          <w:sz w:val="16"/>
        </w:rPr>
        <w:t xml:space="preserve"> </w:t>
      </w:r>
      <w:r w:rsidR="001760FD" w:rsidRPr="00114ABF">
        <w:rPr>
          <w:sz w:val="16"/>
        </w:rPr>
        <w:t>The Twenty-First-Century Nurse Shortage</w:t>
      </w:r>
      <w:r w:rsidR="001760FD">
        <w:rPr>
          <w:sz w:val="16"/>
        </w:rPr>
        <w:t xml:space="preserve"> </w:t>
      </w:r>
      <w:r w:rsidR="001760FD" w:rsidRPr="00114ABF">
        <w:rPr>
          <w:sz w:val="16"/>
          <w:szCs w:val="20"/>
        </w:rPr>
        <w:t>Starting in 1998, reports of nurse shortages began surfacing across the country, starting with hospitals and spreading to other settings.</w:t>
      </w:r>
      <w:hyperlink r:id="rId88" w:anchor="ref-4" w:history="1">
        <w:r w:rsidR="001760FD" w:rsidRPr="00114ABF">
          <w:rPr>
            <w:rStyle w:val="Hyperlink"/>
            <w:rFonts w:eastAsia="Batang" w:cs="Lucida Sans Unicode"/>
            <w:sz w:val="16"/>
            <w:szCs w:val="17"/>
            <w:bdr w:val="none" w:sz="0" w:space="0" w:color="auto" w:frame="1"/>
            <w:vertAlign w:val="superscript"/>
          </w:rPr>
          <w:t>4</w:t>
        </w:r>
      </w:hyperlink>
      <w:r w:rsidR="001760FD">
        <w:rPr>
          <w:rStyle w:val="apple-converted-space"/>
          <w:rFonts w:cs="Lucida Sans Unicode"/>
          <w:sz w:val="16"/>
          <w:szCs w:val="20"/>
        </w:rPr>
        <w:t xml:space="preserve"> </w:t>
      </w:r>
      <w:r w:rsidR="001760FD" w:rsidRPr="00114ABF">
        <w:rPr>
          <w:sz w:val="16"/>
          <w:szCs w:val="20"/>
        </w:rPr>
        <w:t>The American Hospital Association, the Joint Commission, Johnson and Johnson, and other stakeholder groups brought focused attention to the issue, underscoring the threats to safe patient care that these shortages posed.</w:t>
      </w:r>
      <w:hyperlink r:id="rId89" w:anchor="ref-5" w:history="1">
        <w:r w:rsidR="001760FD" w:rsidRPr="00114ABF">
          <w:rPr>
            <w:rStyle w:val="Hyperlink"/>
            <w:rFonts w:eastAsia="Batang" w:cs="Lucida Sans Unicode"/>
            <w:sz w:val="16"/>
            <w:szCs w:val="17"/>
            <w:bdr w:val="none" w:sz="0" w:space="0" w:color="auto" w:frame="1"/>
            <w:vertAlign w:val="superscript"/>
          </w:rPr>
          <w:t>5</w:t>
        </w:r>
      </w:hyperlink>
      <w:r w:rsidR="001760FD">
        <w:rPr>
          <w:rStyle w:val="apple-converted-space"/>
          <w:rFonts w:cs="Lucida Sans Unicode"/>
          <w:sz w:val="16"/>
          <w:szCs w:val="20"/>
        </w:rPr>
        <w:t xml:space="preserve"> </w:t>
      </w:r>
      <w:r w:rsidR="001760FD" w:rsidRPr="00114ABF">
        <w:rPr>
          <w:sz w:val="16"/>
          <w:szCs w:val="20"/>
        </w:rPr>
        <w:t>Gradually, as seen in prior shortages, wages began to rise, efforts to improve working conditions were undertaken, and the supply of new registered nurse (RN) enrollees in training began to grow. These positive developments notwithstanding, Bobbi Kimball and Edward O’Neil warned that these short-term market-driven fixes would fail to solve the looming long-term RN supply shortfall caused by an exceptionally high demand for nursing care in an aging society and a rapidly aging workforce, in a discipline with high physical demand and not enough younger workers entering the profession.</w:t>
      </w:r>
      <w:hyperlink r:id="rId90" w:anchor="ref-6" w:history="1">
        <w:r w:rsidR="001760FD" w:rsidRPr="00114ABF">
          <w:rPr>
            <w:rStyle w:val="Hyperlink"/>
            <w:rFonts w:eastAsia="Batang" w:cs="Lucida Sans Unicode"/>
            <w:sz w:val="16"/>
            <w:szCs w:val="17"/>
            <w:bdr w:val="none" w:sz="0" w:space="0" w:color="auto" w:frame="1"/>
            <w:vertAlign w:val="superscript"/>
          </w:rPr>
          <w:t>6</w:t>
        </w:r>
      </w:hyperlink>
      <w:r w:rsidR="001760FD">
        <w:rPr>
          <w:sz w:val="16"/>
          <w:szCs w:val="20"/>
        </w:rPr>
        <w:t xml:space="preserve"> </w:t>
      </w:r>
      <w:r w:rsidR="001760FD" w:rsidRPr="00114ABF">
        <w:rPr>
          <w:sz w:val="16"/>
          <w:szCs w:val="20"/>
        </w:rPr>
        <w:t>After 2000, as nurses’ salaries became increasingly competitive and job security in health care drew increasing attention in a tightening economy, interest in nursing careers grew among young college-bound students as well as among people with prior college degrees. The interest in nursing began to outstrip the capacity of the nursing education system.</w:t>
      </w:r>
      <w:hyperlink r:id="rId91" w:anchor="ref-7" w:history="1">
        <w:r w:rsidR="001760FD" w:rsidRPr="00114ABF">
          <w:rPr>
            <w:rStyle w:val="Hyperlink"/>
            <w:rFonts w:eastAsia="Batang" w:cs="Lucida Sans Unicode"/>
            <w:sz w:val="16"/>
            <w:szCs w:val="17"/>
            <w:bdr w:val="none" w:sz="0" w:space="0" w:color="auto" w:frame="1"/>
            <w:vertAlign w:val="superscript"/>
          </w:rPr>
          <w:t>7</w:t>
        </w:r>
      </w:hyperlink>
      <w:r w:rsidR="001760FD">
        <w:rPr>
          <w:rStyle w:val="apple-converted-space"/>
          <w:rFonts w:cs="Lucida Sans Unicode"/>
          <w:sz w:val="16"/>
          <w:szCs w:val="20"/>
        </w:rPr>
        <w:t xml:space="preserve"> </w:t>
      </w:r>
      <w:r w:rsidR="001760FD" w:rsidRPr="00114ABF">
        <w:rPr>
          <w:sz w:val="16"/>
          <w:szCs w:val="20"/>
        </w:rPr>
        <w:t>Baccalaureate nursing education programs in the United States turned away more than 30,000 qualified applicants during the 2007–2008 academic year.</w:t>
      </w:r>
      <w:hyperlink r:id="rId92" w:anchor="ref-8" w:history="1">
        <w:r w:rsidR="001760FD" w:rsidRPr="00114ABF">
          <w:rPr>
            <w:rStyle w:val="Hyperlink"/>
            <w:rFonts w:eastAsia="Batang" w:cs="Lucida Sans Unicode"/>
            <w:sz w:val="16"/>
            <w:szCs w:val="17"/>
            <w:bdr w:val="none" w:sz="0" w:space="0" w:color="auto" w:frame="1"/>
            <w:vertAlign w:val="superscript"/>
          </w:rPr>
          <w:t>8</w:t>
        </w:r>
      </w:hyperlink>
      <w:r w:rsidR="001760FD">
        <w:rPr>
          <w:rStyle w:val="apple-converted-space"/>
          <w:rFonts w:cs="Lucida Sans Unicode"/>
          <w:sz w:val="16"/>
          <w:szCs w:val="20"/>
        </w:rPr>
        <w:t xml:space="preserve"> </w:t>
      </w:r>
      <w:r w:rsidR="001760FD" w:rsidRPr="00114ABF">
        <w:rPr>
          <w:sz w:val="16"/>
          <w:szCs w:val="20"/>
        </w:rPr>
        <w:t>According to the National League for Nursing, 99,000 qualified applicants were denied admission in 2008, if associate degree and diploma programs are included.</w:t>
      </w:r>
      <w:r w:rsidR="001760FD">
        <w:rPr>
          <w:sz w:val="16"/>
          <w:szCs w:val="20"/>
        </w:rPr>
        <w:t xml:space="preserve"> </w:t>
      </w:r>
      <w:r w:rsidR="001760FD" w:rsidRPr="00114ABF">
        <w:rPr>
          <w:sz w:val="16"/>
          <w:szCs w:val="20"/>
        </w:rPr>
        <w:t>Noncompetitive academic salaries are contributing to the faculty shortage. Nurses can earn higher salaries in administrative positions than as faculty. As a result, too few nurses who pursue graduate and postgraduate degrees enter teaching. Moreover, the pool of nurses with master’s degrees—who could enter teaching—is inadequate. A twenty-year longitudinal study conducted by the North Carolina Center for Nursing found that 80 percent of all North Carolina nurses who attained graduate degrees received their initial nursing preparation in baccalaureate degree–granting programs.</w:t>
      </w:r>
      <w:hyperlink r:id="rId93" w:anchor="ref-10" w:history="1">
        <w:r w:rsidR="001760FD" w:rsidRPr="00114ABF">
          <w:rPr>
            <w:rStyle w:val="Hyperlink"/>
            <w:rFonts w:eastAsia="Batang" w:cs="Lucida Sans Unicode"/>
            <w:sz w:val="16"/>
            <w:szCs w:val="17"/>
            <w:bdr w:val="none" w:sz="0" w:space="0" w:color="auto" w:frame="1"/>
            <w:vertAlign w:val="superscript"/>
          </w:rPr>
          <w:t>10</w:t>
        </w:r>
      </w:hyperlink>
      <w:r w:rsidR="001760FD">
        <w:rPr>
          <w:rStyle w:val="apple-converted-space"/>
          <w:rFonts w:cs="Lucida Sans Unicode"/>
          <w:sz w:val="16"/>
          <w:szCs w:val="20"/>
        </w:rPr>
        <w:t xml:space="preserve"> </w:t>
      </w:r>
      <w:r w:rsidR="001760FD" w:rsidRPr="00114ABF">
        <w:rPr>
          <w:sz w:val="16"/>
          <w:szCs w:val="20"/>
        </w:rPr>
        <w:t>Yet 60 percent of the nurse workforce enters practice with less than a baccalaureate degree in nursing; this group is much less likely than baccalaureate-prepared nurses to pursue graduate degrees in nursing.</w:t>
      </w:r>
      <w:hyperlink r:id="rId94" w:anchor="ref-11" w:history="1">
        <w:r w:rsidR="001760FD" w:rsidRPr="00114ABF">
          <w:rPr>
            <w:rStyle w:val="Hyperlink"/>
            <w:rFonts w:eastAsia="Batang" w:cs="Lucida Sans Unicode"/>
            <w:sz w:val="16"/>
            <w:szCs w:val="17"/>
            <w:bdr w:val="none" w:sz="0" w:space="0" w:color="auto" w:frame="1"/>
            <w:vertAlign w:val="superscript"/>
          </w:rPr>
          <w:t>11</w:t>
        </w:r>
      </w:hyperlink>
      <w:r w:rsidR="001760FD">
        <w:rPr>
          <w:sz w:val="16"/>
          <w:szCs w:val="20"/>
        </w:rPr>
        <w:t xml:space="preserve"> </w:t>
      </w:r>
      <w:r w:rsidR="001760FD" w:rsidRPr="001760FD">
        <w:rPr>
          <w:b/>
          <w:szCs w:val="20"/>
          <w:u w:val="single"/>
        </w:rPr>
        <w:t>Without sufficient numbers of new RNs entering the workforce to offset those who will be retiring, the U.S. health care system is at serious long-term risk of being unable to meet the public’s demands for health care</w:t>
      </w:r>
      <w:r w:rsidR="001760FD" w:rsidRPr="00114ABF">
        <w:rPr>
          <w:sz w:val="16"/>
          <w:szCs w:val="20"/>
        </w:rPr>
        <w:t xml:space="preserve">. Peter </w:t>
      </w:r>
      <w:proofErr w:type="spellStart"/>
      <w:r w:rsidR="001760FD" w:rsidRPr="00114ABF">
        <w:rPr>
          <w:sz w:val="16"/>
          <w:szCs w:val="20"/>
        </w:rPr>
        <w:t>Buerhaus</w:t>
      </w:r>
      <w:proofErr w:type="spellEnd"/>
      <w:r w:rsidR="001760FD" w:rsidRPr="00114ABF">
        <w:rPr>
          <w:sz w:val="16"/>
          <w:szCs w:val="20"/>
        </w:rPr>
        <w:t xml:space="preserve"> reports that the average age of RNs will increase over the next twenty years, with RNs in their fifties constituting the largest age group in the workforce.</w:t>
      </w:r>
      <w:hyperlink r:id="rId95" w:anchor="ref-12" w:history="1">
        <w:r w:rsidR="001760FD" w:rsidRPr="00114ABF">
          <w:rPr>
            <w:rStyle w:val="Hyperlink"/>
            <w:rFonts w:eastAsia="Batang" w:cs="Lucida Sans Unicode"/>
            <w:sz w:val="16"/>
            <w:szCs w:val="17"/>
            <w:bdr w:val="none" w:sz="0" w:space="0" w:color="auto" w:frame="1"/>
            <w:vertAlign w:val="superscript"/>
          </w:rPr>
          <w:t>12</w:t>
        </w:r>
      </w:hyperlink>
      <w:r w:rsidR="001760FD" w:rsidRPr="00114ABF">
        <w:rPr>
          <w:sz w:val="16"/>
          <w:szCs w:val="20"/>
        </w:rPr>
        <w:t xml:space="preserve">Although economic conditions will influence the age of retirement, </w:t>
      </w:r>
      <w:r w:rsidR="001760FD" w:rsidRPr="001760FD">
        <w:rPr>
          <w:b/>
          <w:szCs w:val="20"/>
          <w:u w:val="single"/>
        </w:rPr>
        <w:t>a large exodus of nurses is still expected because of retirements</w:t>
      </w:r>
      <w:r w:rsidR="001760FD" w:rsidRPr="00114ABF">
        <w:rPr>
          <w:sz w:val="16"/>
          <w:szCs w:val="20"/>
        </w:rPr>
        <w:t xml:space="preserve">. </w:t>
      </w:r>
      <w:proofErr w:type="spellStart"/>
      <w:r w:rsidR="001760FD" w:rsidRPr="00114ABF">
        <w:rPr>
          <w:sz w:val="16"/>
          <w:szCs w:val="20"/>
        </w:rPr>
        <w:t>Buerhaus</w:t>
      </w:r>
      <w:proofErr w:type="spellEnd"/>
      <w:r w:rsidR="001760FD" w:rsidRPr="00114ABF">
        <w:rPr>
          <w:sz w:val="16"/>
          <w:szCs w:val="20"/>
        </w:rPr>
        <w:t xml:space="preserve"> and colleagues forecast a shortfall of 260,000 full-time-equivalent (FTE) RNs by 2025.</w:t>
      </w:r>
      <w:hyperlink r:id="rId96" w:anchor="ref-13" w:history="1">
        <w:r w:rsidR="001760FD" w:rsidRPr="00114ABF">
          <w:rPr>
            <w:rStyle w:val="Hyperlink"/>
            <w:rFonts w:eastAsia="Batang" w:cs="Lucida Sans Unicode"/>
            <w:sz w:val="16"/>
            <w:szCs w:val="17"/>
            <w:bdr w:val="none" w:sz="0" w:space="0" w:color="auto" w:frame="1"/>
            <w:vertAlign w:val="superscript"/>
          </w:rPr>
          <w:t>13</w:t>
        </w:r>
      </w:hyperlink>
      <w:r w:rsidR="001760FD">
        <w:rPr>
          <w:sz w:val="16"/>
          <w:szCs w:val="20"/>
        </w:rPr>
        <w:t xml:space="preserve"> </w:t>
      </w:r>
      <w:r w:rsidR="001760FD" w:rsidRPr="001760FD">
        <w:rPr>
          <w:b/>
          <w:szCs w:val="20"/>
          <w:u w:val="single"/>
        </w:rPr>
        <w:t>Recent research shows that higher levels of hospital nurse staffing are associated with as much as 25 percent fewer adverse outcomes</w:t>
      </w:r>
      <w:r w:rsidR="001760FD" w:rsidRPr="00114ABF">
        <w:rPr>
          <w:sz w:val="16"/>
          <w:szCs w:val="20"/>
        </w:rPr>
        <w:t>.</w:t>
      </w:r>
      <w:hyperlink r:id="rId97" w:anchor="ref-14" w:history="1">
        <w:r w:rsidR="001760FD" w:rsidRPr="00114ABF">
          <w:rPr>
            <w:rStyle w:val="Hyperlink"/>
            <w:rFonts w:eastAsia="Batang" w:cs="Lucida Sans Unicode"/>
            <w:sz w:val="16"/>
            <w:szCs w:val="17"/>
            <w:bdr w:val="none" w:sz="0" w:space="0" w:color="auto" w:frame="1"/>
            <w:vertAlign w:val="superscript"/>
          </w:rPr>
          <w:t>14</w:t>
        </w:r>
      </w:hyperlink>
      <w:r w:rsidR="001760FD">
        <w:rPr>
          <w:rStyle w:val="apple-converted-space"/>
          <w:rFonts w:cs="Lucida Sans Unicode"/>
          <w:sz w:val="16"/>
          <w:szCs w:val="20"/>
        </w:rPr>
        <w:t xml:space="preserve"> </w:t>
      </w:r>
      <w:r w:rsidR="001760FD" w:rsidRPr="00114ABF">
        <w:rPr>
          <w:sz w:val="16"/>
          <w:szCs w:val="20"/>
        </w:rPr>
        <w:t xml:space="preserve">Furthermore, the Institute of Medicine (IOM) found that </w:t>
      </w:r>
      <w:r w:rsidR="001760FD" w:rsidRPr="001760FD">
        <w:rPr>
          <w:b/>
          <w:szCs w:val="20"/>
          <w:u w:val="single"/>
        </w:rPr>
        <w:t>nurses are the health care professionals most likely to intercept medication errors (which cost hospitals $3.5 billion annually) or prevent hospital-acquired pneumonia, which can add 84 percent to the cost of a patient’s care</w:t>
      </w:r>
      <w:r w:rsidR="001760FD" w:rsidRPr="00114ABF">
        <w:rPr>
          <w:sz w:val="16"/>
          <w:szCs w:val="20"/>
        </w:rPr>
        <w:t xml:space="preserve">, including nearly an extra week in the hospital. </w:t>
      </w:r>
      <w:r w:rsidR="001760FD" w:rsidRPr="001760FD">
        <w:rPr>
          <w:b/>
          <w:szCs w:val="20"/>
          <w:u w:val="single"/>
        </w:rPr>
        <w:t>The vigilance of nurses may well be the most important defense against medical error and adverse events</w:t>
      </w:r>
      <w:r w:rsidR="001760FD" w:rsidRPr="00114ABF">
        <w:rPr>
          <w:sz w:val="16"/>
          <w:szCs w:val="20"/>
        </w:rPr>
        <w:t>.</w:t>
      </w:r>
      <w:hyperlink r:id="rId98" w:anchor="ref-15" w:history="1">
        <w:r w:rsidR="001760FD" w:rsidRPr="00114ABF">
          <w:rPr>
            <w:rStyle w:val="Hyperlink"/>
            <w:rFonts w:eastAsia="Batang" w:cs="Lucida Sans Unicode"/>
            <w:sz w:val="16"/>
            <w:szCs w:val="17"/>
            <w:bdr w:val="none" w:sz="0" w:space="0" w:color="auto" w:frame="1"/>
            <w:vertAlign w:val="superscript"/>
          </w:rPr>
          <w:t>15</w:t>
        </w:r>
      </w:hyperlink>
      <w:r w:rsidR="001760FD">
        <w:rPr>
          <w:rStyle w:val="apple-converted-space"/>
          <w:rFonts w:cs="Lucida Sans Unicode"/>
          <w:sz w:val="16"/>
          <w:szCs w:val="20"/>
        </w:rPr>
        <w:t xml:space="preserve"> </w:t>
      </w:r>
      <w:r w:rsidR="001760FD" w:rsidRPr="00114ABF">
        <w:rPr>
          <w:sz w:val="16"/>
          <w:szCs w:val="20"/>
        </w:rPr>
        <w:t xml:space="preserve">Moreover, according to the Center for Studying Health System Change, </w:t>
      </w:r>
      <w:r w:rsidR="001760FD" w:rsidRPr="001760FD">
        <w:rPr>
          <w:b/>
          <w:szCs w:val="20"/>
          <w:u w:val="single"/>
        </w:rPr>
        <w:t>the scarcity of nurses in hospitals affects direct patient care as well as other key activities, such as quality improvement</w:t>
      </w:r>
      <w:r w:rsidR="001760FD" w:rsidRPr="00114ABF">
        <w:rPr>
          <w:sz w:val="16"/>
          <w:szCs w:val="20"/>
        </w:rPr>
        <w:t>.</w:t>
      </w:r>
      <w:hyperlink r:id="rId99" w:anchor="ref-16" w:history="1">
        <w:r w:rsidR="001760FD" w:rsidRPr="00114ABF">
          <w:rPr>
            <w:rStyle w:val="Hyperlink"/>
            <w:rFonts w:eastAsia="Batang" w:cs="Lucida Sans Unicode"/>
            <w:sz w:val="16"/>
            <w:szCs w:val="17"/>
            <w:bdr w:val="none" w:sz="0" w:space="0" w:color="auto" w:frame="1"/>
            <w:vertAlign w:val="superscript"/>
          </w:rPr>
          <w:t>16</w:t>
        </w:r>
      </w:hyperlink>
    </w:p>
    <w:p w14:paraId="6D61DBFD" w14:textId="77777777" w:rsidR="001760FD" w:rsidRPr="00986DBB" w:rsidRDefault="001760FD" w:rsidP="00B967A6">
      <w:pPr>
        <w:rPr>
          <w:sz w:val="16"/>
        </w:rPr>
      </w:pPr>
    </w:p>
    <w:p w14:paraId="28B67700" w14:textId="77777777" w:rsidR="00B967A6" w:rsidRPr="00AC0F44" w:rsidRDefault="00B967A6" w:rsidP="00B967A6">
      <w:pPr>
        <w:pStyle w:val="Heading4"/>
      </w:pPr>
      <w:r>
        <w:t>And, nurses are critical to the health-care transition – they drive value-based care, patient-centric care and reduce waste and health care costs – coming shortages collapse any attempt at transition</w:t>
      </w:r>
    </w:p>
    <w:p w14:paraId="7AFFF2AB" w14:textId="77777777" w:rsidR="00B967A6" w:rsidRDefault="00B967A6" w:rsidP="00B967A6"/>
    <w:p w14:paraId="480D88C0" w14:textId="77777777" w:rsidR="00B967A6" w:rsidRDefault="00B967A6" w:rsidP="00B967A6">
      <w:pPr>
        <w:rPr>
          <w:rStyle w:val="Style13ptBold"/>
        </w:rPr>
      </w:pPr>
      <w:r>
        <w:rPr>
          <w:rStyle w:val="Style13ptBold"/>
        </w:rPr>
        <w:t>Spring Arbor University 6/12/18</w:t>
      </w:r>
    </w:p>
    <w:p w14:paraId="4A4406B1" w14:textId="77777777" w:rsidR="00B967A6" w:rsidRPr="008462D2" w:rsidRDefault="00B967A6" w:rsidP="00B967A6">
      <w:pPr>
        <w:rPr>
          <w:b/>
          <w:bCs/>
          <w:sz w:val="26"/>
        </w:rPr>
      </w:pPr>
      <w:r>
        <w:rPr>
          <w:rStyle w:val="Style13ptBold"/>
        </w:rPr>
        <w:t xml:space="preserve">(“Issues in Nursing Today: How Having an MSN Can Help,” </w:t>
      </w:r>
      <w:proofErr w:type="spellStart"/>
      <w:r>
        <w:rPr>
          <w:rStyle w:val="Style13ptBold"/>
        </w:rPr>
        <w:t>pg</w:t>
      </w:r>
      <w:proofErr w:type="spellEnd"/>
      <w:r>
        <w:rPr>
          <w:rStyle w:val="Style13ptBold"/>
        </w:rPr>
        <w:t xml:space="preserve"> online @ https://online.arbor.edu/blog/issues-in-nursing-today-how-having-an-msn-can-help/ //um-</w:t>
      </w:r>
      <w:proofErr w:type="spellStart"/>
      <w:r>
        <w:rPr>
          <w:rStyle w:val="Style13ptBold"/>
        </w:rPr>
        <w:t>ef</w:t>
      </w:r>
      <w:proofErr w:type="spellEnd"/>
      <w:r>
        <w:rPr>
          <w:rStyle w:val="Style13ptBold"/>
        </w:rPr>
        <w:t>)</w:t>
      </w:r>
    </w:p>
    <w:p w14:paraId="2EC17F15" w14:textId="77777777" w:rsidR="00B967A6" w:rsidRPr="00121916" w:rsidRDefault="00B967A6" w:rsidP="00B967A6">
      <w:pPr>
        <w:rPr>
          <w:sz w:val="12"/>
        </w:rPr>
      </w:pPr>
      <w:r w:rsidRPr="005B0D42">
        <w:rPr>
          <w:rStyle w:val="StyleUnderline"/>
        </w:rPr>
        <w:t>The U.S. healthcare system is becoming increasingly complex and the nursing profession is undergoing many changes</w:t>
      </w:r>
      <w:r w:rsidRPr="00AC0F44">
        <w:rPr>
          <w:sz w:val="12"/>
        </w:rPr>
        <w:t xml:space="preserve">. Demographic shifts have resulted in greater numbers of aged and chronically ill patients. The Affordable Care Act has led to millions of Americans gaining greater access to healthcare services. </w:t>
      </w:r>
      <w:r w:rsidRPr="005B0D42">
        <w:rPr>
          <w:rStyle w:val="StyleUnderline"/>
        </w:rPr>
        <w:t>There have been skyrocketing healthcare costs without accompanying excellence in quality and health outcomes</w:t>
      </w:r>
      <w:r w:rsidRPr="00AC0F44">
        <w:rPr>
          <w:sz w:val="12"/>
        </w:rPr>
        <w:t xml:space="preserve">. </w:t>
      </w:r>
      <w:proofErr w:type="gramStart"/>
      <w:r w:rsidRPr="005B0D42">
        <w:rPr>
          <w:rStyle w:val="Emphasis"/>
        </w:rPr>
        <w:t>All of</w:t>
      </w:r>
      <w:proofErr w:type="gramEnd"/>
      <w:r w:rsidRPr="005B0D42">
        <w:rPr>
          <w:rStyle w:val="Emphasis"/>
        </w:rPr>
        <w:t xml:space="preserve"> these challenges are complicated by an existing nurse shortage, an aging nurse workforce, a shortage of nursing faculty</w:t>
      </w:r>
      <w:r w:rsidRPr="00AC0F44">
        <w:rPr>
          <w:sz w:val="12"/>
        </w:rPr>
        <w:t xml:space="preserve"> </w:t>
      </w:r>
      <w:r w:rsidRPr="005B0D42">
        <w:rPr>
          <w:rStyle w:val="Emphasis"/>
        </w:rPr>
        <w:t>and the prospect of a more severe nurse shortage to come</w:t>
      </w:r>
      <w:r w:rsidRPr="00AC0F44">
        <w:rPr>
          <w:sz w:val="12"/>
        </w:rPr>
        <w:t xml:space="preserve">. The Institute of Medicine (IOM) has recommended that nurses achieve higher levels of education through an education system that promotes seamless academic progression. Nurses today have many options to pursue advanced education. For those holding an ADN or a BSN, Spring Arbor University offers online MSN programs that will provide the required foundation to meet the nursing demands of today’s health care environment. MSN programs prepare nursing professionals for work in advanced practice roles as nursing faculty, or for roles in nursing administration and clinical leadership. Let’s explore the issues facing nursing and how obtaining a master’s degrees can help your nursing career. Increased Need for Nurse Practitioners </w:t>
      </w:r>
      <w:r w:rsidRPr="005B0D42">
        <w:rPr>
          <w:rStyle w:val="Emphasis"/>
        </w:rPr>
        <w:t>Demand for primary care services is projected to increase through 2020</w:t>
      </w:r>
      <w:r w:rsidRPr="00AC0F44">
        <w:rPr>
          <w:sz w:val="12"/>
        </w:rPr>
        <w:t xml:space="preserve">. Analysis by the Health Resources &amp; Services Administration (HRSA) estimates that </w:t>
      </w:r>
      <w:r w:rsidRPr="005B0D42">
        <w:rPr>
          <w:rStyle w:val="StyleUnderline"/>
        </w:rPr>
        <w:t>demand for primary care physicians will grow more rapidly than the physician supply, causing a projected shortage of approximately 20,400 physicians. Thankfully, the supply of nurse practitioners (NPs)</w:t>
      </w:r>
      <w:r w:rsidRPr="00AC0F44">
        <w:rPr>
          <w:sz w:val="12"/>
        </w:rPr>
        <w:t xml:space="preserve"> and physician assistants (PAs) </w:t>
      </w:r>
      <w:r w:rsidRPr="005B0D42">
        <w:rPr>
          <w:rStyle w:val="StyleUnderline"/>
        </w:rPr>
        <w:t>can mitigate this shortage</w:t>
      </w:r>
      <w:r w:rsidRPr="00AC0F44">
        <w:rPr>
          <w:sz w:val="12"/>
        </w:rPr>
        <w:t xml:space="preserve"> </w:t>
      </w:r>
      <w:r w:rsidRPr="005B0D42">
        <w:rPr>
          <w:rStyle w:val="Emphasis"/>
        </w:rPr>
        <w:t>if they continue to be effectively integrated into the primary care delivery system.</w:t>
      </w:r>
      <w:r w:rsidRPr="00AC0F44">
        <w:rPr>
          <w:sz w:val="12"/>
        </w:rPr>
        <w:t xml:space="preserve"> If fully utilized, the percentage of primary care services provided by NPs and PAs will grow from 23 percent in 2010 to 28 percent in 2020. </w:t>
      </w:r>
      <w:r w:rsidRPr="005B0D42">
        <w:rPr>
          <w:rStyle w:val="Emphasis"/>
        </w:rPr>
        <w:t>Patient-Centered Care is Becoming the Norm</w:t>
      </w:r>
      <w:r>
        <w:rPr>
          <w:rStyle w:val="Emphasis"/>
        </w:rPr>
        <w:t xml:space="preserve"> </w:t>
      </w:r>
      <w:r w:rsidRPr="005B0D42">
        <w:rPr>
          <w:rStyle w:val="StyleUnderline"/>
        </w:rPr>
        <w:t>Health care reform has led to a shift from a provider-centric healthcare system where the provider knows best to a</w:t>
      </w:r>
      <w:r w:rsidRPr="00AC0F44">
        <w:rPr>
          <w:sz w:val="12"/>
        </w:rPr>
        <w:t xml:space="preserve"> </w:t>
      </w:r>
      <w:r w:rsidRPr="005B0D42">
        <w:rPr>
          <w:rStyle w:val="Emphasis"/>
        </w:rPr>
        <w:t>patient-centric system</w:t>
      </w:r>
      <w:r w:rsidRPr="00AC0F44">
        <w:rPr>
          <w:sz w:val="12"/>
        </w:rPr>
        <w:t xml:space="preserve"> </w:t>
      </w:r>
      <w:r w:rsidRPr="005B0D42">
        <w:rPr>
          <w:rStyle w:val="StyleUnderline"/>
        </w:rPr>
        <w:t>that engages the patient in developing self-management and behavioral change capacity</w:t>
      </w:r>
      <w:r w:rsidRPr="00AC0F44">
        <w:rPr>
          <w:sz w:val="12"/>
        </w:rPr>
        <w:t xml:space="preserve">. </w:t>
      </w:r>
      <w:r w:rsidRPr="005B0D42">
        <w:rPr>
          <w:rStyle w:val="Emphasis"/>
        </w:rPr>
        <w:t>Nurses have long been advocates of patient-centered care and are poised to make an impact in this new delivery system</w:t>
      </w:r>
      <w:r w:rsidRPr="00AC0F44">
        <w:rPr>
          <w:sz w:val="12"/>
        </w:rPr>
        <w:t xml:space="preserve">. Research has shown that, when compared to physicians, </w:t>
      </w:r>
      <w:r w:rsidRPr="005B0D42">
        <w:rPr>
          <w:rStyle w:val="Emphasis"/>
        </w:rPr>
        <w:t>NPs have better results on measures of patient follow-up, consultation time, satisfaction, and the provision of screening, assessment and counseling</w:t>
      </w:r>
      <w:r w:rsidRPr="00AC0F44">
        <w:rPr>
          <w:sz w:val="12"/>
        </w:rPr>
        <w:t xml:space="preserve">. They also provide care that is equivalent to that of physicians </w:t>
      </w:r>
      <w:proofErr w:type="gramStart"/>
      <w:r w:rsidRPr="00AC0F44">
        <w:rPr>
          <w:sz w:val="12"/>
        </w:rPr>
        <w:t>in regard to</w:t>
      </w:r>
      <w:proofErr w:type="gramEnd"/>
      <w:r w:rsidRPr="00AC0F44">
        <w:rPr>
          <w:sz w:val="12"/>
        </w:rPr>
        <w:t xml:space="preserve"> health status, treatment practices and prescribing behavior. RN-MSN Nurse Practitioner Bridge Programs Increasingly Prominent </w:t>
      </w:r>
      <w:proofErr w:type="gramStart"/>
      <w:r w:rsidRPr="00AC0F44">
        <w:rPr>
          <w:sz w:val="12"/>
        </w:rPr>
        <w:t>The</w:t>
      </w:r>
      <w:proofErr w:type="gramEnd"/>
      <w:r w:rsidRPr="00AC0F44">
        <w:rPr>
          <w:sz w:val="12"/>
        </w:rPr>
        <w:t xml:space="preserve"> National Advisory Council on Nurse Education and Practice (NACNEP) recommend strengthening nursing bridge programs. The major advantage of bridge programs is that they are designed for nurses with an associate’s or a bachelor’s degree who wish to earn their graduate degree in nursing. When you complete the RN-MSN Nurse Practitioner Bridge Program, you will increase your earning potential and move up the nursing career ladder. According to the Bureau of Labor Statistics (BLS), the 2017 median annual salary for an MSN-level nurse practitioner was $110,930 per year and overall employment is expected to grow 31 percent from 2016 to 2026. Shortage of Nurse Educators </w:t>
      </w:r>
      <w:r w:rsidRPr="005B0D42">
        <w:rPr>
          <w:rStyle w:val="Emphasis"/>
        </w:rPr>
        <w:t>The nursing shortage poses a significant threat to healthcare delivery.</w:t>
      </w:r>
      <w:r w:rsidRPr="00AC0F44">
        <w:rPr>
          <w:sz w:val="12"/>
        </w:rPr>
        <w:t xml:space="preserve"> The National Advisory Council on Nurse Education and Practice (NACNEP) recommends nursing programs increase the supply of nursing faculty to address the demands of the nursing workforce. </w:t>
      </w:r>
      <w:r w:rsidRPr="00AC0F44">
        <w:rPr>
          <w:rStyle w:val="StyleUnderline"/>
        </w:rPr>
        <w:t>The IOM reports insufficient numbers of educators and clinical placements for all the qualified applicants who want to enroll in nursing school</w:t>
      </w:r>
      <w:r w:rsidRPr="00AC0F44">
        <w:rPr>
          <w:sz w:val="12"/>
        </w:rPr>
        <w:t xml:space="preserve">. A 2005 survey of 409 nursing schools reported 817 faculty vacancies due to budget constraints, aging of the faculty and resulting retirements, and job competition from clinical sites and the private sector’s ability to pay more competitive salaries. These </w:t>
      </w:r>
      <w:r w:rsidRPr="00AC0F44">
        <w:rPr>
          <w:rStyle w:val="StyleUnderline"/>
        </w:rPr>
        <w:t>capacity constraints result in a smaller number of nursing graduates at a time when the U.S. nursing workforce requires additional labor</w:t>
      </w:r>
      <w:r w:rsidRPr="00AC0F44">
        <w:rPr>
          <w:sz w:val="12"/>
        </w:rPr>
        <w:t xml:space="preserve">. RN-MSN Education Bridge Programs Prepare Needed Nursing Faculty Nursing schools need faculty who have the expertise to teach the content that students will need to provide safe, effective patient care in the 21st century’s healthcare environment. The RN-MSN/Education Bridge Program will provide you the skills you’ll need to incorporate evidence-based practices when teaching the next generation of RN, BSN and MSN students. According to the BLS, the 2017 median annual salary for nurse educators fell between $71,600 and $96,170, depending on employment setting. While this may be less than other MSN salaries, the rewards you’ll reap from shaping the future of nursing can provide a greater sense of pride and accomplishment. Nurse educators are, and will continue to be, in great demand for years to come. Focus on </w:t>
      </w:r>
      <w:r w:rsidRPr="00AC0F44">
        <w:rPr>
          <w:rStyle w:val="Emphasis"/>
        </w:rPr>
        <w:t>Leadership and Value-Based Care</w:t>
      </w:r>
      <w:r w:rsidRPr="00AC0F44">
        <w:rPr>
          <w:sz w:val="12"/>
        </w:rPr>
        <w:t xml:space="preserve"> </w:t>
      </w:r>
      <w:proofErr w:type="gramStart"/>
      <w:r w:rsidRPr="00AC0F44">
        <w:rPr>
          <w:sz w:val="12"/>
        </w:rPr>
        <w:t>The</w:t>
      </w:r>
      <w:proofErr w:type="gramEnd"/>
      <w:r w:rsidRPr="00AC0F44">
        <w:rPr>
          <w:sz w:val="12"/>
        </w:rPr>
        <w:t xml:space="preserve"> IOM asserts that </w:t>
      </w:r>
      <w:r w:rsidRPr="00AC0F44">
        <w:rPr>
          <w:rStyle w:val="Emphasis"/>
        </w:rPr>
        <w:t>nursing can contribute to healthcare reform and the demands for a safe, quality, patient-centered, accessible, and affordable healthcare system</w:t>
      </w:r>
      <w:r w:rsidRPr="00AC0F44">
        <w:rPr>
          <w:sz w:val="12"/>
        </w:rPr>
        <w:t xml:space="preserve">. As outlined by the American Nurses Association (ANA), all </w:t>
      </w:r>
      <w:r w:rsidRPr="00AC0F44">
        <w:rPr>
          <w:rStyle w:val="Emphasis"/>
        </w:rPr>
        <w:t>nurses should be leaders within the profession, working to influence policies and encourage innovations in processes, systems, business models or other “new” products or services</w:t>
      </w:r>
      <w:r w:rsidRPr="00AC0F44">
        <w:rPr>
          <w:sz w:val="12"/>
        </w:rPr>
        <w:t xml:space="preserve">. Research has found that nurses who scored higher on an innovation scale had specialty certification, graduate degrees and experience in management. </w:t>
      </w:r>
      <w:r w:rsidRPr="00AC0F44">
        <w:rPr>
          <w:rStyle w:val="StyleUnderline"/>
        </w:rPr>
        <w:t xml:space="preserve">Effective nurse managers and </w:t>
      </w:r>
      <w:proofErr w:type="gramStart"/>
      <w:r w:rsidRPr="00AC0F44">
        <w:rPr>
          <w:rStyle w:val="StyleUnderline"/>
        </w:rPr>
        <w:t>leaders</w:t>
      </w:r>
      <w:proofErr w:type="gramEnd"/>
      <w:r w:rsidRPr="00AC0F44">
        <w:rPr>
          <w:rStyle w:val="StyleUnderline"/>
        </w:rPr>
        <w:t xml:space="preserve"> direct improvement efforts and create environments where innovation can thrive.</w:t>
      </w:r>
      <w:r w:rsidRPr="00AC0F44">
        <w:rPr>
          <w:sz w:val="12"/>
        </w:rPr>
        <w:t xml:space="preserve"> RN-MSN/MBA Bridge Programs Increase Effectiveness of Healthcare Operation </w:t>
      </w:r>
      <w:r w:rsidRPr="00AC0F44">
        <w:rPr>
          <w:rStyle w:val="Emphasis"/>
        </w:rPr>
        <w:t>High healthcare cost is, in part, due to waste</w:t>
      </w:r>
      <w:r w:rsidRPr="00AC0F44">
        <w:rPr>
          <w:sz w:val="12"/>
        </w:rPr>
        <w:t xml:space="preserve"> (</w:t>
      </w:r>
      <w:r w:rsidRPr="00AC0F44">
        <w:rPr>
          <w:rStyle w:val="Emphasis"/>
        </w:rPr>
        <w:t>inefficient delivery of care, excessive administrative costs, unnecessary services, inflated prices, prevention failures, fraud</w:t>
      </w:r>
      <w:r w:rsidRPr="00AC0F44">
        <w:rPr>
          <w:sz w:val="12"/>
        </w:rPr>
        <w:t xml:space="preserve">). It’s estimated that </w:t>
      </w:r>
      <w:r w:rsidRPr="00AC0F44">
        <w:rPr>
          <w:rStyle w:val="Emphasis"/>
        </w:rPr>
        <w:t>30 cents of every dollar spent on medical care in the U.S. is wasted.</w:t>
      </w:r>
      <w:r w:rsidRPr="00AC0F44">
        <w:rPr>
          <w:sz w:val="12"/>
        </w:rPr>
        <w:t xml:space="preserve"> The ACA includes programs that strive to improve quality and control costs, otherwise known as value. With this aim, </w:t>
      </w:r>
      <w:r w:rsidRPr="00AC0F44">
        <w:rPr>
          <w:rStyle w:val="StyleUnderline"/>
        </w:rPr>
        <w:t>the paradigm of care is shifting from a disease model of treating episodic illness, without attention to quality outcomes, to a focus on health and systems that reward providers for quality outcomes and health promotion</w:t>
      </w:r>
      <w:r w:rsidRPr="00AC0F44">
        <w:rPr>
          <w:sz w:val="12"/>
        </w:rPr>
        <w:t xml:space="preserve">. Efficiency will be maximized by reducing waste, avoiding duplicative care and appropriately using specialists. Some nursing academics have highlighted the importance of incorporating a business component in nursing curricula so that nurses can operate effectively in an evolving healthcare environment. Nurse leaders have significant budgetary responsibilities and should convey their knowledge about financial and budgetary issues to other nurses to drive change and achieve successful outcomes. The RN-MSN/MBA Bridge Program teaches you fiscal and management theories, and how to oversee clinical operations, expand services and establish policies and procedures that ensure the best patient care possible. </w:t>
      </w:r>
      <w:r w:rsidRPr="00AC0F44">
        <w:rPr>
          <w:rStyle w:val="Emphasis"/>
        </w:rPr>
        <w:t>Nurses are poised to assume roles that advance health, improve care and increase value</w:t>
      </w:r>
      <w:r w:rsidRPr="00AC0F44">
        <w:rPr>
          <w:sz w:val="12"/>
        </w:rPr>
        <w:t>. RN-to-MSN programs are an ideal way for nurses to further their education and advance their careers.</w:t>
      </w:r>
    </w:p>
    <w:p w14:paraId="66076890" w14:textId="45434596" w:rsidR="00B967A6" w:rsidRDefault="00B967A6" w:rsidP="00B967A6"/>
    <w:p w14:paraId="550F6331" w14:textId="1A93D406" w:rsidR="00C24FE0" w:rsidRDefault="00C24FE0" w:rsidP="00C24FE0">
      <w:pPr>
        <w:pStyle w:val="Heading2"/>
      </w:pPr>
      <w:r>
        <w:t>Uniqueness</w:t>
      </w:r>
    </w:p>
    <w:p w14:paraId="47121C8F" w14:textId="31278B15" w:rsidR="00B15B5E" w:rsidRDefault="00B967A6" w:rsidP="00B967A6">
      <w:pPr>
        <w:pStyle w:val="Heading3"/>
      </w:pPr>
      <w:proofErr w:type="spellStart"/>
      <w:r>
        <w:t>Uniq</w:t>
      </w:r>
      <w:proofErr w:type="spellEnd"/>
      <w:r>
        <w:t xml:space="preserve">: HC Costs Rising </w:t>
      </w:r>
    </w:p>
    <w:p w14:paraId="7BB7EE34" w14:textId="77777777" w:rsidR="00B967A6" w:rsidRPr="00B967A6" w:rsidRDefault="00B967A6" w:rsidP="00B967A6"/>
    <w:p w14:paraId="1CDE6EC5" w14:textId="77777777" w:rsidR="00B15B5E" w:rsidRDefault="00B15B5E" w:rsidP="00B15B5E">
      <w:pPr>
        <w:pStyle w:val="Heading4"/>
      </w:pPr>
      <w:r>
        <w:t>Healthcare costs are rising to a point of unsustainable growth – reform is necessary to reduce the costs</w:t>
      </w:r>
    </w:p>
    <w:p w14:paraId="1C4C46B9" w14:textId="77777777" w:rsidR="00B15B5E" w:rsidRDefault="00B15B5E" w:rsidP="00B15B5E">
      <w:r>
        <w:t xml:space="preserve">David </w:t>
      </w:r>
      <w:r w:rsidRPr="00B16BDE">
        <w:rPr>
          <w:rStyle w:val="Style13ptBold"/>
        </w:rPr>
        <w:t>Grasso 17</w:t>
      </w:r>
      <w:r>
        <w:t>: @</w:t>
      </w:r>
      <w:proofErr w:type="spellStart"/>
      <w:r>
        <w:t>GenFKD</w:t>
      </w:r>
      <w:proofErr w:type="spellEnd"/>
      <w:r>
        <w:t xml:space="preserve"> Media Director @</w:t>
      </w:r>
      <w:proofErr w:type="spellStart"/>
      <w:r>
        <w:t>BoldTV</w:t>
      </w:r>
      <w:proofErr w:type="spellEnd"/>
      <w:r>
        <w:t xml:space="preserve"> Business Anchor, 04/07/17, “Cost of Care: Health Care Costs Rising To Unsustainable Levels,” </w:t>
      </w:r>
      <w:hyperlink r:id="rId100" w:history="1">
        <w:r w:rsidRPr="00960F21">
          <w:rPr>
            <w:rStyle w:val="Hyperlink"/>
          </w:rPr>
          <w:t>http://www.genfkd.org/cost-care-health-care-costs-rising-unsustainable-levels</w:t>
        </w:r>
      </w:hyperlink>
    </w:p>
    <w:p w14:paraId="3541E1CD" w14:textId="77777777" w:rsidR="00B15B5E" w:rsidRDefault="00B15B5E" w:rsidP="00B15B5E">
      <w:pPr>
        <w:rPr>
          <w:sz w:val="14"/>
        </w:rPr>
      </w:pPr>
      <w:r w:rsidRPr="00B16BDE">
        <w:rPr>
          <w:sz w:val="14"/>
        </w:rPr>
        <w:t xml:space="preserve">The </w:t>
      </w:r>
      <w:r w:rsidRPr="00B16BDE">
        <w:rPr>
          <w:rStyle w:val="Emphasis"/>
        </w:rPr>
        <w:t>cost of health care in the United States is completely out of control</w:t>
      </w:r>
      <w:r w:rsidRPr="00B16BDE">
        <w:rPr>
          <w:sz w:val="14"/>
        </w:rPr>
        <w:t xml:space="preserve">, </w:t>
      </w:r>
      <w:r w:rsidRPr="00B16BDE">
        <w:rPr>
          <w:rStyle w:val="StyleUnderline"/>
        </w:rPr>
        <w:t>and there is little talk of how to reign in runaway inflation in this sector</w:t>
      </w:r>
      <w:r w:rsidRPr="00B16BDE">
        <w:rPr>
          <w:sz w:val="14"/>
        </w:rPr>
        <w:t xml:space="preserve">. AN FKD </w:t>
      </w:r>
      <w:r w:rsidRPr="00B16BDE">
        <w:rPr>
          <w:sz w:val="12"/>
        </w:rPr>
        <w:t>¶</w:t>
      </w:r>
      <w:r w:rsidRPr="00B16BDE">
        <w:rPr>
          <w:sz w:val="14"/>
        </w:rPr>
        <w:t xml:space="preserve"> </w:t>
      </w:r>
      <w:r w:rsidRPr="00B16BDE">
        <w:rPr>
          <w:rStyle w:val="StyleUnderline"/>
        </w:rPr>
        <w:t xml:space="preserve">What’s often missing from </w:t>
      </w:r>
      <w:r w:rsidRPr="00B16BDE">
        <w:rPr>
          <w:rStyle w:val="Emphasis"/>
        </w:rPr>
        <w:t>the debate over health care reform is the dramatic increases in the cost of care</w:t>
      </w:r>
      <w:r w:rsidRPr="00B16BDE">
        <w:rPr>
          <w:sz w:val="14"/>
        </w:rPr>
        <w:t xml:space="preserve">, </w:t>
      </w:r>
      <w:r w:rsidRPr="00B16BDE">
        <w:rPr>
          <w:rStyle w:val="StyleUnderline"/>
        </w:rPr>
        <w:t xml:space="preserve">and just how outrageously expensive health care has become in recent </w:t>
      </w:r>
      <w:proofErr w:type="gramStart"/>
      <w:r w:rsidRPr="00B16BDE">
        <w:rPr>
          <w:rStyle w:val="StyleUnderline"/>
        </w:rPr>
        <w:t>years</w:t>
      </w:r>
      <w:r w:rsidRPr="00B16BDE">
        <w:rPr>
          <w:sz w:val="14"/>
        </w:rPr>
        <w:t>.</w:t>
      </w:r>
      <w:r w:rsidRPr="00B16BDE">
        <w:rPr>
          <w:sz w:val="12"/>
        </w:rPr>
        <w:t>¶</w:t>
      </w:r>
      <w:proofErr w:type="gramEnd"/>
      <w:r w:rsidRPr="00B16BDE">
        <w:rPr>
          <w:sz w:val="14"/>
        </w:rPr>
        <w:t xml:space="preserve"> </w:t>
      </w:r>
      <w:r w:rsidRPr="00B16BDE">
        <w:rPr>
          <w:rStyle w:val="StyleUnderline"/>
        </w:rPr>
        <w:t>Granted, health care costs are rising around the world as technological advances and an aging population drive up costs for regular consumers.</w:t>
      </w:r>
      <w:r w:rsidRPr="00B16BDE">
        <w:rPr>
          <w:sz w:val="14"/>
        </w:rPr>
        <w:t xml:space="preserve"> </w:t>
      </w:r>
      <w:r w:rsidRPr="00B16BDE">
        <w:rPr>
          <w:rStyle w:val="Emphasis"/>
        </w:rPr>
        <w:t>It’s well recognized that health care is quickly becoming unaffordable in advanced economies</w:t>
      </w:r>
      <w:r w:rsidRPr="00B16BDE">
        <w:rPr>
          <w:sz w:val="14"/>
        </w:rPr>
        <w:t xml:space="preserve">, and that reform is desperately needed in order to restore financial </w:t>
      </w:r>
      <w:proofErr w:type="gramStart"/>
      <w:r w:rsidRPr="00B16BDE">
        <w:rPr>
          <w:sz w:val="14"/>
        </w:rPr>
        <w:t>sustainability.</w:t>
      </w:r>
      <w:r w:rsidRPr="00B16BDE">
        <w:rPr>
          <w:sz w:val="12"/>
        </w:rPr>
        <w:t>¶</w:t>
      </w:r>
      <w:proofErr w:type="gramEnd"/>
      <w:r w:rsidRPr="00B16BDE">
        <w:rPr>
          <w:sz w:val="14"/>
        </w:rPr>
        <w:t xml:space="preserve"> </w:t>
      </w:r>
      <w:r w:rsidRPr="00B16BDE">
        <w:rPr>
          <w:rStyle w:val="StyleUnderline"/>
        </w:rPr>
        <w:t>Unfortunately, nowhere are costs rising as fast as they are in the United States</w:t>
      </w:r>
      <w:r w:rsidRPr="00B16BDE">
        <w:rPr>
          <w:sz w:val="14"/>
        </w:rPr>
        <w:t xml:space="preserve">. </w:t>
      </w:r>
      <w:r w:rsidRPr="00B16BDE">
        <w:rPr>
          <w:rStyle w:val="Emphasis"/>
        </w:rPr>
        <w:t>Health care comprises</w:t>
      </w:r>
      <w:r w:rsidRPr="00B16BDE">
        <w:rPr>
          <w:rStyle w:val="StyleUnderline"/>
        </w:rPr>
        <w:t xml:space="preserve"> a shocking </w:t>
      </w:r>
      <w:r w:rsidRPr="00B16BDE">
        <w:rPr>
          <w:rStyle w:val="Emphasis"/>
        </w:rPr>
        <w:t>18 percent of our national GDP</w:t>
      </w:r>
      <w:r w:rsidRPr="00B16BDE">
        <w:rPr>
          <w:sz w:val="14"/>
        </w:rPr>
        <w:t xml:space="preserve">. </w:t>
      </w:r>
      <w:r w:rsidRPr="00B16BDE">
        <w:rPr>
          <w:rStyle w:val="StyleUnderline"/>
        </w:rPr>
        <w:t xml:space="preserve">That figure is nearly double the global average </w:t>
      </w:r>
      <w:r w:rsidRPr="00B16BDE">
        <w:rPr>
          <w:rStyle w:val="Emphasis"/>
        </w:rPr>
        <w:t>and</w:t>
      </w:r>
      <w:r w:rsidRPr="00B16BDE">
        <w:rPr>
          <w:rStyle w:val="StyleUnderline"/>
        </w:rPr>
        <w:t xml:space="preserve"> represents $</w:t>
      </w:r>
      <w:r w:rsidRPr="00B16BDE">
        <w:rPr>
          <w:rStyle w:val="Emphasis"/>
        </w:rPr>
        <w:t>3.2 trillion dollars in health care spending</w:t>
      </w:r>
      <w:r w:rsidRPr="00B16BDE">
        <w:rPr>
          <w:sz w:val="14"/>
        </w:rPr>
        <w:t xml:space="preserve">. </w:t>
      </w:r>
      <w:r w:rsidRPr="00B16BDE">
        <w:rPr>
          <w:rStyle w:val="Emphasis"/>
        </w:rPr>
        <w:t>The</w:t>
      </w:r>
      <w:r w:rsidRPr="00B16BDE">
        <w:rPr>
          <w:rStyle w:val="StyleUnderline"/>
        </w:rPr>
        <w:t xml:space="preserve"> medical industry is approximately the </w:t>
      </w:r>
      <w:r w:rsidRPr="00B16BDE">
        <w:rPr>
          <w:rStyle w:val="Emphasis"/>
        </w:rPr>
        <w:t>size</w:t>
      </w:r>
      <w:r w:rsidRPr="00B16BDE">
        <w:rPr>
          <w:rStyle w:val="StyleUnderline"/>
        </w:rPr>
        <w:t xml:space="preserve"> </w:t>
      </w:r>
      <w:r w:rsidRPr="00B16BDE">
        <w:rPr>
          <w:rStyle w:val="Emphasis"/>
        </w:rPr>
        <w:t>of</w:t>
      </w:r>
      <w:r w:rsidRPr="00B16BDE">
        <w:rPr>
          <w:rStyle w:val="StyleUnderline"/>
        </w:rPr>
        <w:t xml:space="preserve"> Brazil’s economy, </w:t>
      </w:r>
      <w:r w:rsidRPr="00B16BDE">
        <w:rPr>
          <w:rStyle w:val="Emphasis"/>
        </w:rPr>
        <w:t xml:space="preserve">the seventh-largest economy in the </w:t>
      </w:r>
      <w:proofErr w:type="gramStart"/>
      <w:r w:rsidRPr="00B16BDE">
        <w:rPr>
          <w:rStyle w:val="Emphasis"/>
        </w:rPr>
        <w:t>world</w:t>
      </w:r>
      <w:r w:rsidRPr="00B16BDE">
        <w:rPr>
          <w:sz w:val="14"/>
        </w:rPr>
        <w:t>.</w:t>
      </w:r>
      <w:r w:rsidRPr="00B16BDE">
        <w:rPr>
          <w:sz w:val="12"/>
        </w:rPr>
        <w:t>¶</w:t>
      </w:r>
      <w:proofErr w:type="gramEnd"/>
      <w:r w:rsidRPr="00B16BDE">
        <w:rPr>
          <w:sz w:val="14"/>
        </w:rPr>
        <w:t xml:space="preserve"> It’s worse than you think</w:t>
      </w:r>
      <w:r w:rsidRPr="00B16BDE">
        <w:rPr>
          <w:sz w:val="12"/>
        </w:rPr>
        <w:t>¶</w:t>
      </w:r>
      <w:r w:rsidRPr="00B16BDE">
        <w:rPr>
          <w:sz w:val="14"/>
        </w:rPr>
        <w:t xml:space="preserve"> </w:t>
      </w:r>
      <w:r w:rsidRPr="00B16BDE">
        <w:rPr>
          <w:rStyle w:val="StyleUnderline"/>
        </w:rPr>
        <w:t>Costs have gone up astronomically in recent decades</w:t>
      </w:r>
      <w:r w:rsidRPr="00B16BDE">
        <w:rPr>
          <w:sz w:val="14"/>
        </w:rPr>
        <w:t xml:space="preserve">, </w:t>
      </w:r>
      <w:r w:rsidRPr="00B16BDE">
        <w:rPr>
          <w:rStyle w:val="StyleUnderline"/>
        </w:rPr>
        <w:t>and there seems to be little standing in the way of further increases without significant public-policy changes</w:t>
      </w:r>
      <w:r w:rsidRPr="00B16BDE">
        <w:rPr>
          <w:sz w:val="14"/>
        </w:rPr>
        <w:t>.</w:t>
      </w:r>
      <w:r w:rsidRPr="00B16BDE">
        <w:rPr>
          <w:sz w:val="12"/>
        </w:rPr>
        <w:t>¶</w:t>
      </w:r>
      <w:r w:rsidRPr="00B16BDE">
        <w:rPr>
          <w:sz w:val="14"/>
        </w:rPr>
        <w:t xml:space="preserve"> </w:t>
      </w:r>
      <w:r w:rsidRPr="00B16BDE">
        <w:rPr>
          <w:rStyle w:val="StyleUnderline"/>
        </w:rPr>
        <w:t xml:space="preserve">In fact, </w:t>
      </w:r>
      <w:r w:rsidRPr="00B16BDE">
        <w:rPr>
          <w:rStyle w:val="Emphasis"/>
        </w:rPr>
        <w:t>medical costs</w:t>
      </w:r>
      <w:r w:rsidRPr="00B16BDE">
        <w:rPr>
          <w:rStyle w:val="StyleUnderline"/>
        </w:rPr>
        <w:t xml:space="preserve"> for a family of four</w:t>
      </w:r>
      <w:r w:rsidRPr="00B16BDE">
        <w:rPr>
          <w:sz w:val="14"/>
        </w:rPr>
        <w:t xml:space="preserve"> (assuming employer-provided PPO insurance) </w:t>
      </w:r>
      <w:r w:rsidRPr="00B16BDE">
        <w:rPr>
          <w:rStyle w:val="Emphasis"/>
        </w:rPr>
        <w:t>have increased 180 percent</w:t>
      </w:r>
      <w:r w:rsidRPr="00B16BDE">
        <w:rPr>
          <w:rStyle w:val="StyleUnderline"/>
        </w:rPr>
        <w:t xml:space="preserve"> since 2002</w:t>
      </w:r>
      <w:r w:rsidRPr="00B16BDE">
        <w:rPr>
          <w:sz w:val="14"/>
        </w:rPr>
        <w:t xml:space="preserve">. </w:t>
      </w:r>
      <w:r w:rsidRPr="00B16BDE">
        <w:rPr>
          <w:rStyle w:val="StyleUnderline"/>
        </w:rPr>
        <w:t xml:space="preserve">Household income has barely budged since then, meaning that many American families are diverting more of their hard-earned dollars toward health </w:t>
      </w:r>
      <w:proofErr w:type="gramStart"/>
      <w:r w:rsidRPr="00B16BDE">
        <w:rPr>
          <w:rStyle w:val="StyleUnderline"/>
        </w:rPr>
        <w:t>care</w:t>
      </w:r>
      <w:r w:rsidRPr="00B16BDE">
        <w:rPr>
          <w:sz w:val="14"/>
        </w:rPr>
        <w:t>.</w:t>
      </w:r>
      <w:r w:rsidRPr="00B16BDE">
        <w:rPr>
          <w:sz w:val="12"/>
        </w:rPr>
        <w:t>¶</w:t>
      </w:r>
      <w:proofErr w:type="gramEnd"/>
      <w:r w:rsidRPr="00B16BDE">
        <w:rPr>
          <w:sz w:val="14"/>
        </w:rPr>
        <w:t xml:space="preserve"> </w:t>
      </w:r>
      <w:r w:rsidRPr="00B16BDE">
        <w:rPr>
          <w:rStyle w:val="Emphasis"/>
        </w:rPr>
        <w:t>Additionally, it’s very worrisome that these crazy health care cost increases are mostly being unloaded on the government and employers</w:t>
      </w:r>
      <w:r w:rsidRPr="00B16BDE">
        <w:rPr>
          <w:sz w:val="14"/>
        </w:rPr>
        <w:t xml:space="preserve">. </w:t>
      </w:r>
      <w:r w:rsidRPr="00B16BDE">
        <w:rPr>
          <w:rStyle w:val="StyleUnderline"/>
        </w:rPr>
        <w:t>This is straining the nation’s finances and stifling job growth.</w:t>
      </w:r>
      <w:r w:rsidRPr="00B16BDE">
        <w:rPr>
          <w:sz w:val="14"/>
        </w:rPr>
        <w:t xml:space="preserve"> Serious health care reform must </w:t>
      </w:r>
      <w:proofErr w:type="spellStart"/>
      <w:r w:rsidRPr="00B16BDE">
        <w:rPr>
          <w:sz w:val="14"/>
        </w:rPr>
        <w:t>reign</w:t>
      </w:r>
      <w:proofErr w:type="spellEnd"/>
      <w:r w:rsidRPr="00B16BDE">
        <w:rPr>
          <w:sz w:val="14"/>
        </w:rPr>
        <w:t xml:space="preserve"> in costs but also address unsustainable growth in Medicaid and Medicare </w:t>
      </w:r>
      <w:proofErr w:type="gramStart"/>
      <w:r w:rsidRPr="00B16BDE">
        <w:rPr>
          <w:sz w:val="14"/>
        </w:rPr>
        <w:t>spending.</w:t>
      </w:r>
      <w:r w:rsidRPr="00B16BDE">
        <w:rPr>
          <w:sz w:val="12"/>
        </w:rPr>
        <w:t>¶</w:t>
      </w:r>
      <w:proofErr w:type="gramEnd"/>
      <w:r w:rsidRPr="00B16BDE">
        <w:rPr>
          <w:sz w:val="14"/>
        </w:rPr>
        <w:t xml:space="preserve"> Health care reform is cost-control impotent</w:t>
      </w:r>
      <w:r w:rsidRPr="00B16BDE">
        <w:rPr>
          <w:sz w:val="12"/>
        </w:rPr>
        <w:t>¶</w:t>
      </w:r>
      <w:r w:rsidRPr="00B16BDE">
        <w:rPr>
          <w:sz w:val="14"/>
        </w:rPr>
        <w:t xml:space="preserve"> </w:t>
      </w:r>
      <w:r w:rsidRPr="00B16BDE">
        <w:rPr>
          <w:rStyle w:val="StyleUnderline"/>
        </w:rPr>
        <w:t>Obamacare did virtually zero to contain cost increases, and in many cases did quite the opposite</w:t>
      </w:r>
      <w:r w:rsidRPr="00B16BDE">
        <w:rPr>
          <w:sz w:val="14"/>
        </w:rPr>
        <w:t xml:space="preserve">. </w:t>
      </w:r>
      <w:r w:rsidRPr="00B16BDE">
        <w:rPr>
          <w:rStyle w:val="StyleUnderline"/>
        </w:rPr>
        <w:t>Insurance premiums have continued to skyrocket since the</w:t>
      </w:r>
      <w:r w:rsidRPr="00B16BDE">
        <w:rPr>
          <w:sz w:val="14"/>
        </w:rPr>
        <w:t xml:space="preserve"> </w:t>
      </w:r>
      <w:r w:rsidRPr="00B16BDE">
        <w:rPr>
          <w:rStyle w:val="StyleUnderline"/>
        </w:rPr>
        <w:t>A</w:t>
      </w:r>
      <w:r w:rsidRPr="00B16BDE">
        <w:rPr>
          <w:sz w:val="14"/>
        </w:rPr>
        <w:t xml:space="preserve">ffordable </w:t>
      </w:r>
      <w:r w:rsidRPr="00B16BDE">
        <w:rPr>
          <w:rStyle w:val="StyleUnderline"/>
        </w:rPr>
        <w:t>C</w:t>
      </w:r>
      <w:r w:rsidRPr="00B16BDE">
        <w:rPr>
          <w:sz w:val="14"/>
        </w:rPr>
        <w:t xml:space="preserve">are </w:t>
      </w:r>
      <w:r w:rsidRPr="00B16BDE">
        <w:rPr>
          <w:rStyle w:val="StyleUnderline"/>
        </w:rPr>
        <w:t>A</w:t>
      </w:r>
      <w:r w:rsidRPr="00B16BDE">
        <w:rPr>
          <w:sz w:val="14"/>
        </w:rPr>
        <w:t xml:space="preserve">ct passed in 2010. </w:t>
      </w:r>
      <w:r w:rsidRPr="00B16BDE">
        <w:rPr>
          <w:rStyle w:val="StyleUnderline"/>
        </w:rPr>
        <w:t>The latest stab at health care reform by House Republicans also didn’t explicitly target cost control either</w:t>
      </w:r>
      <w:r w:rsidRPr="00B16BDE">
        <w:rPr>
          <w:sz w:val="14"/>
        </w:rPr>
        <w:t xml:space="preserve">, but it did attempt to rein in Medicaid spending. </w:t>
      </w:r>
      <w:r w:rsidRPr="00B16BDE">
        <w:rPr>
          <w:rStyle w:val="StyleUnderline"/>
        </w:rPr>
        <w:t xml:space="preserve">Any meaningful attempt at legitimately reforming American health care should target cost-control as an overarching </w:t>
      </w:r>
      <w:proofErr w:type="gramStart"/>
      <w:r w:rsidRPr="00B16BDE">
        <w:rPr>
          <w:rStyle w:val="StyleUnderline"/>
        </w:rPr>
        <w:t>goal.</w:t>
      </w:r>
      <w:r w:rsidRPr="00B16BDE">
        <w:rPr>
          <w:sz w:val="12"/>
        </w:rPr>
        <w:t>¶</w:t>
      </w:r>
      <w:proofErr w:type="gramEnd"/>
      <w:r w:rsidRPr="00B16BDE">
        <w:rPr>
          <w:sz w:val="14"/>
        </w:rPr>
        <w:t xml:space="preserve"> </w:t>
      </w:r>
      <w:r w:rsidRPr="00B16BDE">
        <w:rPr>
          <w:rStyle w:val="StyleUnderline"/>
        </w:rPr>
        <w:t>What’s driving cost increases</w:t>
      </w:r>
      <w:r w:rsidRPr="00B16BDE">
        <w:rPr>
          <w:sz w:val="14"/>
        </w:rPr>
        <w:t>?</w:t>
      </w:r>
      <w:r w:rsidRPr="00B16BDE">
        <w:rPr>
          <w:sz w:val="12"/>
        </w:rPr>
        <w:t>¶</w:t>
      </w:r>
      <w:r w:rsidRPr="00B16BDE">
        <w:rPr>
          <w:sz w:val="14"/>
        </w:rPr>
        <w:t xml:space="preserve"> The elephant in the room is the spectacular profits that the health care industry currently enjoys. Companies in this space have become intertwined with our national economic fate, and millions of jobs depend on price-gouging regular </w:t>
      </w:r>
      <w:proofErr w:type="gramStart"/>
      <w:r w:rsidRPr="00B16BDE">
        <w:rPr>
          <w:sz w:val="14"/>
        </w:rPr>
        <w:t>Americans.</w:t>
      </w:r>
      <w:r w:rsidRPr="00B16BDE">
        <w:rPr>
          <w:sz w:val="12"/>
        </w:rPr>
        <w:t>¶</w:t>
      </w:r>
      <w:proofErr w:type="gramEnd"/>
      <w:r w:rsidRPr="00B16BDE">
        <w:rPr>
          <w:sz w:val="14"/>
        </w:rPr>
        <w:t xml:space="preserve"> </w:t>
      </w:r>
      <w:r w:rsidRPr="00B16BDE">
        <w:rPr>
          <w:rStyle w:val="StyleUnderline"/>
        </w:rPr>
        <w:t>We see so many factors driving cost</w:t>
      </w:r>
      <w:r w:rsidRPr="00B16BDE">
        <w:rPr>
          <w:sz w:val="14"/>
        </w:rPr>
        <w:t xml:space="preserve">. Consider that hospitals charge patients whatever they please, and </w:t>
      </w:r>
      <w:r w:rsidRPr="00B16BDE">
        <w:rPr>
          <w:rStyle w:val="Emphasis"/>
        </w:rPr>
        <w:t>drug companies charge</w:t>
      </w:r>
      <w:r w:rsidRPr="00B16BDE">
        <w:rPr>
          <w:sz w:val="14"/>
        </w:rPr>
        <w:t xml:space="preserve"> us </w:t>
      </w:r>
      <w:r w:rsidRPr="00B16BDE">
        <w:rPr>
          <w:rStyle w:val="Emphasis"/>
        </w:rPr>
        <w:t>twice</w:t>
      </w:r>
      <w:r w:rsidRPr="00B16BDE">
        <w:rPr>
          <w:sz w:val="14"/>
        </w:rPr>
        <w:t xml:space="preserve"> </w:t>
      </w:r>
      <w:r w:rsidRPr="00B16BDE">
        <w:rPr>
          <w:rStyle w:val="Emphasis"/>
        </w:rPr>
        <w:t>as much</w:t>
      </w:r>
      <w:r w:rsidRPr="00B16BDE">
        <w:rPr>
          <w:sz w:val="14"/>
        </w:rPr>
        <w:t xml:space="preserve"> as they charge people in other countries for the same drug. </w:t>
      </w:r>
      <w:r w:rsidRPr="00B16BDE">
        <w:rPr>
          <w:rStyle w:val="StyleUnderline"/>
        </w:rPr>
        <w:t>Health-insurance companies also face enormous administrative costs because medical billing has becoming insanely complex.</w:t>
      </w:r>
      <w:r w:rsidRPr="00B16BDE">
        <w:rPr>
          <w:sz w:val="14"/>
        </w:rPr>
        <w:t xml:space="preserve"> Naturally, </w:t>
      </w:r>
      <w:proofErr w:type="gramStart"/>
      <w:r w:rsidRPr="00B16BDE">
        <w:rPr>
          <w:sz w:val="14"/>
        </w:rPr>
        <w:t>all of</w:t>
      </w:r>
      <w:proofErr w:type="gramEnd"/>
      <w:r w:rsidRPr="00B16BDE">
        <w:rPr>
          <w:sz w:val="14"/>
        </w:rPr>
        <w:t xml:space="preserve"> these costs are passed on to consumers, employers and the government.</w:t>
      </w:r>
    </w:p>
    <w:p w14:paraId="089E74F3" w14:textId="77777777" w:rsidR="00C24FE0" w:rsidRDefault="00C24FE0" w:rsidP="00C24FE0">
      <w:pPr>
        <w:pStyle w:val="Heading3"/>
      </w:pPr>
      <w:proofErr w:type="spellStart"/>
      <w:r>
        <w:t>Uniq</w:t>
      </w:r>
      <w:proofErr w:type="spellEnd"/>
      <w:r>
        <w:t>: Value-Based Care Coming</w:t>
      </w:r>
    </w:p>
    <w:p w14:paraId="41F93444" w14:textId="77777777" w:rsidR="00C24FE0" w:rsidRDefault="00C24FE0" w:rsidP="00C24FE0"/>
    <w:p w14:paraId="1056F211" w14:textId="77777777" w:rsidR="00C24FE0" w:rsidRDefault="00C24FE0" w:rsidP="00C24FE0">
      <w:pPr>
        <w:pStyle w:val="Heading4"/>
      </w:pPr>
      <w:r>
        <w:t>Value-based care coming – hospital buy-in and localized care key to the transition</w:t>
      </w:r>
    </w:p>
    <w:p w14:paraId="72913616" w14:textId="77777777" w:rsidR="00C24FE0" w:rsidRDefault="00C24FE0" w:rsidP="00C24FE0"/>
    <w:p w14:paraId="47D4E7DF" w14:textId="77777777" w:rsidR="00C24FE0" w:rsidRDefault="00C24FE0" w:rsidP="00C24FE0">
      <w:pPr>
        <w:rPr>
          <w:rStyle w:val="Style13ptBold"/>
        </w:rPr>
      </w:pPr>
      <w:proofErr w:type="spellStart"/>
      <w:r>
        <w:rPr>
          <w:rStyle w:val="Style13ptBold"/>
        </w:rPr>
        <w:t>Dietsche</w:t>
      </w:r>
      <w:proofErr w:type="spellEnd"/>
      <w:r>
        <w:rPr>
          <w:rStyle w:val="Style13ptBold"/>
        </w:rPr>
        <w:t xml:space="preserve"> ‘17</w:t>
      </w:r>
    </w:p>
    <w:p w14:paraId="4DD035D8" w14:textId="77777777" w:rsidR="00C24FE0" w:rsidRPr="00947DE3" w:rsidRDefault="00C24FE0" w:rsidP="00C24FE0">
      <w:pPr>
        <w:rPr>
          <w:rStyle w:val="Style13ptBold"/>
        </w:rPr>
      </w:pPr>
      <w:r>
        <w:rPr>
          <w:rStyle w:val="Style13ptBold"/>
        </w:rPr>
        <w:t xml:space="preserve">(“Humana CMO: “As we improve the quality of healthcare, costs decrease,” </w:t>
      </w:r>
      <w:proofErr w:type="spellStart"/>
      <w:r>
        <w:rPr>
          <w:rStyle w:val="Style13ptBold"/>
        </w:rPr>
        <w:t>pg</w:t>
      </w:r>
      <w:proofErr w:type="spellEnd"/>
      <w:r>
        <w:rPr>
          <w:rStyle w:val="Style13ptBold"/>
        </w:rPr>
        <w:t xml:space="preserve"> online @ https://medcitynews.com/2017/12/humana-cmo/?rf=1 //um-</w:t>
      </w:r>
      <w:proofErr w:type="spellStart"/>
      <w:r>
        <w:rPr>
          <w:rStyle w:val="Style13ptBold"/>
        </w:rPr>
        <w:t>ef</w:t>
      </w:r>
      <w:proofErr w:type="spellEnd"/>
      <w:r>
        <w:rPr>
          <w:rStyle w:val="Style13ptBold"/>
        </w:rPr>
        <w:t>)</w:t>
      </w:r>
    </w:p>
    <w:p w14:paraId="47AE8585" w14:textId="77777777" w:rsidR="00C24FE0" w:rsidRPr="00947DE3" w:rsidRDefault="00C24FE0" w:rsidP="00C24FE0">
      <w:pPr>
        <w:rPr>
          <w:sz w:val="12"/>
        </w:rPr>
      </w:pPr>
      <w:r w:rsidRPr="00947DE3">
        <w:rPr>
          <w:sz w:val="12"/>
        </w:rPr>
        <w:t xml:space="preserve">What has been Humana’s biggest accomplishment in 2017? From a physician and patient standpoint, </w:t>
      </w:r>
      <w:r w:rsidRPr="00794CA1">
        <w:rPr>
          <w:rStyle w:val="StyleUnderline"/>
        </w:rPr>
        <w:t>we’re really moving quickly into value-based arrangements with MACRA and MIPS</w:t>
      </w:r>
      <w:r w:rsidRPr="00947DE3">
        <w:rPr>
          <w:sz w:val="12"/>
        </w:rPr>
        <w:t xml:space="preserve">. </w:t>
      </w:r>
      <w:r w:rsidRPr="00794CA1">
        <w:rPr>
          <w:rStyle w:val="StyleUnderline"/>
        </w:rPr>
        <w:t xml:space="preserve">There’s been a mind shift around physicians recognizing that </w:t>
      </w:r>
      <w:proofErr w:type="gramStart"/>
      <w:r w:rsidRPr="00794CA1">
        <w:rPr>
          <w:rStyle w:val="StyleUnderline"/>
        </w:rPr>
        <w:t>in order to</w:t>
      </w:r>
      <w:proofErr w:type="gramEnd"/>
      <w:r w:rsidRPr="00794CA1">
        <w:rPr>
          <w:rStyle w:val="StyleUnderline"/>
        </w:rPr>
        <w:t xml:space="preserve"> accomplish their goals of population health and value-based reimbursement</w:t>
      </w:r>
      <w:r w:rsidRPr="00947DE3">
        <w:rPr>
          <w:sz w:val="12"/>
        </w:rPr>
        <w:t xml:space="preserve">, </w:t>
      </w:r>
      <w:r w:rsidRPr="00794CA1">
        <w:rPr>
          <w:rStyle w:val="StyleUnderline"/>
        </w:rPr>
        <w:t>the whole discussion has changed around the need for analysis of data and a very different type of communication between the payer and the provider</w:t>
      </w:r>
      <w:r w:rsidRPr="00947DE3">
        <w:rPr>
          <w:sz w:val="12"/>
        </w:rPr>
        <w:t xml:space="preserve">. Without that data, they can’t close gaps or improve the quality metrics that are becoming the norm. As a vendor and consumer of software, </w:t>
      </w:r>
      <w:proofErr w:type="spellStart"/>
      <w:r w:rsidRPr="00947DE3">
        <w:rPr>
          <w:sz w:val="12"/>
        </w:rPr>
        <w:t>Vestorly</w:t>
      </w:r>
      <w:proofErr w:type="spellEnd"/>
      <w:r w:rsidRPr="00947DE3">
        <w:rPr>
          <w:sz w:val="12"/>
        </w:rPr>
        <w:t xml:space="preserve"> developed a methodology and a rubric to evaluate any technology we purchase. A few years ago, I mistakenly thought value-based care </w:t>
      </w:r>
      <w:proofErr w:type="gramStart"/>
      <w:r w:rsidRPr="00947DE3">
        <w:rPr>
          <w:sz w:val="12"/>
        </w:rPr>
        <w:t>was something that was</w:t>
      </w:r>
      <w:proofErr w:type="gramEnd"/>
      <w:r w:rsidRPr="00947DE3">
        <w:rPr>
          <w:sz w:val="12"/>
        </w:rPr>
        <w:t xml:space="preserve"> going to be focused on the primary care physician and would not impact the specialist as much. But </w:t>
      </w:r>
      <w:r w:rsidRPr="00794CA1">
        <w:rPr>
          <w:rStyle w:val="StyleUnderline"/>
        </w:rPr>
        <w:t xml:space="preserve">what you’re seeing is specialists recognize this value-based payment system is something they </w:t>
      </w:r>
      <w:proofErr w:type="gramStart"/>
      <w:r w:rsidRPr="00794CA1">
        <w:rPr>
          <w:rStyle w:val="StyleUnderline"/>
        </w:rPr>
        <w:t>have to</w:t>
      </w:r>
      <w:proofErr w:type="gramEnd"/>
      <w:r w:rsidRPr="00794CA1">
        <w:rPr>
          <w:rStyle w:val="StyleUnderline"/>
        </w:rPr>
        <w:t xml:space="preserve"> participate in</w:t>
      </w:r>
      <w:r w:rsidRPr="00947DE3">
        <w:rPr>
          <w:sz w:val="12"/>
        </w:rPr>
        <w:t xml:space="preserve">. From our standpoint, what </w:t>
      </w:r>
      <w:r w:rsidRPr="00794CA1">
        <w:rPr>
          <w:rStyle w:val="StyleUnderline"/>
        </w:rPr>
        <w:t>that has resulted in is this continuous focus around community relationships</w:t>
      </w:r>
      <w:r w:rsidRPr="00947DE3">
        <w:rPr>
          <w:sz w:val="12"/>
        </w:rPr>
        <w:t xml:space="preserve">. </w:t>
      </w:r>
      <w:r w:rsidRPr="00794CA1">
        <w:rPr>
          <w:rStyle w:val="Emphasis"/>
        </w:rPr>
        <w:t>If payers like Humana are going to be successful, we need to be engaging our physicians’ patients</w:t>
      </w:r>
      <w:r w:rsidRPr="00947DE3">
        <w:rPr>
          <w:sz w:val="12"/>
        </w:rPr>
        <w:t xml:space="preserve">. Services are needed for patients in the home. </w:t>
      </w:r>
      <w:r w:rsidRPr="00794CA1">
        <w:rPr>
          <w:rStyle w:val="StyleUnderline"/>
        </w:rPr>
        <w:t>That’s the shift we have thought about and been successful at as we continue to recognize that an increasing amount of care will be in the home</w:t>
      </w:r>
      <w:r w:rsidRPr="00947DE3">
        <w:rPr>
          <w:sz w:val="12"/>
        </w:rPr>
        <w:t xml:space="preserve">. Why is it important to incorporate social determinants of health, and what work is Humana doing in this space? When I was early in my practice and would see someone with diabetes, I remember having this belief that my role was to recognize what the patient’s diagnosis was and give a prescription for insulin. And then I thought I’d done a good job. That was the mindset up until recently. Simply giving someone a prescription is the easy part. </w:t>
      </w:r>
      <w:r w:rsidRPr="00794CA1">
        <w:rPr>
          <w:rStyle w:val="StyleUnderline"/>
        </w:rPr>
        <w:t>The more complicated part is explaining what their disease is and helping them take their medicine. We used to think that was a social worker’s problem. But if giving someone a prescription that they can’t fill doesn’t really help them</w:t>
      </w:r>
      <w:r w:rsidRPr="00947DE3">
        <w:rPr>
          <w:sz w:val="12"/>
        </w:rPr>
        <w:t xml:space="preserve">. As we </w:t>
      </w:r>
      <w:proofErr w:type="gramStart"/>
      <w:r w:rsidRPr="00947DE3">
        <w:rPr>
          <w:sz w:val="12"/>
        </w:rPr>
        <w:t>look into</w:t>
      </w:r>
      <w:proofErr w:type="gramEnd"/>
      <w:r w:rsidRPr="00947DE3">
        <w:rPr>
          <w:sz w:val="12"/>
        </w:rPr>
        <w:t xml:space="preserve"> the social determinants of health, transportation is big. Social isolation is a big one, and food insecurity goes hand in hand with diabetes and everything else. </w:t>
      </w:r>
      <w:r w:rsidRPr="00794CA1">
        <w:rPr>
          <w:rStyle w:val="StyleUnderline"/>
        </w:rPr>
        <w:t>I don’t think five years ago you’d be asking a question about social determinants of health. But at this point, the recognition of social determinant health issues is fundamentally linked to population health</w:t>
      </w:r>
      <w:r w:rsidRPr="00947DE3">
        <w:rPr>
          <w:sz w:val="12"/>
        </w:rPr>
        <w:t xml:space="preserve">. </w:t>
      </w:r>
      <w:r w:rsidRPr="00794CA1">
        <w:rPr>
          <w:rStyle w:val="StyleUnderline"/>
        </w:rPr>
        <w:t>If you’re looking at a fee-for-service model, writing the prescription is all I need to do.</w:t>
      </w:r>
      <w:r w:rsidRPr="00947DE3">
        <w:rPr>
          <w:sz w:val="12"/>
        </w:rPr>
        <w:t xml:space="preserve"> </w:t>
      </w:r>
      <w:r w:rsidRPr="00794CA1">
        <w:rPr>
          <w:rStyle w:val="Emphasis"/>
        </w:rPr>
        <w:t>If we shift the model to health outcomes</w:t>
      </w:r>
      <w:r w:rsidRPr="00947DE3">
        <w:rPr>
          <w:sz w:val="12"/>
        </w:rPr>
        <w:t xml:space="preserve">, </w:t>
      </w:r>
      <w:r w:rsidRPr="00794CA1">
        <w:rPr>
          <w:rStyle w:val="Emphasis"/>
        </w:rPr>
        <w:t>then you’re aligning everyone’s incentives to make sure people are thinking about these social determinants of health</w:t>
      </w:r>
      <w:r w:rsidRPr="00947DE3">
        <w:rPr>
          <w:sz w:val="12"/>
        </w:rPr>
        <w:t xml:space="preserve">. </w:t>
      </w:r>
      <w:r w:rsidRPr="00794CA1">
        <w:rPr>
          <w:rStyle w:val="Emphasis"/>
        </w:rPr>
        <w:t>The other thing we have learned in the last year or two is that care really is local</w:t>
      </w:r>
      <w:r w:rsidRPr="00947DE3">
        <w:rPr>
          <w:sz w:val="12"/>
        </w:rPr>
        <w:t xml:space="preserve">. </w:t>
      </w:r>
      <w:proofErr w:type="gramStart"/>
      <w:r w:rsidRPr="00947DE3">
        <w:rPr>
          <w:sz w:val="12"/>
        </w:rPr>
        <w:t>We as a society</w:t>
      </w:r>
      <w:proofErr w:type="gramEnd"/>
      <w:r w:rsidRPr="00947DE3">
        <w:rPr>
          <w:sz w:val="12"/>
        </w:rPr>
        <w:t xml:space="preserve"> have to recognize that what happens in South Florida is different than what happens in Texas or Minnesota or Massachusetts. There’s not one size that fits everything. </w:t>
      </w:r>
      <w:r w:rsidRPr="00794CA1">
        <w:rPr>
          <w:rStyle w:val="StyleUnderline"/>
        </w:rPr>
        <w:t>Humana recently released its inaugural value-based care report, which outlines numerous topics, including how Humana Medicare Advantage members affiliated with physicians in value-based models typically have healthier outcomes.</w:t>
      </w:r>
      <w:r w:rsidRPr="00947DE3">
        <w:rPr>
          <w:sz w:val="12"/>
        </w:rPr>
        <w:t xml:space="preserve"> Which finding from the report most surprised or shocked you? I don’t think anything shocked me. There were parts of this that I think a couple years ago would have shocked people. Five or 10 years ago, I would have said to you that </w:t>
      </w:r>
      <w:proofErr w:type="gramStart"/>
      <w:r w:rsidRPr="00947DE3">
        <w:rPr>
          <w:sz w:val="12"/>
        </w:rPr>
        <w:t>in order to</w:t>
      </w:r>
      <w:proofErr w:type="gramEnd"/>
      <w:r w:rsidRPr="00947DE3">
        <w:rPr>
          <w:sz w:val="12"/>
        </w:rPr>
        <w:t xml:space="preserve"> improve quality, you have to make an investment globally and that investment is going to cost the system more. What’s pretty clear in the report is quality metrics do all the right things, yet at the same time, they lower the global cost of care. I don’t think that’s shocking, but it’s something that’s still hard for people to recognize and internalize. Fundamentally, </w:t>
      </w:r>
      <w:r w:rsidRPr="00794CA1">
        <w:rPr>
          <w:rStyle w:val="StyleUnderline"/>
        </w:rPr>
        <w:t>as we improve the quality of healthcare, costs decrease.</w:t>
      </w:r>
      <w:r w:rsidRPr="00947DE3">
        <w:rPr>
          <w:sz w:val="12"/>
        </w:rPr>
        <w:t xml:space="preserve"> News recently surfaced that Humana will acquire a 40 percent stake in Kindred Healthcare’s home care business for approximately $800 million. What does this mean for Humana? We’ve only made the proposal. We haven’t gotten government approval for anything. We’re thinking about, “How can we always get closer to the patient? How do we help improve someone’s health by being where someone is more of the time?” [Patients are] not in the hospital most of the time — they’re at home most of the time. We recognize we need to get closer to where people are if we’re going to help them in their destination of improving health. </w:t>
      </w:r>
      <w:r w:rsidRPr="00947DE3">
        <w:rPr>
          <w:rStyle w:val="Emphasis"/>
        </w:rPr>
        <w:t>What is your number one prediction for healthcare in 2018?</w:t>
      </w:r>
      <w:r>
        <w:rPr>
          <w:rStyle w:val="Emphasis"/>
        </w:rPr>
        <w:t xml:space="preserve"> </w:t>
      </w:r>
      <w:r w:rsidRPr="00947DE3">
        <w:rPr>
          <w:rStyle w:val="Emphasis"/>
        </w:rPr>
        <w:t>My number one prediction in healthcare is the pace of change within the system is going to continue to be fast</w:t>
      </w:r>
      <w:r w:rsidRPr="00947DE3">
        <w:rPr>
          <w:sz w:val="12"/>
        </w:rPr>
        <w:t xml:space="preserve">. CMS is pushing — and appropriately so — down a health orientation that </w:t>
      </w:r>
      <w:r w:rsidRPr="00947DE3">
        <w:rPr>
          <w:rStyle w:val="Emphasis"/>
        </w:rPr>
        <w:t>moves from fee-for-service to quality-based outcomes</w:t>
      </w:r>
      <w:r w:rsidRPr="00947DE3">
        <w:rPr>
          <w:sz w:val="12"/>
        </w:rPr>
        <w:t xml:space="preserve">. My prediction for ’18 is that we’re going to hit an inflection point where the light bulb goes off because of the number of patients in the system who have moved from fee-for-service into this health outcomes model. </w:t>
      </w:r>
      <w:r w:rsidRPr="00947DE3">
        <w:rPr>
          <w:rStyle w:val="StyleUnderline"/>
        </w:rPr>
        <w:t>Once it hits a certain amount of engagement within your hospital, then it becomes something everyone is aligned around.</w:t>
      </w:r>
    </w:p>
    <w:p w14:paraId="0D45284B" w14:textId="77777777" w:rsidR="00C24FE0" w:rsidRDefault="00C24FE0" w:rsidP="00C24FE0">
      <w:pPr>
        <w:pStyle w:val="Heading4"/>
      </w:pPr>
    </w:p>
    <w:p w14:paraId="3DB493A3" w14:textId="04079B66" w:rsidR="00597333" w:rsidRPr="00597333" w:rsidRDefault="00597333" w:rsidP="00597333">
      <w:pPr>
        <w:pStyle w:val="Heading2"/>
      </w:pPr>
      <w:r>
        <w:t>Impacts</w:t>
      </w:r>
    </w:p>
    <w:p w14:paraId="0E15C36E" w14:textId="77777777" w:rsidR="00C24FE0" w:rsidRDefault="00C24FE0" w:rsidP="00C24FE0">
      <w:pPr>
        <w:pStyle w:val="Heading3"/>
      </w:pPr>
      <w:r>
        <w:t>Internals: Chronic Diseases = Costs</w:t>
      </w:r>
    </w:p>
    <w:p w14:paraId="73F71605" w14:textId="77777777" w:rsidR="00C24FE0" w:rsidRPr="00B967A6" w:rsidRDefault="00C24FE0" w:rsidP="00C24FE0"/>
    <w:p w14:paraId="6914AD75" w14:textId="77777777" w:rsidR="00C24FE0" w:rsidRDefault="00C24FE0" w:rsidP="00C24FE0">
      <w:pPr>
        <w:pStyle w:val="Heading4"/>
      </w:pPr>
      <w:bookmarkStart w:id="1" w:name="_Hlk518160677"/>
      <w:r>
        <w:t>Frequency of chronic diseases are increasing healthcare spending now – pushing overall spending up to the brink</w:t>
      </w:r>
    </w:p>
    <w:p w14:paraId="594F5438" w14:textId="77777777" w:rsidR="00C24FE0" w:rsidRDefault="00C24FE0" w:rsidP="00C24FE0">
      <w:r>
        <w:t xml:space="preserve">Jeff </w:t>
      </w:r>
      <w:r w:rsidRPr="00D20D1C">
        <w:rPr>
          <w:rStyle w:val="Style13ptBold"/>
        </w:rPr>
        <w:t>Lagasse 17</w:t>
      </w:r>
      <w:r>
        <w:t>: Associate Editor at HealthFinance.com, 10/24/17, “As chronic illnesses drive up healthcare spending, solutions focus on wellness, interventions,” http://www.healthcarefinancenews.com/news/chronic-illnesses-driving-healthcare-spending-solutions-focus-wellness-interventions</w:t>
      </w:r>
    </w:p>
    <w:p w14:paraId="535EC5B4" w14:textId="5E137642" w:rsidR="00C24FE0" w:rsidRDefault="00C24FE0" w:rsidP="00C24FE0">
      <w:pPr>
        <w:rPr>
          <w:rStyle w:val="StyleUnderline"/>
        </w:rPr>
      </w:pPr>
      <w:r w:rsidRPr="00D20D1C">
        <w:rPr>
          <w:rStyle w:val="Emphasis"/>
        </w:rPr>
        <w:t>Healthcare spending is on the rise, and one of the main factors contributing to this trend is the rise in prevalence of chronic disease</w:t>
      </w:r>
      <w:r w:rsidRPr="00D20D1C">
        <w:rPr>
          <w:sz w:val="16"/>
        </w:rPr>
        <w:t xml:space="preserve">, particularly </w:t>
      </w:r>
      <w:proofErr w:type="gramStart"/>
      <w:r w:rsidRPr="00D20D1C">
        <w:rPr>
          <w:sz w:val="16"/>
        </w:rPr>
        <w:t>obesity.</w:t>
      </w:r>
      <w:r w:rsidRPr="00D20D1C">
        <w:rPr>
          <w:sz w:val="12"/>
        </w:rPr>
        <w:t>¶</w:t>
      </w:r>
      <w:proofErr w:type="gramEnd"/>
      <w:r w:rsidRPr="00D20D1C">
        <w:rPr>
          <w:sz w:val="16"/>
        </w:rPr>
        <w:t xml:space="preserve"> </w:t>
      </w:r>
      <w:r w:rsidRPr="00D20D1C">
        <w:rPr>
          <w:rStyle w:val="StyleUnderline"/>
        </w:rPr>
        <w:t>That effect seems obvious.</w:t>
      </w:r>
      <w:r w:rsidRPr="00D20D1C">
        <w:rPr>
          <w:sz w:val="16"/>
        </w:rPr>
        <w:t xml:space="preserve"> After all, </w:t>
      </w:r>
      <w:r w:rsidRPr="00D20D1C">
        <w:rPr>
          <w:rStyle w:val="StyleUnderline"/>
        </w:rPr>
        <w:t>people with chronic diseases are going to utilize more healthcare resources and drive up spending</w:t>
      </w:r>
      <w:r w:rsidRPr="00D20D1C">
        <w:rPr>
          <w:sz w:val="16"/>
        </w:rPr>
        <w:t xml:space="preserve">. </w:t>
      </w:r>
      <w:r w:rsidRPr="00D20D1C">
        <w:rPr>
          <w:rStyle w:val="StyleUnderline"/>
        </w:rPr>
        <w:t>But what's striking is just how much of an effect this has</w:t>
      </w:r>
      <w:r w:rsidRPr="00D20D1C">
        <w:rPr>
          <w:sz w:val="16"/>
        </w:rPr>
        <w:t xml:space="preserve">. </w:t>
      </w:r>
      <w:r w:rsidRPr="00D20D1C">
        <w:rPr>
          <w:rStyle w:val="StyleUnderline"/>
        </w:rPr>
        <w:t>Using Massachusetts as a case study</w:t>
      </w:r>
      <w:r w:rsidRPr="00D20D1C">
        <w:rPr>
          <w:sz w:val="16"/>
        </w:rPr>
        <w:t xml:space="preserve">, the Partnership to Fight Chronic Disease </w:t>
      </w:r>
      <w:r w:rsidRPr="00D20D1C">
        <w:rPr>
          <w:rStyle w:val="StyleUnderline"/>
        </w:rPr>
        <w:t>found that the projected total cost of chronic disease in that state from 2016-2030 is $870 billion</w:t>
      </w:r>
      <w:r w:rsidRPr="00D20D1C">
        <w:rPr>
          <w:sz w:val="16"/>
        </w:rPr>
        <w:t xml:space="preserve">. </w:t>
      </w:r>
      <w:r w:rsidRPr="00D20D1C">
        <w:rPr>
          <w:rStyle w:val="Emphasis"/>
        </w:rPr>
        <w:t>Chronic diseases could cost Massachusetts $41.4 billion in medical costs and an extra $16.6 billion in lost employee productivity during that time</w:t>
      </w:r>
      <w:r w:rsidRPr="00D20D1C">
        <w:rPr>
          <w:sz w:val="16"/>
        </w:rPr>
        <w:t xml:space="preserve">. </w:t>
      </w:r>
      <w:r w:rsidRPr="00D20D1C">
        <w:rPr>
          <w:rStyle w:val="StyleUnderline"/>
        </w:rPr>
        <w:t xml:space="preserve">In all, 5 percent of residents in Massachusetts account for 50 percent of its healthcare </w:t>
      </w:r>
      <w:proofErr w:type="gramStart"/>
      <w:r w:rsidRPr="00D20D1C">
        <w:rPr>
          <w:rStyle w:val="StyleUnderline"/>
        </w:rPr>
        <w:t>spending</w:t>
      </w:r>
      <w:r w:rsidRPr="00D20D1C">
        <w:rPr>
          <w:sz w:val="16"/>
        </w:rPr>
        <w:t>.</w:t>
      </w:r>
      <w:r w:rsidRPr="00D20D1C">
        <w:rPr>
          <w:sz w:val="12"/>
        </w:rPr>
        <w:t>¶</w:t>
      </w:r>
      <w:proofErr w:type="gramEnd"/>
      <w:r w:rsidRPr="00D20D1C">
        <w:rPr>
          <w:sz w:val="16"/>
        </w:rPr>
        <w:t xml:space="preserve"> </w:t>
      </w:r>
      <w:r w:rsidRPr="00D20D1C">
        <w:rPr>
          <w:rStyle w:val="StyleUnderline"/>
        </w:rPr>
        <w:t>Ken Thorpe</w:t>
      </w:r>
      <w:r w:rsidRPr="00D20D1C">
        <w:rPr>
          <w:sz w:val="16"/>
        </w:rPr>
        <w:t xml:space="preserve">, the Robert W. Woodruff professor and chair of the Department of Health Policy and Management in the Rollins School of Public Health at Emory University in Atlanta, </w:t>
      </w:r>
      <w:r w:rsidRPr="00D20D1C">
        <w:rPr>
          <w:rStyle w:val="StyleUnderline"/>
        </w:rPr>
        <w:t>sees obesity and its resultant health complications as the primary culprit</w:t>
      </w:r>
      <w:r w:rsidRPr="00D20D1C">
        <w:rPr>
          <w:sz w:val="16"/>
        </w:rPr>
        <w:t xml:space="preserve">. </w:t>
      </w:r>
      <w:r w:rsidRPr="00D20D1C">
        <w:rPr>
          <w:rStyle w:val="StyleUnderline"/>
        </w:rPr>
        <w:t xml:space="preserve">Obesity, he said, can increase healthcare spending by about 20 </w:t>
      </w:r>
      <w:proofErr w:type="gramStart"/>
      <w:r w:rsidRPr="00D20D1C">
        <w:rPr>
          <w:rStyle w:val="StyleUnderline"/>
        </w:rPr>
        <w:t>percent.</w:t>
      </w:r>
      <w:r w:rsidRPr="00D20D1C">
        <w:rPr>
          <w:rStyle w:val="StyleUnderline"/>
          <w:sz w:val="12"/>
          <w:u w:val="none"/>
        </w:rPr>
        <w:t>¶</w:t>
      </w:r>
      <w:proofErr w:type="gramEnd"/>
      <w:r w:rsidRPr="00D20D1C">
        <w:rPr>
          <w:rStyle w:val="StyleUnderline"/>
        </w:rPr>
        <w:t xml:space="preserve"> </w:t>
      </w:r>
      <w:r w:rsidRPr="00D20D1C">
        <w:rPr>
          <w:sz w:val="16"/>
        </w:rPr>
        <w:t>"</w:t>
      </w:r>
      <w:r w:rsidRPr="00D20D1C">
        <w:rPr>
          <w:rStyle w:val="StyleUnderline"/>
        </w:rPr>
        <w:t>What we've found from our research is that 86 percent of what we spend is on chronic illnesses</w:t>
      </w:r>
      <w:r w:rsidRPr="00D20D1C">
        <w:rPr>
          <w:sz w:val="16"/>
        </w:rPr>
        <w:t>," said Thorpe. "</w:t>
      </w:r>
      <w:r w:rsidRPr="00D20D1C">
        <w:rPr>
          <w:rStyle w:val="Emphasis"/>
        </w:rPr>
        <w:t xml:space="preserve">The persistent increase in chronic disease is a rising driver of healthcare </w:t>
      </w:r>
      <w:proofErr w:type="gramStart"/>
      <w:r w:rsidRPr="00D20D1C">
        <w:rPr>
          <w:rStyle w:val="Emphasis"/>
        </w:rPr>
        <w:t>costs</w:t>
      </w:r>
      <w:r w:rsidRPr="00D20D1C">
        <w:rPr>
          <w:sz w:val="16"/>
        </w:rPr>
        <w:t>, and</w:t>
      </w:r>
      <w:proofErr w:type="gramEnd"/>
      <w:r w:rsidRPr="00D20D1C">
        <w:rPr>
          <w:sz w:val="16"/>
        </w:rPr>
        <w:t xml:space="preserve"> looking at the most recent data that just came out</w:t>
      </w:r>
      <w:r w:rsidRPr="00D20D1C">
        <w:rPr>
          <w:rStyle w:val="StyleUnderline"/>
        </w:rPr>
        <w:t xml:space="preserve">, the share of adults that have risen to obese is about 40 </w:t>
      </w:r>
      <w:proofErr w:type="spellStart"/>
      <w:r w:rsidRPr="00D20D1C">
        <w:rPr>
          <w:rStyle w:val="StyleUnderline"/>
        </w:rPr>
        <w:t>percent</w:t>
      </w:r>
      <w:r w:rsidRPr="00D20D1C">
        <w:rPr>
          <w:sz w:val="16"/>
        </w:rPr>
        <w:t>."</w:t>
      </w:r>
      <w:r w:rsidRPr="00D20D1C">
        <w:rPr>
          <w:rStyle w:val="Emphasis"/>
        </w:rPr>
        <w:t>It's</w:t>
      </w:r>
      <w:proofErr w:type="spellEnd"/>
      <w:r w:rsidRPr="00D20D1C">
        <w:rPr>
          <w:rStyle w:val="Emphasis"/>
        </w:rPr>
        <w:t xml:space="preserve"> a persistent problem throughout the entire country</w:t>
      </w:r>
      <w:r w:rsidRPr="00D20D1C">
        <w:rPr>
          <w:sz w:val="16"/>
        </w:rPr>
        <w:t xml:space="preserve">, but particularly in the South, with high concentrations of obesity in a triangle that stretches from West Virginia down to Florida. </w:t>
      </w:r>
      <w:r w:rsidRPr="00D20D1C">
        <w:rPr>
          <w:rStyle w:val="StyleUnderline"/>
        </w:rPr>
        <w:t xml:space="preserve">And with obesity often comes diabetes, hypertension and pulmonary </w:t>
      </w:r>
      <w:proofErr w:type="gramStart"/>
      <w:r w:rsidRPr="00D20D1C">
        <w:rPr>
          <w:rStyle w:val="StyleUnderline"/>
        </w:rPr>
        <w:t>disease</w:t>
      </w:r>
      <w:r w:rsidRPr="00D20D1C">
        <w:rPr>
          <w:sz w:val="16"/>
        </w:rPr>
        <w:t>.</w:t>
      </w:r>
      <w:r w:rsidRPr="00D20D1C">
        <w:rPr>
          <w:sz w:val="12"/>
        </w:rPr>
        <w:t>¶</w:t>
      </w:r>
      <w:proofErr w:type="gramEnd"/>
      <w:r w:rsidRPr="00D20D1C">
        <w:rPr>
          <w:sz w:val="16"/>
        </w:rPr>
        <w:t xml:space="preserve"> </w:t>
      </w:r>
      <w:r w:rsidRPr="00D20D1C">
        <w:rPr>
          <w:rStyle w:val="Emphasis"/>
        </w:rPr>
        <w:t>The problem of multiple chronic diseases is only growing</w:t>
      </w:r>
      <w:r w:rsidRPr="00D20D1C">
        <w:rPr>
          <w:sz w:val="16"/>
        </w:rPr>
        <w:t>.</w:t>
      </w:r>
      <w:r w:rsidRPr="00D20D1C">
        <w:rPr>
          <w:rStyle w:val="StyleUnderline"/>
        </w:rPr>
        <w:t xml:space="preserve"> In Massachusetts alone, the number of people with three or more chronic diseases is expected to grow from 625,000 in 2015 to 1.7 million by 2030.</w:t>
      </w:r>
    </w:p>
    <w:p w14:paraId="2BACB6B7" w14:textId="213D5168" w:rsidR="002F30C0" w:rsidRDefault="002F30C0" w:rsidP="002F30C0">
      <w:pPr>
        <w:pStyle w:val="Heading4"/>
      </w:pPr>
      <w:r>
        <w:t xml:space="preserve">Chronic diseases dramatically raise health care costs </w:t>
      </w:r>
    </w:p>
    <w:p w14:paraId="4868C3E5" w14:textId="77777777" w:rsidR="002F30C0" w:rsidRPr="002F30C0" w:rsidRDefault="002F30C0" w:rsidP="002F30C0"/>
    <w:p w14:paraId="2FB99879" w14:textId="77777777" w:rsidR="002F30C0" w:rsidRDefault="002F30C0" w:rsidP="002F30C0">
      <w:pPr>
        <w:rPr>
          <w:rStyle w:val="Style13ptBold"/>
        </w:rPr>
      </w:pPr>
      <w:r>
        <w:rPr>
          <w:rStyle w:val="Style13ptBold"/>
        </w:rPr>
        <w:t>Thorpe et al ‘10</w:t>
      </w:r>
    </w:p>
    <w:p w14:paraId="7E1B2E8C" w14:textId="77777777" w:rsidR="002F30C0" w:rsidRPr="00DA17C3" w:rsidRDefault="002F30C0" w:rsidP="002F30C0">
      <w:pPr>
        <w:rPr>
          <w:rStyle w:val="Style13ptBold"/>
        </w:rPr>
      </w:pPr>
      <w:r>
        <w:rPr>
          <w:rStyle w:val="Style13ptBold"/>
        </w:rPr>
        <w:t xml:space="preserve">(“Chronic Conditions Account </w:t>
      </w:r>
      <w:proofErr w:type="gramStart"/>
      <w:r>
        <w:rPr>
          <w:rStyle w:val="Style13ptBold"/>
        </w:rPr>
        <w:t>For</w:t>
      </w:r>
      <w:proofErr w:type="gramEnd"/>
      <w:r>
        <w:rPr>
          <w:rStyle w:val="Style13ptBold"/>
        </w:rPr>
        <w:t xml:space="preserve"> Rise In Medicare Spending From 1987 To 2006,” </w:t>
      </w:r>
      <w:proofErr w:type="spellStart"/>
      <w:r>
        <w:rPr>
          <w:rStyle w:val="Style13ptBold"/>
        </w:rPr>
        <w:t>pg</w:t>
      </w:r>
      <w:proofErr w:type="spellEnd"/>
      <w:r>
        <w:rPr>
          <w:rStyle w:val="Style13ptBold"/>
        </w:rPr>
        <w:t xml:space="preserve"> online @ https://www.healthaffairs.org/doi/10.1377/hlthaff.2009.0474 //um-</w:t>
      </w:r>
      <w:proofErr w:type="spellStart"/>
      <w:r>
        <w:rPr>
          <w:rStyle w:val="Style13ptBold"/>
        </w:rPr>
        <w:t>ef</w:t>
      </w:r>
      <w:proofErr w:type="spellEnd"/>
      <w:r>
        <w:rPr>
          <w:rStyle w:val="Style13ptBold"/>
        </w:rPr>
        <w:t>)</w:t>
      </w:r>
    </w:p>
    <w:p w14:paraId="73D5B3D5" w14:textId="77777777" w:rsidR="002F30C0" w:rsidRPr="00341C81" w:rsidRDefault="002F30C0" w:rsidP="002F30C0">
      <w:pPr>
        <w:rPr>
          <w:sz w:val="14"/>
        </w:rPr>
      </w:pPr>
      <w:r w:rsidRPr="00341C81">
        <w:rPr>
          <w:rStyle w:val="StyleUnderline"/>
        </w:rPr>
        <w:t xml:space="preserve">Medicare beneficiaries’ medical needs, and where beneficiaries undergo treatment, have changed dramatically </w:t>
      </w:r>
      <w:r w:rsidRPr="00341C81">
        <w:rPr>
          <w:sz w:val="14"/>
        </w:rPr>
        <w:t>over the past two decades</w:t>
      </w:r>
      <w:r w:rsidRPr="00341C81">
        <w:rPr>
          <w:rStyle w:val="StyleUnderline"/>
        </w:rPr>
        <w:t>.</w:t>
      </w:r>
      <w:r w:rsidRPr="00341C81">
        <w:rPr>
          <w:sz w:val="14"/>
        </w:rPr>
        <w:t xml:space="preserve"> Twenty years ago, most spending growth was linked to intensive inpatient (hospital) services, chiefly for heart disease. Recently, much of the growth has been attributable to chronic conditions such as diabetes, arthritis, hypertension, and kidney disease. These conditions are chiefly treated not in hospitals but in outpatient settings and by patients at home with prescription drugs. Health reform must address changed health needs through evidence-based community prevention, care coordination, and support for patient self-management. </w:t>
      </w:r>
      <w:r w:rsidRPr="00341C81">
        <w:rPr>
          <w:rStyle w:val="Emphasis"/>
        </w:rPr>
        <w:t>Slowing the rise in health spending is among the nation’s top health policy priorities</w:t>
      </w:r>
      <w:r w:rsidRPr="00341C81">
        <w:rPr>
          <w:sz w:val="14"/>
        </w:rPr>
        <w:t xml:space="preserve">. Absent policy change, the Congressional Budget Office (CBO) estimates that </w:t>
      </w:r>
      <w:r w:rsidRPr="00341C81">
        <w:rPr>
          <w:rStyle w:val="StyleUnderline"/>
        </w:rPr>
        <w:t>Medicare spending will grow at an average of 7 percent each year</w:t>
      </w:r>
      <w:r w:rsidRPr="00341C81">
        <w:rPr>
          <w:sz w:val="14"/>
        </w:rPr>
        <w:t xml:space="preserve"> from 2010 to 2018, rising to $879 billion annually and 4 percent of gross domestic product (GDP). </w:t>
      </w:r>
      <w:r w:rsidRPr="00341C81">
        <w:rPr>
          <w:rStyle w:val="StyleUnderline"/>
        </w:rPr>
        <w:t>The rate of growth of Medicare spending over the long term is predicted to exceed the rate of growth in federal revenues and the overall economy</w:t>
      </w:r>
      <w:r w:rsidRPr="00341C81">
        <w:rPr>
          <w:sz w:val="14"/>
        </w:rPr>
        <w:t xml:space="preserve">. 1 As a result, much academic and political attention has focused on reforming Medicare as imperative for restraining spending increases. </w:t>
      </w:r>
      <w:r w:rsidRPr="00341C81">
        <w:rPr>
          <w:rStyle w:val="StyleUnderline"/>
        </w:rPr>
        <w:t>Many Medicare reform proposals designed to slow the growth in spending would redirect costs from the government to others, such as enrollees and participating providers</w:t>
      </w:r>
      <w:r w:rsidRPr="00341C81">
        <w:rPr>
          <w:sz w:val="14"/>
        </w:rPr>
        <w:t xml:space="preserve">. The slowdown would be accomplished by reducing provider payments, 2 increasing the age of Medicare eligibility, 3 implementing means testing for Medicare, 4 restricting coverage as with the Part D “doughnut hole,” 5 and increasing copayments and deductibles. 2 </w:t>
      </w:r>
      <w:r w:rsidRPr="00341C81">
        <w:rPr>
          <w:rStyle w:val="Emphasis"/>
        </w:rPr>
        <w:t>These approaches are unlikely to produce long-term reductions because they fail to address the key factors driving the rise in health care spending overall and in Medicare spending</w:t>
      </w:r>
      <w:r w:rsidRPr="00341C81">
        <w:rPr>
          <w:sz w:val="14"/>
        </w:rPr>
        <w:t xml:space="preserve">, </w:t>
      </w:r>
      <w:r w:rsidRPr="00341C81">
        <w:rPr>
          <w:rStyle w:val="Emphasis"/>
        </w:rPr>
        <w:t>particularly for chronic diseases.</w:t>
      </w:r>
      <w:r w:rsidRPr="00341C81">
        <w:rPr>
          <w:sz w:val="14"/>
        </w:rPr>
        <w:t xml:space="preserve"> </w:t>
      </w:r>
      <w:r w:rsidRPr="00341C81">
        <w:rPr>
          <w:rStyle w:val="StyleUnderline"/>
        </w:rPr>
        <w:t>Understanding these facts is essential to reaching the right policy solutions</w:t>
      </w:r>
      <w:r w:rsidRPr="00341C81">
        <w:rPr>
          <w:sz w:val="14"/>
        </w:rPr>
        <w:t xml:space="preserve">. Common approaches to tracking trends in health spending analyze changes in use (who is seeking care and for what), payment source (who pays), and provider (who gets paid). 6 Analyses also examine trends in the inputs used to treat patients, such as rising rates of diagnostic imaging 7 and treatment duration and intensity, as well as changes in the definition of treatable disease and targeted patient populations for medication therapy. 8 But </w:t>
      </w:r>
      <w:r w:rsidRPr="00341C81">
        <w:rPr>
          <w:rStyle w:val="StyleUnderline"/>
        </w:rPr>
        <w:t>cost-trend analysis by itself provides little insight into the ultimate causes of spending increases or the clinical characteristics of patients driving the rise in spending</w:t>
      </w:r>
      <w:r w:rsidRPr="00341C81">
        <w:rPr>
          <w:sz w:val="14"/>
        </w:rPr>
        <w:t xml:space="preserve">. And factors underlying the rise in treatment duration and intensity are not well understood across disease states. We examined the changing clinical characteristics of Medicare patients that account for the rise in spending over the past twenty years, analyzing changes in the prevalence of treated disease, condition-specific spending, and sources of treatment in 1987, 1997, and 2006. </w:t>
      </w:r>
      <w:r w:rsidRPr="00341C81">
        <w:rPr>
          <w:rStyle w:val="StyleUnderline"/>
        </w:rPr>
        <w:t xml:space="preserve">Much of the recent growth in spending among Medicare beneficiaries </w:t>
      </w:r>
      <w:r w:rsidRPr="00341C81">
        <w:rPr>
          <w:rStyle w:val="Emphasis"/>
        </w:rPr>
        <w:t>is attributable to rising spending on chronic conditions</w:t>
      </w:r>
      <w:r w:rsidRPr="00341C81">
        <w:rPr>
          <w:sz w:val="14"/>
        </w:rPr>
        <w:t>—</w:t>
      </w:r>
      <w:r w:rsidRPr="00341C81">
        <w:rPr>
          <w:rStyle w:val="StyleUnderline"/>
        </w:rPr>
        <w:t>specifically, diabetes and hypertension, both of which rose considerably in treated prevalence over the past two decades</w:t>
      </w:r>
      <w:r w:rsidRPr="00341C81">
        <w:rPr>
          <w:sz w:val="14"/>
        </w:rPr>
        <w:t xml:space="preserve">. Channels of spending for the most prevalent conditions have changed, too, with more spending for care provided in outpatient settings and for prescription drug therapy and less for inpatient care. Our analysis did not disaggregate the component increases in spending that result from factors such as expanded treatment guidelines or innovative medical technology and therapies. Instead, we focused on changes in disease prevalence, changes in spending by disease, and changes in treatment locations as three important aspects of overall health outlays. Understanding these disease and care trends is critical to ensuring that health reform policy levers address the real drivers of current and anticipated health spending. STUDY DATA AND </w:t>
      </w:r>
      <w:proofErr w:type="gramStart"/>
      <w:r w:rsidRPr="00341C81">
        <w:rPr>
          <w:sz w:val="14"/>
        </w:rPr>
        <w:t>METHODS DATA</w:t>
      </w:r>
      <w:proofErr w:type="gramEnd"/>
      <w:r w:rsidRPr="00341C81">
        <w:rPr>
          <w:sz w:val="14"/>
        </w:rPr>
        <w:t xml:space="preserve"> We evaluated disease prevalence along with the level of and change in spending on the top ten most expensive conditions in the Medicare population in 1987, 1997, and 2006. Data were drawn from the Household Component of the 1987 National Medical Expenditure Survey (NMES) and the 1997 and 2006 Medical Expenditure Panel Survey (MEPS), consisting of a subset of Medicare beneficiaries with six months of coverage or more. 9 These data sets are comparable in scope and survey instrument, which permits evaluation of many aspects of health care use, cost, sources of care, and financing in the United States. 10 For consistency across survey methodologies, we used guidelines developed by the Agency for Healthcare Research and Quality (AHRQ) to adjust spending data in 1987 from charges to payments. 11,12 In these surveys, respondents are asked to describe the reason for a medical event, such as a physician visit, and to provide information on payments per event. Up to four diagnoses linked to a medical visit were listed in event files. When multiple unrelated conditions were specified, we allocated total event spending equally across all reported conditions to avoid double-counting expenditures. 12,13 Because most events were associated with only one diagnosis, this method, on average, accurately captures the dynamics of condition-specific spending. 14 METHODS We linked medical conditions with payments for physician care, outpatient care, inpatient care, emergency care, home health services, and prescription medication. Diagnoses linked to payments for these sources of care were used to estimate treated disease prevalence. It is important to note that increases in treated prevalence may result from the growth of disease, or rising incidence; improved diagnosis and treatment rates; changing clinical thresholds for treatment; or a combination of all three. Our analysis did not decompose these factors. We obtained annual condition-specific spending by aggregating per visit payments across diagnoses and sources of care for each respondent. We identified the ten most expensive disease categories among Medicare beneficiaries in terms of total spending in 2006. These were heart conditions, trauma-related disorders, cancer, mental disorders, osteoarthritis and other nontraumatic joint disorders, hypertension, diabetes mellitus, chronic obstructive pulmonary disease, kidney disease, and hyperlipidemia. 15 We estimated treated prevalence for these top-ten conditions in 1987, 1997, and 2006, along with inflation-adjusted 16 total and condition-related payments for the population. We analyzed how much each of the ten conditions contributed to the growth in total health care spending, reported as the percentage change in total annual spending. We evaluated sources of condition-specific growth by type of care, reported as a percentage of the total change in condition-related spending. STUDY RESULTS Exhibit 1 shows changes in treated disease prevalence for the top-ten medical conditions in 1987, 1997, and 2006. Exhibit 2 shows the percentage of spending growth attributable to the same conditions. The top-ten medical conditions accounted for approximately half of the inflation-adjusted rise in Medicare spending over the two-decade period—47 percent from 1987 to 1997 and 51 percent from 1997 to 2006 </w:t>
      </w:r>
      <w:proofErr w:type="gramStart"/>
      <w:r w:rsidRPr="00341C81">
        <w:rPr>
          <w:sz w:val="14"/>
        </w:rPr>
        <w:t>( Exhibit</w:t>
      </w:r>
      <w:proofErr w:type="gramEnd"/>
      <w:r w:rsidRPr="00341C81">
        <w:rPr>
          <w:sz w:val="14"/>
        </w:rPr>
        <w:t xml:space="preserve"> 1 ). However, condition-specific growth varied appreciably between years and across the twenty-year span. (Additional information, including confidence intervals for our estimates, sample sizes, and total population, is available in the Online Technical Appendix.) 12 Exhibit 2 highlights two important findings. First, heart disease ranked first among the top-ten conditions in terms of attributable share of growth from 1987 to 1997, accounting for nearly 14 percent of the increase in Medicare spending. From 1997 to 2006, however, heart conditions fell to tenth, accounting for just 0.25 percent of spending growth. Across both periods, treated prevalence for heart disease was static. A very different pattern of spending emerged between 1997 and 2006, as outlays for a constellation of medical conditions other than heart disease—diabetes, arthritis, hyperlipidemia, kidney disease, hypertension, and mental disorders—accounted for more than a third of the rise in Medicare spending. TREATED PREVALENCE VERSUS SPENDING GROWTH </w:t>
      </w:r>
      <w:r w:rsidRPr="00341C81">
        <w:rPr>
          <w:rStyle w:val="StyleUnderline"/>
        </w:rPr>
        <w:t>The treated prevalence of heart disease did not change across the periods examined</w:t>
      </w:r>
      <w:r w:rsidRPr="00341C81">
        <w:rPr>
          <w:sz w:val="14"/>
        </w:rPr>
        <w:t xml:space="preserve">. Thus, the 6 percent share of total growth in spending for this condition, comparing 1987 to 2006, appears to be driven by rising spending per treated case rather than an increase in actual, diagnosed, or treated disease prevalence. </w:t>
      </w:r>
      <w:r w:rsidRPr="00341C81">
        <w:rPr>
          <w:rStyle w:val="StyleUnderline"/>
        </w:rPr>
        <w:t>In contrast, from 1987 to 2006, both treated prevalence and spending for several other conditions—including hyperlipidemia, diabetes, hypertension, and mental disorders—rose together</w:t>
      </w:r>
      <w:r w:rsidRPr="00341C81">
        <w:rPr>
          <w:sz w:val="14"/>
        </w:rPr>
        <w:t xml:space="preserve">, although not equivalently. In some cases, such as treatment to manage cholesterol and blood pressure, rising treated prevalence reflects, in part, lowered clinical thresholds for treatment over time. 17 Our analysis did not parcel out the role of new treatments or how prevalence and novel interventions interact to increase spending. Technological advances in kidney transplantation and heart disease account for much of the early rise in spending for these conditions. </w:t>
      </w:r>
      <w:r w:rsidRPr="00341C81">
        <w:rPr>
          <w:rStyle w:val="StyleUnderline"/>
        </w:rPr>
        <w:t>It is likely that increased spending on some conditions, such as diabetes, results chiefly from rising incidence of actual disease</w:t>
      </w:r>
      <w:r w:rsidRPr="00341C81">
        <w:rPr>
          <w:sz w:val="14"/>
        </w:rPr>
        <w:t xml:space="preserve"> rather than increased screening and diagnosis. 18 Surveillance data show that diagnosed diabetes prevalence has increased over the past two decades, rising from 5.1 percent of adults in 1988–1994 to 6.5 percent in 1999–2002. Over this period, the ratio of diagnosed to total (diagnosed and undiagnosed) diabetes remained at 62 percent. Together, these two facts indicate, at least for diabetes, that rising prevalence is primarily attributable to rising incidence, not better identification. 19 SOURCES OF GROWTH Exhibit 3 summarizes overall changes in growth in condition-specific treatment costs by care types over the two decades by focusing on four conditions: heart disease, cancer, diabetes, and lung diseases, including chronic obstructive pulmonary disease (COPD) and asthma. The trend is a pronounced reduction in spending for in-hospital care. (Information on </w:t>
      </w:r>
      <w:proofErr w:type="gramStart"/>
      <w:r w:rsidRPr="00341C81">
        <w:rPr>
          <w:sz w:val="14"/>
        </w:rPr>
        <w:t>all of</w:t>
      </w:r>
      <w:proofErr w:type="gramEnd"/>
      <w:r w:rsidRPr="00341C81">
        <w:rPr>
          <w:sz w:val="14"/>
        </w:rPr>
        <w:t xml:space="preserve"> the top-ten conditions is presented in the Online Technical Appendix.) 12 Again, the pattern of change in heart disease care was notable. From 1987 to 1997 more than half of the total change in spending associated with heart disease was driven by increased spending on inpatient services. About a quarter was explained by growth in physician care, and less than 12 percent was explained by growth in prescription drug usage. In the more recent period, the growth in spending was primarily driven by very large increases in spending for prescription medications, physician visits, and home health care. We observed a similar trend for spending on cancer treatments: Lower total outlays for inpatient services were outpaced by increased spending in other settings. Payments for physician care accounted for the largest share of growth for cancer-related spending from 1997 to 2006, a function of frequent office visits. Lung cancer patients, for example, average 8.6 office visits per month, at an average monthly cost of $2,390. 20 LOCATIONS OF CARE Exhibit 4 demonstrates how condition-specific spending has changed by care locations for heart disease and cancer. (Information on </w:t>
      </w:r>
      <w:proofErr w:type="gramStart"/>
      <w:r w:rsidRPr="00341C81">
        <w:rPr>
          <w:sz w:val="14"/>
        </w:rPr>
        <w:t>all of</w:t>
      </w:r>
      <w:proofErr w:type="gramEnd"/>
      <w:r w:rsidRPr="00341C81">
        <w:rPr>
          <w:sz w:val="14"/>
        </w:rPr>
        <w:t xml:space="preserve"> the top-ten conditions is presented in the Online Technical Appendix.) 12 Changes in spending for inpatient care over the twenty-year period were significant. Although inpatient care spending remains the largest category of spending by location, spending for inpatient care fell as a percentage of total spending. Physician office visits rose to 21 percent of overall spending and more than tripled as a percentage of top-ten condition spending. The percentage of spending for physician visits nearly doubled for heart disease and quadrupled for cancer. Spending for physician office visits for other chronic conditions, such as diabetes, hyperlipidemia, and kidney disease, similarly rose as a percentage of spending. Prescription medications rose to a quarter of overall spending and 13 percent of spending on the top-ten conditions. DISCUSSION </w:t>
      </w:r>
      <w:r w:rsidRPr="00341C81">
        <w:rPr>
          <w:rStyle w:val="Emphasis"/>
        </w:rPr>
        <w:t>Increased spending on chronic diseases among Medicare beneficiaries is a key factor driving the overall growth in spending in the traditional Medicare program</w:t>
      </w:r>
      <w:r w:rsidRPr="00341C81">
        <w:rPr>
          <w:sz w:val="14"/>
        </w:rPr>
        <w:t xml:space="preserve">. 21 </w:t>
      </w:r>
      <w:r w:rsidRPr="00341C81">
        <w:rPr>
          <w:rStyle w:val="StyleUnderline"/>
        </w:rPr>
        <w:t>Our results highlight important changes in the medical conditions accounting for the rise in spending among beneficiaries over time</w:t>
      </w:r>
      <w:r w:rsidRPr="00341C81">
        <w:rPr>
          <w:sz w:val="14"/>
        </w:rPr>
        <w:t xml:space="preserve">. </w:t>
      </w:r>
      <w:r w:rsidRPr="00341C81">
        <w:rPr>
          <w:rStyle w:val="StyleUnderline"/>
        </w:rPr>
        <w:t>The most notable changes were in spending on a handful of chronic conditions</w:t>
      </w:r>
      <w:r w:rsidRPr="00341C81">
        <w:rPr>
          <w:sz w:val="14"/>
        </w:rPr>
        <w:t>: diabetes, kidney disease, hyperlipidemia, hypertension, mental disorders, and arthritis.</w:t>
      </w:r>
    </w:p>
    <w:p w14:paraId="0F0B84E9" w14:textId="77777777" w:rsidR="002F30C0" w:rsidRPr="00D20D1C" w:rsidRDefault="002F30C0" w:rsidP="00C24FE0">
      <w:pPr>
        <w:rPr>
          <w:sz w:val="16"/>
        </w:rPr>
      </w:pPr>
    </w:p>
    <w:bookmarkEnd w:id="1"/>
    <w:p w14:paraId="742410BF" w14:textId="77777777" w:rsidR="00C24FE0" w:rsidRPr="00B967A6" w:rsidRDefault="00C24FE0" w:rsidP="00C24FE0">
      <w:pPr>
        <w:pStyle w:val="Heading3"/>
      </w:pPr>
      <w:r w:rsidRPr="00B967A6">
        <w:t xml:space="preserve">Internals: Prevent Care k HC Costs </w:t>
      </w:r>
    </w:p>
    <w:p w14:paraId="26A35451" w14:textId="77777777" w:rsidR="00C24FE0" w:rsidRDefault="00C24FE0" w:rsidP="00C24FE0">
      <w:pPr>
        <w:pStyle w:val="Heading4"/>
      </w:pPr>
      <w:r>
        <w:t>Prevention is key to lower health care costs in the long term – more than 1 million people die from preventable diseases</w:t>
      </w:r>
    </w:p>
    <w:p w14:paraId="62E674AD" w14:textId="77777777" w:rsidR="00C24FE0" w:rsidRDefault="00C24FE0" w:rsidP="00C24FE0">
      <w:r>
        <w:t xml:space="preserve">Stephen C. </w:t>
      </w:r>
      <w:proofErr w:type="spellStart"/>
      <w:r w:rsidRPr="000D2310">
        <w:rPr>
          <w:rStyle w:val="Style13ptBold"/>
        </w:rPr>
        <w:t>Schimpff</w:t>
      </w:r>
      <w:proofErr w:type="spellEnd"/>
      <w:r w:rsidRPr="000D2310">
        <w:rPr>
          <w:rStyle w:val="Style13ptBold"/>
        </w:rPr>
        <w:t xml:space="preserve"> 10</w:t>
      </w:r>
      <w:r>
        <w:t xml:space="preserve">: MD, is a retired CEO of the University of Maryland Medical Center in Baltimore and is the author of The Future of Medicine — Megatrends in Healthcare, 05/12/10, “Cut Health Care Costs </w:t>
      </w:r>
      <w:proofErr w:type="gramStart"/>
      <w:r>
        <w:t>With</w:t>
      </w:r>
      <w:proofErr w:type="gramEnd"/>
      <w:r>
        <w:t xml:space="preserve"> Prevention,” https://hbr.org/2010/05/cut-health-care-costs-with-prevention</w:t>
      </w:r>
    </w:p>
    <w:p w14:paraId="3E16F51A" w14:textId="77777777" w:rsidR="00C24FE0" w:rsidRDefault="00C24FE0" w:rsidP="00C24FE0">
      <w:pPr>
        <w:rPr>
          <w:rStyle w:val="StyleUnderline"/>
        </w:rPr>
      </w:pPr>
      <w:r w:rsidRPr="000D2310">
        <w:rPr>
          <w:rStyle w:val="Emphasis"/>
        </w:rPr>
        <w:t>Prevention is the key to both better health and lower health-care costs over the long haul</w:t>
      </w:r>
      <w:r w:rsidRPr="000D2310">
        <w:rPr>
          <w:sz w:val="12"/>
        </w:rPr>
        <w:t xml:space="preserve">. </w:t>
      </w:r>
      <w:r w:rsidRPr="000D2310">
        <w:rPr>
          <w:rStyle w:val="StyleUnderline"/>
        </w:rPr>
        <w:t>This is where the nation</w:t>
      </w:r>
      <w:r w:rsidRPr="000D2310">
        <w:rPr>
          <w:sz w:val="12"/>
        </w:rPr>
        <w:t xml:space="preserve"> — and each of us as individuals — </w:t>
      </w:r>
      <w:r w:rsidRPr="000D2310">
        <w:rPr>
          <w:rStyle w:val="StyleUnderline"/>
        </w:rPr>
        <w:t>needs to put energy and resources</w:t>
      </w:r>
      <w:r w:rsidRPr="000D2310">
        <w:rPr>
          <w:sz w:val="12"/>
        </w:rPr>
        <w:t xml:space="preserve">. </w:t>
      </w:r>
      <w:r w:rsidRPr="000D2310">
        <w:rPr>
          <w:rStyle w:val="Emphasis"/>
        </w:rPr>
        <w:t>In the long run, it is more important than addressing the high cost of new technologies and drugs or their inappropriate overuse</w:t>
      </w:r>
      <w:r w:rsidRPr="000D2310">
        <w:rPr>
          <w:sz w:val="12"/>
        </w:rPr>
        <w:t xml:space="preserve">.¶ </w:t>
      </w:r>
      <w:r w:rsidRPr="000D2310">
        <w:rPr>
          <w:rStyle w:val="StyleUnderline"/>
        </w:rPr>
        <w:t>Today, the U.S. basically has a medical care system rather than a health care system</w:t>
      </w:r>
      <w:r w:rsidRPr="000D2310">
        <w:rPr>
          <w:sz w:val="12"/>
        </w:rPr>
        <w:t xml:space="preserve">: </w:t>
      </w:r>
      <w:r w:rsidRPr="000D2310">
        <w:rPr>
          <w:rStyle w:val="StyleUnderline"/>
        </w:rPr>
        <w:t>We focus on treating illness when it occurs but not on preventing it in advance</w:t>
      </w:r>
      <w:r w:rsidRPr="000D2310">
        <w:rPr>
          <w:sz w:val="12"/>
        </w:rPr>
        <w:t xml:space="preserve">.¶ According to a recent New England Journal of Medicine article, </w:t>
      </w:r>
      <w:r w:rsidRPr="000D2310">
        <w:rPr>
          <w:rStyle w:val="StyleUnderline"/>
        </w:rPr>
        <w:t>there are about 465,000 preventable deaths per year in the U.S. from smoking, 395,000 from high blood pressure, 216,000 from obesity, 191,000 from inactivity, 190,000 from high blood sugar, and 113,000 from high cholesterol</w:t>
      </w:r>
      <w:r w:rsidRPr="000D2310">
        <w:rPr>
          <w:sz w:val="12"/>
        </w:rPr>
        <w:t xml:space="preserve">.¶ </w:t>
      </w:r>
      <w:r w:rsidRPr="000D2310">
        <w:rPr>
          <w:rStyle w:val="StyleUnderline"/>
        </w:rPr>
        <w:t>These are mostly due to our lifestyles</w:t>
      </w:r>
      <w:r w:rsidRPr="000D2310">
        <w:rPr>
          <w:sz w:val="12"/>
        </w:rPr>
        <w:t xml:space="preserve">: One-third of Americans are overweight, another third are obese, and 20% smoke. We eat too much packaged and prepared food rather than nutritious foods, and we do not exercise. Even children’s physical activity now declines with age, from about three hours per day at age nine to less than an hour by age </w:t>
      </w:r>
      <w:proofErr w:type="gramStart"/>
      <w:r w:rsidRPr="000D2310">
        <w:rPr>
          <w:sz w:val="12"/>
        </w:rPr>
        <w:t>15.¶</w:t>
      </w:r>
      <w:proofErr w:type="gramEnd"/>
      <w:r w:rsidRPr="000D2310">
        <w:rPr>
          <w:sz w:val="12"/>
        </w:rPr>
        <w:t xml:space="preserve"> This helps explain why the U.S. ranks 39th for infant mortality, 43rd for female mortality, 42nd for male mortality, and 36th for life expectancy — but is first for per capita spending on health care. </w:t>
      </w:r>
      <w:r w:rsidRPr="000D2310">
        <w:rPr>
          <w:rStyle w:val="Emphasis"/>
        </w:rPr>
        <w:t>Clearly, there is something terribly wrong with this picture</w:t>
      </w:r>
      <w:r w:rsidRPr="000D2310">
        <w:rPr>
          <w:sz w:val="12"/>
        </w:rPr>
        <w:t xml:space="preserve">. </w:t>
      </w:r>
      <w:r w:rsidRPr="000D2310">
        <w:rPr>
          <w:rStyle w:val="StyleUnderline"/>
        </w:rPr>
        <w:t>And unless we get serious about prevention, there will be a diabetes epidemic and more heart disease, cancer, arthritis and other chronic illnesse</w:t>
      </w:r>
      <w:r w:rsidRPr="000D2310">
        <w:rPr>
          <w:sz w:val="12"/>
        </w:rPr>
        <w:t xml:space="preserve">s. </w:t>
      </w:r>
      <w:r w:rsidRPr="000D2310">
        <w:rPr>
          <w:rStyle w:val="StyleUnderline"/>
        </w:rPr>
        <w:t xml:space="preserve">Life spans will shorten rather than lengthen, and the costs will be </w:t>
      </w:r>
      <w:proofErr w:type="gramStart"/>
      <w:r w:rsidRPr="000D2310">
        <w:rPr>
          <w:rStyle w:val="StyleUnderline"/>
        </w:rPr>
        <w:t>enormous</w:t>
      </w:r>
      <w:r w:rsidRPr="000D2310">
        <w:rPr>
          <w:sz w:val="12"/>
        </w:rPr>
        <w:t>.¶</w:t>
      </w:r>
      <w:proofErr w:type="gramEnd"/>
      <w:r w:rsidRPr="000D2310">
        <w:rPr>
          <w:sz w:val="12"/>
        </w:rPr>
        <w:t xml:space="preserve"> I firmly believe that each of us must each take responsibility for our own preventive health care. That said, other players in society should assist us in the following </w:t>
      </w:r>
      <w:proofErr w:type="gramStart"/>
      <w:r w:rsidRPr="000D2310">
        <w:rPr>
          <w:sz w:val="12"/>
        </w:rPr>
        <w:t>ways:¶</w:t>
      </w:r>
      <w:proofErr w:type="gramEnd"/>
      <w:r w:rsidRPr="000D2310">
        <w:rPr>
          <w:sz w:val="12"/>
        </w:rPr>
        <w:t xml:space="preserve"> Our government should insist that restaurants post calorie counts and fat content and schools restrict the availability of sodas and other non-nutritious foods in cafeterias. In addition, it can provide a food pyramid — recommended diets or eating plans — that is not influenced by vested </w:t>
      </w:r>
      <w:proofErr w:type="gramStart"/>
      <w:r w:rsidRPr="000D2310">
        <w:rPr>
          <w:sz w:val="12"/>
        </w:rPr>
        <w:t>interests.¶</w:t>
      </w:r>
      <w:proofErr w:type="gramEnd"/>
      <w:r w:rsidRPr="000D2310">
        <w:rPr>
          <w:sz w:val="12"/>
        </w:rPr>
        <w:t xml:space="preserve"> Our employers should provide wellness programs like Safeway’s, which encourages staff to utilize smoking-cessation, weight-reduction, stress-management, and nutrition counseling at no charge. Those who participate are given a reduction (incentive) of their portion of the health care premium. In a Wall Street Journal op-ed describing the program, CEO Steven A. </w:t>
      </w:r>
      <w:proofErr w:type="spellStart"/>
      <w:r w:rsidRPr="000D2310">
        <w:rPr>
          <w:sz w:val="12"/>
        </w:rPr>
        <w:t>Burd</w:t>
      </w:r>
      <w:proofErr w:type="spellEnd"/>
      <w:r w:rsidRPr="000D2310">
        <w:rPr>
          <w:sz w:val="12"/>
        </w:rPr>
        <w:t xml:space="preserve"> reported that over four years Safeway’s per capita health-care costs (including both the company’s and employees’ portions) did not rise while those for most American companies had increased 38%. In addition, the company had less absenteeism and higher worker </w:t>
      </w:r>
      <w:proofErr w:type="gramStart"/>
      <w:r w:rsidRPr="000D2310">
        <w:rPr>
          <w:sz w:val="12"/>
        </w:rPr>
        <w:t>productivity.¶</w:t>
      </w:r>
      <w:proofErr w:type="gramEnd"/>
      <w:r w:rsidRPr="000D2310">
        <w:rPr>
          <w:sz w:val="12"/>
        </w:rPr>
        <w:t xml:space="preserve"> Insurance plans should offer subscribers lower premiums for not smoking, for being at reasonable weight, and for exercising.¶ Physicians, especially primary care physicians, should spend the time necessary to provide good preventive medicine, which includes counseling, screening tests (high blood pressure, weight , cholesterol, cancer), and immunizations.¶ </w:t>
      </w:r>
      <w:r w:rsidRPr="000D2310">
        <w:rPr>
          <w:rStyle w:val="Emphasis"/>
        </w:rPr>
        <w:t>Prevention is valuable at any age</w:t>
      </w:r>
      <w:r w:rsidRPr="000D2310">
        <w:rPr>
          <w:sz w:val="12"/>
        </w:rPr>
        <w:t xml:space="preserve">. </w:t>
      </w:r>
      <w:r w:rsidRPr="000D2310">
        <w:rPr>
          <w:rStyle w:val="StyleUnderline"/>
        </w:rPr>
        <w:t>At the Erickson Retirement Communities, residents can opt for a program that includes health-promotion classes for all (</w:t>
      </w:r>
      <w:proofErr w:type="gramStart"/>
      <w:r w:rsidRPr="000D2310">
        <w:rPr>
          <w:rStyle w:val="StyleUnderline"/>
        </w:rPr>
        <w:t>similar to</w:t>
      </w:r>
      <w:proofErr w:type="gramEnd"/>
      <w:r w:rsidRPr="000D2310">
        <w:rPr>
          <w:rStyle w:val="StyleUnderline"/>
        </w:rPr>
        <w:t xml:space="preserve"> Safeway’s) and care coordination for those who do develop a chronic illness</w:t>
      </w:r>
      <w:r w:rsidRPr="000D2310">
        <w:rPr>
          <w:sz w:val="12"/>
        </w:rPr>
        <w:t xml:space="preserve">. The physicians limit themselves to about 400 patients (compared to about 1,300 to 1,500 for most primary care physicians) and offer same same-day visits and as much time as needed per visit. </w:t>
      </w:r>
      <w:r w:rsidRPr="000D2310">
        <w:rPr>
          <w:rStyle w:val="StyleUnderline"/>
        </w:rPr>
        <w:t>They use an electronic medical record system,</w:t>
      </w:r>
      <w:r w:rsidRPr="000D2310">
        <w:rPr>
          <w:sz w:val="12"/>
        </w:rPr>
        <w:t xml:space="preserve"> </w:t>
      </w:r>
      <w:r w:rsidRPr="000D2310">
        <w:rPr>
          <w:rStyle w:val="Emphasis"/>
        </w:rPr>
        <w:t>nurses to assist with care coordination</w:t>
      </w:r>
      <w:r w:rsidRPr="000D2310">
        <w:rPr>
          <w:sz w:val="12"/>
        </w:rPr>
        <w:t>, visits to each hospitalized patient, and an automatic office visit within 72 hours of a hospital discharge.¶ T</w:t>
      </w:r>
      <w:r w:rsidRPr="000D2310">
        <w:rPr>
          <w:rStyle w:val="StyleUnderline"/>
        </w:rPr>
        <w:t>he results are striking: fewer hospitalizations, shorter lengths of stay for those who are hospitalized, and a drop in the “bounce rate”</w:t>
      </w:r>
      <w:r w:rsidRPr="000D2310">
        <w:rPr>
          <w:sz w:val="12"/>
        </w:rPr>
        <w:t xml:space="preserve"> (i.e., unplanned readmissions to the hospital in the 30 days after discharge) </w:t>
      </w:r>
      <w:r w:rsidRPr="000D2310">
        <w:rPr>
          <w:rStyle w:val="StyleUnderline"/>
        </w:rPr>
        <w:t>from the national Medicare average of</w:t>
      </w:r>
      <w:r w:rsidRPr="000D2310">
        <w:rPr>
          <w:sz w:val="12"/>
        </w:rPr>
        <w:t xml:space="preserve"> (an outrageous) </w:t>
      </w:r>
      <w:r w:rsidRPr="000D2310">
        <w:rPr>
          <w:rStyle w:val="StyleUnderline"/>
        </w:rPr>
        <w:t>24% to less than 10%.</w:t>
      </w:r>
      <w:r w:rsidRPr="000D2310">
        <w:rPr>
          <w:sz w:val="12"/>
        </w:rPr>
        <w:t xml:space="preserve"> </w:t>
      </w:r>
      <w:r w:rsidRPr="000D2310">
        <w:rPr>
          <w:rStyle w:val="Emphasis"/>
        </w:rPr>
        <w:t xml:space="preserve">In other words, better health, better care and reduced </w:t>
      </w:r>
      <w:proofErr w:type="gramStart"/>
      <w:r w:rsidRPr="000D2310">
        <w:rPr>
          <w:rStyle w:val="Emphasis"/>
        </w:rPr>
        <w:t>costs</w:t>
      </w:r>
      <w:r w:rsidRPr="000D2310">
        <w:rPr>
          <w:sz w:val="12"/>
        </w:rPr>
        <w:t>.¶</w:t>
      </w:r>
      <w:proofErr w:type="gramEnd"/>
      <w:r w:rsidRPr="000D2310">
        <w:rPr>
          <w:sz w:val="12"/>
        </w:rPr>
        <w:t xml:space="preserve"> </w:t>
      </w:r>
      <w:r w:rsidRPr="000D2310">
        <w:rPr>
          <w:rStyle w:val="StyleUnderline"/>
        </w:rPr>
        <w:t>In summary, a combination of nudges and incentives can assist us in achieving our responsibilities for health promotion and disease prevention — responsibilities commensurate with the new right of all Americans to have insurance.</w:t>
      </w:r>
    </w:p>
    <w:p w14:paraId="08ED8613" w14:textId="77777777" w:rsidR="00C24FE0" w:rsidRDefault="00C24FE0" w:rsidP="00C24FE0">
      <w:pPr>
        <w:pStyle w:val="Heading3"/>
      </w:pPr>
      <w:r>
        <w:t>Internals: Shortages = Chronic Disease</w:t>
      </w:r>
    </w:p>
    <w:p w14:paraId="1B3D2DF1" w14:textId="77777777" w:rsidR="00C24FE0" w:rsidRPr="00B967A6" w:rsidRDefault="00C24FE0" w:rsidP="00C24FE0"/>
    <w:p w14:paraId="15184262" w14:textId="77777777" w:rsidR="00C24FE0" w:rsidRPr="00C4386E" w:rsidRDefault="00C24FE0" w:rsidP="00C24FE0">
      <w:pPr>
        <w:pStyle w:val="Heading4"/>
      </w:pPr>
      <w:r>
        <w:t>Nursing shortages are only exacerbating untreated chronic disease – increasing nurses is key to reduce health costs</w:t>
      </w:r>
    </w:p>
    <w:p w14:paraId="5EB7562F" w14:textId="77777777" w:rsidR="00C24FE0" w:rsidRDefault="00C24FE0" w:rsidP="00C24FE0">
      <w:r>
        <w:t xml:space="preserve"> John </w:t>
      </w:r>
      <w:r w:rsidRPr="009E4A0C">
        <w:rPr>
          <w:rStyle w:val="Style13ptBold"/>
        </w:rPr>
        <w:t>Rother</w:t>
      </w:r>
      <w:r>
        <w:t xml:space="preserve"> </w:t>
      </w:r>
      <w:r w:rsidRPr="009E4A0C">
        <w:rPr>
          <w:rStyle w:val="Style13ptBold"/>
        </w:rPr>
        <w:t>and</w:t>
      </w:r>
      <w:r>
        <w:t xml:space="preserve"> Risa </w:t>
      </w:r>
      <w:proofErr w:type="spellStart"/>
      <w:r>
        <w:t>Lavizzo-</w:t>
      </w:r>
      <w:r w:rsidRPr="009E4A0C">
        <w:rPr>
          <w:rStyle w:val="Style13ptBold"/>
        </w:rPr>
        <w:t>Mourey</w:t>
      </w:r>
      <w:proofErr w:type="spellEnd"/>
      <w:r w:rsidRPr="009E4A0C">
        <w:rPr>
          <w:rStyle w:val="Style13ptBold"/>
        </w:rPr>
        <w:t xml:space="preserve"> 09</w:t>
      </w:r>
      <w:r>
        <w:t xml:space="preserve">: John Rother </w:t>
      </w:r>
      <w:proofErr w:type="gramStart"/>
      <w:r>
        <w:t>( jrother@aarp.org</w:t>
      </w:r>
      <w:proofErr w:type="gramEnd"/>
      <w:r>
        <w:t xml:space="preserve"> ) is executive vice president for policy and strategy at AARP in Washington, D.C. Risa </w:t>
      </w:r>
      <w:proofErr w:type="spellStart"/>
      <w:r>
        <w:t>Lavizzo-Mourey</w:t>
      </w:r>
      <w:proofErr w:type="spellEnd"/>
      <w:r>
        <w:t xml:space="preserve"> is president and chief executive officer of the Robert Wood Johnson Foundation in Princeton, New Jersey, July/August 2009,  “Addressing The Nursing Workforce: A Critical Element For Health Reform,” https://www.healthaffairs.org/doi/10.1377/hlthaff.28.4.w620</w:t>
      </w:r>
    </w:p>
    <w:p w14:paraId="3A7225D6" w14:textId="77777777" w:rsidR="00C24FE0" w:rsidRDefault="00C24FE0" w:rsidP="00C24FE0">
      <w:pPr>
        <w:rPr>
          <w:sz w:val="16"/>
        </w:rPr>
      </w:pPr>
      <w:r w:rsidRPr="009E4A0C">
        <w:rPr>
          <w:rStyle w:val="StyleUnderline"/>
        </w:rPr>
        <w:t>Virtually every discussion of health reform starts with the familiar</w:t>
      </w:r>
      <w:r w:rsidRPr="00ED28C8">
        <w:rPr>
          <w:rStyle w:val="StyleUnderline"/>
          <w:sz w:val="12"/>
          <w:u w:val="none"/>
        </w:rPr>
        <w:t>¶</w:t>
      </w:r>
      <w:r w:rsidRPr="009E4A0C">
        <w:rPr>
          <w:rStyle w:val="StyleUnderline"/>
        </w:rPr>
        <w:t xml:space="preserve"> litany of rising costs, an aging population, more advanced </w:t>
      </w:r>
      <w:proofErr w:type="gramStart"/>
      <w:r w:rsidRPr="009E4A0C">
        <w:rPr>
          <w:rStyle w:val="StyleUnderline"/>
        </w:rPr>
        <w:t>technology,</w:t>
      </w:r>
      <w:r w:rsidRPr="00ED28C8">
        <w:rPr>
          <w:rStyle w:val="StyleUnderline"/>
          <w:sz w:val="12"/>
          <w:u w:val="none"/>
        </w:rPr>
        <w:t>¶</w:t>
      </w:r>
      <w:proofErr w:type="gramEnd"/>
      <w:r w:rsidRPr="009E4A0C">
        <w:rPr>
          <w:rStyle w:val="StyleUnderline"/>
        </w:rPr>
        <w:t xml:space="preserve"> and increasing numbers of uninsured Americans</w:t>
      </w:r>
      <w:r w:rsidRPr="00ED28C8">
        <w:rPr>
          <w:sz w:val="16"/>
        </w:rPr>
        <w:t xml:space="preserve">. </w:t>
      </w:r>
      <w:r w:rsidRPr="009E4A0C">
        <w:rPr>
          <w:rStyle w:val="StyleUnderline"/>
        </w:rPr>
        <w:t>These discussions</w:t>
      </w:r>
      <w:r w:rsidRPr="00ED28C8">
        <w:rPr>
          <w:rStyle w:val="StyleUnderline"/>
          <w:sz w:val="12"/>
          <w:u w:val="none"/>
        </w:rPr>
        <w:t>¶</w:t>
      </w:r>
      <w:r w:rsidRPr="009E4A0C">
        <w:rPr>
          <w:rStyle w:val="StyleUnderline"/>
        </w:rPr>
        <w:t xml:space="preserve"> tell only part of the story</w:t>
      </w:r>
      <w:r w:rsidRPr="00ED28C8">
        <w:rPr>
          <w:sz w:val="16"/>
        </w:rPr>
        <w:t xml:space="preserve">, </w:t>
      </w:r>
      <w:r w:rsidRPr="009E4A0C">
        <w:rPr>
          <w:rStyle w:val="StyleUnderline"/>
        </w:rPr>
        <w:t xml:space="preserve">and they do little to aid the design of effective </w:t>
      </w:r>
      <w:proofErr w:type="gramStart"/>
      <w:r w:rsidRPr="009E4A0C">
        <w:rPr>
          <w:rStyle w:val="StyleUnderline"/>
        </w:rPr>
        <w:t>solutions</w:t>
      </w:r>
      <w:r w:rsidRPr="00ED28C8">
        <w:rPr>
          <w:sz w:val="16"/>
        </w:rPr>
        <w:t>.</w:t>
      </w:r>
      <w:r w:rsidRPr="00ED28C8">
        <w:rPr>
          <w:sz w:val="12"/>
        </w:rPr>
        <w:t>¶</w:t>
      </w:r>
      <w:proofErr w:type="gramEnd"/>
      <w:r w:rsidRPr="00ED28C8">
        <w:rPr>
          <w:sz w:val="16"/>
        </w:rPr>
        <w:t xml:space="preserve"> </w:t>
      </w:r>
      <w:r w:rsidRPr="009E4A0C">
        <w:rPr>
          <w:rStyle w:val="StyleUnderline"/>
        </w:rPr>
        <w:t>Rigorous analysis of the impact of aging on health care spending shows convincingly</w:t>
      </w:r>
      <w:r w:rsidRPr="00ED28C8">
        <w:rPr>
          <w:rStyle w:val="StyleUnderline"/>
          <w:sz w:val="12"/>
          <w:u w:val="none"/>
        </w:rPr>
        <w:t>¶</w:t>
      </w:r>
      <w:r w:rsidRPr="009E4A0C">
        <w:rPr>
          <w:rStyle w:val="StyleUnderline"/>
        </w:rPr>
        <w:t xml:space="preserve"> that aging per se contributes surprisingly little </w:t>
      </w:r>
      <w:r w:rsidRPr="00ED28C8">
        <w:rPr>
          <w:sz w:val="16"/>
        </w:rPr>
        <w:t>to the rate of growth in that</w:t>
      </w:r>
      <w:r w:rsidRPr="00ED28C8">
        <w:rPr>
          <w:sz w:val="12"/>
        </w:rPr>
        <w:t>¶</w:t>
      </w:r>
      <w:r w:rsidRPr="00ED28C8">
        <w:rPr>
          <w:sz w:val="16"/>
        </w:rPr>
        <w:t xml:space="preserve"> spending.1 </w:t>
      </w:r>
      <w:r w:rsidRPr="009E4A0C">
        <w:rPr>
          <w:rStyle w:val="StyleUnderline"/>
        </w:rPr>
        <w:t>Health care technology has had a much more pronounced effect on the</w:t>
      </w:r>
      <w:r w:rsidRPr="00ED28C8">
        <w:rPr>
          <w:rStyle w:val="StyleUnderline"/>
          <w:sz w:val="12"/>
          <w:u w:val="none"/>
        </w:rPr>
        <w:t>¶</w:t>
      </w:r>
      <w:r w:rsidRPr="009E4A0C">
        <w:rPr>
          <w:rStyle w:val="StyleUnderline"/>
        </w:rPr>
        <w:t xml:space="preserve"> growth in health spending</w:t>
      </w:r>
      <w:r w:rsidRPr="00ED28C8">
        <w:rPr>
          <w:sz w:val="16"/>
        </w:rPr>
        <w:t>. Yet spending on technology has yielded major, desirable</w:t>
      </w:r>
      <w:r w:rsidRPr="00ED28C8">
        <w:rPr>
          <w:sz w:val="12"/>
        </w:rPr>
        <w:t>¶</w:t>
      </w:r>
      <w:r w:rsidRPr="00ED28C8">
        <w:rPr>
          <w:sz w:val="16"/>
        </w:rPr>
        <w:t xml:space="preserve"> improvements in quality and cost-effective outcomes.2</w:t>
      </w:r>
      <w:r w:rsidRPr="00ED28C8">
        <w:rPr>
          <w:sz w:val="12"/>
        </w:rPr>
        <w:t>¶</w:t>
      </w:r>
      <w:r w:rsidRPr="00ED28C8">
        <w:rPr>
          <w:sz w:val="16"/>
        </w:rPr>
        <w:t xml:space="preserve"> </w:t>
      </w:r>
      <w:r w:rsidRPr="009E4A0C">
        <w:rPr>
          <w:rStyle w:val="Emphasis"/>
        </w:rPr>
        <w:t>The real culprit, rather than aging or health care technology, is the misapplication</w:t>
      </w:r>
      <w:r w:rsidRPr="00ED28C8">
        <w:rPr>
          <w:rStyle w:val="Emphasis"/>
          <w:b w:val="0"/>
          <w:sz w:val="12"/>
          <w:u w:val="none"/>
        </w:rPr>
        <w:t>¶</w:t>
      </w:r>
      <w:r w:rsidRPr="009E4A0C">
        <w:rPr>
          <w:rStyle w:val="Emphasis"/>
        </w:rPr>
        <w:t xml:space="preserve"> of the technology and tools of health care</w:t>
      </w:r>
      <w:r w:rsidRPr="00ED28C8">
        <w:rPr>
          <w:sz w:val="16"/>
        </w:rPr>
        <w:t>—</w:t>
      </w:r>
      <w:r w:rsidRPr="009E4A0C">
        <w:rPr>
          <w:rStyle w:val="StyleUnderline"/>
        </w:rPr>
        <w:t>both their overuse and misuse</w:t>
      </w:r>
      <w:r w:rsidRPr="00ED28C8">
        <w:rPr>
          <w:sz w:val="16"/>
        </w:rPr>
        <w:t>—</w:t>
      </w:r>
      <w:r w:rsidRPr="00ED28C8">
        <w:rPr>
          <w:sz w:val="12"/>
        </w:rPr>
        <w:t>¶</w:t>
      </w:r>
      <w:r w:rsidRPr="00ED28C8">
        <w:rPr>
          <w:sz w:val="16"/>
        </w:rPr>
        <w:t xml:space="preserve"> </w:t>
      </w:r>
      <w:r w:rsidRPr="009E4A0C">
        <w:rPr>
          <w:rStyle w:val="Emphasis"/>
        </w:rPr>
        <w:t>in endeavoring to meet the health care needs of the public</w:t>
      </w:r>
      <w:r w:rsidRPr="00ED28C8">
        <w:rPr>
          <w:sz w:val="16"/>
        </w:rPr>
        <w:t>. We use hospitals and</w:t>
      </w:r>
      <w:r w:rsidRPr="00ED28C8">
        <w:rPr>
          <w:sz w:val="12"/>
        </w:rPr>
        <w:t>¶</w:t>
      </w:r>
      <w:r w:rsidRPr="00ED28C8">
        <w:rPr>
          <w:sz w:val="16"/>
        </w:rPr>
        <w:t xml:space="preserve"> emergency departments, instead of innovative ambulatory and community-based</w:t>
      </w:r>
      <w:r w:rsidRPr="00ED28C8">
        <w:rPr>
          <w:sz w:val="12"/>
        </w:rPr>
        <w:t>¶</w:t>
      </w:r>
      <w:r w:rsidRPr="00ED28C8">
        <w:rPr>
          <w:sz w:val="16"/>
        </w:rPr>
        <w:t xml:space="preserve"> models of care, to manage the effects of chronic illness, with costly and poor outcomes.</w:t>
      </w:r>
      <w:r w:rsidRPr="00ED28C8">
        <w:rPr>
          <w:sz w:val="12"/>
        </w:rPr>
        <w:t>¶</w:t>
      </w:r>
      <w:r w:rsidRPr="00ED28C8">
        <w:rPr>
          <w:sz w:val="16"/>
        </w:rPr>
        <w:t xml:space="preserve"> </w:t>
      </w:r>
      <w:r w:rsidRPr="009E4A0C">
        <w:rPr>
          <w:rStyle w:val="StyleUnderline"/>
        </w:rPr>
        <w:t>We poorly equip these acute care settings to manage such increasingly complex patients</w:t>
      </w:r>
      <w:r w:rsidRPr="00ED28C8">
        <w:rPr>
          <w:sz w:val="16"/>
        </w:rPr>
        <w:t>—</w:t>
      </w:r>
      <w:r w:rsidRPr="009E4A0C">
        <w:rPr>
          <w:rStyle w:val="Emphasis"/>
        </w:rPr>
        <w:t>with inadequate personnel</w:t>
      </w:r>
      <w:r w:rsidRPr="00ED28C8">
        <w:rPr>
          <w:sz w:val="16"/>
        </w:rPr>
        <w:t xml:space="preserve"> and information technology (IT).</w:t>
      </w:r>
      <w:r w:rsidRPr="00ED28C8">
        <w:rPr>
          <w:sz w:val="12"/>
        </w:rPr>
        <w:t>¶</w:t>
      </w:r>
      <w:r w:rsidRPr="00ED28C8">
        <w:rPr>
          <w:sz w:val="16"/>
        </w:rPr>
        <w:t xml:space="preserve"> </w:t>
      </w:r>
      <w:r w:rsidRPr="009E4A0C">
        <w:rPr>
          <w:rStyle w:val="Emphasis"/>
        </w:rPr>
        <w:t>We produce an insufficient primary care workforce</w:t>
      </w:r>
      <w:r w:rsidRPr="00ED28C8">
        <w:rPr>
          <w:sz w:val="16"/>
        </w:rPr>
        <w:t xml:space="preserve"> </w:t>
      </w:r>
      <w:r w:rsidRPr="009E4A0C">
        <w:rPr>
          <w:rStyle w:val="StyleUnderline"/>
        </w:rPr>
        <w:t>and ask them to practice in</w:t>
      </w:r>
      <w:r w:rsidRPr="00ED28C8">
        <w:rPr>
          <w:rStyle w:val="StyleUnderline"/>
          <w:sz w:val="12"/>
          <w:u w:val="none"/>
        </w:rPr>
        <w:t>¶</w:t>
      </w:r>
      <w:r w:rsidRPr="009E4A0C">
        <w:rPr>
          <w:rStyle w:val="StyleUnderline"/>
        </w:rPr>
        <w:t xml:space="preserve"> settings that are incompatible with managing the care of the typical</w:t>
      </w:r>
      <w:r w:rsidRPr="00ED28C8">
        <w:rPr>
          <w:sz w:val="16"/>
        </w:rPr>
        <w:t xml:space="preserve"> </w:t>
      </w:r>
      <w:r w:rsidRPr="009E4A0C">
        <w:rPr>
          <w:rStyle w:val="StyleUnderline"/>
        </w:rPr>
        <w:t>patient</w:t>
      </w:r>
      <w:r w:rsidRPr="00ED28C8">
        <w:rPr>
          <w:sz w:val="16"/>
        </w:rPr>
        <w:t>—</w:t>
      </w:r>
      <w:r w:rsidRPr="00ED28C8">
        <w:rPr>
          <w:sz w:val="12"/>
        </w:rPr>
        <w:t>¶</w:t>
      </w:r>
      <w:r w:rsidRPr="00ED28C8">
        <w:rPr>
          <w:sz w:val="16"/>
        </w:rPr>
        <w:t xml:space="preserve"> someone with one or more chronic illnesses. </w:t>
      </w:r>
      <w:r w:rsidRPr="009E4A0C">
        <w:rPr>
          <w:rStyle w:val="StyleUnderline"/>
        </w:rPr>
        <w:t>As a result, the numbers of chronically</w:t>
      </w:r>
      <w:r w:rsidRPr="00ED28C8">
        <w:rPr>
          <w:rStyle w:val="StyleUnderline"/>
          <w:sz w:val="12"/>
          <w:u w:val="none"/>
        </w:rPr>
        <w:t>¶</w:t>
      </w:r>
      <w:r w:rsidRPr="009E4A0C">
        <w:rPr>
          <w:rStyle w:val="StyleUnderline"/>
        </w:rPr>
        <w:t xml:space="preserve"> ill people landing in the acute care system continue to </w:t>
      </w:r>
      <w:proofErr w:type="gramStart"/>
      <w:r w:rsidRPr="009E4A0C">
        <w:rPr>
          <w:rStyle w:val="StyleUnderline"/>
        </w:rPr>
        <w:t>rise</w:t>
      </w:r>
      <w:r w:rsidRPr="00ED28C8">
        <w:rPr>
          <w:sz w:val="16"/>
        </w:rPr>
        <w:t>.</w:t>
      </w:r>
      <w:r w:rsidRPr="00ED28C8">
        <w:rPr>
          <w:sz w:val="12"/>
        </w:rPr>
        <w:t>¶</w:t>
      </w:r>
      <w:proofErr w:type="gramEnd"/>
      <w:r w:rsidRPr="00ED28C8">
        <w:rPr>
          <w:sz w:val="16"/>
        </w:rPr>
        <w:t xml:space="preserve"> </w:t>
      </w:r>
      <w:r w:rsidRPr="009E4A0C">
        <w:rPr>
          <w:rStyle w:val="Emphasis"/>
        </w:rPr>
        <w:t>Reforming health care to address these challenges will require the effective production</w:t>
      </w:r>
      <w:r w:rsidRPr="00ED28C8">
        <w:rPr>
          <w:rStyle w:val="Emphasis"/>
          <w:b w:val="0"/>
          <w:sz w:val="12"/>
          <w:u w:val="none"/>
        </w:rPr>
        <w:t>¶</w:t>
      </w:r>
      <w:r w:rsidRPr="009E4A0C">
        <w:rPr>
          <w:rStyle w:val="Emphasis"/>
        </w:rPr>
        <w:t xml:space="preserve"> and use of the nursing workforce</w:t>
      </w:r>
      <w:r w:rsidRPr="00ED28C8">
        <w:rPr>
          <w:sz w:val="16"/>
        </w:rPr>
        <w:t xml:space="preserve">. </w:t>
      </w:r>
      <w:r w:rsidRPr="009E4A0C">
        <w:rPr>
          <w:rStyle w:val="StyleUnderline"/>
        </w:rPr>
        <w:t>It</w:t>
      </w:r>
      <w:r w:rsidRPr="00ED28C8">
        <w:rPr>
          <w:sz w:val="16"/>
        </w:rPr>
        <w:t xml:space="preserve"> </w:t>
      </w:r>
      <w:r w:rsidRPr="009E4A0C">
        <w:rPr>
          <w:rStyle w:val="StyleUnderline"/>
        </w:rPr>
        <w:t>will</w:t>
      </w:r>
      <w:r w:rsidRPr="00ED28C8">
        <w:rPr>
          <w:sz w:val="16"/>
        </w:rPr>
        <w:t xml:space="preserve"> also require </w:t>
      </w:r>
      <w:r w:rsidRPr="009E4A0C">
        <w:rPr>
          <w:rStyle w:val="StyleUnderline"/>
        </w:rPr>
        <w:t>participation</w:t>
      </w:r>
      <w:r w:rsidRPr="00ED28C8">
        <w:rPr>
          <w:sz w:val="16"/>
        </w:rPr>
        <w:t xml:space="preserve"> by</w:t>
      </w:r>
      <w:r w:rsidRPr="00ED28C8">
        <w:rPr>
          <w:sz w:val="12"/>
        </w:rPr>
        <w:t>¶</w:t>
      </w:r>
      <w:r w:rsidRPr="00ED28C8">
        <w:rPr>
          <w:sz w:val="16"/>
        </w:rPr>
        <w:t xml:space="preserve"> </w:t>
      </w:r>
      <w:r w:rsidRPr="009E4A0C">
        <w:rPr>
          <w:rStyle w:val="StyleUnderline"/>
        </w:rPr>
        <w:t>nursing leaders</w:t>
      </w:r>
      <w:r w:rsidRPr="00ED28C8">
        <w:rPr>
          <w:sz w:val="16"/>
        </w:rPr>
        <w:t xml:space="preserve"> </w:t>
      </w:r>
      <w:r w:rsidRPr="009E4A0C">
        <w:rPr>
          <w:rStyle w:val="StyleUnderline"/>
        </w:rPr>
        <w:t>who</w:t>
      </w:r>
      <w:r w:rsidRPr="00ED28C8">
        <w:rPr>
          <w:sz w:val="16"/>
        </w:rPr>
        <w:t xml:space="preserve"> </w:t>
      </w:r>
      <w:r w:rsidRPr="009E4A0C">
        <w:rPr>
          <w:rStyle w:val="StyleUnderline"/>
        </w:rPr>
        <w:t>understand the complexities of our health and educational</w:t>
      </w:r>
      <w:r w:rsidRPr="00ED28C8">
        <w:rPr>
          <w:rStyle w:val="StyleUnderline"/>
          <w:sz w:val="12"/>
          <w:u w:val="none"/>
        </w:rPr>
        <w:t>¶</w:t>
      </w:r>
      <w:r w:rsidRPr="009E4A0C">
        <w:rPr>
          <w:rStyle w:val="StyleUnderline"/>
        </w:rPr>
        <w:t xml:space="preserve"> systems and are ready to apply evidence-based solutions to health reform</w:t>
      </w:r>
      <w:r w:rsidRPr="00ED28C8">
        <w:rPr>
          <w:sz w:val="16"/>
        </w:rPr>
        <w:t xml:space="preserve">. </w:t>
      </w:r>
      <w:r w:rsidRPr="009E4A0C">
        <w:rPr>
          <w:rStyle w:val="StyleUnderline"/>
        </w:rPr>
        <w:t>Nursing</w:t>
      </w:r>
      <w:r w:rsidRPr="00ED28C8">
        <w:rPr>
          <w:rStyle w:val="StyleUnderline"/>
          <w:sz w:val="12"/>
          <w:u w:val="none"/>
        </w:rPr>
        <w:t>¶</w:t>
      </w:r>
      <w:r w:rsidRPr="009E4A0C">
        <w:rPr>
          <w:rStyle w:val="StyleUnderline"/>
        </w:rPr>
        <w:t xml:space="preserve"> has developed and implemented innovative models of care that promote the goals</w:t>
      </w:r>
      <w:r w:rsidRPr="00ED28C8">
        <w:rPr>
          <w:rStyle w:val="StyleUnderline"/>
          <w:sz w:val="12"/>
          <w:u w:val="none"/>
        </w:rPr>
        <w:t>¶</w:t>
      </w:r>
      <w:r w:rsidRPr="009E4A0C">
        <w:rPr>
          <w:rStyle w:val="StyleUnderline"/>
        </w:rPr>
        <w:t xml:space="preserve"> of policymakers for health reform</w:t>
      </w:r>
      <w:r w:rsidRPr="00ED28C8">
        <w:rPr>
          <w:sz w:val="16"/>
        </w:rPr>
        <w:t xml:space="preserve">: </w:t>
      </w:r>
      <w:r w:rsidRPr="009E4A0C">
        <w:rPr>
          <w:rStyle w:val="StyleUnderline"/>
        </w:rPr>
        <w:t xml:space="preserve">expanding access, improving quality and </w:t>
      </w:r>
      <w:proofErr w:type="gramStart"/>
      <w:r w:rsidRPr="009E4A0C">
        <w:rPr>
          <w:rStyle w:val="StyleUnderline"/>
        </w:rPr>
        <w:t>safety,</w:t>
      </w:r>
      <w:r w:rsidRPr="00ED28C8">
        <w:rPr>
          <w:rStyle w:val="StyleUnderline"/>
          <w:sz w:val="12"/>
          <w:u w:val="none"/>
        </w:rPr>
        <w:t>¶</w:t>
      </w:r>
      <w:proofErr w:type="gramEnd"/>
      <w:r w:rsidRPr="009E4A0C">
        <w:rPr>
          <w:rStyle w:val="StyleUnderline"/>
        </w:rPr>
        <w:t xml:space="preserve"> and reducing costs</w:t>
      </w:r>
      <w:r w:rsidRPr="00ED28C8">
        <w:rPr>
          <w:sz w:val="16"/>
        </w:rPr>
        <w:t xml:space="preserve">.3 </w:t>
      </w:r>
      <w:r w:rsidRPr="009E4A0C">
        <w:rPr>
          <w:rStyle w:val="Emphasis"/>
        </w:rPr>
        <w:t>Extending these models of care to the general public will be</w:t>
      </w:r>
      <w:r w:rsidRPr="00ED28C8">
        <w:rPr>
          <w:rStyle w:val="Emphasis"/>
          <w:b w:val="0"/>
          <w:sz w:val="12"/>
          <w:u w:val="none"/>
        </w:rPr>
        <w:t>¶</w:t>
      </w:r>
      <w:r w:rsidRPr="009E4A0C">
        <w:rPr>
          <w:rStyle w:val="Emphasis"/>
        </w:rPr>
        <w:t xml:space="preserve"> difficult without action to bolster the future nurse workforce</w:t>
      </w:r>
      <w:r w:rsidRPr="00ED28C8">
        <w:rPr>
          <w:sz w:val="16"/>
        </w:rPr>
        <w:t>.</w:t>
      </w:r>
    </w:p>
    <w:p w14:paraId="312C0B04" w14:textId="77777777" w:rsidR="00C24FE0" w:rsidRDefault="00C24FE0" w:rsidP="00C24FE0">
      <w:pPr>
        <w:pStyle w:val="Heading3"/>
      </w:pPr>
      <w:r>
        <w:t xml:space="preserve">Internals: Costs Crush Growth </w:t>
      </w:r>
    </w:p>
    <w:p w14:paraId="01AF59DF" w14:textId="77777777" w:rsidR="00C24FE0" w:rsidRPr="00B967A6" w:rsidRDefault="00C24FE0" w:rsidP="00C24FE0"/>
    <w:p w14:paraId="3F176314" w14:textId="77777777" w:rsidR="00C24FE0" w:rsidRPr="00ED28C8" w:rsidRDefault="00C24FE0" w:rsidP="00C24FE0">
      <w:pPr>
        <w:pStyle w:val="Heading4"/>
      </w:pPr>
      <w:r>
        <w:t>Unsustainable healthcare costs drive down economic growth – makes up more than 18% of GDP</w:t>
      </w:r>
    </w:p>
    <w:p w14:paraId="7F40D067" w14:textId="77777777" w:rsidR="00C24FE0" w:rsidRDefault="00C24FE0" w:rsidP="00C24FE0">
      <w:r w:rsidRPr="00ED28C8">
        <w:rPr>
          <w:rStyle w:val="Style13ptBold"/>
        </w:rPr>
        <w:t>CFR 09</w:t>
      </w:r>
      <w:r>
        <w:t>: Council on Foreign Relations, 12/07/09, “Squaring Healthcare with the Economy,” https://www.cfr.org/expert-roundup/squaring-healthcare-economy</w:t>
      </w:r>
    </w:p>
    <w:p w14:paraId="748803F7" w14:textId="77777777" w:rsidR="00C24FE0" w:rsidRDefault="00C24FE0" w:rsidP="00C24FE0">
      <w:pPr>
        <w:rPr>
          <w:sz w:val="8"/>
        </w:rPr>
      </w:pPr>
      <w:r w:rsidRPr="00ED28C8">
        <w:rPr>
          <w:rStyle w:val="StyleUnderline"/>
        </w:rPr>
        <w:t>Rising healthcare costs hamper the ability of U.S. businesses to compete internationally</w:t>
      </w:r>
      <w:r w:rsidRPr="00ED28C8">
        <w:rPr>
          <w:sz w:val="8"/>
        </w:rPr>
        <w:t xml:space="preserve">. </w:t>
      </w:r>
      <w:r w:rsidRPr="00ED28C8">
        <w:rPr>
          <w:rStyle w:val="StyleUnderline"/>
        </w:rPr>
        <w:t xml:space="preserve">We at New America have estimated that </w:t>
      </w:r>
      <w:r w:rsidRPr="00ED28C8">
        <w:rPr>
          <w:rStyle w:val="Emphasis"/>
        </w:rPr>
        <w:t>U.S. manufacturing</w:t>
      </w:r>
      <w:r w:rsidRPr="00ED28C8">
        <w:rPr>
          <w:rStyle w:val="StyleUnderline"/>
        </w:rPr>
        <w:t xml:space="preserve"> firms </w:t>
      </w:r>
      <w:r w:rsidRPr="00ED28C8">
        <w:rPr>
          <w:rStyle w:val="Emphasis"/>
        </w:rPr>
        <w:t>spend</w:t>
      </w:r>
      <w:r w:rsidRPr="00ED28C8">
        <w:rPr>
          <w:rStyle w:val="StyleUnderline"/>
        </w:rPr>
        <w:t xml:space="preserve"> almost </w:t>
      </w:r>
      <w:r w:rsidRPr="00ED28C8">
        <w:rPr>
          <w:rStyle w:val="Emphasis"/>
        </w:rPr>
        <w:t>three</w:t>
      </w:r>
      <w:r w:rsidRPr="00ED28C8">
        <w:rPr>
          <w:rStyle w:val="StyleUnderline"/>
        </w:rPr>
        <w:t xml:space="preserve"> </w:t>
      </w:r>
      <w:r w:rsidRPr="00ED28C8">
        <w:rPr>
          <w:rStyle w:val="Emphasis"/>
        </w:rPr>
        <w:t>times</w:t>
      </w:r>
      <w:r w:rsidRPr="00ED28C8">
        <w:rPr>
          <w:rStyle w:val="StyleUnderline"/>
        </w:rPr>
        <w:t xml:space="preserve"> </w:t>
      </w:r>
      <w:r w:rsidRPr="00ED28C8">
        <w:rPr>
          <w:rStyle w:val="Emphasis"/>
        </w:rPr>
        <w:t>as</w:t>
      </w:r>
      <w:r w:rsidRPr="00ED28C8">
        <w:rPr>
          <w:rStyle w:val="StyleUnderline"/>
        </w:rPr>
        <w:t xml:space="preserve"> </w:t>
      </w:r>
      <w:r w:rsidRPr="00ED28C8">
        <w:rPr>
          <w:rStyle w:val="Emphasis"/>
        </w:rPr>
        <w:t>much</w:t>
      </w:r>
      <w:r w:rsidRPr="00ED28C8">
        <w:rPr>
          <w:rStyle w:val="StyleUnderline"/>
        </w:rPr>
        <w:t xml:space="preserve"> </w:t>
      </w:r>
      <w:r w:rsidRPr="00ED28C8">
        <w:rPr>
          <w:rStyle w:val="Emphasis"/>
        </w:rPr>
        <w:t>per worker per hour for healthcare</w:t>
      </w:r>
      <w:r w:rsidRPr="00ED28C8">
        <w:rPr>
          <w:rStyle w:val="StyleUnderline"/>
        </w:rPr>
        <w:t xml:space="preserve"> as our most important foreign competitors</w:t>
      </w:r>
      <w:r w:rsidRPr="00ED28C8">
        <w:rPr>
          <w:sz w:val="8"/>
        </w:rPr>
        <w:t xml:space="preserve">--$2.38 versus $0.96. </w:t>
      </w:r>
      <w:r w:rsidRPr="00ED28C8">
        <w:rPr>
          <w:rStyle w:val="StyleUnderline"/>
        </w:rPr>
        <w:t>Healthcare costs drive employers to move jobs overseas</w:t>
      </w:r>
      <w:r w:rsidRPr="00ED28C8">
        <w:rPr>
          <w:sz w:val="8"/>
        </w:rPr>
        <w:t xml:space="preserve">, </w:t>
      </w:r>
      <w:r w:rsidRPr="00ED28C8">
        <w:rPr>
          <w:rStyle w:val="StyleUnderline"/>
        </w:rPr>
        <w:t>grow jobs outside of the United States</w:t>
      </w:r>
      <w:r w:rsidRPr="00ED28C8">
        <w:rPr>
          <w:sz w:val="8"/>
        </w:rPr>
        <w:t xml:space="preserve">, </w:t>
      </w:r>
      <w:r w:rsidRPr="00ED28C8">
        <w:rPr>
          <w:rStyle w:val="StyleUnderline"/>
        </w:rPr>
        <w:t xml:space="preserve">and limit the ability of firms to invest to improve productivity [and] compete more effectively in the </w:t>
      </w:r>
      <w:proofErr w:type="gramStart"/>
      <w:r w:rsidRPr="00ED28C8">
        <w:rPr>
          <w:rStyle w:val="StyleUnderline"/>
        </w:rPr>
        <w:t>future</w:t>
      </w:r>
      <w:r w:rsidRPr="00ED28C8">
        <w:rPr>
          <w:sz w:val="8"/>
        </w:rPr>
        <w:t>.</w:t>
      </w:r>
      <w:r w:rsidRPr="00ED28C8">
        <w:rPr>
          <w:sz w:val="12"/>
        </w:rPr>
        <w:t>¶</w:t>
      </w:r>
      <w:proofErr w:type="gramEnd"/>
      <w:r w:rsidRPr="00ED28C8">
        <w:rPr>
          <w:sz w:val="8"/>
        </w:rPr>
        <w:t xml:space="preserve"> </w:t>
      </w:r>
      <w:r w:rsidRPr="00ED28C8">
        <w:rPr>
          <w:rStyle w:val="StyleUnderline"/>
        </w:rPr>
        <w:t>Many economists argue that employer premium contributions are perfectly offset by reduced wages, so how can health costs affect competitiveness</w:t>
      </w:r>
      <w:r w:rsidRPr="00ED28C8">
        <w:rPr>
          <w:sz w:val="8"/>
        </w:rPr>
        <w:t xml:space="preserve">? </w:t>
      </w:r>
      <w:r w:rsidRPr="00ED28C8">
        <w:rPr>
          <w:rStyle w:val="StyleUnderline"/>
        </w:rPr>
        <w:t>Traditional economics is grounded in long-run equilibrium</w:t>
      </w:r>
      <w:r w:rsidRPr="00ED28C8">
        <w:rPr>
          <w:sz w:val="8"/>
        </w:rPr>
        <w:t xml:space="preserve">, </w:t>
      </w:r>
      <w:r w:rsidRPr="00ED28C8">
        <w:rPr>
          <w:rStyle w:val="StyleUnderline"/>
        </w:rPr>
        <w:t>but recurrent and random premium growth prevents equilibrium from ever being reached</w:t>
      </w:r>
      <w:r w:rsidRPr="00ED28C8">
        <w:rPr>
          <w:sz w:val="8"/>
        </w:rPr>
        <w:t xml:space="preserve">. </w:t>
      </w:r>
      <w:r w:rsidRPr="00ED28C8">
        <w:rPr>
          <w:rStyle w:val="StyleUnderline"/>
        </w:rPr>
        <w:t>Workers’ strong preferences for nominal money wages</w:t>
      </w:r>
      <w:r w:rsidRPr="00ED28C8">
        <w:rPr>
          <w:sz w:val="8"/>
        </w:rPr>
        <w:t xml:space="preserve"> [in other words, to be compensated in terms of money paid, rather than in terms of purchasing power or added benefits] </w:t>
      </w:r>
      <w:r w:rsidRPr="00ED28C8">
        <w:rPr>
          <w:rStyle w:val="StyleUnderline"/>
        </w:rPr>
        <w:t>preclude employers from lowering wages to absorb the entire "shock" of higher premiums within one year</w:t>
      </w:r>
      <w:r w:rsidRPr="00ED28C8">
        <w:rPr>
          <w:sz w:val="8"/>
        </w:rPr>
        <w:t xml:space="preserve">. </w:t>
      </w:r>
      <w:r w:rsidRPr="00ED28C8">
        <w:rPr>
          <w:rStyle w:val="StyleUnderline"/>
        </w:rPr>
        <w:t>A single large shock in premiums would be taken out of wage increases over a few years</w:t>
      </w:r>
      <w:r w:rsidRPr="00ED28C8">
        <w:rPr>
          <w:sz w:val="8"/>
        </w:rPr>
        <w:t xml:space="preserve">, but next year’s premium shock starts the multiyear cycle, again, every twelve months. So in fact, businesses do bear some of the cost of premium inflation, which is precisely why employers care so much more about it than most economists think they </w:t>
      </w:r>
      <w:proofErr w:type="gramStart"/>
      <w:r w:rsidRPr="00ED28C8">
        <w:rPr>
          <w:sz w:val="8"/>
        </w:rPr>
        <w:t>should.</w:t>
      </w:r>
      <w:r w:rsidRPr="00ED28C8">
        <w:rPr>
          <w:sz w:val="12"/>
        </w:rPr>
        <w:t>¶</w:t>
      </w:r>
      <w:proofErr w:type="gramEnd"/>
      <w:r w:rsidRPr="00ED28C8">
        <w:rPr>
          <w:sz w:val="8"/>
        </w:rPr>
        <w:t xml:space="preserve"> "Health reform legislation now before Congress would begin to slow healthcare cost growth, the outcome employers need most. – Len Nichols</w:t>
      </w:r>
      <w:r w:rsidRPr="00ED28C8">
        <w:rPr>
          <w:sz w:val="12"/>
        </w:rPr>
        <w:t>¶</w:t>
      </w:r>
      <w:r w:rsidRPr="00ED28C8">
        <w:rPr>
          <w:sz w:val="8"/>
        </w:rPr>
        <w:t xml:space="preserve"> </w:t>
      </w:r>
      <w:r w:rsidRPr="00ED28C8">
        <w:rPr>
          <w:rStyle w:val="Emphasis"/>
        </w:rPr>
        <w:t xml:space="preserve">Analysis </w:t>
      </w:r>
      <w:r w:rsidRPr="00ED28C8">
        <w:rPr>
          <w:rStyle w:val="StyleUnderline"/>
        </w:rPr>
        <w:t>also</w:t>
      </w:r>
      <w:r w:rsidRPr="00ED28C8">
        <w:rPr>
          <w:rStyle w:val="Emphasis"/>
        </w:rPr>
        <w:t xml:space="preserve"> shows that the U.S. economy loses </w:t>
      </w:r>
      <w:r w:rsidRPr="00ED28C8">
        <w:rPr>
          <w:rStyle w:val="StyleUnderline"/>
        </w:rPr>
        <w:t>as much as</w:t>
      </w:r>
      <w:r w:rsidRPr="00ED28C8">
        <w:rPr>
          <w:rStyle w:val="Emphasis"/>
        </w:rPr>
        <w:t xml:space="preserve"> $207 billion annually because of </w:t>
      </w:r>
      <w:r w:rsidRPr="00ED28C8">
        <w:rPr>
          <w:rStyle w:val="StyleUnderline"/>
        </w:rPr>
        <w:t>the</w:t>
      </w:r>
      <w:r w:rsidRPr="00ED28C8">
        <w:rPr>
          <w:rStyle w:val="Emphasis"/>
        </w:rPr>
        <w:t xml:space="preserve"> lost productivity stemming from the poor health and shorter lifespan of the uninsured</w:t>
      </w:r>
      <w:r w:rsidRPr="00ED28C8">
        <w:rPr>
          <w:sz w:val="8"/>
        </w:rPr>
        <w:t xml:space="preserve">. </w:t>
      </w:r>
      <w:r w:rsidRPr="00ED28C8">
        <w:rPr>
          <w:rStyle w:val="StyleUnderline"/>
        </w:rPr>
        <w:t xml:space="preserve">Employers notice the workplace productivity loss, which for a full-time worker equals four days a month in lost work </w:t>
      </w:r>
      <w:proofErr w:type="gramStart"/>
      <w:r w:rsidRPr="00ED28C8">
        <w:rPr>
          <w:rStyle w:val="StyleUnderline"/>
        </w:rPr>
        <w:t>time</w:t>
      </w:r>
      <w:r w:rsidRPr="00ED28C8">
        <w:rPr>
          <w:sz w:val="8"/>
        </w:rPr>
        <w:t>.</w:t>
      </w:r>
      <w:r w:rsidRPr="00ED28C8">
        <w:rPr>
          <w:sz w:val="12"/>
        </w:rPr>
        <w:t>¶</w:t>
      </w:r>
      <w:proofErr w:type="gramEnd"/>
      <w:r w:rsidRPr="00ED28C8">
        <w:rPr>
          <w:sz w:val="8"/>
        </w:rPr>
        <w:t xml:space="preserve"> Health reform legislation now before Congress would begin to slow healthcare cost growth, the outcome employers need most. It would do so by conveying that business as usual--fee for service, "pay for volume"--is over, and by directly changing incentives for higher quality and more efficient care. </w:t>
      </w:r>
      <w:r w:rsidRPr="00ED28C8">
        <w:rPr>
          <w:rStyle w:val="StyleUnderline"/>
        </w:rPr>
        <w:t>In addition, investments in health information infrastructure and data on what treatments work best for what patients will benefit all payers</w:t>
      </w:r>
      <w:r w:rsidRPr="00ED28C8">
        <w:rPr>
          <w:sz w:val="8"/>
        </w:rPr>
        <w:t xml:space="preserve">--private and public </w:t>
      </w:r>
      <w:proofErr w:type="gramStart"/>
      <w:r w:rsidRPr="00ED28C8">
        <w:rPr>
          <w:sz w:val="8"/>
        </w:rPr>
        <w:t>alike.</w:t>
      </w:r>
      <w:r w:rsidRPr="00ED28C8">
        <w:rPr>
          <w:sz w:val="12"/>
        </w:rPr>
        <w:t>¶</w:t>
      </w:r>
      <w:proofErr w:type="gramEnd"/>
      <w:r w:rsidRPr="00ED28C8">
        <w:rPr>
          <w:sz w:val="8"/>
        </w:rPr>
        <w:t xml:space="preserve"> </w:t>
      </w:r>
      <w:r w:rsidRPr="00ED28C8">
        <w:rPr>
          <w:rStyle w:val="Emphasis"/>
        </w:rPr>
        <w:t>Some say that we cannot afford health reform in the current economy</w:t>
      </w:r>
      <w:r w:rsidRPr="00ED28C8">
        <w:rPr>
          <w:sz w:val="8"/>
        </w:rPr>
        <w:t xml:space="preserve">. </w:t>
      </w:r>
      <w:r w:rsidRPr="00ED28C8">
        <w:rPr>
          <w:rStyle w:val="Emphasis"/>
        </w:rPr>
        <w:t xml:space="preserve">But the reality is that U.S. competitiveness cannot afford for us to fail, </w:t>
      </w:r>
      <w:proofErr w:type="gramStart"/>
      <w:r w:rsidRPr="00ED28C8">
        <w:rPr>
          <w:rStyle w:val="Emphasis"/>
        </w:rPr>
        <w:t>again.</w:t>
      </w:r>
      <w:r w:rsidRPr="00ED28C8">
        <w:rPr>
          <w:rStyle w:val="Emphasis"/>
          <w:b w:val="0"/>
          <w:sz w:val="12"/>
          <w:u w:val="none"/>
        </w:rPr>
        <w:t>¶</w:t>
      </w:r>
      <w:proofErr w:type="gramEnd"/>
      <w:r w:rsidRPr="00ED28C8">
        <w:rPr>
          <w:sz w:val="8"/>
        </w:rPr>
        <w:t xml:space="preserve"> Paul N. Van de </w:t>
      </w:r>
      <w:r w:rsidRPr="00ED28C8">
        <w:rPr>
          <w:rStyle w:val="StyleUnderline"/>
        </w:rPr>
        <w:t>Water</w:t>
      </w:r>
      <w:r w:rsidRPr="00ED28C8">
        <w:rPr>
          <w:sz w:val="8"/>
        </w:rPr>
        <w:t xml:space="preserve">, </w:t>
      </w:r>
      <w:r w:rsidRPr="00ED28C8">
        <w:rPr>
          <w:rStyle w:val="StyleUnderline"/>
        </w:rPr>
        <w:t>Senior Fellow, Center on Budget</w:t>
      </w:r>
      <w:r w:rsidRPr="00ED28C8">
        <w:rPr>
          <w:sz w:val="8"/>
        </w:rPr>
        <w:t xml:space="preserve"> and Policy Priorities</w:t>
      </w:r>
      <w:r w:rsidRPr="00ED28C8">
        <w:rPr>
          <w:sz w:val="12"/>
        </w:rPr>
        <w:t>¶</w:t>
      </w:r>
      <w:r w:rsidRPr="00ED28C8">
        <w:rPr>
          <w:sz w:val="8"/>
        </w:rPr>
        <w:t xml:space="preserve"> </w:t>
      </w:r>
      <w:r w:rsidRPr="00ED28C8">
        <w:rPr>
          <w:rStyle w:val="StyleUnderline"/>
        </w:rPr>
        <w:t xml:space="preserve">Health reform that expands coverage to the uninsured while </w:t>
      </w:r>
      <w:r w:rsidRPr="00ED28C8">
        <w:rPr>
          <w:rStyle w:val="Emphasis"/>
        </w:rPr>
        <w:t>slowing</w:t>
      </w:r>
      <w:r w:rsidRPr="00ED28C8">
        <w:rPr>
          <w:rStyle w:val="StyleUnderline"/>
        </w:rPr>
        <w:t xml:space="preserve"> </w:t>
      </w:r>
      <w:r w:rsidRPr="00ED28C8">
        <w:rPr>
          <w:rStyle w:val="Emphasis"/>
        </w:rPr>
        <w:t>the</w:t>
      </w:r>
      <w:r w:rsidRPr="00ED28C8">
        <w:rPr>
          <w:rStyle w:val="StyleUnderline"/>
        </w:rPr>
        <w:t xml:space="preserve"> </w:t>
      </w:r>
      <w:r w:rsidRPr="00ED28C8">
        <w:rPr>
          <w:rStyle w:val="Emphasis"/>
        </w:rPr>
        <w:t>growth</w:t>
      </w:r>
      <w:r w:rsidRPr="00ED28C8">
        <w:rPr>
          <w:rStyle w:val="StyleUnderline"/>
        </w:rPr>
        <w:t xml:space="preserve"> </w:t>
      </w:r>
      <w:r w:rsidRPr="00ED28C8">
        <w:rPr>
          <w:rStyle w:val="Emphasis"/>
        </w:rPr>
        <w:t>of healthcare costs is</w:t>
      </w:r>
      <w:r w:rsidRPr="00ED28C8">
        <w:rPr>
          <w:rStyle w:val="StyleUnderline"/>
        </w:rPr>
        <w:t xml:space="preserve"> </w:t>
      </w:r>
      <w:r w:rsidRPr="00ED28C8">
        <w:rPr>
          <w:rStyle w:val="Emphasis"/>
        </w:rPr>
        <w:t>crucial</w:t>
      </w:r>
      <w:r w:rsidRPr="00ED28C8">
        <w:rPr>
          <w:rStyle w:val="StyleUnderline"/>
        </w:rPr>
        <w:t xml:space="preserve"> </w:t>
      </w:r>
      <w:r w:rsidRPr="00ED28C8">
        <w:rPr>
          <w:rStyle w:val="Emphasis"/>
        </w:rPr>
        <w:t>for strengthening the U.S. economy</w:t>
      </w:r>
      <w:r w:rsidRPr="00ED28C8">
        <w:rPr>
          <w:sz w:val="8"/>
        </w:rPr>
        <w:t xml:space="preserve">. </w:t>
      </w:r>
      <w:r w:rsidRPr="00ED28C8">
        <w:rPr>
          <w:rStyle w:val="StyleUnderline"/>
        </w:rPr>
        <w:t>The soaring growth in healthcare costs is reducing the competitiveness of U.S. businesses</w:t>
      </w:r>
      <w:r w:rsidRPr="00ED28C8">
        <w:rPr>
          <w:sz w:val="8"/>
        </w:rPr>
        <w:t xml:space="preserve">, </w:t>
      </w:r>
      <w:r w:rsidRPr="00ED28C8">
        <w:rPr>
          <w:rStyle w:val="Emphasis"/>
        </w:rPr>
        <w:t>holding down wage growth as businesses shift more employee compensation to cover health insurance costs</w:t>
      </w:r>
      <w:r w:rsidRPr="00ED28C8">
        <w:rPr>
          <w:sz w:val="8"/>
        </w:rPr>
        <w:t xml:space="preserve">, and, </w:t>
      </w:r>
      <w:r w:rsidRPr="00ED28C8">
        <w:rPr>
          <w:rStyle w:val="StyleUnderline"/>
        </w:rPr>
        <w:t>more than anything else, driving federal budget deficits that are projected to explode in the coming decades</w:t>
      </w:r>
      <w:r w:rsidRPr="00ED28C8">
        <w:rPr>
          <w:sz w:val="8"/>
        </w:rPr>
        <w:t>.</w:t>
      </w:r>
      <w:r>
        <w:rPr>
          <w:sz w:val="8"/>
        </w:rPr>
        <w:t>\</w:t>
      </w:r>
    </w:p>
    <w:p w14:paraId="0220B16D" w14:textId="77777777" w:rsidR="00C24FE0" w:rsidRDefault="00C24FE0" w:rsidP="00C24FE0">
      <w:pPr>
        <w:pStyle w:val="Heading3"/>
      </w:pPr>
      <w:r>
        <w:t>Internals: HC k US Debt</w:t>
      </w:r>
    </w:p>
    <w:p w14:paraId="3B4346B7" w14:textId="77777777" w:rsidR="00C24FE0" w:rsidRPr="00C24FE0" w:rsidRDefault="00C24FE0" w:rsidP="00C24FE0"/>
    <w:p w14:paraId="1EFCA317" w14:textId="77777777" w:rsidR="00C24FE0" w:rsidRDefault="00C24FE0" w:rsidP="00C24FE0">
      <w:pPr>
        <w:pStyle w:val="Heading4"/>
      </w:pPr>
      <w:r>
        <w:t>Healthcare are the sole determinant of rising US debt – jumping up to 5.5% of GDP</w:t>
      </w:r>
    </w:p>
    <w:p w14:paraId="5D097435" w14:textId="77777777" w:rsidR="00C24FE0" w:rsidRDefault="00C24FE0" w:rsidP="00C24FE0">
      <w:r>
        <w:t xml:space="preserve">Brian </w:t>
      </w:r>
      <w:proofErr w:type="spellStart"/>
      <w:r w:rsidRPr="00642CEC">
        <w:rPr>
          <w:rStyle w:val="Style13ptBold"/>
        </w:rPr>
        <w:t>Riedl</w:t>
      </w:r>
      <w:proofErr w:type="spellEnd"/>
      <w:r w:rsidRPr="00642CEC">
        <w:rPr>
          <w:rStyle w:val="Style13ptBold"/>
        </w:rPr>
        <w:t xml:space="preserve"> 17</w:t>
      </w:r>
      <w:r>
        <w:t>: senior fellow at the Manhattan Institute, 07/14/17, “Health Care Will Bankrupt the Nation,” https://www.usnews.com/opinion/articles/2017-07-14/health-care-will-bankrupt-the-nation-we-need-reform-now</w:t>
      </w:r>
    </w:p>
    <w:p w14:paraId="4EBC00B3" w14:textId="77777777" w:rsidR="00C24FE0" w:rsidRDefault="00C24FE0" w:rsidP="00C24FE0">
      <w:pPr>
        <w:rPr>
          <w:rStyle w:val="StyleUnderline"/>
        </w:rPr>
      </w:pPr>
      <w:r w:rsidRPr="00642CEC">
        <w:rPr>
          <w:rStyle w:val="StyleUnderline"/>
        </w:rPr>
        <w:t>AFTER DOUBLING TO $20 trillion since 2009</w:t>
      </w:r>
      <w:r w:rsidRPr="00642CEC">
        <w:rPr>
          <w:sz w:val="12"/>
        </w:rPr>
        <w:t xml:space="preserve">, </w:t>
      </w:r>
      <w:r w:rsidRPr="00642CEC">
        <w:rPr>
          <w:rStyle w:val="Emphasis"/>
        </w:rPr>
        <w:t>the national debt is now projected to soar to an unfathomable $92 trillion over the next 30 years</w:t>
      </w:r>
      <w:r w:rsidRPr="00642CEC">
        <w:rPr>
          <w:sz w:val="12"/>
        </w:rPr>
        <w:t xml:space="preserve">. </w:t>
      </w:r>
      <w:r w:rsidRPr="00642CEC">
        <w:rPr>
          <w:rStyle w:val="StyleUnderline"/>
        </w:rPr>
        <w:t>At that point</w:t>
      </w:r>
      <w:r w:rsidRPr="00642CEC">
        <w:rPr>
          <w:sz w:val="12"/>
        </w:rPr>
        <w:t xml:space="preserve">, </w:t>
      </w:r>
      <w:r w:rsidRPr="00642CEC">
        <w:rPr>
          <w:rStyle w:val="StyleUnderline"/>
        </w:rPr>
        <w:t>depending on interest rates</w:t>
      </w:r>
      <w:r w:rsidRPr="00642CEC">
        <w:rPr>
          <w:sz w:val="12"/>
        </w:rPr>
        <w:t xml:space="preserve">, </w:t>
      </w:r>
      <w:r w:rsidRPr="00642CEC">
        <w:rPr>
          <w:rStyle w:val="StyleUnderline"/>
        </w:rPr>
        <w:t xml:space="preserve">between 60 and 100 percent of all individual income taxes will go towards paying the interest on this </w:t>
      </w:r>
      <w:proofErr w:type="gramStart"/>
      <w:r w:rsidRPr="00642CEC">
        <w:rPr>
          <w:rStyle w:val="StyleUnderline"/>
        </w:rPr>
        <w:t>debt</w:t>
      </w:r>
      <w:r w:rsidRPr="00642CEC">
        <w:rPr>
          <w:sz w:val="12"/>
        </w:rPr>
        <w:t>.¶</w:t>
      </w:r>
      <w:proofErr w:type="gramEnd"/>
      <w:r w:rsidRPr="00642CEC">
        <w:rPr>
          <w:sz w:val="12"/>
        </w:rPr>
        <w:t xml:space="preserve"> </w:t>
      </w:r>
      <w:r w:rsidRPr="00642CEC">
        <w:rPr>
          <w:rStyle w:val="Emphasis"/>
        </w:rPr>
        <w:t>What is driving the federal budget into bankruptcy</w:t>
      </w:r>
      <w:r w:rsidRPr="00642CEC">
        <w:rPr>
          <w:sz w:val="12"/>
        </w:rPr>
        <w:t xml:space="preserve">? </w:t>
      </w:r>
      <w:r w:rsidRPr="00642CEC">
        <w:rPr>
          <w:rStyle w:val="Emphasis"/>
          <w:sz w:val="28"/>
        </w:rPr>
        <w:t xml:space="preserve">Health care </w:t>
      </w:r>
      <w:proofErr w:type="gramStart"/>
      <w:r w:rsidRPr="00642CEC">
        <w:rPr>
          <w:rStyle w:val="Emphasis"/>
          <w:sz w:val="28"/>
        </w:rPr>
        <w:t>spending</w:t>
      </w:r>
      <w:r w:rsidRPr="00642CEC">
        <w:rPr>
          <w:sz w:val="12"/>
        </w:rPr>
        <w:t>.¶</w:t>
      </w:r>
      <w:proofErr w:type="gramEnd"/>
      <w:r w:rsidRPr="00642CEC">
        <w:rPr>
          <w:sz w:val="12"/>
        </w:rPr>
        <w:t xml:space="preserve"> [ OPINION: The Senate's Obamacare Repeal Effort Has a Fatal Flaw ]¶ </w:t>
      </w:r>
      <w:r w:rsidRPr="00642CEC">
        <w:rPr>
          <w:rStyle w:val="StyleUnderline"/>
        </w:rPr>
        <w:t>The problem is not tax revenues</w:t>
      </w:r>
      <w:r w:rsidRPr="00642CEC">
        <w:rPr>
          <w:sz w:val="12"/>
        </w:rPr>
        <w:t xml:space="preserve"> (they will continue growing above historical averages), </w:t>
      </w:r>
      <w:r w:rsidRPr="00642CEC">
        <w:rPr>
          <w:rStyle w:val="StyleUnderline"/>
        </w:rPr>
        <w:t>nor other spending programs</w:t>
      </w:r>
      <w:r w:rsidRPr="00642CEC">
        <w:rPr>
          <w:sz w:val="12"/>
        </w:rPr>
        <w:t xml:space="preserve"> (Social Security is the only other major category growing as a share of the GDP).¶ </w:t>
      </w:r>
      <w:r w:rsidRPr="00642CEC">
        <w:rPr>
          <w:rStyle w:val="Emphasis"/>
        </w:rPr>
        <w:t>Rather, health care is devouring the budget</w:t>
      </w:r>
      <w:r w:rsidRPr="00642CEC">
        <w:rPr>
          <w:sz w:val="12"/>
        </w:rPr>
        <w:t>.¶ Reme</w:t>
      </w:r>
      <w:r w:rsidRPr="00642CEC">
        <w:rPr>
          <w:rStyle w:val="StyleUnderline"/>
        </w:rPr>
        <w:t>mber this as Congress debates Obamacare and Medicaid reform</w:t>
      </w:r>
      <w:r w:rsidRPr="00642CEC">
        <w:rPr>
          <w:sz w:val="12"/>
        </w:rPr>
        <w:t xml:space="preserve">. </w:t>
      </w:r>
      <w:r w:rsidRPr="00642CEC">
        <w:rPr>
          <w:rStyle w:val="StyleUnderline"/>
        </w:rPr>
        <w:t>Critics denounce Republican attempts to "slash health care spending."</w:t>
      </w:r>
      <w:r w:rsidRPr="00642CEC">
        <w:rPr>
          <w:sz w:val="12"/>
        </w:rPr>
        <w:t xml:space="preserve"> In reality, their proposals would slow the growth of health care spending relative to the current baseline projections – projections that are completely unsustainable anyway.¶ </w:t>
      </w:r>
      <w:r w:rsidRPr="00642CEC">
        <w:rPr>
          <w:rStyle w:val="StyleUnderline"/>
        </w:rPr>
        <w:t>After staying between two and three percent of the economy in the 1980s and 1990s</w:t>
      </w:r>
      <w:r w:rsidRPr="00642CEC">
        <w:rPr>
          <w:sz w:val="12"/>
        </w:rPr>
        <w:t xml:space="preserve">, </w:t>
      </w:r>
      <w:r w:rsidRPr="00642CEC">
        <w:rPr>
          <w:rStyle w:val="Emphasis"/>
        </w:rPr>
        <w:t>federal health spending has jumped to 5.5 percent of GDP today</w:t>
      </w:r>
      <w:r w:rsidRPr="00642CEC">
        <w:rPr>
          <w:sz w:val="12"/>
        </w:rPr>
        <w:t xml:space="preserve">, </w:t>
      </w:r>
      <w:r w:rsidRPr="00642CEC">
        <w:rPr>
          <w:rStyle w:val="StyleUnderline"/>
        </w:rPr>
        <w:t>on its way to a projected 9.3 percent thirty years from now</w:t>
      </w:r>
      <w:r w:rsidRPr="00642CEC">
        <w:rPr>
          <w:sz w:val="12"/>
        </w:rPr>
        <w:t xml:space="preserve"> – </w:t>
      </w:r>
      <w:r w:rsidRPr="00642CEC">
        <w:rPr>
          <w:rStyle w:val="StyleUnderline"/>
        </w:rPr>
        <w:t>and even that assumes a long-term slowdown in the growth of per-capita health care costs</w:t>
      </w:r>
      <w:r w:rsidRPr="00642CEC">
        <w:rPr>
          <w:sz w:val="12"/>
        </w:rPr>
        <w:t xml:space="preserve">.¶ </w:t>
      </w:r>
      <w:r w:rsidRPr="00642CEC">
        <w:rPr>
          <w:rStyle w:val="StyleUnderline"/>
        </w:rPr>
        <w:t>For context</w:t>
      </w:r>
      <w:r w:rsidRPr="00642CEC">
        <w:rPr>
          <w:sz w:val="12"/>
        </w:rPr>
        <w:t xml:space="preserve">, </w:t>
      </w:r>
      <w:r w:rsidRPr="00642CEC">
        <w:rPr>
          <w:rStyle w:val="StyleUnderline"/>
        </w:rPr>
        <w:t>the entire federal budget has remained around 20 percent of GDP for the past 50 years</w:t>
      </w:r>
      <w:r w:rsidRPr="00642CEC">
        <w:rPr>
          <w:sz w:val="12"/>
        </w:rPr>
        <w:t xml:space="preserve">. </w:t>
      </w:r>
      <w:r w:rsidRPr="00642CEC">
        <w:rPr>
          <w:rStyle w:val="StyleUnderline"/>
        </w:rPr>
        <w:t>Each percentage point of the GDP translates into $190 billion</w:t>
      </w:r>
      <w:r w:rsidRPr="00642CEC">
        <w:rPr>
          <w:sz w:val="12"/>
        </w:rPr>
        <w:t xml:space="preserve">, </w:t>
      </w:r>
      <w:r w:rsidRPr="00642CEC">
        <w:rPr>
          <w:rStyle w:val="StyleUnderline"/>
        </w:rPr>
        <w:t>or $1,500 per household</w:t>
      </w:r>
      <w:r w:rsidRPr="00642CEC">
        <w:rPr>
          <w:sz w:val="12"/>
        </w:rPr>
        <w:t xml:space="preserve">. So that overall growth from 3 to 9.3 percent of GDP would eventually require a permanent tax increase of $9,450 per household – a figure that would rise with incomes each </w:t>
      </w:r>
      <w:proofErr w:type="gramStart"/>
      <w:r w:rsidRPr="00642CEC">
        <w:rPr>
          <w:sz w:val="12"/>
        </w:rPr>
        <w:t>year.¶</w:t>
      </w:r>
      <w:proofErr w:type="gramEnd"/>
      <w:r w:rsidRPr="00642CEC">
        <w:rPr>
          <w:sz w:val="12"/>
        </w:rPr>
        <w:t xml:space="preserve"> </w:t>
      </w:r>
      <w:r w:rsidRPr="00642CEC">
        <w:rPr>
          <w:rStyle w:val="StyleUnderline"/>
        </w:rPr>
        <w:t>Federal spending cannot grow faster than the economy indefinitely</w:t>
      </w:r>
      <w:r w:rsidRPr="00642CEC">
        <w:rPr>
          <w:sz w:val="12"/>
        </w:rPr>
        <w:t xml:space="preserve">. </w:t>
      </w:r>
      <w:r w:rsidRPr="00642CEC">
        <w:rPr>
          <w:rStyle w:val="Emphasis"/>
        </w:rPr>
        <w:t xml:space="preserve">At some point, something </w:t>
      </w:r>
      <w:proofErr w:type="gramStart"/>
      <w:r w:rsidRPr="00642CEC">
        <w:rPr>
          <w:rStyle w:val="Emphasis"/>
        </w:rPr>
        <w:t>has to</w:t>
      </w:r>
      <w:proofErr w:type="gramEnd"/>
      <w:r w:rsidRPr="00642CEC">
        <w:rPr>
          <w:rStyle w:val="Emphasis"/>
        </w:rPr>
        <w:t xml:space="preserve"> give</w:t>
      </w:r>
      <w:r w:rsidRPr="00642CEC">
        <w:rPr>
          <w:sz w:val="12"/>
        </w:rPr>
        <w:t xml:space="preserve">. </w:t>
      </w:r>
      <w:r w:rsidRPr="00642CEC">
        <w:rPr>
          <w:rStyle w:val="StyleUnderline"/>
        </w:rPr>
        <w:t xml:space="preserve">And the "easy solutions" are fool's </w:t>
      </w:r>
      <w:proofErr w:type="gramStart"/>
      <w:r w:rsidRPr="00642CEC">
        <w:rPr>
          <w:rStyle w:val="StyleUnderline"/>
        </w:rPr>
        <w:t>gold:</w:t>
      </w:r>
      <w:r w:rsidRPr="00642CEC">
        <w:rPr>
          <w:sz w:val="12"/>
        </w:rPr>
        <w:t>¶</w:t>
      </w:r>
      <w:proofErr w:type="gramEnd"/>
      <w:r w:rsidRPr="00642CEC">
        <w:rPr>
          <w:sz w:val="12"/>
        </w:rPr>
        <w:t xml:space="preserve"> [ SEE: EDITORIAL CARTOONS ON OBAMACARE ]¶ Cut defense? It is already on track to fall from 4.7 to 2.7 percent of GDP between 2010 and 2027 – leaving it at 1930s </w:t>
      </w:r>
      <w:proofErr w:type="gramStart"/>
      <w:r w:rsidRPr="00642CEC">
        <w:rPr>
          <w:sz w:val="12"/>
        </w:rPr>
        <w:t>levels.¶</w:t>
      </w:r>
      <w:proofErr w:type="gramEnd"/>
      <w:r w:rsidRPr="00642CEC">
        <w:rPr>
          <w:sz w:val="12"/>
        </w:rPr>
        <w:t xml:space="preserve"> Tax the rich? The amount of annual income earned over the $1 million threshold currently totals 4.4 percent of GDP – one-third of which is already paid in federal taxes. </w:t>
      </w:r>
      <w:r w:rsidRPr="00642CEC">
        <w:rPr>
          <w:rStyle w:val="StyleUnderline"/>
        </w:rPr>
        <w:t xml:space="preserve">At most, an additional one percent of GDP could be extracted before exorbitant marginal tax rates begin changing taxpayer behavior, harming the economy and costing </w:t>
      </w:r>
      <w:proofErr w:type="gramStart"/>
      <w:r w:rsidRPr="00642CEC">
        <w:rPr>
          <w:rStyle w:val="StyleUnderline"/>
        </w:rPr>
        <w:t>revenue</w:t>
      </w:r>
      <w:r w:rsidRPr="00642CEC">
        <w:rPr>
          <w:sz w:val="12"/>
        </w:rPr>
        <w:t>.¶</w:t>
      </w:r>
      <w:proofErr w:type="gramEnd"/>
      <w:r w:rsidRPr="00642CEC">
        <w:rPr>
          <w:sz w:val="12"/>
        </w:rPr>
        <w:t xml:space="preserve"> Single-payer health care? Sen. Bernie Sanders' 2016 proposal was scored as adding $32 trillion in new costs over the decade, in part because American proposals avoid the sacrifices and limitations that other countries </w:t>
      </w:r>
      <w:proofErr w:type="gramStart"/>
      <w:r w:rsidRPr="00642CEC">
        <w:rPr>
          <w:sz w:val="12"/>
        </w:rPr>
        <w:t>mandate.¶</w:t>
      </w:r>
      <w:proofErr w:type="gramEnd"/>
      <w:r w:rsidRPr="00642CEC">
        <w:rPr>
          <w:sz w:val="12"/>
        </w:rPr>
        <w:t xml:space="preserve"> </w:t>
      </w:r>
      <w:r w:rsidRPr="00642CEC">
        <w:rPr>
          <w:rStyle w:val="StyleUnderline"/>
        </w:rPr>
        <w:t>Just keep borrowing? According to the CBO baseline, the resulting national debt would bring crushing interest costs that eventually bankrupt the federal government.</w:t>
      </w:r>
    </w:p>
    <w:p w14:paraId="4691C07E" w14:textId="0DE2C433" w:rsidR="009B4516" w:rsidRDefault="004D001B" w:rsidP="009B4516">
      <w:pPr>
        <w:pStyle w:val="Heading3"/>
      </w:pPr>
      <w:r>
        <w:t>Internals: Shortage Wrecks Patient Care</w:t>
      </w:r>
    </w:p>
    <w:p w14:paraId="27911626" w14:textId="040B7019" w:rsidR="009B4516" w:rsidRDefault="009B4516" w:rsidP="009B4516"/>
    <w:p w14:paraId="0ED263B6" w14:textId="77777777" w:rsidR="009B4516" w:rsidRPr="008F5F7F" w:rsidRDefault="009B4516" w:rsidP="009B4516">
      <w:pPr>
        <w:pStyle w:val="Heading4"/>
        <w:rPr>
          <w:rStyle w:val="Style13ptBold"/>
          <w:b/>
        </w:rPr>
      </w:pPr>
      <w:r w:rsidRPr="008F5F7F">
        <w:rPr>
          <w:rStyle w:val="Style13ptBold"/>
          <w:b/>
        </w:rPr>
        <w:t>Nursing shortage now – wrecks patient care</w:t>
      </w:r>
    </w:p>
    <w:p w14:paraId="3847FEAE" w14:textId="77777777" w:rsidR="009B4516" w:rsidRPr="003D7E83" w:rsidRDefault="009B4516" w:rsidP="009B4516">
      <w:r w:rsidRPr="003D7E83">
        <w:rPr>
          <w:rStyle w:val="Style13ptBold"/>
        </w:rPr>
        <w:t>Faller 1</w:t>
      </w:r>
      <w:r>
        <w:rPr>
          <w:rStyle w:val="Style13ptBold"/>
        </w:rPr>
        <w:t>8</w:t>
      </w:r>
      <w:r>
        <w:t xml:space="preserve"> (Marcia, </w:t>
      </w:r>
      <w:r w:rsidRPr="003D7E83">
        <w:t>PhD, RN, is the chief clinical officer for AMN Healthcare</w:t>
      </w:r>
      <w:r>
        <w:t>, “</w:t>
      </w:r>
      <w:r w:rsidRPr="003D7E83">
        <w:t>Retirement Wave Hits: Nursing Shortages May Worsen</w:t>
      </w:r>
      <w:r>
        <w:t xml:space="preserve">”, Staffing Industry Analysts, 1/9/18, </w:t>
      </w:r>
      <w:r w:rsidRPr="003D7E83">
        <w:t>http://www.thestaffingstream.com/2018/01/09/retirement-wave-hits-nursing-shortages-may-worsen/</w:t>
      </w:r>
      <w:r>
        <w:t>)KJR</w:t>
      </w:r>
    </w:p>
    <w:p w14:paraId="3D023094" w14:textId="77777777" w:rsidR="009B4516" w:rsidRPr="00DE7E17" w:rsidRDefault="009B4516" w:rsidP="009B4516">
      <w:pPr>
        <w:rPr>
          <w:b/>
          <w:u w:val="single"/>
        </w:rPr>
      </w:pPr>
      <w:r w:rsidRPr="00DE7E17">
        <w:rPr>
          <w:b/>
          <w:u w:val="single"/>
        </w:rPr>
        <w:t>The tsunami of retirements among Baby-Boomer nurses has already begun, according to new data from the AMN Healthcare 2017 Survey of Registered Nurses. This could worsen the growing crisis of healthcare workforce shortages</w:t>
      </w:r>
      <w:r w:rsidRPr="00305B3E">
        <w:rPr>
          <w:sz w:val="16"/>
        </w:rPr>
        <w:t xml:space="preserve">, </w:t>
      </w:r>
      <w:r w:rsidRPr="00DE7E17">
        <w:rPr>
          <w:b/>
          <w:u w:val="single"/>
        </w:rPr>
        <w:t>which also has been implied by recent projections from the US Bureau of Labor Statistics that there will be more than 600,000 job openings per year for healthcare practitioners and technical occupations over the next decade. Nursing shortages</w:t>
      </w:r>
      <w:r w:rsidRPr="00305B3E">
        <w:rPr>
          <w:sz w:val="16"/>
        </w:rPr>
        <w:t xml:space="preserve"> are already being felt throughout the country, and they </w:t>
      </w:r>
      <w:r w:rsidRPr="00DE7E17">
        <w:rPr>
          <w:b/>
          <w:u w:val="single"/>
        </w:rPr>
        <w:t>are expected to intensify as the retirement wave becomes a more significant factor</w:t>
      </w:r>
      <w:r w:rsidRPr="00305B3E">
        <w:rPr>
          <w:sz w:val="16"/>
        </w:rPr>
        <w:t xml:space="preserve">. The retirement wave is </w:t>
      </w:r>
      <w:r w:rsidRPr="00DE7E17">
        <w:rPr>
          <w:b/>
          <w:u w:val="single"/>
        </w:rPr>
        <w:t>combined with other</w:t>
      </w:r>
      <w:r w:rsidRPr="00305B3E">
        <w:rPr>
          <w:sz w:val="16"/>
        </w:rPr>
        <w:t xml:space="preserve"> macro </w:t>
      </w:r>
      <w:r w:rsidRPr="00DE7E17">
        <w:rPr>
          <w:b/>
          <w:u w:val="single"/>
        </w:rPr>
        <w:t>trends, such as the rising demand for healthcare services from our aging general population</w:t>
      </w:r>
      <w:r w:rsidRPr="00305B3E">
        <w:rPr>
          <w:sz w:val="16"/>
        </w:rPr>
        <w:t xml:space="preserve">, to </w:t>
      </w:r>
      <w:r w:rsidRPr="00DE7E17">
        <w:rPr>
          <w:b/>
          <w:u w:val="single"/>
        </w:rPr>
        <w:t>create a perfect storm of steadily worsening clinical workforce shortages</w:t>
      </w:r>
      <w:r w:rsidRPr="00305B3E">
        <w:rPr>
          <w:sz w:val="16"/>
        </w:rPr>
        <w:t xml:space="preserve">. According to the AMN Healthcare 2017 Survey of Registered Nurses, </w:t>
      </w:r>
      <w:r w:rsidRPr="00DE7E17">
        <w:rPr>
          <w:b/>
          <w:u w:val="single"/>
        </w:rPr>
        <w:t>the percentage of nurses planning to retire in less than a year has risen significantly –to 27% in 2017, which is up from 16% in 2015</w:t>
      </w:r>
      <w:r w:rsidRPr="00305B3E">
        <w:rPr>
          <w:sz w:val="16"/>
        </w:rPr>
        <w:t xml:space="preserve">. At the same time, the percentage who say they will retire in four years or more declined. </w:t>
      </w:r>
      <w:r w:rsidRPr="00DE7E17">
        <w:rPr>
          <w:b/>
          <w:u w:val="single"/>
        </w:rPr>
        <w:t>This suggests that the retirement timetable for Baby-Boomer nurses has advanced</w:t>
      </w:r>
      <w:r w:rsidRPr="00305B3E">
        <w:rPr>
          <w:sz w:val="16"/>
        </w:rPr>
        <w:t xml:space="preserve">. The 2017 survey also showed that 73% of Baby-Boomer nurses who are planning to retire say they will do so in three years or less. Getting Worse. </w:t>
      </w:r>
      <w:r w:rsidRPr="00DE7E17">
        <w:rPr>
          <w:b/>
          <w:u w:val="single"/>
        </w:rPr>
        <w:t xml:space="preserve">Comparative data </w:t>
      </w:r>
      <w:r w:rsidRPr="00305B3E">
        <w:rPr>
          <w:sz w:val="16"/>
        </w:rPr>
        <w:t xml:space="preserve">from AMN Healthcare 2017 Survey of Registered Nurses </w:t>
      </w:r>
      <w:r w:rsidRPr="00DE7E17">
        <w:rPr>
          <w:b/>
          <w:u w:val="single"/>
        </w:rPr>
        <w:t>also reflect a growing recognition from the front lines of healthcare that the nurse shortage is getting worse</w:t>
      </w:r>
      <w:r w:rsidRPr="00305B3E">
        <w:rPr>
          <w:sz w:val="16"/>
        </w:rPr>
        <w:t xml:space="preserve">. The percentage of nurses who say shortages have worsened in the last five years grew, while the percentage who said shortages have not worsened dropped. </w:t>
      </w:r>
      <w:r w:rsidRPr="00DE7E17">
        <w:rPr>
          <w:b/>
          <w:u w:val="single"/>
        </w:rPr>
        <w:t>Comments from survey respondents reflected their concern that nurse shortages can affect quality of patient care</w:t>
      </w:r>
      <w:r w:rsidRPr="00305B3E">
        <w:rPr>
          <w:sz w:val="16"/>
        </w:rPr>
        <w:t xml:space="preserve">. High Demand. The number of baby-boomer RNs peaked at 1.26 million in 2008; since 2012, roughly 60,000 a year have exited the workforce — and that number is climbing. By 2020, baby-boomer RNs will number about half their 2008 peak, according to recent research from the Center for Interdisciplinary Health Workforce Studies. The AMN Healthcare research on nurse retirements closely follows the latest Bureau of Labor Statistics (BLS) Employment Projections for 2016-2026, which showed that the healthcare industry will soon become the nation’s largest employer. The BLS data revealed that job openings for healthcare practitioners and technical occupations will average 624,000 a year. For non-clinical healthcare support occupations, there will be another 635,000 job openings per year. </w:t>
      </w:r>
      <w:r w:rsidRPr="00DE7E17">
        <w:rPr>
          <w:b/>
          <w:u w:val="single"/>
        </w:rPr>
        <w:t>Nurse job openings will average 204,000 per year over the next decade</w:t>
      </w:r>
      <w:r w:rsidRPr="00305B3E">
        <w:rPr>
          <w:sz w:val="16"/>
        </w:rPr>
        <w:t xml:space="preserve">, according to the BLS. </w:t>
      </w:r>
      <w:r w:rsidRPr="00DE7E17">
        <w:rPr>
          <w:b/>
          <w:u w:val="single"/>
        </w:rPr>
        <w:t>The retirement wave</w:t>
      </w:r>
      <w:r w:rsidRPr="00305B3E">
        <w:rPr>
          <w:sz w:val="16"/>
        </w:rPr>
        <w:t xml:space="preserve"> of Baby-Boomer nurses </w:t>
      </w:r>
      <w:r w:rsidRPr="00DE7E17">
        <w:rPr>
          <w:b/>
          <w:u w:val="single"/>
        </w:rPr>
        <w:t>will create a</w:t>
      </w:r>
      <w:r w:rsidRPr="00305B3E">
        <w:rPr>
          <w:sz w:val="16"/>
        </w:rPr>
        <w:t xml:space="preserve"> </w:t>
      </w:r>
      <w:proofErr w:type="gramStart"/>
      <w:r w:rsidRPr="00305B3E">
        <w:rPr>
          <w:sz w:val="16"/>
        </w:rPr>
        <w:t xml:space="preserve">particular </w:t>
      </w:r>
      <w:r w:rsidRPr="00A739EC">
        <w:rPr>
          <w:b/>
          <w:u w:val="single"/>
        </w:rPr>
        <w:t>drain</w:t>
      </w:r>
      <w:proofErr w:type="gramEnd"/>
      <w:r w:rsidRPr="00A739EC">
        <w:rPr>
          <w:b/>
          <w:u w:val="single"/>
        </w:rPr>
        <w:t xml:space="preserve"> on clinical expertise and institutional knowledge, which are critical to quality patient care and organizational success for healthcare providers.</w:t>
      </w:r>
      <w:r w:rsidRPr="00305B3E">
        <w:rPr>
          <w:sz w:val="16"/>
        </w:rPr>
        <w:t xml:space="preserve"> Our </w:t>
      </w:r>
      <w:r w:rsidRPr="00DE7E17">
        <w:rPr>
          <w:b/>
          <w:u w:val="single"/>
        </w:rPr>
        <w:t>research</w:t>
      </w:r>
      <w:r w:rsidRPr="00305B3E">
        <w:rPr>
          <w:sz w:val="16"/>
        </w:rPr>
        <w:t xml:space="preserve">, coming closely behind the BLS projecting an astonishing number of job openings for nurses, </w:t>
      </w:r>
      <w:r w:rsidRPr="00DE7E17">
        <w:rPr>
          <w:b/>
          <w:u w:val="single"/>
        </w:rPr>
        <w:t>should be a wake-up call, because the healthcare industry will need solutions to cope with this impending crisis.</w:t>
      </w:r>
    </w:p>
    <w:p w14:paraId="180E6FAA" w14:textId="77777777" w:rsidR="009B4516" w:rsidRPr="008F5F7F" w:rsidRDefault="009B4516" w:rsidP="009B4516">
      <w:pPr>
        <w:pStyle w:val="Heading4"/>
        <w:rPr>
          <w:rStyle w:val="Style13ptBold"/>
          <w:b/>
        </w:rPr>
      </w:pPr>
      <w:r w:rsidRPr="008F5F7F">
        <w:rPr>
          <w:rStyle w:val="Style13ptBold"/>
          <w:b/>
        </w:rPr>
        <w:t>Nursing shortage now – has a massive fiscal impact and harms quality of care</w:t>
      </w:r>
    </w:p>
    <w:p w14:paraId="7CDE94B0" w14:textId="77777777" w:rsidR="009B4516" w:rsidRDefault="009B4516" w:rsidP="009B4516">
      <w:proofErr w:type="spellStart"/>
      <w:r w:rsidRPr="008F5F7F">
        <w:rPr>
          <w:rStyle w:val="Style13ptBold"/>
        </w:rPr>
        <w:t>Armmer</w:t>
      </w:r>
      <w:proofErr w:type="spellEnd"/>
      <w:r w:rsidRPr="008F5F7F">
        <w:rPr>
          <w:rStyle w:val="Style13ptBold"/>
        </w:rPr>
        <w:t xml:space="preserve"> 17</w:t>
      </w:r>
      <w:r>
        <w:t xml:space="preserve"> (Francesca, </w:t>
      </w:r>
      <w:r w:rsidRPr="0065646C">
        <w:t>PhD</w:t>
      </w:r>
      <w:r>
        <w:t xml:space="preserve"> in </w:t>
      </w:r>
      <w:r w:rsidRPr="0065646C">
        <w:t>Educational Administration</w:t>
      </w:r>
      <w:r>
        <w:t xml:space="preserve"> at </w:t>
      </w:r>
      <w:r w:rsidRPr="0065646C">
        <w:t>Indiana State University</w:t>
      </w:r>
      <w:r>
        <w:t xml:space="preserve">, </w:t>
      </w:r>
      <w:r w:rsidRPr="0065646C">
        <w:t>MS</w:t>
      </w:r>
      <w:r>
        <w:t xml:space="preserve"> in </w:t>
      </w:r>
      <w:r w:rsidRPr="0065646C">
        <w:t>Nursing</w:t>
      </w:r>
      <w:r>
        <w:t xml:space="preserve"> at</w:t>
      </w:r>
      <w:r w:rsidRPr="0065646C">
        <w:t xml:space="preserve"> The University of Evansville</w:t>
      </w:r>
      <w:r>
        <w:t xml:space="preserve">, and </w:t>
      </w:r>
      <w:r w:rsidRPr="0065646C">
        <w:t>BS</w:t>
      </w:r>
      <w:r>
        <w:t xml:space="preserve"> in </w:t>
      </w:r>
      <w:r w:rsidRPr="0065646C">
        <w:t>Nursing, Ball State University</w:t>
      </w:r>
      <w:r>
        <w:t>, “</w:t>
      </w:r>
      <w:r w:rsidRPr="008F5F7F">
        <w:t>An Inductive Discussion of the Interrelationships between Nursing Shortage, Horizontal Violence, Generational Diversity, and Healthy Work Environments</w:t>
      </w:r>
      <w:r>
        <w:t xml:space="preserve">”, Department of Nursing and Bradley University, published 9/21/17, </w:t>
      </w:r>
      <w:r w:rsidRPr="008F5F7F">
        <w:t>Administrative Sciences 2017, 7(4), 34</w:t>
      </w:r>
      <w:r>
        <w:t xml:space="preserve">, </w:t>
      </w:r>
      <w:r w:rsidRPr="008F5F7F">
        <w:t>http://www.mdpi.com/2076-3387/7/4/34/htm</w:t>
      </w:r>
      <w:r>
        <w:t>)KJR</w:t>
      </w:r>
    </w:p>
    <w:p w14:paraId="01FB0C2B" w14:textId="77777777" w:rsidR="009B4516" w:rsidRDefault="009B4516" w:rsidP="009B4516">
      <w:pPr>
        <w:rPr>
          <w:sz w:val="16"/>
        </w:rPr>
      </w:pPr>
      <w:r w:rsidRPr="008F5F7F">
        <w:rPr>
          <w:sz w:val="16"/>
        </w:rPr>
        <w:t xml:space="preserve">2. Nursing Shortage </w:t>
      </w:r>
      <w:proofErr w:type="gramStart"/>
      <w:r w:rsidRPr="00DE7E17">
        <w:rPr>
          <w:b/>
          <w:u w:val="single"/>
        </w:rPr>
        <w:t>In</w:t>
      </w:r>
      <w:proofErr w:type="gramEnd"/>
      <w:r w:rsidRPr="008F5F7F">
        <w:rPr>
          <w:sz w:val="16"/>
        </w:rPr>
        <w:t xml:space="preserve"> May </w:t>
      </w:r>
      <w:r w:rsidRPr="00DE7E17">
        <w:rPr>
          <w:b/>
          <w:u w:val="single"/>
        </w:rPr>
        <w:t xml:space="preserve">2014, registered nurses held approximately 2.8 million jobs, with 61% of the employment in hospitals, either state, local, or private </w:t>
      </w:r>
      <w:r w:rsidRPr="008F5F7F">
        <w:rPr>
          <w:sz w:val="16"/>
        </w:rPr>
        <w:t xml:space="preserve">(U.S. Bureau of Labor Statistics 2015a). </w:t>
      </w:r>
      <w:r w:rsidRPr="00DE7E17">
        <w:rPr>
          <w:b/>
          <w:u w:val="single"/>
        </w:rPr>
        <w:t>Employment opportunities and salary contribute to the appeal</w:t>
      </w:r>
      <w:r w:rsidRPr="008F5F7F">
        <w:rPr>
          <w:sz w:val="16"/>
        </w:rPr>
        <w:t xml:space="preserve"> of the nursing profession. Bureau of Labor Statistics data has reported that in May 2015 the annual median wage for registered nurses was $67,490, with the lowest ten percent of nurses earning less than $46,360 and the highest ten percent earning more than $101,630 (U.S. Bureau of Labor Statistics 2015b). </w:t>
      </w:r>
      <w:r w:rsidRPr="00DE7E17">
        <w:rPr>
          <w:b/>
          <w:u w:val="single"/>
        </w:rPr>
        <w:t>Yet workforce shortages persisted.</w:t>
      </w:r>
      <w:r w:rsidRPr="008F5F7F">
        <w:rPr>
          <w:sz w:val="16"/>
        </w:rPr>
        <w:t xml:space="preserve"> The American Association of Colleges of Nursing has reported that new positions that have been created for registered nurses are not being filled (American Association of Colleges of Nursing 2013). It is projected that more than 581,000 new positions will be available through 2018 (American Association of Colleges of Nursing 2013). </w:t>
      </w:r>
      <w:r w:rsidRPr="00DE7E17">
        <w:rPr>
          <w:b/>
          <w:u w:val="single"/>
        </w:rPr>
        <w:t>Reports from the United States Bureau of Labor Statistics have projected the employment need for nurses in 2024 to be 3,190,000</w:t>
      </w:r>
      <w:r w:rsidRPr="008F5F7F">
        <w:rPr>
          <w:sz w:val="16"/>
        </w:rPr>
        <w:t xml:space="preserve"> (U.S. Bureau of Labor Statistics 2015c). Based upon this projection, </w:t>
      </w:r>
      <w:r w:rsidRPr="00DE7E17">
        <w:rPr>
          <w:b/>
          <w:u w:val="single"/>
        </w:rPr>
        <w:t xml:space="preserve">the demand for registered nurses will continue in the next several decades. </w:t>
      </w:r>
      <w:r w:rsidRPr="008F5F7F">
        <w:rPr>
          <w:sz w:val="16"/>
        </w:rPr>
        <w:t xml:space="preserve">Additionally, </w:t>
      </w:r>
      <w:r w:rsidRPr="00DE7E17">
        <w:rPr>
          <w:b/>
          <w:u w:val="single"/>
        </w:rPr>
        <w:t>the challenge of unsuccessful retention of nurses has a tremendous impact upon quality of care to populations who enter the health care system</w:t>
      </w:r>
      <w:r w:rsidRPr="008F5F7F">
        <w:rPr>
          <w:sz w:val="16"/>
        </w:rPr>
        <w:t xml:space="preserve"> with expectations of receiving optimal care. </w:t>
      </w:r>
      <w:r w:rsidRPr="00DE7E17">
        <w:rPr>
          <w:b/>
          <w:u w:val="single"/>
        </w:rPr>
        <w:t>The approximate cost to replace a nurse who has practiced in the medical-surgical area is $92,444. To replace a nurse who has practiced in a specialty area will cost approximately $145,000</w:t>
      </w:r>
      <w:r w:rsidRPr="008F5F7F">
        <w:rPr>
          <w:sz w:val="16"/>
        </w:rPr>
        <w:t xml:space="preserve"> (Huddleston and Gray 2016a).</w:t>
      </w:r>
      <w:r w:rsidRPr="00DE7E17">
        <w:rPr>
          <w:b/>
          <w:u w:val="single"/>
        </w:rPr>
        <w:t xml:space="preserve"> Consequently, the nursing shortage and the associated financial impact of unsuccessful nurse retention have both immediate effects as well as long-term effects. </w:t>
      </w:r>
      <w:r w:rsidRPr="008F5F7F">
        <w:rPr>
          <w:sz w:val="16"/>
        </w:rPr>
        <w:t>The International Council of Nurses has reported the pervasive nature of the nursing shortage via data that high-income countries maintain a nurse-population ratio almost eight times greater than low-income countries. This information translates to a range of less than 10 nurses per 100,000 persons to more than 1000 nurses per 100,000 persons (International Council of Nurses 2005). A sustained awareness of the nursing shortage is crucial. A discussion of horizontal violence as a plausible contributor to the nursing shortage is worthwhile.</w:t>
      </w:r>
    </w:p>
    <w:p w14:paraId="6501175A" w14:textId="77777777" w:rsidR="0073633E" w:rsidRDefault="0073633E" w:rsidP="0073633E">
      <w:pPr>
        <w:pStyle w:val="Heading4"/>
      </w:pPr>
      <w:r>
        <w:t>Best data shows that patient outcome is significantly associated with nurse staffing – surgical cancer patient outcomes prove</w:t>
      </w:r>
    </w:p>
    <w:p w14:paraId="75E9BCB2" w14:textId="77777777" w:rsidR="0073633E" w:rsidRPr="00EF34AD" w:rsidRDefault="0073633E" w:rsidP="0073633E">
      <w:r w:rsidRPr="006E3BF3">
        <w:rPr>
          <w:rStyle w:val="Style13ptBold"/>
        </w:rPr>
        <w:t>Friese et al. 8</w:t>
      </w:r>
      <w:r>
        <w:t xml:space="preserve"> (Christopher, professor at the University of Michigan School of Nursing, </w:t>
      </w:r>
      <w:r w:rsidRPr="00EF34AD">
        <w:t>Eileen T Lake,</w:t>
      </w:r>
      <w:r>
        <w:t xml:space="preserve"> </w:t>
      </w:r>
      <w:r w:rsidRPr="00EF34AD">
        <w:t xml:space="preserve"> Associate Professor of Nursing</w:t>
      </w:r>
      <w:r>
        <w:t xml:space="preserve"> at the University of Pennsylvania, </w:t>
      </w:r>
      <w:r w:rsidRPr="00EF34AD">
        <w:t>Linda H Aiken, Claire M. Fagin Leadership Professor in Nursing</w:t>
      </w:r>
      <w:r>
        <w:t xml:space="preserve">, </w:t>
      </w:r>
      <w:r w:rsidRPr="00EF34AD">
        <w:t>Jeffrey H Silber, professor in the Division of Oncology with a special interest in cancer outcomes and long-term follow-up</w:t>
      </w:r>
      <w:r>
        <w:t xml:space="preserve"> care and MD from John Hopkins,</w:t>
      </w:r>
      <w:r w:rsidRPr="00EF34AD">
        <w:t xml:space="preserve"> and Julie </w:t>
      </w:r>
      <w:proofErr w:type="spellStart"/>
      <w:r w:rsidRPr="00EF34AD">
        <w:t>Sochalski</w:t>
      </w:r>
      <w:proofErr w:type="spellEnd"/>
      <w:r>
        <w:t xml:space="preserve">, </w:t>
      </w:r>
      <w:r w:rsidRPr="00EF34AD">
        <w:t>Associate Professor of Nursing</w:t>
      </w:r>
      <w:r>
        <w:t xml:space="preserve"> at the University of Pennsylvania, “</w:t>
      </w:r>
      <w:r w:rsidRPr="00EF34AD">
        <w:t>Hospital Nurse Practice Environments and Outcomes for Surgical Oncology Patients</w:t>
      </w:r>
      <w:r>
        <w:t xml:space="preserve">”, Health Services Research, </w:t>
      </w:r>
      <w:r w:rsidRPr="00EF34AD">
        <w:t>VOLUME 43</w:t>
      </w:r>
      <w:r>
        <w:t xml:space="preserve">, </w:t>
      </w:r>
      <w:r w:rsidRPr="00EF34AD">
        <w:t xml:space="preserve"> NUMBER 4</w:t>
      </w:r>
      <w:r>
        <w:t>,</w:t>
      </w:r>
      <w:r w:rsidRPr="00EF34AD">
        <w:t xml:space="preserve"> AUGUST 2008</w:t>
      </w:r>
      <w:r>
        <w:t xml:space="preserve">, </w:t>
      </w:r>
      <w:r w:rsidRPr="00EF34AD">
        <w:t>http://www.hsr.org/hsr/abstract.jsp?aid=43434571354</w:t>
      </w:r>
      <w:r>
        <w:t>)KJR</w:t>
      </w:r>
    </w:p>
    <w:p w14:paraId="22F8F32D" w14:textId="77777777" w:rsidR="0073633E" w:rsidRDefault="0073633E" w:rsidP="0073633E">
      <w:pPr>
        <w:rPr>
          <w:sz w:val="16"/>
        </w:rPr>
      </w:pPr>
      <w:r w:rsidRPr="00EF34AD">
        <w:rPr>
          <w:sz w:val="16"/>
        </w:rPr>
        <w:t xml:space="preserve">The association between unadjusted patient outcome rates and nursing characteristics is shown in Table 4, with associated significance tests obtained by the χ2 statistic. For 30-day mortality, all three characteristics were significantly associated in the hypothesized direction. Hospitals with poorer nurse staffing and unfavorable nurse practice environments had higher 30-day mortality rates </w:t>
      </w:r>
      <w:proofErr w:type="gramStart"/>
      <w:r w:rsidRPr="00EF34AD">
        <w:rPr>
          <w:sz w:val="16"/>
        </w:rPr>
        <w:t>( p</w:t>
      </w:r>
      <w:proofErr w:type="gramEnd"/>
      <w:r w:rsidRPr="00EF34AD">
        <w:rPr>
          <w:sz w:val="16"/>
        </w:rPr>
        <w:t xml:space="preserve">&lt;.01), and hospitals whose nurses had more advanced educational preparation had lower mortality rates ( p&lt;.05). </w:t>
      </w:r>
      <w:r w:rsidRPr="004414D8">
        <w:rPr>
          <w:b/>
          <w:u w:val="single"/>
        </w:rPr>
        <w:t>Complication rates had similar, significant relationships with nurse staffing and practice environments</w:t>
      </w:r>
      <w:r w:rsidRPr="00EF34AD">
        <w:rPr>
          <w:sz w:val="16"/>
        </w:rPr>
        <w:t xml:space="preserve"> </w:t>
      </w:r>
      <w:proofErr w:type="gramStart"/>
      <w:r w:rsidRPr="00EF34AD">
        <w:rPr>
          <w:sz w:val="16"/>
        </w:rPr>
        <w:t>( p</w:t>
      </w:r>
      <w:proofErr w:type="gramEnd"/>
      <w:r w:rsidRPr="00EF34AD">
        <w:rPr>
          <w:sz w:val="16"/>
        </w:rPr>
        <w:t xml:space="preserve">&lt;.01), but not with educational preparation. </w:t>
      </w:r>
      <w:r w:rsidRPr="00EF34AD">
        <w:rPr>
          <w:b/>
          <w:u w:val="single"/>
        </w:rPr>
        <w:t>Better nurse staffing,</w:t>
      </w:r>
      <w:r w:rsidRPr="004414D8">
        <w:rPr>
          <w:b/>
          <w:u w:val="single"/>
        </w:rPr>
        <w:t xml:space="preserve"> favorable environments and higher education were associated with lower failure to rescue rates</w:t>
      </w:r>
      <w:r w:rsidRPr="00EF34AD">
        <w:rPr>
          <w:sz w:val="16"/>
        </w:rPr>
        <w:t xml:space="preserve"> </w:t>
      </w:r>
      <w:proofErr w:type="gramStart"/>
      <w:r w:rsidRPr="00EF34AD">
        <w:rPr>
          <w:sz w:val="16"/>
        </w:rPr>
        <w:t>( p</w:t>
      </w:r>
      <w:proofErr w:type="gramEnd"/>
      <w:r w:rsidRPr="00EF34AD">
        <w:rPr>
          <w:sz w:val="16"/>
        </w:rPr>
        <w:t xml:space="preserve">&lt;.01). A linear trend can be seen in practice environment for all three outcomes; as the practice environment improved, so did all three outcomes. Hospital characteristics were also significantly associated with unadjusted outcome rates. Hospitals that held NCI cancer center designation had significantly lower rates of death and failure to rescue. Hospitals of larger size, higher teaching intensity, that performed advanced procedures, and in the highest quartile of procedure volume had significantly lower death and failure to rescue rates (results not shown). Table 4 Unadjusted Outcome Rates (%) by Organizational Characteristics, (n =24,618) Characteristic 30-day Mortality Complications Failure to Rescue Nurse staffing (average reported patients per nurse, per hospital)   ≤4 2.75** 33.53** 8.07**   5 3.26 37.34 8.59   6 3.80 32.32 11.39   7 3.88 38.20 9.99   ≥8 5.07 40.29 12.26 Proportion of nurses per hospital with bachelor's degree or higher   &lt; 20% 4.30* 32.22 12.83**   20–29% 3.87 35.73 10.57   30–39% 3.52 35.68 9.66   40–49% 3.24 36.30 8.81   ≥50% 2.80 35.87 7.70 Nurse practice environment (number of scales ≥2.50, per hospital) Unfavorable 0–1 scale 5.21** 37.74** 13.32** Mixed 2–3 scales 3.44 36.31 9.30 Favorable 4–5 scales 2.86 33.34 8.42 Care received in NCI cancer center   No 3.51** 35.91* 9.57**   Yes 2.01 33.04 6.01 Open in a separate window *Differences across groups significant at p&lt;.05. **Differences across groups significant at p&lt;.01. NCI=National Cancer Institute From marginal analyses (left side of Table 5), which included all patient risk adjustors and each hospital or nursing characteristic separately, </w:t>
      </w:r>
      <w:r w:rsidRPr="004414D8">
        <w:rPr>
          <w:b/>
          <w:u w:val="single"/>
        </w:rPr>
        <w:t>the following predictors were significantly associated with 30-day mortality</w:t>
      </w:r>
      <w:r w:rsidRPr="00EF34AD">
        <w:rPr>
          <w:sz w:val="16"/>
        </w:rPr>
        <w:t xml:space="preserve">: NCI </w:t>
      </w:r>
      <w:r w:rsidRPr="004414D8">
        <w:rPr>
          <w:b/>
          <w:u w:val="single"/>
        </w:rPr>
        <w:t>cancer center designation</w:t>
      </w:r>
      <w:r w:rsidRPr="00EF34AD">
        <w:rPr>
          <w:sz w:val="16"/>
        </w:rPr>
        <w:t xml:space="preserve"> (OR 0.66, p=.02), </w:t>
      </w:r>
      <w:r w:rsidRPr="00EF34AD">
        <w:rPr>
          <w:b/>
          <w:u w:val="single"/>
        </w:rPr>
        <w:t>nurse staffing</w:t>
      </w:r>
      <w:r w:rsidRPr="00EF34AD">
        <w:rPr>
          <w:sz w:val="16"/>
        </w:rPr>
        <w:t xml:space="preserve"> (eight or more versus four or fewer patients per nurse) (OR 1.60, p&lt;.01), </w:t>
      </w:r>
      <w:r w:rsidRPr="004414D8">
        <w:rPr>
          <w:b/>
          <w:u w:val="single"/>
        </w:rPr>
        <w:t>unfavorable practice environments</w:t>
      </w:r>
      <w:r w:rsidRPr="00EF34AD">
        <w:rPr>
          <w:sz w:val="16"/>
        </w:rPr>
        <w:t xml:space="preserve"> (versus favorable) (OR 1.30, p&lt;.05), </w:t>
      </w:r>
      <w:r w:rsidRPr="004414D8">
        <w:rPr>
          <w:b/>
          <w:u w:val="single"/>
        </w:rPr>
        <w:t>and nurse educational preparation</w:t>
      </w:r>
      <w:r w:rsidRPr="00EF34AD">
        <w:rPr>
          <w:sz w:val="16"/>
        </w:rPr>
        <w:t xml:space="preserve"> (OR 0.39, p=.02). Unfavorable practice environments (OR 1.40, p&lt;.05), and nursing education (0.35, p=.01) were significantly associated with failure to rescue. Hospital procedure volume was not a significant predictor of 30-day mortality, complications, or failure to rescue (results not shown). Table 5 Predictors of Patient Outcomes, Controlling for Hospital and Patient Characteristics Characteristic OR (95% CI) Marginal Partial D C FTR D C FTR Nurse staffing (average number of reported patients per nurse, per hospital) ≤4 – – – – – – 5 1.12 1.30 0.96 1.02 1.32 0.89 (0.88, 1.44) (1.03, 1.64) (0.72, 1.28) (0.80, 1.31) (1.03, 1.70) (0.67, 1.19) 6 1.33 1.03 1.27 1.17 1.06 1.13 (0.98, 1.81) (0.79, 1.34) (0.89, 1.82) (0.87, 1.60) (0.80, 1.40) (0.80, 1.60) 7 1.23 1.23 1.05 1.06 1.28 0.90 (0.87, 1.74) (0.93, 1.63) (0.73, 1.51) (0.75, 1.50) (0.95, 1.71) (0.62, 1.30) ≥8 1.60 1.39 1.34 1.41 1.44 1.18 (1.18, 2.18) (0.97, 1.99) (0.90, 1.98) (1.03, 1.91) (1.00, 2.08) (0.81, 1.72) Unfavorable nurse practice environment 1.30 0.91 1.40 1.37 0.92 (1.07, 1.48) (1.01, 1.68) (0.70, 1.19) (1.00, 1.95) (1.07, 1.76) (0.72, 1.9) 2.03) Nurse educational preparation 0.39 1.21 0.35 0.46 1.34 0.37 (0.18, 0.83) (0.77, 1.90) (0.16, 0.78) (0.21, 0.98) (0.81, 2.24) (0.17, 0.80) Care received in NCI cancer center 0.66 0.94 0.73 0.76 0.99 0.83 (0.47, 0.93) (0.74, 1.21) (0.48, 1.12) (0.52, 1.10) (0.77, 1.29) (0.55, 1.23) c-statistic 0.84 0.71 0.76 −2LL 5,990.57 28,884.85 4,880.19 χ2 1,302.23, 46 df 3,081.76, 46 df 678.81, 46 df Open in a separate window Note: D, 30-day mortality; C, Complications; FTR, Failure to Rescue; NCI, National Cancer Institute; CI, Confidence interval. All models include 25 patient characteristics, bed size, teaching status, and performance of advanced procedures (output suppressed). Marginal analyses consider these patient and hospital characteristics, plus each one of the predictor variables. Partial analyses consider all patient and hospital characteristics, as well as all predictor variables simultaneously. Details on variables and measurement are available in Appendix S1. After review of the results from the marginal analyses, three models were estimated to predict 30-day mortality, complications, and failure to rescue. In addition to the 25 patient characteristics used in all prior analyses, these partial analyses incorporated bed size, advanced procedures, teaching status, NCI cancer center status, nurse staffing, nurse educational preparation, and practice environment classification. The results from the logistic regression models are shown on the right side of Table 5. Significant predictors of 30-day mortality included poorest nurse staffing (OR 1.41, p&lt;.05), and unfavorable nurse practice environments (OR 1.37, p=.012). An increased proportion of nurses with a bachelor's degree or higher was associated with </w:t>
      </w:r>
      <w:proofErr w:type="gramStart"/>
      <w:r w:rsidRPr="00EF34AD">
        <w:rPr>
          <w:sz w:val="16"/>
        </w:rPr>
        <w:t>a decreased odds</w:t>
      </w:r>
      <w:proofErr w:type="gramEnd"/>
      <w:r w:rsidRPr="00EF34AD">
        <w:rPr>
          <w:sz w:val="16"/>
        </w:rPr>
        <w:t xml:space="preserve"> of dying in 30 days (OR 0.46, p&lt;.05). The poorest nurse staffing was associated with increased odds of complication (OR 1.44, p&lt;.05). Finally, unfavorable practice environments (OR 1.48, p&lt;.05) and nursing education (OR 0.37, p&lt;.01) were significant predictors of failure to rescue in the hypothesized direction. Receipt of care in an NCI cancer center had a reduced likelihood of 30-day mortality (OR 0.66, p=.02), but lost statistical significance in the partial analyses. Bed size, teaching status, and advanced procedures were not significant predictors of any outcome in either partial or marginal analyses, and parameter estimates did not differ significantly when these variables were included or excluded from the models (results not shown). Additionally, an expanded </w:t>
      </w:r>
      <w:proofErr w:type="spellStart"/>
      <w:r w:rsidRPr="00EF34AD">
        <w:rPr>
          <w:sz w:val="16"/>
        </w:rPr>
        <w:t>bedsize</w:t>
      </w:r>
      <w:proofErr w:type="spellEnd"/>
      <w:r w:rsidRPr="00EF34AD">
        <w:rPr>
          <w:sz w:val="16"/>
        </w:rPr>
        <w:t xml:space="preserve"> variable with four categories (≤100 beds, 101–249 beds, 250–499 beds, ≥500 beds) yielded equivalent parameter estimates and confidence intervals. Go to: DISCUSSION </w:t>
      </w:r>
      <w:r w:rsidRPr="004414D8">
        <w:rPr>
          <w:b/>
          <w:u w:val="single"/>
        </w:rPr>
        <w:t>This study documented significant variation in nurse practice environments and patient outcomes across acute care hospitals</w:t>
      </w:r>
      <w:r w:rsidRPr="00EF34AD">
        <w:rPr>
          <w:sz w:val="16"/>
        </w:rPr>
        <w:t xml:space="preserve">. The evidence from this study suggests that </w:t>
      </w:r>
      <w:r w:rsidRPr="004414D8">
        <w:rPr>
          <w:b/>
          <w:u w:val="single"/>
        </w:rPr>
        <w:t>the practice environment of registered nurses was significantly associated with surgical outcomes for cancer patients</w:t>
      </w:r>
      <w:r w:rsidRPr="00EF34AD">
        <w:rPr>
          <w:sz w:val="16"/>
        </w:rPr>
        <w:t>. The relationship between nurse practice environments and outcomes persists after adjusting for differences in patients and hospitals. It is also quite striking that these three distinct but related concepts—staffing, education, and practice environment—remained significant predictors of 30-day mortality when estimated simultaneously. Only one in five hospitals had favorable working conditions according to nurse assessments. Thus, four out of every five hospitals studied are targets for improvements, and they can be modified by hospital administration. Prior analyses from the same data suggest that favorable nurse practice environments are achievable in diverse hospital settings (Lake and Friese 2006). One example of an intervention to strengthen the organizational support for nursing is pursuit of recognition as a magnet facility by the American Nurses Credentialing Center (</w:t>
      </w:r>
      <w:proofErr w:type="spellStart"/>
      <w:r w:rsidRPr="00EF34AD">
        <w:rPr>
          <w:sz w:val="16"/>
        </w:rPr>
        <w:t>Urden</w:t>
      </w:r>
      <w:proofErr w:type="spellEnd"/>
      <w:r w:rsidRPr="00EF34AD">
        <w:rPr>
          <w:sz w:val="16"/>
        </w:rPr>
        <w:t xml:space="preserve"> and Monarch 2002). Such managerial reforms are arguably easier to achieve than finding an ample supply of nurses to alleviate the nursing shortage. In over 7 percent of studied hospitals, </w:t>
      </w:r>
      <w:r w:rsidRPr="004414D8">
        <w:rPr>
          <w:b/>
          <w:u w:val="single"/>
        </w:rPr>
        <w:t xml:space="preserve">nurses reported caring for eight or more patients on their last shift, and fewer than 25 percent of hospitals had </w:t>
      </w:r>
      <w:proofErr w:type="gramStart"/>
      <w:r w:rsidRPr="004414D8">
        <w:rPr>
          <w:b/>
          <w:u w:val="single"/>
        </w:rPr>
        <w:t>a majority of</w:t>
      </w:r>
      <w:proofErr w:type="gramEnd"/>
      <w:r w:rsidRPr="004414D8">
        <w:rPr>
          <w:b/>
          <w:u w:val="single"/>
        </w:rPr>
        <w:t xml:space="preserve"> nurses prepared at the bachelor's degree or higher. These statistics are alarming considering the available evidence that these modifiable organizational characteristics are strongly associated with outcomes. </w:t>
      </w:r>
      <w:r w:rsidRPr="00EF34AD">
        <w:rPr>
          <w:sz w:val="16"/>
        </w:rPr>
        <w:t>Receiving care in an NCI-designated cancer center was not associated independently with better outcomes when nursing characteristics were included in the regression models. It is possible the previously documented benefit of NCI centers for certain oncology surgical procedures may be a proxy for favorable nursing work environments (</w:t>
      </w:r>
      <w:proofErr w:type="spellStart"/>
      <w:r w:rsidRPr="00EF34AD">
        <w:rPr>
          <w:sz w:val="16"/>
        </w:rPr>
        <w:t>Birkmeyer</w:t>
      </w:r>
      <w:proofErr w:type="spellEnd"/>
      <w:r w:rsidRPr="00EF34AD">
        <w:rPr>
          <w:sz w:val="16"/>
        </w:rPr>
        <w:t xml:space="preserve"> et al. 2005). In our sample, nurse staffing, educational preparation, and PES-NWI subscale scores were significantly higher in NCI cancer center hospitals. Limitations The underlying differences in care processes between unfavorable and favorable practice environments are not available from our data, and identification of these differences may promote improvements in organization and outcomes. Consensus has not been reached on the ideal measure of hospital nurse staffing (Needleman et al. 2002; Mark, Salyer, and Wan 2003; Harless and Mark 2006). The nurse survey and claims data do not identify the specific nursing units where nurses work and patients receive care, respectively; this restricts us to hospital-level analyses of the staffing, education, and practice environment of nurses. Prior research findings suggest that both hospital- and unit-level nursing organization variables are associated with nurse and patient outcomes (Aiken and Sloane 1997; Aiken et al. 1999; Mark, Salyer, and Wan 2003). Investigation of unit- and hospital-level effects is warranted. The proportion of critical care beds in each facility may influence hospital-level staffing measures; this value was not available for our analyses. Factors that may influence quality of care are currently under study, such as care coordination across units, nursing expertise and certification. Physician-level data, such as training, board certification, hospitalist and intensive care staffing, or surgical procedure volume might explain additional variation in mortality and would be useful covariates in future work. The data do not identify de novo versus relapsed </w:t>
      </w:r>
      <w:proofErr w:type="gramStart"/>
      <w:r w:rsidRPr="00EF34AD">
        <w:rPr>
          <w:sz w:val="16"/>
        </w:rPr>
        <w:t>disease, or</w:t>
      </w:r>
      <w:proofErr w:type="gramEnd"/>
      <w:r w:rsidRPr="00EF34AD">
        <w:rPr>
          <w:sz w:val="16"/>
        </w:rPr>
        <w:t xml:space="preserve"> include history of chemo- or radio-therapy, which are factors to consider in patient prognosis. Go to: CONCLUSIONS </w:t>
      </w:r>
      <w:r w:rsidRPr="004414D8">
        <w:rPr>
          <w:b/>
          <w:u w:val="single"/>
        </w:rPr>
        <w:t>There is a significant association between the quality of the nurse practice environment and outcomes for surgical oncology patients</w:t>
      </w:r>
      <w:r w:rsidRPr="00EF34AD">
        <w:rPr>
          <w:sz w:val="16"/>
        </w:rPr>
        <w:t>. Our findings suggest that greater investments in improving the nurse practice environment, the adequacy of nurse staffing, and moving to a nurse work force in which a higher proportion of staff nurses have at least a baccalaureate-level education would result in substantially fewer adverse outcomes for patients.</w:t>
      </w:r>
    </w:p>
    <w:p w14:paraId="2D4B0CE5" w14:textId="49578AFD" w:rsidR="004D001B" w:rsidRDefault="004D001B" w:rsidP="004D001B">
      <w:pPr>
        <w:pStyle w:val="Heading3"/>
      </w:pPr>
      <w:r>
        <w:t>Internals: Nurses k Chronic Disease</w:t>
      </w:r>
    </w:p>
    <w:p w14:paraId="3E7BF0D7" w14:textId="77777777" w:rsidR="004D001B" w:rsidRPr="004D001B" w:rsidRDefault="004D001B" w:rsidP="004D001B"/>
    <w:p w14:paraId="333A8B9A" w14:textId="77777777" w:rsidR="004D001B" w:rsidRDefault="004D001B" w:rsidP="004D001B">
      <w:pPr>
        <w:pStyle w:val="Heading4"/>
      </w:pPr>
      <w:r>
        <w:t xml:space="preserve">Well Informed nurses are key to care for patients with chronic disease </w:t>
      </w:r>
    </w:p>
    <w:p w14:paraId="680A67B0" w14:textId="77777777" w:rsidR="004D001B" w:rsidRPr="007B0B3C" w:rsidRDefault="004D001B" w:rsidP="004D001B">
      <w:r w:rsidRPr="00AD399D">
        <w:rPr>
          <w:rStyle w:val="Style13ptBold"/>
        </w:rPr>
        <w:t>JNJ 16</w:t>
      </w:r>
      <w:r>
        <w:t xml:space="preserve">: Johnson and Johnson </w:t>
      </w:r>
      <w:proofErr w:type="spellStart"/>
      <w:r>
        <w:t>DiscoverNursing</w:t>
      </w:r>
      <w:proofErr w:type="spellEnd"/>
      <w:r>
        <w:t xml:space="preserve"> Program pool of information and resources to help provide opportunities for students and nurses alike, 01/26/16, “Nurses Empower Chronic Disease Patients to Manage Their Condition,” https://www.discovernursing.com/nursing-notes/nurses-empower-chronic-disease-patients-manage-their-condition</w:t>
      </w:r>
    </w:p>
    <w:p w14:paraId="7238B57C" w14:textId="77777777" w:rsidR="004D001B" w:rsidRPr="00AD399D" w:rsidRDefault="004D001B" w:rsidP="004D001B">
      <w:pPr>
        <w:rPr>
          <w:sz w:val="12"/>
        </w:rPr>
      </w:pPr>
      <w:r w:rsidRPr="00AD399D">
        <w:rPr>
          <w:rStyle w:val="StyleUnderline"/>
        </w:rPr>
        <w:t>Care for patients with chronic diseases varies based on the condition</w:t>
      </w:r>
      <w:r w:rsidRPr="00AD399D">
        <w:rPr>
          <w:sz w:val="12"/>
        </w:rPr>
        <w:t xml:space="preserve">, </w:t>
      </w:r>
      <w:r w:rsidRPr="00AD399D">
        <w:rPr>
          <w:rStyle w:val="StyleUnderline"/>
        </w:rPr>
        <w:t>but across the board</w:t>
      </w:r>
      <w:r w:rsidRPr="00AD399D">
        <w:rPr>
          <w:sz w:val="12"/>
        </w:rPr>
        <w:t xml:space="preserve">, </w:t>
      </w:r>
      <w:r w:rsidRPr="00AD399D">
        <w:rPr>
          <w:rStyle w:val="Emphasis"/>
        </w:rPr>
        <w:t>nurses are at the center of care for chronic disease management</w:t>
      </w:r>
      <w:r w:rsidRPr="00AD399D">
        <w:rPr>
          <w:sz w:val="12"/>
        </w:rPr>
        <w:t xml:space="preserve">. Unlike acute care, </w:t>
      </w:r>
      <w:r w:rsidRPr="00AD399D">
        <w:rPr>
          <w:rStyle w:val="StyleUnderline"/>
        </w:rPr>
        <w:t xml:space="preserve">nurses who care for people living with chronic disease have the opportunity for more in-depth patient education and to build stronger patient-nurse relationships over </w:t>
      </w:r>
      <w:proofErr w:type="gramStart"/>
      <w:r w:rsidRPr="00AD399D">
        <w:rPr>
          <w:rStyle w:val="StyleUnderline"/>
        </w:rPr>
        <w:t>time</w:t>
      </w:r>
      <w:r w:rsidRPr="00AD399D">
        <w:rPr>
          <w:sz w:val="12"/>
        </w:rPr>
        <w:t>.¶</w:t>
      </w:r>
      <w:proofErr w:type="gramEnd"/>
      <w:r w:rsidRPr="00AD399D">
        <w:rPr>
          <w:sz w:val="12"/>
        </w:rPr>
        <w:t xml:space="preserve"> Cindy Richards, RN, BSN, CNN, president of the American Nephrology Nurses’ Association (ANNA) and pediatric nephrology nurse at Children's of Alabama hospital in Birmingham, Ala., has been a nurse for more than 35 years. </w:t>
      </w:r>
      <w:r w:rsidRPr="00AD399D">
        <w:rPr>
          <w:rStyle w:val="StyleUnderline"/>
        </w:rPr>
        <w:t>According to Richards</w:t>
      </w:r>
      <w:r w:rsidRPr="00AD399D">
        <w:rPr>
          <w:sz w:val="12"/>
        </w:rPr>
        <w:t>, “</w:t>
      </w:r>
      <w:r w:rsidRPr="00AD399D">
        <w:rPr>
          <w:rStyle w:val="StyleUnderline"/>
        </w:rPr>
        <w:t>in caring for a patient in an acute care setting, the nurse will frequently care for that patient for a shift, or perhaps a couple of days, in hopes that the patient’s condition will improve enough for him or her to be discharged home</w:t>
      </w:r>
      <w:r w:rsidRPr="00AD399D">
        <w:rPr>
          <w:sz w:val="12"/>
        </w:rPr>
        <w:t xml:space="preserve">. </w:t>
      </w:r>
      <w:r w:rsidRPr="00AD399D">
        <w:rPr>
          <w:rStyle w:val="StyleUnderline"/>
        </w:rPr>
        <w:t>In a chronic setting, nurses provide care to the same patient or patient group for weeks, months or sometimes even years</w:t>
      </w:r>
      <w:r w:rsidRPr="00AD399D">
        <w:rPr>
          <w:sz w:val="12"/>
        </w:rPr>
        <w:t>. That allows for a completely different type of patient contact and interaction</w:t>
      </w:r>
      <w:proofErr w:type="gramStart"/>
      <w:r w:rsidRPr="00AD399D">
        <w:rPr>
          <w:sz w:val="12"/>
        </w:rPr>
        <w:t>.”¶</w:t>
      </w:r>
      <w:proofErr w:type="gramEnd"/>
      <w:r w:rsidRPr="00AD399D">
        <w:rPr>
          <w:sz w:val="12"/>
        </w:rPr>
        <w:t xml:space="preserve"> </w:t>
      </w:r>
      <w:r w:rsidRPr="00AD399D">
        <w:rPr>
          <w:rStyle w:val="StyleUnderline"/>
        </w:rPr>
        <w:t>Chronic disease nurses provide care to patients in different settings</w:t>
      </w:r>
      <w:r w:rsidRPr="00AD399D">
        <w:rPr>
          <w:sz w:val="12"/>
        </w:rPr>
        <w:t xml:space="preserve">, </w:t>
      </w:r>
      <w:r w:rsidRPr="00AD399D">
        <w:rPr>
          <w:rStyle w:val="Emphasis"/>
        </w:rPr>
        <w:t>which makes chronic disease management one of the most diverse areas of focus for nurses</w:t>
      </w:r>
      <w:r w:rsidRPr="00AD399D">
        <w:rPr>
          <w:sz w:val="12"/>
        </w:rPr>
        <w:t xml:space="preserve">. </w:t>
      </w:r>
      <w:r w:rsidRPr="00AD399D">
        <w:rPr>
          <w:rStyle w:val="StyleUnderline"/>
        </w:rPr>
        <w:t>Nurses working with patients with chronic diseases and conditions can work in hospitals</w:t>
      </w:r>
      <w:r w:rsidRPr="00AD399D">
        <w:rPr>
          <w:sz w:val="12"/>
        </w:rPr>
        <w:t xml:space="preserve">, physician’s offices, dialysis units, educational institutions or other settings, </w:t>
      </w:r>
      <w:r w:rsidRPr="00AD399D">
        <w:rPr>
          <w:rStyle w:val="StyleUnderline"/>
        </w:rPr>
        <w:t xml:space="preserve">which allows nurses to interact with a variety of </w:t>
      </w:r>
      <w:proofErr w:type="gramStart"/>
      <w:r w:rsidRPr="00AD399D">
        <w:rPr>
          <w:rStyle w:val="StyleUnderline"/>
        </w:rPr>
        <w:t>patients.</w:t>
      </w:r>
      <w:r w:rsidRPr="00AD399D">
        <w:rPr>
          <w:rStyle w:val="StyleUnderline"/>
          <w:sz w:val="12"/>
          <w:u w:val="none"/>
        </w:rPr>
        <w:t>¶</w:t>
      </w:r>
      <w:proofErr w:type="gramEnd"/>
      <w:r w:rsidRPr="00AD399D">
        <w:rPr>
          <w:sz w:val="12"/>
        </w:rPr>
        <w:t xml:space="preserve"> “Depending on where they work, nephrology nurses care for patients of every age, from infants to the elderly,” said Richards. “I started my nephrology career in an adult outpatient dialysis unit, with patients in their 20s to their 80s, and for the past 22 years, have worked in pediatric nephrology, where patients range from newborns to teenagers.”¶ </w:t>
      </w:r>
      <w:r w:rsidRPr="00AD399D">
        <w:rPr>
          <w:rStyle w:val="StyleUnderline"/>
        </w:rPr>
        <w:t>Working in chronic disease management</w:t>
      </w:r>
      <w:r w:rsidRPr="00AD399D">
        <w:rPr>
          <w:sz w:val="12"/>
        </w:rPr>
        <w:t xml:space="preserve">, </w:t>
      </w:r>
      <w:r w:rsidRPr="00AD399D">
        <w:rPr>
          <w:rStyle w:val="StyleUnderline"/>
        </w:rPr>
        <w:t>Richards is familiar with the fact that different chronic diseases and conditions can provide a varied spectrum of symptoms and co-morbidities no matter the age of the person with chronic disease</w:t>
      </w:r>
      <w:r w:rsidRPr="00AD399D">
        <w:rPr>
          <w:sz w:val="12"/>
        </w:rPr>
        <w:t>, which can pose a challenge when identifying and treating patients.¶ “Most patients with kidney disease have co-morbidities of some type,” said Richards. “Co-morbidities may include metabolic bone disease, issues with anemia, and issues with high cholesterol and/or cardiovascular disease. The kidney affects so many different organ systems that when the kidney doesn’t work properly, these other systems don’t work properly either</w:t>
      </w:r>
      <w:proofErr w:type="gramStart"/>
      <w:r w:rsidRPr="00AD399D">
        <w:rPr>
          <w:sz w:val="12"/>
        </w:rPr>
        <w:t>.”¶</w:t>
      </w:r>
      <w:proofErr w:type="gramEnd"/>
      <w:r w:rsidRPr="00AD399D">
        <w:rPr>
          <w:sz w:val="12"/>
        </w:rPr>
        <w:t xml:space="preserve"> As a pediatric nephrology nurse, one of Richards’ main responsibilities is to educate patients and their families about their disease and how to manage it, including diet and medication guidance</w:t>
      </w:r>
      <w:r w:rsidRPr="00AD399D">
        <w:rPr>
          <w:rStyle w:val="StyleUnderline"/>
        </w:rPr>
        <w:t>. If a patient needs a transplant, she acts as a transplant coordinator, assisting the healthcare team to perform an evaluation to assess for suitability for transplant, and providing education and support after the transplant. Providing support to patients and their families is an important aspect for all nursing specialties, but Richards believes that “being a strong advocate for your patients is one of the most critical things a nurse caring for chronic disease patients can provide.”</w:t>
      </w:r>
      <w:r w:rsidRPr="00AD399D">
        <w:rPr>
          <w:sz w:val="12"/>
        </w:rPr>
        <w:t xml:space="preserve"> </w:t>
      </w:r>
    </w:p>
    <w:p w14:paraId="6AC1F118" w14:textId="529C5E81" w:rsidR="004D001B" w:rsidRDefault="004D001B" w:rsidP="004D001B"/>
    <w:p w14:paraId="2D586A9F" w14:textId="77777777" w:rsidR="00C24FE0" w:rsidRDefault="00C24FE0" w:rsidP="00C24FE0">
      <w:pPr>
        <w:pStyle w:val="Heading3"/>
      </w:pPr>
      <w:r>
        <w:t>Internals: Nurses Key to Value Care</w:t>
      </w:r>
    </w:p>
    <w:p w14:paraId="33FF245D" w14:textId="77777777" w:rsidR="00C24FE0" w:rsidRDefault="00C24FE0" w:rsidP="00C24FE0"/>
    <w:p w14:paraId="5E22CC04" w14:textId="77777777" w:rsidR="00C24FE0" w:rsidRDefault="00C24FE0" w:rsidP="00C24FE0">
      <w:pPr>
        <w:pStyle w:val="Heading4"/>
      </w:pPr>
      <w:r>
        <w:t>Adequate staffing is necessary to keep up with evolving technologies and standards of care – shortages especially hold back coordination and leadership, which are critical to improving patient outcomes</w:t>
      </w:r>
    </w:p>
    <w:p w14:paraId="77F9932F" w14:textId="77777777" w:rsidR="00C24FE0" w:rsidRDefault="00C24FE0" w:rsidP="00C24FE0">
      <w:r w:rsidRPr="00136526">
        <w:rPr>
          <w:rStyle w:val="Style13ptBold"/>
        </w:rPr>
        <w:t>Swick 17</w:t>
      </w:r>
      <w:r>
        <w:t xml:space="preserve"> (</w:t>
      </w:r>
      <w:r w:rsidRPr="00136526">
        <w:t xml:space="preserve">Marty </w:t>
      </w:r>
      <w:proofErr w:type="spellStart"/>
      <w:r w:rsidRPr="00136526">
        <w:t>Stempniak</w:t>
      </w:r>
      <w:proofErr w:type="spellEnd"/>
      <w:r>
        <w:t xml:space="preserve">, </w:t>
      </w:r>
      <w:r w:rsidRPr="00136526">
        <w:t>H&amp;HN Staff Writer</w:t>
      </w:r>
      <w:r>
        <w:t xml:space="preserve"> (interviewing), and Maureen, </w:t>
      </w:r>
      <w:r w:rsidRPr="00136526">
        <w:t>chief nursing officer of the American Hospital Association and CEO of the American Organization of Nurse Executives</w:t>
      </w:r>
      <w:r>
        <w:t>, she</w:t>
      </w:r>
      <w:r w:rsidRPr="00136526">
        <w:t xml:space="preserve"> had been top nurse executive at Inova health system in Virginia and is a 30-year veteran in the health care field</w:t>
      </w:r>
      <w:r>
        <w:t>, “</w:t>
      </w:r>
      <w:r w:rsidRPr="00136526">
        <w:t>Confronting Nurse Burnout, Workplace Violence and the Nursing Shortage</w:t>
      </w:r>
      <w:r>
        <w:t xml:space="preserve">”, Hospitals and Health Networks Magazine, 2/6/17, </w:t>
      </w:r>
      <w:r w:rsidRPr="00136526">
        <w:t>https://www.hhnmag.com/articles/7965-confronting-nurse-burnout-workplace-violence-and-the-nursing-shortage</w:t>
      </w:r>
      <w:r>
        <w:t>)KJR</w:t>
      </w:r>
    </w:p>
    <w:p w14:paraId="3C907B32" w14:textId="77777777" w:rsidR="00C24FE0" w:rsidRDefault="00C24FE0" w:rsidP="00C24FE0">
      <w:pPr>
        <w:rPr>
          <w:sz w:val="16"/>
        </w:rPr>
      </w:pPr>
      <w:r w:rsidRPr="00136526">
        <w:rPr>
          <w:sz w:val="16"/>
        </w:rPr>
        <w:t xml:space="preserve">Maureen Swick, R.N., took the helm as chief nursing officer of the American Hospital Association and CEO of the American Organization of Nurse Executives last summer. She had been top nurse executive at Inova health system in Virginia and is a 30-year veteran in the health care field. Recently, Swick spoke with H&amp;HN about nurse burnout, workplace violence and other hot topics, as well as AONE’s upcoming 50th anniversary celebration at its annual meeting this March in Baltimore. </w:t>
      </w:r>
      <w:proofErr w:type="spellStart"/>
      <w:r w:rsidRPr="00136526">
        <w:rPr>
          <w:sz w:val="16"/>
        </w:rPr>
        <w:t>maureen</w:t>
      </w:r>
      <w:proofErr w:type="spellEnd"/>
      <w:r w:rsidRPr="00136526">
        <w:rPr>
          <w:sz w:val="16"/>
        </w:rPr>
        <w:t>-</w:t>
      </w:r>
      <w:proofErr w:type="spellStart"/>
      <w:r w:rsidRPr="00136526">
        <w:rPr>
          <w:sz w:val="16"/>
        </w:rPr>
        <w:t>swick</w:t>
      </w:r>
      <w:proofErr w:type="spellEnd"/>
      <w:r w:rsidRPr="00136526">
        <w:rPr>
          <w:sz w:val="16"/>
        </w:rPr>
        <w:t>-aha-</w:t>
      </w:r>
      <w:proofErr w:type="spellStart"/>
      <w:r w:rsidRPr="00136526">
        <w:rPr>
          <w:sz w:val="16"/>
        </w:rPr>
        <w:t>aone</w:t>
      </w:r>
      <w:proofErr w:type="spellEnd"/>
      <w:r w:rsidRPr="00136526">
        <w:rPr>
          <w:sz w:val="16"/>
        </w:rPr>
        <w:t xml:space="preserve"> So far, what has your new role been like with the AHA? SWICK: It's only been eight months and </w:t>
      </w:r>
      <w:proofErr w:type="gramStart"/>
      <w:r w:rsidRPr="00136526">
        <w:rPr>
          <w:sz w:val="16"/>
        </w:rPr>
        <w:t>definitely I'm</w:t>
      </w:r>
      <w:proofErr w:type="gramEnd"/>
      <w:r w:rsidRPr="00136526">
        <w:rPr>
          <w:sz w:val="16"/>
        </w:rPr>
        <w:t xml:space="preserve"> still getting up to speed. I can't say I'm there yet. There's so much to learn, having just left a system as chief nurse and moved into an association as CEO. As you can imagine, it is a bit of a transition, and it's two positions. The good side of that is that I was able to spend three years as an AHA board member, so I was familiar with the work of the AHA. But being part of the team is a new role along with getting to know </w:t>
      </w:r>
      <w:proofErr w:type="gramStart"/>
      <w:r w:rsidRPr="00136526">
        <w:rPr>
          <w:sz w:val="16"/>
        </w:rPr>
        <w:t>all of</w:t>
      </w:r>
      <w:proofErr w:type="gramEnd"/>
      <w:r w:rsidRPr="00136526">
        <w:rPr>
          <w:sz w:val="16"/>
        </w:rPr>
        <w:t xml:space="preserve"> the new executives and the different initiatives. Compare going from the hospital side to the association side. SWICK: You know, I left a world of being so closely connected to the work, from a patient care perspective. I'll speak from a chief nurse perspective: I was in the hospitals and I was rounding quite a bit. Then I took a national position and the priorities are different. They're much broader and the transition is </w:t>
      </w:r>
      <w:proofErr w:type="gramStart"/>
      <w:r w:rsidRPr="00136526">
        <w:rPr>
          <w:sz w:val="16"/>
        </w:rPr>
        <w:t>really about</w:t>
      </w:r>
      <w:proofErr w:type="gramEnd"/>
      <w:r w:rsidRPr="00136526">
        <w:rPr>
          <w:sz w:val="16"/>
        </w:rPr>
        <w:t xml:space="preserve"> staying connected to the work that I left and how that integrates to the work that's being done at a national level. It's been really </w:t>
      </w:r>
      <w:proofErr w:type="gramStart"/>
      <w:r w:rsidRPr="00136526">
        <w:rPr>
          <w:sz w:val="16"/>
        </w:rPr>
        <w:t>good</w:t>
      </w:r>
      <w:proofErr w:type="gramEnd"/>
      <w:r w:rsidRPr="00136526">
        <w:rPr>
          <w:sz w:val="16"/>
        </w:rPr>
        <w:t xml:space="preserve"> and I think bringing recent experience from the field into conversations of policy and advocacy has been beneficial. </w:t>
      </w:r>
      <w:r w:rsidRPr="008C381D">
        <w:rPr>
          <w:b/>
          <w:u w:val="single"/>
        </w:rPr>
        <w:t xml:space="preserve">What are the biggest issues that keep chief nurse executives up at night? </w:t>
      </w:r>
      <w:r w:rsidRPr="00136526">
        <w:rPr>
          <w:sz w:val="16"/>
        </w:rPr>
        <w:t xml:space="preserve">SWICK: I would say </w:t>
      </w:r>
      <w:r w:rsidRPr="008C381D">
        <w:rPr>
          <w:b/>
          <w:u w:val="single"/>
        </w:rPr>
        <w:t>that one of the major issues is the workforce</w:t>
      </w:r>
      <w:r w:rsidRPr="00136526">
        <w:rPr>
          <w:sz w:val="16"/>
        </w:rPr>
        <w:t xml:space="preserve">. Certainly, </w:t>
      </w:r>
      <w:r w:rsidRPr="008C381D">
        <w:rPr>
          <w:b/>
          <w:u w:val="single"/>
        </w:rPr>
        <w:t xml:space="preserve">there are pockets of supply-and-demand issues and shortages of nurses. I think the transition of care from the acute to the ambulatory setting is challenging, along with figuring out how nursing leadership fits in with the population health movement, plus recruitment/retention and the uncertainty of where we're going now with respect to some of the changes happening in Washington, D.C. </w:t>
      </w:r>
      <w:r w:rsidRPr="00136526">
        <w:rPr>
          <w:sz w:val="16"/>
        </w:rPr>
        <w:t xml:space="preserve">What does the new White House administration mean for nurse leaders and for the profession in general? SWICK: </w:t>
      </w:r>
      <w:r w:rsidRPr="008C381D">
        <w:rPr>
          <w:b/>
          <w:u w:val="single"/>
        </w:rPr>
        <w:t>With any change in administration, nursing has always been the one that comes to the table. We always put our patients first. We are the most trusted profession, and</w:t>
      </w:r>
      <w:r w:rsidRPr="00136526">
        <w:rPr>
          <w:sz w:val="16"/>
        </w:rPr>
        <w:t xml:space="preserve"> I think our </w:t>
      </w:r>
      <w:r w:rsidRPr="008C381D">
        <w:rPr>
          <w:b/>
          <w:u w:val="single"/>
        </w:rPr>
        <w:t>relationships with key constituents</w:t>
      </w:r>
      <w:r w:rsidRPr="00136526">
        <w:rPr>
          <w:sz w:val="16"/>
        </w:rPr>
        <w:t xml:space="preserve"> and the fact that we have more than 4 million nurses in the U.S. today </w:t>
      </w:r>
      <w:r w:rsidRPr="008C381D">
        <w:rPr>
          <w:b/>
          <w:u w:val="single"/>
        </w:rPr>
        <w:t>gives us credibility and value.</w:t>
      </w:r>
      <w:r w:rsidRPr="00136526">
        <w:rPr>
          <w:sz w:val="16"/>
        </w:rPr>
        <w:t xml:space="preserve"> So, as leadership in D.C. turns over every four or eight years, nursing’s ability to build relationships has kept the voice of the patient alive. It's just another challenge in the day. Nurse burnout is an issue that we keep hearing about. Some even call it an epidemic. SWICK: </w:t>
      </w:r>
      <w:r w:rsidRPr="008C381D">
        <w:rPr>
          <w:b/>
          <w:u w:val="single"/>
        </w:rPr>
        <w:t>Nurse burnout is something that nursing leadership has been dealing with for many years.</w:t>
      </w:r>
      <w:r w:rsidRPr="00136526">
        <w:rPr>
          <w:sz w:val="16"/>
        </w:rPr>
        <w:t xml:space="preserve"> It's not new. </w:t>
      </w:r>
      <w:r w:rsidRPr="003F7322">
        <w:rPr>
          <w:b/>
          <w:u w:val="single"/>
        </w:rPr>
        <w:t>What has added to this issue is technology</w:t>
      </w:r>
      <w:r w:rsidRPr="008C381D">
        <w:rPr>
          <w:b/>
          <w:u w:val="single"/>
        </w:rPr>
        <w:t xml:space="preserve"> — </w:t>
      </w:r>
      <w:r w:rsidRPr="003F7322">
        <w:rPr>
          <w:b/>
          <w:u w:val="single"/>
        </w:rPr>
        <w:t>and</w:t>
      </w:r>
      <w:r w:rsidRPr="008C381D">
        <w:rPr>
          <w:b/>
          <w:u w:val="single"/>
        </w:rPr>
        <w:t xml:space="preserve">, certainly, </w:t>
      </w:r>
      <w:r w:rsidRPr="003F7322">
        <w:rPr>
          <w:b/>
          <w:u w:val="single"/>
        </w:rPr>
        <w:t>the transition that our fellow health care partners, physicians, are going through and where they fit in the new health care world, has created burnout for them</w:t>
      </w:r>
      <w:r w:rsidRPr="00136526">
        <w:rPr>
          <w:b/>
          <w:sz w:val="16"/>
        </w:rPr>
        <w:t>.</w:t>
      </w:r>
      <w:r w:rsidRPr="00136526">
        <w:rPr>
          <w:sz w:val="16"/>
        </w:rPr>
        <w:t xml:space="preserve"> I know that we, [AHA Chief Medical Officer] Jay Bhatt and I, are going to be participating in the National Academy of Medicine group that has been pulled together to look at clinician burnout. I'm eager to participate in this and share some of the best practices that nursing leadership has implemented throughout the years. How can CNOs try to rein in burnout and keep nurses happy and healthy in their careers? SWICK: </w:t>
      </w:r>
      <w:r w:rsidRPr="00136526">
        <w:rPr>
          <w:b/>
          <w:u w:val="single"/>
        </w:rPr>
        <w:t>Staffing is a key piece — ensuring that we have the right number and the right mix of staff</w:t>
      </w:r>
      <w:r w:rsidRPr="00136526">
        <w:rPr>
          <w:sz w:val="16"/>
        </w:rPr>
        <w:t xml:space="preserve">. The other piece is working with our physician colleagues and other health care clinicians on the teamwork issue, because teamwork is really the secret sauce. Chief nurses collaborating with their physician partners and focusing on teamwork in the health care environment will decrease burnout. When you know you're not on an island and you're working together with others, it makes the work a lot easier, and creates a better environment for patients and families alike. I’ve also heard you talk about resiliency being a critical trait for those who are in leadership. SWICK: </w:t>
      </w:r>
      <w:r w:rsidRPr="008C381D">
        <w:rPr>
          <w:b/>
          <w:u w:val="single"/>
        </w:rPr>
        <w:t>If you look at the health care environment and the rapid pace of change, nurse leaders need to be role models. And, if you're not a resilient leader, it's going to be hard to do that</w:t>
      </w:r>
      <w:r w:rsidRPr="00136526">
        <w:rPr>
          <w:sz w:val="16"/>
        </w:rPr>
        <w:t xml:space="preserve">. Being resilient through my 30-plus years of nursing has kept me in a healthy and positive mindset. </w:t>
      </w:r>
      <w:r w:rsidRPr="008C381D">
        <w:rPr>
          <w:b/>
          <w:u w:val="single"/>
        </w:rPr>
        <w:t xml:space="preserve">It's that mindset that will help those we lead as we charge forward with the changes that are coming about in health care. </w:t>
      </w:r>
      <w:r w:rsidRPr="003F7322">
        <w:rPr>
          <w:b/>
          <w:u w:val="single"/>
        </w:rPr>
        <w:t>The changes are unprecedented. In the last five or six years, the pace of change has been incredible,</w:t>
      </w:r>
      <w:r w:rsidRPr="008C381D">
        <w:rPr>
          <w:b/>
          <w:u w:val="single"/>
        </w:rPr>
        <w:t xml:space="preserve"> and it takes a strong, positive and healthy leader to lead the team through that</w:t>
      </w:r>
      <w:r w:rsidRPr="00136526">
        <w:rPr>
          <w:sz w:val="16"/>
        </w:rPr>
        <w:t xml:space="preserve">. So, nurse leaders need to be resilient if they want to instill that in their teams. Otherwise we're going to burn out, right? The whole key to preventing burnout is resiliency. </w:t>
      </w:r>
      <w:r w:rsidRPr="008C381D">
        <w:rPr>
          <w:b/>
          <w:u w:val="single"/>
        </w:rPr>
        <w:t xml:space="preserve">The more resilient we are, the better we can help our teams be resilient as we improve care nationally. </w:t>
      </w:r>
      <w:r w:rsidRPr="00136526">
        <w:rPr>
          <w:sz w:val="16"/>
        </w:rPr>
        <w:t xml:space="preserve">Given the stress nurses face, would you still recommend the profession to young men and women? SWICK: I can't imagine doing anything else. It has been a most rewarding career. My only daughter is a relatively new nurse, and I have a son who graduated from nursing school in December. </w:t>
      </w:r>
      <w:proofErr w:type="gramStart"/>
      <w:r w:rsidRPr="00136526">
        <w:rPr>
          <w:sz w:val="16"/>
        </w:rPr>
        <w:t>So</w:t>
      </w:r>
      <w:proofErr w:type="gramEnd"/>
      <w:r w:rsidRPr="00136526">
        <w:rPr>
          <w:sz w:val="16"/>
        </w:rPr>
        <w:t xml:space="preserve"> I would say, yes. I'm a strong proponent of nursing and I think that there are so many different opportunities for nurses, especially as health care transitions into the community. I could not recommend it strongly enough as a wonderful career and a rewarding one for young people. What first motivated you to enter the nursing profession? SWICK: I've always enjoyed caring for people. I’m the eldest daughter of 10, so I've always had a role in caring for my siblings. My mother and her two sisters were nurses so, growing up, nursing was a strong influencer in my family. That's where I got my roots and started as a volunteer candy striper back in the day. I then became a nurse's aide and worked myself up the nursing ladder. </w:t>
      </w:r>
      <w:r w:rsidRPr="00136526">
        <w:rPr>
          <w:b/>
          <w:u w:val="single"/>
        </w:rPr>
        <w:t>Why are we so short of the RNs needed to make the shift toward value</w:t>
      </w:r>
      <w:r w:rsidRPr="008C381D">
        <w:rPr>
          <w:b/>
          <w:u w:val="single"/>
        </w:rPr>
        <w:t xml:space="preserve">, and how can we improve the pipeline? </w:t>
      </w:r>
      <w:r w:rsidRPr="00136526">
        <w:rPr>
          <w:sz w:val="16"/>
        </w:rPr>
        <w:t xml:space="preserve">SWICK: </w:t>
      </w:r>
      <w:r w:rsidRPr="008C381D">
        <w:rPr>
          <w:b/>
          <w:u w:val="single"/>
        </w:rPr>
        <w:t>It's a multifaceted problem. Part of it is that there are many more opportunities for nursing outside of the acute care setting</w:t>
      </w:r>
      <w:r w:rsidRPr="00136526">
        <w:rPr>
          <w:sz w:val="16"/>
        </w:rPr>
        <w:t xml:space="preserve">, including the growth of home-based care, community health and ambulatory care. So, the opportunities are growing for nursing. In addition, </w:t>
      </w:r>
      <w:r w:rsidRPr="003F7322">
        <w:rPr>
          <w:b/>
          <w:u w:val="single"/>
        </w:rPr>
        <w:t>there is a nursing faculty shortage and schools of nursing are only able to produce so many graduates.</w:t>
      </w:r>
      <w:r>
        <w:rPr>
          <w:b/>
          <w:u w:val="single"/>
        </w:rPr>
        <w:t xml:space="preserve"> </w:t>
      </w:r>
      <w:r w:rsidRPr="00136526">
        <w:rPr>
          <w:sz w:val="16"/>
        </w:rPr>
        <w:t xml:space="preserve">Engaging membership is one of the things that we're focused on as we look at the aging workforce and </w:t>
      </w:r>
      <w:proofErr w:type="gramStart"/>
      <w:r w:rsidRPr="00136526">
        <w:rPr>
          <w:sz w:val="16"/>
        </w:rPr>
        <w:t>all of</w:t>
      </w:r>
      <w:proofErr w:type="gramEnd"/>
      <w:r w:rsidRPr="00136526">
        <w:rPr>
          <w:sz w:val="16"/>
        </w:rPr>
        <w:t xml:space="preserve"> the retirements to come. How do we engage the nurses coming into our profession and inspire them to become nurse leaders? It's a challenging position right now, and part of our focus for 2017 is on engaging new nurses. How can we interest them in leadership and what educational programs do we need to provide to give them a good start? Why does AONE support allowing advanced practice registered nurses to practice to the top of their licenses? SWICK: Having been an advanced practice nurse myself, when you look at the growth of primary care and the ambulatory world, </w:t>
      </w:r>
      <w:r w:rsidRPr="00136526">
        <w:rPr>
          <w:b/>
          <w:u w:val="single"/>
        </w:rPr>
        <w:t>having advanced practice nurses be able to practice to their education, training and licensure has enabled us to expand access</w:t>
      </w:r>
      <w:r w:rsidRPr="00136526">
        <w:rPr>
          <w:sz w:val="16"/>
        </w:rPr>
        <w:t xml:space="preserve">, right? We can see more patients and provide the same high-quality care, and many physician practices are now expanding by hiring nurse practitioners. Others are hiring more advanced practice nurses in the acute care and hospital settings, especially some of the best practices I have seen in psychiatric nursing. You know, we have a shortage of nurses in behavioral health and psychiatry. Having advanced practice nurses with behavioral health expertise enables us to provide more timely care to patients who need those services. So, yes, AONE has been very supportive of that. Do any of the arguments against this make sense? SWICK: They don't. The literature and the outcomes from nurse practitioners do not support limiting nurse practitioners’ authority. I think that’s a political fight that goes on, but certainly from a research and outcomes perspective, nurse practitioners deliver high-quality care, and there has been nothing that suggests otherwise. Violence is a big area of focus for the AHA in 2017. Why is the topic so crucial? SWICK: Workplace violence is a huge initiative of the AHA and one that AONE has been part of for a few years now. We led work in collaboration with the Emergency Nurses Association a few years ago and published guiding principles on workplace violence and things that nurse leaders need to do to ensure the safety of those we serve, and we'll be expanding that. We met with the head of the International Association for Healthcare Security and Safety in December to look at how we can expand that work and educate our colleagues on best practices to ensure a safer environment. Certainly, a lot of work has already been done. There are a lot of great best practices that, from an AHA perspective, we are collecting and putting on our website so that our members can ensure a safer [work] environment, as well as a safer community. A lot of work is being done now in collaboration with community leaders, because a lot of the violence that happens in our communities ends up on our doorstep — in our emergency departments. This work is off to a great start. Bringing awareness to this is important for the health of our nation. Talk about the toll such violence takes on nurses. SWICK: Violence takes its toll, especially for our ED nurses, who are the first responders. Ensuring that there is support for the nursing staff, physicians and other clinicians, is critically important. And again, a lot of what we want to work on with our security partners is, from an inpatient perspective, how we can prevent violence. What skills and education do we need to give to our front-line staff to de-escalate and, hopefully, avoid the violence to begin with? There’s a lot of work to be done and I look forward to that collaboration with experts in the field. We are going to be creating many podcasts and webinars, and we've been soliciting best practices from our members across the nation about what types of things they have in place — first, to avoid the violence and, second, how they support their staff when violence does take place. Your annual meeting is next month. What are some of the key themes? SWICK: Care coordination. We have new competencies for nurse leaders for population health, so that will be another key focus. It’s our 50th anniversary, which is huge. I'm really excited about having that celebration in Baltimore. Certainly, it will include looking at the last 50 years and focusing on where nursing leadership started and where we are now. That will </w:t>
      </w:r>
      <w:proofErr w:type="gramStart"/>
      <w:r w:rsidRPr="00136526">
        <w:rPr>
          <w:sz w:val="16"/>
        </w:rPr>
        <w:t>definitely be</w:t>
      </w:r>
      <w:proofErr w:type="gramEnd"/>
      <w:r w:rsidRPr="00136526">
        <w:rPr>
          <w:sz w:val="16"/>
        </w:rPr>
        <w:t xml:space="preserve"> showcased, as well as some of the innovations that nurse leaders are exploring today, and what the future may hold for AONE moving through the next 50 years. What is it like taking the helm of an organization with such a rich history? SWICK: For me, it is so exciting to be part of this celebration. I'm excited about the nurse leaders from our past who will be there and who will be sharing their thoughts about nursing leadership through the years. We won't have those from 50 years ago, but we've been doing a lot of work from an archival perspective in trying to capture </w:t>
      </w:r>
      <w:proofErr w:type="gramStart"/>
      <w:r w:rsidRPr="00136526">
        <w:rPr>
          <w:sz w:val="16"/>
        </w:rPr>
        <w:t>all of</w:t>
      </w:r>
      <w:proofErr w:type="gramEnd"/>
      <w:r w:rsidRPr="00136526">
        <w:rPr>
          <w:sz w:val="16"/>
        </w:rPr>
        <w:t xml:space="preserve"> the key moments of AONE from when we started to where we are today. Just being part of that is an incredible honor and privilege, and I am looking forward to where the next 50 years will take us. I know that we have exciting opportunities ahead of us. </w:t>
      </w:r>
    </w:p>
    <w:p w14:paraId="0DD2F03A" w14:textId="77777777" w:rsidR="00C24FE0" w:rsidRDefault="00C24FE0" w:rsidP="00C24FE0"/>
    <w:p w14:paraId="7056AA59" w14:textId="77777777" w:rsidR="00C24FE0" w:rsidRDefault="00C24FE0" w:rsidP="00C24FE0">
      <w:pPr>
        <w:pStyle w:val="Heading4"/>
      </w:pPr>
      <w:r>
        <w:t>Nurses will play a transformative role in healthcare through the expansion of technology and patient care</w:t>
      </w:r>
    </w:p>
    <w:p w14:paraId="47D20AE6" w14:textId="77777777" w:rsidR="00C24FE0" w:rsidRPr="00597333" w:rsidRDefault="00C24FE0" w:rsidP="00C24FE0"/>
    <w:p w14:paraId="5FF8E90D" w14:textId="77777777" w:rsidR="00C24FE0" w:rsidRPr="00261625" w:rsidRDefault="00C24FE0" w:rsidP="00C24FE0">
      <w:proofErr w:type="spellStart"/>
      <w:r w:rsidRPr="00261625">
        <w:rPr>
          <w:rStyle w:val="Style13ptBold"/>
        </w:rPr>
        <w:t>Hassmiller</w:t>
      </w:r>
      <w:proofErr w:type="spellEnd"/>
      <w:r w:rsidRPr="00261625">
        <w:rPr>
          <w:rStyle w:val="Style13ptBold"/>
        </w:rPr>
        <w:t xml:space="preserve"> 10</w:t>
      </w:r>
      <w:r>
        <w:t xml:space="preserve"> (Susan, </w:t>
      </w:r>
      <w:r w:rsidRPr="00261625">
        <w:t>PhD, RN, FAAN, senior adviser for nursing, joined the Robert Wood Johnson Foundation in 1997</w:t>
      </w:r>
      <w:r>
        <w:t xml:space="preserve">, </w:t>
      </w:r>
      <w:r w:rsidRPr="00261625">
        <w:t>directs the Foundation’s Future of Nursing: Campaign for Action</w:t>
      </w:r>
      <w:r>
        <w:t xml:space="preserve">, previously served </w:t>
      </w:r>
      <w:r w:rsidRPr="00261625">
        <w:t>with the Health Resources and Services Administration, where she was the executive director of the U.S. Public Health Service Primary Care Policy Fellowship</w:t>
      </w:r>
      <w:r>
        <w:t>, “</w:t>
      </w:r>
      <w:r w:rsidRPr="00261625">
        <w:t>Nursing’s role in healthcare reform</w:t>
      </w:r>
      <w:r>
        <w:t xml:space="preserve">”, American Nurse Today, </w:t>
      </w:r>
      <w:r w:rsidRPr="00261625">
        <w:t>September 2010 Vol. 5 No. 9</w:t>
      </w:r>
      <w:r>
        <w:t xml:space="preserve">, </w:t>
      </w:r>
      <w:r w:rsidRPr="00261625">
        <w:t>https://www.americannursetoday.com/nursings-role-in-healthcare-reform/</w:t>
      </w:r>
      <w:r>
        <w:t>)KJR</w:t>
      </w:r>
    </w:p>
    <w:p w14:paraId="6B118D35" w14:textId="77777777" w:rsidR="00C24FE0" w:rsidRPr="00597333" w:rsidRDefault="00C24FE0" w:rsidP="00C24FE0">
      <w:pPr>
        <w:rPr>
          <w:sz w:val="10"/>
        </w:rPr>
      </w:pPr>
      <w:r w:rsidRPr="008C381D">
        <w:rPr>
          <w:b/>
          <w:u w:val="single"/>
        </w:rPr>
        <w:t>The 2010 healthcare reform act (Patient Protection and Affordable Care Act, or PPACA) gives nurses new opportunities to deliver care and play an integral role in leading change</w:t>
      </w:r>
      <w:r w:rsidRPr="00597333">
        <w:rPr>
          <w:sz w:val="10"/>
        </w:rPr>
        <w:t xml:space="preserve">. (See http://championnursing.org/sites/default/files/nursingandhealthreformlawtable.pdf.) Understanding these opportunities is just the first step. </w:t>
      </w:r>
      <w:r w:rsidRPr="008C381D">
        <w:rPr>
          <w:b/>
          <w:u w:val="single"/>
        </w:rPr>
        <w:t>We need to know how we can be part of the solution to achieve better patient outcomes at a more reasonable cost. We need to do more to prevent disease; provide chronic care management to an aging, sicker, and more diverse population; and offer end-of-life care that emphasizes comfort and compassion</w:t>
      </w:r>
      <w:r w:rsidRPr="00597333">
        <w:rPr>
          <w:sz w:val="10"/>
        </w:rPr>
        <w:t>. Across all settings—especially geriatrics—</w:t>
      </w:r>
      <w:r w:rsidRPr="008C381D">
        <w:rPr>
          <w:b/>
          <w:u w:val="single"/>
        </w:rPr>
        <w:t xml:space="preserve">we must do more to prepare ourselves for the future. </w:t>
      </w:r>
      <w:r w:rsidRPr="00597333">
        <w:rPr>
          <w:sz w:val="10"/>
        </w:rPr>
        <w:t xml:space="preserve">In this article, I outline nine challenges that individual nurses and our profession must address if we are to help lead our country to a healthcare system that is more equitable and provides a higher quality of care. (For a flowchart of these challenges, see Nurse’s role in reforming healthcare by clicking on the PDF icon above.) Use nurse-led innovations. </w:t>
      </w:r>
      <w:r w:rsidRPr="008C381D">
        <w:rPr>
          <w:b/>
          <w:u w:val="single"/>
        </w:rPr>
        <w:t>Nurses know how to expand access to care and improve quality at lower cost. We’ve developed innovative care models to prove it, including nurse-managed health clinics, home visiting programs for low-income mothers, and the Transitional Care Model (TCM)</w:t>
      </w:r>
      <w:r w:rsidRPr="00597333">
        <w:rPr>
          <w:sz w:val="10"/>
        </w:rPr>
        <w:t xml:space="preserve">. By emphasizing the use of master’s-prepared nurses to oversee care from the hospital to within the home, this model has reduced rehospitalizations for elderly patients with multiple chronic conditions. Research shows that using the TCM helps patients achieve better long-term health outcomes and avoid repeat hospitalizations, all at a reduced cost. We need more nurses to develop innovations. (For good examples to follow, visit www.aannet.org/i4a/pages/index.cfm?pageid=3303.) Generate evidence and engage in research. </w:t>
      </w:r>
      <w:r w:rsidRPr="008C381D">
        <w:rPr>
          <w:b/>
          <w:u w:val="single"/>
        </w:rPr>
        <w:t>Nurses play important roles as innovators who help shape quality and safety.</w:t>
      </w:r>
      <w:r w:rsidRPr="00597333">
        <w:rPr>
          <w:sz w:val="10"/>
        </w:rPr>
        <w:t xml:space="preserve"> Successful models aren’t born, implemented, or sustained without solid effectiveness data. It’s up to all nurses to collect and track data to improve their own practice as part of broader efforts to improve care</w:t>
      </w:r>
      <w:r w:rsidRPr="00261625">
        <w:rPr>
          <w:b/>
          <w:u w:val="single"/>
        </w:rPr>
        <w:t>. Nursing research helps build the scientific foundation for clinical practice, prevention, and improved patient outcomes.</w:t>
      </w:r>
      <w:r>
        <w:rPr>
          <w:b/>
          <w:u w:val="single"/>
        </w:rPr>
        <w:t xml:space="preserve"> </w:t>
      </w:r>
      <w:r w:rsidRPr="00597333">
        <w:rPr>
          <w:sz w:val="10"/>
        </w:rPr>
        <w:t xml:space="preserve">We must support nurse researchers through adequate funding. The Robert Wood Johnson Foundation (RWJF) is doing this by funding the Interdisciplinary Nursing Quality Research Initiative, a program that links evidenced-based nursing care to improved patient outcomes. Redesign nursing education. </w:t>
      </w:r>
      <w:r w:rsidRPr="008C381D">
        <w:rPr>
          <w:b/>
          <w:u w:val="single"/>
        </w:rPr>
        <w:t>All nurses need to possess basic competencies to meet the demands of an aging and diverse society, with an emphasis on clinical training in multiple settings across the lifespan</w:t>
      </w:r>
      <w:r w:rsidRPr="00597333">
        <w:rPr>
          <w:sz w:val="10"/>
        </w:rPr>
        <w:t xml:space="preserve">. The emphasis should be on quality and safety, evidence-based practice, research, and leadership. Several RWJF programs are working to incorporate these concepts into nursing education, including Quality and Safety in Nursing Education, the New Jersey Nursing Initiative, and the Nurse Faculty Scholars program. Therefore, we need to remove barriers to attaining baccalaureate and advanced degrees, such as by strengthening partnership links between community colleges and upper-division degree-granting institutions and all academic institutions and practice organizations. The RWJF-funded Center to Champion Nursing in America is providing technical assistance to help with academic progression. A standardized residency program would give nurses on-the-job learning and would better prepare them for clinical practice. Certification and continuous learning opportunities are essential to a profession that’s responsible for others’ lives. Expand the scope of practice. Advanced practice nurses (APNs) must be allowed to practice to the full extent of their education and licensure. Working with physicians, they can provide cost-effective care and help address the primary care shortage. However, statutory and regulatory barriers prevent them from practicing to the full extent of their licensure. With 32 million Americans about to receive health insurance under PPACA, it’s crucial that APNs be permitted to provide the primary care they’re trained to give. Diversify our workforce. Approximately 33% of our population belongs to a racial or ethnic minority group, and by 2042 minorities will account for a majority of the U.S. population. </w:t>
      </w:r>
      <w:r w:rsidRPr="00261625">
        <w:rPr>
          <w:b/>
          <w:u w:val="single"/>
        </w:rPr>
        <w:t>To reduce health disparities, greater efforts must be made to ensure that the nursing workforce reflects patients’ diverse backgrounds and cultural values.</w:t>
      </w:r>
      <w:r w:rsidRPr="00597333">
        <w:rPr>
          <w:sz w:val="10"/>
        </w:rPr>
        <w:t xml:space="preserve"> Furthermore, all nurses should be educated to provide culturally competent care. Finally, we need to bring more men into the profession. The goal of RWJF’s New Careers in Nursing program is to provide scholarships to students from diverse backgrounds to attain baccalaureate and </w:t>
      </w:r>
      <w:proofErr w:type="spellStart"/>
      <w:proofErr w:type="gramStart"/>
      <w:r w:rsidRPr="00597333">
        <w:rPr>
          <w:sz w:val="10"/>
        </w:rPr>
        <w:t>masters</w:t>
      </w:r>
      <w:proofErr w:type="spellEnd"/>
      <w:proofErr w:type="gramEnd"/>
      <w:r w:rsidRPr="00597333">
        <w:rPr>
          <w:sz w:val="10"/>
        </w:rPr>
        <w:t xml:space="preserve"> degrees. Embrace technology. </w:t>
      </w:r>
      <w:r w:rsidRPr="00261625">
        <w:rPr>
          <w:b/>
          <w:u w:val="single"/>
        </w:rPr>
        <w:t>We must learn to use the new­est medical technology and electronic documentation systems to improve quality</w:t>
      </w:r>
      <w:r w:rsidRPr="00597333">
        <w:rPr>
          <w:sz w:val="10"/>
        </w:rPr>
        <w:t xml:space="preserve">. Nursing schools should use simulation labs and take advantage of online classes to educate more students. Nurses are frequent technology users; more of us need to be at the table to help make decisions about designing and purchasing the technologies that help patients the most. The RWJF Technology Drill Downs program provides a process that enables nurses to identify and apply technology solutions to improve patient care. Foster interprofessional collaboration. Teamwork and collaboration are critical to seamless high-quality care. The process begins with understanding the roles and responsibilities of each healthcare discipline. Understanding—and the trust it fosters—must start in joint nursing and medical school training </w:t>
      </w:r>
      <w:proofErr w:type="gramStart"/>
      <w:r w:rsidRPr="00597333">
        <w:rPr>
          <w:sz w:val="10"/>
        </w:rPr>
        <w:t>programs, and</w:t>
      </w:r>
      <w:proofErr w:type="gramEnd"/>
      <w:r w:rsidRPr="00597333">
        <w:rPr>
          <w:sz w:val="10"/>
        </w:rPr>
        <w:t xml:space="preserve"> continue as a cultural norm in practice settings. Develop leadership at every level. Nurses should have the opportunity to take on leadership activities whether they practice at the bedside or sit in the boardroom. They must believe they are capable and fully empowered to provide excellent care and make the changes necessary to improve ineffectual systems. Physicians and administrators must support nurses in their efforts. Most of all, nurses need to help each other through mentoring, educational and skills development opportunities, and support networks. Be at the table</w:t>
      </w:r>
      <w:r w:rsidRPr="008C381D">
        <w:rPr>
          <w:b/>
          <w:u w:val="single"/>
        </w:rPr>
        <w:t>. As the healthcare professionals most actively engaged in direct patient care, nurses are positioned to provide leadership in all healthcare areas, including developing systems to reduce medical errors, improving quality, providing better care coordination, increasing access to care, and averting workforce shortages.</w:t>
      </w:r>
      <w:r w:rsidRPr="00597333">
        <w:rPr>
          <w:sz w:val="10"/>
        </w:rPr>
        <w:t xml:space="preserve"> Yet clinical experience isn’t enough. To serve as successful and knowledgeable board or committee members, nurses must be familiar with governance, strategy, fundraising, financial systems, health law, and policy. Always say “yes” when asked to be at the table. If you believe you’re ready but haven’t been asked, then ask to be involved in a board or committee of interest. Nurse Leaders in the Boardroom, another RWJF program, is working to bring more nurses into leadership positions at the local, state, and national levels. At the end of her life, Florence Nightingale said, “May we hope that when we are all dead and gone, leaders will arise who have been personally experienced in the hard, practical work, the difficulties and the joys of organizing nursing reforms, and who will lead far beyond anything we have done.” Take her words to heart and prepare yourself to contribute to the reforms that will take place in our lifetime. We have much to contribute.</w:t>
      </w:r>
    </w:p>
    <w:p w14:paraId="7F94B253" w14:textId="77777777" w:rsidR="00C24FE0" w:rsidRDefault="00C24FE0" w:rsidP="00C24FE0">
      <w:pPr>
        <w:pStyle w:val="Heading3"/>
      </w:pPr>
      <w:r>
        <w:t xml:space="preserve">Internals: Transition Possible – Nurses k </w:t>
      </w:r>
    </w:p>
    <w:p w14:paraId="068A1E54" w14:textId="77777777" w:rsidR="00C24FE0" w:rsidRPr="00335D54" w:rsidRDefault="00C24FE0" w:rsidP="00C24FE0"/>
    <w:p w14:paraId="7BBA3FDF" w14:textId="77777777" w:rsidR="00C24FE0" w:rsidRDefault="00C24FE0" w:rsidP="00C24FE0">
      <w:pPr>
        <w:pStyle w:val="Heading4"/>
      </w:pPr>
      <w:r w:rsidRPr="00D87CFD">
        <w:t xml:space="preserve">The nursing profession is changing – value-based care is becoming more prevalent </w:t>
      </w:r>
      <w:r>
        <w:t>–</w:t>
      </w:r>
      <w:r w:rsidRPr="00D87CFD">
        <w:t xml:space="preserve"> </w:t>
      </w:r>
      <w:proofErr w:type="spellStart"/>
      <w:r>
        <w:t>its</w:t>
      </w:r>
      <w:proofErr w:type="spellEnd"/>
      <w:r>
        <w:t xml:space="preserve"> only a question of whether nurses can fight burnout to improve quality of care and affordability for patients</w:t>
      </w:r>
    </w:p>
    <w:p w14:paraId="33315988" w14:textId="77777777" w:rsidR="00C24FE0" w:rsidRPr="00D87CFD" w:rsidRDefault="00C24FE0" w:rsidP="00C24FE0">
      <w:r w:rsidRPr="00D87CFD">
        <w:rPr>
          <w:rStyle w:val="Style13ptBold"/>
        </w:rPr>
        <w:t>Hensel 18</w:t>
      </w:r>
      <w:r>
        <w:t xml:space="preserve"> (Chase,</w:t>
      </w:r>
      <w:r w:rsidRPr="00D87CFD">
        <w:t xml:space="preserve"> CEO and co-founder of Welkin Health, a patient relationship management software and services company</w:t>
      </w:r>
      <w:r>
        <w:t>, “</w:t>
      </w:r>
      <w:r w:rsidRPr="00D87CFD">
        <w:t>How nursing will evolve under value-based care</w:t>
      </w:r>
      <w:r>
        <w:t xml:space="preserve">”, </w:t>
      </w:r>
      <w:proofErr w:type="spellStart"/>
      <w:r>
        <w:t>MedCity</w:t>
      </w:r>
      <w:proofErr w:type="spellEnd"/>
      <w:r>
        <w:t xml:space="preserve"> News, 3/2/18, </w:t>
      </w:r>
      <w:r w:rsidRPr="00D87CFD">
        <w:t>https://medcitynews.com/2018/03/nursing-will-evolve-value-based-care/?rf=1</w:t>
      </w:r>
      <w:r>
        <w:t>)KJR</w:t>
      </w:r>
    </w:p>
    <w:p w14:paraId="07447247" w14:textId="77777777" w:rsidR="00C24FE0" w:rsidRPr="008A5B52" w:rsidRDefault="00C24FE0" w:rsidP="00C24FE0">
      <w:pPr>
        <w:rPr>
          <w:b/>
          <w:u w:val="single"/>
        </w:rPr>
      </w:pPr>
      <w:r w:rsidRPr="00D87CFD">
        <w:rPr>
          <w:sz w:val="16"/>
        </w:rPr>
        <w:t xml:space="preserve">When we think of champions of health, perhaps </w:t>
      </w:r>
      <w:r w:rsidRPr="008A5B52">
        <w:rPr>
          <w:b/>
          <w:u w:val="single"/>
        </w:rPr>
        <w:t>there is no bigger advocate for patients than the nurse</w:t>
      </w:r>
      <w:r w:rsidRPr="00D87CFD">
        <w:rPr>
          <w:sz w:val="16"/>
        </w:rPr>
        <w:t xml:space="preserve">. Rooted firmly on the front lines of patient health, </w:t>
      </w:r>
      <w:r w:rsidRPr="008A5B52">
        <w:rPr>
          <w:b/>
          <w:u w:val="single"/>
        </w:rPr>
        <w:t xml:space="preserve">the role of the nurse has always been one of steadfast supporter. </w:t>
      </w:r>
      <w:r w:rsidRPr="00D87CFD">
        <w:rPr>
          <w:sz w:val="16"/>
        </w:rPr>
        <w:t xml:space="preserve">The person next in line (outside of the patient) who, arguably, knows and collaborates closest with the patient and their family, and understands their health needs best. The nursing profession has evolved over time to adapt to fluctuating health care landscapes, but </w:t>
      </w:r>
      <w:r w:rsidRPr="008A5B52">
        <w:rPr>
          <w:b/>
          <w:u w:val="single"/>
        </w:rPr>
        <w:t>perhaps the biggest changes are still to come as the healthcare industry continues to head in a direction seeking quality of services over quantity and patient populations change</w:t>
      </w:r>
      <w:r w:rsidRPr="00D87CFD">
        <w:rPr>
          <w:sz w:val="16"/>
        </w:rPr>
        <w:t>. Nursing is positioned to grow—big. According to the Bureau of Labor Statistics (BLS), employment of registered nurses is projected to grow 15 percent from 2016 to 2026, much faster than the average for all occupations</w:t>
      </w:r>
      <w:r w:rsidRPr="008A5B52">
        <w:rPr>
          <w:b/>
          <w:u w:val="single"/>
        </w:rPr>
        <w:t>. Driving the demand for health services,</w:t>
      </w:r>
      <w:r w:rsidRPr="00D87CFD">
        <w:rPr>
          <w:sz w:val="16"/>
        </w:rPr>
        <w:t xml:space="preserve"> among other variables, </w:t>
      </w:r>
      <w:r w:rsidRPr="008A5B52">
        <w:rPr>
          <w:b/>
          <w:u w:val="single"/>
        </w:rPr>
        <w:t>is a rapidly growing and aging baby boomer population, many of whom have chronic disease</w:t>
      </w:r>
      <w:r w:rsidRPr="00D87CFD">
        <w:rPr>
          <w:sz w:val="16"/>
        </w:rPr>
        <w:t xml:space="preserve">. </w:t>
      </w:r>
      <w:r w:rsidRPr="008A5B52">
        <w:rPr>
          <w:b/>
          <w:u w:val="single"/>
        </w:rPr>
        <w:t xml:space="preserve">These older Americans also have a preference to age at home, a testament to another big jump—home health aides are projected to grow 47.3 percent. </w:t>
      </w:r>
      <w:r w:rsidRPr="00D87CFD">
        <w:rPr>
          <w:sz w:val="16"/>
        </w:rPr>
        <w:t xml:space="preserve">What </w:t>
      </w:r>
      <w:r w:rsidRPr="008A5B52">
        <w:rPr>
          <w:b/>
          <w:u w:val="single"/>
        </w:rPr>
        <w:t>this trend potentially means</w:t>
      </w:r>
      <w:r w:rsidRPr="00D87CFD">
        <w:rPr>
          <w:sz w:val="16"/>
        </w:rPr>
        <w:t xml:space="preserve"> is </w:t>
      </w:r>
      <w:r w:rsidRPr="008A5B52">
        <w:rPr>
          <w:b/>
          <w:u w:val="single"/>
        </w:rPr>
        <w:t>that more nurses will be adapting to broader roles outside of the hospital setting, with a greater focus on helping patients sustain their health on a much wider level.</w:t>
      </w:r>
      <w:r w:rsidRPr="00D87CFD">
        <w:rPr>
          <w:sz w:val="16"/>
        </w:rPr>
        <w:t xml:space="preserve"> Wider than what acute care affords. Hospitals, increasingly under the gun to discharge patients as soon as possible, are expected to be a catalyst for more patients entering long-term care facilities, outpatient care centers, and needing home-based health care. The growth projected for the nursing workforce over the next several years to meet the increased demand for health services is a good thing. Yet, much of the patient population fueling this surge will require a level of care that’s personalized, hands-on, and that can be sustained over time. </w:t>
      </w:r>
      <w:r w:rsidRPr="008A5B52">
        <w:rPr>
          <w:b/>
          <w:u w:val="single"/>
        </w:rPr>
        <w:t xml:space="preserve">As this important sector of healthcare booms, along with the numbers of aging adults with chronic conditions, how can we best support nurses to deliver the high level of patient-centered care that these shifting roles demand? Can technology help? </w:t>
      </w:r>
      <w:r w:rsidRPr="00D87CFD">
        <w:rPr>
          <w:sz w:val="16"/>
        </w:rPr>
        <w:t xml:space="preserve">Changing the lens </w:t>
      </w:r>
      <w:proofErr w:type="gramStart"/>
      <w:r w:rsidRPr="008A5B52">
        <w:rPr>
          <w:b/>
          <w:u w:val="single"/>
        </w:rPr>
        <w:t>By</w:t>
      </w:r>
      <w:proofErr w:type="gramEnd"/>
      <w:r w:rsidRPr="008A5B52">
        <w:rPr>
          <w:b/>
          <w:u w:val="single"/>
        </w:rPr>
        <w:t xml:space="preserve"> 2029, baby boomers will comprise 73 percent of the 65 and over population. Over 30 million of them will be managing serious chronic health issues</w:t>
      </w:r>
      <w:r w:rsidRPr="00D87CFD">
        <w:rPr>
          <w:sz w:val="16"/>
        </w:rPr>
        <w:t xml:space="preserve">. Patients with chronic conditions account for “81 percent of hospital admissions, 91 percent of prescriptions filled, 76 percent of all physician visits, and more than 75 percent of home visits.” </w:t>
      </w:r>
      <w:r w:rsidRPr="008A5B52">
        <w:rPr>
          <w:b/>
          <w:u w:val="single"/>
        </w:rPr>
        <w:t>Furthermore, “Eighty-five percent of adults aged 65 years have at least one chronic disease, 62 percent have two or more chronic diseases, and 23 percent have five or more chronic conditions and these 23 percent account for two-thirds of all Medicare spending</w:t>
      </w:r>
      <w:r w:rsidRPr="00D87CFD">
        <w:rPr>
          <w:sz w:val="16"/>
        </w:rPr>
        <w:t xml:space="preserve">,” according to Orthopedic Nursing. </w:t>
      </w:r>
      <w:r w:rsidRPr="008A5B52">
        <w:rPr>
          <w:b/>
          <w:u w:val="single"/>
        </w:rPr>
        <w:t>Nurses will have a huge role in leading the charge to sustain these patients—helping them to proactively manage their health and keeping them out of the hospital</w:t>
      </w:r>
      <w:r w:rsidRPr="00D87CFD">
        <w:rPr>
          <w:sz w:val="16"/>
        </w:rPr>
        <w:t xml:space="preserve">. Innovative programs that emphasize prevention and that offer comprehensive patient education can go a long way. </w:t>
      </w:r>
      <w:r w:rsidRPr="008A5B52">
        <w:rPr>
          <w:b/>
          <w:u w:val="single"/>
        </w:rPr>
        <w:t>Engaging the patient and supporting them in a way that fosters self-management and the ability to make and maintain major lifestyle changes is critical</w:t>
      </w:r>
      <w:r w:rsidRPr="00D87CFD">
        <w:rPr>
          <w:sz w:val="16"/>
        </w:rPr>
        <w:t xml:space="preserve">. </w:t>
      </w:r>
      <w:r w:rsidRPr="008A5B52">
        <w:rPr>
          <w:b/>
          <w:u w:val="single"/>
        </w:rPr>
        <w:t xml:space="preserve">Changing the lens from one that’s solely provider-focused to one that incorporates the patient’s input and perspective as part of the equation can help achieve this. </w:t>
      </w:r>
      <w:r w:rsidRPr="00D87CFD">
        <w:rPr>
          <w:sz w:val="16"/>
        </w:rPr>
        <w:t xml:space="preserve">Digital health tools can be hugely impactful to help nurses deliver this level of care. And EHRs alone aren’t going to cut it. EHRs were designed mainly for provider visits—to drive value for hospitals by converting office visits into billing codes, but they can’t support what’s at the core of value-based care—they were never meant to. For the nurses entering the workforce as well as the veterans, this is a new job, and it warrants new tools. Tools that are going to capture and integrate valuable data, coordinate care among all parties involved, provide clinical decision support, and give nurses the resources to help educate, engage, motivate, and empower patients to fully participate in their own well-being. Technology can help make complex workflows more manageable for nurses as they navigate these new roles, and will be key, especially for nurses managing patients with chronic conditions outside of the hospital or office setting. Investing in digital health tools that can consolidate </w:t>
      </w:r>
      <w:proofErr w:type="gramStart"/>
      <w:r w:rsidRPr="00D87CFD">
        <w:rPr>
          <w:sz w:val="16"/>
        </w:rPr>
        <w:t>all of</w:t>
      </w:r>
      <w:proofErr w:type="gramEnd"/>
      <w:r w:rsidRPr="00D87CFD">
        <w:rPr>
          <w:sz w:val="16"/>
        </w:rPr>
        <w:t xml:space="preserve"> these measures—workflows, patient data, provider and patient interactions and so forth—into a unified source, will be a game changer and essential to deliver truly holistic care and ensure patients who need ongoing engagement receive it and don’t fall through the cracks. The road ahead </w:t>
      </w:r>
      <w:r w:rsidRPr="008A5B52">
        <w:rPr>
          <w:b/>
          <w:u w:val="single"/>
        </w:rPr>
        <w:t>Using technology to create better workflows and practices for nurses can also help alleviate fatigue and burnout, which takes its toll and can eventually trickle down to patients</w:t>
      </w:r>
      <w:r w:rsidRPr="00D87CFD">
        <w:rPr>
          <w:sz w:val="16"/>
        </w:rPr>
        <w:t xml:space="preserve">. A survey from last year found that </w:t>
      </w:r>
      <w:r w:rsidRPr="008A5B52">
        <w:rPr>
          <w:b/>
          <w:u w:val="single"/>
        </w:rPr>
        <w:t>nearly half of responding nurses</w:t>
      </w:r>
      <w:r w:rsidRPr="00D87CFD">
        <w:rPr>
          <w:sz w:val="16"/>
        </w:rPr>
        <w:t xml:space="preserve"> (49.8 percent) </w:t>
      </w:r>
      <w:r w:rsidRPr="00D87CFD">
        <w:rPr>
          <w:b/>
          <w:u w:val="single"/>
        </w:rPr>
        <w:t xml:space="preserve">are considering leaving the profession. </w:t>
      </w:r>
      <w:r w:rsidRPr="00D87CFD">
        <w:rPr>
          <w:sz w:val="16"/>
        </w:rPr>
        <w:t xml:space="preserve">The top reason nurses want to leave was due to “feeling overworked” (27 percent), followed by 16 percent who shared that they don’t enjoy their job anymore. Additionally, 46 percent said their workloads had increased. </w:t>
      </w:r>
      <w:r w:rsidRPr="008A5B52">
        <w:rPr>
          <w:b/>
          <w:u w:val="single"/>
        </w:rPr>
        <w:t>Findings from another survey revealed that 85 percent of hospital nurses find that their jobs make them feel fatigued overall, 63 percent said that their work has caused burnout, and 44 percent worry patient care will suffer because of fatigue</w:t>
      </w:r>
      <w:r w:rsidRPr="00D87CFD">
        <w:rPr>
          <w:sz w:val="16"/>
        </w:rPr>
        <w:t xml:space="preserve">. The BLS projects that although large job growth is expected for home health aides, the high emotional demands of that job specifically may also cause many workers to leave and need to be replaced. Better support for patients is vital but supporting the individuals responsible for the well-being of these patients should be a no brainer. Sure, </w:t>
      </w:r>
      <w:r w:rsidRPr="008A5B52">
        <w:rPr>
          <w:b/>
          <w:u w:val="single"/>
        </w:rPr>
        <w:t>there is a hefty number of nurses projected to care for the patient populations expected to boom</w:t>
      </w:r>
      <w:r w:rsidRPr="00D87CFD">
        <w:rPr>
          <w:sz w:val="16"/>
        </w:rPr>
        <w:t xml:space="preserve">, however, </w:t>
      </w:r>
      <w:r w:rsidRPr="008A5B52">
        <w:rPr>
          <w:b/>
          <w:u w:val="single"/>
        </w:rPr>
        <w:t>to keep them sustained in these roles and to avoid costly turnover, nurses need more tools that meet the shifting requisites of the job</w:t>
      </w:r>
      <w:r w:rsidRPr="00D87CFD">
        <w:rPr>
          <w:sz w:val="16"/>
        </w:rPr>
        <w:t xml:space="preserve">. Just as we’re discovering how valuable and integral the patient voice is to </w:t>
      </w:r>
      <w:proofErr w:type="gramStart"/>
      <w:r w:rsidRPr="00D87CFD">
        <w:rPr>
          <w:sz w:val="16"/>
        </w:rPr>
        <w:t>delivering</w:t>
      </w:r>
      <w:proofErr w:type="gramEnd"/>
      <w:r w:rsidRPr="00D87CFD">
        <w:rPr>
          <w:sz w:val="16"/>
        </w:rPr>
        <w:t xml:space="preserve"> impactful care, feedback from nurses across all spectrums of care, is critical to maintaining a healthy, happy, productive workforce. </w:t>
      </w:r>
      <w:r w:rsidRPr="008A5B52">
        <w:rPr>
          <w:b/>
          <w:u w:val="single"/>
        </w:rPr>
        <w:t>This changing approach to health care was born from an influx of too many people sick with chronic disease not getting better, rising health care costs, too many providers</w:t>
      </w:r>
      <w:r w:rsidRPr="00D87CFD">
        <w:rPr>
          <w:sz w:val="16"/>
        </w:rPr>
        <w:t xml:space="preserve"> not on the same page and not communicating, </w:t>
      </w:r>
      <w:r w:rsidRPr="008A5B52">
        <w:rPr>
          <w:b/>
          <w:u w:val="single"/>
        </w:rPr>
        <w:t>and too many people ignoring</w:t>
      </w:r>
      <w:r w:rsidRPr="00D87CFD">
        <w:rPr>
          <w:sz w:val="16"/>
        </w:rPr>
        <w:t xml:space="preserve"> the one person vital to ensuring </w:t>
      </w:r>
      <w:proofErr w:type="gramStart"/>
      <w:r w:rsidRPr="00D87CFD">
        <w:rPr>
          <w:sz w:val="16"/>
        </w:rPr>
        <w:t>the end result</w:t>
      </w:r>
      <w:proofErr w:type="gramEnd"/>
      <w:r w:rsidRPr="00D87CFD">
        <w:rPr>
          <w:sz w:val="16"/>
        </w:rPr>
        <w:t xml:space="preserve"> is a positive one—</w:t>
      </w:r>
      <w:r w:rsidRPr="008A5B52">
        <w:rPr>
          <w:b/>
          <w:u w:val="single"/>
        </w:rPr>
        <w:t>the patient.</w:t>
      </w:r>
      <w:r w:rsidRPr="00D87CFD">
        <w:rPr>
          <w:sz w:val="16"/>
        </w:rPr>
        <w:t xml:space="preserve"> </w:t>
      </w:r>
      <w:r w:rsidRPr="008A5B52">
        <w:rPr>
          <w:b/>
          <w:u w:val="single"/>
        </w:rPr>
        <w:t>Nurses are on the front lines ready to lead this change, the question is, are we preparing them adequately to do so?</w:t>
      </w:r>
    </w:p>
    <w:p w14:paraId="67E0C649" w14:textId="77777777" w:rsidR="00C24FE0" w:rsidRPr="008A5B52" w:rsidRDefault="00C24FE0" w:rsidP="00C24FE0">
      <w:pPr>
        <w:rPr>
          <w:b/>
          <w:u w:val="single"/>
        </w:rPr>
      </w:pPr>
    </w:p>
    <w:p w14:paraId="3523DD13" w14:textId="77777777" w:rsidR="00C24FE0" w:rsidRPr="00AC0F44" w:rsidRDefault="00C24FE0" w:rsidP="00C24FE0"/>
    <w:p w14:paraId="5086C6CC" w14:textId="7D878BE6" w:rsidR="00C24FE0" w:rsidRDefault="00C24FE0" w:rsidP="00C24FE0">
      <w:pPr>
        <w:pStyle w:val="Heading3"/>
      </w:pPr>
      <w:r>
        <w:t>Internals: Nurses Key to Business</w:t>
      </w:r>
    </w:p>
    <w:p w14:paraId="5D856F74" w14:textId="77777777" w:rsidR="00C24FE0" w:rsidRDefault="00C24FE0" w:rsidP="00C24FE0">
      <w:pPr>
        <w:pStyle w:val="Heading4"/>
      </w:pPr>
      <w:r>
        <w:t xml:space="preserve">Strong healthcare is necessary to build economically viable communities. </w:t>
      </w:r>
    </w:p>
    <w:p w14:paraId="63118BD5" w14:textId="77777777" w:rsidR="00C24FE0" w:rsidRPr="006636DD" w:rsidRDefault="00C24FE0" w:rsidP="00C24FE0">
      <w:r w:rsidRPr="006636DD">
        <w:rPr>
          <w:rStyle w:val="Style13ptBold"/>
        </w:rPr>
        <w:t>Dixon 17</w:t>
      </w:r>
      <w:r>
        <w:t xml:space="preserve"> – Lauren Dixon, Senior Editor at Human Capital Media, BA from the University of Missouri-Columbia, 2017 (“The State of the Health Care Worker Shortage,” </w:t>
      </w:r>
      <w:r>
        <w:rPr>
          <w:i/>
        </w:rPr>
        <w:t xml:space="preserve">Talent Economy, </w:t>
      </w:r>
      <w:r>
        <w:t>November 17</w:t>
      </w:r>
      <w:r w:rsidRPr="006636DD">
        <w:rPr>
          <w:vertAlign w:val="superscript"/>
        </w:rPr>
        <w:t>th</w:t>
      </w:r>
      <w:r>
        <w:t xml:space="preserve">, Available Online At </w:t>
      </w:r>
      <w:hyperlink r:id="rId101" w:history="1">
        <w:r w:rsidRPr="001C206A">
          <w:rPr>
            <w:rStyle w:val="Hyperlink"/>
          </w:rPr>
          <w:t>http://www.talenteconomy.io/2017/11/17/state-health-care-worker-shortage/</w:t>
        </w:r>
      </w:hyperlink>
      <w:r>
        <w:t>, Accessed 6-26-2018)</w:t>
      </w:r>
    </w:p>
    <w:p w14:paraId="332E4A4A" w14:textId="77777777" w:rsidR="00C24FE0" w:rsidRDefault="00C24FE0" w:rsidP="00C24FE0">
      <w:r>
        <w:t>Health care work needs a check-up.</w:t>
      </w:r>
    </w:p>
    <w:p w14:paraId="11E4BF8B" w14:textId="77777777" w:rsidR="00C24FE0" w:rsidRDefault="00C24FE0" w:rsidP="00C24FE0">
      <w:r w:rsidRPr="006636DD">
        <w:rPr>
          <w:rStyle w:val="StyleUnderline"/>
        </w:rPr>
        <w:t>An aging population and expanding health care coverage means there are more patients to care for, but the supply of workers is struggling to keep up.</w:t>
      </w:r>
      <w:r>
        <w:t xml:space="preserve"> Additionally, some areas of specialty and nursing will soon see the providers retiring </w:t>
      </w:r>
      <w:proofErr w:type="spellStart"/>
      <w:r>
        <w:t>en</w:t>
      </w:r>
      <w:proofErr w:type="spellEnd"/>
      <w:r>
        <w:t xml:space="preserve"> masse.</w:t>
      </w:r>
    </w:p>
    <w:p w14:paraId="0F94F5FD" w14:textId="77777777" w:rsidR="00C24FE0" w:rsidRPr="006636DD" w:rsidRDefault="00C24FE0" w:rsidP="00C24FE0">
      <w:pPr>
        <w:rPr>
          <w:rStyle w:val="StyleUnderline"/>
        </w:rPr>
      </w:pPr>
      <w:r>
        <w:t xml:space="preserve">This narrative of the talent shortage mirrors issues the broader workforce faces, but </w:t>
      </w:r>
      <w:r w:rsidRPr="006636DD">
        <w:rPr>
          <w:rStyle w:val="StyleUnderline"/>
        </w:rPr>
        <w:t>there are unique challenges to health care work.</w:t>
      </w:r>
    </w:p>
    <w:p w14:paraId="60ADB11E" w14:textId="77777777" w:rsidR="00C24FE0" w:rsidRDefault="00C24FE0" w:rsidP="00C24FE0">
      <w:r>
        <w:t>The Association of American Medical Colleges expects a shortage of at least 40,800 physicians by 2030, but this could be as high as 104,900, according to their March press release.</w:t>
      </w:r>
    </w:p>
    <w:p w14:paraId="0270AD4F" w14:textId="77777777" w:rsidR="00C24FE0" w:rsidRDefault="00C24FE0" w:rsidP="00C24FE0">
      <w:r w:rsidRPr="006636DD">
        <w:rPr>
          <w:rStyle w:val="Emphasis"/>
        </w:rPr>
        <w:t>Nursing</w:t>
      </w:r>
      <w:proofErr w:type="gramStart"/>
      <w:r>
        <w:t xml:space="preserve">, in particular, </w:t>
      </w:r>
      <w:r w:rsidRPr="006636DD">
        <w:rPr>
          <w:rStyle w:val="Emphasis"/>
        </w:rPr>
        <w:t>is</w:t>
      </w:r>
      <w:proofErr w:type="gramEnd"/>
      <w:r w:rsidRPr="006636DD">
        <w:rPr>
          <w:rStyle w:val="Emphasis"/>
        </w:rPr>
        <w:t xml:space="preserve"> feeling strained</w:t>
      </w:r>
      <w:r>
        <w:t xml:space="preserve">. As noted in Nursing </w:t>
      </w:r>
      <w:proofErr w:type="spellStart"/>
      <w:r>
        <w:t>Economic$’s</w:t>
      </w:r>
      <w:proofErr w:type="spellEnd"/>
      <w:r>
        <w:t xml:space="preserve"> “State of the Registered Nurse Workforce as a New Era of Health Reform Emerges,” </w:t>
      </w:r>
      <w:r w:rsidRPr="006636DD">
        <w:rPr>
          <w:rStyle w:val="StyleUnderline"/>
        </w:rPr>
        <w:t>registered nurses</w:t>
      </w:r>
      <w:r>
        <w:t xml:space="preserve">, or RNs, </w:t>
      </w:r>
      <w:r w:rsidRPr="006636DD">
        <w:rPr>
          <w:rStyle w:val="StyleUnderline"/>
        </w:rPr>
        <w:t>could see a 35 percent increase by 2030, but this will not be uniform in all areas of the United States as some rural areas already struggle to access care. One-third of nurses are baby boomers</w:t>
      </w:r>
      <w:r>
        <w:t xml:space="preserve">, who will retire by 2030, </w:t>
      </w:r>
      <w:r w:rsidRPr="006636DD">
        <w:rPr>
          <w:rStyle w:val="StyleUnderline"/>
        </w:rPr>
        <w:t>taking their knowledge with them</w:t>
      </w:r>
      <w:r>
        <w:t>.</w:t>
      </w:r>
    </w:p>
    <w:p w14:paraId="37B56845" w14:textId="77777777" w:rsidR="00C24FE0" w:rsidRDefault="00C24FE0" w:rsidP="00C24FE0">
      <w:r>
        <w:t>The influence of these shortages is already being felt, and failure to repair the divide between supply and demand will likely be felt in industries outside of health care.</w:t>
      </w:r>
    </w:p>
    <w:p w14:paraId="456DFE3A" w14:textId="77777777" w:rsidR="00C24FE0" w:rsidRDefault="00C24FE0" w:rsidP="00C24FE0">
      <w:r>
        <w:t xml:space="preserve">“As we see these shortages becoming more acute, it will affect not only the health care system, but </w:t>
      </w:r>
      <w:r w:rsidRPr="006636DD">
        <w:rPr>
          <w:rStyle w:val="Emphasis"/>
        </w:rPr>
        <w:t>it affects the health of a city or of a community</w:t>
      </w:r>
      <w:r>
        <w:t xml:space="preserve">,” said Dr. Janis </w:t>
      </w:r>
      <w:proofErr w:type="spellStart"/>
      <w:r>
        <w:t>Orlowski</w:t>
      </w:r>
      <w:proofErr w:type="spellEnd"/>
      <w:r>
        <w:t>, chief health care officer at the Washington, D.C.-based AAMC, which is a membership organization and not-for-profit organization that administers the Medical College Admission Test, or MCAT.</w:t>
      </w:r>
    </w:p>
    <w:p w14:paraId="27BEDBC7" w14:textId="77777777" w:rsidR="00C24FE0" w:rsidRDefault="00C24FE0" w:rsidP="00C24FE0">
      <w:pPr>
        <w:rPr>
          <w:rStyle w:val="Emphasis"/>
        </w:rPr>
      </w:pPr>
      <w:r w:rsidRPr="006636DD">
        <w:rPr>
          <w:rStyle w:val="StyleUnderline"/>
        </w:rPr>
        <w:t>“I think that health care is really one of the basic building blocks for a strong and economically viable community</w:t>
      </w:r>
      <w:r>
        <w:t xml:space="preserve">,” </w:t>
      </w:r>
      <w:proofErr w:type="spellStart"/>
      <w:r>
        <w:t>Orlowski</w:t>
      </w:r>
      <w:proofErr w:type="spellEnd"/>
      <w:r>
        <w:t xml:space="preserve"> added. “</w:t>
      </w:r>
      <w:proofErr w:type="gramStart"/>
      <w:r w:rsidRPr="006636DD">
        <w:rPr>
          <w:rStyle w:val="StyleUnderline"/>
        </w:rPr>
        <w:t>So</w:t>
      </w:r>
      <w:proofErr w:type="gramEnd"/>
      <w:r w:rsidRPr="006636DD">
        <w:rPr>
          <w:rStyle w:val="StyleUnderline"/>
        </w:rPr>
        <w:t xml:space="preserve"> you want to have housing; you want to have good schools; you want to have good health care.” Areas with poor or insufficient health care access aren’t as economically viable as those that have strong health care systems,</w:t>
      </w:r>
      <w:r>
        <w:t xml:space="preserve"> </w:t>
      </w:r>
      <w:proofErr w:type="spellStart"/>
      <w:r>
        <w:t>Orlowski</w:t>
      </w:r>
      <w:proofErr w:type="spellEnd"/>
      <w:r>
        <w:t xml:space="preserve"> said. </w:t>
      </w:r>
      <w:r w:rsidRPr="006636DD">
        <w:rPr>
          <w:rStyle w:val="Emphasis"/>
        </w:rPr>
        <w:t>Health care is a basic structural need for a strong community, which includes the business community.</w:t>
      </w:r>
    </w:p>
    <w:p w14:paraId="303A3FCF" w14:textId="77777777" w:rsidR="00C24FE0" w:rsidRDefault="00C24FE0" w:rsidP="00C24FE0">
      <w:pPr>
        <w:pStyle w:val="Heading3"/>
      </w:pPr>
      <w:r>
        <w:t>Internals: Value-Based Care k Cost Reduction</w:t>
      </w:r>
    </w:p>
    <w:p w14:paraId="45AEA903" w14:textId="77777777" w:rsidR="00C24FE0" w:rsidRPr="00B967A6" w:rsidRDefault="00C24FE0" w:rsidP="00C24FE0"/>
    <w:p w14:paraId="5896B680" w14:textId="77777777" w:rsidR="00C24FE0" w:rsidRDefault="00C24FE0" w:rsidP="00C24FE0">
      <w:pPr>
        <w:pStyle w:val="Heading4"/>
      </w:pPr>
      <w:r>
        <w:t>Value based care is being tested now – it could provide an opportunity to greatly improve patient outcomes and reduce costs</w:t>
      </w:r>
    </w:p>
    <w:p w14:paraId="28E4213F" w14:textId="77777777" w:rsidR="00C24FE0" w:rsidRPr="004D4043" w:rsidRDefault="00C24FE0" w:rsidP="00C24FE0">
      <w:proofErr w:type="spellStart"/>
      <w:r w:rsidRPr="004D4043">
        <w:rPr>
          <w:rStyle w:val="Style13ptBold"/>
        </w:rPr>
        <w:t>Sanicola</w:t>
      </w:r>
      <w:proofErr w:type="spellEnd"/>
      <w:r w:rsidRPr="004D4043">
        <w:rPr>
          <w:rStyle w:val="Style13ptBold"/>
        </w:rPr>
        <w:t xml:space="preserve"> 17</w:t>
      </w:r>
      <w:r>
        <w:t xml:space="preserve"> (Lenny, Senior Practice Leader </w:t>
      </w:r>
      <w:proofErr w:type="gramStart"/>
      <w:r>
        <w:t>At</w:t>
      </w:r>
      <w:proofErr w:type="gramEnd"/>
      <w:r>
        <w:t xml:space="preserve"> </w:t>
      </w:r>
      <w:proofErr w:type="spellStart"/>
      <w:r>
        <w:t>WorldAtWork</w:t>
      </w:r>
      <w:proofErr w:type="spellEnd"/>
      <w:r>
        <w:t>, “</w:t>
      </w:r>
      <w:r w:rsidRPr="004D4043">
        <w:t>What is Value-Based Care?</w:t>
      </w:r>
      <w:r>
        <w:t xml:space="preserve">”, Huffington Post, 2/2/17, </w:t>
      </w:r>
      <w:r w:rsidRPr="004D4043">
        <w:t>https://www.huffingtonpost.com/entry/what-is-value-based-care_us_58939f9de4b02bbb1816b892</w:t>
      </w:r>
      <w:r>
        <w:t>)KJR</w:t>
      </w:r>
    </w:p>
    <w:p w14:paraId="52DC3212" w14:textId="77777777" w:rsidR="00C24FE0" w:rsidRPr="008A5B52" w:rsidRDefault="00C24FE0" w:rsidP="00C24FE0">
      <w:pPr>
        <w:rPr>
          <w:b/>
          <w:u w:val="single"/>
        </w:rPr>
      </w:pPr>
      <w:r w:rsidRPr="004D4043">
        <w:rPr>
          <w:sz w:val="16"/>
        </w:rPr>
        <w:t xml:space="preserve">Walter Cronkite once remarked, “America’s health-care system is neither healthy, caring, nor a system.” Ouch! Many years later, </w:t>
      </w:r>
      <w:r w:rsidRPr="008A5B52">
        <w:rPr>
          <w:b/>
          <w:u w:val="single"/>
        </w:rPr>
        <w:t>the U.S. continues to struggle with access, quality, and overall population health issues. As many explore alternative solutions, one solution that has been embraced by some is value-based care delivery models</w:t>
      </w:r>
      <w:r w:rsidRPr="004D4043">
        <w:rPr>
          <w:sz w:val="16"/>
        </w:rPr>
        <w:t xml:space="preserve">. </w:t>
      </w:r>
      <w:r w:rsidRPr="008A5B52">
        <w:rPr>
          <w:b/>
          <w:u w:val="single"/>
        </w:rPr>
        <w:t>Value-based models change incentives to focus on value by rewarding better outcomes and lower spending.</w:t>
      </w:r>
      <w:r w:rsidRPr="004D4043">
        <w:rPr>
          <w:sz w:val="16"/>
        </w:rPr>
        <w:t xml:space="preserve"> Historically, </w:t>
      </w:r>
      <w:r w:rsidRPr="008A5B52">
        <w:rPr>
          <w:b/>
          <w:u w:val="single"/>
        </w:rPr>
        <w:t>most medical treatment services are paid/reimbursed in a fee-for-service</w:t>
      </w:r>
      <w:r w:rsidRPr="004D4043">
        <w:rPr>
          <w:sz w:val="16"/>
        </w:rPr>
        <w:t xml:space="preserve"> (FFS) environment. </w:t>
      </w:r>
      <w:proofErr w:type="gramStart"/>
      <w:r w:rsidRPr="004D4043">
        <w:rPr>
          <w:sz w:val="16"/>
        </w:rPr>
        <w:t>Basically</w:t>
      </w:r>
      <w:proofErr w:type="gramEnd"/>
      <w:r w:rsidRPr="004D4043">
        <w:rPr>
          <w:sz w:val="16"/>
        </w:rPr>
        <w:t xml:space="preserve"> </w:t>
      </w:r>
      <w:r w:rsidRPr="008A5B52">
        <w:rPr>
          <w:b/>
          <w:u w:val="single"/>
        </w:rPr>
        <w:t>what that means is that every episode</w:t>
      </w:r>
      <w:r w:rsidRPr="004D4043">
        <w:rPr>
          <w:sz w:val="16"/>
        </w:rPr>
        <w:t xml:space="preserve"> of a consultation visit, doctor appointment, surgical procedure, hospital stay, etc. </w:t>
      </w:r>
      <w:r w:rsidRPr="008A5B52">
        <w:rPr>
          <w:b/>
          <w:u w:val="single"/>
        </w:rPr>
        <w:t xml:space="preserve">is treated as a siloed event for purposes of payment for services rendered. FFS promotes the use of more tests, procedures, and treatments, some which may not be supported by evidence-based medicine. </w:t>
      </w:r>
      <w:r w:rsidRPr="004D4043">
        <w:rPr>
          <w:sz w:val="16"/>
        </w:rPr>
        <w:t xml:space="preserve">Many medical personnel and health systems still earn </w:t>
      </w:r>
      <w:proofErr w:type="gramStart"/>
      <w:r w:rsidRPr="004D4043">
        <w:rPr>
          <w:sz w:val="16"/>
        </w:rPr>
        <w:t>the majority of</w:t>
      </w:r>
      <w:proofErr w:type="gramEnd"/>
      <w:r w:rsidRPr="004D4043">
        <w:rPr>
          <w:sz w:val="16"/>
        </w:rPr>
        <w:t xml:space="preserve"> their revenue under this type of arrangement. </w:t>
      </w:r>
      <w:r w:rsidRPr="008A5B52">
        <w:rPr>
          <w:b/>
          <w:u w:val="single"/>
        </w:rPr>
        <w:t xml:space="preserve">Only 3% of health systems provide more than one-half of all care under value-based contracts, and while health systems may have value-based contracts that place the organization </w:t>
      </w:r>
      <w:proofErr w:type="gramStart"/>
      <w:r w:rsidRPr="008A5B52">
        <w:rPr>
          <w:b/>
          <w:u w:val="single"/>
        </w:rPr>
        <w:t>as a whole under</w:t>
      </w:r>
      <w:proofErr w:type="gramEnd"/>
      <w:r w:rsidRPr="008A5B52">
        <w:rPr>
          <w:b/>
          <w:u w:val="single"/>
        </w:rPr>
        <w:t xml:space="preserve"> some risk for meeting quality and cost goals</w:t>
      </w:r>
      <w:r w:rsidRPr="004D4043">
        <w:rPr>
          <w:sz w:val="16"/>
        </w:rPr>
        <w:t xml:space="preserve">, many still compensate their physicians primarily based on volume. The United States spends nearly 18 percent of the country’s gross domestic product (GDP) on health-care. The FFS payment model for health care is considered one of the major drivers of high costs because it encourages and incents the use of more (and expensive) services. </w:t>
      </w:r>
      <w:r w:rsidRPr="008A5B52">
        <w:rPr>
          <w:b/>
          <w:u w:val="single"/>
        </w:rPr>
        <w:t>It drives volume, not necessarily value, as payments are dependent upon quantity, not quality. The current system largely fails to financially reward high-quality or coordinated health care across providers</w:t>
      </w:r>
      <w:r w:rsidRPr="004D4043">
        <w:rPr>
          <w:sz w:val="16"/>
        </w:rPr>
        <w:t xml:space="preserve">. Transitioning from volume-based to value-based payment and health-care delivery models has been slow. For example, a 2016 survey of executives at health provider organizations indicated only 27% have completed pilot programs or are at some stage of rollout. The Deloitte 2016 survey of U.S. </w:t>
      </w:r>
      <w:proofErr w:type="spellStart"/>
      <w:r w:rsidRPr="004D4043">
        <w:rPr>
          <w:sz w:val="16"/>
        </w:rPr>
        <w:t>Physiciansconfirmed</w:t>
      </w:r>
      <w:proofErr w:type="spellEnd"/>
      <w:r w:rsidRPr="004D4043">
        <w:rPr>
          <w:sz w:val="16"/>
        </w:rPr>
        <w:t xml:space="preserve"> the slow adoption of value-based payment models among doctors. However, </w:t>
      </w:r>
      <w:r w:rsidRPr="008A5B52">
        <w:rPr>
          <w:b/>
          <w:u w:val="single"/>
        </w:rPr>
        <w:t>employers, health plans, and government purchasers of health care are looking for a transition to value-based payment models</w:t>
      </w:r>
      <w:r w:rsidRPr="004D4043">
        <w:rPr>
          <w:sz w:val="16"/>
        </w:rPr>
        <w:t xml:space="preserve">. The objective of such models is to align physician and hospital rewards and penalties with cost, quality, and outcomes measures. Health-care organizations are experimenting with a variety of models. In fact, </w:t>
      </w:r>
      <w:r w:rsidRPr="008A5B52">
        <w:rPr>
          <w:b/>
          <w:u w:val="single"/>
        </w:rPr>
        <w:t>organizations</w:t>
      </w:r>
      <w:r w:rsidRPr="004D4043">
        <w:rPr>
          <w:sz w:val="16"/>
        </w:rPr>
        <w:t xml:space="preserve"> like Kaiser Permanente, Geisinger Health System, and the Cleveland Clinic, as well as several others, </w:t>
      </w:r>
      <w:r w:rsidRPr="008A5B52">
        <w:rPr>
          <w:b/>
          <w:u w:val="single"/>
        </w:rPr>
        <w:t>have been</w:t>
      </w:r>
      <w:r w:rsidRPr="004D4043">
        <w:rPr>
          <w:sz w:val="16"/>
        </w:rPr>
        <w:t xml:space="preserve"> noted for </w:t>
      </w:r>
      <w:r w:rsidRPr="008A5B52">
        <w:rPr>
          <w:b/>
          <w:u w:val="single"/>
        </w:rPr>
        <w:t>experimenting with value-based models</w:t>
      </w:r>
      <w:r w:rsidRPr="004D4043">
        <w:rPr>
          <w:sz w:val="16"/>
        </w:rPr>
        <w:t xml:space="preserve">, taking on more financial risk and helping to better control spending. There are many payment models. Some examples, according to the Deloitte Center for Health Solutions, include the following: Shared savings—generally calls for an organization to be paid using the traditional FFS model, but at the end of the year, total spending is compared with a target; if the organization’s spending is below the target, it can share some of the difference as a bonus. Bundles—Instead of paying separately for hospital, physician, and other services, a payer bundles payment for services linked to a </w:t>
      </w:r>
      <w:proofErr w:type="gramStart"/>
      <w:r w:rsidRPr="004D4043">
        <w:rPr>
          <w:sz w:val="16"/>
        </w:rPr>
        <w:t>particular condition</w:t>
      </w:r>
      <w:proofErr w:type="gramEnd"/>
      <w:r w:rsidRPr="004D4043">
        <w:rPr>
          <w:sz w:val="16"/>
        </w:rPr>
        <w:t xml:space="preserve">, reason for hospital stay, and period of time. An organization can keep the money it saves through reduced spending on some component(s) of care included in the bundle. Shared risk—In addition to sharing savings, if an organization spends more than the target, it must repay some of the difference as a penalty. Global capitation—An organization receives a per-person, per-month payment intended to pay for all individuals’ care, regardless of what services they use. </w:t>
      </w:r>
      <w:r w:rsidRPr="008A5B52">
        <w:rPr>
          <w:b/>
          <w:u w:val="single"/>
        </w:rPr>
        <w:t>The Affordable Care Act (ACA) has helped move the health-care system toward paying for value</w:t>
      </w:r>
      <w:r w:rsidRPr="004D4043">
        <w:rPr>
          <w:sz w:val="16"/>
        </w:rPr>
        <w:t xml:space="preserve">. For example, it included a Medicare program that allows organizations to choose to participate in accountable care organizations (ACOs) using shared savings/risk payment models and pilots for bundled payments. </w:t>
      </w:r>
      <w:r w:rsidRPr="008A5B52">
        <w:rPr>
          <w:b/>
          <w:u w:val="single"/>
        </w:rPr>
        <w:t>Other examples include the broadened use of pay-for-performance in traditional and managed Medicare programs and readmission penalties for hospitals</w:t>
      </w:r>
      <w:r w:rsidRPr="004D4043">
        <w:rPr>
          <w:sz w:val="16"/>
        </w:rPr>
        <w:t xml:space="preserve">, as Centers for Medicare &amp; Medicaid Services (CMS) attempts to tie payments to quality and drive the industry toward greater transparency. It created the Center for Medicare and Medicaid Innovation (CMMI) to support the development and testing of innovative health care payment and service delivery models. The President’s selection for U.S. Secretary of Health and Human Services, Tom Price, is an outspoken critic of the shift by the CMS and the CMMI to pay doctors based on quality and outcomes, particularly Medicare’s mandatory bundled payment initiatives. He doesn’t seem to support the move away from fee-for-service medicine to value-based care. As he is most likely to win confirmation by the full Senate, that certainly raises the question of whether the CMS Innovation Center’s initiatives and the bipartisan Medicare Access and CHIP Reauthorization Act will be terminated or delayed, as part of the efforts to repeal the Affordable Care Act. If the law is repealed, what happens to these programs that have tried to shift away from “volume to value?” Where does the employer fit in? Like government purchasers of health-care, employers and their employer-sponsored plans have been seeking opportunities to explore new types of fee structures, provider networks, and carrier contracts that get at the “Triple Aim.” Coined by Dr. Donald Berwick during his tenure as administrator at CMS, the term “Triple Aim” refers to the three focus areas or objective that all stakeholders seek: reduce the cost of health care, enhance the patient experience, and improve population health. In a nutshell, deliver health-care services at lower costs, offer better quality health, and improve the patient experience of the health-care system. </w:t>
      </w:r>
      <w:r w:rsidRPr="008A5B52">
        <w:rPr>
          <w:b/>
          <w:u w:val="single"/>
        </w:rPr>
        <w:t>As value-based care models come in various forms, and continue to evolve, employers should be working with their benefits brokers, consultants, insurance companies, and health plans to identify opportunities to put in place,</w:t>
      </w:r>
      <w:r w:rsidRPr="004D4043">
        <w:rPr>
          <w:sz w:val="16"/>
        </w:rPr>
        <w:t xml:space="preserve"> based on their unique circumstances, value-based care. There is no single correct model of value-based care that fits all situations and workforce populations. </w:t>
      </w:r>
      <w:r w:rsidRPr="008A5B52">
        <w:rPr>
          <w:b/>
          <w:u w:val="single"/>
        </w:rPr>
        <w:t>The choice of which model (or combination of models) to use will depend on each organization’ capabilities, market position, financial situation, and value-based company goals.</w:t>
      </w:r>
      <w:r w:rsidRPr="004D4043">
        <w:rPr>
          <w:sz w:val="16"/>
        </w:rPr>
        <w:t xml:space="preserve"> </w:t>
      </w:r>
      <w:r w:rsidRPr="008A5B52">
        <w:rPr>
          <w:b/>
          <w:u w:val="single"/>
        </w:rPr>
        <w:t>Due to unsustainable rising costs, poor health outcomes, and poor performance on quality measures, the pressure to reduce costs for all individuals while improving quality and outcomes continues to accelerate. As the current health-care landscape has great anxiety surrounding its future, the health-care system struggles to deliver affordable, quality care, and overall value to patients while also saving costs for everyone in the system. Without a movement toward value-based care, is there a way to control rising health-care costs and deliver quality?</w:t>
      </w:r>
    </w:p>
    <w:p w14:paraId="6479C19E" w14:textId="77777777" w:rsidR="00C24FE0" w:rsidRDefault="00C24FE0" w:rsidP="00C24FE0"/>
    <w:p w14:paraId="4B046D63" w14:textId="577B9B3A" w:rsidR="00C24FE0" w:rsidRPr="009F0B2D" w:rsidRDefault="00C24FE0" w:rsidP="00C24FE0">
      <w:pPr>
        <w:pStyle w:val="Heading3"/>
      </w:pPr>
      <w:r>
        <w:t xml:space="preserve">Internals: </w:t>
      </w:r>
      <w:r w:rsidRPr="009F0B2D">
        <w:t>High Costs Undermines Business</w:t>
      </w:r>
    </w:p>
    <w:p w14:paraId="03E54476" w14:textId="77777777" w:rsidR="00C24FE0" w:rsidRDefault="00C24FE0" w:rsidP="00C24FE0">
      <w:pPr>
        <w:pStyle w:val="Heading4"/>
      </w:pPr>
      <w:r>
        <w:t>High healthcare costs undermine small businesses.</w:t>
      </w:r>
    </w:p>
    <w:p w14:paraId="0D802003" w14:textId="77777777" w:rsidR="00C24FE0" w:rsidRPr="00A33078" w:rsidRDefault="00C24FE0" w:rsidP="00C24FE0">
      <w:r w:rsidRPr="00A33078">
        <w:rPr>
          <w:rStyle w:val="Style13ptBold"/>
        </w:rPr>
        <w:t>Ginsburg 9</w:t>
      </w:r>
      <w:r>
        <w:t xml:space="preserve"> – Paul B. Ginsburg, Leonard D. Schaeffer Chair in Health Policy Studies at the Brookings Institution, Professor of Health Policy at the Sol Price School of Public Policy, University of Southern California, Director of Public Policy at the USC Schaeffer Center for Health Policy and Economics, 2009 (“Squaring Healthcare with the Economy,” </w:t>
      </w:r>
      <w:r>
        <w:rPr>
          <w:i/>
        </w:rPr>
        <w:t xml:space="preserve">Council on Foreign Relations, </w:t>
      </w:r>
      <w:r>
        <w:t>December 7</w:t>
      </w:r>
      <w:r w:rsidRPr="00A33078">
        <w:rPr>
          <w:vertAlign w:val="superscript"/>
        </w:rPr>
        <w:t>th</w:t>
      </w:r>
      <w:r>
        <w:t xml:space="preserve">, Available Online At </w:t>
      </w:r>
      <w:hyperlink r:id="rId102" w:history="1">
        <w:r w:rsidRPr="00CE138D">
          <w:rPr>
            <w:rStyle w:val="Hyperlink"/>
          </w:rPr>
          <w:t>https://www.cfr.org/expert-roundup/squaring-healthcare-economy</w:t>
        </w:r>
      </w:hyperlink>
      <w:r>
        <w:t>, Accessed 6-28-2018)</w:t>
      </w:r>
    </w:p>
    <w:p w14:paraId="0758CEF6" w14:textId="77777777" w:rsidR="00C24FE0" w:rsidRPr="00255998" w:rsidRDefault="00C24FE0" w:rsidP="00C24FE0">
      <w:r w:rsidRPr="00255998">
        <w:rPr>
          <w:rStyle w:val="StyleUnderline"/>
        </w:rPr>
        <w:t>Unlike large businesses, which can absorb or compensate for minor mistakes</w:t>
      </w:r>
      <w:r w:rsidRPr="00255998">
        <w:t xml:space="preserve"> and miscalculations, </w:t>
      </w:r>
      <w:r w:rsidRPr="00255998">
        <w:rPr>
          <w:rStyle w:val="StyleUnderline"/>
        </w:rPr>
        <w:t>small businesses can be broken by one bad regulation or one added burden</w:t>
      </w:r>
      <w:r w:rsidRPr="00255998">
        <w:t>--</w:t>
      </w:r>
      <w:r w:rsidRPr="00A33078">
        <w:rPr>
          <w:rStyle w:val="Emphasis"/>
        </w:rPr>
        <w:t>especially in a volatile and slow economy</w:t>
      </w:r>
      <w:r w:rsidRPr="00255998">
        <w:t>.</w:t>
      </w:r>
    </w:p>
    <w:p w14:paraId="75086BDC" w14:textId="77777777" w:rsidR="00C24FE0" w:rsidRPr="00A33078" w:rsidRDefault="00C24FE0" w:rsidP="00C24FE0">
      <w:pPr>
        <w:rPr>
          <w:rStyle w:val="StyleUnderline"/>
        </w:rPr>
      </w:pPr>
      <w:r w:rsidRPr="00A33078">
        <w:rPr>
          <w:rStyle w:val="StyleUnderline"/>
        </w:rPr>
        <w:t>Small business is the group that has the most to gain from reform done right</w:t>
      </w:r>
      <w:r w:rsidRPr="00255998">
        <w:t xml:space="preserve">, but it also has the most to lose if it isn’t. </w:t>
      </w:r>
      <w:r w:rsidRPr="00A33078">
        <w:rPr>
          <w:rStyle w:val="Emphasis"/>
        </w:rPr>
        <w:t>Wages, profits, jobs, and governments are sinking under swelling healthcare costs. The trend in the current system is unsustainable</w:t>
      </w:r>
      <w:r w:rsidRPr="00255998">
        <w:t xml:space="preserve">. </w:t>
      </w:r>
      <w:r w:rsidRPr="00A33078">
        <w:rPr>
          <w:rStyle w:val="StyleUnderline"/>
        </w:rPr>
        <w:t>For small business, where problems are most immediate and acute, reform requires better insurance markets and delivery systems.</w:t>
      </w:r>
    </w:p>
    <w:p w14:paraId="5F1ED579" w14:textId="77777777" w:rsidR="00C24FE0" w:rsidRDefault="00C24FE0" w:rsidP="00C24FE0">
      <w:r w:rsidRPr="00A33078">
        <w:rPr>
          <w:rStyle w:val="StyleUnderline"/>
        </w:rPr>
        <w:t>Small business needs solutions that drive competition and innovation</w:t>
      </w:r>
      <w:r>
        <w:t>. Solutions, including pooling across state lines, increasing choice in benefit plans, and easing the burden on the business owner, can move the marketplace in a way that promotes choice for employers and employees. This can start to level the playing field with big business.</w:t>
      </w:r>
    </w:p>
    <w:p w14:paraId="3CF07B38" w14:textId="77777777" w:rsidR="00C24FE0" w:rsidRDefault="00C24FE0" w:rsidP="00C24FE0">
      <w:r>
        <w:t>Small-business owners don’t need new costs and taxes with little to no return, excessive benefit mandates that drive up costs, and [brand] new entitlement programs that exacerbate the cost-shifting problem that already plagues the small-business marketplace.</w:t>
      </w:r>
    </w:p>
    <w:p w14:paraId="70B3DB46" w14:textId="77777777" w:rsidR="00C24FE0" w:rsidRPr="00A33078" w:rsidRDefault="00C24FE0" w:rsidP="00C24FE0">
      <w:pPr>
        <w:rPr>
          <w:rStyle w:val="StyleUnderline"/>
        </w:rPr>
      </w:pPr>
      <w:r>
        <w:t xml:space="preserve">American businesses do not operate in isolation, and neither do the policies that affect them. </w:t>
      </w:r>
      <w:r w:rsidRPr="00A33078">
        <w:rPr>
          <w:rStyle w:val="StyleUnderline"/>
        </w:rPr>
        <w:t>Reforms that so severely impact one group, in this case job-creating small businesses, will have extreme effects on our economy overall. We need solutions that are fiscally responsible, create a desirable marketplace, and bring about more private market competition.</w:t>
      </w:r>
    </w:p>
    <w:p w14:paraId="3EEFF4A8" w14:textId="77777777" w:rsidR="00C24FE0" w:rsidRDefault="00C24FE0" w:rsidP="00C24FE0">
      <w:pPr>
        <w:rPr>
          <w:rStyle w:val="StyleUnderline"/>
        </w:rPr>
      </w:pPr>
      <w:proofErr w:type="gramStart"/>
      <w:r>
        <w:t>So</w:t>
      </w:r>
      <w:proofErr w:type="gramEnd"/>
      <w:r>
        <w:t xml:space="preserve"> when deciding on how to proceed with healthcare reform in the current economy, the first and last question should be: </w:t>
      </w:r>
      <w:r w:rsidRPr="00A33078">
        <w:rPr>
          <w:rStyle w:val="StyleUnderline"/>
        </w:rPr>
        <w:t>Does this improve the current situation for small business?</w:t>
      </w:r>
      <w:r>
        <w:t xml:space="preserve"> </w:t>
      </w:r>
      <w:r w:rsidRPr="00A33078">
        <w:rPr>
          <w:rStyle w:val="StyleUnderline"/>
        </w:rPr>
        <w:t>If it doesn’t, we need to fix it to get it right or else small businesses won’t be able to lead us out of this recession.</w:t>
      </w:r>
    </w:p>
    <w:p w14:paraId="16899DFC" w14:textId="77777777" w:rsidR="00C24FE0" w:rsidRDefault="00C24FE0" w:rsidP="00C24FE0">
      <w:pPr>
        <w:rPr>
          <w:rStyle w:val="StyleUnderline"/>
        </w:rPr>
      </w:pPr>
    </w:p>
    <w:p w14:paraId="387E94EE" w14:textId="77777777" w:rsidR="00C24FE0" w:rsidRPr="009F0B2D" w:rsidRDefault="00C24FE0" w:rsidP="00C24FE0"/>
    <w:p w14:paraId="6B2433C4" w14:textId="77777777" w:rsidR="00C24FE0" w:rsidRPr="0012233F" w:rsidRDefault="00C24FE0" w:rsidP="00C24FE0"/>
    <w:p w14:paraId="66E2E714" w14:textId="77777777" w:rsidR="00C24FE0" w:rsidRDefault="00C24FE0" w:rsidP="00C24FE0"/>
    <w:p w14:paraId="53E26F9A" w14:textId="03B2CEED" w:rsidR="00C566B4" w:rsidRDefault="00C566B4" w:rsidP="00C566B4">
      <w:pPr>
        <w:pStyle w:val="Heading2"/>
      </w:pPr>
      <w:r>
        <w:t>Impacts</w:t>
      </w:r>
    </w:p>
    <w:p w14:paraId="2123986E" w14:textId="77777777" w:rsidR="00C24FE0" w:rsidRDefault="00C24FE0" w:rsidP="00C24FE0">
      <w:pPr>
        <w:pStyle w:val="Heading3"/>
      </w:pPr>
      <w:r>
        <w:t>Impacts: HC Costs k Econ</w:t>
      </w:r>
    </w:p>
    <w:p w14:paraId="6D9B7C0A" w14:textId="77777777" w:rsidR="00C24FE0" w:rsidRPr="00B967A6" w:rsidRDefault="00C24FE0" w:rsidP="00C24FE0"/>
    <w:p w14:paraId="00F281CD" w14:textId="77777777" w:rsidR="00C24FE0" w:rsidRDefault="00C24FE0" w:rsidP="00C24FE0">
      <w:pPr>
        <w:pStyle w:val="Heading4"/>
      </w:pPr>
      <w:r>
        <w:t>Healthcare Collapse collapses the economy – its five times larger than the auto-industry</w:t>
      </w:r>
    </w:p>
    <w:p w14:paraId="726A33D1" w14:textId="77777777" w:rsidR="00C24FE0" w:rsidRDefault="00C24FE0" w:rsidP="00C24FE0">
      <w:r>
        <w:t xml:space="preserve">Ron </w:t>
      </w:r>
      <w:proofErr w:type="spellStart"/>
      <w:r w:rsidRPr="001C2AB7">
        <w:rPr>
          <w:rStyle w:val="Style13ptBold"/>
        </w:rPr>
        <w:t>Howrigon</w:t>
      </w:r>
      <w:proofErr w:type="spellEnd"/>
      <w:r w:rsidRPr="001C2AB7">
        <w:rPr>
          <w:rStyle w:val="Style13ptBold"/>
        </w:rPr>
        <w:t xml:space="preserve"> 17</w:t>
      </w:r>
      <w:r>
        <w:t>: president and CEO, Fulcrum Strategies and the author of Flatlining:  How Healthcare Could Kill the U.S. Economy, 01/19/17, “How health care could crash the U.S. economy,” https://www.kevinmd.com/blog/2017/01/health-care-crash-u-s-economy.html</w:t>
      </w:r>
    </w:p>
    <w:p w14:paraId="6F52C86B" w14:textId="6756306A" w:rsidR="00C24FE0" w:rsidRDefault="00C24FE0" w:rsidP="00C24FE0">
      <w:pPr>
        <w:rPr>
          <w:sz w:val="12"/>
        </w:rPr>
      </w:pPr>
      <w:r w:rsidRPr="001C2AB7">
        <w:rPr>
          <w:rStyle w:val="StyleUnderline"/>
        </w:rPr>
        <w:t>In recent history</w:t>
      </w:r>
      <w:r w:rsidRPr="00464326">
        <w:rPr>
          <w:sz w:val="12"/>
        </w:rPr>
        <w:t xml:space="preserve">, </w:t>
      </w:r>
      <w:r w:rsidRPr="001C2AB7">
        <w:rPr>
          <w:rStyle w:val="StyleUnderline"/>
        </w:rPr>
        <w:t>the U.S. economy has experienced the near catastrophic failure of two major market segments</w:t>
      </w:r>
      <w:r w:rsidRPr="00464326">
        <w:rPr>
          <w:sz w:val="12"/>
        </w:rPr>
        <w:t xml:space="preserve">. </w:t>
      </w:r>
      <w:r w:rsidRPr="001C2AB7">
        <w:rPr>
          <w:rStyle w:val="StyleUnderline"/>
        </w:rPr>
        <w:t>The first was the auto industry and the second was the housing industry</w:t>
      </w:r>
      <w:r w:rsidRPr="00464326">
        <w:rPr>
          <w:sz w:val="12"/>
        </w:rPr>
        <w:t xml:space="preserve">. </w:t>
      </w:r>
      <w:r w:rsidRPr="001C2AB7">
        <w:rPr>
          <w:rStyle w:val="StyleUnderline"/>
        </w:rPr>
        <w:t>While each of these reached their breaking point for different reasons</w:t>
      </w:r>
      <w:r w:rsidRPr="00464326">
        <w:rPr>
          <w:sz w:val="12"/>
        </w:rPr>
        <w:t xml:space="preserve">, </w:t>
      </w:r>
      <w:r w:rsidRPr="001C2AB7">
        <w:rPr>
          <w:rStyle w:val="StyleUnderline"/>
        </w:rPr>
        <w:t xml:space="preserve">they both required a significant government bailout to keep them from completely melting </w:t>
      </w:r>
      <w:proofErr w:type="gramStart"/>
      <w:r w:rsidRPr="001C2AB7">
        <w:rPr>
          <w:rStyle w:val="StyleUnderline"/>
        </w:rPr>
        <w:t>down</w:t>
      </w:r>
      <w:r w:rsidRPr="00464326">
        <w:rPr>
          <w:sz w:val="12"/>
        </w:rPr>
        <w:t>.¶</w:t>
      </w:r>
      <w:proofErr w:type="gramEnd"/>
      <w:r w:rsidRPr="00464326">
        <w:rPr>
          <w:sz w:val="12"/>
        </w:rPr>
        <w:t xml:space="preserve"> What is also true about both of those market failures is that, looking back, it’s easy to see the warning signs. </w:t>
      </w:r>
      <w:r w:rsidRPr="001C2AB7">
        <w:rPr>
          <w:rStyle w:val="Emphasis"/>
        </w:rPr>
        <w:t>What happens if health care is the next industry to suffer a major failure and collapse</w:t>
      </w:r>
      <w:r w:rsidRPr="00464326">
        <w:rPr>
          <w:sz w:val="12"/>
        </w:rPr>
        <w:t xml:space="preserve">? </w:t>
      </w:r>
      <w:r w:rsidRPr="001C2AB7">
        <w:rPr>
          <w:rStyle w:val="StyleUnderline"/>
        </w:rPr>
        <w:t>It’s safe to say that a health care meltdown would make both the automotive and housing industries’ experiences seem minor in comparison.</w:t>
      </w:r>
      <w:r w:rsidRPr="00464326">
        <w:rPr>
          <w:sz w:val="12"/>
        </w:rPr>
        <w:t xml:space="preserve"> </w:t>
      </w:r>
      <w:r w:rsidRPr="001C2AB7">
        <w:rPr>
          <w:rStyle w:val="StyleUnderline"/>
        </w:rPr>
        <w:t>While that may be hard to believe</w:t>
      </w:r>
      <w:r w:rsidRPr="00464326">
        <w:rPr>
          <w:sz w:val="12"/>
        </w:rPr>
        <w:t xml:space="preserve">, </w:t>
      </w:r>
      <w:r w:rsidRPr="001C2AB7">
        <w:rPr>
          <w:rStyle w:val="StyleUnderline"/>
        </w:rPr>
        <w:t xml:space="preserve">it becomes clear if you look at the </w:t>
      </w:r>
      <w:proofErr w:type="gramStart"/>
      <w:r w:rsidRPr="001C2AB7">
        <w:rPr>
          <w:rStyle w:val="StyleUnderline"/>
        </w:rPr>
        <w:t>numbers</w:t>
      </w:r>
      <w:r w:rsidRPr="00464326">
        <w:rPr>
          <w:sz w:val="12"/>
        </w:rPr>
        <w:t>.¶</w:t>
      </w:r>
      <w:proofErr w:type="gramEnd"/>
      <w:r w:rsidRPr="00464326">
        <w:rPr>
          <w:sz w:val="12"/>
        </w:rPr>
        <w:t xml:space="preserve"> </w:t>
      </w:r>
      <w:r w:rsidRPr="001C2AB7">
        <w:rPr>
          <w:rStyle w:val="StyleUnderline"/>
        </w:rPr>
        <w:t>The auto industry contributes around 3.5 percent of this country’s GDP and employs 1.7 million people</w:t>
      </w:r>
      <w:r w:rsidRPr="00464326">
        <w:rPr>
          <w:sz w:val="12"/>
        </w:rPr>
        <w:t xml:space="preserve">. This industry was deemed “too big to fail” which is the rationale the U.S. government used to finance its bail out. From 2009 through 2014, the federal government invested around $80 billion in the U.S. auto industry to keep it from collapsing. </w:t>
      </w:r>
      <w:r w:rsidRPr="001C2AB7">
        <w:rPr>
          <w:rStyle w:val="Emphasis"/>
        </w:rPr>
        <w:t>Health care is five times larger than the auto industry in terms of its percentage of GDP</w:t>
      </w:r>
      <w:r w:rsidRPr="00464326">
        <w:rPr>
          <w:sz w:val="12"/>
        </w:rPr>
        <w:t xml:space="preserve">, and is ten times larger than the auto industry in terms of the number of people it </w:t>
      </w:r>
      <w:proofErr w:type="gramStart"/>
      <w:r w:rsidRPr="00464326">
        <w:rPr>
          <w:sz w:val="12"/>
        </w:rPr>
        <w:t>employs.¶</w:t>
      </w:r>
      <w:proofErr w:type="gramEnd"/>
      <w:r w:rsidRPr="00464326">
        <w:rPr>
          <w:sz w:val="12"/>
        </w:rPr>
        <w:t xml:space="preserve"> </w:t>
      </w:r>
      <w:r w:rsidRPr="001C2AB7">
        <w:rPr>
          <w:rStyle w:val="StyleUnderline"/>
        </w:rPr>
        <w:t>The construction industry</w:t>
      </w:r>
      <w:r w:rsidRPr="00464326">
        <w:rPr>
          <w:sz w:val="12"/>
        </w:rPr>
        <w:t xml:space="preserve"> (which includes all construction, not just housing) </w:t>
      </w:r>
      <w:r w:rsidRPr="001C2AB7">
        <w:rPr>
          <w:rStyle w:val="StyleUnderline"/>
        </w:rPr>
        <w:t>contributes about 6 percent of our country’s GDP and employs 6.1 million people</w:t>
      </w:r>
      <w:r w:rsidRPr="00464326">
        <w:rPr>
          <w:sz w:val="12"/>
        </w:rPr>
        <w:t xml:space="preserve">. </w:t>
      </w:r>
      <w:r w:rsidRPr="001C2AB7">
        <w:rPr>
          <w:rStyle w:val="Emphasis"/>
        </w:rPr>
        <w:t>Again, the health care market dwarfs this industry.</w:t>
      </w:r>
      <w:r w:rsidRPr="00464326">
        <w:rPr>
          <w:sz w:val="12"/>
        </w:rPr>
        <w:t xml:space="preserve"> </w:t>
      </w:r>
      <w:r w:rsidRPr="001C2AB7">
        <w:rPr>
          <w:rStyle w:val="Emphasis"/>
        </w:rPr>
        <w:t>It’s three times larger in terms of GDP production and, with 18 million people employed in the health care sector</w:t>
      </w:r>
      <w:r w:rsidRPr="00464326">
        <w:rPr>
          <w:sz w:val="12"/>
        </w:rPr>
        <w:t xml:space="preserve">, it’s three times larger than construction in this area, </w:t>
      </w:r>
      <w:proofErr w:type="gramStart"/>
      <w:r w:rsidRPr="00464326">
        <w:rPr>
          <w:sz w:val="12"/>
        </w:rPr>
        <w:t>too.¶</w:t>
      </w:r>
      <w:proofErr w:type="gramEnd"/>
      <w:r w:rsidRPr="00464326">
        <w:rPr>
          <w:sz w:val="12"/>
        </w:rPr>
        <w:t xml:space="preserve"> </w:t>
      </w:r>
      <w:r w:rsidRPr="001C2AB7">
        <w:rPr>
          <w:rStyle w:val="StyleUnderline"/>
        </w:rPr>
        <w:t>These comparisons give you an idea of just how significant a portion health care comprises of the U.S. economy</w:t>
      </w:r>
      <w:r w:rsidRPr="00464326">
        <w:rPr>
          <w:sz w:val="12"/>
        </w:rPr>
        <w:t xml:space="preserve">. </w:t>
      </w:r>
      <w:r w:rsidRPr="001C2AB7">
        <w:rPr>
          <w:rStyle w:val="StyleUnderline"/>
        </w:rPr>
        <w:t xml:space="preserve">It also begins to help us understand the impact it would have on the economy if health care melted down like the auto and housing industries </w:t>
      </w:r>
      <w:proofErr w:type="gramStart"/>
      <w:r w:rsidRPr="001C2AB7">
        <w:rPr>
          <w:rStyle w:val="StyleUnderline"/>
        </w:rPr>
        <w:t>did.</w:t>
      </w:r>
      <w:r w:rsidRPr="00464326">
        <w:rPr>
          <w:rStyle w:val="StyleUnderline"/>
          <w:sz w:val="12"/>
          <w:u w:val="none"/>
        </w:rPr>
        <w:t>¶</w:t>
      </w:r>
      <w:proofErr w:type="gramEnd"/>
      <w:r w:rsidRPr="00464326">
        <w:rPr>
          <w:sz w:val="12"/>
        </w:rPr>
        <w:t xml:space="preserve"> </w:t>
      </w:r>
      <w:r w:rsidRPr="001C2AB7">
        <w:rPr>
          <w:rStyle w:val="StyleUnderline"/>
        </w:rPr>
        <w:t>So, let’s continue the comparison and use our experience with the auto and housing industries to suggest to what order of magnitude the impact a failure in the health care market would cause our economy</w:t>
      </w:r>
      <w:r w:rsidRPr="00464326">
        <w:rPr>
          <w:sz w:val="12"/>
        </w:rPr>
        <w:t xml:space="preserve">. </w:t>
      </w:r>
      <w:r w:rsidRPr="001C2AB7">
        <w:rPr>
          <w:rStyle w:val="StyleUnderline"/>
        </w:rPr>
        <w:t>The bailout</w:t>
      </w:r>
      <w:r w:rsidRPr="00464326">
        <w:rPr>
          <w:sz w:val="12"/>
        </w:rPr>
        <w:t xml:space="preserve"> in the auto industry </w:t>
      </w:r>
      <w:r w:rsidRPr="001C2AB7">
        <w:rPr>
          <w:rStyle w:val="StyleUnderline"/>
        </w:rPr>
        <w:t>cost the federal government</w:t>
      </w:r>
      <w:r w:rsidRPr="00464326">
        <w:rPr>
          <w:sz w:val="12"/>
        </w:rPr>
        <w:t xml:space="preserve"> $80 </w:t>
      </w:r>
      <w:r w:rsidRPr="001C2AB7">
        <w:rPr>
          <w:rStyle w:val="StyleUnderline"/>
        </w:rPr>
        <w:t>billion</w:t>
      </w:r>
      <w:r w:rsidRPr="00464326">
        <w:rPr>
          <w:sz w:val="12"/>
        </w:rPr>
        <w:t xml:space="preserve"> over five years. </w:t>
      </w:r>
      <w:r w:rsidRPr="001C2AB7">
        <w:rPr>
          <w:rStyle w:val="StyleUnderline"/>
        </w:rPr>
        <w:t>Imagine a similar failure in health care that prompted the federal government to propose a similar bailout program</w:t>
      </w:r>
      <w:r w:rsidRPr="00464326">
        <w:rPr>
          <w:sz w:val="12"/>
        </w:rPr>
        <w:t xml:space="preserve">. </w:t>
      </w:r>
      <w:r w:rsidRPr="001C2AB7">
        <w:rPr>
          <w:rStyle w:val="Emphasis"/>
        </w:rPr>
        <w:t>Let’s imagine</w:t>
      </w:r>
      <w:r w:rsidRPr="001C2AB7">
        <w:rPr>
          <w:rStyle w:val="StyleUnderline"/>
        </w:rPr>
        <w:t xml:space="preserve"> the government felt the need to inject cash into hospital systems and doctors’ offices to keep them afloat</w:t>
      </w:r>
      <w:r w:rsidRPr="00464326">
        <w:rPr>
          <w:sz w:val="12"/>
        </w:rPr>
        <w:t xml:space="preserve"> like they did with General </w:t>
      </w:r>
      <w:proofErr w:type="gramStart"/>
      <w:r w:rsidRPr="00464326">
        <w:rPr>
          <w:sz w:val="12"/>
        </w:rPr>
        <w:t>Motors.¶</w:t>
      </w:r>
      <w:proofErr w:type="gramEnd"/>
      <w:r w:rsidRPr="00464326">
        <w:rPr>
          <w:sz w:val="12"/>
        </w:rPr>
        <w:t xml:space="preserve"> </w:t>
      </w:r>
      <w:r w:rsidRPr="001C2AB7">
        <w:rPr>
          <w:rStyle w:val="StyleUnderline"/>
        </w:rPr>
        <w:t>Since health care is five times the size of the auto industry</w:t>
      </w:r>
      <w:r w:rsidRPr="00464326">
        <w:rPr>
          <w:sz w:val="12"/>
        </w:rPr>
        <w:t xml:space="preserve">, </w:t>
      </w:r>
      <w:r w:rsidRPr="001C2AB7">
        <w:rPr>
          <w:rStyle w:val="Emphasis"/>
        </w:rPr>
        <w:t>a similar bailout could easily cost in excess of $400 billion</w:t>
      </w:r>
      <w:r w:rsidRPr="00464326">
        <w:rPr>
          <w:sz w:val="12"/>
        </w:rPr>
        <w:t xml:space="preserve">. </w:t>
      </w:r>
      <w:r w:rsidRPr="001C2AB7">
        <w:rPr>
          <w:rStyle w:val="StyleUnderline"/>
        </w:rPr>
        <w:t>That’s about the same amount of money the federal government spends on welfare programs.</w:t>
      </w:r>
      <w:r w:rsidRPr="00464326">
        <w:rPr>
          <w:sz w:val="12"/>
        </w:rPr>
        <w:t xml:space="preserve"> </w:t>
      </w:r>
      <w:r w:rsidRPr="001C2AB7">
        <w:rPr>
          <w:rStyle w:val="StyleUnderline"/>
        </w:rPr>
        <w:t>To pay for a bailout of the health care industry, we’d have to eliminate all welfare programs in this country</w:t>
      </w:r>
      <w:r w:rsidRPr="00464326">
        <w:rPr>
          <w:sz w:val="12"/>
        </w:rPr>
        <w:t xml:space="preserve">. </w:t>
      </w:r>
      <w:r w:rsidRPr="001C2AB7">
        <w:rPr>
          <w:rStyle w:val="StyleUnderline"/>
        </w:rPr>
        <w:t xml:space="preserve">Can you imagine the impact it would have on the economy if there were suddenly none of the assistance programs so many have come to rely </w:t>
      </w:r>
      <w:proofErr w:type="gramStart"/>
      <w:r w:rsidRPr="001C2AB7">
        <w:rPr>
          <w:rStyle w:val="StyleUnderline"/>
        </w:rPr>
        <w:t>upon?</w:t>
      </w:r>
      <w:r w:rsidRPr="00464326">
        <w:rPr>
          <w:rStyle w:val="StyleUnderline"/>
          <w:sz w:val="12"/>
          <w:u w:val="none"/>
        </w:rPr>
        <w:t>¶</w:t>
      </w:r>
      <w:proofErr w:type="gramEnd"/>
      <w:r w:rsidRPr="00464326">
        <w:rPr>
          <w:sz w:val="12"/>
        </w:rPr>
        <w:t xml:space="preserve"> </w:t>
      </w:r>
      <w:r w:rsidRPr="001C2AB7">
        <w:rPr>
          <w:rStyle w:val="StyleUnderline"/>
        </w:rPr>
        <w:t>When the housing market crashed</w:t>
      </w:r>
      <w:r w:rsidRPr="00464326">
        <w:rPr>
          <w:sz w:val="12"/>
        </w:rPr>
        <w:t xml:space="preserve">, </w:t>
      </w:r>
      <w:r w:rsidRPr="001C2AB7">
        <w:rPr>
          <w:rStyle w:val="StyleUnderline"/>
        </w:rPr>
        <w:t>it caused the loss of about 3 million jobs from its peak employment level of 7.4 million in 1996.</w:t>
      </w:r>
      <w:r w:rsidRPr="00464326">
        <w:rPr>
          <w:sz w:val="12"/>
        </w:rPr>
        <w:t xml:space="preserve"> Again, if we transfer that experience to the health care market, we come up with a truly frightening scenario</w:t>
      </w:r>
      <w:r w:rsidRPr="001C2AB7">
        <w:rPr>
          <w:rStyle w:val="StyleUnderline"/>
        </w:rPr>
        <w:t>. If health care lost 40 percent of its jobs like housing did</w:t>
      </w:r>
      <w:r w:rsidRPr="00464326">
        <w:rPr>
          <w:sz w:val="12"/>
        </w:rPr>
        <w:t xml:space="preserve">, </w:t>
      </w:r>
      <w:r w:rsidRPr="001C2AB7">
        <w:rPr>
          <w:rStyle w:val="StyleUnderline"/>
        </w:rPr>
        <w:t>it would mean 7.2 million jobs lost</w:t>
      </w:r>
      <w:r w:rsidRPr="00464326">
        <w:rPr>
          <w:sz w:val="12"/>
        </w:rPr>
        <w:t xml:space="preserve">. </w:t>
      </w:r>
      <w:r w:rsidRPr="001C2AB7">
        <w:rPr>
          <w:rStyle w:val="StyleUnderline"/>
        </w:rPr>
        <w:t>That’s more than four times the number of people who are employed by the entire auto industry</w:t>
      </w:r>
      <w:r w:rsidRPr="00464326">
        <w:rPr>
          <w:sz w:val="12"/>
        </w:rPr>
        <w:t xml:space="preserve"> — an industry that was considered too big to be allowed to fail. </w:t>
      </w:r>
      <w:r w:rsidRPr="001C2AB7">
        <w:rPr>
          <w:rStyle w:val="Emphasis"/>
        </w:rPr>
        <w:t>The loss of 7.2 million jobs would increase the unemployment rate by 5 percent</w:t>
      </w:r>
      <w:r w:rsidRPr="00464326">
        <w:rPr>
          <w:sz w:val="12"/>
        </w:rPr>
        <w:t xml:space="preserve">. </w:t>
      </w:r>
      <w:r w:rsidRPr="001C2AB7">
        <w:rPr>
          <w:rStyle w:val="StyleUnderline"/>
        </w:rPr>
        <w:t xml:space="preserve">That means we could easily top the all-time high unemployment rate for our </w:t>
      </w:r>
      <w:proofErr w:type="gramStart"/>
      <w:r w:rsidRPr="001C2AB7">
        <w:rPr>
          <w:rStyle w:val="StyleUnderline"/>
        </w:rPr>
        <w:t>country</w:t>
      </w:r>
      <w:r w:rsidRPr="00464326">
        <w:rPr>
          <w:sz w:val="12"/>
        </w:rPr>
        <w:t>.¶</w:t>
      </w:r>
      <w:proofErr w:type="gramEnd"/>
      <w:r w:rsidRPr="00464326">
        <w:rPr>
          <w:sz w:val="12"/>
        </w:rPr>
        <w:t xml:space="preserve"> </w:t>
      </w:r>
    </w:p>
    <w:p w14:paraId="708C2E98" w14:textId="4CE46020" w:rsidR="00905089" w:rsidRDefault="00905089" w:rsidP="00C24FE0">
      <w:pPr>
        <w:rPr>
          <w:sz w:val="12"/>
        </w:rPr>
      </w:pPr>
    </w:p>
    <w:p w14:paraId="70487C78" w14:textId="4A1BFE7C" w:rsidR="00905089" w:rsidRDefault="00905089" w:rsidP="00905089">
      <w:pPr>
        <w:pStyle w:val="Heading3"/>
      </w:pPr>
      <w:r>
        <w:t xml:space="preserve">Impacts: HC k Econ </w:t>
      </w:r>
    </w:p>
    <w:p w14:paraId="2EFEB590" w14:textId="7C8818F8" w:rsidR="00905089" w:rsidRDefault="00905089" w:rsidP="00905089"/>
    <w:p w14:paraId="173FEE03" w14:textId="77777777" w:rsidR="00905089" w:rsidRPr="007749A6" w:rsidRDefault="00905089" w:rsidP="00905089">
      <w:pPr>
        <w:pStyle w:val="Heading4"/>
      </w:pPr>
      <w:r w:rsidRPr="007749A6">
        <w:t>This results in hyperinflation and a total collapse of the US economy</w:t>
      </w:r>
    </w:p>
    <w:p w14:paraId="0A9AA317" w14:textId="77777777" w:rsidR="00905089" w:rsidRPr="007749A6" w:rsidRDefault="00905089" w:rsidP="00905089">
      <w:r w:rsidRPr="007749A6">
        <w:t xml:space="preserve">Laurence J </w:t>
      </w:r>
      <w:r w:rsidRPr="007749A6">
        <w:rPr>
          <w:rStyle w:val="Style13ptBold"/>
        </w:rPr>
        <w:t>Kotlikoff</w:t>
      </w:r>
      <w:r w:rsidRPr="007749A6">
        <w:t>, Distinguished Professor of economics at Boston University, Ph.D. in Economics from Harvard, “The Healthcare Fix: Universal Insurance for All Americans” 20</w:t>
      </w:r>
      <w:r w:rsidRPr="007749A6">
        <w:rPr>
          <w:rStyle w:val="Style13ptBold"/>
        </w:rPr>
        <w:t>07</w:t>
      </w:r>
      <w:r w:rsidRPr="007749A6">
        <w:t>, Pages 30-35</w:t>
      </w:r>
    </w:p>
    <w:p w14:paraId="696F4D18" w14:textId="77777777" w:rsidR="00905089" w:rsidRPr="00905089" w:rsidRDefault="00905089" w:rsidP="00905089">
      <w:pPr>
        <w:rPr>
          <w:rStyle w:val="StyleUnderline"/>
        </w:rPr>
      </w:pPr>
      <w:r w:rsidRPr="00905089">
        <w:rPr>
          <w:rStyle w:val="StyleUnderline"/>
        </w:rPr>
        <w:t>Let’s assume</w:t>
      </w:r>
      <w:r w:rsidRPr="00905089">
        <w:rPr>
          <w:sz w:val="12"/>
        </w:rPr>
        <w:t xml:space="preserve">, for the moment, </w:t>
      </w:r>
      <w:r w:rsidRPr="00905089">
        <w:rPr>
          <w:rStyle w:val="StyleUnderline"/>
        </w:rPr>
        <w:t>that we make no changes</w:t>
      </w:r>
      <w:r w:rsidRPr="00905089">
        <w:rPr>
          <w:sz w:val="12"/>
        </w:rPr>
        <w:t xml:space="preserve"> to</w:t>
      </w:r>
      <w:r w:rsidRPr="00DB7F51">
        <w:rPr>
          <w:sz w:val="12"/>
        </w:rPr>
        <w:t xml:space="preserve"> our current healthcare system </w:t>
      </w:r>
      <w:r w:rsidRPr="007749A6">
        <w:rPr>
          <w:rStyle w:val="StyleUnderline"/>
        </w:rPr>
        <w:t>and that future growth in Medicare and Medicaid spending accords with</w:t>
      </w:r>
      <w:r w:rsidRPr="00DB7F51">
        <w:rPr>
          <w:sz w:val="12"/>
        </w:rPr>
        <w:t xml:space="preserve"> the Congressional Budget Office’s </w:t>
      </w:r>
      <w:r w:rsidRPr="00905089">
        <w:rPr>
          <w:rStyle w:val="StyleUnderline"/>
        </w:rPr>
        <w:t>projections</w:t>
      </w:r>
      <w:r w:rsidRPr="00905089">
        <w:rPr>
          <w:sz w:val="12"/>
        </w:rPr>
        <w:t xml:space="preserve">. </w:t>
      </w:r>
      <w:r w:rsidRPr="00905089">
        <w:rPr>
          <w:rStyle w:val="StyleUnderline"/>
        </w:rPr>
        <w:t>Under this</w:t>
      </w:r>
      <w:r w:rsidRPr="00905089">
        <w:rPr>
          <w:sz w:val="12"/>
        </w:rPr>
        <w:t xml:space="preserve"> </w:t>
      </w:r>
      <w:r w:rsidRPr="00905089">
        <w:rPr>
          <w:rStyle w:val="Emphasis"/>
        </w:rPr>
        <w:t>highly optimistic scenario</w:t>
      </w:r>
      <w:r w:rsidRPr="00905089">
        <w:rPr>
          <w:sz w:val="12"/>
        </w:rPr>
        <w:t xml:space="preserve">, </w:t>
      </w:r>
      <w:r w:rsidRPr="00905089">
        <w:rPr>
          <w:rStyle w:val="StyleUnderline"/>
        </w:rPr>
        <w:t>the country is,</w:t>
      </w:r>
      <w:r w:rsidRPr="00905089">
        <w:rPr>
          <w:sz w:val="12"/>
        </w:rPr>
        <w:t xml:space="preserve"> as we know, </w:t>
      </w:r>
      <w:r w:rsidRPr="00905089">
        <w:rPr>
          <w:rStyle w:val="StyleUnderline"/>
        </w:rPr>
        <w:t>short</w:t>
      </w:r>
      <w:r w:rsidRPr="00905089">
        <w:rPr>
          <w:sz w:val="12"/>
        </w:rPr>
        <w:t xml:space="preserve"> today— not tomorrow—$</w:t>
      </w:r>
      <w:r w:rsidRPr="00905089">
        <w:rPr>
          <w:rStyle w:val="StyleUnderline"/>
        </w:rPr>
        <w:t>70 trillion</w:t>
      </w:r>
      <w:r w:rsidRPr="00905089">
        <w:rPr>
          <w:sz w:val="12"/>
        </w:rPr>
        <w:t xml:space="preserve">. It’s hard to wrap one’s brain around $70 trillion. But let’s try. </w:t>
      </w:r>
      <w:r w:rsidRPr="00905089">
        <w:rPr>
          <w:rStyle w:val="StyleUnderline"/>
        </w:rPr>
        <w:t>The following are four ways to come up with $70 trillion</w:t>
      </w:r>
      <w:r w:rsidRPr="00905089">
        <w:rPr>
          <w:sz w:val="12"/>
        </w:rPr>
        <w:t xml:space="preserve"> in present value </w:t>
      </w:r>
      <w:r w:rsidRPr="00905089">
        <w:rPr>
          <w:rStyle w:val="StyleUnderline"/>
        </w:rPr>
        <w:t>without cutting future growth in Medicare and Medicaid. Each of these policies would need to be implemented immediately</w:t>
      </w:r>
      <w:r w:rsidRPr="00905089">
        <w:rPr>
          <w:sz w:val="12"/>
        </w:rPr>
        <w:t xml:space="preserve"> </w:t>
      </w:r>
      <w:r w:rsidRPr="00905089">
        <w:rPr>
          <w:rStyle w:val="Emphasis"/>
        </w:rPr>
        <w:t>and permanently</w:t>
      </w:r>
      <w:r w:rsidRPr="00905089">
        <w:rPr>
          <w:sz w:val="12"/>
        </w:rPr>
        <w:t xml:space="preserve">. </w:t>
      </w:r>
      <w:r w:rsidRPr="00905089">
        <w:rPr>
          <w:rStyle w:val="StyleUnderline"/>
        </w:rPr>
        <w:t xml:space="preserve">Raise personal and corporate federal income taxes by </w:t>
      </w:r>
      <w:r w:rsidRPr="00905089">
        <w:rPr>
          <w:rStyle w:val="Emphasis"/>
        </w:rPr>
        <w:t>70 percent</w:t>
      </w:r>
      <w:r w:rsidRPr="00905089">
        <w:rPr>
          <w:sz w:val="12"/>
        </w:rPr>
        <w:t xml:space="preserve">. </w:t>
      </w:r>
      <w:r w:rsidRPr="00905089">
        <w:rPr>
          <w:rStyle w:val="StyleUnderline"/>
        </w:rPr>
        <w:t xml:space="preserve">Raise payroll tax rates by </w:t>
      </w:r>
      <w:r w:rsidRPr="00905089">
        <w:rPr>
          <w:rStyle w:val="Emphasis"/>
        </w:rPr>
        <w:t>109 percent</w:t>
      </w:r>
      <w:r w:rsidRPr="00905089">
        <w:rPr>
          <w:sz w:val="12"/>
        </w:rPr>
        <w:t xml:space="preserve">. </w:t>
      </w:r>
      <w:r w:rsidRPr="00905089">
        <w:rPr>
          <w:rStyle w:val="StyleUnderline"/>
        </w:rPr>
        <w:t>Cut all federal purchases of goods and service</w:t>
      </w:r>
      <w:r w:rsidRPr="00905089">
        <w:rPr>
          <w:sz w:val="12"/>
        </w:rPr>
        <w:t xml:space="preserve">— </w:t>
      </w:r>
      <w:r w:rsidRPr="00905089">
        <w:rPr>
          <w:rStyle w:val="StyleUnderline"/>
        </w:rPr>
        <w:t>from buying air force jets to paying</w:t>
      </w:r>
      <w:r w:rsidRPr="00905089">
        <w:rPr>
          <w:sz w:val="12"/>
        </w:rPr>
        <w:t xml:space="preserve"> the salaries of </w:t>
      </w:r>
      <w:r w:rsidRPr="00905089">
        <w:rPr>
          <w:rStyle w:val="StyleUnderline"/>
        </w:rPr>
        <w:t>Supreme Court Justices</w:t>
      </w:r>
      <w:r w:rsidRPr="00905089">
        <w:rPr>
          <w:sz w:val="12"/>
        </w:rPr>
        <w:t xml:space="preserve">— </w:t>
      </w:r>
      <w:r w:rsidRPr="00905089">
        <w:rPr>
          <w:rStyle w:val="Emphasis"/>
        </w:rPr>
        <w:t>by 91 percent</w:t>
      </w:r>
      <w:r w:rsidRPr="00905089">
        <w:rPr>
          <w:sz w:val="12"/>
        </w:rPr>
        <w:t xml:space="preserve">. </w:t>
      </w:r>
      <w:r w:rsidRPr="00905089">
        <w:rPr>
          <w:rStyle w:val="StyleUnderline"/>
        </w:rPr>
        <w:t xml:space="preserve">Cut social security benefits by </w:t>
      </w:r>
      <w:r w:rsidRPr="00905089">
        <w:rPr>
          <w:rStyle w:val="Emphasis"/>
        </w:rPr>
        <w:t>90 percent.</w:t>
      </w:r>
      <w:r w:rsidRPr="00905089">
        <w:rPr>
          <w:sz w:val="12"/>
        </w:rPr>
        <w:t xml:space="preserve"> </w:t>
      </w:r>
      <w:r w:rsidRPr="00905089">
        <w:rPr>
          <w:rStyle w:val="StyleUnderline"/>
        </w:rPr>
        <w:t xml:space="preserve">Adopting any one of these policies or some combination would be </w:t>
      </w:r>
      <w:r w:rsidRPr="00905089">
        <w:rPr>
          <w:rStyle w:val="Emphasis"/>
        </w:rPr>
        <w:t>incredibly painful</w:t>
      </w:r>
      <w:r w:rsidRPr="00905089">
        <w:rPr>
          <w:sz w:val="12"/>
        </w:rPr>
        <w:t xml:space="preserve">. </w:t>
      </w:r>
      <w:r w:rsidRPr="00905089">
        <w:rPr>
          <w:rStyle w:val="StyleUnderline"/>
        </w:rPr>
        <w:t>But waiting</w:t>
      </w:r>
      <w:r w:rsidRPr="00905089">
        <w:rPr>
          <w:sz w:val="12"/>
        </w:rPr>
        <w:t xml:space="preserve"> is no alternative. It </w:t>
      </w:r>
      <w:r w:rsidRPr="00905089">
        <w:rPr>
          <w:rStyle w:val="Emphasis"/>
        </w:rPr>
        <w:t>just makes the requisite adjustments larger and more difficult</w:t>
      </w:r>
      <w:r w:rsidRPr="00905089">
        <w:rPr>
          <w:sz w:val="12"/>
        </w:rPr>
        <w:t xml:space="preserve">. </w:t>
      </w:r>
      <w:r w:rsidRPr="00905089">
        <w:rPr>
          <w:rStyle w:val="StyleUnderline"/>
        </w:rPr>
        <w:t>Another option is to implement each of the four policies partially</w:t>
      </w:r>
      <w:r w:rsidRPr="00905089">
        <w:rPr>
          <w:sz w:val="12"/>
        </w:rPr>
        <w:t xml:space="preserve">; for example, we could implement each policy at one-fourth strength. </w:t>
      </w:r>
      <w:r w:rsidRPr="00905089">
        <w:rPr>
          <w:rStyle w:val="StyleUnderline"/>
        </w:rPr>
        <w:t>But implementing one-fourth of four terribly painful policies still adds up to one terribly painful course</w:t>
      </w:r>
      <w:r w:rsidRPr="00905089">
        <w:rPr>
          <w:sz w:val="12"/>
        </w:rPr>
        <w:t xml:space="preserve"> of action. </w:t>
      </w:r>
      <w:r w:rsidRPr="00905089">
        <w:rPr>
          <w:rStyle w:val="StyleUnderline"/>
        </w:rPr>
        <w:t>The reality is that no American politician would endorse any of these policies or</w:t>
      </w:r>
      <w:r w:rsidRPr="00905089">
        <w:rPr>
          <w:sz w:val="12"/>
        </w:rPr>
        <w:t xml:space="preserve">, for that matter, </w:t>
      </w:r>
      <w:r w:rsidRPr="00905089">
        <w:rPr>
          <w:rStyle w:val="StyleUnderline"/>
        </w:rPr>
        <w:t>any combination of them</w:t>
      </w:r>
      <w:r w:rsidRPr="00905089">
        <w:rPr>
          <w:sz w:val="12"/>
        </w:rPr>
        <w:t xml:space="preserve"> that produces $70 trillion in present value. </w:t>
      </w:r>
      <w:proofErr w:type="gramStart"/>
      <w:r w:rsidRPr="00905089">
        <w:rPr>
          <w:rStyle w:val="StyleUnderline"/>
        </w:rPr>
        <w:t>So</w:t>
      </w:r>
      <w:proofErr w:type="gramEnd"/>
      <w:r w:rsidRPr="00905089">
        <w:rPr>
          <w:rStyle w:val="StyleUnderline"/>
        </w:rPr>
        <w:t xml:space="preserve"> what exactly will happen if we don’t radically reform the healthcare system and simply let Medicare and Medicaid expenditures continue to grow</w:t>
      </w:r>
      <w:r w:rsidRPr="00905089">
        <w:rPr>
          <w:sz w:val="12"/>
        </w:rPr>
        <w:t xml:space="preserve">? </w:t>
      </w:r>
      <w:r w:rsidRPr="00905089">
        <w:rPr>
          <w:rStyle w:val="StyleUnderline"/>
        </w:rPr>
        <w:t>The answer is that the government will need to make money by printing it</w:t>
      </w:r>
      <w:r w:rsidRPr="00905089">
        <w:rPr>
          <w:sz w:val="12"/>
        </w:rPr>
        <w:t xml:space="preserve">. This practice dates to at least the third century </w:t>
      </w:r>
      <w:proofErr w:type="spellStart"/>
      <w:r w:rsidRPr="00905089">
        <w:rPr>
          <w:sz w:val="12"/>
        </w:rPr>
        <w:t>a.d.</w:t>
      </w:r>
      <w:proofErr w:type="spellEnd"/>
      <w:r w:rsidRPr="00905089">
        <w:rPr>
          <w:sz w:val="12"/>
        </w:rPr>
        <w:t xml:space="preserve"> when the Romans ran a tremendous hyperinflation. </w:t>
      </w:r>
      <w:r w:rsidRPr="00905089">
        <w:rPr>
          <w:rStyle w:val="StyleUnderline"/>
        </w:rPr>
        <w:t>In the twentieth century, twenty countries ran hyperinflations</w:t>
      </w:r>
      <w:r w:rsidRPr="00905089">
        <w:rPr>
          <w:sz w:val="12"/>
        </w:rPr>
        <w:t xml:space="preserve"> (monthly inflation rates exceeding 20 percent) by printing money to pay their bills. </w:t>
      </w:r>
      <w:r w:rsidRPr="00905089">
        <w:rPr>
          <w:rStyle w:val="StyleUnderline"/>
        </w:rPr>
        <w:t>The most famous</w:t>
      </w:r>
      <w:r w:rsidRPr="00905089">
        <w:rPr>
          <w:sz w:val="12"/>
        </w:rPr>
        <w:t xml:space="preserve"> (or infamous) </w:t>
      </w:r>
      <w:r w:rsidRPr="00905089">
        <w:rPr>
          <w:rStyle w:val="StyleUnderline"/>
        </w:rPr>
        <w:t>example is the hyperinflation in the early 1920s in</w:t>
      </w:r>
      <w:r w:rsidRPr="00905089">
        <w:rPr>
          <w:sz w:val="12"/>
        </w:rPr>
        <w:t xml:space="preserve"> Weimar </w:t>
      </w:r>
      <w:r w:rsidRPr="00905089">
        <w:rPr>
          <w:rStyle w:val="StyleUnderline"/>
        </w:rPr>
        <w:t>Germany</w:t>
      </w:r>
      <w:r w:rsidRPr="00905089">
        <w:rPr>
          <w:sz w:val="12"/>
        </w:rPr>
        <w:t xml:space="preserve">. </w:t>
      </w:r>
      <w:r w:rsidRPr="00905089">
        <w:rPr>
          <w:rStyle w:val="StyleUnderline"/>
        </w:rPr>
        <w:t xml:space="preserve">Prices rose so fast that workers were paid in wheelbarrows full of cash, which they immediately used to purchase </w:t>
      </w:r>
      <w:proofErr w:type="gramStart"/>
      <w:r w:rsidRPr="00905089">
        <w:rPr>
          <w:rStyle w:val="StyleUnderline"/>
        </w:rPr>
        <w:t>goods</w:t>
      </w:r>
      <w:proofErr w:type="gramEnd"/>
      <w:r w:rsidRPr="00905089">
        <w:rPr>
          <w:rStyle w:val="StyleUnderline"/>
        </w:rPr>
        <w:t xml:space="preserve"> so their money wouldn’t be worthless by the next day.</w:t>
      </w:r>
      <w:r w:rsidRPr="00905089">
        <w:rPr>
          <w:sz w:val="12"/>
        </w:rPr>
        <w:t xml:space="preserve">14 </w:t>
      </w:r>
      <w:r w:rsidRPr="00905089">
        <w:rPr>
          <w:rStyle w:val="Emphasis"/>
        </w:rPr>
        <w:t>The</w:t>
      </w:r>
      <w:r w:rsidRPr="00905089">
        <w:t xml:space="preserve"> </w:t>
      </w:r>
      <w:r w:rsidRPr="00905089">
        <w:rPr>
          <w:rStyle w:val="Emphasis"/>
        </w:rPr>
        <w:t>U</w:t>
      </w:r>
      <w:r w:rsidRPr="00905089">
        <w:t xml:space="preserve">nited </w:t>
      </w:r>
      <w:r w:rsidRPr="00905089">
        <w:rPr>
          <w:rStyle w:val="Emphasis"/>
        </w:rPr>
        <w:t>S</w:t>
      </w:r>
      <w:r w:rsidRPr="00905089">
        <w:t>tates</w:t>
      </w:r>
      <w:r w:rsidRPr="00905089">
        <w:rPr>
          <w:rStyle w:val="Emphasis"/>
        </w:rPr>
        <w:t xml:space="preserve"> is hardly immune to hyperinflation</w:t>
      </w:r>
      <w:r w:rsidRPr="00905089">
        <w:rPr>
          <w:sz w:val="12"/>
        </w:rPr>
        <w:t xml:space="preserve">. </w:t>
      </w:r>
      <w:proofErr w:type="gramStart"/>
      <w:r w:rsidRPr="00905089">
        <w:rPr>
          <w:sz w:val="12"/>
        </w:rPr>
        <w:t>This is why</w:t>
      </w:r>
      <w:proofErr w:type="gramEnd"/>
      <w:r w:rsidRPr="00905089">
        <w:rPr>
          <w:sz w:val="12"/>
        </w:rPr>
        <w:t xml:space="preserve"> David M. Walker, comptroller general of the United States, and Ben Bernanke, chairman of </w:t>
      </w:r>
      <w:r w:rsidRPr="00905089">
        <w:rPr>
          <w:rStyle w:val="StyleUnderline"/>
        </w:rPr>
        <w:t>the U.S. Federal Reserve</w:t>
      </w:r>
      <w:r w:rsidRPr="00905089">
        <w:rPr>
          <w:sz w:val="12"/>
        </w:rPr>
        <w:t xml:space="preserve">, are pulling out their remaining hairs worrying about our long-run fiscal situation. </w:t>
      </w:r>
      <w:proofErr w:type="gramStart"/>
      <w:r w:rsidRPr="00905089">
        <w:rPr>
          <w:sz w:val="12"/>
        </w:rPr>
        <w:t>15  They</w:t>
      </w:r>
      <w:proofErr w:type="gramEnd"/>
      <w:r w:rsidRPr="00905089">
        <w:rPr>
          <w:sz w:val="12"/>
        </w:rPr>
        <w:t xml:space="preserve"> </w:t>
      </w:r>
      <w:r w:rsidRPr="00905089">
        <w:rPr>
          <w:rStyle w:val="StyleUnderline"/>
        </w:rPr>
        <w:t xml:space="preserve">realize that financial markets can </w:t>
      </w:r>
      <w:r w:rsidRPr="00905089">
        <w:rPr>
          <w:rStyle w:val="Emphasis"/>
        </w:rPr>
        <w:t>turn on a dime</w:t>
      </w:r>
      <w:r w:rsidRPr="00905089">
        <w:rPr>
          <w:sz w:val="12"/>
        </w:rPr>
        <w:t xml:space="preserve"> when they start to smell a problem. </w:t>
      </w:r>
      <w:r w:rsidRPr="00905089">
        <w:rPr>
          <w:rStyle w:val="StyleUnderline"/>
        </w:rPr>
        <w:t>Doing so in this context means that both foreign and domestic investors</w:t>
      </w:r>
      <w:r w:rsidRPr="00905089">
        <w:rPr>
          <w:sz w:val="12"/>
        </w:rPr>
        <w:t xml:space="preserve"> </w:t>
      </w:r>
      <w:r w:rsidRPr="00905089">
        <w:rPr>
          <w:rStyle w:val="Emphasis"/>
        </w:rPr>
        <w:t>would lose confidence in the dollar</w:t>
      </w:r>
      <w:r w:rsidRPr="00905089">
        <w:rPr>
          <w:sz w:val="12"/>
        </w:rPr>
        <w:t xml:space="preserve"> </w:t>
      </w:r>
      <w:r w:rsidRPr="00905089">
        <w:rPr>
          <w:rStyle w:val="StyleUnderline"/>
        </w:rPr>
        <w:t>and attempt to</w:t>
      </w:r>
      <w:r w:rsidRPr="00905089">
        <w:rPr>
          <w:sz w:val="12"/>
        </w:rPr>
        <w:t xml:space="preserve"> </w:t>
      </w:r>
      <w:r w:rsidRPr="00905089">
        <w:rPr>
          <w:rStyle w:val="Emphasis"/>
        </w:rPr>
        <w:t>unload their holdings of U.S. securities,</w:t>
      </w:r>
      <w:r w:rsidRPr="00905089">
        <w:rPr>
          <w:sz w:val="12"/>
        </w:rPr>
        <w:t xml:space="preserve"> </w:t>
      </w:r>
      <w:r w:rsidRPr="00905089">
        <w:rPr>
          <w:rStyle w:val="StyleUnderline"/>
        </w:rPr>
        <w:t>particularly long-term U.S. Treasury bonds.</w:t>
      </w:r>
      <w:r w:rsidRPr="00905089">
        <w:rPr>
          <w:sz w:val="12"/>
        </w:rPr>
        <w:t xml:space="preserve"> </w:t>
      </w:r>
      <w:r w:rsidRPr="00905089">
        <w:rPr>
          <w:rStyle w:val="Emphasis"/>
        </w:rPr>
        <w:t xml:space="preserve">This would lead to a crash </w:t>
      </w:r>
      <w:r w:rsidRPr="00905089">
        <w:rPr>
          <w:rStyle w:val="StyleUnderline"/>
        </w:rPr>
        <w:t>of</w:t>
      </w:r>
      <w:r w:rsidRPr="00905089">
        <w:rPr>
          <w:sz w:val="12"/>
        </w:rPr>
        <w:t xml:space="preserve"> both </w:t>
      </w:r>
      <w:r w:rsidRPr="00905089">
        <w:rPr>
          <w:rStyle w:val="StyleUnderline"/>
        </w:rPr>
        <w:t>the U.S. bond and stock markets, drive up nominal and real interest rates, and force the Federal Reserve to try to lower interest rates by buying up U.S. bonds. That would require the Fed to create (print) money</w:t>
      </w:r>
      <w:r w:rsidRPr="00905089">
        <w:rPr>
          <w:sz w:val="12"/>
        </w:rPr>
        <w:t xml:space="preserve">— </w:t>
      </w:r>
      <w:r w:rsidRPr="00905089">
        <w:rPr>
          <w:rStyle w:val="StyleUnderline"/>
        </w:rPr>
        <w:t>precisely what</w:t>
      </w:r>
      <w:r w:rsidRPr="00905089">
        <w:rPr>
          <w:sz w:val="12"/>
        </w:rPr>
        <w:t xml:space="preserve"> the financial markets will come to fear because they know it </w:t>
      </w:r>
      <w:r w:rsidRPr="00905089">
        <w:rPr>
          <w:rStyle w:val="StyleUnderline"/>
        </w:rPr>
        <w:t>fuels inflation</w:t>
      </w:r>
      <w:r w:rsidRPr="00905089">
        <w:rPr>
          <w:sz w:val="12"/>
        </w:rPr>
        <w:t xml:space="preserve">. The point of describing this process is to indicate that </w:t>
      </w:r>
      <w:r w:rsidRPr="00905089">
        <w:rPr>
          <w:rStyle w:val="StyleUnderline"/>
        </w:rPr>
        <w:t>when fiscal policy gets sufficiently out of control</w:t>
      </w:r>
      <w:r w:rsidRPr="00905089">
        <w:rPr>
          <w:sz w:val="12"/>
        </w:rPr>
        <w:t xml:space="preserve"> (the U.S. situation), </w:t>
      </w:r>
      <w:r w:rsidRPr="00905089">
        <w:rPr>
          <w:rStyle w:val="StyleUnderline"/>
        </w:rPr>
        <w:t>central banks start to lose control of their monetary independence and are forced to accommodate the inflationary process</w:t>
      </w:r>
      <w:r w:rsidRPr="00905089">
        <w:rPr>
          <w:sz w:val="12"/>
        </w:rPr>
        <w:t xml:space="preserve">. </w:t>
      </w:r>
      <w:r w:rsidRPr="00905089">
        <w:rPr>
          <w:rStyle w:val="StyleUnderline"/>
        </w:rPr>
        <w:t>How high would inflation get in the United States</w:t>
      </w:r>
      <w:r w:rsidRPr="00905089">
        <w:rPr>
          <w:sz w:val="12"/>
        </w:rPr>
        <w:t xml:space="preserve">? </w:t>
      </w:r>
      <w:r w:rsidRPr="00905089">
        <w:rPr>
          <w:rStyle w:val="Emphasis"/>
        </w:rPr>
        <w:t>Very high</w:t>
      </w:r>
      <w:r w:rsidRPr="00905089">
        <w:rPr>
          <w:sz w:val="12"/>
        </w:rPr>
        <w:t xml:space="preserve">. </w:t>
      </w:r>
      <w:r w:rsidRPr="00905089">
        <w:rPr>
          <w:rStyle w:val="StyleUnderline"/>
        </w:rPr>
        <w:t>Most federal government expenditures are explicitly or implicitly indexed to inflation, so to really make money by making</w:t>
      </w:r>
      <w:r w:rsidRPr="00905089">
        <w:rPr>
          <w:sz w:val="12"/>
        </w:rPr>
        <w:t xml:space="preserve"> (that is, printing) </w:t>
      </w:r>
      <w:r w:rsidRPr="00905089">
        <w:rPr>
          <w:rStyle w:val="StyleUnderline"/>
        </w:rPr>
        <w:t>money</w:t>
      </w:r>
      <w:r w:rsidRPr="00905089">
        <w:rPr>
          <w:sz w:val="12"/>
        </w:rPr>
        <w:t xml:space="preserve">, </w:t>
      </w:r>
      <w:r w:rsidRPr="00905089">
        <w:rPr>
          <w:rStyle w:val="StyleUnderline"/>
        </w:rPr>
        <w:t>the government will have to beat the indexation, which means running ever higher levels of inflation. Running a high inflation</w:t>
      </w:r>
      <w:r w:rsidRPr="00905089">
        <w:rPr>
          <w:sz w:val="12"/>
        </w:rPr>
        <w:t xml:space="preserve">, let alone a hyperinflation, </w:t>
      </w:r>
      <w:r w:rsidRPr="00905089">
        <w:rPr>
          <w:rStyle w:val="StyleUnderline"/>
        </w:rPr>
        <w:t>would mean</w:t>
      </w:r>
      <w:r w:rsidRPr="00905089">
        <w:rPr>
          <w:sz w:val="12"/>
        </w:rPr>
        <w:t xml:space="preserve"> dramatic increases in not just nominal but also real interest rates, which would </w:t>
      </w:r>
      <w:r w:rsidRPr="00905089">
        <w:rPr>
          <w:rStyle w:val="Emphasis"/>
        </w:rPr>
        <w:t>severely damage the economy</w:t>
      </w:r>
      <w:r w:rsidRPr="00905089">
        <w:rPr>
          <w:sz w:val="12"/>
        </w:rPr>
        <w:t xml:space="preserve"> </w:t>
      </w:r>
      <w:r w:rsidRPr="00905089">
        <w:rPr>
          <w:rStyle w:val="StyleUnderline"/>
        </w:rPr>
        <w:t>and its revenue-generating capacity</w:t>
      </w:r>
      <w:r w:rsidRPr="00905089">
        <w:rPr>
          <w:sz w:val="12"/>
        </w:rPr>
        <w:t xml:space="preserve">. I and </w:t>
      </w:r>
      <w:r w:rsidRPr="00905089">
        <w:rPr>
          <w:rStyle w:val="StyleUnderline"/>
        </w:rPr>
        <w:t>many</w:t>
      </w:r>
      <w:r w:rsidRPr="00905089">
        <w:rPr>
          <w:sz w:val="12"/>
        </w:rPr>
        <w:t xml:space="preserve"> other </w:t>
      </w:r>
      <w:r w:rsidRPr="00905089">
        <w:rPr>
          <w:rStyle w:val="StyleUnderline"/>
        </w:rPr>
        <w:t>academics</w:t>
      </w:r>
      <w:r w:rsidRPr="00905089">
        <w:rPr>
          <w:sz w:val="12"/>
        </w:rPr>
        <w:t xml:space="preserve">, business leaders, and government officials </w:t>
      </w:r>
      <w:r w:rsidRPr="00905089">
        <w:rPr>
          <w:rStyle w:val="StyleUnderline"/>
        </w:rPr>
        <w:t>have been sounding this fiscal siren for years. Yet the precipitous crisis we’ve predicted has not developed. As a result, concern over the fiscal gap appears overblown to many observers</w:t>
      </w:r>
      <w:r w:rsidRPr="00905089">
        <w:rPr>
          <w:rStyle w:val="Emphasis"/>
        </w:rPr>
        <w:t>. It’s not</w:t>
      </w:r>
      <w:r w:rsidRPr="00905089">
        <w:rPr>
          <w:sz w:val="12"/>
        </w:rPr>
        <w:t xml:space="preserve">. </w:t>
      </w:r>
      <w:r w:rsidRPr="00905089">
        <w:rPr>
          <w:rStyle w:val="StyleUnderline"/>
        </w:rPr>
        <w:t xml:space="preserve">Our fiscal problem is </w:t>
      </w:r>
      <w:r w:rsidRPr="00905089">
        <w:rPr>
          <w:rStyle w:val="Emphasis"/>
        </w:rPr>
        <w:t>real and very serious</w:t>
      </w:r>
      <w:r w:rsidRPr="00905089">
        <w:rPr>
          <w:sz w:val="12"/>
        </w:rPr>
        <w:t xml:space="preserve">. </w:t>
      </w:r>
      <w:r w:rsidRPr="00905089">
        <w:rPr>
          <w:rStyle w:val="StyleUnderline"/>
        </w:rPr>
        <w:t>The best way to grasp what’s going on is to think of a very slowly growing, untreated cancer, which is barely detectable for many years. Then, virtually from one day to the next, it spreads rapidly and alters the functioning of a major organ</w:t>
      </w:r>
      <w:r w:rsidRPr="00905089">
        <w:rPr>
          <w:sz w:val="12"/>
        </w:rPr>
        <w:t xml:space="preserve"> in a fully perceptible manner. </w:t>
      </w:r>
      <w:r w:rsidRPr="00905089">
        <w:rPr>
          <w:rStyle w:val="StyleUnderline"/>
        </w:rPr>
        <w:t>Ex post the cancer is obvious; ex ante no one saw it coming</w:t>
      </w:r>
      <w:r w:rsidRPr="00905089">
        <w:rPr>
          <w:sz w:val="12"/>
        </w:rPr>
        <w:t xml:space="preserve">. Speaking of seeing things coming, </w:t>
      </w:r>
      <w:r w:rsidRPr="00905089">
        <w:rPr>
          <w:rStyle w:val="StyleUnderline"/>
        </w:rPr>
        <w:t>how many people saw Argentina’s fiscal crisis coming before it hit? How many realized the Russians were in deep trouble in the late 1990s? How many predicted the East Asian crisis or the Mexican peso crisis? And how many foresaw each of the past century’s twenty hyperinflations</w:t>
      </w:r>
      <w:r w:rsidRPr="00905089">
        <w:rPr>
          <w:sz w:val="12"/>
        </w:rPr>
        <w:t xml:space="preserve">? </w:t>
      </w:r>
      <w:r w:rsidRPr="00905089">
        <w:rPr>
          <w:rStyle w:val="Emphasis"/>
        </w:rPr>
        <w:t>The answer is not many</w:t>
      </w:r>
      <w:r w:rsidRPr="00905089">
        <w:rPr>
          <w:sz w:val="12"/>
        </w:rPr>
        <w:t xml:space="preserve">. </w:t>
      </w:r>
      <w:r w:rsidRPr="00905089">
        <w:rPr>
          <w:rStyle w:val="StyleUnderline"/>
        </w:rPr>
        <w:t xml:space="preserve">And the common factor here is that almost </w:t>
      </w:r>
      <w:proofErr w:type="gramStart"/>
      <w:r w:rsidRPr="00905089">
        <w:rPr>
          <w:rStyle w:val="StyleUnderline"/>
        </w:rPr>
        <w:t>all of</w:t>
      </w:r>
      <w:proofErr w:type="gramEnd"/>
      <w:r w:rsidRPr="00905089">
        <w:rPr>
          <w:rStyle w:val="StyleUnderline"/>
        </w:rPr>
        <w:t xml:space="preserve"> these financial and economic collapses were rooted in a </w:t>
      </w:r>
      <w:r w:rsidRPr="00905089">
        <w:rPr>
          <w:rStyle w:val="Emphasis"/>
        </w:rPr>
        <w:t>tremendous fiscal gap</w:t>
      </w:r>
      <w:r w:rsidRPr="00905089">
        <w:rPr>
          <w:sz w:val="12"/>
        </w:rPr>
        <w:t xml:space="preserve">. </w:t>
      </w:r>
      <w:r w:rsidRPr="00905089">
        <w:rPr>
          <w:rStyle w:val="StyleUnderline"/>
        </w:rPr>
        <w:t xml:space="preserve">The fact that the collapses were missed by most observers is </w:t>
      </w:r>
      <w:r w:rsidRPr="00905089">
        <w:rPr>
          <w:rStyle w:val="Emphasis"/>
        </w:rPr>
        <w:t>not surprising</w:t>
      </w:r>
      <w:r w:rsidRPr="00905089">
        <w:rPr>
          <w:sz w:val="12"/>
        </w:rPr>
        <w:t xml:space="preserve">. It takes a long time to run a well-functioning economy down the tubes. It also takes careful eyes and reliable data to really understand a country’s true long-term fiscal position. And it takes international consensus, notoriously slow to form, that an economy is </w:t>
      </w:r>
      <w:proofErr w:type="gramStart"/>
      <w:r w:rsidRPr="00905089">
        <w:rPr>
          <w:sz w:val="12"/>
        </w:rPr>
        <w:t>really underwater</w:t>
      </w:r>
      <w:proofErr w:type="gramEnd"/>
      <w:r w:rsidRPr="00905089">
        <w:rPr>
          <w:sz w:val="12"/>
        </w:rPr>
        <w:t xml:space="preserve"> and can’t be rescued by better fiscal policies or improvements in productivity or technology for the alarm to sound. </w:t>
      </w:r>
      <w:r w:rsidRPr="00905089">
        <w:rPr>
          <w:rStyle w:val="StyleUnderline"/>
        </w:rPr>
        <w:t>The best indicator that a country’s fiscal policy is out of control and leading an economy to live beyond its means is its national saving rate. Whether the government directly spends an increasing share of a nation’s income or arranges its fiscal affairs so that the public does so, the result is higher total consumption relative to national income and a lower ratio of national saving to national income</w:t>
      </w:r>
      <w:r w:rsidRPr="00905089">
        <w:rPr>
          <w:sz w:val="12"/>
        </w:rPr>
        <w:t xml:space="preserve">— </w:t>
      </w:r>
      <w:r w:rsidRPr="00905089">
        <w:rPr>
          <w:rStyle w:val="Emphasis"/>
        </w:rPr>
        <w:t>the national saving rate</w:t>
      </w:r>
      <w:r w:rsidRPr="00905089">
        <w:rPr>
          <w:rStyle w:val="StyleUnderline"/>
        </w:rPr>
        <w:t>. In the U.S. case, it’s taken almost five decades of intergenerational redistribution</w:t>
      </w:r>
      <w:r w:rsidRPr="00905089">
        <w:rPr>
          <w:sz w:val="12"/>
        </w:rPr>
        <w:t xml:space="preserve"> from young savers to old spenders </w:t>
      </w:r>
      <w:r w:rsidRPr="00905089">
        <w:rPr>
          <w:rStyle w:val="StyleUnderline"/>
        </w:rPr>
        <w:t>to lower the U.S. national saving rate from its 1960 value of 12.6 percent to its current value</w:t>
      </w:r>
      <w:r w:rsidRPr="00905089">
        <w:rPr>
          <w:sz w:val="12"/>
        </w:rPr>
        <w:t xml:space="preserve"> </w:t>
      </w:r>
      <w:r w:rsidRPr="00905089">
        <w:rPr>
          <w:rStyle w:val="Emphasis"/>
        </w:rPr>
        <w:t>of 2.9 percent</w:t>
      </w:r>
      <w:r w:rsidRPr="00905089">
        <w:rPr>
          <w:sz w:val="12"/>
        </w:rPr>
        <w:t xml:space="preserve">. 16 </w:t>
      </w:r>
      <w:r w:rsidRPr="00905089">
        <w:rPr>
          <w:rStyle w:val="StyleUnderline"/>
        </w:rPr>
        <w:t>And because the United States is saving so little, we can’t keep up with our country’s demand for investment. Today’s difference between domestic investment and national saving</w:t>
      </w:r>
      <w:r w:rsidRPr="00905089">
        <w:rPr>
          <w:sz w:val="12"/>
        </w:rPr>
        <w:t>— called the current account deficit —</w:t>
      </w:r>
      <w:r w:rsidRPr="00905089">
        <w:rPr>
          <w:rStyle w:val="Emphasis"/>
        </w:rPr>
        <w:t>is huge</w:t>
      </w:r>
      <w:r w:rsidRPr="00905089">
        <w:rPr>
          <w:sz w:val="12"/>
        </w:rPr>
        <w:t xml:space="preserve">. Indeed, </w:t>
      </w:r>
      <w:r w:rsidRPr="00905089">
        <w:rPr>
          <w:rStyle w:val="StyleUnderline"/>
        </w:rPr>
        <w:t>for every dollar we Americans are investing in our country, foreigners are investing close to three dollars.</w:t>
      </w:r>
      <w:r w:rsidRPr="00905089">
        <w:rPr>
          <w:sz w:val="12"/>
        </w:rPr>
        <w:t xml:space="preserve"> Much of this foreign investment in the United States is in the form of foreigners purchasing claims to U.S. financial assets. For example, </w:t>
      </w:r>
      <w:r w:rsidRPr="00905089">
        <w:rPr>
          <w:rStyle w:val="StyleUnderline"/>
        </w:rPr>
        <w:t>the Chinese government now holds upward of $1.3 trillion in U.S. government bonds. Suppose the Chinese were to wake up tomorrow and say, “Gee, we’re getting really worried about the U.S. long-term fiscal position.</w:t>
      </w:r>
      <w:r w:rsidRPr="00905089">
        <w:rPr>
          <w:sz w:val="12"/>
        </w:rPr>
        <w:t xml:space="preserve"> We’re getting concerned that the U.S. government will start to print money to pay its bills and cause inflation. </w:t>
      </w:r>
      <w:r w:rsidRPr="00905089">
        <w:rPr>
          <w:rStyle w:val="StyleUnderline"/>
        </w:rPr>
        <w:t>We don’t want to be sitting here holding claims to worthless dollars. We should sell our U.S. bonds and hold other assets that are more secure.” If the Chinese do pursue this line of thought</w:t>
      </w:r>
      <w:r w:rsidRPr="00905089">
        <w:rPr>
          <w:sz w:val="12"/>
        </w:rPr>
        <w:t xml:space="preserve"> and decide to sell their U.S. bonds, </w:t>
      </w:r>
      <w:proofErr w:type="spellStart"/>
      <w:r w:rsidRPr="00905089">
        <w:rPr>
          <w:sz w:val="12"/>
        </w:rPr>
        <w:t>en</w:t>
      </w:r>
      <w:proofErr w:type="spellEnd"/>
      <w:r w:rsidRPr="00905089">
        <w:rPr>
          <w:sz w:val="12"/>
        </w:rPr>
        <w:t xml:space="preserve"> masse or even in a significant part, </w:t>
      </w:r>
      <w:r w:rsidRPr="00905089">
        <w:rPr>
          <w:rStyle w:val="Emphasis"/>
        </w:rPr>
        <w:t>there is no question that it would precipitate a U.S. financial crisis of the first order</w:t>
      </w:r>
      <w:r w:rsidRPr="00905089">
        <w:rPr>
          <w:sz w:val="12"/>
        </w:rPr>
        <w:t xml:space="preserve">. </w:t>
      </w:r>
      <w:r w:rsidRPr="00905089">
        <w:rPr>
          <w:rStyle w:val="StyleUnderline"/>
        </w:rPr>
        <w:t>There are simply too many bond traders around the world eyeing the Chinese-U.S. bond position nervously for this not to happen. The Japanese and the Koreans hold lots of U.S. bonds as well. They too could jump ship</w:t>
      </w:r>
      <w:r w:rsidRPr="00905089">
        <w:rPr>
          <w:sz w:val="12"/>
        </w:rPr>
        <w:t xml:space="preserve"> at any time </w:t>
      </w:r>
      <w:r w:rsidRPr="00905089">
        <w:rPr>
          <w:rStyle w:val="StyleUnderline"/>
        </w:rPr>
        <w:t>and tip the boat,</w:t>
      </w:r>
      <w:r w:rsidRPr="00905089">
        <w:rPr>
          <w:sz w:val="12"/>
        </w:rPr>
        <w:t xml:space="preserve"> </w:t>
      </w:r>
      <w:r w:rsidRPr="00905089">
        <w:rPr>
          <w:rStyle w:val="Emphasis"/>
        </w:rPr>
        <w:t>if not sink it</w:t>
      </w:r>
      <w:r w:rsidRPr="00905089">
        <w:rPr>
          <w:sz w:val="12"/>
        </w:rPr>
        <w:t xml:space="preserve">, in the process. </w:t>
      </w:r>
      <w:proofErr w:type="gramStart"/>
      <w:r w:rsidRPr="00905089">
        <w:rPr>
          <w:sz w:val="12"/>
        </w:rPr>
        <w:t>Surely</w:t>
      </w:r>
      <w:proofErr w:type="gramEnd"/>
      <w:r w:rsidRPr="00905089">
        <w:rPr>
          <w:sz w:val="12"/>
        </w:rPr>
        <w:t xml:space="preserve"> they and the Chinese are aware of the fact that the U.S. dollar has declined relative to the euro by more than 30 percent in recent years. This depreciation of the dollar has, by itself, represented a form of default on their U.S. bond holdings, since these bonds now can only buy roughly 70 percent of the European goods and services they could formerly purchase. </w:t>
      </w:r>
      <w:r w:rsidRPr="00905089">
        <w:rPr>
          <w:rStyle w:val="StyleUnderline"/>
        </w:rPr>
        <w:t>How concerned are world investors about America’s fiscal finances? How closely are they examining the huge recent rise in federal discretionary spending?</w:t>
      </w:r>
      <w:r w:rsidRPr="00905089">
        <w:rPr>
          <w:sz w:val="12"/>
        </w:rPr>
        <w:t xml:space="preserve"> </w:t>
      </w:r>
      <w:r w:rsidRPr="00905089">
        <w:rPr>
          <w:rStyle w:val="Emphasis"/>
        </w:rPr>
        <w:t>How much does Medicaid’s huge expansion matter to their thinking?</w:t>
      </w:r>
      <w:r w:rsidRPr="00905089">
        <w:rPr>
          <w:sz w:val="12"/>
        </w:rPr>
        <w:t xml:space="preserve"> Are they fully aware of the costs of Medicare Part D? How tired are they getting of holding U.S. securities while the dollar continues to sink? The answer is we don’t know. </w:t>
      </w:r>
      <w:r w:rsidRPr="00905089">
        <w:rPr>
          <w:rStyle w:val="StyleUnderline"/>
        </w:rPr>
        <w:t>What we do know is that the United States has been pumping more and more air into an already overinflated tire and that there is a point at which it will burst unless the pressure</w:t>
      </w:r>
      <w:r w:rsidRPr="00905089">
        <w:rPr>
          <w:sz w:val="12"/>
        </w:rPr>
        <w:t xml:space="preserve">, particularly </w:t>
      </w:r>
      <w:proofErr w:type="gramStart"/>
      <w:r w:rsidRPr="00905089">
        <w:rPr>
          <w:rStyle w:val="Emphasis"/>
        </w:rPr>
        <w:t>in the area of</w:t>
      </w:r>
      <w:proofErr w:type="gramEnd"/>
      <w:r w:rsidRPr="00905089">
        <w:rPr>
          <w:rStyle w:val="Emphasis"/>
        </w:rPr>
        <w:t xml:space="preserve"> healthcare</w:t>
      </w:r>
      <w:r w:rsidRPr="00905089">
        <w:rPr>
          <w:sz w:val="12"/>
        </w:rPr>
        <w:t xml:space="preserve"> spending, </w:t>
      </w:r>
      <w:r w:rsidRPr="00905089">
        <w:rPr>
          <w:rStyle w:val="StyleUnderline"/>
        </w:rPr>
        <w:t>is released.</w:t>
      </w:r>
    </w:p>
    <w:p w14:paraId="6DED8435" w14:textId="77777777" w:rsidR="00905089" w:rsidRPr="007749A6" w:rsidRDefault="00905089" w:rsidP="00905089">
      <w:pPr>
        <w:rPr>
          <w:rStyle w:val="StyleUnderline"/>
        </w:rPr>
      </w:pPr>
    </w:p>
    <w:p w14:paraId="0C32E320" w14:textId="77777777" w:rsidR="00905089" w:rsidRPr="00905089" w:rsidRDefault="00905089" w:rsidP="00905089"/>
    <w:p w14:paraId="568D583A" w14:textId="77777777" w:rsidR="00C24FE0" w:rsidRPr="00C24FE0" w:rsidRDefault="00C24FE0" w:rsidP="00C24FE0">
      <w:pPr>
        <w:pStyle w:val="Heading3"/>
      </w:pPr>
      <w:r w:rsidRPr="00C24FE0">
        <w:t>Impacts: HC Spending k US Power</w:t>
      </w:r>
    </w:p>
    <w:p w14:paraId="077E8A8E" w14:textId="77777777" w:rsidR="00C24FE0" w:rsidRPr="00C24FE0" w:rsidRDefault="00C24FE0" w:rsidP="00C24FE0"/>
    <w:p w14:paraId="1C962921" w14:textId="77777777" w:rsidR="00C24FE0" w:rsidRDefault="00C24FE0" w:rsidP="00C24FE0">
      <w:pPr>
        <w:pStyle w:val="Heading4"/>
      </w:pPr>
      <w:r>
        <w:t xml:space="preserve">Unsustainable healthcare spending undercuts the material foundation of US power – increases national deficits </w:t>
      </w:r>
    </w:p>
    <w:p w14:paraId="47B48BAA" w14:textId="77777777" w:rsidR="00C24FE0" w:rsidRDefault="00C24FE0" w:rsidP="00C24FE0">
      <w:r>
        <w:t xml:space="preserve">Stuart S. </w:t>
      </w:r>
      <w:r w:rsidRPr="005B1020">
        <w:rPr>
          <w:rStyle w:val="Style13ptBold"/>
        </w:rPr>
        <w:t>Brown 13</w:t>
      </w:r>
      <w:r>
        <w:t>:  Professor at the Maxwell School of Syracuse University, 2013, “The Future of US Global</w:t>
      </w:r>
      <w:r w:rsidRPr="005B1020">
        <w:rPr>
          <w:sz w:val="12"/>
        </w:rPr>
        <w:t xml:space="preserve">¶ </w:t>
      </w:r>
      <w:r>
        <w:t>Power Delusions of Decline,” Book 57-58</w:t>
      </w:r>
    </w:p>
    <w:p w14:paraId="745EC6D5" w14:textId="77777777" w:rsidR="00C24FE0" w:rsidRPr="001B16D8" w:rsidRDefault="00C24FE0" w:rsidP="00C24FE0">
      <w:pPr>
        <w:rPr>
          <w:sz w:val="16"/>
        </w:rPr>
      </w:pPr>
      <w:r w:rsidRPr="005B1020">
        <w:rPr>
          <w:rStyle w:val="StyleUnderline"/>
        </w:rPr>
        <w:t xml:space="preserve">Is the US </w:t>
      </w:r>
      <w:proofErr w:type="gramStart"/>
      <w:r w:rsidRPr="005B1020">
        <w:rPr>
          <w:rStyle w:val="StyleUnderline"/>
        </w:rPr>
        <w:t>overstretched</w:t>
      </w:r>
      <w:r w:rsidRPr="001B16D8">
        <w:rPr>
          <w:sz w:val="16"/>
        </w:rPr>
        <w:t>?</w:t>
      </w:r>
      <w:r w:rsidRPr="001B16D8">
        <w:rPr>
          <w:sz w:val="12"/>
        </w:rPr>
        <w:t>¶</w:t>
      </w:r>
      <w:proofErr w:type="gramEnd"/>
      <w:r w:rsidRPr="001B16D8">
        <w:rPr>
          <w:sz w:val="16"/>
        </w:rPr>
        <w:t xml:space="preserve"> </w:t>
      </w:r>
      <w:r w:rsidRPr="005B1020">
        <w:rPr>
          <w:rStyle w:val="StyleUnderline"/>
        </w:rPr>
        <w:t>The deficits</w:t>
      </w:r>
      <w:r w:rsidRPr="001B16D8">
        <w:rPr>
          <w:sz w:val="12"/>
        </w:rPr>
        <w:t>¶</w:t>
      </w:r>
      <w:r w:rsidRPr="001B16D8">
        <w:rPr>
          <w:sz w:val="16"/>
        </w:rPr>
        <w:t xml:space="preserve"> </w:t>
      </w:r>
      <w:r w:rsidRPr="005B1020">
        <w:rPr>
          <w:rStyle w:val="StyleUnderline"/>
        </w:rPr>
        <w:t>In the first instance, structural</w:t>
      </w:r>
      <w:r w:rsidRPr="001B16D8">
        <w:rPr>
          <w:sz w:val="16"/>
        </w:rPr>
        <w:t xml:space="preserve"> 26 budg</w:t>
      </w:r>
      <w:r w:rsidRPr="005B1020">
        <w:rPr>
          <w:rStyle w:val="StyleUnderline"/>
        </w:rPr>
        <w:t>et deficits are more likely to be</w:t>
      </w:r>
      <w:r w:rsidRPr="001B16D8">
        <w:rPr>
          <w:rStyle w:val="StyleUnderline"/>
          <w:sz w:val="12"/>
          <w:u w:val="none"/>
        </w:rPr>
        <w:t>¶</w:t>
      </w:r>
      <w:r w:rsidRPr="005B1020">
        <w:rPr>
          <w:rStyle w:val="StyleUnderline"/>
        </w:rPr>
        <w:t xml:space="preserve"> symptoms of incipient overstretch than prima facie evidence of national</w:t>
      </w:r>
      <w:r w:rsidRPr="001B16D8">
        <w:rPr>
          <w:rStyle w:val="StyleUnderline"/>
          <w:sz w:val="12"/>
          <w:u w:val="none"/>
        </w:rPr>
        <w:t>¶</w:t>
      </w:r>
      <w:r w:rsidRPr="005B1020">
        <w:rPr>
          <w:rStyle w:val="StyleUnderline"/>
        </w:rPr>
        <w:t xml:space="preserve"> declin</w:t>
      </w:r>
      <w:r w:rsidRPr="001B16D8">
        <w:rPr>
          <w:sz w:val="16"/>
        </w:rPr>
        <w:t xml:space="preserve">e. </w:t>
      </w:r>
      <w:r w:rsidRPr="005B1020">
        <w:rPr>
          <w:rStyle w:val="Emphasis"/>
        </w:rPr>
        <w:t xml:space="preserve">Overstretch suggests a need to realign commitments and </w:t>
      </w:r>
      <w:proofErr w:type="gramStart"/>
      <w:r w:rsidRPr="005B1020">
        <w:rPr>
          <w:rStyle w:val="Emphasis"/>
        </w:rPr>
        <w:t>resources,</w:t>
      </w:r>
      <w:r w:rsidRPr="001B16D8">
        <w:rPr>
          <w:rStyle w:val="Emphasis"/>
          <w:b w:val="0"/>
          <w:sz w:val="12"/>
          <w:u w:val="none"/>
        </w:rPr>
        <w:t>¶</w:t>
      </w:r>
      <w:proofErr w:type="gramEnd"/>
      <w:r w:rsidRPr="005B1020">
        <w:rPr>
          <w:rStyle w:val="Emphasis"/>
        </w:rPr>
        <w:t xml:space="preserve"> hence spending and revenues</w:t>
      </w:r>
      <w:r w:rsidRPr="001B16D8">
        <w:rPr>
          <w:sz w:val="16"/>
        </w:rPr>
        <w:t xml:space="preserve">. </w:t>
      </w:r>
      <w:r w:rsidRPr="005B1020">
        <w:rPr>
          <w:rStyle w:val="StyleUnderline"/>
        </w:rPr>
        <w:t>In principle, persistently large deficits</w:t>
      </w:r>
      <w:r w:rsidRPr="001B16D8">
        <w:rPr>
          <w:rStyle w:val="StyleUnderline"/>
          <w:sz w:val="12"/>
          <w:u w:val="none"/>
        </w:rPr>
        <w:t>¶</w:t>
      </w:r>
      <w:r w:rsidRPr="005B1020">
        <w:rPr>
          <w:rStyle w:val="StyleUnderline"/>
        </w:rPr>
        <w:t xml:space="preserve"> demand adjustments that need not materially impact the underlying drivers</w:t>
      </w:r>
      <w:r w:rsidRPr="001B16D8">
        <w:rPr>
          <w:rStyle w:val="StyleUnderline"/>
          <w:sz w:val="12"/>
          <w:u w:val="none"/>
        </w:rPr>
        <w:t>¶</w:t>
      </w:r>
      <w:r w:rsidRPr="005B1020">
        <w:rPr>
          <w:rStyle w:val="StyleUnderline"/>
        </w:rPr>
        <w:t xml:space="preserve"> of longer-term prosperity</w:t>
      </w:r>
      <w:r w:rsidRPr="001B16D8">
        <w:rPr>
          <w:sz w:val="16"/>
        </w:rPr>
        <w:t xml:space="preserve">. </w:t>
      </w:r>
      <w:r w:rsidRPr="005B1020">
        <w:rPr>
          <w:rStyle w:val="StyleUnderline"/>
        </w:rPr>
        <w:t>In contrast, if fiscal imbalances prove sufficiently</w:t>
      </w:r>
      <w:r w:rsidRPr="001B16D8">
        <w:rPr>
          <w:rStyle w:val="StyleUnderline"/>
          <w:sz w:val="12"/>
          <w:u w:val="none"/>
        </w:rPr>
        <w:t>¶</w:t>
      </w:r>
      <w:r w:rsidRPr="005B1020">
        <w:rPr>
          <w:rStyle w:val="StyleUnderline"/>
        </w:rPr>
        <w:t xml:space="preserve"> chronic, they can eventually trigger growth-inhibiting alterations in</w:t>
      </w:r>
      <w:r w:rsidRPr="001B16D8">
        <w:rPr>
          <w:rStyle w:val="StyleUnderline"/>
          <w:sz w:val="12"/>
          <w:u w:val="none"/>
        </w:rPr>
        <w:t>¶</w:t>
      </w:r>
      <w:r w:rsidRPr="005B1020">
        <w:rPr>
          <w:rStyle w:val="StyleUnderline"/>
        </w:rPr>
        <w:t xml:space="preserve"> microeconomic incentives</w:t>
      </w:r>
      <w:r w:rsidRPr="001B16D8">
        <w:rPr>
          <w:sz w:val="16"/>
        </w:rPr>
        <w:t>. In such cases, incipient overstretch can mutate</w:t>
      </w:r>
      <w:r w:rsidRPr="001B16D8">
        <w:rPr>
          <w:sz w:val="12"/>
        </w:rPr>
        <w:t>¶</w:t>
      </w:r>
      <w:r w:rsidRPr="001B16D8">
        <w:rPr>
          <w:sz w:val="16"/>
        </w:rPr>
        <w:t xml:space="preserve"> into a more primary threat to the system’s underlying </w:t>
      </w:r>
      <w:proofErr w:type="gramStart"/>
      <w:r w:rsidRPr="001B16D8">
        <w:rPr>
          <w:sz w:val="16"/>
        </w:rPr>
        <w:t>dynamism.</w:t>
      </w:r>
      <w:r w:rsidRPr="001B16D8">
        <w:rPr>
          <w:sz w:val="12"/>
        </w:rPr>
        <w:t>¶</w:t>
      </w:r>
      <w:proofErr w:type="gramEnd"/>
      <w:r w:rsidRPr="001B16D8">
        <w:rPr>
          <w:sz w:val="16"/>
        </w:rPr>
        <w:t xml:space="preserve"> </w:t>
      </w:r>
      <w:r w:rsidRPr="001B16D8">
        <w:rPr>
          <w:rStyle w:val="StyleUnderline"/>
        </w:rPr>
        <w:t>In its classical formulation, “imperial overstretch” refers to unrestrained</w:t>
      </w:r>
      <w:r w:rsidRPr="001B16D8">
        <w:rPr>
          <w:rStyle w:val="StyleUnderline"/>
          <w:sz w:val="12"/>
          <w:u w:val="none"/>
        </w:rPr>
        <w:t>¶</w:t>
      </w:r>
      <w:r w:rsidRPr="001B16D8">
        <w:rPr>
          <w:rStyle w:val="StyleUnderline"/>
        </w:rPr>
        <w:t xml:space="preserve"> and exorbitant foreign military campaigns</w:t>
      </w:r>
      <w:r w:rsidRPr="001B16D8">
        <w:rPr>
          <w:sz w:val="16"/>
        </w:rPr>
        <w:t>. The latter can be said to redound</w:t>
      </w:r>
      <w:r w:rsidRPr="001B16D8">
        <w:rPr>
          <w:sz w:val="12"/>
        </w:rPr>
        <w:t>¶</w:t>
      </w:r>
      <w:r w:rsidRPr="001B16D8">
        <w:rPr>
          <w:sz w:val="16"/>
        </w:rPr>
        <w:t xml:space="preserve"> to the detriment of great powers by crowding out more productive capital</w:t>
      </w:r>
      <w:r w:rsidRPr="001B16D8">
        <w:rPr>
          <w:sz w:val="12"/>
        </w:rPr>
        <w:t>¶</w:t>
      </w:r>
      <w:r w:rsidRPr="001B16D8">
        <w:rPr>
          <w:sz w:val="16"/>
        </w:rPr>
        <w:t xml:space="preserve"> investments. </w:t>
      </w:r>
      <w:r w:rsidRPr="001B16D8">
        <w:rPr>
          <w:rStyle w:val="StyleUnderline"/>
        </w:rPr>
        <w:t>Yet in contrast to widespread impression</w:t>
      </w:r>
      <w:r w:rsidRPr="001B16D8">
        <w:rPr>
          <w:sz w:val="16"/>
        </w:rPr>
        <w:t xml:space="preserve">, </w:t>
      </w:r>
      <w:r w:rsidRPr="001B16D8">
        <w:rPr>
          <w:rStyle w:val="Emphasis"/>
        </w:rPr>
        <w:t>the US fiscal challenge</w:t>
      </w:r>
      <w:r w:rsidRPr="001B16D8">
        <w:rPr>
          <w:rStyle w:val="Emphasis"/>
          <w:b w:val="0"/>
          <w:sz w:val="12"/>
          <w:u w:val="none"/>
        </w:rPr>
        <w:t>¶</w:t>
      </w:r>
      <w:r w:rsidRPr="001B16D8">
        <w:rPr>
          <w:rStyle w:val="Emphasis"/>
        </w:rPr>
        <w:t xml:space="preserve"> does not primarily reflect out-of-control defense spending and the</w:t>
      </w:r>
      <w:r w:rsidRPr="001B16D8">
        <w:rPr>
          <w:rStyle w:val="Emphasis"/>
          <w:b w:val="0"/>
          <w:sz w:val="12"/>
          <w:u w:val="none"/>
        </w:rPr>
        <w:t>¶</w:t>
      </w:r>
      <w:r w:rsidRPr="001B16D8">
        <w:rPr>
          <w:rStyle w:val="Emphasis"/>
        </w:rPr>
        <w:t xml:space="preserve"> burden of foreign entanglements</w:t>
      </w:r>
      <w:r w:rsidRPr="001B16D8">
        <w:rPr>
          <w:sz w:val="16"/>
        </w:rPr>
        <w:t>. If this were the case, then the feasibility</w:t>
      </w:r>
      <w:r w:rsidRPr="001B16D8">
        <w:rPr>
          <w:sz w:val="12"/>
        </w:rPr>
        <w:t>¶</w:t>
      </w:r>
      <w:r w:rsidRPr="001B16D8">
        <w:rPr>
          <w:sz w:val="16"/>
        </w:rPr>
        <w:t xml:space="preserve"> of financing an ever-expanding global power projection would be brought</w:t>
      </w:r>
      <w:r w:rsidRPr="001B16D8">
        <w:rPr>
          <w:sz w:val="12"/>
        </w:rPr>
        <w:t>¶</w:t>
      </w:r>
      <w:r w:rsidRPr="001B16D8">
        <w:rPr>
          <w:sz w:val="16"/>
        </w:rPr>
        <w:t xml:space="preserve"> into question. This neither minimizes the sizable resources the US commits</w:t>
      </w:r>
      <w:r w:rsidRPr="001B16D8">
        <w:rPr>
          <w:sz w:val="12"/>
        </w:rPr>
        <w:t>¶</w:t>
      </w:r>
      <w:r w:rsidRPr="001B16D8">
        <w:rPr>
          <w:sz w:val="16"/>
        </w:rPr>
        <w:t xml:space="preserve"> to military-related spending nor denies that cutbacks in such spending can</w:t>
      </w:r>
      <w:r w:rsidRPr="001B16D8">
        <w:rPr>
          <w:sz w:val="12"/>
        </w:rPr>
        <w:t>¶</w:t>
      </w:r>
      <w:r w:rsidRPr="001B16D8">
        <w:rPr>
          <w:sz w:val="16"/>
        </w:rPr>
        <w:t xml:space="preserve"> help facilitate overall fiscal adjustment. </w:t>
      </w:r>
      <w:r w:rsidRPr="001B16D8">
        <w:rPr>
          <w:rStyle w:val="StyleUnderline"/>
        </w:rPr>
        <w:t xml:space="preserve">Rather, </w:t>
      </w:r>
      <w:r w:rsidRPr="001B16D8">
        <w:rPr>
          <w:rStyle w:val="Emphasis"/>
        </w:rPr>
        <w:t>the point is that an endemic</w:t>
      </w:r>
      <w:r w:rsidRPr="001B16D8">
        <w:rPr>
          <w:sz w:val="12"/>
        </w:rPr>
        <w:t>¶</w:t>
      </w:r>
      <w:r w:rsidRPr="001B16D8">
        <w:rPr>
          <w:sz w:val="16"/>
        </w:rPr>
        <w:t xml:space="preserve"> </w:t>
      </w:r>
      <w:r w:rsidRPr="001B16D8">
        <w:rPr>
          <w:rStyle w:val="Emphasis"/>
        </w:rPr>
        <w:t>failure to rein in explosive economy-wide health care costs</w:t>
      </w:r>
      <w:r w:rsidRPr="001B16D8">
        <w:rPr>
          <w:rStyle w:val="StyleUnderline"/>
        </w:rPr>
        <w:t xml:space="preserve"> with the latter’s</w:t>
      </w:r>
      <w:r w:rsidRPr="001B16D8">
        <w:rPr>
          <w:rStyle w:val="StyleUnderline"/>
          <w:sz w:val="12"/>
          <w:u w:val="none"/>
        </w:rPr>
        <w:t>¶</w:t>
      </w:r>
      <w:r w:rsidRPr="001B16D8">
        <w:rPr>
          <w:rStyle w:val="StyleUnderline"/>
        </w:rPr>
        <w:t xml:space="preserve"> implications for public sector health insurance programs</w:t>
      </w:r>
      <w:r w:rsidRPr="001B16D8">
        <w:rPr>
          <w:sz w:val="16"/>
        </w:rPr>
        <w:t xml:space="preserve"> – </w:t>
      </w:r>
      <w:r w:rsidRPr="001B16D8">
        <w:rPr>
          <w:rStyle w:val="Emphasis"/>
        </w:rPr>
        <w:t>the real</w:t>
      </w:r>
      <w:r w:rsidRPr="001B16D8">
        <w:rPr>
          <w:sz w:val="12"/>
        </w:rPr>
        <w:t>¶</w:t>
      </w:r>
      <w:r w:rsidRPr="001B16D8">
        <w:rPr>
          <w:sz w:val="16"/>
        </w:rPr>
        <w:t xml:space="preserve"> </w:t>
      </w:r>
      <w:r w:rsidRPr="001B16D8">
        <w:rPr>
          <w:rStyle w:val="Emphasis"/>
        </w:rPr>
        <w:t>fiscal challenge</w:t>
      </w:r>
      <w:r w:rsidRPr="001B16D8">
        <w:rPr>
          <w:sz w:val="16"/>
        </w:rPr>
        <w:t xml:space="preserve"> – </w:t>
      </w:r>
      <w:r w:rsidRPr="001B16D8">
        <w:rPr>
          <w:rStyle w:val="Emphasis"/>
        </w:rPr>
        <w:t>will do more to endanger macroeconomic stability and</w:t>
      </w:r>
      <w:r w:rsidRPr="001B16D8">
        <w:rPr>
          <w:rStyle w:val="Emphasis"/>
          <w:b w:val="0"/>
          <w:sz w:val="12"/>
          <w:u w:val="none"/>
        </w:rPr>
        <w:t>¶</w:t>
      </w:r>
      <w:r w:rsidRPr="001B16D8">
        <w:rPr>
          <w:rStyle w:val="Emphasis"/>
        </w:rPr>
        <w:t xml:space="preserve"> eventually erode the material foundation of US power</w:t>
      </w:r>
      <w:r w:rsidRPr="001B16D8">
        <w:rPr>
          <w:sz w:val="16"/>
        </w:rPr>
        <w:t xml:space="preserve"> (see Chapter 8</w:t>
      </w:r>
      <w:proofErr w:type="gramStart"/>
      <w:r w:rsidRPr="001B16D8">
        <w:rPr>
          <w:sz w:val="16"/>
        </w:rPr>
        <w:t>).</w:t>
      </w:r>
      <w:r w:rsidRPr="001B16D8">
        <w:rPr>
          <w:sz w:val="12"/>
        </w:rPr>
        <w:t>¶</w:t>
      </w:r>
      <w:proofErr w:type="gramEnd"/>
      <w:r w:rsidRPr="001B16D8">
        <w:rPr>
          <w:sz w:val="16"/>
        </w:rPr>
        <w:t xml:space="preserve"> But viewing (health-care driven) fiscal deficits as a necessary manifestation</w:t>
      </w:r>
      <w:r w:rsidRPr="001B16D8">
        <w:rPr>
          <w:sz w:val="12"/>
        </w:rPr>
        <w:t>¶</w:t>
      </w:r>
      <w:r w:rsidRPr="001B16D8">
        <w:rPr>
          <w:sz w:val="16"/>
        </w:rPr>
        <w:t xml:space="preserve"> of overstretch is misguided for a more basic reason. </w:t>
      </w:r>
      <w:r w:rsidRPr="001B16D8">
        <w:rPr>
          <w:rStyle w:val="Emphasis"/>
        </w:rPr>
        <w:t>The root of the</w:t>
      </w:r>
      <w:r w:rsidRPr="001B16D8">
        <w:rPr>
          <w:rStyle w:val="Emphasis"/>
          <w:b w:val="0"/>
          <w:sz w:val="12"/>
          <w:u w:val="none"/>
        </w:rPr>
        <w:t>¶</w:t>
      </w:r>
      <w:r w:rsidRPr="001B16D8">
        <w:rPr>
          <w:rStyle w:val="Emphasis"/>
        </w:rPr>
        <w:t xml:space="preserve"> US fiscal problem involves unsustainable commitments</w:t>
      </w:r>
      <w:r w:rsidRPr="001B16D8">
        <w:rPr>
          <w:sz w:val="16"/>
        </w:rPr>
        <w:t xml:space="preserve"> – </w:t>
      </w:r>
      <w:r w:rsidRPr="001B16D8">
        <w:rPr>
          <w:rStyle w:val="Emphasis"/>
        </w:rPr>
        <w:t>particularly in the</w:t>
      </w:r>
      <w:r w:rsidRPr="001B16D8">
        <w:rPr>
          <w:rStyle w:val="Emphasis"/>
          <w:b w:val="0"/>
          <w:sz w:val="12"/>
          <w:u w:val="none"/>
        </w:rPr>
        <w:t>¶</w:t>
      </w:r>
      <w:r w:rsidRPr="001B16D8">
        <w:rPr>
          <w:rStyle w:val="Emphasis"/>
        </w:rPr>
        <w:t xml:space="preserve"> area of health expenditure – made by government to its citizens.</w:t>
      </w:r>
      <w:r w:rsidRPr="001B16D8">
        <w:rPr>
          <w:sz w:val="16"/>
        </w:rPr>
        <w:t xml:space="preserve"> </w:t>
      </w:r>
      <w:r w:rsidRPr="001B16D8">
        <w:rPr>
          <w:rStyle w:val="StyleUnderline"/>
        </w:rPr>
        <w:t>It is decidedly</w:t>
      </w:r>
      <w:r w:rsidRPr="001B16D8">
        <w:rPr>
          <w:rStyle w:val="StyleUnderline"/>
          <w:sz w:val="12"/>
          <w:u w:val="none"/>
        </w:rPr>
        <w:t>¶</w:t>
      </w:r>
      <w:r w:rsidRPr="001B16D8">
        <w:rPr>
          <w:rStyle w:val="StyleUnderline"/>
        </w:rPr>
        <w:t xml:space="preserve"> not a question of any dearth of national resources to adequately meet</w:t>
      </w:r>
      <w:r w:rsidRPr="001B16D8">
        <w:rPr>
          <w:rStyle w:val="StyleUnderline"/>
          <w:sz w:val="12"/>
          <w:u w:val="none"/>
        </w:rPr>
        <w:t>¶</w:t>
      </w:r>
      <w:r w:rsidRPr="001B16D8">
        <w:rPr>
          <w:rStyle w:val="StyleUnderline"/>
        </w:rPr>
        <w:t xml:space="preserve"> the health needs of the population at large</w:t>
      </w:r>
      <w:r w:rsidRPr="001B16D8">
        <w:rPr>
          <w:sz w:val="16"/>
        </w:rPr>
        <w:t xml:space="preserve">. </w:t>
      </w:r>
      <w:r w:rsidRPr="001B16D8">
        <w:rPr>
          <w:rStyle w:val="StyleUnderline"/>
        </w:rPr>
        <w:t>As the richest country in the</w:t>
      </w:r>
      <w:r w:rsidRPr="001B16D8">
        <w:rPr>
          <w:rStyle w:val="StyleUnderline"/>
          <w:sz w:val="12"/>
          <w:u w:val="none"/>
        </w:rPr>
        <w:t>¶</w:t>
      </w:r>
      <w:r w:rsidRPr="001B16D8">
        <w:rPr>
          <w:rStyle w:val="StyleUnderline"/>
        </w:rPr>
        <w:t xml:space="preserve"> world, the US possesses more than enough resources to achieve this goal</w:t>
      </w:r>
      <w:r w:rsidRPr="001B16D8">
        <w:rPr>
          <w:sz w:val="16"/>
        </w:rPr>
        <w:t>.</w:t>
      </w:r>
      <w:r w:rsidRPr="001B16D8">
        <w:rPr>
          <w:sz w:val="12"/>
        </w:rPr>
        <w:t>¶</w:t>
      </w:r>
      <w:r w:rsidRPr="001B16D8">
        <w:rPr>
          <w:sz w:val="16"/>
        </w:rPr>
        <w:t xml:space="preserve"> The relevant political and social question is whether the population’s basic</w:t>
      </w:r>
      <w:r w:rsidRPr="001B16D8">
        <w:rPr>
          <w:sz w:val="12"/>
        </w:rPr>
        <w:t>¶</w:t>
      </w:r>
      <w:r w:rsidRPr="001B16D8">
        <w:rPr>
          <w:sz w:val="16"/>
        </w:rPr>
        <w:t xml:space="preserve"> health requirements are best met via ever-expanding entitlements requiring</w:t>
      </w:r>
      <w:r w:rsidRPr="001B16D8">
        <w:rPr>
          <w:sz w:val="12"/>
        </w:rPr>
        <w:t>¶</w:t>
      </w:r>
      <w:r w:rsidRPr="001B16D8">
        <w:rPr>
          <w:sz w:val="16"/>
        </w:rPr>
        <w:t xml:space="preserve"> increasingly higher levels of taxation.</w:t>
      </w:r>
      <w:r w:rsidRPr="001B16D8">
        <w:rPr>
          <w:sz w:val="12"/>
        </w:rPr>
        <w:t>¶</w:t>
      </w:r>
      <w:r w:rsidRPr="001B16D8">
        <w:rPr>
          <w:sz w:val="16"/>
        </w:rPr>
        <w:t xml:space="preserve"> </w:t>
      </w:r>
      <w:r w:rsidRPr="001B16D8">
        <w:rPr>
          <w:rStyle w:val="StyleUnderline"/>
        </w:rPr>
        <w:t>Some have mistakenly stretched the concept of overstretch to apply to</w:t>
      </w:r>
      <w:r w:rsidRPr="001B16D8">
        <w:rPr>
          <w:rStyle w:val="StyleUnderline"/>
          <w:sz w:val="12"/>
          <w:u w:val="none"/>
        </w:rPr>
        <w:t>¶</w:t>
      </w:r>
      <w:r w:rsidRPr="001B16D8">
        <w:rPr>
          <w:rStyle w:val="StyleUnderline"/>
        </w:rPr>
        <w:t xml:space="preserve"> current account imbalances – essentially the excess of imports over exports</w:t>
      </w:r>
      <w:r w:rsidRPr="001B16D8">
        <w:rPr>
          <w:rStyle w:val="StyleUnderline"/>
          <w:sz w:val="12"/>
          <w:u w:val="none"/>
        </w:rPr>
        <w:t>¶</w:t>
      </w:r>
      <w:r w:rsidRPr="001B16D8">
        <w:rPr>
          <w:rStyle w:val="StyleUnderline"/>
        </w:rPr>
        <w:t xml:space="preserve"> and their impact over time on external liabilitie</w:t>
      </w:r>
      <w:r w:rsidRPr="001B16D8">
        <w:rPr>
          <w:sz w:val="16"/>
        </w:rPr>
        <w:t>s. As discussed elsewhere</w:t>
      </w:r>
      <w:r w:rsidRPr="001B16D8">
        <w:rPr>
          <w:sz w:val="12"/>
        </w:rPr>
        <w:t>¶</w:t>
      </w:r>
      <w:r w:rsidRPr="001B16D8">
        <w:rPr>
          <w:sz w:val="16"/>
        </w:rPr>
        <w:t xml:space="preserve"> (Levey and Brown, 2005) and at greater length in Chapter 4</w:t>
      </w:r>
      <w:r w:rsidRPr="001B16D8">
        <w:rPr>
          <w:rStyle w:val="StyleUnderline"/>
        </w:rPr>
        <w:t>, US current</w:t>
      </w:r>
      <w:r w:rsidRPr="001B16D8">
        <w:rPr>
          <w:rStyle w:val="StyleUnderline"/>
          <w:sz w:val="12"/>
          <w:u w:val="none"/>
        </w:rPr>
        <w:t>¶</w:t>
      </w:r>
      <w:r w:rsidRPr="001B16D8">
        <w:rPr>
          <w:rStyle w:val="StyleUnderline"/>
        </w:rPr>
        <w:t xml:space="preserve"> account deficits represent a more complicated byproduct of financial globalization</w:t>
      </w:r>
      <w:r w:rsidRPr="001B16D8">
        <w:rPr>
          <w:rStyle w:val="StyleUnderline"/>
          <w:sz w:val="12"/>
          <w:u w:val="none"/>
        </w:rPr>
        <w:t>¶</w:t>
      </w:r>
      <w:r w:rsidRPr="001B16D8">
        <w:rPr>
          <w:rStyle w:val="StyleUnderline"/>
        </w:rPr>
        <w:t xml:space="preserve"> and structural underpinnings of today’s global economy. It is</w:t>
      </w:r>
      <w:r w:rsidRPr="001B16D8">
        <w:rPr>
          <w:rStyle w:val="StyleUnderline"/>
          <w:sz w:val="12"/>
          <w:u w:val="none"/>
        </w:rPr>
        <w:t>¶</w:t>
      </w:r>
      <w:r w:rsidRPr="001B16D8">
        <w:rPr>
          <w:rStyle w:val="StyleUnderline"/>
        </w:rPr>
        <w:t xml:space="preserve"> mistaken to characterize such external deficits as prima facie evidence of</w:t>
      </w:r>
      <w:r w:rsidRPr="001B16D8">
        <w:rPr>
          <w:rStyle w:val="StyleUnderline"/>
          <w:sz w:val="12"/>
          <w:u w:val="none"/>
        </w:rPr>
        <w:t>¶</w:t>
      </w:r>
      <w:r w:rsidRPr="001B16D8">
        <w:rPr>
          <w:rStyle w:val="StyleUnderline"/>
        </w:rPr>
        <w:t xml:space="preserve"> over-consumption or overextension</w:t>
      </w:r>
      <w:r w:rsidRPr="001B16D8">
        <w:rPr>
          <w:sz w:val="16"/>
        </w:rPr>
        <w:t xml:space="preserve">. US current account deficits represent </w:t>
      </w:r>
      <w:proofErr w:type="spellStart"/>
      <w:proofErr w:type="gramStart"/>
      <w:r w:rsidRPr="001B16D8">
        <w:rPr>
          <w:sz w:val="16"/>
        </w:rPr>
        <w:t>a“</w:t>
      </w:r>
      <w:proofErr w:type="gramEnd"/>
      <w:r w:rsidRPr="001B16D8">
        <w:rPr>
          <w:sz w:val="16"/>
        </w:rPr>
        <w:t>general</w:t>
      </w:r>
      <w:proofErr w:type="spellEnd"/>
      <w:r w:rsidRPr="001B16D8">
        <w:rPr>
          <w:sz w:val="16"/>
        </w:rPr>
        <w:t xml:space="preserve"> equilibrium” outcome driven by microeconomic decision-making</w:t>
      </w:r>
      <w:r w:rsidRPr="001B16D8">
        <w:rPr>
          <w:sz w:val="12"/>
        </w:rPr>
        <w:t>¶</w:t>
      </w:r>
      <w:r w:rsidRPr="001B16D8">
        <w:rPr>
          <w:sz w:val="16"/>
        </w:rPr>
        <w:t xml:space="preserve"> and government policy globally.</w:t>
      </w:r>
    </w:p>
    <w:p w14:paraId="72FEBD8E" w14:textId="77777777" w:rsidR="00C24FE0" w:rsidRPr="00B55AD5" w:rsidRDefault="00C24FE0" w:rsidP="00C24FE0"/>
    <w:p w14:paraId="31BAEB3F" w14:textId="77777777" w:rsidR="00C24FE0" w:rsidRDefault="00C24FE0" w:rsidP="00C24FE0"/>
    <w:p w14:paraId="6ADF90B3" w14:textId="77777777" w:rsidR="00C24FE0" w:rsidRDefault="00C24FE0" w:rsidP="00C24FE0"/>
    <w:p w14:paraId="1DBF0170" w14:textId="77777777" w:rsidR="00C24FE0" w:rsidRDefault="00C24FE0" w:rsidP="00C24FE0"/>
    <w:p w14:paraId="4F990DC8" w14:textId="56B9B32A" w:rsidR="00C566B4" w:rsidRDefault="00C566B4" w:rsidP="00C566B4">
      <w:pPr>
        <w:pStyle w:val="Heading3"/>
      </w:pPr>
      <w:r>
        <w:t>Impacts: Preventative health k Econ</w:t>
      </w:r>
    </w:p>
    <w:p w14:paraId="2D1B322B" w14:textId="07606248" w:rsidR="00C566B4" w:rsidRDefault="00C566B4" w:rsidP="00C566B4"/>
    <w:p w14:paraId="01E90084" w14:textId="77777777" w:rsidR="00C566B4" w:rsidRDefault="00C566B4" w:rsidP="00C566B4">
      <w:pPr>
        <w:rPr>
          <w:rStyle w:val="StyleUnderline"/>
        </w:rPr>
      </w:pPr>
    </w:p>
    <w:p w14:paraId="62C582FF" w14:textId="77777777" w:rsidR="00C566B4" w:rsidRDefault="00C566B4" w:rsidP="00C566B4">
      <w:pPr>
        <w:pStyle w:val="Heading4"/>
      </w:pPr>
      <w:r>
        <w:t>A system focused on preventive health dramatically increases economic productivity</w:t>
      </w:r>
    </w:p>
    <w:p w14:paraId="4E3F4F93" w14:textId="77777777" w:rsidR="00C566B4" w:rsidRDefault="00C566B4" w:rsidP="00C566B4">
      <w:r>
        <w:t xml:space="preserve">Mark </w:t>
      </w:r>
      <w:proofErr w:type="spellStart"/>
      <w:r w:rsidRPr="00CC4D22">
        <w:rPr>
          <w:rStyle w:val="Style13ptBold"/>
        </w:rPr>
        <w:t>Thoma</w:t>
      </w:r>
      <w:proofErr w:type="spellEnd"/>
      <w:r w:rsidRPr="00CC4D22">
        <w:rPr>
          <w:rStyle w:val="Style13ptBold"/>
        </w:rPr>
        <w:t xml:space="preserve"> 17</w:t>
      </w:r>
      <w:r>
        <w:t xml:space="preserve">, Oregon economics professor, 8-31-2017, "Economist's View: Is Poor Health Hindering Economic </w:t>
      </w:r>
      <w:proofErr w:type="gramStart"/>
      <w:r>
        <w:t>Growth?,</w:t>
      </w:r>
      <w:proofErr w:type="gramEnd"/>
      <w:r>
        <w:t>" Economist View, http://economistsview.typepad.com/economistsview/2017/08/is-poor-health-hindering-economic-growth.html</w:t>
      </w:r>
    </w:p>
    <w:p w14:paraId="6DDC8A33" w14:textId="77777777" w:rsidR="00C566B4" w:rsidRDefault="00C566B4" w:rsidP="00C566B4">
      <w:pPr>
        <w:rPr>
          <w:sz w:val="14"/>
        </w:rPr>
      </w:pPr>
      <w:r w:rsidRPr="00CC4D22">
        <w:rPr>
          <w:sz w:val="14"/>
        </w:rPr>
        <w:t xml:space="preserve">Is Poor Health Hindering Economic </w:t>
      </w:r>
      <w:proofErr w:type="gramStart"/>
      <w:r w:rsidRPr="00CC4D22">
        <w:rPr>
          <w:sz w:val="14"/>
        </w:rPr>
        <w:t>Growth?:</w:t>
      </w:r>
      <w:proofErr w:type="gramEnd"/>
      <w:r w:rsidRPr="00CC4D22">
        <w:rPr>
          <w:sz w:val="14"/>
        </w:rPr>
        <w:t xml:space="preserve"> </w:t>
      </w:r>
      <w:r w:rsidRPr="00CC4D22">
        <w:rPr>
          <w:rStyle w:val="StyleUnderline"/>
        </w:rPr>
        <w:t xml:space="preserve">It is well known that </w:t>
      </w:r>
      <w:r w:rsidRPr="00CC6EC8">
        <w:rPr>
          <w:rStyle w:val="StyleUnderline"/>
          <w:highlight w:val="green"/>
        </w:rPr>
        <w:t>poor health is</w:t>
      </w:r>
      <w:r w:rsidRPr="00CC4D22">
        <w:rPr>
          <w:rStyle w:val="StyleUnderline"/>
        </w:rPr>
        <w:t xml:space="preserve"> </w:t>
      </w:r>
      <w:r w:rsidRPr="00CC6EC8">
        <w:rPr>
          <w:rStyle w:val="Emphasis"/>
          <w:highlight w:val="green"/>
        </w:rPr>
        <w:t>bad for</w:t>
      </w:r>
      <w:r w:rsidRPr="00CC4D22">
        <w:rPr>
          <w:rStyle w:val="StyleUnderline"/>
        </w:rPr>
        <w:t xml:space="preserve"> an individual's </w:t>
      </w:r>
      <w:r w:rsidRPr="00CC6EC8">
        <w:rPr>
          <w:rStyle w:val="Emphasis"/>
          <w:highlight w:val="green"/>
        </w:rPr>
        <w:t>income</w:t>
      </w:r>
      <w:r w:rsidRPr="00CC4D22">
        <w:rPr>
          <w:rStyle w:val="StyleUnderline"/>
        </w:rPr>
        <w:t xml:space="preserve">, partially because </w:t>
      </w:r>
      <w:r w:rsidRPr="00CC6EC8">
        <w:rPr>
          <w:rStyle w:val="StyleUnderline"/>
          <w:highlight w:val="green"/>
        </w:rPr>
        <w:t>it</w:t>
      </w:r>
      <w:r w:rsidRPr="00CC4D22">
        <w:rPr>
          <w:rStyle w:val="StyleUnderline"/>
        </w:rPr>
        <w:t xml:space="preserve"> can </w:t>
      </w:r>
      <w:r w:rsidRPr="00CC6EC8">
        <w:rPr>
          <w:rStyle w:val="StyleUnderline"/>
          <w:highlight w:val="green"/>
        </w:rPr>
        <w:t xml:space="preserve">lower the </w:t>
      </w:r>
      <w:r w:rsidRPr="00CC6EC8">
        <w:rPr>
          <w:rStyle w:val="Emphasis"/>
          <w:highlight w:val="green"/>
        </w:rPr>
        <w:t>propensity to participate in the labor market</w:t>
      </w:r>
      <w:r w:rsidRPr="00CC4D22">
        <w:rPr>
          <w:rStyle w:val="StyleUnderline"/>
        </w:rPr>
        <w:t>.</w:t>
      </w:r>
      <w:r w:rsidRPr="00CC4D22">
        <w:rPr>
          <w:sz w:val="14"/>
        </w:rPr>
        <w:t xml:space="preserve"> </w:t>
      </w:r>
      <w:r w:rsidRPr="00CC4D22">
        <w:rPr>
          <w:rStyle w:val="StyleUnderline"/>
        </w:rPr>
        <w:t>In fact, 5.4 percent of prime-age individuals (those 25–54 years old) reported being too sick or disabled to work in the second quarter of 2017</w:t>
      </w:r>
      <w:r w:rsidRPr="00CC4D22">
        <w:rPr>
          <w:sz w:val="14"/>
        </w:rPr>
        <w:t xml:space="preserve">. This is the most commonly cited reason prime-age men do not want a job, and for prime-age women, it is the second most often cited reason behind family responsibilities (see the chart). (Throughout this article, I use the measure "not wanting a job because of poor health or disability" as a proxy for serious health problems.) </w:t>
      </w:r>
      <w:r w:rsidRPr="00CC4D22">
        <w:rPr>
          <w:rStyle w:val="StyleUnderline"/>
        </w:rPr>
        <w:t xml:space="preserve">In addition to being prevalent, </w:t>
      </w:r>
      <w:r w:rsidRPr="00CC6EC8">
        <w:rPr>
          <w:rStyle w:val="StyleUnderline"/>
          <w:highlight w:val="green"/>
        </w:rPr>
        <w:t>the share</w:t>
      </w:r>
      <w:r w:rsidRPr="00CC4D22">
        <w:rPr>
          <w:rStyle w:val="StyleUnderline"/>
        </w:rPr>
        <w:t xml:space="preserve"> of the prime-age population </w:t>
      </w:r>
      <w:r w:rsidRPr="00CC6EC8">
        <w:rPr>
          <w:rStyle w:val="StyleUnderline"/>
          <w:highlight w:val="green"/>
        </w:rPr>
        <w:t>citing</w:t>
      </w:r>
      <w:r w:rsidRPr="00CC4D22">
        <w:rPr>
          <w:rStyle w:val="StyleUnderline"/>
        </w:rPr>
        <w:t xml:space="preserve"> poor </w:t>
      </w:r>
      <w:r w:rsidRPr="00CC6EC8">
        <w:rPr>
          <w:rStyle w:val="Emphasis"/>
          <w:highlight w:val="green"/>
        </w:rPr>
        <w:t>health</w:t>
      </w:r>
      <w:r w:rsidRPr="00CC4D22">
        <w:rPr>
          <w:rStyle w:val="StyleUnderline"/>
        </w:rPr>
        <w:t xml:space="preserve"> or disability </w:t>
      </w:r>
      <w:r w:rsidRPr="00CC6EC8">
        <w:rPr>
          <w:rStyle w:val="StyleUnderline"/>
          <w:highlight w:val="green"/>
        </w:rPr>
        <w:t>as the</w:t>
      </w:r>
      <w:r w:rsidRPr="00CC4D22">
        <w:rPr>
          <w:rStyle w:val="StyleUnderline"/>
        </w:rPr>
        <w:t xml:space="preserve"> main </w:t>
      </w:r>
      <w:r w:rsidRPr="00CC6EC8">
        <w:rPr>
          <w:rStyle w:val="StyleUnderline"/>
          <w:highlight w:val="green"/>
        </w:rPr>
        <w:t>reason for not wanting a job</w:t>
      </w:r>
      <w:r w:rsidRPr="00CC4D22">
        <w:rPr>
          <w:rStyle w:val="StyleUnderline"/>
        </w:rPr>
        <w:t xml:space="preserve"> has </w:t>
      </w:r>
      <w:r w:rsidRPr="00CC6EC8">
        <w:rPr>
          <w:rStyle w:val="Emphasis"/>
          <w:highlight w:val="green"/>
        </w:rPr>
        <w:t>increased significantly</w:t>
      </w:r>
      <w:r w:rsidRPr="00CC4D22">
        <w:rPr>
          <w:rStyle w:val="StyleUnderline"/>
        </w:rPr>
        <w:t xml:space="preserve"> during the past two decades and tends to be higher among those with less education</w:t>
      </w:r>
      <w:r w:rsidRPr="00CC4D22">
        <w:rPr>
          <w:sz w:val="14"/>
        </w:rPr>
        <w:t xml:space="preserve"> (see the chart). Yet by some standards, the health of Americans is improving. For example, compared to two decades ago the average American is living two years longer, and the likelihood of dying from cancer or cardiovascular disease has fallen. These specific outcomes, however, may have more to do with improvements in the treatment of chronic disease (and the resulting reduction in mortality rates) than improvements in the incidence of health problems. </w:t>
      </w:r>
      <w:r w:rsidRPr="00CC4D22">
        <w:rPr>
          <w:rStyle w:val="StyleUnderline"/>
        </w:rPr>
        <w:t>Another puzzle—which is perhaps also a clue—is the considerable variation across states in the rates of being too sick or disabled to work. For example, people living in Mississippi, Alabama, Kentucky, or West Virginia in 2016 were more than three times likelier to indicate being too sick or disabled to work than residents of Utah, North Dakota, Iowa, or Minnesota (see the maps below).</w:t>
      </w:r>
      <w:r>
        <w:rPr>
          <w:rStyle w:val="StyleUnderline"/>
        </w:rPr>
        <w:t xml:space="preserve"> </w:t>
      </w:r>
      <w:r w:rsidRPr="00CC4D22">
        <w:rPr>
          <w:sz w:val="14"/>
        </w:rPr>
        <w:t xml:space="preserve">This cross-state variation is useful because it allows state-by-state comparisons of the prevalence of specific health problems. Among a list of more than 30 health indicators, the two factors that most correlate with the share of a state's population too sick or disabled to work were high blood pressure (a correlation of 0.86) and diabetes (a correlation of 0.83). </w:t>
      </w:r>
      <w:proofErr w:type="gramStart"/>
      <w:r w:rsidRPr="00CC4D22">
        <w:rPr>
          <w:sz w:val="14"/>
        </w:rPr>
        <w:t>Both of these</w:t>
      </w:r>
      <w:proofErr w:type="gramEnd"/>
      <w:r w:rsidRPr="00CC4D22">
        <w:rPr>
          <w:sz w:val="14"/>
        </w:rPr>
        <w:t xml:space="preserve"> conditions are associated with risk factors such as family history, race, inactivity, poor diet, and obesity. </w:t>
      </w:r>
      <w:proofErr w:type="gramStart"/>
      <w:r w:rsidRPr="00CC4D22">
        <w:rPr>
          <w:sz w:val="14"/>
        </w:rPr>
        <w:t>Both of these</w:t>
      </w:r>
      <w:proofErr w:type="gramEnd"/>
      <w:r w:rsidRPr="00CC4D22">
        <w:rPr>
          <w:sz w:val="14"/>
        </w:rPr>
        <w:t xml:space="preserve"> health issues have increased significantly on a national basis in recent years. So how might poor health hinder economic growth? </w:t>
      </w:r>
      <w:r w:rsidRPr="00CC6EC8">
        <w:rPr>
          <w:rStyle w:val="StyleUnderline"/>
          <w:highlight w:val="green"/>
        </w:rPr>
        <w:t>Health factors account</w:t>
      </w:r>
      <w:r w:rsidRPr="00CC4D22">
        <w:rPr>
          <w:rStyle w:val="StyleUnderline"/>
        </w:rPr>
        <w:t xml:space="preserve">s </w:t>
      </w:r>
      <w:r w:rsidRPr="00CC6EC8">
        <w:rPr>
          <w:rStyle w:val="StyleUnderline"/>
          <w:highlight w:val="green"/>
        </w:rPr>
        <w:t>for a</w:t>
      </w:r>
      <w:r w:rsidRPr="00CC4D22">
        <w:rPr>
          <w:rStyle w:val="StyleUnderline"/>
        </w:rPr>
        <w:t xml:space="preserve"> </w:t>
      </w:r>
      <w:r w:rsidRPr="00CC6EC8">
        <w:rPr>
          <w:rStyle w:val="Emphasis"/>
          <w:highlight w:val="green"/>
        </w:rPr>
        <w:t>significant part</w:t>
      </w:r>
      <w:r w:rsidRPr="00CC6EC8">
        <w:rPr>
          <w:rStyle w:val="StyleUnderline"/>
          <w:highlight w:val="green"/>
        </w:rPr>
        <w:t xml:space="preserve"> of the decline in labor force participation</w:t>
      </w:r>
      <w:r w:rsidRPr="00CC4D22">
        <w:rPr>
          <w:rStyle w:val="StyleUnderline"/>
        </w:rPr>
        <w:t xml:space="preserve"> since at least the late 1990</w:t>
      </w:r>
      <w:r w:rsidRPr="00CC4D22">
        <w:rPr>
          <w:sz w:val="14"/>
        </w:rPr>
        <w:t>s</w:t>
      </w:r>
      <w:r w:rsidRPr="00CC4D22">
        <w:rPr>
          <w:rStyle w:val="StyleUnderline"/>
        </w:rPr>
        <w:t>. After controlling for demographic changes, the share of people too sick or disabled to work is about 1.6 percentage points higher today than it was two decades ago</w:t>
      </w:r>
      <w:r w:rsidRPr="00CC4D22">
        <w:rPr>
          <w:sz w:val="14"/>
        </w:rPr>
        <w:t xml:space="preserve"> (see the interactive charts on our website). </w:t>
      </w:r>
      <w:r w:rsidRPr="00CC4D22">
        <w:rPr>
          <w:rStyle w:val="StyleUnderline"/>
        </w:rPr>
        <w:t xml:space="preserve">Other things equal, </w:t>
      </w:r>
      <w:r w:rsidRPr="00CC6EC8">
        <w:rPr>
          <w:rStyle w:val="StyleUnderline"/>
          <w:highlight w:val="green"/>
        </w:rPr>
        <w:t>if this</w:t>
      </w:r>
      <w:r w:rsidRPr="00CC4D22">
        <w:rPr>
          <w:rStyle w:val="StyleUnderline"/>
        </w:rPr>
        <w:t xml:space="preserve"> trend </w:t>
      </w:r>
      <w:r w:rsidRPr="00CC6EC8">
        <w:rPr>
          <w:rStyle w:val="Emphasis"/>
          <w:highlight w:val="green"/>
        </w:rPr>
        <w:t>reversed itself during the next year</w:t>
      </w:r>
      <w:r w:rsidRPr="00CC6EC8">
        <w:rPr>
          <w:rStyle w:val="StyleUnderline"/>
          <w:highlight w:val="green"/>
        </w:rPr>
        <w:t>, it could increase the workforce by</w:t>
      </w:r>
      <w:r w:rsidRPr="00CC4D22">
        <w:rPr>
          <w:rStyle w:val="StyleUnderline"/>
        </w:rPr>
        <w:t xml:space="preserve"> up to </w:t>
      </w:r>
      <w:r w:rsidRPr="00CC6EC8">
        <w:rPr>
          <w:rStyle w:val="Emphasis"/>
          <w:highlight w:val="green"/>
        </w:rPr>
        <w:t xml:space="preserve">4 million </w:t>
      </w:r>
      <w:proofErr w:type="gramStart"/>
      <w:r w:rsidRPr="00CC6EC8">
        <w:rPr>
          <w:rStyle w:val="Emphasis"/>
          <w:highlight w:val="green"/>
        </w:rPr>
        <w:t>people</w:t>
      </w:r>
      <w:r w:rsidRPr="00CC6EC8">
        <w:rPr>
          <w:sz w:val="14"/>
          <w:highlight w:val="green"/>
        </w:rPr>
        <w:t xml:space="preserve">, </w:t>
      </w:r>
      <w:r w:rsidRPr="00CC6EC8">
        <w:rPr>
          <w:rStyle w:val="Emphasis"/>
          <w:highlight w:val="green"/>
        </w:rPr>
        <w:t>and</w:t>
      </w:r>
      <w:proofErr w:type="gramEnd"/>
      <w:r w:rsidRPr="00CC6EC8">
        <w:rPr>
          <w:rStyle w:val="Emphasis"/>
          <w:highlight w:val="green"/>
        </w:rPr>
        <w:t xml:space="preserve"> add</w:t>
      </w:r>
      <w:r w:rsidRPr="00CC4D22">
        <w:rPr>
          <w:rStyle w:val="Emphasis"/>
        </w:rPr>
        <w:t xml:space="preserve"> around </w:t>
      </w:r>
      <w:r w:rsidRPr="00CC6EC8">
        <w:rPr>
          <w:rStyle w:val="Emphasis"/>
          <w:highlight w:val="green"/>
        </w:rPr>
        <w:t>2.6 percent</w:t>
      </w:r>
      <w:r w:rsidRPr="00CC4D22">
        <w:rPr>
          <w:rStyle w:val="Emphasis"/>
        </w:rPr>
        <w:t xml:space="preserve">age points </w:t>
      </w:r>
      <w:r w:rsidRPr="00CC6EC8">
        <w:rPr>
          <w:rStyle w:val="Emphasis"/>
          <w:highlight w:val="green"/>
        </w:rPr>
        <w:t>to g</w:t>
      </w:r>
      <w:r w:rsidRPr="00CC4D22">
        <w:rPr>
          <w:rStyle w:val="Emphasis"/>
        </w:rPr>
        <w:t xml:space="preserve">ross </w:t>
      </w:r>
      <w:r w:rsidRPr="00CC6EC8">
        <w:rPr>
          <w:rStyle w:val="Emphasis"/>
          <w:highlight w:val="green"/>
        </w:rPr>
        <w:t>d</w:t>
      </w:r>
      <w:r w:rsidRPr="00CC4D22">
        <w:rPr>
          <w:rStyle w:val="Emphasis"/>
        </w:rPr>
        <w:t xml:space="preserve">omestic </w:t>
      </w:r>
      <w:r w:rsidRPr="00CC6EC8">
        <w:rPr>
          <w:rStyle w:val="Emphasis"/>
          <w:highlight w:val="green"/>
        </w:rPr>
        <w:t>p</w:t>
      </w:r>
      <w:r w:rsidRPr="00CC4D22">
        <w:rPr>
          <w:rStyle w:val="Emphasis"/>
        </w:rPr>
        <w:t>roduct</w:t>
      </w:r>
      <w:r w:rsidRPr="00CC4D22">
        <w:rPr>
          <w:sz w:val="14"/>
        </w:rPr>
        <w:t xml:space="preserve"> (calculated using our Labor Market Sliders). Of course, such a sudden and large reversal in health is highly unlikely. Nonetheless, significant improvements to the health of the working-age population would help lessen the drag on growth of the labor supply coming from an aging population. Public policy efforts centered on both prevention and treatment of work-impeding health conditions could play an important role in bolstering the nation's workforce.</w:t>
      </w:r>
    </w:p>
    <w:p w14:paraId="17A722A6" w14:textId="77777777" w:rsidR="00C566B4" w:rsidRPr="00C566B4" w:rsidRDefault="00C566B4" w:rsidP="00C566B4"/>
    <w:p w14:paraId="261C70F4" w14:textId="77777777" w:rsidR="00C566B4" w:rsidRPr="004D001B" w:rsidRDefault="00C566B4" w:rsidP="004D001B"/>
    <w:p w14:paraId="6E651611" w14:textId="77777777" w:rsidR="00C24FE0" w:rsidRDefault="00C24FE0" w:rsidP="00C24FE0">
      <w:pPr>
        <w:pStyle w:val="Heading3"/>
      </w:pPr>
      <w:r>
        <w:t>Impacts: Disease = Extinction</w:t>
      </w:r>
    </w:p>
    <w:p w14:paraId="370C745A" w14:textId="77777777" w:rsidR="00C24FE0" w:rsidRPr="00587797" w:rsidRDefault="00C24FE0" w:rsidP="00C24FE0">
      <w:pPr>
        <w:pStyle w:val="Heading4"/>
      </w:pPr>
      <w:r w:rsidRPr="00587797">
        <w:t xml:space="preserve">And, diseases cause extinction. </w:t>
      </w:r>
    </w:p>
    <w:p w14:paraId="73D86301" w14:textId="77777777" w:rsidR="00C24FE0" w:rsidRPr="00587797" w:rsidRDefault="00C24FE0" w:rsidP="00C24FE0">
      <w:proofErr w:type="spellStart"/>
      <w:r w:rsidRPr="00587797">
        <w:t>Ranu</w:t>
      </w:r>
      <w:proofErr w:type="spellEnd"/>
      <w:r w:rsidRPr="00587797">
        <w:t xml:space="preserve"> </w:t>
      </w:r>
      <w:r w:rsidRPr="00587797">
        <w:rPr>
          <w:b/>
        </w:rPr>
        <w:t xml:space="preserve">Dhillon </w:t>
      </w:r>
      <w:r>
        <w:rPr>
          <w:b/>
        </w:rPr>
        <w:t>17</w:t>
      </w:r>
      <w:r w:rsidRPr="00587797">
        <w:rPr>
          <w:b/>
        </w:rPr>
        <w:t xml:space="preserve">, </w:t>
      </w:r>
      <w:r w:rsidRPr="00587797">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4F5B140D" w14:textId="75D370AA" w:rsidR="00C24FE0" w:rsidRDefault="00C24FE0" w:rsidP="00C24FE0">
      <w:pPr>
        <w:rPr>
          <w:sz w:val="14"/>
        </w:rPr>
      </w:pPr>
      <w:r w:rsidRPr="00587797">
        <w:rPr>
          <w:sz w:val="14"/>
        </w:rPr>
        <w:t xml:space="preserve">We fear </w:t>
      </w:r>
      <w:r w:rsidRPr="00CC6EC8">
        <w:rPr>
          <w:rStyle w:val="StyleUnderline"/>
          <w:highlight w:val="green"/>
        </w:rPr>
        <w:t xml:space="preserve">it is only a matter of time </w:t>
      </w:r>
      <w:r w:rsidRPr="00587797">
        <w:rPr>
          <w:rStyle w:val="StyleUnderline"/>
        </w:rPr>
        <w:t>before</w:t>
      </w:r>
      <w:r w:rsidRPr="00587797">
        <w:rPr>
          <w:sz w:val="14"/>
        </w:rPr>
        <w:t xml:space="preserve"> </w:t>
      </w:r>
      <w:r w:rsidRPr="00587797">
        <w:rPr>
          <w:rStyle w:val="StyleUnderline"/>
        </w:rPr>
        <w:t xml:space="preserve">we face a </w:t>
      </w:r>
      <w:r w:rsidRPr="00587797">
        <w:rPr>
          <w:rStyle w:val="Emphasis"/>
        </w:rPr>
        <w:t>deadlier and more contagious pathogen</w:t>
      </w:r>
      <w:r w:rsidRPr="00587797">
        <w:rPr>
          <w:rStyle w:val="StyleUnderline"/>
        </w:rPr>
        <w:t>, yet the threat of a deadly pandemic remains dangerously overlooked</w:t>
      </w:r>
      <w:r w:rsidRPr="00587797">
        <w:rPr>
          <w:sz w:val="14"/>
        </w:rPr>
        <w:t xml:space="preserve">. </w:t>
      </w:r>
      <w:r w:rsidRPr="00CC6EC8">
        <w:rPr>
          <w:rStyle w:val="StyleUnderline"/>
          <w:highlight w:val="green"/>
        </w:rPr>
        <w:t>Pandemics</w:t>
      </w:r>
      <w:r w:rsidRPr="00587797">
        <w:rPr>
          <w:sz w:val="14"/>
        </w:rPr>
        <w:t xml:space="preserve"> now </w:t>
      </w:r>
      <w:r w:rsidRPr="00CC6EC8">
        <w:rPr>
          <w:rStyle w:val="StyleUnderline"/>
          <w:highlight w:val="green"/>
        </w:rPr>
        <w:t xml:space="preserve">occur with </w:t>
      </w:r>
      <w:r w:rsidRPr="00CC6EC8">
        <w:rPr>
          <w:rStyle w:val="Emphasis"/>
          <w:highlight w:val="green"/>
        </w:rPr>
        <w:t>great</w:t>
      </w:r>
      <w:r w:rsidRPr="00587797">
        <w:rPr>
          <w:rStyle w:val="Emphasis"/>
        </w:rPr>
        <w:t xml:space="preserve">er </w:t>
      </w:r>
      <w:r w:rsidRPr="00CC6EC8">
        <w:rPr>
          <w:rStyle w:val="Emphasis"/>
          <w:highlight w:val="green"/>
        </w:rPr>
        <w:t>frequency</w:t>
      </w:r>
      <w:r w:rsidRPr="00587797">
        <w:rPr>
          <w:sz w:val="14"/>
        </w:rPr>
        <w:t xml:space="preserve">, </w:t>
      </w:r>
      <w:r w:rsidRPr="00587797">
        <w:rPr>
          <w:rStyle w:val="StyleUnderline"/>
        </w:rPr>
        <w:t>due to</w:t>
      </w:r>
      <w:r w:rsidRPr="00587797">
        <w:rPr>
          <w:sz w:val="14"/>
        </w:rPr>
        <w:t xml:space="preserve"> factors such as </w:t>
      </w:r>
      <w:r w:rsidRPr="00587797">
        <w:rPr>
          <w:rStyle w:val="Emphasis"/>
        </w:rPr>
        <w:t>climate change</w:t>
      </w:r>
      <w:r w:rsidRPr="00587797">
        <w:rPr>
          <w:sz w:val="14"/>
        </w:rPr>
        <w:t xml:space="preserve">, </w:t>
      </w:r>
      <w:r w:rsidRPr="00587797">
        <w:rPr>
          <w:rStyle w:val="Emphasis"/>
        </w:rPr>
        <w:t>urbanization</w:t>
      </w:r>
      <w:r w:rsidRPr="00587797">
        <w:rPr>
          <w:sz w:val="14"/>
        </w:rPr>
        <w:t xml:space="preserve">, </w:t>
      </w:r>
      <w:r w:rsidRPr="00587797">
        <w:rPr>
          <w:rStyle w:val="StyleUnderline"/>
        </w:rPr>
        <w:t>and</w:t>
      </w:r>
      <w:r w:rsidRPr="00587797">
        <w:rPr>
          <w:sz w:val="14"/>
        </w:rPr>
        <w:t xml:space="preserve"> </w:t>
      </w:r>
      <w:r w:rsidRPr="00587797">
        <w:rPr>
          <w:rStyle w:val="Emphasis"/>
        </w:rPr>
        <w:t>international travel</w:t>
      </w:r>
      <w:r w:rsidRPr="00587797">
        <w:rPr>
          <w:sz w:val="14"/>
        </w:rPr>
        <w:t xml:space="preserve">. Other factors, such as </w:t>
      </w:r>
      <w:r w:rsidRPr="00CC6EC8">
        <w:rPr>
          <w:rStyle w:val="StyleUnderline"/>
          <w:highlight w:val="green"/>
        </w:rPr>
        <w:t>a weak W</w:t>
      </w:r>
      <w:r w:rsidRPr="00587797">
        <w:rPr>
          <w:sz w:val="14"/>
        </w:rPr>
        <w:t xml:space="preserve">orld </w:t>
      </w:r>
      <w:r w:rsidRPr="00CC6EC8">
        <w:rPr>
          <w:rStyle w:val="StyleUnderline"/>
          <w:highlight w:val="green"/>
        </w:rPr>
        <w:t>H</w:t>
      </w:r>
      <w:r w:rsidRPr="00587797">
        <w:rPr>
          <w:sz w:val="14"/>
        </w:rPr>
        <w:t xml:space="preserve">ealth </w:t>
      </w:r>
      <w:r w:rsidRPr="00CC6EC8">
        <w:rPr>
          <w:rStyle w:val="StyleUnderline"/>
          <w:highlight w:val="green"/>
        </w:rPr>
        <w:t>O</w:t>
      </w:r>
      <w:r w:rsidRPr="00587797">
        <w:rPr>
          <w:sz w:val="14"/>
        </w:rPr>
        <w:t xml:space="preserve">rganization </w:t>
      </w:r>
      <w:r w:rsidRPr="00587797">
        <w:rPr>
          <w:rStyle w:val="StyleUnderline"/>
        </w:rPr>
        <w:t>and potentially massive cuts to funding for U.S.</w:t>
      </w:r>
      <w:r w:rsidRPr="00587797">
        <w:rPr>
          <w:sz w:val="14"/>
        </w:rPr>
        <w:t xml:space="preserve"> scientific </w:t>
      </w:r>
      <w:r w:rsidRPr="00587797">
        <w:rPr>
          <w:rStyle w:val="StyleUnderline"/>
        </w:rPr>
        <w:t>research</w:t>
      </w:r>
      <w:r w:rsidRPr="00587797">
        <w:rPr>
          <w:sz w:val="14"/>
        </w:rPr>
        <w:t xml:space="preserve"> and foreign aid, including funding for the United Nations, </w:t>
      </w:r>
      <w:r w:rsidRPr="00587797">
        <w:rPr>
          <w:rStyle w:val="StyleUnderline"/>
        </w:rPr>
        <w:t xml:space="preserve">stand to </w:t>
      </w:r>
      <w:r w:rsidRPr="00CC6EC8">
        <w:rPr>
          <w:rStyle w:val="StyleUnderline"/>
          <w:highlight w:val="green"/>
        </w:rPr>
        <w:t>deepen our vulnerability</w:t>
      </w:r>
      <w:r w:rsidRPr="00587797">
        <w:rPr>
          <w:sz w:val="14"/>
        </w:rPr>
        <w:t xml:space="preserve">. </w:t>
      </w:r>
      <w:r w:rsidRPr="00CC6EC8">
        <w:rPr>
          <w:rStyle w:val="StyleUnderline"/>
          <w:highlight w:val="green"/>
        </w:rPr>
        <w:t>We also</w:t>
      </w:r>
      <w:r w:rsidRPr="00587797">
        <w:rPr>
          <w:sz w:val="14"/>
        </w:rPr>
        <w:t xml:space="preserve"> </w:t>
      </w:r>
      <w:r w:rsidRPr="00CC6EC8">
        <w:rPr>
          <w:rStyle w:val="Emphasis"/>
          <w:highlight w:val="green"/>
        </w:rPr>
        <w:t>face</w:t>
      </w:r>
      <w:r w:rsidRPr="00587797">
        <w:rPr>
          <w:rStyle w:val="Emphasis"/>
        </w:rPr>
        <w:t xml:space="preserve"> the specter of </w:t>
      </w:r>
      <w:r w:rsidRPr="00CC6EC8">
        <w:rPr>
          <w:rStyle w:val="Emphasis"/>
          <w:highlight w:val="green"/>
        </w:rPr>
        <w:t>novel and mutated pathogens that could spread and kill faster than</w:t>
      </w:r>
      <w:r w:rsidRPr="00587797">
        <w:rPr>
          <w:rStyle w:val="Emphasis"/>
        </w:rPr>
        <w:t xml:space="preserve"> diseases we have seen </w:t>
      </w:r>
      <w:r w:rsidRPr="00CC6EC8">
        <w:rPr>
          <w:rStyle w:val="Emphasis"/>
          <w:highlight w:val="green"/>
        </w:rPr>
        <w:t>before</w:t>
      </w:r>
      <w:r w:rsidRPr="00587797">
        <w:rPr>
          <w:sz w:val="14"/>
        </w:rPr>
        <w:t xml:space="preserve">. With the advent of genome-editing technologies, bioterrorists could artificially engineer new plagues, a threat that Ashton Carter, the former U.S. secretary of defense, thinks could </w:t>
      </w:r>
      <w:r w:rsidRPr="00CC6EC8">
        <w:rPr>
          <w:rStyle w:val="Emphasis"/>
          <w:highlight w:val="green"/>
        </w:rPr>
        <w:t>rival nuclear weapons in deadliness</w:t>
      </w:r>
      <w:r w:rsidRPr="00587797">
        <w:rPr>
          <w:sz w:val="14"/>
        </w:rPr>
        <w:t xml:space="preserve">. The two of us have advised the president of Guinea on stopping Ebola. In addition, we have worked on ways to contain the spread of Zika and have informally advised U.S. and international organizations on the matter. </w:t>
      </w:r>
      <w:r w:rsidRPr="00587797">
        <w:rPr>
          <w:rStyle w:val="StyleUnderline"/>
        </w:rPr>
        <w:t>Our experiences tell us that the world is unprepared for these threats</w:t>
      </w:r>
      <w:r w:rsidRPr="00587797">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587797">
        <w:rPr>
          <w:sz w:val="14"/>
        </w:rPr>
        <w:t>vaccines, and</w:t>
      </w:r>
      <w:proofErr w:type="gramEnd"/>
      <w:r w:rsidRPr="00587797">
        <w:rPr>
          <w:sz w:val="14"/>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w:t>
      </w:r>
      <w:proofErr w:type="gramStart"/>
      <w:r w:rsidRPr="00587797">
        <w:rPr>
          <w:sz w:val="14"/>
        </w:rPr>
        <w:t>in the near future</w:t>
      </w:r>
      <w:proofErr w:type="gramEnd"/>
      <w:r w:rsidRPr="00587797">
        <w:rPr>
          <w:sz w:val="14"/>
        </w:rPr>
        <w:t xml:space="preserve">. </w:t>
      </w:r>
      <w:proofErr w:type="spellStart"/>
      <w:r w:rsidRPr="00587797">
        <w:rPr>
          <w:sz w:val="14"/>
        </w:rPr>
        <w:t>Poinkt</w:t>
      </w:r>
      <w:proofErr w:type="spellEnd"/>
      <w:r w:rsidRPr="00587797">
        <w:rPr>
          <w:sz w:val="14"/>
        </w:rPr>
        <w:t xml:space="preserve">-of-Care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587797">
        <w:rPr>
          <w:rStyle w:val="Emphasis"/>
        </w:rPr>
        <w:t>We need stronger global coordination</w:t>
      </w:r>
      <w:r w:rsidRPr="00587797">
        <w:rPr>
          <w:sz w:val="14"/>
        </w:rPr>
        <w:t xml:space="preserve">. The </w:t>
      </w:r>
      <w:r w:rsidRPr="00CC6EC8">
        <w:rPr>
          <w:rStyle w:val="StyleUnderline"/>
          <w:highlight w:val="green"/>
        </w:rPr>
        <w:t>responsibility</w:t>
      </w:r>
      <w:r w:rsidRPr="00587797">
        <w:rPr>
          <w:rStyle w:val="StyleUnderline"/>
        </w:rPr>
        <w:t xml:space="preserve"> for controlling pandemics </w:t>
      </w:r>
      <w:r w:rsidRPr="00CC6EC8">
        <w:rPr>
          <w:rStyle w:val="StyleUnderline"/>
          <w:highlight w:val="green"/>
        </w:rPr>
        <w:t xml:space="preserve">is </w:t>
      </w:r>
      <w:r w:rsidRPr="00CC6EC8">
        <w:rPr>
          <w:rStyle w:val="Emphasis"/>
          <w:highlight w:val="green"/>
        </w:rPr>
        <w:t xml:space="preserve">fragmented, </w:t>
      </w:r>
      <w:r w:rsidRPr="00587797">
        <w:rPr>
          <w:rStyle w:val="Emphasis"/>
        </w:rPr>
        <w:t xml:space="preserve">spread across too many players </w:t>
      </w:r>
      <w:r w:rsidRPr="00CC6EC8">
        <w:rPr>
          <w:rStyle w:val="Emphasis"/>
          <w:highlight w:val="green"/>
        </w:rPr>
        <w:t>with no unifying authority</w:t>
      </w:r>
      <w:r w:rsidRPr="00587797">
        <w:rPr>
          <w:sz w:val="14"/>
        </w:rPr>
        <w:t xml:space="preserve">. In Guinea we forged a response out of an amalgam of over 30 organizations, each of which had its own priorities. </w:t>
      </w:r>
      <w:r w:rsidRPr="00587797">
        <w:rPr>
          <w:rStyle w:val="StyleUnderline"/>
        </w:rPr>
        <w:t xml:space="preserve">In Ebola’s aftermath, there have been calls for a mechanism for responding to pandemics </w:t>
      </w:r>
      <w:proofErr w:type="gramStart"/>
      <w:r w:rsidRPr="00587797">
        <w:rPr>
          <w:rStyle w:val="StyleUnderline"/>
        </w:rPr>
        <w:t>similar to</w:t>
      </w:r>
      <w:proofErr w:type="gramEnd"/>
      <w:r w:rsidRPr="00587797">
        <w:rPr>
          <w:rStyle w:val="StyleUnderline"/>
        </w:rPr>
        <w:t xml:space="preserve"> the advance planning and training that NATO has in place for its numerous members to respond to military threats in a quick, coordinated fashion</w:t>
      </w:r>
      <w:r w:rsidRPr="00587797">
        <w:rPr>
          <w:sz w:val="14"/>
        </w:rPr>
        <w:t xml:space="preserve">. This is the right thinking, but we are far from seeing it happen. The errors that allowed Ebola to become a crisis replayed with Zika, and the </w:t>
      </w:r>
      <w:r w:rsidRPr="00CC6EC8">
        <w:rPr>
          <w:rStyle w:val="StyleUnderline"/>
          <w:highlight w:val="green"/>
        </w:rPr>
        <w:t>WHO</w:t>
      </w:r>
      <w:r w:rsidRPr="00587797">
        <w:rPr>
          <w:rStyle w:val="StyleUnderline"/>
        </w:rPr>
        <w:t xml:space="preserve">, which should anchor global action, continues to </w:t>
      </w:r>
      <w:r w:rsidRPr="00CC6EC8">
        <w:rPr>
          <w:rStyle w:val="StyleUnderline"/>
          <w:highlight w:val="green"/>
        </w:rPr>
        <w:t>suffer from a lack of credibility</w:t>
      </w:r>
      <w:r w:rsidRPr="00587797">
        <w:rPr>
          <w:sz w:val="14"/>
        </w:rPr>
        <w:t xml:space="preserve">. Stronger Local Health Systems </w:t>
      </w:r>
      <w:r w:rsidRPr="00CC6EC8">
        <w:rPr>
          <w:rStyle w:val="StyleUnderline"/>
          <w:highlight w:val="green"/>
        </w:rPr>
        <w:t>International actors</w:t>
      </w:r>
      <w:r w:rsidRPr="00587797">
        <w:rPr>
          <w:rStyle w:val="StyleUnderline"/>
        </w:rPr>
        <w:t xml:space="preserve"> are essential but </w:t>
      </w:r>
      <w:r w:rsidRPr="00CC6EC8">
        <w:rPr>
          <w:rStyle w:val="Emphasis"/>
          <w:highlight w:val="green"/>
        </w:rPr>
        <w:t>cannot</w:t>
      </w:r>
      <w:r w:rsidRPr="00587797">
        <w:rPr>
          <w:rStyle w:val="Emphasis"/>
        </w:rPr>
        <w:t xml:space="preserve"> parachute into countries and </w:t>
      </w:r>
      <w:r w:rsidRPr="00CC6EC8">
        <w:rPr>
          <w:rStyle w:val="Emphasis"/>
          <w:highlight w:val="green"/>
        </w:rPr>
        <w:t xml:space="preserve">navigate local dynamics quickly enough </w:t>
      </w:r>
      <w:r w:rsidRPr="00587797">
        <w:rPr>
          <w:rStyle w:val="Emphasis"/>
        </w:rPr>
        <w:t>to contain outbreaks</w:t>
      </w:r>
      <w:r w:rsidRPr="00587797">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587797">
        <w:rPr>
          <w:rStyle w:val="StyleUnderline"/>
        </w:rPr>
        <w:t xml:space="preserve">Access to </w:t>
      </w:r>
      <w:r w:rsidRPr="00587797">
        <w:rPr>
          <w:rStyle w:val="Emphasis"/>
        </w:rPr>
        <w:t>routine care</w:t>
      </w:r>
      <w:r w:rsidRPr="00587797">
        <w:rPr>
          <w:rStyle w:val="StyleUnderline"/>
        </w:rPr>
        <w:t xml:space="preserve"> is also </w:t>
      </w:r>
      <w:r w:rsidRPr="00587797">
        <w:rPr>
          <w:rStyle w:val="Emphasis"/>
        </w:rPr>
        <w:t>essential</w:t>
      </w:r>
      <w:r w:rsidRPr="00587797">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587797">
        <w:rPr>
          <w:rStyle w:val="StyleUnderline"/>
        </w:rPr>
        <w:t>With Ebola and Zika, we lacked</w:t>
      </w:r>
      <w:r w:rsidRPr="00587797">
        <w:rPr>
          <w:sz w:val="14"/>
        </w:rPr>
        <w:t xml:space="preserve"> these four things — vaccines, diagnostics, </w:t>
      </w:r>
      <w:r w:rsidRPr="00587797">
        <w:rPr>
          <w:rStyle w:val="StyleUnderline"/>
        </w:rPr>
        <w:t>global coordination, and local health systems — which are still urgently needed</w:t>
      </w:r>
      <w:r w:rsidRPr="00587797">
        <w:rPr>
          <w:sz w:val="14"/>
        </w:rPr>
        <w:t xml:space="preserve">. However, prevailing political headwinds in </w:t>
      </w:r>
      <w:r w:rsidRPr="00CC6EC8">
        <w:rPr>
          <w:rStyle w:val="StyleUnderline"/>
          <w:highlight w:val="green"/>
        </w:rPr>
        <w:t>the U</w:t>
      </w:r>
      <w:r w:rsidRPr="00587797">
        <w:rPr>
          <w:rStyle w:val="StyleUnderline"/>
        </w:rPr>
        <w:t xml:space="preserve">nited </w:t>
      </w:r>
      <w:r w:rsidRPr="00CC6EC8">
        <w:rPr>
          <w:rStyle w:val="StyleUnderline"/>
          <w:highlight w:val="green"/>
        </w:rPr>
        <w:t>S</w:t>
      </w:r>
      <w:r w:rsidRPr="00587797">
        <w:rPr>
          <w:rStyle w:val="StyleUnderline"/>
        </w:rPr>
        <w:t>tates</w:t>
      </w:r>
      <w:r w:rsidRPr="00587797">
        <w:rPr>
          <w:sz w:val="14"/>
        </w:rPr>
        <w:t xml:space="preserve">, which </w:t>
      </w:r>
      <w:r w:rsidRPr="00587797">
        <w:rPr>
          <w:rStyle w:val="StyleUnderline"/>
        </w:rPr>
        <w:t xml:space="preserve">has </w:t>
      </w:r>
      <w:r w:rsidRPr="00CC6EC8">
        <w:rPr>
          <w:rStyle w:val="StyleUnderline"/>
          <w:highlight w:val="green"/>
        </w:rPr>
        <w:t xml:space="preserve">played a </w:t>
      </w:r>
      <w:r w:rsidRPr="00CC6EC8">
        <w:rPr>
          <w:rStyle w:val="Emphasis"/>
          <w:highlight w:val="green"/>
        </w:rPr>
        <w:t>key role in combatting pandemics</w:t>
      </w:r>
      <w:r w:rsidRPr="00587797">
        <w:rPr>
          <w:rStyle w:val="Emphasis"/>
        </w:rPr>
        <w:t xml:space="preserve"> around the world</w:t>
      </w:r>
      <w:r w:rsidRPr="00587797">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587797">
        <w:rPr>
          <w:rStyle w:val="StyleUnderline"/>
        </w:rPr>
        <w:t xml:space="preserve">Investing in our ability to prevent and contain pandemics through </w:t>
      </w:r>
      <w:r w:rsidRPr="00587797">
        <w:rPr>
          <w:rStyle w:val="Emphasis"/>
        </w:rPr>
        <w:t>revitalized national</w:t>
      </w:r>
      <w:r w:rsidRPr="00587797">
        <w:rPr>
          <w:sz w:val="14"/>
        </w:rPr>
        <w:t xml:space="preserve"> and international </w:t>
      </w:r>
      <w:r w:rsidRPr="00587797">
        <w:rPr>
          <w:rStyle w:val="Emphasis"/>
        </w:rPr>
        <w:t>institutions</w:t>
      </w:r>
      <w:r w:rsidRPr="00587797">
        <w:rPr>
          <w:sz w:val="14"/>
        </w:rPr>
        <w:t xml:space="preserve"> </w:t>
      </w:r>
      <w:r w:rsidRPr="00587797">
        <w:rPr>
          <w:rStyle w:val="StyleUnderline"/>
        </w:rPr>
        <w:t>should be our</w:t>
      </w:r>
      <w:r w:rsidRPr="00587797">
        <w:rPr>
          <w:sz w:val="14"/>
        </w:rPr>
        <w:t xml:space="preserve"> shared </w:t>
      </w:r>
      <w:r w:rsidRPr="00587797">
        <w:rPr>
          <w:rStyle w:val="StyleUnderline"/>
        </w:rPr>
        <w:t>goal</w:t>
      </w:r>
      <w:r w:rsidRPr="00587797">
        <w:rPr>
          <w:sz w:val="14"/>
        </w:rPr>
        <w:t xml:space="preserve">. However, if U.S. agencies become less able to respond to pandemics, leading institutions from other nations, such as </w:t>
      </w:r>
      <w:proofErr w:type="spellStart"/>
      <w:r w:rsidRPr="00587797">
        <w:rPr>
          <w:sz w:val="14"/>
        </w:rPr>
        <w:t>Institut</w:t>
      </w:r>
      <w:proofErr w:type="spellEnd"/>
      <w:r w:rsidRPr="00587797">
        <w:rPr>
          <w:sz w:val="14"/>
        </w:rPr>
        <w:t xml:space="preserve"> Pasteur and the National Institute of Health and Medical Research in France, the </w:t>
      </w:r>
      <w:proofErr w:type="spellStart"/>
      <w:r w:rsidRPr="00587797">
        <w:rPr>
          <w:sz w:val="14"/>
        </w:rPr>
        <w:t>Wellcome</w:t>
      </w:r>
      <w:proofErr w:type="spellEnd"/>
      <w:r w:rsidRPr="00587797">
        <w:rPr>
          <w:sz w:val="14"/>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587797">
        <w:rPr>
          <w:rStyle w:val="Emphasis"/>
          <w:sz w:val="24"/>
        </w:rPr>
        <w:t xml:space="preserve">Pandemics are </w:t>
      </w:r>
      <w:r w:rsidRPr="00CC6EC8">
        <w:rPr>
          <w:rStyle w:val="Emphasis"/>
          <w:sz w:val="24"/>
          <w:highlight w:val="green"/>
        </w:rPr>
        <w:t>an existential threat on par with climate change and nuclear conflict</w:t>
      </w:r>
      <w:r w:rsidRPr="00587797">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4B9627A3" w14:textId="5A7B780C" w:rsidR="00C24FE0" w:rsidRDefault="00C24FE0" w:rsidP="00C24FE0">
      <w:pPr>
        <w:rPr>
          <w:sz w:val="14"/>
        </w:rPr>
      </w:pPr>
    </w:p>
    <w:p w14:paraId="4DB94A69" w14:textId="24307D5A" w:rsidR="00C24FE0" w:rsidRDefault="00C24FE0" w:rsidP="00C24FE0">
      <w:pPr>
        <w:pStyle w:val="Heading2"/>
      </w:pPr>
      <w:r>
        <w:t>Solvency</w:t>
      </w:r>
    </w:p>
    <w:p w14:paraId="734599FE" w14:textId="77777777" w:rsidR="00C24FE0" w:rsidRPr="00C24FE0" w:rsidRDefault="00C24FE0" w:rsidP="00C24FE0"/>
    <w:p w14:paraId="19B7644C" w14:textId="77777777" w:rsidR="00C24FE0" w:rsidRDefault="00C24FE0" w:rsidP="00C24FE0">
      <w:pPr>
        <w:pStyle w:val="Heading3"/>
      </w:pPr>
      <w:bookmarkStart w:id="2" w:name="_Hlk518160863"/>
      <w:r>
        <w:t>Solvency: Nurses k Prevent Care</w:t>
      </w:r>
    </w:p>
    <w:p w14:paraId="2B8F6A30" w14:textId="77777777" w:rsidR="00C24FE0" w:rsidRPr="00B967A6" w:rsidRDefault="00C24FE0" w:rsidP="00C24FE0"/>
    <w:p w14:paraId="37E97E37" w14:textId="77777777" w:rsidR="00C24FE0" w:rsidRPr="007744D3" w:rsidRDefault="00C24FE0" w:rsidP="00C24FE0">
      <w:pPr>
        <w:pStyle w:val="Heading4"/>
      </w:pPr>
      <w:r>
        <w:t>Nurses are key to preventative care –reduces health care costs and the burden on vital services</w:t>
      </w:r>
    </w:p>
    <w:p w14:paraId="139BE876" w14:textId="77777777" w:rsidR="00C24FE0" w:rsidRDefault="00C24FE0" w:rsidP="00C24FE0">
      <w:r w:rsidRPr="007744D3">
        <w:rPr>
          <w:rStyle w:val="Style13ptBold"/>
        </w:rPr>
        <w:t>Bradley 17</w:t>
      </w:r>
      <w:r>
        <w:t>: Bradley University New Paper and Articles, 08/23/17, “The positive role nurses can play in preventative health care,” https://onlinedegrees.bradley.edu/resources/articles/the-positive-role-nurses-can-play-in-preventative-health-care/</w:t>
      </w:r>
    </w:p>
    <w:p w14:paraId="5F31C098" w14:textId="77777777" w:rsidR="00C24FE0" w:rsidRDefault="00C24FE0" w:rsidP="00C24FE0">
      <w:pPr>
        <w:rPr>
          <w:rStyle w:val="StyleUnderline"/>
        </w:rPr>
      </w:pPr>
      <w:r w:rsidRPr="007744D3">
        <w:rPr>
          <w:rStyle w:val="StyleUnderline"/>
        </w:rPr>
        <w:t>According to the</w:t>
      </w:r>
      <w:r w:rsidRPr="007744D3">
        <w:rPr>
          <w:sz w:val="14"/>
        </w:rPr>
        <w:t xml:space="preserve"> </w:t>
      </w:r>
      <w:r w:rsidRPr="007744D3">
        <w:rPr>
          <w:rStyle w:val="StyleUnderline"/>
        </w:rPr>
        <w:t>A</w:t>
      </w:r>
      <w:r w:rsidRPr="007744D3">
        <w:rPr>
          <w:sz w:val="14"/>
        </w:rPr>
        <w:t xml:space="preserve">merican </w:t>
      </w:r>
      <w:r w:rsidRPr="007744D3">
        <w:rPr>
          <w:rStyle w:val="StyleUnderline"/>
        </w:rPr>
        <w:t>N</w:t>
      </w:r>
      <w:r w:rsidRPr="007744D3">
        <w:rPr>
          <w:sz w:val="14"/>
        </w:rPr>
        <w:t xml:space="preserve">urses </w:t>
      </w:r>
      <w:r w:rsidRPr="007744D3">
        <w:rPr>
          <w:rStyle w:val="StyleUnderline"/>
        </w:rPr>
        <w:t>A</w:t>
      </w:r>
      <w:r w:rsidRPr="007744D3">
        <w:rPr>
          <w:sz w:val="14"/>
        </w:rPr>
        <w:t xml:space="preserve">ssociation, </w:t>
      </w:r>
      <w:r w:rsidRPr="007744D3">
        <w:rPr>
          <w:rStyle w:val="StyleUnderline"/>
        </w:rPr>
        <w:t>in addition to duties such as taking vital signs, administering medications, making physical assessments, delivering test results and assisting physicians</w:t>
      </w:r>
      <w:r w:rsidRPr="007744D3">
        <w:rPr>
          <w:sz w:val="14"/>
        </w:rPr>
        <w:t xml:space="preserve">, </w:t>
      </w:r>
      <w:r w:rsidRPr="007744D3">
        <w:rPr>
          <w:rStyle w:val="Emphasis"/>
        </w:rPr>
        <w:t>nurses also play a significant role in disseminating important health information</w:t>
      </w:r>
      <w:r w:rsidRPr="007744D3">
        <w:rPr>
          <w:sz w:val="14"/>
        </w:rPr>
        <w:t xml:space="preserve">. </w:t>
      </w:r>
      <w:r w:rsidRPr="007744D3">
        <w:rPr>
          <w:rStyle w:val="StyleUnderline"/>
        </w:rPr>
        <w:t>By offering education and counseling</w:t>
      </w:r>
      <w:r w:rsidRPr="007744D3">
        <w:rPr>
          <w:sz w:val="14"/>
        </w:rPr>
        <w:t xml:space="preserve">, </w:t>
      </w:r>
      <w:r w:rsidRPr="007744D3">
        <w:rPr>
          <w:rStyle w:val="Emphasis"/>
        </w:rPr>
        <w:t>nurses significantly can aid in preventative health efforts nationwide</w:t>
      </w:r>
      <w:r w:rsidRPr="007744D3">
        <w:rPr>
          <w:sz w:val="14"/>
        </w:rPr>
        <w:t xml:space="preserve">. </w:t>
      </w:r>
      <w:r w:rsidRPr="007744D3">
        <w:rPr>
          <w:rStyle w:val="StyleUnderline"/>
        </w:rPr>
        <w:t xml:space="preserve">Preventative health refers to a collection of strategies that health care professionals encourage patients to implement to help stay healthy and reduce the risk of future </w:t>
      </w:r>
      <w:proofErr w:type="gramStart"/>
      <w:r w:rsidRPr="007744D3">
        <w:rPr>
          <w:rStyle w:val="StyleUnderline"/>
        </w:rPr>
        <w:t>disease</w:t>
      </w:r>
      <w:r w:rsidRPr="007744D3">
        <w:rPr>
          <w:sz w:val="14"/>
        </w:rPr>
        <w:t>.</w:t>
      </w:r>
      <w:r w:rsidRPr="007744D3">
        <w:rPr>
          <w:sz w:val="12"/>
        </w:rPr>
        <w:t>¶</w:t>
      </w:r>
      <w:proofErr w:type="gramEnd"/>
      <w:r w:rsidRPr="007744D3">
        <w:rPr>
          <w:sz w:val="14"/>
        </w:rPr>
        <w:t xml:space="preserve"> Focus on preventative health care</w:t>
      </w:r>
      <w:r w:rsidRPr="007744D3">
        <w:rPr>
          <w:sz w:val="12"/>
        </w:rPr>
        <w:t>¶</w:t>
      </w:r>
      <w:r w:rsidRPr="007744D3">
        <w:rPr>
          <w:sz w:val="14"/>
        </w:rPr>
        <w:t xml:space="preserve"> </w:t>
      </w:r>
      <w:r w:rsidRPr="007744D3">
        <w:rPr>
          <w:rStyle w:val="StyleUnderline"/>
        </w:rPr>
        <w:t>When one thinks of health care, notions of treatment and management for existing medical conditions come to mind</w:t>
      </w:r>
      <w:r w:rsidRPr="007744D3">
        <w:rPr>
          <w:sz w:val="14"/>
        </w:rPr>
        <w:t xml:space="preserve">. A </w:t>
      </w:r>
      <w:r w:rsidRPr="007744D3">
        <w:rPr>
          <w:rStyle w:val="Emphasis"/>
        </w:rPr>
        <w:t>major component of health care, however, also involves the prevention of illness</w:t>
      </w:r>
      <w:r w:rsidRPr="007744D3">
        <w:rPr>
          <w:sz w:val="14"/>
        </w:rPr>
        <w:t xml:space="preserve">. Known as preventative health care, </w:t>
      </w:r>
      <w:proofErr w:type="gramStart"/>
      <w:r w:rsidRPr="007744D3">
        <w:rPr>
          <w:sz w:val="14"/>
        </w:rPr>
        <w:t>a number of</w:t>
      </w:r>
      <w:proofErr w:type="gramEnd"/>
      <w:r w:rsidRPr="007744D3">
        <w:rPr>
          <w:sz w:val="14"/>
        </w:rPr>
        <w:t xml:space="preserve"> strategies fall under this banner. A United Healthcare fact sheet details that procedures performed in a doctor’s office, such as physical examinations, drawing blood for testing, immunizations and screenings for certain illnesses can be considered preventative health care measures</w:t>
      </w:r>
      <w:r w:rsidRPr="007744D3">
        <w:rPr>
          <w:rStyle w:val="StyleUnderline"/>
        </w:rPr>
        <w:t xml:space="preserve">. This classification is used because the procedures are performed in order to uncover illness in its early stages or to look for signs that may indicate elevated risk for certain </w:t>
      </w:r>
      <w:proofErr w:type="gramStart"/>
      <w:r w:rsidRPr="007744D3">
        <w:rPr>
          <w:rStyle w:val="StyleUnderline"/>
        </w:rPr>
        <w:t>conditions</w:t>
      </w:r>
      <w:r w:rsidRPr="007744D3">
        <w:rPr>
          <w:sz w:val="14"/>
        </w:rPr>
        <w:t>.</w:t>
      </w:r>
      <w:r w:rsidRPr="007744D3">
        <w:rPr>
          <w:sz w:val="12"/>
        </w:rPr>
        <w:t>¶</w:t>
      </w:r>
      <w:proofErr w:type="gramEnd"/>
      <w:r w:rsidRPr="007744D3">
        <w:rPr>
          <w:sz w:val="14"/>
        </w:rPr>
        <w:t xml:space="preserve"> A health care professional will screen for certain kinds of cancers — colon and breast cancer — as these diseases are typically far easier to treat if they are discovered in their earliest stages, before the onset of symptoms. A primary care provider also may test a patient’s blood sample for evidence of problems that could lead to disease further down the road: High cholesterol and high blood pressure can foreshadow the development of heart disease, for </w:t>
      </w:r>
      <w:proofErr w:type="gramStart"/>
      <w:r w:rsidRPr="007744D3">
        <w:rPr>
          <w:sz w:val="14"/>
        </w:rPr>
        <w:t>example.</w:t>
      </w:r>
      <w:r w:rsidRPr="007744D3">
        <w:rPr>
          <w:sz w:val="12"/>
        </w:rPr>
        <w:t>¶</w:t>
      </w:r>
      <w:proofErr w:type="gramEnd"/>
      <w:r w:rsidRPr="007744D3">
        <w:rPr>
          <w:sz w:val="14"/>
        </w:rPr>
        <w:t xml:space="preserve"> As noted in the United Healthcare article, preventative measures such as screenings, physical examinations and immunizations often are implemented in accordance with demographic factors like age, gender and family history. A fact sheet from the U.S. Centers for Disease Control and Prevention (CDC) detailed one such example, being colorectal cancer, which is widely screened for but only in adults over the age of 50. The CDC suggests the age threshold of 50 because adults younger than this are statistically at a much lower risk for exhibiting with </w:t>
      </w:r>
      <w:proofErr w:type="gramStart"/>
      <w:r w:rsidRPr="007744D3">
        <w:rPr>
          <w:sz w:val="14"/>
        </w:rPr>
        <w:t>disease.</w:t>
      </w:r>
      <w:r w:rsidRPr="007744D3">
        <w:rPr>
          <w:sz w:val="12"/>
        </w:rPr>
        <w:t>¶</w:t>
      </w:r>
      <w:proofErr w:type="gramEnd"/>
      <w:r w:rsidRPr="007744D3">
        <w:rPr>
          <w:sz w:val="14"/>
        </w:rPr>
        <w:t xml:space="preserve"> Understanding health promotion</w:t>
      </w:r>
      <w:r w:rsidRPr="007744D3">
        <w:rPr>
          <w:sz w:val="12"/>
        </w:rPr>
        <w:t>¶</w:t>
      </w:r>
      <w:r w:rsidRPr="007744D3">
        <w:rPr>
          <w:sz w:val="14"/>
        </w:rPr>
        <w:t xml:space="preserve"> </w:t>
      </w:r>
      <w:r w:rsidRPr="007744D3">
        <w:rPr>
          <w:rStyle w:val="StyleUnderline"/>
        </w:rPr>
        <w:t>Health promotion is another component of preventative health care that is understood by the World Health Organization</w:t>
      </w:r>
      <w:r w:rsidRPr="007744D3">
        <w:rPr>
          <w:sz w:val="14"/>
        </w:rPr>
        <w:t xml:space="preserve">. This term denotes the </w:t>
      </w:r>
      <w:r w:rsidRPr="007744D3">
        <w:rPr>
          <w:rStyle w:val="StyleUnderline"/>
        </w:rPr>
        <w:t>practice of educating and encouraging individuals to take greater care of their own health by effectively managing any chronic conditions they may have and taking lifestyle steps to reduce the risk of illness</w:t>
      </w:r>
      <w:r w:rsidRPr="007744D3">
        <w:rPr>
          <w:sz w:val="14"/>
        </w:rPr>
        <w:t xml:space="preserve">. One component of health promotion may be education about nutrition and exercise or smoking </w:t>
      </w:r>
      <w:proofErr w:type="gramStart"/>
      <w:r w:rsidRPr="007744D3">
        <w:rPr>
          <w:sz w:val="14"/>
        </w:rPr>
        <w:t>cessation.</w:t>
      </w:r>
      <w:r w:rsidRPr="007744D3">
        <w:rPr>
          <w:sz w:val="12"/>
        </w:rPr>
        <w:t>¶</w:t>
      </w:r>
      <w:proofErr w:type="gramEnd"/>
      <w:r w:rsidRPr="007744D3">
        <w:rPr>
          <w:sz w:val="14"/>
        </w:rPr>
        <w:t xml:space="preserve"> Why is preventative health care so important?</w:t>
      </w:r>
      <w:r w:rsidRPr="007744D3">
        <w:rPr>
          <w:sz w:val="12"/>
        </w:rPr>
        <w:t>¶</w:t>
      </w:r>
      <w:r w:rsidRPr="007744D3">
        <w:rPr>
          <w:sz w:val="14"/>
        </w:rPr>
        <w:t xml:space="preserve"> </w:t>
      </w:r>
      <w:r w:rsidRPr="007744D3">
        <w:rPr>
          <w:rStyle w:val="StyleUnderline"/>
        </w:rPr>
        <w:t>As detailed in a CDC guide, preventative health care strategies are introduced to keep the population as healthy and disease free as possible</w:t>
      </w:r>
      <w:r w:rsidRPr="007744D3">
        <w:rPr>
          <w:sz w:val="14"/>
        </w:rPr>
        <w:t xml:space="preserve">. </w:t>
      </w:r>
      <w:r w:rsidRPr="007744D3">
        <w:rPr>
          <w:rStyle w:val="Emphasis"/>
        </w:rPr>
        <w:t xml:space="preserve">After all, according to CDC statistics, </w:t>
      </w:r>
      <w:proofErr w:type="gramStart"/>
      <w:r w:rsidRPr="007744D3">
        <w:rPr>
          <w:rStyle w:val="Emphasis"/>
        </w:rPr>
        <w:t>a majority of</w:t>
      </w:r>
      <w:proofErr w:type="gramEnd"/>
      <w:r w:rsidRPr="007744D3">
        <w:rPr>
          <w:rStyle w:val="Emphasis"/>
        </w:rPr>
        <w:t xml:space="preserve"> the deaths recorded across the U.S. each year — around seven in 10 — are caused by chronic conditions that are largely preventable</w:t>
      </w:r>
      <w:r w:rsidRPr="007744D3">
        <w:rPr>
          <w:sz w:val="14"/>
        </w:rPr>
        <w:t xml:space="preserve">. </w:t>
      </w:r>
      <w:r w:rsidRPr="007744D3">
        <w:rPr>
          <w:rStyle w:val="StyleUnderline"/>
        </w:rPr>
        <w:t>For example, the leading cause of death in the U.S</w:t>
      </w:r>
      <w:r w:rsidRPr="007744D3">
        <w:rPr>
          <w:sz w:val="14"/>
        </w:rPr>
        <w:t xml:space="preserve">., as reported by journalist Hannah Nichols in Medical News Today, </w:t>
      </w:r>
      <w:r w:rsidRPr="007744D3">
        <w:rPr>
          <w:rStyle w:val="StyleUnderline"/>
        </w:rPr>
        <w:t xml:space="preserve">is heart disease, with cancer and respiratory diseases coming in second and third place, </w:t>
      </w:r>
      <w:proofErr w:type="gramStart"/>
      <w:r w:rsidRPr="007744D3">
        <w:rPr>
          <w:rStyle w:val="StyleUnderline"/>
        </w:rPr>
        <w:t>respectively</w:t>
      </w:r>
      <w:r w:rsidRPr="007744D3">
        <w:rPr>
          <w:rStyle w:val="Emphasis"/>
        </w:rPr>
        <w:t>.</w:t>
      </w:r>
      <w:r w:rsidRPr="007744D3">
        <w:rPr>
          <w:rStyle w:val="Emphasis"/>
          <w:b w:val="0"/>
          <w:sz w:val="12"/>
          <w:u w:val="none"/>
        </w:rPr>
        <w:t>¶</w:t>
      </w:r>
      <w:proofErr w:type="gramEnd"/>
      <w:r w:rsidRPr="007744D3">
        <w:rPr>
          <w:rStyle w:val="Emphasis"/>
        </w:rPr>
        <w:t xml:space="preserve"> In addition to helping curtail rates of disease, preventative health measures help reduce health care costs and the burden on vital services</w:t>
      </w:r>
      <w:r w:rsidRPr="007744D3">
        <w:rPr>
          <w:sz w:val="14"/>
        </w:rPr>
        <w:t xml:space="preserve">. They also help to keep people active and productive in society. </w:t>
      </w:r>
      <w:r w:rsidRPr="007744D3">
        <w:rPr>
          <w:rStyle w:val="StyleUnderline"/>
        </w:rPr>
        <w:t xml:space="preserve">Preventable chronic illnesses can keep people away from work, </w:t>
      </w:r>
      <w:r w:rsidRPr="007744D3">
        <w:rPr>
          <w:sz w:val="14"/>
        </w:rPr>
        <w:t xml:space="preserve">with illnesses such as obesity, high blood pressure and asthma </w:t>
      </w:r>
      <w:r w:rsidRPr="007744D3">
        <w:rPr>
          <w:rStyle w:val="StyleUnderline"/>
        </w:rPr>
        <w:t>being particularly costly to the economy in terms of lost workdays</w:t>
      </w:r>
      <w:r w:rsidRPr="007744D3">
        <w:rPr>
          <w:sz w:val="14"/>
        </w:rPr>
        <w:t xml:space="preserve">. The </w:t>
      </w:r>
      <w:r w:rsidRPr="007744D3">
        <w:rPr>
          <w:rStyle w:val="StyleUnderline"/>
        </w:rPr>
        <w:t>CDC fact sheet also stated that preventative health care is an effective way to help seniors stay as healthy as possible into an advanced age — a period when the risk of chronic conditions increases.</w:t>
      </w:r>
    </w:p>
    <w:bookmarkEnd w:id="2"/>
    <w:p w14:paraId="4F3EF2FC" w14:textId="26EDEA89" w:rsidR="0012233F" w:rsidRDefault="0012233F" w:rsidP="004D001B">
      <w:pPr>
        <w:pStyle w:val="Heading1"/>
      </w:pPr>
      <w:r>
        <w:t>Value-Based Care</w:t>
      </w:r>
    </w:p>
    <w:p w14:paraId="104B51B4" w14:textId="348A2841" w:rsidR="0012233F" w:rsidRDefault="0012233F" w:rsidP="0012233F"/>
    <w:p w14:paraId="3337127E" w14:textId="7AE501DD" w:rsidR="0012233F" w:rsidRDefault="0012233F" w:rsidP="0012233F">
      <w:pPr>
        <w:pStyle w:val="Heading3"/>
      </w:pPr>
      <w:r>
        <w:t xml:space="preserve">1AC </w:t>
      </w:r>
      <w:r w:rsidR="00121916">
        <w:t>Value-Based Care Adv</w:t>
      </w:r>
    </w:p>
    <w:p w14:paraId="3E858800" w14:textId="77777777" w:rsidR="00121916" w:rsidRPr="00121916" w:rsidRDefault="00121916" w:rsidP="00121916"/>
    <w:p w14:paraId="27B1F1B9" w14:textId="4D8896D3" w:rsidR="0012233F" w:rsidRDefault="00AC0F44" w:rsidP="00AC0F44">
      <w:pPr>
        <w:pStyle w:val="Heading4"/>
      </w:pPr>
      <w:r>
        <w:t>Advantage ____: Value-Based Care</w:t>
      </w:r>
    </w:p>
    <w:p w14:paraId="0C0F08B4" w14:textId="37CD9205" w:rsidR="00AC0F44" w:rsidRDefault="00AC0F44" w:rsidP="00AC0F44"/>
    <w:p w14:paraId="64679F3C" w14:textId="57B69EC7" w:rsidR="00AC0F44" w:rsidRPr="00AC0F44" w:rsidRDefault="00AC0F44" w:rsidP="00AC0F44">
      <w:pPr>
        <w:pStyle w:val="Heading4"/>
      </w:pPr>
      <w:r>
        <w:t xml:space="preserve">First, </w:t>
      </w:r>
      <w:bookmarkStart w:id="3" w:name="_Hlk518165154"/>
      <w:r>
        <w:t>nurses are critical to the health-care transition – they drive value-based care, patient-centric care and reduce waste and health care costs – coming shortages collapse any attempt at transition</w:t>
      </w:r>
    </w:p>
    <w:p w14:paraId="75AA3746" w14:textId="77777777" w:rsidR="00AC0F44" w:rsidRDefault="00AC0F44" w:rsidP="00AC0F44"/>
    <w:p w14:paraId="1E177E1B" w14:textId="77777777" w:rsidR="00AC0F44" w:rsidRDefault="00AC0F44" w:rsidP="00AC0F44">
      <w:pPr>
        <w:rPr>
          <w:rStyle w:val="Style13ptBold"/>
        </w:rPr>
      </w:pPr>
      <w:r>
        <w:rPr>
          <w:rStyle w:val="Style13ptBold"/>
        </w:rPr>
        <w:t>Spring Arbor University 6/12/18</w:t>
      </w:r>
    </w:p>
    <w:p w14:paraId="064D92A0" w14:textId="77777777" w:rsidR="00AC0F44" w:rsidRPr="008462D2" w:rsidRDefault="00AC0F44" w:rsidP="00AC0F44">
      <w:pPr>
        <w:rPr>
          <w:b/>
          <w:bCs/>
          <w:sz w:val="26"/>
        </w:rPr>
      </w:pPr>
      <w:r>
        <w:rPr>
          <w:rStyle w:val="Style13ptBold"/>
        </w:rPr>
        <w:t xml:space="preserve">(“Issues in Nursing Today: How Having an MSN Can Help,” </w:t>
      </w:r>
      <w:proofErr w:type="spellStart"/>
      <w:r>
        <w:rPr>
          <w:rStyle w:val="Style13ptBold"/>
        </w:rPr>
        <w:t>pg</w:t>
      </w:r>
      <w:proofErr w:type="spellEnd"/>
      <w:r>
        <w:rPr>
          <w:rStyle w:val="Style13ptBold"/>
        </w:rPr>
        <w:t xml:space="preserve"> online @ https://online.arbor.edu/blog/issues-in-nursing-today-how-having-an-msn-can-help/ //um-</w:t>
      </w:r>
      <w:proofErr w:type="spellStart"/>
      <w:r>
        <w:rPr>
          <w:rStyle w:val="Style13ptBold"/>
        </w:rPr>
        <w:t>ef</w:t>
      </w:r>
      <w:proofErr w:type="spellEnd"/>
      <w:r>
        <w:rPr>
          <w:rStyle w:val="Style13ptBold"/>
        </w:rPr>
        <w:t>)</w:t>
      </w:r>
    </w:p>
    <w:p w14:paraId="01856617" w14:textId="23BF46A3" w:rsidR="00AC0F44" w:rsidRPr="00121916" w:rsidRDefault="00AC0F44" w:rsidP="0012233F">
      <w:pPr>
        <w:rPr>
          <w:sz w:val="12"/>
        </w:rPr>
      </w:pPr>
      <w:r w:rsidRPr="005B0D42">
        <w:rPr>
          <w:rStyle w:val="StyleUnderline"/>
        </w:rPr>
        <w:t>The U.S. healthcare system is becoming increasingly complex and the nursing profession is undergoing many changes</w:t>
      </w:r>
      <w:r w:rsidRPr="00AC0F44">
        <w:rPr>
          <w:sz w:val="12"/>
        </w:rPr>
        <w:t xml:space="preserve">. Demographic shifts have resulted in greater numbers of aged and chronically ill patients. The Affordable Care Act has led to millions of Americans gaining greater access to healthcare services. </w:t>
      </w:r>
      <w:r w:rsidRPr="005B0D42">
        <w:rPr>
          <w:rStyle w:val="StyleUnderline"/>
        </w:rPr>
        <w:t>There have been skyrocketing healthcare costs without accompanying excellence in quality and health outcomes</w:t>
      </w:r>
      <w:r w:rsidRPr="00AC0F44">
        <w:rPr>
          <w:sz w:val="12"/>
        </w:rPr>
        <w:t xml:space="preserve">. </w:t>
      </w:r>
      <w:proofErr w:type="gramStart"/>
      <w:r w:rsidRPr="005B0D42">
        <w:rPr>
          <w:rStyle w:val="Emphasis"/>
        </w:rPr>
        <w:t>All of</w:t>
      </w:r>
      <w:proofErr w:type="gramEnd"/>
      <w:r w:rsidRPr="005B0D42">
        <w:rPr>
          <w:rStyle w:val="Emphasis"/>
        </w:rPr>
        <w:t xml:space="preserve"> these challenges are complicated by an existing nurse shortage, an aging nurse workforce, a shortage of nursing faculty</w:t>
      </w:r>
      <w:r w:rsidRPr="00AC0F44">
        <w:rPr>
          <w:sz w:val="12"/>
        </w:rPr>
        <w:t xml:space="preserve"> </w:t>
      </w:r>
      <w:r w:rsidRPr="005B0D42">
        <w:rPr>
          <w:rStyle w:val="Emphasis"/>
        </w:rPr>
        <w:t>and the prospect of a more severe nurse shortage to come</w:t>
      </w:r>
      <w:r w:rsidRPr="00AC0F44">
        <w:rPr>
          <w:sz w:val="12"/>
        </w:rPr>
        <w:t xml:space="preserve">. The Institute of Medicine (IOM) has recommended that nurses achieve higher levels of education through an education system that promotes seamless academic progression. Nurses today have many options to pursue advanced education. For those holding an ADN or a BSN, Spring Arbor University offers online MSN programs that will provide the required foundation to meet the nursing demands of today’s health care environment. MSN programs prepare nursing professionals for work in advanced practice roles as nursing faculty, or for roles in nursing administration and clinical leadership. Let’s explore the issues facing nursing and how obtaining a master’s degrees can help your nursing career. Increased Need for Nurse Practitioners </w:t>
      </w:r>
      <w:r w:rsidRPr="005B0D42">
        <w:rPr>
          <w:rStyle w:val="Emphasis"/>
        </w:rPr>
        <w:t>Demand for primary care services is projected to increase through 2020</w:t>
      </w:r>
      <w:r w:rsidRPr="00AC0F44">
        <w:rPr>
          <w:sz w:val="12"/>
        </w:rPr>
        <w:t xml:space="preserve">. Analysis by the Health Resources &amp; Services Administration (HRSA) estimates that </w:t>
      </w:r>
      <w:r w:rsidRPr="005B0D42">
        <w:rPr>
          <w:rStyle w:val="StyleUnderline"/>
        </w:rPr>
        <w:t>demand for primary care physicians will grow more rapidly than the physician supply, causing a projected shortage of approximately 20,400 physicians. Thankfully, the supply of nurse practitioners (NPs)</w:t>
      </w:r>
      <w:r w:rsidRPr="00AC0F44">
        <w:rPr>
          <w:sz w:val="12"/>
        </w:rPr>
        <w:t xml:space="preserve"> and physician assistants (PAs) </w:t>
      </w:r>
      <w:r w:rsidRPr="005B0D42">
        <w:rPr>
          <w:rStyle w:val="StyleUnderline"/>
        </w:rPr>
        <w:t>can mitigate this shortage</w:t>
      </w:r>
      <w:r w:rsidRPr="00AC0F44">
        <w:rPr>
          <w:sz w:val="12"/>
        </w:rPr>
        <w:t xml:space="preserve"> </w:t>
      </w:r>
      <w:r w:rsidRPr="005B0D42">
        <w:rPr>
          <w:rStyle w:val="Emphasis"/>
        </w:rPr>
        <w:t>if they continue to be effectively integrated into the primary care delivery system.</w:t>
      </w:r>
      <w:r w:rsidRPr="00AC0F44">
        <w:rPr>
          <w:sz w:val="12"/>
        </w:rPr>
        <w:t xml:space="preserve"> If fully utilized, the percentage of primary care services provided by NPs and PAs will grow from 23 percent in 2010 to 28 percent in 2020. </w:t>
      </w:r>
      <w:r w:rsidRPr="005B0D42">
        <w:rPr>
          <w:rStyle w:val="Emphasis"/>
        </w:rPr>
        <w:t>Patient-Centered Care is Becoming the Norm</w:t>
      </w:r>
      <w:r>
        <w:rPr>
          <w:rStyle w:val="Emphasis"/>
        </w:rPr>
        <w:t xml:space="preserve"> </w:t>
      </w:r>
      <w:r w:rsidRPr="005B0D42">
        <w:rPr>
          <w:rStyle w:val="StyleUnderline"/>
        </w:rPr>
        <w:t>Health care reform has led to a shift from a provider-centric healthcare system where the provider knows best to a</w:t>
      </w:r>
      <w:r w:rsidRPr="00AC0F44">
        <w:rPr>
          <w:sz w:val="12"/>
        </w:rPr>
        <w:t xml:space="preserve"> </w:t>
      </w:r>
      <w:r w:rsidRPr="005B0D42">
        <w:rPr>
          <w:rStyle w:val="Emphasis"/>
        </w:rPr>
        <w:t>patient-centric system</w:t>
      </w:r>
      <w:r w:rsidRPr="00AC0F44">
        <w:rPr>
          <w:sz w:val="12"/>
        </w:rPr>
        <w:t xml:space="preserve"> </w:t>
      </w:r>
      <w:r w:rsidRPr="005B0D42">
        <w:rPr>
          <w:rStyle w:val="StyleUnderline"/>
        </w:rPr>
        <w:t>that engages the patient in developing self-management and behavioral change capacity</w:t>
      </w:r>
      <w:r w:rsidRPr="00AC0F44">
        <w:rPr>
          <w:sz w:val="12"/>
        </w:rPr>
        <w:t xml:space="preserve">. </w:t>
      </w:r>
      <w:r w:rsidRPr="005B0D42">
        <w:rPr>
          <w:rStyle w:val="Emphasis"/>
        </w:rPr>
        <w:t>Nurses have long been advocates of patient-centered care and are poised to make an impact in this new delivery system</w:t>
      </w:r>
      <w:r w:rsidRPr="00AC0F44">
        <w:rPr>
          <w:sz w:val="12"/>
        </w:rPr>
        <w:t xml:space="preserve">. Research has shown that, when compared to physicians, </w:t>
      </w:r>
      <w:r w:rsidRPr="005B0D42">
        <w:rPr>
          <w:rStyle w:val="Emphasis"/>
        </w:rPr>
        <w:t>NPs have better results on measures of patient follow-up, consultation time, satisfaction, and the provision of screening, assessment and counseling</w:t>
      </w:r>
      <w:r w:rsidRPr="00AC0F44">
        <w:rPr>
          <w:sz w:val="12"/>
        </w:rPr>
        <w:t xml:space="preserve">. They also provide care that is equivalent to that of physicians </w:t>
      </w:r>
      <w:proofErr w:type="gramStart"/>
      <w:r w:rsidRPr="00AC0F44">
        <w:rPr>
          <w:sz w:val="12"/>
        </w:rPr>
        <w:t>in regard to</w:t>
      </w:r>
      <w:proofErr w:type="gramEnd"/>
      <w:r w:rsidRPr="00AC0F44">
        <w:rPr>
          <w:sz w:val="12"/>
        </w:rPr>
        <w:t xml:space="preserve"> health status, treatment practices and prescribing behavior. RN-MSN Nurse Practitioner Bridge Programs Increasingly Prominent </w:t>
      </w:r>
      <w:proofErr w:type="gramStart"/>
      <w:r w:rsidRPr="00AC0F44">
        <w:rPr>
          <w:sz w:val="12"/>
        </w:rPr>
        <w:t>The</w:t>
      </w:r>
      <w:proofErr w:type="gramEnd"/>
      <w:r w:rsidRPr="00AC0F44">
        <w:rPr>
          <w:sz w:val="12"/>
        </w:rPr>
        <w:t xml:space="preserve"> National Advisory Council on Nurse Education and Practice (NACNEP) recommend strengthening nursing bridge programs. The major advantage of bridge programs is that they are designed for nurses with an associate’s or a bachelor’s degree who wish to earn their graduate degree in nursing. When you complete the RN-MSN Nurse Practitioner Bridge Program, you will increase your earning potential and move up the nursing career ladder. According to the Bureau of Labor Statistics (BLS), the 2017 median annual salary for an MSN-level nurse practitioner was $110,930 per year and overall employment is expected to grow 31 percent from 2016 to 2026. Shortage of Nurse Educators </w:t>
      </w:r>
      <w:r w:rsidRPr="005B0D42">
        <w:rPr>
          <w:rStyle w:val="Emphasis"/>
        </w:rPr>
        <w:t>The nursing shortage poses a significant threat to healthcare delivery.</w:t>
      </w:r>
      <w:r w:rsidRPr="00AC0F44">
        <w:rPr>
          <w:sz w:val="12"/>
        </w:rPr>
        <w:t xml:space="preserve"> The National Advisory Council on Nurse Education and Practice (NACNEP) recommends nursing programs increase the supply of nursing faculty to address the demands of the nursing workforce. </w:t>
      </w:r>
      <w:r w:rsidRPr="00AC0F44">
        <w:rPr>
          <w:rStyle w:val="StyleUnderline"/>
        </w:rPr>
        <w:t>The IOM reports insufficient numbers of educators and clinical placements for all the qualified applicants who want to enroll in nursing school</w:t>
      </w:r>
      <w:r w:rsidRPr="00AC0F44">
        <w:rPr>
          <w:sz w:val="12"/>
        </w:rPr>
        <w:t xml:space="preserve">. A 2005 survey of 409 nursing schools reported 817 faculty vacancies due to budget constraints, aging of the faculty and resulting retirements, and job competition from clinical sites and the private sector’s ability to pay more competitive salaries. These </w:t>
      </w:r>
      <w:r w:rsidRPr="00AC0F44">
        <w:rPr>
          <w:rStyle w:val="StyleUnderline"/>
        </w:rPr>
        <w:t>capacity constraints result in a smaller number of nursing graduates at a time when the U.S. nursing workforce requires additional labor</w:t>
      </w:r>
      <w:r w:rsidRPr="00AC0F44">
        <w:rPr>
          <w:sz w:val="12"/>
        </w:rPr>
        <w:t xml:space="preserve">. RN-MSN Education Bridge Programs Prepare Needed Nursing Faculty Nursing schools need faculty who have the expertise to teach the content that students will need to provide safe, effective patient care in the 21st century’s healthcare environment. The RN-MSN/Education Bridge Program will provide you the skills you’ll need to incorporate evidence-based practices when teaching the next generation of RN, BSN and MSN students. According to the BLS, the 2017 median annual salary for nurse educators fell between $71,600 and $96,170, depending on employment setting. While this may be less than other MSN salaries, the rewards you’ll reap from shaping the future of nursing can provide a greater sense of pride and accomplishment. Nurse educators are, and will continue to be, in great demand for years to come. Focus on </w:t>
      </w:r>
      <w:r w:rsidRPr="00AC0F44">
        <w:rPr>
          <w:rStyle w:val="Emphasis"/>
        </w:rPr>
        <w:t>Leadership and Value-Based Care</w:t>
      </w:r>
      <w:r w:rsidRPr="00AC0F44">
        <w:rPr>
          <w:sz w:val="12"/>
        </w:rPr>
        <w:t xml:space="preserve"> </w:t>
      </w:r>
      <w:proofErr w:type="gramStart"/>
      <w:r w:rsidRPr="00AC0F44">
        <w:rPr>
          <w:sz w:val="12"/>
        </w:rPr>
        <w:t>The</w:t>
      </w:r>
      <w:proofErr w:type="gramEnd"/>
      <w:r w:rsidRPr="00AC0F44">
        <w:rPr>
          <w:sz w:val="12"/>
        </w:rPr>
        <w:t xml:space="preserve"> IOM asserts that </w:t>
      </w:r>
      <w:r w:rsidRPr="00AC0F44">
        <w:rPr>
          <w:rStyle w:val="Emphasis"/>
        </w:rPr>
        <w:t>nursing can contribute to healthcare reform and the demands for a safe, quality, patient-centered, accessible, and affordable healthcare system</w:t>
      </w:r>
      <w:r w:rsidRPr="00AC0F44">
        <w:rPr>
          <w:sz w:val="12"/>
        </w:rPr>
        <w:t xml:space="preserve">. As outlined by the American Nurses Association (ANA), all </w:t>
      </w:r>
      <w:r w:rsidRPr="00AC0F44">
        <w:rPr>
          <w:rStyle w:val="Emphasis"/>
        </w:rPr>
        <w:t>nurses should be leaders within the profession, working to influence policies and encourage innovations in processes, systems, business models or other “new” products or services</w:t>
      </w:r>
      <w:r w:rsidRPr="00AC0F44">
        <w:rPr>
          <w:sz w:val="12"/>
        </w:rPr>
        <w:t xml:space="preserve">. Research has found that nurses who scored higher on an innovation scale had specialty certification, graduate degrees and experience in management. </w:t>
      </w:r>
      <w:r w:rsidRPr="00AC0F44">
        <w:rPr>
          <w:rStyle w:val="StyleUnderline"/>
        </w:rPr>
        <w:t xml:space="preserve">Effective nurse managers and </w:t>
      </w:r>
      <w:proofErr w:type="gramStart"/>
      <w:r w:rsidRPr="00AC0F44">
        <w:rPr>
          <w:rStyle w:val="StyleUnderline"/>
        </w:rPr>
        <w:t>leaders</w:t>
      </w:r>
      <w:proofErr w:type="gramEnd"/>
      <w:r w:rsidRPr="00AC0F44">
        <w:rPr>
          <w:rStyle w:val="StyleUnderline"/>
        </w:rPr>
        <w:t xml:space="preserve"> direct improvement efforts and create environments where innovation can thrive.</w:t>
      </w:r>
      <w:r w:rsidRPr="00AC0F44">
        <w:rPr>
          <w:sz w:val="12"/>
        </w:rPr>
        <w:t xml:space="preserve"> RN-MSN/MBA Bridge Programs Increase Effectiveness of Healthcare Operation </w:t>
      </w:r>
      <w:r w:rsidRPr="00AC0F44">
        <w:rPr>
          <w:rStyle w:val="Emphasis"/>
        </w:rPr>
        <w:t>High healthcare cost is, in part, due to waste</w:t>
      </w:r>
      <w:r w:rsidRPr="00AC0F44">
        <w:rPr>
          <w:sz w:val="12"/>
        </w:rPr>
        <w:t xml:space="preserve"> (</w:t>
      </w:r>
      <w:r w:rsidRPr="00AC0F44">
        <w:rPr>
          <w:rStyle w:val="Emphasis"/>
        </w:rPr>
        <w:t>inefficient delivery of care, excessive administrative costs, unnecessary services, inflated prices, prevention failures, fraud</w:t>
      </w:r>
      <w:r w:rsidRPr="00AC0F44">
        <w:rPr>
          <w:sz w:val="12"/>
        </w:rPr>
        <w:t xml:space="preserve">). It’s estimated that </w:t>
      </w:r>
      <w:r w:rsidRPr="00AC0F44">
        <w:rPr>
          <w:rStyle w:val="Emphasis"/>
        </w:rPr>
        <w:t>30 cents of every dollar spent on medical care in the U.S. is wasted.</w:t>
      </w:r>
      <w:r w:rsidRPr="00AC0F44">
        <w:rPr>
          <w:sz w:val="12"/>
        </w:rPr>
        <w:t xml:space="preserve"> The ACA includes programs that strive to improve quality and control costs, otherwise known as value. With this aim, </w:t>
      </w:r>
      <w:r w:rsidRPr="00AC0F44">
        <w:rPr>
          <w:rStyle w:val="StyleUnderline"/>
        </w:rPr>
        <w:t>the paradigm of care is shifting from a disease model of treating episodic illness, without attention to quality outcomes, to a focus on health and systems that reward providers for quality outcomes and health promotion</w:t>
      </w:r>
      <w:r w:rsidRPr="00AC0F44">
        <w:rPr>
          <w:sz w:val="12"/>
        </w:rPr>
        <w:t xml:space="preserve">. Efficiency will be maximized by reducing waste, avoiding duplicative care and appropriately using specialists. Some nursing academics have highlighted the importance of incorporating a business component in nursing curricula so that nurses can operate effectively in an evolving healthcare environment. Nurse leaders have significant budgetary responsibilities and should convey their knowledge about financial and budgetary issues to other nurses to drive change and achieve successful outcomes. The RN-MSN/MBA Bridge Program teaches you fiscal and management theories, and how to oversee clinical operations, expand services and establish policies and procedures that ensure the best patient care possible. </w:t>
      </w:r>
      <w:r w:rsidRPr="00AC0F44">
        <w:rPr>
          <w:rStyle w:val="Emphasis"/>
        </w:rPr>
        <w:t>Nurses are poised to assume roles that advance health, improve care and increase value</w:t>
      </w:r>
      <w:r w:rsidRPr="00AC0F44">
        <w:rPr>
          <w:sz w:val="12"/>
        </w:rPr>
        <w:t>. RN-to-MSN programs are an ideal way for nurses to further their education and advance their careers.</w:t>
      </w:r>
    </w:p>
    <w:bookmarkEnd w:id="3"/>
    <w:p w14:paraId="0DA2103E" w14:textId="57517A8D" w:rsidR="0012233F" w:rsidRDefault="0012233F" w:rsidP="0012233F">
      <w:pPr>
        <w:pStyle w:val="Heading4"/>
      </w:pPr>
      <w:r>
        <w:t>Nurses engage in the most personal parts of the healthcare process – they are vitally important to patient care</w:t>
      </w:r>
    </w:p>
    <w:p w14:paraId="6BD74C29" w14:textId="77777777" w:rsidR="0012233F" w:rsidRPr="0012233F" w:rsidRDefault="0012233F" w:rsidP="0012233F"/>
    <w:p w14:paraId="1B1FB40A" w14:textId="77777777" w:rsidR="0012233F" w:rsidRDefault="0012233F" w:rsidP="0012233F">
      <w:r w:rsidRPr="00512708">
        <w:rPr>
          <w:rStyle w:val="Style13ptBold"/>
        </w:rPr>
        <w:t>Gorman-Klug 16</w:t>
      </w:r>
      <w:r>
        <w:t xml:space="preserve"> </w:t>
      </w:r>
    </w:p>
    <w:p w14:paraId="1D55D7D1" w14:textId="3D91BD80" w:rsidR="0012233F" w:rsidRPr="00512708" w:rsidRDefault="0012233F" w:rsidP="0012233F">
      <w:r>
        <w:t xml:space="preserve">(Cathy, </w:t>
      </w:r>
      <w:r w:rsidRPr="00512708">
        <w:t>over 30 years of experience in healthcare</w:t>
      </w:r>
      <w:r>
        <w:t>, s</w:t>
      </w:r>
      <w:r w:rsidRPr="00512708">
        <w:t>he has extensive experience in project design, implementation, and management. In her current role as Product Manager, she is responsible for product strategy and product marketing for Nuance’s quality products</w:t>
      </w:r>
      <w:r>
        <w:t>, “</w:t>
      </w:r>
      <w:r w:rsidRPr="00512708">
        <w:t>Nurses’ Day 2016 – reflections from the field</w:t>
      </w:r>
      <w:r>
        <w:t xml:space="preserve">”, Nuance, 5/11/16, </w:t>
      </w:r>
      <w:r w:rsidRPr="00512708">
        <w:t>https://whatsnext.nuance.com/healthcare/nurses-day-2016-providing-quality-patient-care/</w:t>
      </w:r>
      <w:r>
        <w:t>)KJR</w:t>
      </w:r>
    </w:p>
    <w:p w14:paraId="1E051F9E" w14:textId="1E3B523C" w:rsidR="00597333" w:rsidRDefault="0012233F" w:rsidP="0012233F">
      <w:pPr>
        <w:rPr>
          <w:b/>
          <w:u w:val="single"/>
        </w:rPr>
      </w:pPr>
      <w:r w:rsidRPr="00B37B65">
        <w:rPr>
          <w:sz w:val="12"/>
        </w:rPr>
        <w:t xml:space="preserve">This week reminded me that “on this day in history” years ago my class gathered at St. Patrick’s Day Cathedral in New Jersey for our Graduation from St. Vincent’s Hospital School of Nursing. What a day it was. We all had so many dreams, aspirations and yes, fears. To this day when I see a medication, I cannot help but think, “What are the side effects BESIDES nausea, vomiting and diarrhea?” While we had survived the many rigors of school, we were now on our own to care for patients. Was it better then? Interestingly, back then, nurses did not need to prove proficiency through achieving an RN license before being hired and starting work. Months later we “sat” for the boards —a grueling two-day, paper- based event — followed by weeks of waiting for results. By the time we had cut our teeth working endless shifts with live patients. How things have changed! Today a nurse must have a license prior to beginning work; licensing exams are no longer two days or on paper; and exams are completed on a computer, and it shuts down after you have met the threshold for passing or failure. I honestly don’t know which is more stressful, but I can assure you that there is nothing stress-free about the Registered Nurse Licensing examination-then or now! The art of nursing unchanged </w:t>
      </w:r>
      <w:r w:rsidRPr="008A5B52">
        <w:rPr>
          <w:b/>
          <w:u w:val="single"/>
        </w:rPr>
        <w:t xml:space="preserve">Times may have changed, technologies have evolved, and care delivery priorities have shifted, but the core competencies and the art and science of nursing have not. Nurses continue to be at the center of patient care delivery </w:t>
      </w:r>
      <w:r w:rsidRPr="00E040F0">
        <w:rPr>
          <w:rStyle w:val="Emphasis"/>
        </w:rPr>
        <w:t>across the entire continuum</w:t>
      </w:r>
      <w:r w:rsidRPr="00B37B65">
        <w:rPr>
          <w:sz w:val="12"/>
        </w:rPr>
        <w:t xml:space="preserve"> 24 hours a day, 365 days a year. We are</w:t>
      </w:r>
      <w:r w:rsidRPr="008A5B52">
        <w:rPr>
          <w:b/>
          <w:u w:val="single"/>
        </w:rPr>
        <w:t xml:space="preserve"> uniquely positioned to not only affect change, </w:t>
      </w:r>
      <w:r w:rsidRPr="00E040F0">
        <w:rPr>
          <w:rStyle w:val="Emphasis"/>
        </w:rPr>
        <w:t>but also drive the use of technology</w:t>
      </w:r>
      <w:r w:rsidRPr="008A5B52">
        <w:rPr>
          <w:b/>
          <w:u w:val="single"/>
        </w:rPr>
        <w:t xml:space="preserve"> to efficiently manage change in behaviors and mechanisms used </w:t>
      </w:r>
      <w:r w:rsidRPr="00E040F0">
        <w:rPr>
          <w:rStyle w:val="Emphasis"/>
        </w:rPr>
        <w:t>in healthcare to deliver quality care</w:t>
      </w:r>
      <w:r w:rsidRPr="00B37B65">
        <w:rPr>
          <w:sz w:val="12"/>
        </w:rPr>
        <w:t xml:space="preserve"> that our patients want and deserve. That is the very reason that we entered this profession. “</w:t>
      </w:r>
      <w:r w:rsidRPr="008A5B52">
        <w:rPr>
          <w:b/>
          <w:u w:val="single"/>
        </w:rPr>
        <w:t>In every quality-improvement initiative, it is nurses who play a crucial role in determining if that patient experience will succeed or fail</w:t>
      </w:r>
      <w:r w:rsidRPr="00B37B65">
        <w:rPr>
          <w:sz w:val="12"/>
        </w:rPr>
        <w:t xml:space="preserve">” – Pam </w:t>
      </w:r>
      <w:proofErr w:type="spellStart"/>
      <w:r w:rsidRPr="00B37B65">
        <w:rPr>
          <w:sz w:val="12"/>
        </w:rPr>
        <w:t>Sipriano</w:t>
      </w:r>
      <w:proofErr w:type="spellEnd"/>
      <w:r w:rsidRPr="00B37B65">
        <w:rPr>
          <w:sz w:val="12"/>
        </w:rPr>
        <w:t xml:space="preserve">, President, American Nurses’ Association Despite nurses’ continued central role in care delivery, </w:t>
      </w:r>
      <w:r w:rsidRPr="00E040F0">
        <w:rPr>
          <w:rStyle w:val="Emphasis"/>
          <w:sz w:val="32"/>
          <w:szCs w:val="32"/>
        </w:rPr>
        <w:t>very little attention has been given to their role in today’s transition to Value-Based Care</w:t>
      </w:r>
      <w:r w:rsidRPr="00B37B65">
        <w:rPr>
          <w:sz w:val="12"/>
        </w:rPr>
        <w:t xml:space="preserve">. Recently, A Pam </w:t>
      </w:r>
      <w:proofErr w:type="spellStart"/>
      <w:r w:rsidRPr="00B37B65">
        <w:rPr>
          <w:sz w:val="12"/>
        </w:rPr>
        <w:t>Sipriano</w:t>
      </w:r>
      <w:proofErr w:type="spellEnd"/>
      <w:r w:rsidRPr="00B37B65">
        <w:rPr>
          <w:sz w:val="12"/>
        </w:rPr>
        <w:t xml:space="preserve">, President of the American Nurses’ Association, took a strong stand saying that </w:t>
      </w:r>
      <w:r w:rsidRPr="00E040F0">
        <w:rPr>
          <w:rStyle w:val="StyleUnderline"/>
        </w:rPr>
        <w:t>Nurses and Nursing leadership are key to the success of this transition because they have been owners of care coordination for decades</w:t>
      </w:r>
      <w:r w:rsidRPr="00B37B65">
        <w:rPr>
          <w:sz w:val="12"/>
        </w:rPr>
        <w:t xml:space="preserve">, </w:t>
      </w:r>
      <w:r w:rsidRPr="00E040F0">
        <w:rPr>
          <w:rStyle w:val="Emphasis"/>
        </w:rPr>
        <w:t>and are the most holistic members of the team regardless of settings</w:t>
      </w:r>
      <w:r w:rsidRPr="00B37B65">
        <w:rPr>
          <w:sz w:val="12"/>
        </w:rPr>
        <w:t xml:space="preserve">. There is not one amongst us who has not been a patient or been the caregiver of a loved one in a hospital or other healthcare environment. When you reflect upon those experiences, who comes to mind first? It is more than likely the nursing staff. </w:t>
      </w:r>
      <w:r w:rsidRPr="00E040F0">
        <w:rPr>
          <w:rStyle w:val="Emphasis"/>
        </w:rPr>
        <w:t>Nurses are the core of the healthcare delivery team.</w:t>
      </w:r>
      <w:r w:rsidRPr="008A5B52">
        <w:rPr>
          <w:b/>
          <w:u w:val="single"/>
        </w:rPr>
        <w:t xml:space="preserve"> </w:t>
      </w:r>
      <w:r w:rsidRPr="00B37B65">
        <w:rPr>
          <w:sz w:val="12"/>
        </w:rPr>
        <w:t xml:space="preserve">They become family and are the bridge between you and other members on the team. It is </w:t>
      </w:r>
      <w:r w:rsidRPr="008A5B52">
        <w:rPr>
          <w:b/>
          <w:u w:val="single"/>
        </w:rPr>
        <w:t>the nurse</w:t>
      </w:r>
      <w:r w:rsidRPr="00B37B65">
        <w:rPr>
          <w:sz w:val="12"/>
        </w:rPr>
        <w:t xml:space="preserve"> that </w:t>
      </w:r>
      <w:r w:rsidRPr="008A5B52">
        <w:rPr>
          <w:b/>
          <w:u w:val="single"/>
        </w:rPr>
        <w:t>communicates the need for better pain management, better discharge planning preparation and the fears of the patient of the family to the physician</w:t>
      </w:r>
      <w:r w:rsidRPr="00B37B65">
        <w:rPr>
          <w:sz w:val="12"/>
        </w:rPr>
        <w:t xml:space="preserve">. It is the nurse that holds the hand of the laboring mother and the dying patient. It is the nurse that families rely upon to be the comfort and advocate to their family members when they cannot be physically present. </w:t>
      </w:r>
      <w:r w:rsidRPr="00E040F0">
        <w:rPr>
          <w:rStyle w:val="StyleUnderline"/>
        </w:rPr>
        <w:t>It is the nurse that families contact for updates</w:t>
      </w:r>
      <w:r w:rsidRPr="00B37B65">
        <w:rPr>
          <w:sz w:val="12"/>
        </w:rPr>
        <w:t xml:space="preserve">. It is the nurse that cries with you over sad news and celebrates with you upon recovery. It is the nurse that arranges the birthday cake for your hospitalized child or mother. </w:t>
      </w:r>
      <w:r w:rsidRPr="008A5B52">
        <w:rPr>
          <w:b/>
          <w:u w:val="single"/>
        </w:rPr>
        <w:t>Intrinsic to nursing is the realization that care is not just about vital signs, diagnostic tests and medications. Care is about the human being who just happens to be a patient under their care.</w:t>
      </w:r>
      <w:r w:rsidRPr="00B37B65">
        <w:rPr>
          <w:sz w:val="12"/>
        </w:rPr>
        <w:t xml:space="preserve"> For many of us, it seems like just yesterday that we transcribed orders onto medication tickets and </w:t>
      </w:r>
      <w:proofErr w:type="spellStart"/>
      <w:r w:rsidRPr="00B37B65">
        <w:rPr>
          <w:sz w:val="12"/>
        </w:rPr>
        <w:t>Cardexes</w:t>
      </w:r>
      <w:proofErr w:type="spellEnd"/>
      <w:r w:rsidRPr="00B37B65">
        <w:rPr>
          <w:sz w:val="12"/>
        </w:rPr>
        <w:t xml:space="preserve">. For new nursing grads, this is a foreign world! But the art and science of Nursing has not changed. </w:t>
      </w:r>
      <w:r w:rsidRPr="008A5B52">
        <w:rPr>
          <w:b/>
          <w:u w:val="single"/>
        </w:rPr>
        <w:t>Our core mission is to deliver the best care at the right time, using the right treatments, medications and interventions in the manner that enables the best outcomes for the patient and their families.</w:t>
      </w:r>
    </w:p>
    <w:p w14:paraId="5DB4F3D0" w14:textId="710DAD05" w:rsidR="00597333" w:rsidRDefault="00597333" w:rsidP="00597333">
      <w:pPr>
        <w:pStyle w:val="Heading4"/>
      </w:pPr>
      <w:r>
        <w:t>Precision medicine is key to US leadership in biotechnology – solves tech leadership, chemical and bioterror, and Chinese misapplication of CRISPR</w:t>
      </w:r>
    </w:p>
    <w:p w14:paraId="34B38324" w14:textId="77777777" w:rsidR="00597333" w:rsidRPr="00597333" w:rsidRDefault="00597333" w:rsidP="00597333"/>
    <w:p w14:paraId="01FA5AB8" w14:textId="77777777" w:rsidR="00597333" w:rsidRPr="00211E8E" w:rsidRDefault="00597333" w:rsidP="00597333">
      <w:proofErr w:type="spellStart"/>
      <w:r w:rsidRPr="007806F8">
        <w:rPr>
          <w:rStyle w:val="Style13ptBold"/>
        </w:rPr>
        <w:t>Gronvall</w:t>
      </w:r>
      <w:proofErr w:type="spellEnd"/>
      <w:r w:rsidRPr="007806F8">
        <w:rPr>
          <w:rStyle w:val="Style13ptBold"/>
        </w:rPr>
        <w:t xml:space="preserve"> 15</w:t>
      </w:r>
      <w:r>
        <w:t xml:space="preserve"> (Gigi Kwik, </w:t>
      </w:r>
      <w:r w:rsidRPr="007806F8">
        <w:t>PhD, is a Senior Associate, UPMC Center for Health Security, Baltimore, Maryland</w:t>
      </w:r>
      <w:r>
        <w:t>, “</w:t>
      </w:r>
      <w:r w:rsidRPr="007806F8">
        <w:t>US Competitiveness in Synthetic Biology</w:t>
      </w:r>
      <w:r>
        <w:t xml:space="preserve">”, Health Security, 2015 December 1, </w:t>
      </w:r>
      <w:r w:rsidRPr="007806F8">
        <w:t>https://www.ncbi.nlm.nih.gov/pmc/articles/PMC4685481/</w:t>
      </w:r>
      <w:r>
        <w:t>)KJR</w:t>
      </w:r>
    </w:p>
    <w:p w14:paraId="7C76E463" w14:textId="4ABA47D7" w:rsidR="00597333" w:rsidRDefault="00597333" w:rsidP="00597333">
      <w:pPr>
        <w:rPr>
          <w:b/>
          <w:u w:val="single"/>
        </w:rPr>
      </w:pPr>
      <w:r w:rsidRPr="008C381D">
        <w:rPr>
          <w:b/>
          <w:u w:val="single"/>
        </w:rPr>
        <w:t>While concerns about the safety or deliberate misuse of synthetic biology are appropriate, these prospective scenarios do not span the full range of risks that the development of the synthetic biology</w:t>
      </w:r>
      <w:r w:rsidRPr="008C381D">
        <w:rPr>
          <w:sz w:val="12"/>
        </w:rPr>
        <w:t xml:space="preserve"> </w:t>
      </w:r>
      <w:r w:rsidRPr="008C381D">
        <w:rPr>
          <w:b/>
          <w:u w:val="single"/>
        </w:rPr>
        <w:t>field may pose to US national security.</w:t>
      </w:r>
      <w:r w:rsidRPr="008C381D">
        <w:rPr>
          <w:sz w:val="12"/>
        </w:rPr>
        <w:t xml:space="preserve"> There is another scenario that would have serious negative consequences to US national security that should be considered by US policymakers and experts and should inspire action: that the United States may lose its competitive edge in synthetic biology and related technologies. While the synthetic biology field was pioneered in the United States, and the United States is currently the leader in these technologies, other nations are investing heavily in these technologies in hopes of capitalizing on the field's progress, boosting their economies, and leading the field. Some, like </w:t>
      </w:r>
      <w:r w:rsidRPr="008C381D">
        <w:rPr>
          <w:b/>
          <w:u w:val="single"/>
        </w:rPr>
        <w:t>China, India, and the UK, have even developed specific synthetic biology roadmaps for developmen</w:t>
      </w:r>
      <w:r w:rsidRPr="008C381D">
        <w:rPr>
          <w:sz w:val="12"/>
        </w:rPr>
        <w:t xml:space="preserve">t.17 At the same time as there is heavy investment in synthetic biology by other nations, </w:t>
      </w:r>
      <w:r w:rsidRPr="008C381D">
        <w:rPr>
          <w:b/>
          <w:u w:val="single"/>
        </w:rPr>
        <w:t>there is mounting concern that the competitive position of US life sciences is diminishing.</w:t>
      </w:r>
      <w:r w:rsidRPr="008C381D">
        <w:rPr>
          <w:sz w:val="12"/>
        </w:rPr>
        <w:t xml:space="preserve">18,19 </w:t>
      </w:r>
      <w:r w:rsidRPr="008C381D">
        <w:rPr>
          <w:b/>
          <w:u w:val="single"/>
        </w:rPr>
        <w:t>If the United States were to lose its competitive edge in synthetic biology and related technologies, there would be serious consequences for national security</w:t>
      </w:r>
      <w:r w:rsidRPr="008C381D">
        <w:rPr>
          <w:sz w:val="12"/>
        </w:rPr>
        <w:t xml:space="preserve">. Some </w:t>
      </w:r>
      <w:r w:rsidRPr="008C381D">
        <w:rPr>
          <w:b/>
          <w:u w:val="single"/>
        </w:rPr>
        <w:t>negative effects would be</w:t>
      </w:r>
      <w:r w:rsidRPr="008C381D">
        <w:rPr>
          <w:sz w:val="12"/>
        </w:rPr>
        <w:t xml:space="preserve"> strictly </w:t>
      </w:r>
      <w:r w:rsidRPr="008C381D">
        <w:rPr>
          <w:b/>
          <w:u w:val="single"/>
        </w:rPr>
        <w:t>economic, resulting in a declining environment for businesses and workers to be productive in synthetic biology–related industries in the long term</w:t>
      </w:r>
      <w:r w:rsidRPr="008C381D">
        <w:rPr>
          <w:sz w:val="12"/>
        </w:rPr>
        <w:t xml:space="preserve">.20 </w:t>
      </w:r>
      <w:r w:rsidRPr="008C381D">
        <w:rPr>
          <w:b/>
          <w:u w:val="single"/>
        </w:rPr>
        <w:t>This is important for national security because</w:t>
      </w:r>
      <w:r w:rsidRPr="008C381D">
        <w:rPr>
          <w:sz w:val="12"/>
        </w:rPr>
        <w:t>, as described in the US National Security Strategy (2015), “</w:t>
      </w:r>
      <w:r w:rsidRPr="008C381D">
        <w:rPr>
          <w:b/>
          <w:u w:val="single"/>
        </w:rPr>
        <w:t xml:space="preserve">In addition to </w:t>
      </w:r>
      <w:proofErr w:type="gramStart"/>
      <w:r w:rsidRPr="008C381D">
        <w:rPr>
          <w:b/>
          <w:u w:val="single"/>
        </w:rPr>
        <w:t>being</w:t>
      </w:r>
      <w:proofErr w:type="gramEnd"/>
      <w:r w:rsidRPr="008C381D">
        <w:rPr>
          <w:b/>
          <w:u w:val="single"/>
        </w:rPr>
        <w:t xml:space="preserve"> a key measure of power and influence in its own right, [a strong economy] underwrites our military strength and diplomatic influence. A strong economy, combined with a prominent US presence in the global financial system, creates opportunities to advance our security.”21 Current forecasting would suggest that a loss of economic opportunities in synthetic</w:t>
      </w:r>
      <w:r w:rsidRPr="008C381D">
        <w:rPr>
          <w:sz w:val="12"/>
        </w:rPr>
        <w:t xml:space="preserve"> </w:t>
      </w:r>
      <w:r w:rsidRPr="008C381D">
        <w:rPr>
          <w:b/>
          <w:u w:val="single"/>
        </w:rPr>
        <w:t>biology could be immense</w:t>
      </w:r>
      <w:r w:rsidRPr="008C381D">
        <w:rPr>
          <w:sz w:val="12"/>
        </w:rPr>
        <w:t xml:space="preserve">: Fidelity Investments describes synthetic biology as “the defining technology of next century” for global investments.22 </w:t>
      </w:r>
      <w:r w:rsidRPr="007806F8">
        <w:rPr>
          <w:b/>
          <w:u w:val="single"/>
        </w:rPr>
        <w:t>In 2012, the World Economic Forum ranked synthetic biology as the second key technology for the 21st century</w:t>
      </w:r>
      <w:r w:rsidRPr="008C381D">
        <w:rPr>
          <w:sz w:val="12"/>
        </w:rPr>
        <w:t xml:space="preserve">, after informatics.23 According to BCC research, a market analysis company, the synthetic biology market reached nearly $2.1 billion in 2012 and $2.7 billion in 2013. They expect the market to grow to $11.8 billion in 2018 with a compound annual growth rate of 34.4% over a 5-year period from 2013 to 2018.24 </w:t>
      </w:r>
      <w:r w:rsidRPr="008C381D">
        <w:rPr>
          <w:b/>
          <w:u w:val="single"/>
        </w:rPr>
        <w:t>Losing competitiveness in synthetic biology could also limit specific security applications</w:t>
      </w:r>
      <w:r w:rsidRPr="008C381D">
        <w:rPr>
          <w:sz w:val="12"/>
        </w:rPr>
        <w:t xml:space="preserve"> on the horizon that are essential for national defense. </w:t>
      </w:r>
      <w:r w:rsidRPr="007806F8">
        <w:rPr>
          <w:b/>
          <w:u w:val="single"/>
        </w:rPr>
        <w:t>These include the development of medical countermeasures for responding to biological, chemical, or radiological weapons threats and new approaches to diagnostics.</w:t>
      </w:r>
      <w:r w:rsidRPr="008C381D">
        <w:rPr>
          <w:sz w:val="12"/>
        </w:rPr>
        <w:t xml:space="preserve"> A US Department of Defense (DoD) report described how synthetic biology could bring major advances to the development of high-performance sensors, sensors for unusual signatures, clandestine sensing, and high-performance materials for national defense; these applications would not likely be available to DoD based on private sector funding alone.25 </w:t>
      </w:r>
      <w:r w:rsidRPr="008C381D">
        <w:rPr>
          <w:b/>
          <w:u w:val="single"/>
        </w:rPr>
        <w:t xml:space="preserve">Synthetic biology may also offer the possibility for distributed manufacturing so that critical supply chains are less vulnerable to disruptions. </w:t>
      </w:r>
      <w:r w:rsidRPr="008C381D">
        <w:rPr>
          <w:sz w:val="12"/>
        </w:rPr>
        <w:t xml:space="preserve">Go to: Synthetic Biology, Governance, and US Participation These next several years will likely be formative in setting the “rules of the road” for emerging synthetic biology research. Yet, </w:t>
      </w:r>
      <w:r w:rsidRPr="007806F8">
        <w:rPr>
          <w:b/>
          <w:u w:val="single"/>
        </w:rPr>
        <w:t>the United States may be disadvantaged and limited in its ability to actively participate in fundamental conversations about the governance of synthetic biology if US experts are not technological leaders in synthetic biology,</w:t>
      </w:r>
      <w:r w:rsidRPr="008C381D">
        <w:rPr>
          <w:sz w:val="12"/>
        </w:rPr>
        <w:t xml:space="preserve"> as the shaping of synthetic biology governance will be dominated by the nations and their experts who are at the leading edge of technology development. This is because formal regulations or standards usually lag well behind the development of new technologies. For a new technical area, regulations are often preceded by the development of standard practices in a field, as well as cultural expectations and safety measures. These expectations and agreements build on previous sets of regulations but take new technical possibilities and dangers into account. The rules are often created by those who are most intimately familiar with the technologies—often, the scientists who are performing the work at the leading edge of development. In the biological sciences, the most well-known example of scientists calling attention to nascent dangers in their field and setting the standards for scientific practice occurred when the field of recombinant DNA biology was new. In a letter published in Science in 1974, leading scientists and Nobel laureates recommended that certain types of recombinant DNA experiments—those with toxins, oncogenic viruses, and antibiotic resistance—should be off limits until their safety could be evaluated and assessed in a conference held a year later.26 That conference, held at Asilomar, California, in February 1975 and attended by scientists, government officials, and members of the press, led to a lifting of the moratorium in 1976, as well as the creation of a new regulatory system for recombinant DNA work funded by the US government.26 Efforts of the scientists to self-govern may well have forestalled restrictive national legislation.27 Asilomar now symbolizes scientists' attention to the public's concerns, as well as the scientific community's capacity to self-govern. A more recent example of self-governance can be found in a synthetic biology application: commercial DNA synthesis. Companies that sell DNA synthesis products now screen their orders to determine whether a customer is ordering genetic material for dangerous pathogens and to block orders if the customer is not authorized. This screening system was developed in large part through self-governance of the commercial suppliers and interested scientists, with funding from the Alfred P. Sloan Foundation, and was eventually put into formal guidance from the US Department of Health and Human Services in 2010.11,28 </w:t>
      </w:r>
      <w:r w:rsidRPr="008C381D">
        <w:rPr>
          <w:b/>
          <w:u w:val="single"/>
        </w:rPr>
        <w:t>In the synthetic biology field, there are other applications at the leading edge of development that will require governance measures to be safely and ethically applied</w:t>
      </w:r>
      <w:r w:rsidRPr="008C381D">
        <w:rPr>
          <w:sz w:val="12"/>
        </w:rPr>
        <w:t xml:space="preserve">, and some scientists have already stepped in to propose self-governance measures to deal with them. One example is the development of </w:t>
      </w:r>
      <w:r w:rsidRPr="008C381D">
        <w:rPr>
          <w:b/>
          <w:u w:val="single"/>
        </w:rPr>
        <w:t xml:space="preserve">gene drives, which are systems that can spread a </w:t>
      </w:r>
      <w:proofErr w:type="gramStart"/>
      <w:r w:rsidRPr="008C381D">
        <w:rPr>
          <w:b/>
          <w:u w:val="single"/>
        </w:rPr>
        <w:t>particular gene</w:t>
      </w:r>
      <w:proofErr w:type="gramEnd"/>
      <w:r w:rsidRPr="008C381D">
        <w:rPr>
          <w:b/>
          <w:u w:val="single"/>
        </w:rPr>
        <w:t xml:space="preserve"> throughout a population with non-Mendelian inheritance</w:t>
      </w:r>
      <w:r w:rsidRPr="008C381D">
        <w:rPr>
          <w:sz w:val="12"/>
        </w:rPr>
        <w:t xml:space="preserve">—that is, </w:t>
      </w:r>
      <w:r w:rsidRPr="008C381D">
        <w:rPr>
          <w:b/>
          <w:u w:val="single"/>
        </w:rPr>
        <w:t>much faster than would occur naturally</w:t>
      </w:r>
      <w:r w:rsidRPr="008C381D">
        <w:rPr>
          <w:sz w:val="12"/>
        </w:rPr>
        <w:t xml:space="preserve">.29 These have become much easier to construct using a new gene-editing technique—clustered regularly interspaced short palindromic repeats (CRISPR/Cas9 or Cpf1)—which allows sections of DNA to be searched for and replaced in a matter roughly analogous to editing a document in Word. Some scientists have proposed using gene drives to change the DNA of mosquitoes to make them resistant to malaria. Such a project could decrease the prevalence of malaria, which currently kills more than 600,000 people—mostly children—per year. Yet, this technology could be misapplied or result in a consequential accident should the genes spread to other species or cause other unintended effects. </w:t>
      </w:r>
      <w:r w:rsidRPr="008C381D">
        <w:rPr>
          <w:b/>
          <w:u w:val="single"/>
        </w:rPr>
        <w:t>Those scientists who have been leading the development of gene drive and gene editing technologies have also taken the lead in thinking about the safety consequences</w:t>
      </w:r>
      <w:r w:rsidRPr="008C381D">
        <w:rPr>
          <w:sz w:val="12"/>
        </w:rPr>
        <w:t xml:space="preserve">, and they have been developing a series of commonly agreed upon safeguards for laboratory research into gene drives, such as using a combination of multiple stringent confinement strategies, as any single confinement strategy could fail.29 Scientists have also put forward ideas for how to safely use them outside of the laboratory.30 </w:t>
      </w:r>
      <w:r w:rsidRPr="008C381D">
        <w:rPr>
          <w:b/>
          <w:u w:val="single"/>
        </w:rPr>
        <w:t>Another contentious application of synthetic biology that will require careful planning and safety standards is human germline editing</w:t>
      </w:r>
      <w:r w:rsidRPr="008C381D">
        <w:rPr>
          <w:sz w:val="12"/>
        </w:rPr>
        <w:t xml:space="preserve">, </w:t>
      </w:r>
      <w:r w:rsidRPr="008C381D">
        <w:rPr>
          <w:b/>
          <w:u w:val="single"/>
        </w:rPr>
        <w:t>wherein modifications to sperm or egg DNA would not be applied to just one person, but to all their progeny</w:t>
      </w:r>
      <w:r w:rsidRPr="008C381D">
        <w:rPr>
          <w:sz w:val="12"/>
        </w:rPr>
        <w:t xml:space="preserve">. </w:t>
      </w:r>
      <w:r w:rsidRPr="008C381D">
        <w:rPr>
          <w:b/>
          <w:u w:val="single"/>
        </w:rPr>
        <w:t>A group of interested and involved scientists met</w:t>
      </w:r>
      <w:r w:rsidRPr="008C381D">
        <w:rPr>
          <w:sz w:val="12"/>
        </w:rPr>
        <w:t xml:space="preserve"> in Napa, California, </w:t>
      </w:r>
      <w:r w:rsidRPr="008C381D">
        <w:rPr>
          <w:b/>
          <w:u w:val="single"/>
        </w:rPr>
        <w:t>to consider the ethical and safety ramifications of</w:t>
      </w:r>
      <w:r w:rsidRPr="008C381D">
        <w:rPr>
          <w:sz w:val="12"/>
        </w:rPr>
        <w:t xml:space="preserve"> this work; the meeting was convened by Jennifer </w:t>
      </w:r>
      <w:proofErr w:type="spellStart"/>
      <w:r w:rsidRPr="008C381D">
        <w:rPr>
          <w:sz w:val="12"/>
        </w:rPr>
        <w:t>Doudna</w:t>
      </w:r>
      <w:proofErr w:type="spellEnd"/>
      <w:r w:rsidRPr="008C381D">
        <w:rPr>
          <w:sz w:val="12"/>
        </w:rPr>
        <w:t xml:space="preserve">, one of the molecular biologists credited with developing the </w:t>
      </w:r>
      <w:r w:rsidRPr="008C381D">
        <w:rPr>
          <w:b/>
          <w:u w:val="single"/>
        </w:rPr>
        <w:t>CRISPR</w:t>
      </w:r>
      <w:r w:rsidRPr="008C381D">
        <w:rPr>
          <w:sz w:val="12"/>
        </w:rPr>
        <w:t>/Cas9 tool. The meeting was intended to discuss the “scientific, medical, legal, and ethical implications of these new prospects for genome biology,” and they identified steps so that this technology could be performed “safely and ethically.”31(p36) In their consensus paper, published in Science, they recommend that the practice of germ-line editing be strongly discouraged for now, that forums be held in which this application can be discussed more broadly, and that foundational research that does not cross the line into embryo modification be encouraged.</w:t>
      </w:r>
      <w:r w:rsidRPr="008C381D">
        <w:rPr>
          <w:b/>
          <w:u w:val="single"/>
        </w:rPr>
        <w:t>31 The National Academies of Science also launched an initiative to recommend guidelines for the new genetic technology, to explore the scientific, ethical, and policy issues associated with human gene-editing research</w:t>
      </w:r>
      <w:r w:rsidRPr="008C381D">
        <w:rPr>
          <w:sz w:val="12"/>
        </w:rPr>
        <w:t xml:space="preserve">.32 Determining what the “red line” is for allowable, critical, or ethical applications of synthetic biology, as well as how much safety data are required before pressing ahead, will always be a challenging exercise, and not all scientists, experts, and observers will agree. </w:t>
      </w:r>
      <w:r w:rsidRPr="007806F8">
        <w:rPr>
          <w:b/>
          <w:u w:val="single"/>
        </w:rPr>
        <w:t>Tension over what is acceptable to pursue has already come up for germline editing, after a Chinese research group reported that they used CRISPR techniques to modify human embryos</w:t>
      </w:r>
      <w:r w:rsidRPr="008C381D">
        <w:rPr>
          <w:sz w:val="12"/>
        </w:rPr>
        <w:t xml:space="preserve">.33 (And there are at least 4 additional research groups in China known to be pursuing gene editing in human embryos.34) </w:t>
      </w:r>
      <w:r w:rsidRPr="008C381D">
        <w:rPr>
          <w:b/>
          <w:u w:val="single"/>
        </w:rPr>
        <w:t>While the standards or expectations set by the scientific community will be impossible to enforce in an international context, the scientific community does set boundaries; those who flout those standards have to justify their actions in the international practice of science, and those boundaries and expectations are set by the leaders in the field.</w:t>
      </w:r>
      <w:r w:rsidRPr="008C381D">
        <w:rPr>
          <w:sz w:val="12"/>
        </w:rPr>
        <w:t xml:space="preserve"> In the case of germline editing, the Chinese research was rejected by top-tier scientific journals Nature and Science, in part because of ethical objections.35 </w:t>
      </w:r>
      <w:r w:rsidRPr="008C381D">
        <w:rPr>
          <w:b/>
          <w:u w:val="single"/>
        </w:rPr>
        <w:t>Self-governance of science has its critics, who are justifiably skeptical that scientists can be trusted to govern their own research fairly</w:t>
      </w:r>
      <w:r w:rsidRPr="008C381D">
        <w:rPr>
          <w:sz w:val="12"/>
        </w:rPr>
        <w:t xml:space="preserve"> and who question the effectiveness of this approach in an international context, as the embryo editing example illustrates. However, self-governance is not the sole mechanism of governance in this area, as many foundational aspects of biotechnology and laboratory practice are already tightly regulated, </w:t>
      </w:r>
      <w:proofErr w:type="gramStart"/>
      <w:r w:rsidRPr="008C381D">
        <w:rPr>
          <w:sz w:val="12"/>
        </w:rPr>
        <w:t>and also</w:t>
      </w:r>
      <w:proofErr w:type="gramEnd"/>
      <w:r w:rsidRPr="008C381D">
        <w:rPr>
          <w:sz w:val="12"/>
        </w:rPr>
        <w:t xml:space="preserve"> because in forming new rules there is often a complex interplay among scientists, journalists, and policymakers to bring about new guidelines. </w:t>
      </w:r>
      <w:r w:rsidRPr="008C381D">
        <w:rPr>
          <w:b/>
          <w:u w:val="single"/>
        </w:rPr>
        <w:t>In the case of DNA synthesis guidance, while there was substantial work done by scientists and interested parties to prevent misuse of DNA synthesis and promote screening, the issue became more salient, requiring immediate action</w:t>
      </w:r>
      <w:r w:rsidRPr="008C381D">
        <w:rPr>
          <w:sz w:val="12"/>
        </w:rPr>
        <w:t xml:space="preserve">, after a journalist ordered a small segment of DNA that encoded the smallpox virus.36 Still, </w:t>
      </w:r>
      <w:r w:rsidRPr="008C381D">
        <w:rPr>
          <w:b/>
          <w:u w:val="single"/>
        </w:rPr>
        <w:t>feasible alternatives to self-governance are limited when technologies are still in the early stages of development</w:t>
      </w:r>
      <w:r w:rsidRPr="008C381D">
        <w:rPr>
          <w:sz w:val="12"/>
        </w:rPr>
        <w:t xml:space="preserve">, particularly when the applications are of broad interest, generating funding from private companies and multiple national governments, when the work is pursued in many places internationally, and when the technologies have great potential for tangible benefits to health and medicine. In addition, the amount of technical knowledge required for understanding the implications of new research and what can be done to ameliorate negative consequences makes it challenging even for scientists in distinct disciplines to evaluate research outside their expertise, because understanding the technical details inherent in the technology are critical both for identifying problems as well as proposing solutions. </w:t>
      </w:r>
      <w:r w:rsidRPr="008C381D">
        <w:rPr>
          <w:b/>
          <w:u w:val="single"/>
        </w:rPr>
        <w:t>There are additional applications of synthetic biology that have already generated conversations about governance</w:t>
      </w:r>
      <w:r w:rsidRPr="008C381D">
        <w:rPr>
          <w:sz w:val="12"/>
        </w:rPr>
        <w:t xml:space="preserve"> within the scientific community—</w:t>
      </w:r>
      <w:r w:rsidRPr="008C381D">
        <w:rPr>
          <w:b/>
          <w:u w:val="single"/>
        </w:rPr>
        <w:t>such as rescuing a species on the path to extinction; or even using synthetic biology for “de-extinction,” to bring back a species that was lost because of human hunting or negligence</w:t>
      </w:r>
      <w:r w:rsidRPr="008C381D">
        <w:rPr>
          <w:sz w:val="12"/>
        </w:rPr>
        <w:t xml:space="preserve">; or brewing opiates by fermentation in a process not unlike brewing beer.37-39 </w:t>
      </w:r>
      <w:r w:rsidRPr="008C381D">
        <w:rPr>
          <w:b/>
          <w:u w:val="single"/>
        </w:rPr>
        <w:t>These applications have already sparked scientific involvement</w:t>
      </w:r>
      <w:r w:rsidRPr="008C381D">
        <w:rPr>
          <w:sz w:val="12"/>
        </w:rPr>
        <w:t xml:space="preserve"> in discussions of what is technically possible and what rules should be developed. In 5 to 10 years, </w:t>
      </w:r>
      <w:r w:rsidRPr="008C381D">
        <w:rPr>
          <w:b/>
          <w:u w:val="single"/>
        </w:rPr>
        <w:t>the list of applications that will require expert opinion and involvement to set expectations, standards of practice, and self-governance may well be very different</w:t>
      </w:r>
      <w:r w:rsidRPr="008C381D">
        <w:rPr>
          <w:sz w:val="12"/>
        </w:rPr>
        <w:t xml:space="preserve">, just as consequential, and require technical experts to take the lead in setting norms and safety standards. </w:t>
      </w:r>
      <w:r w:rsidRPr="007806F8">
        <w:rPr>
          <w:b/>
          <w:u w:val="single"/>
        </w:rPr>
        <w:t>If US scientists, policymakers, and institutions would like to have some say in what is decided, they will need to be at the forefront of those technologies.</w:t>
      </w:r>
    </w:p>
    <w:p w14:paraId="6762F020" w14:textId="59A2E07A" w:rsidR="001D62AA" w:rsidRDefault="001D62AA" w:rsidP="00597333">
      <w:pPr>
        <w:rPr>
          <w:b/>
          <w:u w:val="single"/>
        </w:rPr>
      </w:pPr>
    </w:p>
    <w:p w14:paraId="588A94E4" w14:textId="331DD13D" w:rsidR="001D62AA" w:rsidRDefault="001D62AA" w:rsidP="001D62AA">
      <w:pPr>
        <w:pStyle w:val="Heading3"/>
      </w:pPr>
      <w:r>
        <w:t>Internals: Value-Based k Precision Med</w:t>
      </w:r>
    </w:p>
    <w:p w14:paraId="19F0E1B6" w14:textId="490FC0B5" w:rsidR="001D62AA" w:rsidRDefault="001D62AA" w:rsidP="001D62AA"/>
    <w:p w14:paraId="2782F975" w14:textId="6C3CE817" w:rsidR="001D62AA" w:rsidRDefault="001D62AA" w:rsidP="001D62AA">
      <w:pPr>
        <w:pStyle w:val="Heading4"/>
      </w:pPr>
      <w:r>
        <w:t>Value-based care key to precision medicine</w:t>
      </w:r>
    </w:p>
    <w:p w14:paraId="77A0B203" w14:textId="77777777" w:rsidR="001D62AA" w:rsidRPr="001D62AA" w:rsidRDefault="001D62AA" w:rsidP="001D62AA"/>
    <w:p w14:paraId="66A8D7F1" w14:textId="77777777" w:rsidR="001D62AA" w:rsidRDefault="001D62AA" w:rsidP="001D62AA">
      <w:r w:rsidRPr="00BB214C">
        <w:rPr>
          <w:rStyle w:val="Style13ptBold"/>
        </w:rPr>
        <w:t>Snyderman, Meade, and Drake 17</w:t>
      </w:r>
      <w:r>
        <w:t xml:space="preserve"> (</w:t>
      </w:r>
      <w:r w:rsidRPr="00A459FF">
        <w:t>Ralph, MD</w:t>
      </w:r>
      <w:r>
        <w:t xml:space="preserve">, </w:t>
      </w:r>
      <w:r w:rsidRPr="00A459FF">
        <w:t>Chancellor Emeritus, James B. Duke Professor of Medicine, and Director, Duke Center for Research on Personalized Health Care, Duke University</w:t>
      </w:r>
      <w:r>
        <w:t xml:space="preserve">, </w:t>
      </w:r>
      <w:r w:rsidRPr="00A459FF">
        <w:t>Caroline, BS</w:t>
      </w:r>
      <w:r>
        <w:t xml:space="preserve"> </w:t>
      </w:r>
      <w:r w:rsidRPr="00A459FF">
        <w:t>Clinical Research Coordinator, Duke Center for Research on Personalized Health Care, Duke University</w:t>
      </w:r>
      <w:r>
        <w:t xml:space="preserve"> </w:t>
      </w:r>
      <w:r w:rsidRPr="00A459FF">
        <w:t>Conno</w:t>
      </w:r>
      <w:r>
        <w:t>r</w:t>
      </w:r>
      <w:r w:rsidRPr="00A459FF">
        <w:t>, MPA</w:t>
      </w:r>
      <w:r>
        <w:t xml:space="preserve"> </w:t>
      </w:r>
      <w:r w:rsidRPr="00A459FF">
        <w:t>Research Program Leader, Duke Center for Research on Personalized Health Care, Duke University</w:t>
      </w:r>
      <w:r>
        <w:t>, “</w:t>
      </w:r>
      <w:r w:rsidRPr="00A459FF">
        <w:t>To Adopt Precision Medicine, Redesign Clinical Care</w:t>
      </w:r>
      <w:r>
        <w:t xml:space="preserve">”, NEJM Catalyst, 2/5/17, </w:t>
      </w:r>
      <w:r w:rsidRPr="00A459FF">
        <w:t>https://catalyst.nejm.org/adopt-precision-medicine-personalized-health/</w:t>
      </w:r>
      <w:r>
        <w:t>)KJR</w:t>
      </w:r>
    </w:p>
    <w:p w14:paraId="76711B9A" w14:textId="77777777" w:rsidR="001D62AA" w:rsidRPr="00BA5413" w:rsidRDefault="001D62AA" w:rsidP="001D62AA">
      <w:pPr>
        <w:rPr>
          <w:b/>
          <w:u w:val="single"/>
        </w:rPr>
      </w:pPr>
      <w:r w:rsidRPr="00A459FF">
        <w:rPr>
          <w:sz w:val="16"/>
        </w:rPr>
        <w:t xml:space="preserve">In 2003, the National Human Genome Research Institute used the tagline From Double Helix to Health to celebrate the sequencing of the human genome. </w:t>
      </w:r>
      <w:r w:rsidRPr="00BA5413">
        <w:rPr>
          <w:b/>
          <w:u w:val="single"/>
        </w:rPr>
        <w:t>Many people hoped that a genomic revolution would soon enable personalized medicine to predict, prevent, and mitigate disease. But the path from a scientific breakthrough to transforming health care is not straight. Lofty goals for personalized and precision medicine are out of reach until the health care delivery system is designed for health promotion, comprehensive disease prevention, and efficient adoption of PPM capabilities.</w:t>
      </w:r>
      <w:r w:rsidRPr="00A459FF">
        <w:rPr>
          <w:sz w:val="16"/>
        </w:rPr>
        <w:t xml:space="preserve">” Even beyond next-generation gene sequencing and developing diagnostic tools and targeted therapies, </w:t>
      </w:r>
      <w:r w:rsidRPr="00BA5413">
        <w:rPr>
          <w:b/>
          <w:u w:val="single"/>
        </w:rPr>
        <w:t xml:space="preserve">the basic approach to clinical care </w:t>
      </w:r>
      <w:proofErr w:type="gramStart"/>
      <w:r w:rsidRPr="00BA5413">
        <w:rPr>
          <w:b/>
          <w:u w:val="single"/>
        </w:rPr>
        <w:t>has to</w:t>
      </w:r>
      <w:proofErr w:type="gramEnd"/>
      <w:r w:rsidRPr="00BA5413">
        <w:rPr>
          <w:b/>
          <w:u w:val="single"/>
        </w:rPr>
        <w:t xml:space="preserve"> be re-envisioned to fulfill the promise of personalized medicine</w:t>
      </w:r>
      <w:r w:rsidRPr="00A459FF">
        <w:rPr>
          <w:sz w:val="16"/>
        </w:rPr>
        <w:t xml:space="preserve">. Specifically, care must move from sporadic treatment of episodic disease (a reactive mode) to predicting disease and then acting to prevent and mitigate it (a proactive mode). Lofty goals for personalized and precision medicine (PPM), reflected in the 2015 Precision Medicine Initiative, are out of reach until the health care delivery system is designed for health promotion, comprehensive disease prevention, and efficient adoption of PPM capabilities. Toward that end, we believe in </w:t>
      </w:r>
      <w:r w:rsidRPr="00BA5413">
        <w:rPr>
          <w:b/>
          <w:u w:val="single"/>
        </w:rPr>
        <w:t>a personalized health care approach that abandons the reactive find-it-and-fix-it model of care and more effectively addresses the complex chronic diseases</w:t>
      </w:r>
      <w:r w:rsidRPr="00A459FF">
        <w:rPr>
          <w:sz w:val="16"/>
        </w:rPr>
        <w:t xml:space="preserve"> that now account for about 80% of health care expenses. Prospective Care with a Clear Clinical Workflow </w:t>
      </w:r>
      <w:r w:rsidRPr="00BA5413">
        <w:rPr>
          <w:b/>
          <w:u w:val="single"/>
        </w:rPr>
        <w:t xml:space="preserve">Disease develops dynamically </w:t>
      </w:r>
      <w:proofErr w:type="gramStart"/>
      <w:r w:rsidRPr="00BA5413">
        <w:rPr>
          <w:b/>
          <w:u w:val="single"/>
        </w:rPr>
        <w:t>as a consequence of</w:t>
      </w:r>
      <w:proofErr w:type="gramEnd"/>
      <w:r w:rsidRPr="00BA5413">
        <w:rPr>
          <w:b/>
          <w:u w:val="single"/>
        </w:rPr>
        <w:t xml:space="preserve"> inherited genetic susceptibilities and resistances, influenced by environmental factors</w:t>
      </w:r>
      <w:r w:rsidRPr="00A459FF">
        <w:rPr>
          <w:sz w:val="16"/>
        </w:rPr>
        <w:t xml:space="preserve">. At the Duke Center for Research on Personalized Health Care, we reason that, </w:t>
      </w:r>
      <w:r w:rsidRPr="00BA5413">
        <w:rPr>
          <w:b/>
          <w:u w:val="single"/>
        </w:rPr>
        <w:t xml:space="preserve">with available and emerging tools, risk for disease can be quantified and prevention measures initiated before pathology develops — and that when it does, its mechanisms can be identified so that disease is treated with precision. </w:t>
      </w:r>
      <w:r w:rsidRPr="00A459FF">
        <w:rPr>
          <w:sz w:val="16"/>
        </w:rPr>
        <w:t xml:space="preserve">Personalized Health Inflection Curve of Disease Development Click </w:t>
      </w:r>
      <w:proofErr w:type="gramStart"/>
      <w:r w:rsidRPr="00A459FF">
        <w:rPr>
          <w:sz w:val="16"/>
        </w:rPr>
        <w:t>To</w:t>
      </w:r>
      <w:proofErr w:type="gramEnd"/>
      <w:r w:rsidRPr="00A459FF">
        <w:rPr>
          <w:sz w:val="16"/>
        </w:rPr>
        <w:t xml:space="preserve"> Enlarge. Our inflection curve, shown in the figure above, illustrates how disease evolves and where potential interventions can minimize disease burden. In line with that concept, our personalized health care model is fundamentally prospective: It aims to reorient front-line care so that health risks are identified and stratified early, healthful behaviors are promoted, and disease is either prevented or precisely treated. We believe in a personalized health care approach that abandons the reactive find-it-and-fix-it model of care and more effectively addresses complex chronic diseases.” </w:t>
      </w:r>
      <w:r w:rsidRPr="00BA5413">
        <w:rPr>
          <w:b/>
          <w:u w:val="single"/>
        </w:rPr>
        <w:t>The model uses optimal clinical judgment, best available risk-assessment tools, disease-tracking biomarkers, precision diagnostics, and targeted therapies — and it customizes care for the individual patient in the form of personalized health planning</w:t>
      </w:r>
      <w:r w:rsidRPr="00A459FF">
        <w:rPr>
          <w:sz w:val="16"/>
        </w:rPr>
        <w:t xml:space="preserve"> (PHP). That kind of customization can be rendered in a five-step workflow process, adaptable to available resources: Before meeting with the clinician, a member of the care team assesses the patient’s level of engagement and capacity for self-management, so that the patient can participate in his or her care in a meaningful way. As part of that process, the patient completes a self-assessment of health needs, preferences, and goals by telephone, electronically, or in person. Through the medical record, this information is conveyed to the clinician before or at the time of the appointment. The clinician assesses the patient’s health status and health risks using the best available conventional, genomic, and other precision diagnostic tools. Optimal risk-mitigation and therapeutic goals for the patient are identified. The clinician and patient set and clearly articulate shared goals, using the clinician’s health assessment and the patient’s self-assessment. The shared goals are then incorporated into a personalized health plan that the patient is directly involved in crafting. The clinician chooses appropriate metrics for monitoring progress, identified explicitly for the patient; an electronic medical record is used for data collection and tracking. The clinician coordinates care with the rest of the patient’s care team and arranges for appropriate follow-up. With this five-step process, </w:t>
      </w:r>
      <w:r w:rsidRPr="00BA5413">
        <w:rPr>
          <w:b/>
          <w:u w:val="single"/>
        </w:rPr>
        <w:t>the personalized health plan becomes a living, adaptable document</w:t>
      </w:r>
      <w:r w:rsidRPr="00A459FF">
        <w:rPr>
          <w:sz w:val="16"/>
        </w:rPr>
        <w:t xml:space="preserve"> — available to all team members — that is continually revisited in person, by phone, and/or via patient portals and mobile applications. Personalized Health Planning in Practice </w:t>
      </w:r>
      <w:proofErr w:type="gramStart"/>
      <w:r w:rsidRPr="00A459FF">
        <w:rPr>
          <w:sz w:val="16"/>
        </w:rPr>
        <w:t>The</w:t>
      </w:r>
      <w:proofErr w:type="gramEnd"/>
      <w:r w:rsidRPr="00A459FF">
        <w:rPr>
          <w:sz w:val="16"/>
        </w:rPr>
        <w:t xml:space="preserve"> Veterans Health Administration (VHA) has identified personalized, proactive, patient-driven care as one of its major strategic goals. To this end, it has conducted primary care pilots at diverse clinical sites to determine whether primary care clinicians can adopt PHP into their practices. VHA Patient Aligned Care Teams have provided a team-based structure for PHP, and results indicate that the model can indeed be integrated into primary care workflows. Ongoing work to refine and disseminate the PHP approach is part of a larger effort to improve veterans’ health. To realize the promise of personalized health care, health policy leaders, providers, payers, and implementation scientists must coordinate their efforts to arrive at a rational, proactive approach to health care delivery.” At Duke University Medical Center, we have incorporated PHP within shared medical appointments (SMAs) for patients with type 2 diabetes. Each patient in the group is provided with health self-management tools, sets shared health goals with his or her clinician, and creates a personalized health plan to track progress. We expect that </w:t>
      </w:r>
      <w:r w:rsidRPr="00BA5413">
        <w:rPr>
          <w:b/>
          <w:u w:val="single"/>
        </w:rPr>
        <w:t>by increasing patients’ commitment to achieving meaningful health goals, this approach could amplify the benefits of SMAs for chronic disease care</w:t>
      </w:r>
      <w:r w:rsidRPr="00A459FF">
        <w:rPr>
          <w:sz w:val="16"/>
        </w:rPr>
        <w:t xml:space="preserve">. In routine primary care, </w:t>
      </w:r>
      <w:r w:rsidRPr="00BA5413">
        <w:rPr>
          <w:b/>
          <w:u w:val="single"/>
        </w:rPr>
        <w:t xml:space="preserve">PHP is designed to leverage the capabilities of the patient-centered medical home, which focuses on disease prevention and patient engagement. </w:t>
      </w:r>
      <w:r w:rsidRPr="00A459FF">
        <w:rPr>
          <w:sz w:val="16"/>
        </w:rPr>
        <w:t xml:space="preserve">PHP elements can also be integrated into clinical decision trees for defined episodes of care (e.g., for treatment of cancer or congestive heart failure), so that best practices can be followed more easily. Supported by the electronic medical record, decision trees can guide clinicians in selecting the most appropriate validated diagnostic tools and therapies while they involve patients in setting and adhering to shared goals. This model also facilitates continuous learning, as data collected across decision points can be analyzed to assess efficacy and create predictive algorithms. In diagnosing and treating cancer, for example, standard-of-care guidelines can be used to create a workflow </w:t>
      </w:r>
      <w:proofErr w:type="gramStart"/>
      <w:r w:rsidRPr="00A459FF">
        <w:rPr>
          <w:sz w:val="16"/>
        </w:rPr>
        <w:t>similar to</w:t>
      </w:r>
      <w:proofErr w:type="gramEnd"/>
      <w:r w:rsidRPr="00A459FF">
        <w:rPr>
          <w:sz w:val="16"/>
        </w:rPr>
        <w:t xml:space="preserve"> the one shown in the figure below. The evaluations of the patient’s health status and health risks identify the presence of cancer (left panel); the cancer mechanism is </w:t>
      </w:r>
      <w:proofErr w:type="gramStart"/>
      <w:r w:rsidRPr="00A459FF">
        <w:rPr>
          <w:sz w:val="16"/>
        </w:rPr>
        <w:t>defined</w:t>
      </w:r>
      <w:proofErr w:type="gramEnd"/>
      <w:r w:rsidRPr="00A459FF">
        <w:rPr>
          <w:sz w:val="16"/>
        </w:rPr>
        <w:t xml:space="preserve"> and appropriate chemotherapy and targeted therapy options are chosen (middle panel); and clinical progress is measured and therapy revised as necessary (right panel). At each stage, relevant precision tools are employed. Precision Medicine / Personalized Health Workflow Click </w:t>
      </w:r>
      <w:proofErr w:type="gramStart"/>
      <w:r w:rsidRPr="00A459FF">
        <w:rPr>
          <w:sz w:val="16"/>
        </w:rPr>
        <w:t>To</w:t>
      </w:r>
      <w:proofErr w:type="gramEnd"/>
      <w:r w:rsidRPr="00A459FF">
        <w:rPr>
          <w:sz w:val="16"/>
        </w:rPr>
        <w:t xml:space="preserve"> Enlarge. *** The 1910 Flexner Report shocked the medical establishment into incorporating scientific advances to transform how disease is defined, diagnosed, and treated. More than a century later and a decade since the genomic revolution, it’s again time to redesign clinical care to also enhance health and prevent disease. </w:t>
      </w:r>
      <w:r w:rsidRPr="00BA5413">
        <w:rPr>
          <w:b/>
          <w:u w:val="single"/>
        </w:rPr>
        <w:t>Fundamental change is not easy, however</w:t>
      </w:r>
      <w:r w:rsidRPr="00A459FF">
        <w:rPr>
          <w:sz w:val="16"/>
        </w:rPr>
        <w:t xml:space="preserve">. As President and CEO of the Duke University Health System from 1998 to 2004, I (Ralph Snyderman) witnessed firsthand </w:t>
      </w:r>
      <w:r w:rsidRPr="00BA5413">
        <w:rPr>
          <w:rStyle w:val="Emphasis"/>
        </w:rPr>
        <w:t>the financial obstacles created by perverse reimbursement incentives that inhibit implementation of innovative clinical delivery models</w:t>
      </w:r>
      <w:r w:rsidRPr="00A459FF">
        <w:rPr>
          <w:sz w:val="16"/>
        </w:rPr>
        <w:t xml:space="preserve">. </w:t>
      </w:r>
      <w:r w:rsidRPr="00BA5413">
        <w:rPr>
          <w:b/>
          <w:u w:val="single"/>
        </w:rPr>
        <w:t>To realize the promise of personalized health care, health policy leaders, providers, payers, and implementation scientists must coordinate their efforts to arrive at a rational, proactive approach to health care delivery</w:t>
      </w:r>
      <w:r w:rsidRPr="00A459FF">
        <w:rPr>
          <w:sz w:val="16"/>
        </w:rPr>
        <w:t xml:space="preserve">. </w:t>
      </w:r>
      <w:r w:rsidRPr="00BA5413">
        <w:rPr>
          <w:b/>
          <w:u w:val="single"/>
        </w:rPr>
        <w:t>If we want to stem the epidemic of preventable chronic diseases and improve our nation’s health, we have no other choice.</w:t>
      </w:r>
    </w:p>
    <w:p w14:paraId="74F22998" w14:textId="77777777" w:rsidR="00D45C34" w:rsidRDefault="00D45C34" w:rsidP="00D45C34">
      <w:pPr>
        <w:pStyle w:val="Heading4"/>
      </w:pPr>
      <w:r>
        <w:t>Focus on value-based care increases development and application of precision medicine</w:t>
      </w:r>
    </w:p>
    <w:p w14:paraId="0932AE4C" w14:textId="77777777" w:rsidR="00D45C34" w:rsidRPr="00673C2C" w:rsidRDefault="00D45C34" w:rsidP="00D45C34">
      <w:r w:rsidRPr="00BB214C">
        <w:rPr>
          <w:rStyle w:val="Style13ptBold"/>
        </w:rPr>
        <w:t>Medical Imaging Talk 16</w:t>
      </w:r>
      <w:r>
        <w:t xml:space="preserve"> (Medical Imaging Talk Blog, </w:t>
      </w:r>
      <w:r w:rsidRPr="009459C4">
        <w:t>resource for hospital and health system decision makers seeking the latest in diagnostic imaging insights, news, and education</w:t>
      </w:r>
      <w:r>
        <w:t>, “</w:t>
      </w:r>
      <w:r w:rsidRPr="009459C4">
        <w:t>Diagnosing What’s Ahead for Radiology in 2017</w:t>
      </w:r>
      <w:r>
        <w:t xml:space="preserve">”, 12/7/16, </w:t>
      </w:r>
      <w:r w:rsidRPr="009459C4">
        <w:t>http://www.medicalimagingtalk.com/radiology-imaging/diagnosing-whats-ahead-for-radiology-in-2017/</w:t>
      </w:r>
      <w:r>
        <w:t>)KJR</w:t>
      </w:r>
    </w:p>
    <w:p w14:paraId="785559AC" w14:textId="77777777" w:rsidR="00D45C34" w:rsidRDefault="00D45C34" w:rsidP="00D45C34">
      <w:pPr>
        <w:rPr>
          <w:sz w:val="16"/>
        </w:rPr>
      </w:pPr>
      <w:r w:rsidRPr="00673C2C">
        <w:rPr>
          <w:sz w:val="16"/>
        </w:rPr>
        <w:t xml:space="preserve">Artificial intelligence, </w:t>
      </w:r>
      <w:r w:rsidRPr="00BA5413">
        <w:rPr>
          <w:b/>
          <w:u w:val="single"/>
        </w:rPr>
        <w:t>value-based care and precision medicine dominate the talk and technology at this year’s RSNA meeting.</w:t>
      </w:r>
      <w:r w:rsidRPr="00673C2C">
        <w:rPr>
          <w:sz w:val="16"/>
        </w:rPr>
        <w:t xml:space="preserve"> The late-November/early-December Scientific Assembly and Annual Meeting of the Radiological Society of North America typically serves as a harbinger of the issues that radiologists will be facing in the year ahead, and the 2016 edition of the RSNA meeting that just concluded in Chicago was no different. Topping the list of imaging issues for radiologists and radiology departments across the country in the year ahead will be artificial intelligence, value-based care and precision medicine, based on the plenary session topics during the six-day meeting attended by nearly 50,000 radiologists, exhibitors and others. </w:t>
      </w:r>
      <w:r w:rsidRPr="00BA5413">
        <w:rPr>
          <w:b/>
          <w:u w:val="single"/>
        </w:rPr>
        <w:t>The theme of this year’s meeting was</w:t>
      </w:r>
      <w:r w:rsidRPr="00673C2C">
        <w:rPr>
          <w:sz w:val="16"/>
        </w:rPr>
        <w:t xml:space="preserve"> “Beyond Imaging: </w:t>
      </w:r>
      <w:r w:rsidRPr="00BA5413">
        <w:rPr>
          <w:b/>
          <w:u w:val="single"/>
        </w:rPr>
        <w:t>Maximizing Radiology’s Role in Patient Care</w:t>
      </w:r>
      <w:r w:rsidRPr="00673C2C">
        <w:rPr>
          <w:sz w:val="16"/>
        </w:rPr>
        <w:t xml:space="preserve">.” </w:t>
      </w:r>
      <w:r w:rsidRPr="00BA5413">
        <w:rPr>
          <w:b/>
          <w:u w:val="single"/>
        </w:rPr>
        <w:t>To achieve that</w:t>
      </w:r>
      <w:r w:rsidRPr="00673C2C">
        <w:rPr>
          <w:sz w:val="16"/>
        </w:rPr>
        <w:t xml:space="preserve"> laudable </w:t>
      </w:r>
      <w:r w:rsidRPr="00BA5413">
        <w:rPr>
          <w:b/>
          <w:u w:val="single"/>
        </w:rPr>
        <w:t>goal, radiologists and radiology departments should embrace technical, financial and clinical innovations</w:t>
      </w:r>
      <w:r w:rsidRPr="00673C2C">
        <w:rPr>
          <w:sz w:val="16"/>
        </w:rPr>
        <w:t xml:space="preserve">, as Scott </w:t>
      </w:r>
      <w:proofErr w:type="spellStart"/>
      <w:r w:rsidRPr="00673C2C">
        <w:rPr>
          <w:sz w:val="16"/>
        </w:rPr>
        <w:t>Galbari</w:t>
      </w:r>
      <w:proofErr w:type="spellEnd"/>
      <w:r w:rsidRPr="00673C2C">
        <w:rPr>
          <w:sz w:val="16"/>
        </w:rPr>
        <w:t xml:space="preserve">, vice president of marketing and portfolio for Change Healthcare’s Imaging and Workflow Solutions business unit, noted in his blog post from the RSNA meeting. If it was up to influential physician thought leader Eric </w:t>
      </w:r>
      <w:proofErr w:type="spellStart"/>
      <w:r w:rsidRPr="00673C2C">
        <w:rPr>
          <w:sz w:val="16"/>
        </w:rPr>
        <w:t>Topol</w:t>
      </w:r>
      <w:proofErr w:type="spellEnd"/>
      <w:r w:rsidRPr="00673C2C">
        <w:rPr>
          <w:sz w:val="16"/>
        </w:rPr>
        <w:t xml:space="preserve">, M.D., radiologists could maximize their role in patient care by merging their medical specialty with that of pathologists into a combined specialty called “information specialists” and let artificial intelligence read and interpret diagnostic images. In a Viewpoint published in the Journal of the American Medical Association during the RSNA meeting and widely discussed by presenters and attendees alike, Dr. </w:t>
      </w:r>
      <w:proofErr w:type="spellStart"/>
      <w:r w:rsidRPr="00673C2C">
        <w:rPr>
          <w:sz w:val="16"/>
        </w:rPr>
        <w:t>Topol</w:t>
      </w:r>
      <w:proofErr w:type="spellEnd"/>
      <w:r w:rsidRPr="00673C2C">
        <w:rPr>
          <w:sz w:val="16"/>
        </w:rPr>
        <w:t xml:space="preserve"> and co-author Saurabh Jha said, “The information specialist would interpret the important data, advise on the added value of another diagnostic test, such as the need for additional imaging, anatomical pathology, or a laboratory test, and integrate information to guide clinicians. Radiologists and pathologists will still be the physician’s physician.” In his opening plenary session address, Keith Dreyer, D.O., said AI, or machine learning, will be a huge clinical asset to radiologists as the industry transitions to value-based care models from fee-for-service medicine. Dreyer, vice chairman of radiology computing and information services at Massachusetts General Hospital in Boston, said AI will be most effective in imaging technologies to detect diseases. In his RSNA blog post, Ashish Sant, general manager for radiology for Change Healthcare’s Imaging and Workflow Solutions, said, “It may take some time for Dr. Dreyer’s vision to become a reality, but when it does, it will augment and greatly assist radiologists in driving more value from imaging procedures.” </w:t>
      </w:r>
      <w:r w:rsidRPr="00BA5413">
        <w:rPr>
          <w:b/>
          <w:u w:val="single"/>
        </w:rPr>
        <w:t>Value</w:t>
      </w:r>
      <w:r w:rsidRPr="00673C2C">
        <w:rPr>
          <w:sz w:val="16"/>
        </w:rPr>
        <w:t xml:space="preserve">, as virtually all presenters at RSNA noted, </w:t>
      </w:r>
      <w:r w:rsidRPr="00BA5413">
        <w:rPr>
          <w:b/>
          <w:u w:val="single"/>
        </w:rPr>
        <w:t>will be how all new and existing imaging technologies and techniques will be measured moving forward</w:t>
      </w:r>
      <w:r w:rsidRPr="00673C2C">
        <w:rPr>
          <w:sz w:val="16"/>
        </w:rPr>
        <w:t xml:space="preserve">. To measure value, which Vivian Lee, M.D., CEO of University of Utah Health Care in Salt Lake City, defined in her plenary session address as the ratio of quality and service outcomes to cost, radiologists and radiology departments need data. </w:t>
      </w:r>
      <w:r w:rsidRPr="00BA5413">
        <w:rPr>
          <w:b/>
          <w:u w:val="single"/>
        </w:rPr>
        <w:t>Collecting and analyzing data on imaging quality, accuracy, efficiency and costs will enable clinicians to measure value and take the necessary steps to improve outcomes for patients and lower costs for payers. One strategy aimed at driving more value out of health care services provided to patients is precision medicine</w:t>
      </w:r>
      <w:r w:rsidRPr="00673C2C">
        <w:rPr>
          <w:sz w:val="16"/>
        </w:rPr>
        <w:t xml:space="preserve">. As </w:t>
      </w:r>
      <w:proofErr w:type="gramStart"/>
      <w:r w:rsidRPr="00673C2C">
        <w:rPr>
          <w:sz w:val="16"/>
        </w:rPr>
        <w:t>a number of</w:t>
      </w:r>
      <w:proofErr w:type="gramEnd"/>
      <w:r w:rsidRPr="00673C2C">
        <w:rPr>
          <w:sz w:val="16"/>
        </w:rPr>
        <w:t xml:space="preserve"> presenters explained at RSNA, </w:t>
      </w:r>
      <w:r w:rsidRPr="00BA5413">
        <w:rPr>
          <w:b/>
          <w:u w:val="single"/>
        </w:rPr>
        <w:t>imaging services provided by radiologists and radiology departments can play a key role in the development of customized treatment protocols for individual patients.</w:t>
      </w:r>
      <w:r w:rsidRPr="00673C2C">
        <w:rPr>
          <w:sz w:val="16"/>
        </w:rPr>
        <w:t xml:space="preserve"> </w:t>
      </w:r>
      <w:r w:rsidRPr="00BA5413">
        <w:rPr>
          <w:b/>
          <w:u w:val="single"/>
        </w:rPr>
        <w:t xml:space="preserve">One way is using advanced imaging technologies to measure the physiological effects of new drugs and new treatments on individual patients during clinical trials. </w:t>
      </w:r>
      <w:r w:rsidRPr="00673C2C">
        <w:rPr>
          <w:sz w:val="16"/>
        </w:rPr>
        <w:t>Another way, as described by Tomer Levy, general manager for workflow and infrastructure for Change Healthcare’s Imaging and Workflow Solutions, in his RSNA blog post is integrating imaging technologies with other patient information systems like EHRs, EMRs and personal health records. Such integration will give radiologists and radiology departments the ability to create a comprehensive and complete view of an individual patient, Levy said. “</w:t>
      </w:r>
      <w:r w:rsidRPr="00BA5413">
        <w:rPr>
          <w:b/>
          <w:u w:val="single"/>
        </w:rPr>
        <w:t>That comprehensive and complete view will greatly assist in developing customized treatment plans for individual patients</w:t>
      </w:r>
      <w:r w:rsidRPr="00673C2C">
        <w:rPr>
          <w:sz w:val="16"/>
        </w:rPr>
        <w:t>,” Levy said. As for the treatment plans for radiologists and radiology departments in 2017, they almost certainly will include artificial intelligence, value-based care and precision medicine.</w:t>
      </w:r>
    </w:p>
    <w:p w14:paraId="7C60C56E" w14:textId="77777777" w:rsidR="001D62AA" w:rsidRPr="001D62AA" w:rsidRDefault="001D62AA" w:rsidP="001D62AA"/>
    <w:p w14:paraId="58107206" w14:textId="174408F4" w:rsidR="00DB6E9F" w:rsidRDefault="00DB6E9F" w:rsidP="00DB6E9F">
      <w:pPr>
        <w:pStyle w:val="Heading1"/>
      </w:pPr>
      <w:r>
        <w:t xml:space="preserve">Hospitals Advantage </w:t>
      </w:r>
    </w:p>
    <w:p w14:paraId="2818285F" w14:textId="1161AD31" w:rsidR="00DB6E9F" w:rsidRDefault="00DB6E9F" w:rsidP="00DB6E9F"/>
    <w:p w14:paraId="481DEBFB" w14:textId="77777777" w:rsidR="00902870" w:rsidRDefault="00902870" w:rsidP="00902870">
      <w:pPr>
        <w:pStyle w:val="Heading3"/>
      </w:pPr>
      <w:r>
        <w:t>1AC Hospital Costs Adv</w:t>
      </w:r>
    </w:p>
    <w:p w14:paraId="3EF2DE1E" w14:textId="77777777" w:rsidR="00902870" w:rsidRDefault="00902870" w:rsidP="00902870">
      <w:pPr>
        <w:pStyle w:val="Heading4"/>
      </w:pPr>
      <w:r>
        <w:t>Advantage ____: Hospital Costs</w:t>
      </w:r>
    </w:p>
    <w:p w14:paraId="063FE7E3" w14:textId="77777777" w:rsidR="00902870" w:rsidRDefault="00902870" w:rsidP="00902870">
      <w:pPr>
        <w:pStyle w:val="Heading4"/>
      </w:pPr>
    </w:p>
    <w:p w14:paraId="5CAFB1C6" w14:textId="77777777" w:rsidR="00902870" w:rsidRDefault="00902870" w:rsidP="00902870">
      <w:pPr>
        <w:pStyle w:val="Heading4"/>
      </w:pPr>
      <w:r>
        <w:t xml:space="preserve">First, </w:t>
      </w:r>
      <w:bookmarkStart w:id="4" w:name="_Hlk518160587"/>
      <w:r>
        <w:t>the nursing shortage drains hospital resources – increased hiring, training, and replacement costs eat into operating revenue and undermine quality of care – results in decreased patient outcomes and lawsuits that crush hospitals</w:t>
      </w:r>
    </w:p>
    <w:p w14:paraId="5B43EF9D" w14:textId="77777777" w:rsidR="00902870" w:rsidRPr="00B37B65" w:rsidRDefault="00902870" w:rsidP="00902870"/>
    <w:p w14:paraId="584C4F72" w14:textId="77777777" w:rsidR="00902870" w:rsidRPr="006F5B3E" w:rsidRDefault="00902870" w:rsidP="00902870">
      <w:proofErr w:type="spellStart"/>
      <w:r w:rsidRPr="00FB1A38">
        <w:rPr>
          <w:rStyle w:val="Style13ptBold"/>
        </w:rPr>
        <w:t>Kacik</w:t>
      </w:r>
      <w:proofErr w:type="spellEnd"/>
      <w:r w:rsidRPr="00FB1A38">
        <w:rPr>
          <w:rStyle w:val="Style13ptBold"/>
        </w:rPr>
        <w:t xml:space="preserve"> 18</w:t>
      </w:r>
      <w:r>
        <w:t xml:space="preserve"> (Alex, </w:t>
      </w:r>
      <w:r w:rsidRPr="006F5B3E">
        <w:t>hospital operations reporter for Modern Healthcare in Chicago</w:t>
      </w:r>
      <w:r>
        <w:t>, “</w:t>
      </w:r>
      <w:r w:rsidRPr="006F5B3E">
        <w:t>Nursing shortage will continue to pinch hospital margins</w:t>
      </w:r>
      <w:r>
        <w:t xml:space="preserve">”, Modern Healthcare, 3/7/18, </w:t>
      </w:r>
      <w:r w:rsidRPr="006F5B3E">
        <w:t>http://www.modernhealthcare.com/article/20180307/NEWS/180309921</w:t>
      </w:r>
      <w:r>
        <w:t>)KJR</w:t>
      </w:r>
    </w:p>
    <w:p w14:paraId="0290BA76" w14:textId="77777777" w:rsidR="00902870" w:rsidRPr="0090799E" w:rsidRDefault="00902870" w:rsidP="00902870">
      <w:pPr>
        <w:rPr>
          <w:b/>
          <w:u w:val="single"/>
        </w:rPr>
      </w:pPr>
      <w:r w:rsidRPr="00CC6EC8">
        <w:rPr>
          <w:b/>
          <w:highlight w:val="green"/>
          <w:u w:val="single"/>
        </w:rPr>
        <w:t>Hospitals</w:t>
      </w:r>
      <w:r w:rsidRPr="004414D8">
        <w:rPr>
          <w:b/>
          <w:u w:val="single"/>
        </w:rPr>
        <w:t xml:space="preserve"> will continue to </w:t>
      </w:r>
      <w:r w:rsidRPr="00CC6EC8">
        <w:rPr>
          <w:b/>
          <w:highlight w:val="green"/>
          <w:u w:val="single"/>
        </w:rPr>
        <w:t>feel financial pain stemming from the ongoing nursing shortage</w:t>
      </w:r>
      <w:r w:rsidRPr="0038683F">
        <w:rPr>
          <w:sz w:val="14"/>
        </w:rPr>
        <w:t xml:space="preserve"> for the next three to four years, according to a new report. </w:t>
      </w:r>
      <w:r w:rsidRPr="00CC6EC8">
        <w:rPr>
          <w:b/>
          <w:highlight w:val="green"/>
          <w:u w:val="single"/>
        </w:rPr>
        <w:t>Labor comprises</w:t>
      </w:r>
      <w:r w:rsidRPr="004414D8">
        <w:rPr>
          <w:b/>
          <w:u w:val="single"/>
        </w:rPr>
        <w:t xml:space="preserve"> </w:t>
      </w:r>
      <w:r w:rsidRPr="00CC6EC8">
        <w:rPr>
          <w:rStyle w:val="Emphasis"/>
          <w:highlight w:val="green"/>
        </w:rPr>
        <w:t>more than half of most hospitals' operating revenue</w:t>
      </w:r>
      <w:r w:rsidRPr="004414D8">
        <w:rPr>
          <w:b/>
          <w:u w:val="single"/>
        </w:rPr>
        <w:t xml:space="preserve">, </w:t>
      </w:r>
      <w:r w:rsidRPr="00CC6EC8">
        <w:rPr>
          <w:b/>
          <w:highlight w:val="green"/>
          <w:u w:val="single"/>
        </w:rPr>
        <w:t>and that share will continue to rise as turnover among nurses remains high and not enough new nurses enter the workforce</w:t>
      </w:r>
      <w:r w:rsidRPr="0038683F">
        <w:rPr>
          <w:sz w:val="14"/>
        </w:rPr>
        <w:t xml:space="preserve">, a report from Moody's Investors Service said. Providers will have to spend more to recruit qualified employees while the nursing shortage persists through 2025, according to the Bureau of Labor Statistics. </w:t>
      </w:r>
      <w:r w:rsidRPr="006F5B3E">
        <w:rPr>
          <w:b/>
          <w:u w:val="single"/>
        </w:rPr>
        <w:t>They are already facing higher costs related to rising pharmaceutical prices and technological investments, compounded by waning reimbursement levels</w:t>
      </w:r>
      <w:r w:rsidRPr="0038683F">
        <w:rPr>
          <w:sz w:val="14"/>
        </w:rPr>
        <w:t xml:space="preserve">. </w:t>
      </w:r>
      <w:r w:rsidRPr="00CC6EC8">
        <w:rPr>
          <w:b/>
          <w:highlight w:val="green"/>
          <w:u w:val="single"/>
        </w:rPr>
        <w:t>The rapidly aging population and need for chronic disease management will drive nursing demand</w:t>
      </w:r>
      <w:r w:rsidRPr="004414D8">
        <w:rPr>
          <w:b/>
          <w:u w:val="single"/>
        </w:rPr>
        <w:t>, particularly in areas in the southern and western regions of the country</w:t>
      </w:r>
      <w:r w:rsidRPr="0038683F">
        <w:rPr>
          <w:sz w:val="14"/>
        </w:rPr>
        <w:t xml:space="preserve"> where there is stronger population growth and a weaker nursing pipeline. </w:t>
      </w:r>
      <w:r w:rsidRPr="004414D8">
        <w:rPr>
          <w:b/>
          <w:u w:val="single"/>
        </w:rPr>
        <w:t>Rural providers will also be acutely impacted because they cannot match the compensation offered by urban hospitals and are not located close to nursing schools</w:t>
      </w:r>
      <w:r w:rsidRPr="0038683F">
        <w:rPr>
          <w:sz w:val="14"/>
        </w:rPr>
        <w:t xml:space="preserve">, Moody's said. The number of obesity and diabetes cases are disproportionately growing in the South while </w:t>
      </w:r>
      <w:r w:rsidRPr="004414D8">
        <w:rPr>
          <w:b/>
          <w:u w:val="single"/>
        </w:rPr>
        <w:t>Florida, Texas and California have some the fastest rates of population growth and highest average age combined with the lowest number of nurses entering the workforce</w:t>
      </w:r>
      <w:r w:rsidRPr="0038683F">
        <w:rPr>
          <w:sz w:val="14"/>
        </w:rPr>
        <w:t xml:space="preserve">. Nursing school graduates per capita in 2016 Under 1,500 residents per graduate 1500 to 2,000 residents per graduate 2000 to 2,900 residents per graduate 2900 to 3,500 residents per graduate 3500 to 5,000 residents per graduate Over 5,000 residents per graduate Source: U.S. Education Department Although the expanded nurse training programs and increasing number of eligible nurse educators are expected to bolster the nursing supply, it will still take three to four years for the supply to meet expected demand, Moody's analyst </w:t>
      </w:r>
      <w:proofErr w:type="spellStart"/>
      <w:r w:rsidRPr="0038683F">
        <w:rPr>
          <w:sz w:val="14"/>
        </w:rPr>
        <w:t>Safat</w:t>
      </w:r>
      <w:proofErr w:type="spellEnd"/>
      <w:r w:rsidRPr="0038683F">
        <w:rPr>
          <w:sz w:val="14"/>
        </w:rPr>
        <w:t xml:space="preserve"> Hannan said. In the meantime, </w:t>
      </w:r>
      <w:r w:rsidRPr="00CC6EC8">
        <w:rPr>
          <w:b/>
          <w:highlight w:val="green"/>
          <w:u w:val="single"/>
        </w:rPr>
        <w:t>providers will have to deal with an aging nursing workforce</w:t>
      </w:r>
      <w:r w:rsidRPr="004414D8">
        <w:rPr>
          <w:b/>
          <w:u w:val="single"/>
        </w:rPr>
        <w:t xml:space="preserve">, competition from staffing and traveler agencies, </w:t>
      </w:r>
      <w:r w:rsidRPr="00CC6EC8">
        <w:rPr>
          <w:b/>
          <w:highlight w:val="green"/>
          <w:u w:val="single"/>
        </w:rPr>
        <w:t>and a scarcity of training programs and nursing instructors</w:t>
      </w:r>
      <w:r w:rsidRPr="0038683F">
        <w:rPr>
          <w:sz w:val="14"/>
        </w:rPr>
        <w:t xml:space="preserve">. </w:t>
      </w:r>
      <w:r w:rsidRPr="0038683F">
        <w:rPr>
          <w:rStyle w:val="StyleUnderline"/>
        </w:rPr>
        <w:t>Hospitals' average annual revenue growth of 5.7% between 2012 and 2016 exceeded salaries and benefits expense growth of 5.5%,</w:t>
      </w:r>
      <w:r w:rsidRPr="0038683F">
        <w:rPr>
          <w:sz w:val="14"/>
        </w:rPr>
        <w:t xml:space="preserve"> according to Moody's annual medians. But that did not include recruitment expense, which is higher in growing economies because nurses are more willing to change jobs and providers must up the ante with better rates, bonuses and benefits to keep them on staff. "</w:t>
      </w:r>
      <w:r w:rsidRPr="004414D8">
        <w:rPr>
          <w:b/>
          <w:u w:val="single"/>
        </w:rPr>
        <w:t>Salaries and benefits have risen for a variety of reasons</w:t>
      </w:r>
      <w:r w:rsidRPr="0038683F">
        <w:rPr>
          <w:sz w:val="14"/>
        </w:rPr>
        <w:t xml:space="preserve">, one is that hospitals are becoming more aggressive in adding physicians, another is the nursing shortage," said Bob Joyce, U.S. Bank's senior vice president and group head of healthcare and food industries. "All of that is putting pressure on the expense side." Recruiting a nurse in the home health sector used to cost $1,500 to $2,000 and he or she would produce about $100,000 in revenue, netting about a 10% margin, said Assaf </w:t>
      </w:r>
      <w:proofErr w:type="spellStart"/>
      <w:r w:rsidRPr="0038683F">
        <w:rPr>
          <w:sz w:val="14"/>
        </w:rPr>
        <w:t>Shalvi</w:t>
      </w:r>
      <w:proofErr w:type="spellEnd"/>
      <w:r w:rsidRPr="0038683F">
        <w:rPr>
          <w:sz w:val="14"/>
        </w:rPr>
        <w:t xml:space="preserve">, CEO and founder of Swift Shift, software that aims to improve the recruiting process for home health clinicians. But in today's competitive landscape, recruitment costs closer to $5,000 and nurses are spending less time at a job, which narrows margins as Medicare and Medicaid reduce their reimbursement levels, he said. "The nurses are the ones that help people recover," </w:t>
      </w:r>
      <w:proofErr w:type="spellStart"/>
      <w:r w:rsidRPr="0038683F">
        <w:rPr>
          <w:sz w:val="14"/>
        </w:rPr>
        <w:t>Shalvi</w:t>
      </w:r>
      <w:proofErr w:type="spellEnd"/>
      <w:r w:rsidRPr="0038683F">
        <w:rPr>
          <w:sz w:val="14"/>
        </w:rPr>
        <w:t xml:space="preserve"> said. "Decreases in nursing staff increases readmissions and length of stay, which have negative impacts on hospitals." </w:t>
      </w:r>
      <w:r w:rsidRPr="00CC6EC8">
        <w:rPr>
          <w:b/>
          <w:highlight w:val="green"/>
          <w:u w:val="single"/>
        </w:rPr>
        <w:t>Adding to the expense of retaining and recruiting nurses, hospitals are partnering with local colleges to provide hands-on training to nursing students</w:t>
      </w:r>
      <w:r w:rsidRPr="004414D8">
        <w:rPr>
          <w:b/>
          <w:u w:val="single"/>
        </w:rPr>
        <w:t xml:space="preserve"> and creating internal pools to fill temporary vacancies without using contract labor. </w:t>
      </w:r>
      <w:r w:rsidRPr="0038683F">
        <w:rPr>
          <w:sz w:val="14"/>
        </w:rPr>
        <w:t>While these affiliations come with added cost, they also increase the likelihood that the student will choose to work at the hospital after he or she graduates and will be prepared through customized curriculum tailored to the organization. But flexible staffing models can exacerbate the problem and create a self-perpetuating cycle, said Tom Fahey, a partner at the law firm Nixon Peabody. "</w:t>
      </w:r>
      <w:r w:rsidRPr="004414D8">
        <w:rPr>
          <w:b/>
          <w:u w:val="single"/>
        </w:rPr>
        <w:t xml:space="preserve">They end up with a nursing workforce that is called in when needed, </w:t>
      </w:r>
      <w:r w:rsidRPr="00CC6EC8">
        <w:rPr>
          <w:rStyle w:val="Emphasis"/>
          <w:highlight w:val="green"/>
        </w:rPr>
        <w:t>and there is ultimately a morale and retention issue</w:t>
      </w:r>
      <w:r w:rsidRPr="0038683F">
        <w:rPr>
          <w:sz w:val="14"/>
        </w:rPr>
        <w:t xml:space="preserve">," he said. While more help is on the way, it will take time for nursing schools to increase the number of nurse educators. Data from the Health Resources and Services Administration show that enrollment for undergraduate nursing degrees increased 34% between 2012 and 2016 and is projected to increase by another 9% by 2019. The projected supply of nurses will be about 3.9 million by 2025 compared to the projected demand for nurses of 3.5 million over the same period. The number of doctoral nursing graduates also significantly increased by 22% per year from 512 in 2006 to 2,065 in 2011. Doctoral nursing graduates are the largest source of nursing educators and are projected to add nearly 2 million new entrants into the nursing profession by 2025, the report said. </w:t>
      </w:r>
      <w:r w:rsidRPr="006F5B3E">
        <w:rPr>
          <w:b/>
          <w:u w:val="single"/>
        </w:rPr>
        <w:t>Telemedicine and electronic consultations will also increase access to clinical services in remote communities, but it is unclear if that will translate to a net reduction in the number of nurses needed at a hospital</w:t>
      </w:r>
      <w:r w:rsidRPr="0038683F">
        <w:rPr>
          <w:sz w:val="14"/>
        </w:rPr>
        <w:t xml:space="preserve">, according to the report. "We need to increase nurses' patient-facing time so they can make more money by delivering nursing services in a more scalable way through video and other virtual technology," </w:t>
      </w:r>
      <w:proofErr w:type="spellStart"/>
      <w:r w:rsidRPr="0038683F">
        <w:rPr>
          <w:sz w:val="14"/>
        </w:rPr>
        <w:t>Shalvi</w:t>
      </w:r>
      <w:proofErr w:type="spellEnd"/>
      <w:r w:rsidRPr="0038683F">
        <w:rPr>
          <w:sz w:val="14"/>
        </w:rPr>
        <w:t xml:space="preserve"> said. Nurses' value needs to match their pay, he added, with an example of a model that passes some of a providers' savings related to lower readmission rates to nurses. "We need to find ways to make nursing attractive to young people with getting paid quicker and a better recruitment process," </w:t>
      </w:r>
      <w:proofErr w:type="spellStart"/>
      <w:r w:rsidRPr="0038683F">
        <w:rPr>
          <w:sz w:val="14"/>
        </w:rPr>
        <w:t>Shalvi</w:t>
      </w:r>
      <w:proofErr w:type="spellEnd"/>
      <w:r w:rsidRPr="0038683F">
        <w:rPr>
          <w:sz w:val="14"/>
        </w:rPr>
        <w:t xml:space="preserve"> said. "That is the only way you are going to solve the shortage." </w:t>
      </w:r>
      <w:r w:rsidRPr="00CC6EC8">
        <w:rPr>
          <w:b/>
          <w:highlight w:val="green"/>
          <w:u w:val="single"/>
        </w:rPr>
        <w:t>Nursing shortages have also led to</w:t>
      </w:r>
      <w:r w:rsidRPr="0038683F">
        <w:rPr>
          <w:sz w:val="14"/>
        </w:rPr>
        <w:t xml:space="preserve"> </w:t>
      </w:r>
      <w:proofErr w:type="gramStart"/>
      <w:r w:rsidRPr="0038683F">
        <w:rPr>
          <w:sz w:val="14"/>
        </w:rPr>
        <w:t>a number of</w:t>
      </w:r>
      <w:proofErr w:type="gramEnd"/>
      <w:r w:rsidRPr="0090799E">
        <w:t xml:space="preserve"> </w:t>
      </w:r>
      <w:r w:rsidRPr="00CC6EC8">
        <w:rPr>
          <w:rStyle w:val="Emphasis"/>
          <w:highlight w:val="green"/>
        </w:rPr>
        <w:t>lawsuits</w:t>
      </w:r>
      <w:r w:rsidRPr="004414D8">
        <w:rPr>
          <w:b/>
          <w:u w:val="single"/>
        </w:rPr>
        <w:t xml:space="preserve"> alleging that less staff compromises patient safety, </w:t>
      </w:r>
      <w:r w:rsidRPr="00CC6EC8">
        <w:rPr>
          <w:b/>
          <w:highlight w:val="green"/>
          <w:u w:val="single"/>
        </w:rPr>
        <w:t>which could translate to hefty settlements and harm hospitals' reputations</w:t>
      </w:r>
      <w:r w:rsidRPr="004414D8">
        <w:rPr>
          <w:b/>
          <w:u w:val="single"/>
        </w:rPr>
        <w:t>.</w:t>
      </w:r>
      <w:r w:rsidRPr="0038683F">
        <w:rPr>
          <w:sz w:val="14"/>
        </w:rPr>
        <w:t xml:space="preserve"> </w:t>
      </w:r>
      <w:r w:rsidRPr="004414D8">
        <w:rPr>
          <w:b/>
          <w:u w:val="single"/>
        </w:rPr>
        <w:t>These lawsuits</w:t>
      </w:r>
      <w:r w:rsidRPr="0038683F">
        <w:rPr>
          <w:sz w:val="14"/>
        </w:rPr>
        <w:t xml:space="preserve"> often </w:t>
      </w:r>
      <w:r w:rsidRPr="004414D8">
        <w:rPr>
          <w:b/>
          <w:u w:val="single"/>
        </w:rPr>
        <w:t xml:space="preserve">allege that hospitals cut costs and corners in patient care. </w:t>
      </w:r>
      <w:r w:rsidRPr="00CC6EC8">
        <w:rPr>
          <w:b/>
          <w:highlight w:val="green"/>
          <w:u w:val="single"/>
        </w:rPr>
        <w:t>A smaller nursing staff can lead to more patient falls, late delivery of medication, undertrained nurses and unsanitary conditions</w:t>
      </w:r>
      <w:r w:rsidRPr="004414D8">
        <w:rPr>
          <w:b/>
          <w:u w:val="single"/>
        </w:rPr>
        <w:t>.</w:t>
      </w:r>
    </w:p>
    <w:p w14:paraId="054DDF84" w14:textId="77777777" w:rsidR="00902870" w:rsidRDefault="00902870" w:rsidP="00902870">
      <w:pPr>
        <w:pStyle w:val="Heading4"/>
      </w:pPr>
      <w:r>
        <w:t>And, those h</w:t>
      </w:r>
      <w:r w:rsidRPr="007749A6">
        <w:t xml:space="preserve">ospital costs are driving healthcare spending crisis – </w:t>
      </w:r>
      <w:r>
        <w:t xml:space="preserve">hospitals </w:t>
      </w:r>
      <w:r w:rsidRPr="007749A6">
        <w:t>price gouge the uninsured and cost-shift to overbill private insurance</w:t>
      </w:r>
    </w:p>
    <w:p w14:paraId="17848999" w14:textId="77777777" w:rsidR="00902870" w:rsidRPr="00B37B65" w:rsidRDefault="00902870" w:rsidP="00902870"/>
    <w:p w14:paraId="529F775B" w14:textId="77777777" w:rsidR="00902870" w:rsidRPr="007749A6" w:rsidRDefault="00902870" w:rsidP="00902870">
      <w:r w:rsidRPr="007749A6">
        <w:rPr>
          <w:rStyle w:val="Style13ptBold"/>
        </w:rPr>
        <w:t>Roy 14</w:t>
      </w:r>
      <w:r w:rsidRPr="007749A6">
        <w:t xml:space="preserve"> – senior fellow at the Manhattan Institute and opinion editor at Forbes (</w:t>
      </w:r>
      <w:proofErr w:type="spellStart"/>
      <w:r w:rsidRPr="007749A6">
        <w:t>Avik</w:t>
      </w:r>
      <w:proofErr w:type="spellEnd"/>
      <w:r w:rsidRPr="007749A6">
        <w:t xml:space="preserve">, “TRANSCENDING OBAMACARE A Patient-Centered Plan for Near-Universal Coverage and Permanent Fiscal Solvency,” </w:t>
      </w:r>
      <w:hyperlink r:id="rId103" w:history="1">
        <w:r w:rsidRPr="007749A6">
          <w:rPr>
            <w:rStyle w:val="Hyperlink"/>
          </w:rPr>
          <w:t>https://www.manhattan-institute.org/pdf/mpr_17.pdf</w:t>
        </w:r>
      </w:hyperlink>
      <w:r w:rsidRPr="007749A6">
        <w:t xml:space="preserve">) </w:t>
      </w:r>
    </w:p>
    <w:p w14:paraId="4AB2C546" w14:textId="77777777" w:rsidR="00902870" w:rsidRPr="00B37B65" w:rsidRDefault="00902870" w:rsidP="00902870">
      <w:pPr>
        <w:rPr>
          <w:sz w:val="12"/>
        </w:rPr>
      </w:pPr>
      <w:r w:rsidRPr="007749A6">
        <w:rPr>
          <w:rStyle w:val="StyleUnderline"/>
        </w:rPr>
        <w:t xml:space="preserve">NEARLY </w:t>
      </w:r>
      <w:r w:rsidRPr="00CC6EC8">
        <w:rPr>
          <w:rStyle w:val="StyleUnderline"/>
          <w:highlight w:val="green"/>
        </w:rPr>
        <w:t xml:space="preserve">ONE-THIRD OF WHAT THE U.S. SPENDS </w:t>
      </w:r>
      <w:r w:rsidRPr="007749A6">
        <w:rPr>
          <w:rStyle w:val="StyleUnderline"/>
        </w:rPr>
        <w:t xml:space="preserve">ON health care </w:t>
      </w:r>
      <w:r w:rsidRPr="00CC6EC8">
        <w:rPr>
          <w:rStyle w:val="StyleUnderline"/>
          <w:highlight w:val="green"/>
        </w:rPr>
        <w:t>is</w:t>
      </w:r>
      <w:r w:rsidRPr="007749A6">
        <w:rPr>
          <w:rStyle w:val="StyleUnderline"/>
        </w:rPr>
        <w:t xml:space="preserve"> consumed </w:t>
      </w:r>
      <w:r w:rsidRPr="00CC6EC8">
        <w:rPr>
          <w:rStyle w:val="StyleUnderline"/>
          <w:highlight w:val="green"/>
        </w:rPr>
        <w:t>by hospitals</w:t>
      </w:r>
      <w:r w:rsidRPr="00B37B65">
        <w:rPr>
          <w:sz w:val="12"/>
        </w:rPr>
        <w:t xml:space="preserve">: in 2014, $973 billion out of $3.1 trillion in total health spending. Among the industrialized member countries of the OECD, the average hospital stay cost $6,222 and lasted 7.7 days in 2009. In the United States, the average hospital stay cost $18,142, despite lasting only 4.9 days. In other words, </w:t>
      </w:r>
      <w:r w:rsidRPr="007749A6">
        <w:rPr>
          <w:rStyle w:val="StyleUnderline"/>
        </w:rPr>
        <w:t xml:space="preserve">the average daily cost of a hospital stay in the U.S. was </w:t>
      </w:r>
      <w:r w:rsidRPr="00CC6EC8">
        <w:rPr>
          <w:rStyle w:val="StyleUnderline"/>
          <w:highlight w:val="green"/>
        </w:rPr>
        <w:t>4</w:t>
      </w:r>
      <w:r w:rsidRPr="007749A6">
        <w:rPr>
          <w:rStyle w:val="StyleUnderline"/>
        </w:rPr>
        <w:t xml:space="preserve">.6 </w:t>
      </w:r>
      <w:r w:rsidRPr="00CC6EC8">
        <w:rPr>
          <w:rStyle w:val="StyleUnderline"/>
          <w:highlight w:val="green"/>
        </w:rPr>
        <w:t>times the OECD average</w:t>
      </w:r>
      <w:r w:rsidRPr="00CC6EC8">
        <w:rPr>
          <w:sz w:val="12"/>
          <w:highlight w:val="green"/>
        </w:rPr>
        <w:t>.</w:t>
      </w:r>
      <w:r w:rsidRPr="00B37B65">
        <w:rPr>
          <w:sz w:val="12"/>
        </w:rPr>
        <w:t xml:space="preserve"> Not only are U.S. hospital stays shorter in length; Americans use hospitals less frequently than their industrialized peers. In 2011, the United States had 12,549 hospital discharges for every 100,000 residents. This compares favorably with the OECD average of 15,561. As Gerard Anderson, Uwe Reinhardt, and colleagues explained in 2003, “on most measures of health services use, the United States is below the OECD median. These facts suggest that the </w:t>
      </w:r>
      <w:r w:rsidRPr="007749A6">
        <w:rPr>
          <w:rStyle w:val="StyleUnderline"/>
        </w:rPr>
        <w:t xml:space="preserve">difference in spending is </w:t>
      </w:r>
      <w:r w:rsidRPr="00CC6EC8">
        <w:rPr>
          <w:rStyle w:val="StyleUnderline"/>
          <w:highlight w:val="green"/>
        </w:rPr>
        <w:t>caused</w:t>
      </w:r>
      <w:r w:rsidRPr="007749A6">
        <w:rPr>
          <w:rStyle w:val="StyleUnderline"/>
        </w:rPr>
        <w:t xml:space="preserve"> mostly </w:t>
      </w:r>
      <w:r w:rsidRPr="00CC6EC8">
        <w:rPr>
          <w:rStyle w:val="StyleUnderline"/>
          <w:highlight w:val="green"/>
        </w:rPr>
        <w:t>by higher</w:t>
      </w:r>
      <w:r w:rsidRPr="007749A6">
        <w:rPr>
          <w:rStyle w:val="StyleUnderline"/>
        </w:rPr>
        <w:t xml:space="preserve"> </w:t>
      </w:r>
      <w:r w:rsidRPr="00CC6EC8">
        <w:rPr>
          <w:rStyle w:val="StyleUnderline"/>
          <w:highlight w:val="green"/>
        </w:rPr>
        <w:t>prices for</w:t>
      </w:r>
      <w:r w:rsidRPr="007749A6">
        <w:rPr>
          <w:rStyle w:val="StyleUnderline"/>
        </w:rPr>
        <w:t xml:space="preserve"> health care goods and </w:t>
      </w:r>
      <w:r w:rsidRPr="00CC6EC8">
        <w:rPr>
          <w:rStyle w:val="StyleUnderline"/>
          <w:highlight w:val="green"/>
        </w:rPr>
        <w:t>services</w:t>
      </w:r>
      <w:r w:rsidRPr="00B37B65">
        <w:rPr>
          <w:sz w:val="12"/>
        </w:rPr>
        <w:t xml:space="preserve"> in the United States.”60 </w:t>
      </w:r>
      <w:r w:rsidRPr="007749A6">
        <w:rPr>
          <w:rStyle w:val="StyleUnderline"/>
        </w:rPr>
        <w:t xml:space="preserve">Federal health care entitlements like </w:t>
      </w:r>
      <w:r w:rsidRPr="00CC6EC8">
        <w:rPr>
          <w:rStyle w:val="StyleUnderline"/>
          <w:highlight w:val="green"/>
        </w:rPr>
        <w:t xml:space="preserve">Medicare and Medicaid </w:t>
      </w:r>
      <w:r w:rsidRPr="00CC6EC8">
        <w:rPr>
          <w:rStyle w:val="Emphasis"/>
          <w:highlight w:val="green"/>
        </w:rPr>
        <w:t>have</w:t>
      </w:r>
      <w:r w:rsidRPr="007749A6">
        <w:rPr>
          <w:rStyle w:val="Emphasis"/>
        </w:rPr>
        <w:t xml:space="preserve"> </w:t>
      </w:r>
      <w:r w:rsidRPr="00CC6EC8">
        <w:rPr>
          <w:rStyle w:val="Emphasis"/>
          <w:highlight w:val="green"/>
        </w:rPr>
        <w:t>responded</w:t>
      </w:r>
      <w:r w:rsidRPr="007749A6">
        <w:rPr>
          <w:rStyle w:val="Emphasis"/>
        </w:rPr>
        <w:t xml:space="preserve"> to the rising costs of hospital care </w:t>
      </w:r>
      <w:r w:rsidRPr="00CC6EC8">
        <w:rPr>
          <w:rStyle w:val="Emphasis"/>
          <w:highlight w:val="green"/>
        </w:rPr>
        <w:t>by paying hospitals less</w:t>
      </w:r>
      <w:r w:rsidRPr="00B37B65">
        <w:rPr>
          <w:sz w:val="12"/>
        </w:rPr>
        <w:t xml:space="preserve"> for a wide range of services. </w:t>
      </w:r>
      <w:r w:rsidRPr="00CC6EC8">
        <w:rPr>
          <w:rStyle w:val="StyleUnderline"/>
          <w:highlight w:val="green"/>
        </w:rPr>
        <w:t>Hospitals have responded</w:t>
      </w:r>
      <w:r w:rsidRPr="007749A6">
        <w:rPr>
          <w:rStyle w:val="StyleUnderline"/>
        </w:rPr>
        <w:t xml:space="preserve">, in turn, </w:t>
      </w:r>
      <w:r w:rsidRPr="00CC6EC8">
        <w:rPr>
          <w:rStyle w:val="StyleUnderline"/>
          <w:highlight w:val="green"/>
        </w:rPr>
        <w:t xml:space="preserve">by </w:t>
      </w:r>
      <w:r w:rsidRPr="00CC6EC8">
        <w:rPr>
          <w:rStyle w:val="Emphasis"/>
          <w:highlight w:val="green"/>
        </w:rPr>
        <w:t>raising</w:t>
      </w:r>
      <w:r w:rsidRPr="007749A6">
        <w:rPr>
          <w:rStyle w:val="Emphasis"/>
        </w:rPr>
        <w:t xml:space="preserve"> the </w:t>
      </w:r>
      <w:r w:rsidRPr="00CC6EC8">
        <w:rPr>
          <w:rStyle w:val="Emphasis"/>
          <w:highlight w:val="green"/>
        </w:rPr>
        <w:t>prices they charge to private insurers</w:t>
      </w:r>
      <w:r w:rsidRPr="007749A6">
        <w:rPr>
          <w:rStyle w:val="Emphasis"/>
        </w:rPr>
        <w:t xml:space="preserve"> </w:t>
      </w:r>
      <w:r w:rsidRPr="007749A6">
        <w:rPr>
          <w:rStyle w:val="StyleUnderline"/>
        </w:rPr>
        <w:t xml:space="preserve">and the uninsured: a practice </w:t>
      </w:r>
      <w:r w:rsidRPr="00CC6EC8">
        <w:rPr>
          <w:rStyle w:val="StyleUnderline"/>
          <w:highlight w:val="green"/>
        </w:rPr>
        <w:t xml:space="preserve">called </w:t>
      </w:r>
      <w:r w:rsidRPr="00CC6EC8">
        <w:rPr>
          <w:rStyle w:val="Emphasis"/>
          <w:highlight w:val="green"/>
        </w:rPr>
        <w:t>cost-shifting</w:t>
      </w:r>
      <w:r w:rsidRPr="007749A6">
        <w:rPr>
          <w:rStyle w:val="StyleUnderline"/>
        </w:rPr>
        <w:t xml:space="preserve">. </w:t>
      </w:r>
      <w:r w:rsidRPr="00B37B65">
        <w:rPr>
          <w:sz w:val="12"/>
        </w:rPr>
        <w:t xml:space="preserve">In his landmark 2013 article “Bitter Pill: Why Medical Bills Are Killing Us,” Steven </w:t>
      </w:r>
      <w:r w:rsidRPr="007749A6">
        <w:rPr>
          <w:rStyle w:val="StyleUnderline"/>
        </w:rPr>
        <w:t xml:space="preserve">Brill described an uninsured patient who was charged $283 for chest X-rays </w:t>
      </w:r>
      <w:r w:rsidRPr="00B37B65">
        <w:rPr>
          <w:sz w:val="12"/>
        </w:rPr>
        <w:t xml:space="preserve">by his Texas hospital; that hospital routinely </w:t>
      </w:r>
      <w:r w:rsidRPr="007749A6">
        <w:rPr>
          <w:rStyle w:val="StyleUnderline"/>
        </w:rPr>
        <w:t>bills Medicare $20 for the same service.</w:t>
      </w:r>
      <w:r w:rsidRPr="00B37B65">
        <w:rPr>
          <w:sz w:val="12"/>
        </w:rPr>
        <w:t xml:space="preserve"> The Texas hospital charged $15,000 for routine lab tests for which Medicare pays several hundred dollars. A Connecticut hospital charged another uninsured patient $158 for a routine test called a complete blood count, for which Medicare pays $11. 61 Furthermore, there </w:t>
      </w:r>
      <w:r w:rsidRPr="007749A6">
        <w:rPr>
          <w:rStyle w:val="StyleUnderline"/>
        </w:rPr>
        <w:t>is no identifiable relationship between what hospitals charge for health care services and the quality that those hospitals provide</w:t>
      </w:r>
      <w:r w:rsidRPr="00B37B65">
        <w:rPr>
          <w:sz w:val="12"/>
        </w:rPr>
        <w:t>. An analysis by Joe Carlson of Modern Healthcare of hospitals in 12 cities found, as so many others have, that “there is no consistent relationship between hospitals spending more to perform a procedure and their achieving better patient outcomes.”</w:t>
      </w:r>
    </w:p>
    <w:p w14:paraId="4746DD1B" w14:textId="77777777" w:rsidR="00902870" w:rsidRPr="00881B0A" w:rsidRDefault="00902870" w:rsidP="00902870">
      <w:pPr>
        <w:pStyle w:val="Heading4"/>
      </w:pPr>
      <w:r>
        <w:t xml:space="preserve">That results in hospital consolidation --- that brings down the entire industry  </w:t>
      </w:r>
    </w:p>
    <w:p w14:paraId="049D2403" w14:textId="77777777" w:rsidR="00902870" w:rsidRDefault="00902870" w:rsidP="00902870">
      <w:pPr>
        <w:rPr>
          <w:rStyle w:val="Style13ptBold"/>
        </w:rPr>
      </w:pPr>
    </w:p>
    <w:p w14:paraId="1B7B3A58" w14:textId="77777777" w:rsidR="00902870" w:rsidRPr="00302136" w:rsidRDefault="00902870" w:rsidP="00902870">
      <w:r w:rsidRPr="00D402A4">
        <w:rPr>
          <w:rStyle w:val="Style13ptBold"/>
        </w:rPr>
        <w:t>Roy 14</w:t>
      </w:r>
      <w:r>
        <w:t xml:space="preserve"> – senior fellow at the Manhattan Institute and opinion editor at Forbes (</w:t>
      </w:r>
      <w:proofErr w:type="spellStart"/>
      <w:r>
        <w:t>Avik</w:t>
      </w:r>
      <w:proofErr w:type="spellEnd"/>
      <w:r>
        <w:t xml:space="preserve">, “TRANSCENDING OBAMACARE A Patient-Centered Plan for Near-Universal Coverage and Permanent Fiscal Solvency,” </w:t>
      </w:r>
      <w:hyperlink r:id="rId104" w:history="1">
        <w:r w:rsidRPr="006F618B">
          <w:rPr>
            <w:rStyle w:val="Hyperlink"/>
          </w:rPr>
          <w:t>https://www.manhattan-institute.org/pdf/mpr_17.pdf</w:t>
        </w:r>
      </w:hyperlink>
      <w:r>
        <w:t xml:space="preserve">, </w:t>
      </w:r>
      <w:proofErr w:type="spellStart"/>
      <w:r>
        <w:t>jwg</w:t>
      </w:r>
      <w:proofErr w:type="spellEnd"/>
      <w:r>
        <w:t xml:space="preserve">) </w:t>
      </w:r>
    </w:p>
    <w:p w14:paraId="6179FEBC" w14:textId="77777777" w:rsidR="00902870" w:rsidRDefault="00902870" w:rsidP="00902870">
      <w:pPr>
        <w:rPr>
          <w:rStyle w:val="StyleUnderline"/>
        </w:rPr>
      </w:pPr>
      <w:r w:rsidRPr="00302136">
        <w:rPr>
          <w:rStyle w:val="Emphasis"/>
        </w:rPr>
        <w:t xml:space="preserve">HOSPITAL </w:t>
      </w:r>
      <w:r w:rsidRPr="00CC6EC8">
        <w:rPr>
          <w:rStyle w:val="Emphasis"/>
          <w:highlight w:val="green"/>
        </w:rPr>
        <w:t>CONSOLIDATION IS DRIVING PREMIUMS UPWARD</w:t>
      </w:r>
      <w:r>
        <w:rPr>
          <w:rStyle w:val="Emphasis"/>
        </w:rPr>
        <w:t xml:space="preserve"> </w:t>
      </w:r>
      <w:r w:rsidRPr="00B37B65">
        <w:rPr>
          <w:sz w:val="12"/>
        </w:rPr>
        <w:t xml:space="preserve">HOSPITALS HAVE COME TO RECOGNIZE THAT </w:t>
      </w:r>
      <w:r w:rsidRPr="00302136">
        <w:rPr>
          <w:rStyle w:val="StyleUnderline"/>
        </w:rPr>
        <w:t>BY</w:t>
      </w:r>
      <w:r>
        <w:rPr>
          <w:rStyle w:val="StyleUnderline"/>
        </w:rPr>
        <w:t xml:space="preserve"> </w:t>
      </w:r>
      <w:r w:rsidRPr="00302136">
        <w:rPr>
          <w:rStyle w:val="StyleUnderline"/>
        </w:rPr>
        <w:t xml:space="preserve">consolidating their market </w:t>
      </w:r>
      <w:r w:rsidRPr="00817664">
        <w:rPr>
          <w:rStyle w:val="StyleUnderline"/>
        </w:rPr>
        <w:t>power, they can force private insurers to accept higher prices</w:t>
      </w:r>
      <w:r w:rsidRPr="00B37B65">
        <w:rPr>
          <w:sz w:val="12"/>
        </w:rPr>
        <w:t xml:space="preserve">. [Figure 17 omitted] In 2011, James Robinson of the University of California reviewed hospital prices charged to commercial insurers for six common procedures: angioplasty, pacemaker insertion, knee replacement, hip replacement, lumbar fusion, and cervical fusion. He found that, on average, </w:t>
      </w:r>
      <w:r w:rsidRPr="00CC6EC8">
        <w:rPr>
          <w:rStyle w:val="StyleUnderline"/>
          <w:highlight w:val="green"/>
        </w:rPr>
        <w:t>procedures cost 44 percent more in</w:t>
      </w:r>
      <w:r>
        <w:rPr>
          <w:rStyle w:val="StyleUnderline"/>
        </w:rPr>
        <w:t xml:space="preserve"> </w:t>
      </w:r>
      <w:r w:rsidRPr="00302136">
        <w:rPr>
          <w:rStyle w:val="StyleUnderline"/>
        </w:rPr>
        <w:t xml:space="preserve">hospital </w:t>
      </w:r>
      <w:r w:rsidRPr="00CC6EC8">
        <w:rPr>
          <w:rStyle w:val="StyleUnderline"/>
          <w:highlight w:val="green"/>
        </w:rPr>
        <w:t>markets with</w:t>
      </w:r>
      <w:r w:rsidRPr="00302136">
        <w:rPr>
          <w:rStyle w:val="StyleUnderline"/>
        </w:rPr>
        <w:t xml:space="preserve"> an </w:t>
      </w:r>
      <w:r w:rsidRPr="00CC6EC8">
        <w:rPr>
          <w:rStyle w:val="StyleUnderline"/>
          <w:highlight w:val="green"/>
        </w:rPr>
        <w:t>above-average</w:t>
      </w:r>
      <w:r w:rsidRPr="00302136">
        <w:rPr>
          <w:rStyle w:val="StyleUnderline"/>
        </w:rPr>
        <w:t xml:space="preserve"> degree of </w:t>
      </w:r>
      <w:r w:rsidRPr="00CC6EC8">
        <w:rPr>
          <w:rStyle w:val="StyleUnderline"/>
          <w:highlight w:val="green"/>
        </w:rPr>
        <w:t>consolidation</w:t>
      </w:r>
      <w:r w:rsidRPr="00302136">
        <w:rPr>
          <w:rStyle w:val="StyleUnderline"/>
        </w:rPr>
        <w:t>.</w:t>
      </w:r>
      <w:r>
        <w:rPr>
          <w:rStyle w:val="StyleUnderline"/>
        </w:rPr>
        <w:t xml:space="preserve"> </w:t>
      </w:r>
      <w:r w:rsidRPr="00B37B65">
        <w:rPr>
          <w:sz w:val="12"/>
        </w:rPr>
        <w:t xml:space="preserve">63 For example, as illustrated in Figure 17, in competitive hospital markets, the average hospital charged $18,337 for a knee replacement; in a consolidated hospital market, the average hospital charged $26,713: a premium of 46 percent. However, the average cost to the hospital for performing the knee replacement was nearly identical: $11,870 in competitive markets and $12,096 in consolidated markets. In other words, </w:t>
      </w:r>
      <w:r w:rsidRPr="00817664">
        <w:rPr>
          <w:rStyle w:val="Emphasis"/>
        </w:rPr>
        <w:t xml:space="preserve">nearly </w:t>
      </w:r>
      <w:r w:rsidRPr="00CC6EC8">
        <w:rPr>
          <w:rStyle w:val="Emphasis"/>
          <w:highlight w:val="green"/>
        </w:rPr>
        <w:t>the entirety</w:t>
      </w:r>
      <w:r w:rsidRPr="00CC6EC8">
        <w:rPr>
          <w:rStyle w:val="StyleUnderline"/>
          <w:highlight w:val="green"/>
        </w:rPr>
        <w:t xml:space="preserve"> </w:t>
      </w:r>
      <w:r w:rsidRPr="00817664">
        <w:rPr>
          <w:rStyle w:val="StyleUnderline"/>
        </w:rPr>
        <w:t>of the price premiums charged</w:t>
      </w:r>
      <w:r w:rsidRPr="00302136">
        <w:rPr>
          <w:rStyle w:val="StyleUnderline"/>
        </w:rPr>
        <w:t xml:space="preserve"> by consolidated hospitals </w:t>
      </w:r>
      <w:r w:rsidRPr="00CC6EC8">
        <w:rPr>
          <w:rStyle w:val="StyleUnderline"/>
          <w:highlight w:val="green"/>
        </w:rPr>
        <w:t>flows</w:t>
      </w:r>
      <w:r w:rsidRPr="00302136">
        <w:rPr>
          <w:rStyle w:val="StyleUnderline"/>
        </w:rPr>
        <w:t xml:space="preserve"> </w:t>
      </w:r>
      <w:r w:rsidRPr="00817664">
        <w:rPr>
          <w:rStyle w:val="StyleUnderline"/>
        </w:rPr>
        <w:t xml:space="preserve">down to the hospitals’ bottom lines </w:t>
      </w:r>
      <w:r w:rsidRPr="00CC6EC8">
        <w:rPr>
          <w:rStyle w:val="StyleUnderline"/>
          <w:highlight w:val="green"/>
        </w:rPr>
        <w:t xml:space="preserve">in the form of </w:t>
      </w:r>
      <w:r w:rsidRPr="00CC6EC8">
        <w:rPr>
          <w:rStyle w:val="Emphasis"/>
          <w:highlight w:val="green"/>
        </w:rPr>
        <w:t>profit</w:t>
      </w:r>
      <w:r w:rsidRPr="00B37B65">
        <w:rPr>
          <w:sz w:val="12"/>
        </w:rPr>
        <w:t xml:space="preserve">, or what most hospitals call “contribution margin.” For the procedures studied by Robinson, consolidated hospitals earned more than twice their competitive peers in contribution margin. </w:t>
      </w:r>
      <w:r w:rsidRPr="00302136">
        <w:rPr>
          <w:rStyle w:val="StyleUnderline"/>
        </w:rPr>
        <w:t xml:space="preserve">The </w:t>
      </w:r>
      <w:r w:rsidRPr="00CC6EC8">
        <w:rPr>
          <w:rStyle w:val="Emphasis"/>
          <w:highlight w:val="green"/>
        </w:rPr>
        <w:t>superior profitability</w:t>
      </w:r>
      <w:r w:rsidRPr="00CC6EC8">
        <w:rPr>
          <w:rStyle w:val="StyleUnderline"/>
          <w:highlight w:val="green"/>
        </w:rPr>
        <w:t xml:space="preserve"> </w:t>
      </w:r>
      <w:r w:rsidRPr="00817664">
        <w:rPr>
          <w:rStyle w:val="StyleUnderline"/>
        </w:rPr>
        <w:t>of consolidated</w:t>
      </w:r>
      <w:r w:rsidRPr="00302136">
        <w:rPr>
          <w:rStyle w:val="StyleUnderline"/>
        </w:rPr>
        <w:t xml:space="preserve"> hospital </w:t>
      </w:r>
      <w:r w:rsidRPr="00817664">
        <w:rPr>
          <w:rStyle w:val="StyleUnderline"/>
        </w:rPr>
        <w:t xml:space="preserve">systems </w:t>
      </w:r>
      <w:r w:rsidRPr="00CC6EC8">
        <w:rPr>
          <w:rStyle w:val="StyleUnderline"/>
          <w:highlight w:val="green"/>
        </w:rPr>
        <w:t xml:space="preserve">leads to a </w:t>
      </w:r>
      <w:r w:rsidRPr="00CC6EC8">
        <w:rPr>
          <w:rStyle w:val="Emphasis"/>
          <w:highlight w:val="green"/>
        </w:rPr>
        <w:t>vicious cycle</w:t>
      </w:r>
      <w:r w:rsidRPr="00CC6EC8">
        <w:rPr>
          <w:rStyle w:val="StyleUnderline"/>
          <w:highlight w:val="green"/>
        </w:rPr>
        <w:t xml:space="preserve">, whereby </w:t>
      </w:r>
      <w:r w:rsidRPr="00CC6EC8">
        <w:rPr>
          <w:rStyle w:val="Emphasis"/>
          <w:highlight w:val="green"/>
        </w:rPr>
        <w:t>weak hospitals</w:t>
      </w:r>
      <w:r>
        <w:rPr>
          <w:rStyle w:val="StyleUnderline"/>
        </w:rPr>
        <w:t xml:space="preserve"> </w:t>
      </w:r>
      <w:r w:rsidRPr="00302136">
        <w:rPr>
          <w:rStyle w:val="StyleUnderline"/>
        </w:rPr>
        <w:t xml:space="preserve">in competitive markets either </w:t>
      </w:r>
      <w:r w:rsidRPr="00CC6EC8">
        <w:rPr>
          <w:rStyle w:val="Emphasis"/>
          <w:highlight w:val="green"/>
        </w:rPr>
        <w:t>close or become vulnerable</w:t>
      </w:r>
      <w:r w:rsidRPr="00CC6EC8">
        <w:rPr>
          <w:rStyle w:val="StyleUnderline"/>
          <w:highlight w:val="green"/>
        </w:rPr>
        <w:t xml:space="preserve"> </w:t>
      </w:r>
      <w:r w:rsidRPr="00CC6EC8">
        <w:rPr>
          <w:rStyle w:val="Emphasis"/>
          <w:highlight w:val="green"/>
        </w:rPr>
        <w:t>to acquisition</w:t>
      </w:r>
      <w:r w:rsidRPr="00302136">
        <w:rPr>
          <w:rStyle w:val="StyleUnderline"/>
        </w:rPr>
        <w:t xml:space="preserve"> by the larger, consolidated systems,</w:t>
      </w:r>
      <w:r>
        <w:rPr>
          <w:rStyle w:val="StyleUnderline"/>
        </w:rPr>
        <w:t xml:space="preserve"> </w:t>
      </w:r>
      <w:r w:rsidRPr="00302136">
        <w:rPr>
          <w:rStyle w:val="StyleUnderline"/>
        </w:rPr>
        <w:t>making the problem even worse.</w:t>
      </w:r>
      <w:r>
        <w:rPr>
          <w:rStyle w:val="StyleUnderline"/>
        </w:rPr>
        <w:t xml:space="preserve"> </w:t>
      </w:r>
      <w:r w:rsidRPr="00B37B65">
        <w:rPr>
          <w:sz w:val="12"/>
        </w:rPr>
        <w:t xml:space="preserve">A substantial number of hospital mergers took place in the 1990s, in response to the rapid adoption of HMO-style managed care plans in the private insurance market. Insurers had initially succeeded at keeping prices down by restricting wasteful utilization of [Figure 18 omitted] costly services; hospitals, by consolidating their market power, could make up for this shortfall. </w:t>
      </w:r>
      <w:r w:rsidRPr="00CC6EC8">
        <w:rPr>
          <w:rStyle w:val="StyleUnderline"/>
          <w:highlight w:val="green"/>
        </w:rPr>
        <w:t xml:space="preserve">In </w:t>
      </w:r>
      <w:r w:rsidRPr="00CC6EC8">
        <w:rPr>
          <w:rStyle w:val="Emphasis"/>
          <w:highlight w:val="green"/>
        </w:rPr>
        <w:t>response to the</w:t>
      </w:r>
      <w:r w:rsidRPr="00302136">
        <w:rPr>
          <w:rStyle w:val="Emphasis"/>
        </w:rPr>
        <w:t xml:space="preserve"> </w:t>
      </w:r>
      <w:r w:rsidRPr="00CC6EC8">
        <w:rPr>
          <w:rStyle w:val="Emphasis"/>
          <w:highlight w:val="green"/>
        </w:rPr>
        <w:t>A</w:t>
      </w:r>
      <w:r w:rsidRPr="00302136">
        <w:rPr>
          <w:rStyle w:val="Emphasis"/>
        </w:rPr>
        <w:t xml:space="preserve">ffordable </w:t>
      </w:r>
      <w:r w:rsidRPr="00CC6EC8">
        <w:rPr>
          <w:rStyle w:val="Emphasis"/>
          <w:highlight w:val="green"/>
        </w:rPr>
        <w:t>C</w:t>
      </w:r>
      <w:r w:rsidRPr="00302136">
        <w:rPr>
          <w:rStyle w:val="Emphasis"/>
        </w:rPr>
        <w:t xml:space="preserve">are </w:t>
      </w:r>
      <w:r w:rsidRPr="00CC6EC8">
        <w:rPr>
          <w:rStyle w:val="Emphasis"/>
          <w:highlight w:val="green"/>
        </w:rPr>
        <w:t>A</w:t>
      </w:r>
      <w:r w:rsidRPr="00302136">
        <w:rPr>
          <w:rStyle w:val="Emphasis"/>
        </w:rPr>
        <w:t>ct</w:t>
      </w:r>
      <w:r w:rsidRPr="00302136">
        <w:rPr>
          <w:rStyle w:val="StyleUnderline"/>
        </w:rPr>
        <w:t xml:space="preserve">, </w:t>
      </w:r>
      <w:r w:rsidRPr="00CC6EC8">
        <w:rPr>
          <w:rStyle w:val="StyleUnderline"/>
          <w:highlight w:val="green"/>
        </w:rPr>
        <w:t>hospitals have</w:t>
      </w:r>
      <w:r w:rsidRPr="00302136">
        <w:rPr>
          <w:rStyle w:val="StyleUnderline"/>
        </w:rPr>
        <w:t xml:space="preserve"> once</w:t>
      </w:r>
      <w:r>
        <w:rPr>
          <w:rStyle w:val="StyleUnderline"/>
        </w:rPr>
        <w:t xml:space="preserve"> </w:t>
      </w:r>
      <w:r w:rsidRPr="00302136">
        <w:rPr>
          <w:rStyle w:val="StyleUnderline"/>
        </w:rPr>
        <w:t xml:space="preserve">again </w:t>
      </w:r>
      <w:r w:rsidRPr="00CC6EC8">
        <w:rPr>
          <w:rStyle w:val="StyleUnderline"/>
          <w:highlight w:val="green"/>
        </w:rPr>
        <w:t>undergone</w:t>
      </w:r>
      <w:r w:rsidRPr="00302136">
        <w:rPr>
          <w:rStyle w:val="StyleUnderline"/>
        </w:rPr>
        <w:t xml:space="preserve"> a wave of </w:t>
      </w:r>
      <w:r w:rsidRPr="00CC6EC8">
        <w:rPr>
          <w:rStyle w:val="StyleUnderline"/>
          <w:highlight w:val="green"/>
        </w:rPr>
        <w:t>merger and acquisition</w:t>
      </w:r>
      <w:r w:rsidRPr="00302136">
        <w:rPr>
          <w:rStyle w:val="StyleUnderline"/>
        </w:rPr>
        <w:t xml:space="preserve"> activity</w:t>
      </w:r>
      <w:r w:rsidRPr="00B37B65">
        <w:rPr>
          <w:sz w:val="12"/>
        </w:rPr>
        <w:t>. A common way to measure the degree of hospital market concentration is to use the Herfindahl-</w:t>
      </w:r>
      <w:proofErr w:type="spellStart"/>
      <w:r w:rsidRPr="00B37B65">
        <w:rPr>
          <w:sz w:val="12"/>
        </w:rPr>
        <w:t>Hirschmann</w:t>
      </w:r>
      <w:proofErr w:type="spellEnd"/>
      <w:r w:rsidRPr="00B37B65">
        <w:rPr>
          <w:sz w:val="12"/>
        </w:rPr>
        <w:t xml:space="preserve"> Index, or HHI. An HHI score is the sum of the squares of the market share of each player in a given market. For example, in a market where there is only one hospital—a monopoly—with 100 percent market share, that market’s HHI score is 10,000 (100 squared). A market with only two hospitals, in which one has 60 percent share and the other 40 percent, has an HHI of 5,200 (60 squared plus 40 squared). As noted in Figure 18, the Federal Trade Commission considers markets to be “highly concentrated” if their HHI scores are 2,500 or higher. In other industries, such as airlines or cell-phone carriers, the FTC routinely seeks to block mergers that would increase HHI scores above 2,500. In the hospital industry, however, the median market HHI exceeded 2,500 in the year </w:t>
      </w:r>
      <w:proofErr w:type="gramStart"/>
      <w:r w:rsidRPr="00B37B65">
        <w:rPr>
          <w:sz w:val="12"/>
        </w:rPr>
        <w:t>2000, and</w:t>
      </w:r>
      <w:proofErr w:type="gramEnd"/>
      <w:r w:rsidRPr="00B37B65">
        <w:rPr>
          <w:sz w:val="12"/>
        </w:rPr>
        <w:t xml:space="preserve"> reached 2,800 in 2013. In other words, </w:t>
      </w:r>
      <w:r w:rsidRPr="00CC6EC8">
        <w:rPr>
          <w:rStyle w:val="StyleUnderline"/>
          <w:highlight w:val="green"/>
        </w:rPr>
        <w:t>more than half</w:t>
      </w:r>
      <w:r w:rsidRPr="00302136">
        <w:rPr>
          <w:rStyle w:val="StyleUnderline"/>
        </w:rPr>
        <w:t xml:space="preserve"> of </w:t>
      </w:r>
      <w:r w:rsidRPr="00CC6EC8">
        <w:rPr>
          <w:rStyle w:val="StyleUnderline"/>
          <w:highlight w:val="green"/>
        </w:rPr>
        <w:t>the hospital markets</w:t>
      </w:r>
      <w:r>
        <w:rPr>
          <w:rStyle w:val="StyleUnderline"/>
        </w:rPr>
        <w:t xml:space="preserve"> </w:t>
      </w:r>
      <w:r w:rsidRPr="00302136">
        <w:rPr>
          <w:rStyle w:val="StyleUnderline"/>
        </w:rPr>
        <w:t xml:space="preserve">in the United States </w:t>
      </w:r>
      <w:r w:rsidRPr="00CC6EC8">
        <w:rPr>
          <w:rStyle w:val="StyleUnderline"/>
          <w:highlight w:val="green"/>
        </w:rPr>
        <w:t xml:space="preserve">have </w:t>
      </w:r>
      <w:r w:rsidRPr="00CC6EC8">
        <w:rPr>
          <w:rStyle w:val="Emphasis"/>
          <w:highlight w:val="green"/>
        </w:rPr>
        <w:t>reached a level of concentration</w:t>
      </w:r>
      <w:r w:rsidRPr="00CC6EC8">
        <w:rPr>
          <w:rStyle w:val="StyleUnderline"/>
          <w:highlight w:val="green"/>
        </w:rPr>
        <w:t xml:space="preserve"> that</w:t>
      </w:r>
      <w:r w:rsidRPr="00302136">
        <w:rPr>
          <w:rStyle w:val="StyleUnderline"/>
        </w:rPr>
        <w:t xml:space="preserve">, in other sectors of the economy, </w:t>
      </w:r>
      <w:r w:rsidRPr="00CC6EC8">
        <w:rPr>
          <w:rStyle w:val="Emphasis"/>
          <w:highlight w:val="green"/>
        </w:rPr>
        <w:t>would provoke an antitrust inquiry</w:t>
      </w:r>
      <w:r w:rsidRPr="00302136">
        <w:rPr>
          <w:rStyle w:val="Emphasis"/>
        </w:rPr>
        <w:t xml:space="preserve"> or lawsuit.</w:t>
      </w:r>
      <w:r w:rsidRPr="00302136">
        <w:rPr>
          <w:rStyle w:val="StyleUnderline"/>
        </w:rPr>
        <w:t xml:space="preserve"> Yet such litigation,</w:t>
      </w:r>
      <w:r>
        <w:rPr>
          <w:rStyle w:val="StyleUnderline"/>
        </w:rPr>
        <w:t xml:space="preserve"> </w:t>
      </w:r>
      <w:r w:rsidRPr="00302136">
        <w:rPr>
          <w:rStyle w:val="StyleUnderline"/>
        </w:rPr>
        <w:t xml:space="preserve">in the hospital sector, has been scarce. </w:t>
      </w:r>
    </w:p>
    <w:p w14:paraId="202E580D" w14:textId="77777777" w:rsidR="00902870" w:rsidRPr="00B37B65" w:rsidRDefault="00902870" w:rsidP="00902870"/>
    <w:bookmarkEnd w:id="4"/>
    <w:p w14:paraId="6B3DE8C5" w14:textId="59742FE3" w:rsidR="00B37B65" w:rsidRDefault="00C24FE0" w:rsidP="00B37B65">
      <w:pPr>
        <w:pStyle w:val="Heading2"/>
      </w:pPr>
      <w:r>
        <w:t xml:space="preserve">Hospitals </w:t>
      </w:r>
      <w:proofErr w:type="spellStart"/>
      <w:r>
        <w:t>Uniq</w:t>
      </w:r>
      <w:proofErr w:type="spellEnd"/>
    </w:p>
    <w:p w14:paraId="5A821EDA" w14:textId="277C97BE" w:rsidR="00DB6E9F" w:rsidRDefault="00DB6E9F" w:rsidP="00DB6E9F">
      <w:pPr>
        <w:pStyle w:val="Heading3"/>
      </w:pPr>
      <w:proofErr w:type="spellStart"/>
      <w:r>
        <w:t>Uniq</w:t>
      </w:r>
      <w:proofErr w:type="spellEnd"/>
      <w:r>
        <w:t xml:space="preserve">: Hospital Costs </w:t>
      </w:r>
    </w:p>
    <w:p w14:paraId="71D61AD4" w14:textId="77777777" w:rsidR="00DB6E9F" w:rsidRPr="00DB6E9F" w:rsidRDefault="00DB6E9F" w:rsidP="00DB6E9F"/>
    <w:p w14:paraId="20EFDE0D" w14:textId="77777777" w:rsidR="00DB6E9F" w:rsidRPr="001B485F" w:rsidRDefault="00DB6E9F" w:rsidP="00DB6E9F">
      <w:pPr>
        <w:pStyle w:val="Heading4"/>
      </w:pPr>
      <w:r>
        <w:t>Hospitals are spending huge amounts of money on recruitment but still face massive shortages.</w:t>
      </w:r>
    </w:p>
    <w:p w14:paraId="2D2654BE" w14:textId="77777777" w:rsidR="00DB6E9F" w:rsidRPr="001B485F" w:rsidRDefault="00DB6E9F" w:rsidP="00DB6E9F">
      <w:r w:rsidRPr="001B485F">
        <w:rPr>
          <w:rStyle w:val="Style13ptBold"/>
        </w:rPr>
        <w:t>Mincer 17</w:t>
      </w:r>
      <w:r>
        <w:t xml:space="preserve"> – </w:t>
      </w:r>
      <w:proofErr w:type="spellStart"/>
      <w:r>
        <w:t>Jilian</w:t>
      </w:r>
      <w:proofErr w:type="spellEnd"/>
      <w:r>
        <w:t xml:space="preserve"> Mincer, special correspondent for Reuters, M.A. from Northwestern University, 2017 (“Short on staff: Nursing crisis strains U.S. hospitals,” </w:t>
      </w:r>
      <w:r>
        <w:rPr>
          <w:i/>
        </w:rPr>
        <w:t xml:space="preserve">Reuters, </w:t>
      </w:r>
      <w:r>
        <w:t>October 20</w:t>
      </w:r>
      <w:r w:rsidRPr="001B485F">
        <w:rPr>
          <w:vertAlign w:val="superscript"/>
        </w:rPr>
        <w:t>th</w:t>
      </w:r>
      <w:r>
        <w:t xml:space="preserve">, Available Online At </w:t>
      </w:r>
      <w:hyperlink r:id="rId105" w:history="1">
        <w:r w:rsidRPr="001C206A">
          <w:rPr>
            <w:rStyle w:val="Hyperlink"/>
          </w:rPr>
          <w:t>https://www.reuters.com/article/us-usa-healthcare-nursing/short-on-staff-nursing-crisis-strains-u-s-hospitals-idUSKBN1CP0BD</w:t>
        </w:r>
      </w:hyperlink>
      <w:r>
        <w:t>, Accessed 6-25-2018)</w:t>
      </w:r>
    </w:p>
    <w:p w14:paraId="210925E5" w14:textId="26A55431" w:rsidR="00DB6E9F" w:rsidRPr="008262E4" w:rsidRDefault="00DB6E9F" w:rsidP="00DB6E9F">
      <w:r w:rsidRPr="001B485F">
        <w:rPr>
          <w:rStyle w:val="StyleUnderline"/>
        </w:rPr>
        <w:t>The non-profit healthcare system is one of the state’s largest employers and sits in the heart of economically depressed coal country</w:t>
      </w:r>
      <w:r w:rsidRPr="008262E4">
        <w:t xml:space="preserve">. </w:t>
      </w:r>
      <w:r w:rsidRPr="001B485F">
        <w:rPr>
          <w:rStyle w:val="StyleUnderline"/>
        </w:rPr>
        <w:t>It faces a $40 million deficit this year</w:t>
      </w:r>
      <w:r w:rsidRPr="008262E4">
        <w:t xml:space="preserve"> </w:t>
      </w:r>
      <w:r w:rsidRPr="001B485F">
        <w:rPr>
          <w:rStyle w:val="Emphasis"/>
        </w:rPr>
        <w:t>as it struggles with fewer privately insured patients, cuts in government reimbursement and higher labor costs to attract a shrinking pool of nurses.</w:t>
      </w:r>
      <w:r w:rsidR="0090799E">
        <w:rPr>
          <w:b/>
          <w:iCs/>
          <w:u w:val="single"/>
        </w:rPr>
        <w:t xml:space="preserve"> </w:t>
      </w:r>
      <w:r w:rsidRPr="008262E4">
        <w:t xml:space="preserve">To keep its operations intact, </w:t>
      </w:r>
      <w:r w:rsidRPr="001B485F">
        <w:rPr>
          <w:rStyle w:val="StyleUnderline"/>
        </w:rPr>
        <w:t>Charleston Medical is spending this year $12 million on visiting or “travel” nurses,</w:t>
      </w:r>
      <w:r w:rsidRPr="008262E4">
        <w:t xml:space="preserve"> twice as much as three years ago</w:t>
      </w:r>
      <w:r w:rsidRPr="001B485F">
        <w:rPr>
          <w:rStyle w:val="StyleUnderline"/>
        </w:rPr>
        <w:t>. It had no need for travel nurses a decade ago.</w:t>
      </w:r>
      <w:r w:rsidR="0090799E">
        <w:rPr>
          <w:b/>
          <w:u w:val="single"/>
        </w:rPr>
        <w:t xml:space="preserve"> </w:t>
      </w:r>
      <w:r w:rsidRPr="008262E4">
        <w:t xml:space="preserve">“I’ve been </w:t>
      </w:r>
      <w:proofErr w:type="gramStart"/>
      <w:r w:rsidRPr="008262E4">
        <w:t>a nurse 40 years</w:t>
      </w:r>
      <w:proofErr w:type="gramEnd"/>
      <w:r w:rsidRPr="008262E4">
        <w:t>, and the shortage is the worst I’ve ever seen it,” said Ron Moore, who retired in October from his position as vice president and chief nursing officer for the center. Charleston Area Medical’s incentives include tuition reimbursement for nursing students who commit to work at the hospital for two years.</w:t>
      </w:r>
      <w:r w:rsidR="0090799E">
        <w:t xml:space="preserve"> </w:t>
      </w:r>
      <w:r w:rsidRPr="001B485F">
        <w:rPr>
          <w:rStyle w:val="StyleUnderline"/>
        </w:rPr>
        <w:t>“It’s better to pay a traveler than to shut a bed,”</w:t>
      </w:r>
      <w:r w:rsidRPr="008262E4">
        <w:t xml:space="preserve"> he said.</w:t>
      </w:r>
      <w:r w:rsidR="0090799E">
        <w:t xml:space="preserve"> </w:t>
      </w:r>
      <w:r w:rsidRPr="008262E4">
        <w:t xml:space="preserve">Hospitals nationwide face tough choices when it comes to filling nursing jobs. </w:t>
      </w:r>
      <w:r w:rsidRPr="001B485F">
        <w:rPr>
          <w:rStyle w:val="Emphasis"/>
        </w:rPr>
        <w:t xml:space="preserve">They are paying billions of dollars collectively to recruit and retain nurses rather than risk patient safety or </w:t>
      </w:r>
      <w:proofErr w:type="gramStart"/>
      <w:r w:rsidRPr="001B485F">
        <w:rPr>
          <w:rStyle w:val="Emphasis"/>
        </w:rPr>
        <w:t>closing down</w:t>
      </w:r>
      <w:proofErr w:type="gramEnd"/>
      <w:r w:rsidRPr="001B485F">
        <w:rPr>
          <w:rStyle w:val="Emphasis"/>
        </w:rPr>
        <w:t xml:space="preserve"> departments</w:t>
      </w:r>
      <w:r w:rsidRPr="008262E4">
        <w:t>, according to Reuters interviews with more than 20 hospitals, including some of the largest U.S. chains.</w:t>
      </w:r>
      <w:r w:rsidR="0090799E">
        <w:t xml:space="preserve"> </w:t>
      </w:r>
      <w:r w:rsidRPr="008262E4">
        <w:t xml:space="preserve">In addition to higher salaries, retention and signing bonuses, </w:t>
      </w:r>
      <w:r w:rsidRPr="001B485F">
        <w:rPr>
          <w:rStyle w:val="StyleUnderline"/>
        </w:rPr>
        <w:t>they now offer perks such as student loan repayment, free housing and career mentoring, and rely more on foreign or temporary nurses to fill the gaps</w:t>
      </w:r>
      <w:r w:rsidRPr="008262E4">
        <w:t>.</w:t>
      </w:r>
      <w:r w:rsidR="0090799E">
        <w:t xml:space="preserve"> </w:t>
      </w:r>
      <w:r w:rsidRPr="001B485F">
        <w:rPr>
          <w:rStyle w:val="StyleUnderline"/>
        </w:rPr>
        <w:t>The cost nationwide for travel nurses alone nearly doubled over three years</w:t>
      </w:r>
      <w:r w:rsidRPr="008262E4">
        <w:t xml:space="preserve"> to $4.8 billion in 2017, according to Staffing Industry Analysts, a global advisor on workforce issues.</w:t>
      </w:r>
      <w:r w:rsidR="0090799E">
        <w:t xml:space="preserve"> </w:t>
      </w:r>
      <w:r w:rsidRPr="001B485F">
        <w:rPr>
          <w:rStyle w:val="Emphasis"/>
        </w:rPr>
        <w:t>The burden falls disproportionately on hospitals serving rural communities</w:t>
      </w:r>
      <w:r w:rsidRPr="008262E4">
        <w:t>, many of them already straining under heavy debt like the Charleston Area Medical Center.</w:t>
      </w:r>
      <w:r w:rsidR="0090799E">
        <w:t xml:space="preserve"> </w:t>
      </w:r>
      <w:r w:rsidRPr="001B485F">
        <w:rPr>
          <w:rStyle w:val="StyleUnderline"/>
        </w:rPr>
        <w:t>These hospitals must offer more money and benefits to compete with facilities in larger metropolitan areas, many of them linked to well-funded universities, interviews with hospital officials and health experts show</w:t>
      </w:r>
      <w:r w:rsidRPr="008262E4">
        <w:t>.</w:t>
      </w:r>
      <w:r w:rsidR="0090799E">
        <w:t xml:space="preserve"> </w:t>
      </w:r>
      <w:r w:rsidRPr="008262E4">
        <w:t>Along West Virginia’s border with Pennsylvania, university-affiliated J.W. Ruby Memorial Hospital in Morgantown is spending $10.4 million in 2017 compared with $3.6 million a year earlier to hire and retain nurses.</w:t>
      </w:r>
      <w:r w:rsidR="0090799E">
        <w:t xml:space="preserve"> </w:t>
      </w:r>
      <w:r w:rsidRPr="001B485F">
        <w:rPr>
          <w:rStyle w:val="StyleUnderline"/>
        </w:rPr>
        <w:t>But these costs are part of the facility’s expansion this year, including adding more than 100 beds as it grows programs and takes over healthcare services from smaller rural providers that have scaled back or closed</w:t>
      </w:r>
      <w:r w:rsidRPr="008262E4">
        <w:t>.</w:t>
      </w:r>
    </w:p>
    <w:p w14:paraId="76FF731E" w14:textId="24273B8E" w:rsidR="00DB6E9F" w:rsidRDefault="00740F9D" w:rsidP="00740F9D">
      <w:pPr>
        <w:pStyle w:val="Heading3"/>
      </w:pPr>
      <w:proofErr w:type="spellStart"/>
      <w:r>
        <w:t>Uniq</w:t>
      </w:r>
      <w:proofErr w:type="spellEnd"/>
      <w:r>
        <w:t>: Hospitals Collapsing Now</w:t>
      </w:r>
    </w:p>
    <w:p w14:paraId="10246C76" w14:textId="6061B558" w:rsidR="00740F9D" w:rsidRDefault="00740F9D" w:rsidP="00740F9D"/>
    <w:p w14:paraId="2E79D467" w14:textId="77777777" w:rsidR="00740F9D" w:rsidRDefault="00740F9D" w:rsidP="00740F9D">
      <w:pPr>
        <w:pStyle w:val="Heading4"/>
      </w:pPr>
      <w:r>
        <w:t xml:space="preserve">They’re collapsing now because of reduced cash flows. </w:t>
      </w:r>
    </w:p>
    <w:p w14:paraId="12D64192" w14:textId="77777777" w:rsidR="00740F9D" w:rsidRDefault="00740F9D" w:rsidP="00740F9D">
      <w:r>
        <w:t xml:space="preserve">Sai </w:t>
      </w:r>
      <w:r w:rsidRPr="00EE6B91">
        <w:rPr>
          <w:b/>
        </w:rPr>
        <w:t>Balasubramanian</w:t>
      </w:r>
      <w:r>
        <w:rPr>
          <w:b/>
        </w:rPr>
        <w:t xml:space="preserve"> 17</w:t>
      </w:r>
      <w:r>
        <w:t>. Sai Balasubramanian is an M.D./J.D. dual degree candidate at the SIU School of Medicine and School of Law. His areas of specialty outside of clinical medicine include corporate governance, healthcare administration, and health policy. In his previous career in strategy consulting, he advised large corporations on how to optimize their business, compliance, and profitability standards. Sai regularly writes and speaks about healthcare, law, and management related topics for various media outlets and professional organizations. 2017. “Examining the Impacts of Current Malpractice Frameworks and EMTALA on Emergency Medicine.” Nova L. Rev., vol. 41, p. 181.</w:t>
      </w:r>
    </w:p>
    <w:p w14:paraId="409E42D3" w14:textId="77777777" w:rsidR="00740F9D" w:rsidRPr="0045393E" w:rsidRDefault="00740F9D" w:rsidP="00740F9D">
      <w:pPr>
        <w:rPr>
          <w:sz w:val="16"/>
        </w:rPr>
      </w:pPr>
      <w:r w:rsidRPr="009C3BF5">
        <w:rPr>
          <w:sz w:val="16"/>
        </w:rPr>
        <w:t xml:space="preserve">F. Potential Solutions Specifically addressing the issue of unreimbursed care, some respite has </w:t>
      </w:r>
      <w:r w:rsidRPr="00761B9D">
        <w:rPr>
          <w:sz w:val="16"/>
        </w:rPr>
        <w:t xml:space="preserve">been found with the introduction of the Affordable Care Act, which has managed to expand insurance coverage across the country.226 Ascension Health, another expansive health network, actually saw a reduction in its bad debt in 2015.227 Though the figure was still at an exorbitant $1.1 billion, Ascension likely saw a slight dip in uncompensated care due to the expansion of insurance coverage.228 However, </w:t>
      </w:r>
      <w:r w:rsidRPr="00761B9D">
        <w:rPr>
          <w:rStyle w:val="StyleUnderline"/>
        </w:rPr>
        <w:t>it would be a fallacy to posit an exclusively symbiotic relationship between the expansion of insurance coverage and its effect on uncompensated care provided through EMTALA</w:t>
      </w:r>
      <w:r w:rsidRPr="00761B9D">
        <w:rPr>
          <w:sz w:val="16"/>
        </w:rPr>
        <w:t xml:space="preserve">.229 </w:t>
      </w:r>
      <w:r w:rsidRPr="00761B9D">
        <w:rPr>
          <w:rStyle w:val="StyleUnderline"/>
        </w:rPr>
        <w:t>Although insurance coverage has gone up significantly, there has been a</w:t>
      </w:r>
      <w:r w:rsidRPr="009C3BF5">
        <w:rPr>
          <w:rStyle w:val="StyleUnderline"/>
        </w:rPr>
        <w:t xml:space="preserve"> </w:t>
      </w:r>
      <w:r w:rsidRPr="009C3BF5">
        <w:rPr>
          <w:rStyle w:val="Emphasis"/>
        </w:rPr>
        <w:t>significant prevalence</w:t>
      </w:r>
      <w:r w:rsidRPr="009C3BF5">
        <w:rPr>
          <w:rStyle w:val="StyleUnderline"/>
        </w:rPr>
        <w:t xml:space="preserve"> of </w:t>
      </w:r>
      <w:r w:rsidRPr="00CC6EC8">
        <w:rPr>
          <w:rStyle w:val="Emphasis"/>
          <w:highlight w:val="green"/>
        </w:rPr>
        <w:t>high deductible</w:t>
      </w:r>
      <w:r w:rsidRPr="009C3BF5">
        <w:rPr>
          <w:rStyle w:val="StyleUnderline"/>
        </w:rPr>
        <w:t xml:space="preserve"> insurance </w:t>
      </w:r>
      <w:r w:rsidRPr="00CC6EC8">
        <w:rPr>
          <w:rStyle w:val="StyleUnderline"/>
          <w:highlight w:val="green"/>
        </w:rPr>
        <w:t>plans</w:t>
      </w:r>
      <w:r w:rsidRPr="009C3BF5">
        <w:rPr>
          <w:sz w:val="16"/>
        </w:rPr>
        <w:t>.230 Surveys of employers indicate a 67% increase in deductibles since 2010.231 A Modern Healthcare finding noted that “24% of people under age [sixty</w:t>
      </w:r>
      <w:r>
        <w:rPr>
          <w:sz w:val="16"/>
        </w:rPr>
        <w:t xml:space="preserve"> </w:t>
      </w:r>
      <w:r w:rsidRPr="009C3BF5">
        <w:rPr>
          <w:sz w:val="16"/>
        </w:rPr>
        <w:t xml:space="preserve">five] with private health insurance were enrolled in high-deductible health plans and another 13% in high-deductible plans with Health Savings Accounts (“HSAs”) to help pay expenses on a pre-tax basis. That compares with 16% and 7%, respectively, in 2009,” citing a study released in 2015 by the National Center for Health Statistics.232 </w:t>
      </w:r>
      <w:r w:rsidRPr="009C3BF5">
        <w:rPr>
          <w:rStyle w:val="StyleUnderline"/>
        </w:rPr>
        <w:t xml:space="preserve">This significant rise in deductibles makes for an interesting situation in the payer landscape; though </w:t>
      </w:r>
      <w:r w:rsidRPr="009C3BF5">
        <w:rPr>
          <w:rStyle w:val="Emphasis"/>
        </w:rPr>
        <w:t>more patients now enter the ER with insurance</w:t>
      </w:r>
      <w:r w:rsidRPr="009C3BF5">
        <w:rPr>
          <w:sz w:val="16"/>
        </w:rPr>
        <w:t xml:space="preserve">, </w:t>
      </w:r>
      <w:r w:rsidRPr="009C3BF5">
        <w:rPr>
          <w:rStyle w:val="StyleUnderline"/>
        </w:rPr>
        <w:t xml:space="preserve">many still have to </w:t>
      </w:r>
      <w:r w:rsidRPr="009C3BF5">
        <w:rPr>
          <w:rStyle w:val="Emphasis"/>
        </w:rPr>
        <w:t>take the payment liability on themselves due to not meeting the deductible threshold</w:t>
      </w:r>
      <w:r w:rsidRPr="009C3BF5">
        <w:rPr>
          <w:sz w:val="16"/>
        </w:rPr>
        <w:t xml:space="preserve">.233 </w:t>
      </w:r>
      <w:r w:rsidRPr="009C3BF5">
        <w:rPr>
          <w:rStyle w:val="StyleUnderline"/>
        </w:rPr>
        <w:t xml:space="preserve">This </w:t>
      </w:r>
      <w:r w:rsidRPr="00CC6EC8">
        <w:rPr>
          <w:rStyle w:val="StyleUnderline"/>
          <w:highlight w:val="green"/>
        </w:rPr>
        <w:t>effectively render</w:t>
      </w:r>
      <w:r w:rsidRPr="009C3BF5">
        <w:rPr>
          <w:rStyle w:val="StyleUnderline"/>
        </w:rPr>
        <w:t xml:space="preserve">s those </w:t>
      </w:r>
      <w:r w:rsidRPr="00CC6EC8">
        <w:rPr>
          <w:rStyle w:val="StyleUnderline"/>
          <w:highlight w:val="green"/>
        </w:rPr>
        <w:t>patients</w:t>
      </w:r>
      <w:r w:rsidRPr="009C3BF5">
        <w:rPr>
          <w:rStyle w:val="StyleUnderline"/>
        </w:rPr>
        <w:t xml:space="preserve"> </w:t>
      </w:r>
      <w:r w:rsidRPr="009C3BF5">
        <w:rPr>
          <w:rStyle w:val="Emphasis"/>
        </w:rPr>
        <w:t xml:space="preserve">back in the initial category of </w:t>
      </w:r>
      <w:r w:rsidRPr="00CC6EC8">
        <w:rPr>
          <w:rStyle w:val="Emphasis"/>
          <w:highlight w:val="green"/>
        </w:rPr>
        <w:t>uninsured</w:t>
      </w:r>
      <w:r w:rsidRPr="009C3BF5">
        <w:rPr>
          <w:rStyle w:val="Emphasis"/>
        </w:rPr>
        <w:t xml:space="preserve"> patients</w:t>
      </w:r>
      <w:r w:rsidRPr="009C3BF5">
        <w:rPr>
          <w:sz w:val="16"/>
        </w:rPr>
        <w:t xml:space="preserve">.234 </w:t>
      </w:r>
      <w:r w:rsidRPr="009C3BF5">
        <w:rPr>
          <w:rStyle w:val="StyleUnderline"/>
        </w:rPr>
        <w:t xml:space="preserve">Although proponents insisted that high deductibles would encourage consumer shopping, and therefore help increase competition between healthcare providers, </w:t>
      </w:r>
      <w:r w:rsidRPr="009C3BF5">
        <w:rPr>
          <w:rStyle w:val="Emphasis"/>
        </w:rPr>
        <w:t>empirical studies proved that this was not the case</w:t>
      </w:r>
      <w:r w:rsidRPr="009C3BF5">
        <w:rPr>
          <w:sz w:val="16"/>
        </w:rPr>
        <w:t xml:space="preserve">.235 </w:t>
      </w:r>
      <w:r w:rsidRPr="009C3BF5">
        <w:rPr>
          <w:rStyle w:val="StyleUnderline"/>
        </w:rPr>
        <w:t xml:space="preserve">Instead, the </w:t>
      </w:r>
      <w:r w:rsidRPr="00CC6EC8">
        <w:rPr>
          <w:rStyle w:val="StyleUnderline"/>
          <w:highlight w:val="green"/>
        </w:rPr>
        <w:t>inability to pay</w:t>
      </w:r>
      <w:r w:rsidRPr="009C3BF5">
        <w:rPr>
          <w:rStyle w:val="StyleUnderline"/>
        </w:rPr>
        <w:t xml:space="preserve"> these high out-of-pocket costs </w:t>
      </w:r>
      <w:r w:rsidRPr="00761B9D">
        <w:rPr>
          <w:rStyle w:val="StyleUnderline"/>
        </w:rPr>
        <w:t xml:space="preserve">causes a high number of patients to </w:t>
      </w:r>
      <w:r w:rsidRPr="00761B9D">
        <w:rPr>
          <w:rStyle w:val="Emphasis"/>
        </w:rPr>
        <w:t>delay getting routine and basic medical care</w:t>
      </w:r>
      <w:r w:rsidRPr="00761B9D">
        <w:rPr>
          <w:sz w:val="16"/>
        </w:rPr>
        <w:t xml:space="preserve">, </w:t>
      </w:r>
      <w:r w:rsidRPr="00761B9D">
        <w:rPr>
          <w:rStyle w:val="StyleUnderline"/>
        </w:rPr>
        <w:t xml:space="preserve">which </w:t>
      </w:r>
      <w:r w:rsidRPr="00761B9D">
        <w:rPr>
          <w:rStyle w:val="Emphasis"/>
        </w:rPr>
        <w:t>further</w:t>
      </w:r>
      <w:r w:rsidRPr="009C3BF5">
        <w:rPr>
          <w:rStyle w:val="Emphasis"/>
        </w:rPr>
        <w:t xml:space="preserve"> </w:t>
      </w:r>
      <w:r w:rsidRPr="00CC6EC8">
        <w:rPr>
          <w:rStyle w:val="Emphasis"/>
          <w:highlight w:val="green"/>
        </w:rPr>
        <w:t>propagates</w:t>
      </w:r>
      <w:r w:rsidRPr="009C3BF5">
        <w:rPr>
          <w:rStyle w:val="StyleUnderline"/>
        </w:rPr>
        <w:t xml:space="preserve"> the </w:t>
      </w:r>
      <w:r w:rsidRPr="00CC6EC8">
        <w:rPr>
          <w:rStyle w:val="StyleUnderline"/>
          <w:highlight w:val="green"/>
        </w:rPr>
        <w:t xml:space="preserve">use of </w:t>
      </w:r>
      <w:r w:rsidRPr="00CC6EC8">
        <w:rPr>
          <w:rStyle w:val="Emphasis"/>
          <w:highlight w:val="green"/>
        </w:rPr>
        <w:t>emergency services</w:t>
      </w:r>
      <w:r w:rsidRPr="009C3BF5">
        <w:rPr>
          <w:sz w:val="16"/>
        </w:rPr>
        <w:t xml:space="preserve">, </w:t>
      </w:r>
      <w:r w:rsidRPr="009C3BF5">
        <w:rPr>
          <w:rStyle w:val="StyleUnderline"/>
        </w:rPr>
        <w:t xml:space="preserve">often </w:t>
      </w:r>
      <w:r w:rsidRPr="009C3BF5">
        <w:rPr>
          <w:rStyle w:val="Emphasis"/>
        </w:rPr>
        <w:t>still</w:t>
      </w:r>
      <w:r w:rsidRPr="009C3BF5">
        <w:rPr>
          <w:rStyle w:val="StyleUnderline"/>
        </w:rPr>
        <w:t xml:space="preserve"> </w:t>
      </w:r>
      <w:r w:rsidRPr="00CC6EC8">
        <w:rPr>
          <w:rStyle w:val="StyleUnderline"/>
          <w:highlight w:val="green"/>
        </w:rPr>
        <w:t>at</w:t>
      </w:r>
      <w:r w:rsidRPr="00761B9D">
        <w:rPr>
          <w:rStyle w:val="StyleUnderline"/>
        </w:rPr>
        <w:t xml:space="preserve"> an </w:t>
      </w:r>
      <w:r w:rsidRPr="00CC6EC8">
        <w:rPr>
          <w:rStyle w:val="Emphasis"/>
          <w:highlight w:val="green"/>
        </w:rPr>
        <w:t>unaffordable</w:t>
      </w:r>
      <w:r w:rsidRPr="00CC6EC8">
        <w:rPr>
          <w:rStyle w:val="StyleUnderline"/>
          <w:highlight w:val="green"/>
        </w:rPr>
        <w:t xml:space="preserve"> price</w:t>
      </w:r>
      <w:r w:rsidRPr="009C3BF5">
        <w:rPr>
          <w:rStyle w:val="StyleUnderline"/>
        </w:rPr>
        <w:t xml:space="preserve"> point</w:t>
      </w:r>
      <w:r w:rsidRPr="009C3BF5">
        <w:rPr>
          <w:sz w:val="16"/>
        </w:rPr>
        <w:t xml:space="preserve">.236 </w:t>
      </w:r>
      <w:r w:rsidRPr="009C3BF5">
        <w:rPr>
          <w:rStyle w:val="StyleUnderline"/>
        </w:rPr>
        <w:t xml:space="preserve">Additionally, given that uncompensated care through EMTALA comes via the identification of an emergency medical condition, there is </w:t>
      </w:r>
      <w:r w:rsidRPr="009C3BF5">
        <w:rPr>
          <w:rStyle w:val="Emphasis"/>
        </w:rPr>
        <w:t>little opportunity</w:t>
      </w:r>
      <w:r w:rsidRPr="009C3BF5">
        <w:rPr>
          <w:rStyle w:val="StyleUnderline"/>
        </w:rPr>
        <w:t xml:space="preserve"> for patients to indulge in </w:t>
      </w:r>
      <w:r w:rsidRPr="009C3BF5">
        <w:rPr>
          <w:rStyle w:val="Emphasis"/>
        </w:rPr>
        <w:t>emergency care shopping</w:t>
      </w:r>
      <w:r w:rsidRPr="009C3BF5">
        <w:rPr>
          <w:rStyle w:val="StyleUnderline"/>
        </w:rPr>
        <w:t xml:space="preserve"> even if they wanted to, due to the </w:t>
      </w:r>
      <w:r w:rsidRPr="009C3BF5">
        <w:rPr>
          <w:rStyle w:val="Emphasis"/>
        </w:rPr>
        <w:t>immediate need for medical attention</w:t>
      </w:r>
      <w:r w:rsidRPr="009C3BF5">
        <w:rPr>
          <w:sz w:val="16"/>
        </w:rPr>
        <w:t xml:space="preserve">.237 </w:t>
      </w:r>
      <w:r w:rsidRPr="009C3BF5">
        <w:rPr>
          <w:rStyle w:val="StyleUnderline"/>
        </w:rPr>
        <w:t xml:space="preserve">In congruence with this cyclical logic, polls of emergency medicine physicians in 2015 indicated that </w:t>
      </w:r>
      <w:r w:rsidRPr="009C3BF5">
        <w:rPr>
          <w:rStyle w:val="Emphasis"/>
        </w:rPr>
        <w:t>ER visits have increased</w:t>
      </w:r>
      <w:r w:rsidRPr="009C3BF5">
        <w:rPr>
          <w:rStyle w:val="StyleUnderline"/>
        </w:rPr>
        <w:t xml:space="preserve"> since the enactment of the Affordable Care Act</w:t>
      </w:r>
      <w:r w:rsidRPr="009C3BF5">
        <w:rPr>
          <w:sz w:val="16"/>
        </w:rPr>
        <w:t xml:space="preserve">.238 </w:t>
      </w:r>
      <w:r w:rsidRPr="009C3BF5">
        <w:rPr>
          <w:rStyle w:val="StyleUnderline"/>
        </w:rPr>
        <w:t xml:space="preserve">Ultimately, the Affordable Care Act and other insurance mechanisms which offer high deductible solutions provide </w:t>
      </w:r>
      <w:r w:rsidRPr="009C3BF5">
        <w:rPr>
          <w:rStyle w:val="Emphasis"/>
        </w:rPr>
        <w:t xml:space="preserve">little to no value </w:t>
      </w:r>
      <w:r w:rsidRPr="009C3BF5">
        <w:rPr>
          <w:rStyle w:val="StyleUnderline"/>
        </w:rPr>
        <w:t xml:space="preserve">as a solution in specifically addressing reimbursements for </w:t>
      </w:r>
      <w:r w:rsidRPr="009C3BF5">
        <w:rPr>
          <w:rStyle w:val="Emphasis"/>
        </w:rPr>
        <w:t>uncompensated</w:t>
      </w:r>
      <w:r w:rsidRPr="009C3BF5">
        <w:rPr>
          <w:rStyle w:val="StyleUnderline"/>
        </w:rPr>
        <w:t xml:space="preserve"> care, as they cannot solve for the millions of dollars lost due to patients that </w:t>
      </w:r>
      <w:r w:rsidRPr="009C3BF5">
        <w:rPr>
          <w:rStyle w:val="Emphasis"/>
        </w:rPr>
        <w:t>fail to meet insurance thresholds</w:t>
      </w:r>
      <w:r w:rsidRPr="009C3BF5">
        <w:rPr>
          <w:rStyle w:val="StyleUnderline"/>
        </w:rPr>
        <w:t xml:space="preserve"> and therefore </w:t>
      </w:r>
      <w:r w:rsidRPr="009C3BF5">
        <w:rPr>
          <w:rStyle w:val="Emphasis"/>
        </w:rPr>
        <w:t>fail to pay</w:t>
      </w:r>
      <w:r w:rsidRPr="009C3BF5">
        <w:rPr>
          <w:sz w:val="16"/>
        </w:rPr>
        <w:t xml:space="preserve">.239 Another important issue to consider is the arena of malpractice, specifically regarding patients that receive care under EMTALA.240 Given that both providers and hospitals must face the same liability towards the standard of care, regardless of whether there is reimbursement or not, perhaps there is room for a creative solution to recoup the costs of EMTALA-related care through this avenue.241 One such proposition may be to make the negligence standard significantly more lenient for providers when administering care to EMTALA patients.242 That is, a patient would come in, be determined as unable to pay, and be codified as such in the medical records.243 If a negligence issue arises later on, a federally mandated definition of negligence, one that would be much more lenient than the general state standards, would be applied to the physician as a way of reducing the number of payouts a hospital would have to make and, therefore, provide one way of recouping costs.244 However, this is not a viable, ethical, or safe precedent to create, as this could create lack of motivation for providers to exercise their best medical judgment when confronted with a patient who they know will not be able to pay. Leniency in standards of care or in the breach of duty will only create future issues of malpractice and raise important ethical concerns—namely, the concern of why patients that cannot afford healthcare or those that must resort to ERs in times of desperate need should be provided with substandard levels of care.245 Rather, as healthcare can be considered a basic human need, physicians should be incentivized to provide their best services and judgment in all scenarios, regardless of whether the patient is profitable or not.246 A patient receiving intentional substandard care may as well not receive care at all. Instead, a solution that could actually curtail negligence liability and provide cost relief to hospitals through the window of malpractice could be a federal mandate providing liability funding for physicians that face negligence claims arising out of EMTALA-based treatment.247 Given the above discussed cognitive decision-making short-comings that emergency physicians already face, attaching the same standards for liability related payments across the board, for both paying patients as well as non-paying patients that present to the ER, places an unfair burden on hospitals, which ultimately have to shoulder the burden of payment regardless of whether profit was made off the patient or not.248 Thus, a mandate could be enforced that dictates that non-paying patients who utilize EMTALA’s treatment procedures be categorized into a different codification in a hospital’s records systems, and given any issues of negligence, federal funding will be used to cover legal fees or malpractice payments on behalf of the hospital and provider. While this will likely not cover the full extent of unreimbursed care by the provider, as federal compensation will be paid out only if there is a negligence suit, it may provide some respite to hospitals, which are currently forced under the threat of malpractice regardless of whether there is any monetary value derived from a patient. Overall, this would not only reduce the amount that hospitals would have to pay out in liability, hence, helping to keep their bottom lines and profitability margins stable, but would also create strong incentives for hospitals to retain their Medicare participation status and continue to see patients under EMTALA. Many have also proposed </w:t>
      </w:r>
      <w:r w:rsidRPr="009C3BF5">
        <w:rPr>
          <w:rStyle w:val="Emphasis"/>
        </w:rPr>
        <w:t>cost-shifting</w:t>
      </w:r>
      <w:r w:rsidRPr="009C3BF5">
        <w:rPr>
          <w:sz w:val="16"/>
        </w:rPr>
        <w:t xml:space="preserve"> </w:t>
      </w:r>
      <w:r w:rsidRPr="009C3BF5">
        <w:rPr>
          <w:rStyle w:val="StyleUnderline"/>
        </w:rPr>
        <w:t>as a viable measure</w:t>
      </w:r>
      <w:r w:rsidRPr="009C3BF5">
        <w:rPr>
          <w:sz w:val="16"/>
        </w:rPr>
        <w:t xml:space="preserve">.249 This proposed model </w:t>
      </w:r>
      <w:r w:rsidRPr="009C3BF5">
        <w:rPr>
          <w:rStyle w:val="StyleUnderline"/>
        </w:rPr>
        <w:t>suggests</w:t>
      </w:r>
      <w:r w:rsidRPr="009C3BF5">
        <w:rPr>
          <w:sz w:val="16"/>
        </w:rPr>
        <w:t xml:space="preserve"> that in order to recover the costs for unreimbursed care due to EMTALA, </w:t>
      </w:r>
      <w:r w:rsidRPr="009C3BF5">
        <w:rPr>
          <w:rStyle w:val="StyleUnderline"/>
        </w:rPr>
        <w:t>hospitals simply increase the payments and costs required by paying and insured patients</w:t>
      </w:r>
      <w:r w:rsidRPr="009C3BF5">
        <w:rPr>
          <w:sz w:val="16"/>
        </w:rPr>
        <w:t xml:space="preserve">.250 </w:t>
      </w:r>
      <w:r w:rsidRPr="009C3BF5">
        <w:rPr>
          <w:rStyle w:val="StyleUnderline"/>
        </w:rPr>
        <w:t>However, this model</w:t>
      </w:r>
      <w:r w:rsidRPr="009C3BF5">
        <w:rPr>
          <w:sz w:val="16"/>
        </w:rPr>
        <w:t xml:space="preserve"> </w:t>
      </w:r>
      <w:r w:rsidRPr="009C3BF5">
        <w:rPr>
          <w:rStyle w:val="Emphasis"/>
        </w:rPr>
        <w:t>relays back to the original contention of</w:t>
      </w:r>
      <w:r w:rsidRPr="009C3BF5">
        <w:rPr>
          <w:sz w:val="16"/>
        </w:rPr>
        <w:t xml:space="preserve"> EMTALA </w:t>
      </w:r>
      <w:r w:rsidRPr="009C3BF5">
        <w:rPr>
          <w:rStyle w:val="Emphasis"/>
        </w:rPr>
        <w:t>violating the Takings Clause</w:t>
      </w:r>
      <w:r w:rsidRPr="009C3BF5">
        <w:rPr>
          <w:rStyle w:val="StyleUnderline"/>
        </w:rPr>
        <w:t>; that is, the fact that the payment for the medical services provided has been shifted to a party that can afford it is</w:t>
      </w:r>
      <w:r w:rsidRPr="009C3BF5">
        <w:rPr>
          <w:sz w:val="16"/>
        </w:rPr>
        <w:t xml:space="preserve"> </w:t>
      </w:r>
      <w:r w:rsidRPr="009C3BF5">
        <w:rPr>
          <w:rStyle w:val="Emphasis"/>
        </w:rPr>
        <w:t>no less a taking</w:t>
      </w:r>
      <w:r w:rsidRPr="009C3BF5">
        <w:rPr>
          <w:sz w:val="16"/>
        </w:rPr>
        <w:t xml:space="preserve">, </w:t>
      </w:r>
      <w:r w:rsidRPr="009C3BF5">
        <w:rPr>
          <w:rStyle w:val="StyleUnderline"/>
        </w:rPr>
        <w:t xml:space="preserve">but has rather just </w:t>
      </w:r>
      <w:r w:rsidRPr="009C3BF5">
        <w:rPr>
          <w:rStyle w:val="Emphasis"/>
        </w:rPr>
        <w:t>shifted the burden</w:t>
      </w:r>
      <w:r w:rsidRPr="009C3BF5">
        <w:rPr>
          <w:sz w:val="16"/>
        </w:rPr>
        <w:t xml:space="preserve"> </w:t>
      </w:r>
      <w:r w:rsidRPr="009C3BF5">
        <w:rPr>
          <w:rStyle w:val="StyleUnderline"/>
        </w:rPr>
        <w:t>of unjust seizure of property to another person, whether through higher insurance premiums or lower savings remaining for that other payer</w:t>
      </w:r>
      <w:r w:rsidRPr="009C3BF5">
        <w:rPr>
          <w:sz w:val="16"/>
        </w:rPr>
        <w:t xml:space="preserve">.251 </w:t>
      </w:r>
      <w:bookmarkStart w:id="5" w:name="_Hlk504316937"/>
      <w:r w:rsidRPr="009C3BF5">
        <w:rPr>
          <w:sz w:val="16"/>
        </w:rPr>
        <w:t xml:space="preserve">Instead, what may be </w:t>
      </w:r>
      <w:r w:rsidRPr="00CC6EC8">
        <w:rPr>
          <w:rStyle w:val="StyleUnderline"/>
          <w:highlight w:val="green"/>
        </w:rPr>
        <w:t>a</w:t>
      </w:r>
      <w:r w:rsidRPr="009C3BF5">
        <w:rPr>
          <w:sz w:val="16"/>
        </w:rPr>
        <w:t xml:space="preserve">nother </w:t>
      </w:r>
      <w:r w:rsidRPr="00CC6EC8">
        <w:rPr>
          <w:rStyle w:val="Emphasis"/>
          <w:highlight w:val="green"/>
        </w:rPr>
        <w:t>permanent</w:t>
      </w:r>
      <w:r w:rsidRPr="00761B9D">
        <w:rPr>
          <w:sz w:val="16"/>
        </w:rPr>
        <w:t xml:space="preserve">, </w:t>
      </w:r>
      <w:r w:rsidRPr="00761B9D">
        <w:rPr>
          <w:rStyle w:val="Emphasis"/>
        </w:rPr>
        <w:t xml:space="preserve">viable </w:t>
      </w:r>
      <w:r w:rsidRPr="00CC6EC8">
        <w:rPr>
          <w:rStyle w:val="Emphasis"/>
          <w:highlight w:val="green"/>
        </w:rPr>
        <w:t>solution</w:t>
      </w:r>
      <w:r w:rsidRPr="00CC6EC8">
        <w:rPr>
          <w:sz w:val="16"/>
          <w:highlight w:val="green"/>
        </w:rPr>
        <w:t xml:space="preserve">, </w:t>
      </w:r>
      <w:r w:rsidRPr="00CC6EC8">
        <w:rPr>
          <w:rStyle w:val="StyleUnderline"/>
          <w:highlight w:val="green"/>
        </w:rPr>
        <w:t>is</w:t>
      </w:r>
      <w:r w:rsidRPr="00761B9D">
        <w:rPr>
          <w:rStyle w:val="StyleUnderline"/>
        </w:rPr>
        <w:t xml:space="preserve"> a </w:t>
      </w:r>
      <w:r w:rsidRPr="00CC6EC8">
        <w:rPr>
          <w:rStyle w:val="Emphasis"/>
          <w:highlight w:val="green"/>
        </w:rPr>
        <w:t>stable and guaranteed funding</w:t>
      </w:r>
      <w:r w:rsidRPr="00761B9D">
        <w:rPr>
          <w:rStyle w:val="Emphasis"/>
        </w:rPr>
        <w:t xml:space="preserve"> source </w:t>
      </w:r>
      <w:r w:rsidRPr="00CC6EC8">
        <w:rPr>
          <w:rStyle w:val="Emphasis"/>
          <w:highlight w:val="green"/>
        </w:rPr>
        <w:t>for hospitals to recoup</w:t>
      </w:r>
      <w:r w:rsidRPr="00761B9D">
        <w:rPr>
          <w:rStyle w:val="Emphasis"/>
        </w:rPr>
        <w:t xml:space="preserve"> their </w:t>
      </w:r>
      <w:r w:rsidRPr="00CC6EC8">
        <w:rPr>
          <w:rStyle w:val="Emphasis"/>
          <w:highlight w:val="green"/>
        </w:rPr>
        <w:t>costs on</w:t>
      </w:r>
      <w:r w:rsidRPr="00761B9D">
        <w:rPr>
          <w:rStyle w:val="Emphasis"/>
        </w:rPr>
        <w:t xml:space="preserve"> lost </w:t>
      </w:r>
      <w:r w:rsidRPr="00CC6EC8">
        <w:rPr>
          <w:rStyle w:val="Emphasis"/>
          <w:highlight w:val="green"/>
        </w:rPr>
        <w:t>EMTALA</w:t>
      </w:r>
      <w:r w:rsidRPr="00761B9D">
        <w:rPr>
          <w:rStyle w:val="Emphasis"/>
        </w:rPr>
        <w:t xml:space="preserve"> funds</w:t>
      </w:r>
      <w:r w:rsidRPr="009C3BF5">
        <w:rPr>
          <w:sz w:val="16"/>
        </w:rPr>
        <w:t xml:space="preserve">.252 </w:t>
      </w:r>
      <w:r w:rsidRPr="009C3BF5">
        <w:rPr>
          <w:rStyle w:val="StyleUnderline"/>
        </w:rPr>
        <w:t xml:space="preserve">The </w:t>
      </w:r>
      <w:r w:rsidRPr="00761B9D">
        <w:rPr>
          <w:rStyle w:val="StyleUnderline"/>
        </w:rPr>
        <w:t>most obvious call would be for</w:t>
      </w:r>
      <w:r w:rsidRPr="00761B9D">
        <w:rPr>
          <w:sz w:val="16"/>
        </w:rPr>
        <w:t xml:space="preserve"> </w:t>
      </w:r>
      <w:r w:rsidRPr="00CC6EC8">
        <w:rPr>
          <w:rStyle w:val="Emphasis"/>
          <w:highlight w:val="green"/>
        </w:rPr>
        <w:t>federal funding of the mandate</w:t>
      </w:r>
      <w:r w:rsidRPr="009C3BF5">
        <w:rPr>
          <w:sz w:val="16"/>
        </w:rPr>
        <w:t xml:space="preserve">.253 </w:t>
      </w:r>
      <w:bookmarkEnd w:id="5"/>
      <w:r w:rsidRPr="009C3BF5">
        <w:rPr>
          <w:rStyle w:val="StyleUnderline"/>
        </w:rPr>
        <w:t>Congressional ability to spearhead a piece of legislation as critical as EMTALA should include with it a</w:t>
      </w:r>
      <w:r w:rsidRPr="009C3BF5">
        <w:rPr>
          <w:sz w:val="16"/>
        </w:rPr>
        <w:t xml:space="preserve"> </w:t>
      </w:r>
      <w:r w:rsidRPr="009C3BF5">
        <w:rPr>
          <w:rStyle w:val="Emphasis"/>
        </w:rPr>
        <w:t>responsibility to create funding mechanisms</w:t>
      </w:r>
      <w:r w:rsidRPr="009C3BF5">
        <w:rPr>
          <w:sz w:val="16"/>
        </w:rPr>
        <w:t xml:space="preserve">.254 While traditional routes of funding, such as the opportunity to draw from Medicare benefits, exist and can likely provide further benefits, declining reimbursement rates and expansion of mandated care is crippling providers.255 A more viable mechanism for federally funding the mandate may be the creation of mandatory HSAs for all Americans, funded by tax dollars and providing tax incentives for those who want to contribute more than the pre-allocated amount given by the federal government.256 These HSAs could be further mandated as being able to bypass insurance requirements and usable solely for emergency care purposes.257 Alternatively, instead of providing the funds directly to the consumer, </w:t>
      </w:r>
      <w:bookmarkStart w:id="6" w:name="_Hlk504316943"/>
      <w:r w:rsidRPr="009C3BF5">
        <w:rPr>
          <w:rStyle w:val="StyleUnderline"/>
        </w:rPr>
        <w:t xml:space="preserve">perhaps </w:t>
      </w:r>
      <w:r w:rsidRPr="00761B9D">
        <w:rPr>
          <w:rStyle w:val="StyleUnderline"/>
        </w:rPr>
        <w:t xml:space="preserve">the federal funding </w:t>
      </w:r>
      <w:r w:rsidRPr="00CC6EC8">
        <w:rPr>
          <w:rStyle w:val="StyleUnderline"/>
          <w:highlight w:val="green"/>
        </w:rPr>
        <w:t>could come in</w:t>
      </w:r>
      <w:r w:rsidRPr="009C3BF5">
        <w:rPr>
          <w:rStyle w:val="StyleUnderline"/>
        </w:rPr>
        <w:t xml:space="preserve"> the form of </w:t>
      </w:r>
      <w:r w:rsidRPr="00CC6EC8">
        <w:rPr>
          <w:rStyle w:val="Emphasis"/>
          <w:highlight w:val="green"/>
        </w:rPr>
        <w:t>dynamic payments to hospital</w:t>
      </w:r>
      <w:r w:rsidRPr="009C3BF5">
        <w:rPr>
          <w:rStyle w:val="Emphasis"/>
        </w:rPr>
        <w:t xml:space="preserve"> system</w:t>
      </w:r>
      <w:r w:rsidRPr="00CC6EC8">
        <w:rPr>
          <w:rStyle w:val="Emphasis"/>
          <w:highlight w:val="green"/>
        </w:rPr>
        <w:t>s</w:t>
      </w:r>
      <w:bookmarkEnd w:id="6"/>
      <w:r w:rsidRPr="009C3BF5">
        <w:rPr>
          <w:sz w:val="16"/>
        </w:rPr>
        <w:t xml:space="preserve"> instead.258 </w:t>
      </w:r>
      <w:r w:rsidRPr="009C3BF5">
        <w:rPr>
          <w:rStyle w:val="StyleUnderline"/>
        </w:rPr>
        <w:t xml:space="preserve">This would entail identifying each Medicare participating hospital—ergo </w:t>
      </w:r>
      <w:r w:rsidRPr="00070609">
        <w:rPr>
          <w:rStyle w:val="Emphasis"/>
        </w:rPr>
        <w:t>EMTALA participating hospitals</w:t>
      </w:r>
      <w:r w:rsidRPr="00070609">
        <w:rPr>
          <w:rStyle w:val="StyleUnderline"/>
        </w:rPr>
        <w:t>— and</w:t>
      </w:r>
      <w:r w:rsidRPr="009C3BF5">
        <w:rPr>
          <w:rStyle w:val="StyleUnderline"/>
        </w:rPr>
        <w:t xml:space="preserve"> </w:t>
      </w:r>
      <w:r w:rsidRPr="00761B9D">
        <w:rPr>
          <w:rStyle w:val="StyleUnderline"/>
        </w:rPr>
        <w:t xml:space="preserve">providing a payout </w:t>
      </w:r>
      <w:r w:rsidRPr="00CC6EC8">
        <w:rPr>
          <w:rStyle w:val="Emphasis"/>
          <w:highlight w:val="green"/>
        </w:rPr>
        <w:t>specific to</w:t>
      </w:r>
      <w:r w:rsidRPr="009C3BF5">
        <w:rPr>
          <w:rStyle w:val="Emphasis"/>
        </w:rPr>
        <w:t xml:space="preserve"> that hospital’s </w:t>
      </w:r>
      <w:r w:rsidRPr="00CC6EC8">
        <w:rPr>
          <w:rStyle w:val="Emphasis"/>
          <w:highlight w:val="green"/>
        </w:rPr>
        <w:t>unreimbursed care on an annual basis</w:t>
      </w:r>
      <w:r w:rsidRPr="009C3BF5">
        <w:rPr>
          <w:sz w:val="16"/>
        </w:rPr>
        <w:t xml:space="preserve">.259 </w:t>
      </w:r>
      <w:r w:rsidRPr="009C3BF5">
        <w:rPr>
          <w:rStyle w:val="StyleUnderline"/>
        </w:rPr>
        <w:t xml:space="preserve">Payments would remain dynamic, </w:t>
      </w:r>
      <w:r w:rsidRPr="00761B9D">
        <w:rPr>
          <w:rStyle w:val="StyleUnderline"/>
        </w:rPr>
        <w:t>as the rate of this reimbursement would change from year to year.</w:t>
      </w:r>
      <w:r w:rsidRPr="00761B9D">
        <w:rPr>
          <w:sz w:val="16"/>
        </w:rPr>
        <w:t xml:space="preserve">260 </w:t>
      </w:r>
      <w:r w:rsidRPr="00761B9D">
        <w:rPr>
          <w:rStyle w:val="StyleUnderline"/>
        </w:rPr>
        <w:t>This would require that each hospital present to the government their unreimbursed EMTALA related costs at the end of a given fiscal year, and then propose a budget for the following year.</w:t>
      </w:r>
      <w:r w:rsidRPr="00761B9D">
        <w:rPr>
          <w:sz w:val="16"/>
        </w:rPr>
        <w:t xml:space="preserve">261 </w:t>
      </w:r>
      <w:r w:rsidRPr="00761B9D">
        <w:rPr>
          <w:rStyle w:val="StyleUnderline"/>
        </w:rPr>
        <w:t>Throughout the course of the year, providers would have to indicate all of the patients that they see and the respective services provided under the parameters of EMTALA, helping to account for the final costs at the end of the year</w:t>
      </w:r>
      <w:r w:rsidRPr="00761B9D">
        <w:rPr>
          <w:sz w:val="16"/>
        </w:rPr>
        <w:t xml:space="preserve">.262 </w:t>
      </w:r>
      <w:r w:rsidRPr="00761B9D">
        <w:rPr>
          <w:rStyle w:val="StyleUnderline"/>
        </w:rPr>
        <w:t>Providers and hospitals can work togeth</w:t>
      </w:r>
      <w:r w:rsidRPr="009C3BF5">
        <w:rPr>
          <w:rStyle w:val="StyleUnderline"/>
        </w:rPr>
        <w:t xml:space="preserve">er to </w:t>
      </w:r>
      <w:r w:rsidRPr="00CC6EC8">
        <w:rPr>
          <w:rStyle w:val="StyleUnderline"/>
          <w:highlight w:val="green"/>
        </w:rPr>
        <w:t>evaluate</w:t>
      </w:r>
      <w:r w:rsidRPr="00761B9D">
        <w:rPr>
          <w:rStyle w:val="StyleUnderline"/>
        </w:rPr>
        <w:t xml:space="preserve"> the </w:t>
      </w:r>
      <w:r w:rsidRPr="00CC6EC8">
        <w:rPr>
          <w:rStyle w:val="StyleUnderline"/>
          <w:highlight w:val="green"/>
        </w:rPr>
        <w:t>cost</w:t>
      </w:r>
      <w:r w:rsidRPr="009C3BF5">
        <w:rPr>
          <w:rStyle w:val="StyleUnderline"/>
        </w:rPr>
        <w:t xml:space="preserve"> per unit </w:t>
      </w:r>
      <w:r w:rsidRPr="00CC6EC8">
        <w:rPr>
          <w:rStyle w:val="StyleUnderline"/>
          <w:highlight w:val="green"/>
        </w:rPr>
        <w:t>of services</w:t>
      </w:r>
      <w:r w:rsidRPr="009C3BF5">
        <w:rPr>
          <w:rStyle w:val="StyleUnderline"/>
        </w:rPr>
        <w:t xml:space="preserve"> provided </w:t>
      </w:r>
      <w:r w:rsidRPr="00761B9D">
        <w:rPr>
          <w:rStyle w:val="StyleUnderline"/>
        </w:rPr>
        <w:t xml:space="preserve">by </w:t>
      </w:r>
      <w:r w:rsidRPr="00CC6EC8">
        <w:rPr>
          <w:rStyle w:val="StyleUnderline"/>
          <w:highlight w:val="green"/>
        </w:rPr>
        <w:t>taking into account</w:t>
      </w:r>
      <w:r w:rsidRPr="009C3BF5">
        <w:rPr>
          <w:rStyle w:val="StyleUnderline"/>
        </w:rPr>
        <w:t xml:space="preserve"> the </w:t>
      </w:r>
      <w:r w:rsidRPr="00CC6EC8">
        <w:rPr>
          <w:rStyle w:val="Emphasis"/>
          <w:highlight w:val="green"/>
        </w:rPr>
        <w:t>pharma</w:t>
      </w:r>
      <w:r w:rsidRPr="00761B9D">
        <w:rPr>
          <w:rStyle w:val="Emphasis"/>
        </w:rPr>
        <w:t xml:space="preserve">ceuticals </w:t>
      </w:r>
      <w:r w:rsidRPr="00CC6EC8">
        <w:rPr>
          <w:rStyle w:val="Emphasis"/>
          <w:highlight w:val="green"/>
        </w:rPr>
        <w:t>used</w:t>
      </w:r>
      <w:r w:rsidRPr="00761B9D">
        <w:rPr>
          <w:sz w:val="16"/>
        </w:rPr>
        <w:t xml:space="preserve">, </w:t>
      </w:r>
      <w:r w:rsidRPr="00761B9D">
        <w:rPr>
          <w:rStyle w:val="Emphasis"/>
        </w:rPr>
        <w:t xml:space="preserve">the </w:t>
      </w:r>
      <w:r w:rsidRPr="00CC6EC8">
        <w:rPr>
          <w:rStyle w:val="Emphasis"/>
          <w:highlight w:val="green"/>
        </w:rPr>
        <w:t>time value of the provider</w:t>
      </w:r>
      <w:r w:rsidRPr="00CC6EC8">
        <w:rPr>
          <w:sz w:val="16"/>
          <w:highlight w:val="green"/>
        </w:rPr>
        <w:t xml:space="preserve">, </w:t>
      </w:r>
      <w:r w:rsidRPr="00CC6EC8">
        <w:rPr>
          <w:rStyle w:val="StyleUnderline"/>
          <w:highlight w:val="green"/>
        </w:rPr>
        <w:t>and</w:t>
      </w:r>
      <w:r w:rsidRPr="00761B9D">
        <w:rPr>
          <w:rStyle w:val="StyleUnderline"/>
        </w:rPr>
        <w:t xml:space="preserve"> the </w:t>
      </w:r>
      <w:r w:rsidRPr="00CC6EC8">
        <w:rPr>
          <w:rStyle w:val="Emphasis"/>
          <w:highlight w:val="green"/>
        </w:rPr>
        <w:t>general cost of care</w:t>
      </w:r>
      <w:r w:rsidRPr="009C3BF5">
        <w:rPr>
          <w:sz w:val="16"/>
        </w:rPr>
        <w:t xml:space="preserve"> </w:t>
      </w:r>
      <w:r w:rsidRPr="009C3BF5">
        <w:rPr>
          <w:rStyle w:val="StyleUnderline"/>
        </w:rPr>
        <w:t>to present a composite figure to the authorities without heavy problems of proof</w:t>
      </w:r>
      <w:r w:rsidRPr="009C3BF5">
        <w:rPr>
          <w:sz w:val="16"/>
        </w:rPr>
        <w:t xml:space="preserve">.263 </w:t>
      </w:r>
      <w:r w:rsidRPr="009C3BF5">
        <w:rPr>
          <w:rStyle w:val="StyleUnderline"/>
        </w:rPr>
        <w:t xml:space="preserve">Instead of simply providing an opportunity to earn money through Medicare participation, </w:t>
      </w:r>
      <w:bookmarkStart w:id="7" w:name="_Hlk504316954"/>
      <w:r w:rsidRPr="00CC6EC8">
        <w:rPr>
          <w:rStyle w:val="StyleUnderline"/>
          <w:highlight w:val="green"/>
        </w:rPr>
        <w:t>federal undertaking</w:t>
      </w:r>
      <w:r w:rsidRPr="009C3BF5">
        <w:rPr>
          <w:rStyle w:val="StyleUnderline"/>
        </w:rPr>
        <w:t xml:space="preserve"> of these costs </w:t>
      </w:r>
      <w:r w:rsidRPr="00CC6EC8">
        <w:rPr>
          <w:rStyle w:val="StyleUnderline"/>
          <w:highlight w:val="green"/>
        </w:rPr>
        <w:t>would allow</w:t>
      </w:r>
      <w:r w:rsidRPr="009C3BF5">
        <w:rPr>
          <w:rStyle w:val="StyleUnderline"/>
        </w:rPr>
        <w:t xml:space="preserve"> for </w:t>
      </w:r>
      <w:r w:rsidRPr="00CC6EC8">
        <w:rPr>
          <w:rStyle w:val="StyleUnderline"/>
          <w:highlight w:val="green"/>
        </w:rPr>
        <w:t xml:space="preserve">hospitals to be </w:t>
      </w:r>
      <w:r w:rsidRPr="00CC6EC8">
        <w:rPr>
          <w:rStyle w:val="Emphasis"/>
          <w:highlight w:val="green"/>
        </w:rPr>
        <w:t>justly compensated</w:t>
      </w:r>
      <w:bookmarkEnd w:id="7"/>
      <w:r w:rsidRPr="00184AEB">
        <w:rPr>
          <w:rStyle w:val="Emphasis"/>
        </w:rPr>
        <w:t xml:space="preserve"> for the services provided</w:t>
      </w:r>
      <w:r w:rsidRPr="00184AEB">
        <w:rPr>
          <w:sz w:val="16"/>
        </w:rPr>
        <w:t>.</w:t>
      </w:r>
      <w:r w:rsidRPr="009C3BF5">
        <w:rPr>
          <w:sz w:val="16"/>
        </w:rPr>
        <w:t xml:space="preserve">264 </w:t>
      </w:r>
      <w:r w:rsidRPr="00070609">
        <w:rPr>
          <w:rStyle w:val="StyleUnderline"/>
        </w:rPr>
        <w:t>Though</w:t>
      </w:r>
      <w:r w:rsidRPr="009C3BF5">
        <w:rPr>
          <w:rStyle w:val="StyleUnderline"/>
        </w:rPr>
        <w:t xml:space="preserve"> this would ultimately be a </w:t>
      </w:r>
      <w:r w:rsidRPr="009C3BF5">
        <w:rPr>
          <w:rStyle w:val="Emphasis"/>
        </w:rPr>
        <w:t>government cost,</w:t>
      </w:r>
      <w:r w:rsidRPr="009C3BF5">
        <w:rPr>
          <w:rStyle w:val="StyleUnderline"/>
        </w:rPr>
        <w:t xml:space="preserve"> </w:t>
      </w:r>
      <w:r w:rsidRPr="00CC6EC8">
        <w:rPr>
          <w:rStyle w:val="StyleUnderline"/>
          <w:highlight w:val="green"/>
        </w:rPr>
        <w:t>it would</w:t>
      </w:r>
      <w:r w:rsidRPr="009C3BF5">
        <w:rPr>
          <w:rStyle w:val="StyleUnderline"/>
        </w:rPr>
        <w:t xml:space="preserve"> help </w:t>
      </w:r>
      <w:r w:rsidRPr="00CC6EC8">
        <w:rPr>
          <w:rStyle w:val="Emphasis"/>
          <w:highlight w:val="green"/>
        </w:rPr>
        <w:t>shift the burden</w:t>
      </w:r>
      <w:r w:rsidRPr="00184AEB">
        <w:rPr>
          <w:rStyle w:val="StyleUnderline"/>
        </w:rPr>
        <w:t xml:space="preserve"> from hospitals </w:t>
      </w:r>
      <w:r w:rsidRPr="00CC6EC8">
        <w:rPr>
          <w:rStyle w:val="StyleUnderline"/>
          <w:highlight w:val="green"/>
        </w:rPr>
        <w:t xml:space="preserve">to the </w:t>
      </w:r>
      <w:r w:rsidRPr="00CC6EC8">
        <w:rPr>
          <w:rStyle w:val="Emphasis"/>
          <w:highlight w:val="green"/>
        </w:rPr>
        <w:t>f</w:t>
      </w:r>
      <w:r w:rsidRPr="00184AEB">
        <w:rPr>
          <w:rStyle w:val="StyleUnderline"/>
        </w:rPr>
        <w:t xml:space="preserve">ederal </w:t>
      </w:r>
      <w:r w:rsidRPr="00CC6EC8">
        <w:rPr>
          <w:rStyle w:val="Emphasis"/>
          <w:highlight w:val="green"/>
        </w:rPr>
        <w:t>g</w:t>
      </w:r>
      <w:r w:rsidRPr="00184AEB">
        <w:rPr>
          <w:rStyle w:val="StyleUnderline"/>
        </w:rPr>
        <w:t>overnment</w:t>
      </w:r>
      <w:r w:rsidRPr="009C3BF5">
        <w:rPr>
          <w:sz w:val="16"/>
        </w:rPr>
        <w:t xml:space="preserve">, </w:t>
      </w:r>
      <w:r w:rsidRPr="00CC6EC8">
        <w:rPr>
          <w:rStyle w:val="Emphasis"/>
          <w:highlight w:val="green"/>
        </w:rPr>
        <w:t>requiring</w:t>
      </w:r>
      <w:r w:rsidRPr="009C3BF5">
        <w:rPr>
          <w:rStyle w:val="Emphasis"/>
        </w:rPr>
        <w:t xml:space="preserve"> it to provide </w:t>
      </w:r>
      <w:r w:rsidRPr="00CC6EC8">
        <w:rPr>
          <w:rStyle w:val="Emphasis"/>
          <w:highlight w:val="green"/>
        </w:rPr>
        <w:t>compensated</w:t>
      </w:r>
      <w:r w:rsidRPr="009C3BF5">
        <w:rPr>
          <w:rStyle w:val="Emphasis"/>
        </w:rPr>
        <w:t xml:space="preserve"> and basic health</w:t>
      </w:r>
      <w:r w:rsidRPr="00CC6EC8">
        <w:rPr>
          <w:rStyle w:val="Emphasis"/>
          <w:highlight w:val="green"/>
        </w:rPr>
        <w:t>care for the entire population</w:t>
      </w:r>
      <w:r w:rsidRPr="009C3BF5">
        <w:rPr>
          <w:sz w:val="16"/>
        </w:rPr>
        <w:t xml:space="preserve">.265 </w:t>
      </w:r>
      <w:r w:rsidRPr="009C3BF5">
        <w:rPr>
          <w:rStyle w:val="StyleUnderline"/>
        </w:rPr>
        <w:t>The government could utilize many sources to fund these costs</w:t>
      </w:r>
      <w:r w:rsidRPr="009C3BF5">
        <w:rPr>
          <w:sz w:val="16"/>
        </w:rPr>
        <w:t xml:space="preserve">.266 </w:t>
      </w:r>
      <w:r w:rsidRPr="00070609">
        <w:rPr>
          <w:rStyle w:val="StyleUnderline"/>
        </w:rPr>
        <w:t>Different sources could include increasing taxes for insurance carriers that charge high premiums or mandating a separate fund from general tax revenue</w:t>
      </w:r>
      <w:r w:rsidRPr="009C3BF5">
        <w:rPr>
          <w:rStyle w:val="StyleUnderline"/>
        </w:rPr>
        <w:t xml:space="preserve"> towards this purpose</w:t>
      </w:r>
      <w:r w:rsidRPr="009C3BF5">
        <w:rPr>
          <w:sz w:val="16"/>
        </w:rPr>
        <w:t xml:space="preserve">.267 An auxiliary solution, though not a comprehensive one, would be to address the issue of the use of ERs for non-emergency uses, or essentially mitigating the use of ERs as primary care facilities.268 Uninsured patients that turn to the ER as a means to get basic primary and family care add fuel to the fire by increasing the burden on hospitals.269 Given that the demand for primary care physicians is projected to grow 14% by 2020, the misuse of ERs will only continue to grow.270 The sheer lack of access to primary care physicians in many areas forces patients to turn to ERs.271 Furthermore, excessive barriers to primary care have been cited as the reason why many patients prefer a straightforward visit to the ER, including: convenience factors—the lack of flexibility and unavailability of appointments for primary care physicians; costs—primary care physicians often promote or advise referrals, resulting in multiple high copays for patients as opposed to the ER where patients can often get comprehensive care in a single visit; </w:t>
      </w:r>
      <w:r w:rsidRPr="00184AEB">
        <w:rPr>
          <w:sz w:val="16"/>
        </w:rPr>
        <w:t xml:space="preserve">and quality—a stronger focus is given to acute care in the ER.272 G. Future Prospects </w:t>
      </w:r>
      <w:r w:rsidRPr="00184AEB">
        <w:rPr>
          <w:rStyle w:val="StyleUnderline"/>
        </w:rPr>
        <w:t>Ultimately, it is uncontested that EMTALA fulfills a basic societal requirement: access to healthcare for those that require it, regardless of their ability to pay</w:t>
      </w:r>
      <w:r w:rsidRPr="00184AEB">
        <w:rPr>
          <w:sz w:val="16"/>
        </w:rPr>
        <w:t xml:space="preserve">.273 </w:t>
      </w:r>
      <w:r w:rsidRPr="00184AEB">
        <w:rPr>
          <w:rStyle w:val="StyleUnderline"/>
        </w:rPr>
        <w:t xml:space="preserve">However, as this requirement is indeed an aspect of community welfare, </w:t>
      </w:r>
      <w:r w:rsidRPr="00184AEB">
        <w:rPr>
          <w:rStyle w:val="Emphasis"/>
        </w:rPr>
        <w:t xml:space="preserve">the </w:t>
      </w:r>
      <w:r w:rsidRPr="00CC6EC8">
        <w:rPr>
          <w:rStyle w:val="Emphasis"/>
          <w:highlight w:val="green"/>
        </w:rPr>
        <w:t>burdens</w:t>
      </w:r>
      <w:r w:rsidRPr="00184AEB">
        <w:rPr>
          <w:rStyle w:val="Emphasis"/>
        </w:rPr>
        <w:t xml:space="preserve"> should not be </w:t>
      </w:r>
      <w:r w:rsidRPr="00CC6EC8">
        <w:rPr>
          <w:rStyle w:val="Emphasis"/>
          <w:highlight w:val="green"/>
        </w:rPr>
        <w:t>shouldered by providers</w:t>
      </w:r>
      <w:r w:rsidRPr="009C3BF5">
        <w:rPr>
          <w:rStyle w:val="Emphasis"/>
        </w:rPr>
        <w:t xml:space="preserve"> and hospitals</w:t>
      </w:r>
      <w:r w:rsidRPr="009C3BF5">
        <w:rPr>
          <w:sz w:val="16"/>
        </w:rPr>
        <w:t xml:space="preserve">.274 </w:t>
      </w:r>
      <w:r w:rsidRPr="00184AEB">
        <w:rPr>
          <w:rStyle w:val="StyleUnderline"/>
        </w:rPr>
        <w:t>Forcing this extra financial</w:t>
      </w:r>
      <w:r w:rsidRPr="009C3BF5">
        <w:rPr>
          <w:rStyle w:val="StyleUnderline"/>
        </w:rPr>
        <w:t xml:space="preserve"> burden </w:t>
      </w:r>
      <w:r w:rsidRPr="00CC6EC8">
        <w:rPr>
          <w:rStyle w:val="StyleUnderline"/>
          <w:highlight w:val="green"/>
        </w:rPr>
        <w:t>will only</w:t>
      </w:r>
      <w:r w:rsidRPr="009C3BF5">
        <w:rPr>
          <w:rStyle w:val="StyleUnderline"/>
        </w:rPr>
        <w:t xml:space="preserve"> continue to </w:t>
      </w:r>
      <w:r w:rsidRPr="00CC6EC8">
        <w:rPr>
          <w:rStyle w:val="StyleUnderline"/>
          <w:highlight w:val="green"/>
        </w:rPr>
        <w:t>make hospital s</w:t>
      </w:r>
      <w:r w:rsidRPr="009C3BF5">
        <w:rPr>
          <w:rStyle w:val="StyleUnderline"/>
        </w:rPr>
        <w:t xml:space="preserve">ystems </w:t>
      </w:r>
      <w:r w:rsidRPr="009C3BF5">
        <w:rPr>
          <w:rStyle w:val="Emphasis"/>
        </w:rPr>
        <w:t xml:space="preserve">more </w:t>
      </w:r>
      <w:r w:rsidRPr="00CC6EC8">
        <w:rPr>
          <w:rStyle w:val="Emphasis"/>
          <w:highlight w:val="green"/>
        </w:rPr>
        <w:t>unsustainable</w:t>
      </w:r>
      <w:r w:rsidRPr="009C3BF5">
        <w:rPr>
          <w:rStyle w:val="Emphasis"/>
        </w:rPr>
        <w:t xml:space="preserve"> in the years to come</w:t>
      </w:r>
      <w:r w:rsidRPr="009C3BF5">
        <w:rPr>
          <w:sz w:val="16"/>
        </w:rPr>
        <w:t xml:space="preserve">.275 </w:t>
      </w:r>
      <w:r w:rsidRPr="009C3BF5">
        <w:rPr>
          <w:rStyle w:val="StyleUnderline"/>
        </w:rPr>
        <w:t xml:space="preserve">Given the changing landscape of </w:t>
      </w:r>
      <w:r w:rsidRPr="00184AEB">
        <w:rPr>
          <w:rStyle w:val="StyleUnderline"/>
        </w:rPr>
        <w:t xml:space="preserve">insurance coverage, an increasing number of people will attempt to </w:t>
      </w:r>
      <w:r w:rsidRPr="00184AEB">
        <w:rPr>
          <w:rStyle w:val="Emphasis"/>
        </w:rPr>
        <w:t>take advantage</w:t>
      </w:r>
      <w:r w:rsidRPr="00184AEB">
        <w:rPr>
          <w:rStyle w:val="StyleUnderline"/>
        </w:rPr>
        <w:t xml:space="preserve"> of legislation such as this to </w:t>
      </w:r>
      <w:r w:rsidRPr="00184AEB">
        <w:rPr>
          <w:rStyle w:val="Emphasis"/>
        </w:rPr>
        <w:t>pass their healthcare</w:t>
      </w:r>
      <w:r w:rsidRPr="009C3BF5">
        <w:rPr>
          <w:rStyle w:val="Emphasis"/>
        </w:rPr>
        <w:t xml:space="preserve"> </w:t>
      </w:r>
      <w:r w:rsidRPr="00CC6EC8">
        <w:rPr>
          <w:rStyle w:val="Emphasis"/>
          <w:highlight w:val="green"/>
        </w:rPr>
        <w:t>costs</w:t>
      </w:r>
      <w:r w:rsidRPr="00184AEB">
        <w:rPr>
          <w:rStyle w:val="Emphasis"/>
        </w:rPr>
        <w:t xml:space="preserve"> onto ERs</w:t>
      </w:r>
      <w:r w:rsidRPr="00184AEB">
        <w:rPr>
          <w:sz w:val="16"/>
        </w:rPr>
        <w:t xml:space="preserve">, rather than taking the financial responsibility onto themselves.276 </w:t>
      </w:r>
      <w:r w:rsidRPr="00184AEB">
        <w:rPr>
          <w:rStyle w:val="StyleUnderline"/>
        </w:rPr>
        <w:t>With increasing rates of financial turmoil and hardship for health systems, this carefree attitude by government entities, which mandate such legislation upon private systems</w:t>
      </w:r>
      <w:r w:rsidRPr="009C3BF5">
        <w:rPr>
          <w:rStyle w:val="StyleUnderline"/>
        </w:rPr>
        <w:t xml:space="preserve">, </w:t>
      </w:r>
      <w:r w:rsidRPr="00CC6EC8">
        <w:rPr>
          <w:rStyle w:val="Emphasis"/>
          <w:highlight w:val="green"/>
        </w:rPr>
        <w:t>will not bode well for the</w:t>
      </w:r>
      <w:r w:rsidRPr="009C3BF5">
        <w:rPr>
          <w:rStyle w:val="Emphasis"/>
        </w:rPr>
        <w:t xml:space="preserve"> healthcare </w:t>
      </w:r>
      <w:r w:rsidRPr="00CC6EC8">
        <w:rPr>
          <w:rStyle w:val="Emphasis"/>
          <w:highlight w:val="green"/>
        </w:rPr>
        <w:t>industry</w:t>
      </w:r>
      <w:r w:rsidRPr="009C3BF5">
        <w:rPr>
          <w:rStyle w:val="Emphasis"/>
        </w:rPr>
        <w:t xml:space="preserve"> in the years to come</w:t>
      </w:r>
      <w:r w:rsidRPr="009C3BF5">
        <w:rPr>
          <w:sz w:val="16"/>
        </w:rPr>
        <w:t xml:space="preserve">.277 </w:t>
      </w:r>
      <w:r w:rsidRPr="009C3BF5">
        <w:rPr>
          <w:rStyle w:val="StyleUnderline"/>
        </w:rPr>
        <w:t xml:space="preserve">Rather, it will </w:t>
      </w:r>
      <w:r w:rsidRPr="00184AEB">
        <w:rPr>
          <w:rStyle w:val="StyleUnderline"/>
        </w:rPr>
        <w:t xml:space="preserve">only translate to increased healthcare costs for consumers, as hospitals will be forced to indulge in their own methods of </w:t>
      </w:r>
      <w:r w:rsidRPr="00184AEB">
        <w:rPr>
          <w:rStyle w:val="Emphasis"/>
        </w:rPr>
        <w:t>cost shifting</w:t>
      </w:r>
      <w:r w:rsidRPr="00184AEB">
        <w:rPr>
          <w:rStyle w:val="StyleUnderline"/>
        </w:rPr>
        <w:t xml:space="preserve"> to maintain their respective positions as profitable</w:t>
      </w:r>
      <w:r w:rsidRPr="009C3BF5">
        <w:rPr>
          <w:rStyle w:val="StyleUnderline"/>
        </w:rPr>
        <w:t xml:space="preserve"> market players</w:t>
      </w:r>
      <w:r w:rsidRPr="009C3BF5">
        <w:rPr>
          <w:sz w:val="16"/>
        </w:rPr>
        <w:t>.278</w:t>
      </w:r>
    </w:p>
    <w:p w14:paraId="1F76DFF1" w14:textId="77777777" w:rsidR="00740F9D" w:rsidRPr="00740F9D" w:rsidRDefault="00740F9D" w:rsidP="00740F9D"/>
    <w:p w14:paraId="2002A7E6" w14:textId="77777777" w:rsidR="00DB6E9F" w:rsidRPr="00DB6E9F" w:rsidRDefault="00DB6E9F" w:rsidP="00DB6E9F"/>
    <w:p w14:paraId="53DE8E1D" w14:textId="77777777" w:rsidR="00DB6E9F" w:rsidRDefault="00DB6E9F" w:rsidP="00FD7712">
      <w:pPr>
        <w:rPr>
          <w:sz w:val="14"/>
        </w:rPr>
      </w:pPr>
    </w:p>
    <w:p w14:paraId="0307DA22" w14:textId="51ECA221" w:rsidR="00C24FE0" w:rsidRDefault="00C24FE0" w:rsidP="00C24FE0">
      <w:pPr>
        <w:pStyle w:val="Heading2"/>
      </w:pPr>
      <w:r>
        <w:t>Hospital Internals</w:t>
      </w:r>
    </w:p>
    <w:p w14:paraId="026ED295" w14:textId="595DEADC" w:rsidR="009F0B2D" w:rsidRDefault="00740F9D" w:rsidP="009F0B2D">
      <w:pPr>
        <w:pStyle w:val="Heading3"/>
      </w:pPr>
      <w:r>
        <w:t xml:space="preserve">Internals: </w:t>
      </w:r>
      <w:r w:rsidR="009F0B2D">
        <w:t>Hospital Costs</w:t>
      </w:r>
    </w:p>
    <w:p w14:paraId="709160B3" w14:textId="77777777" w:rsidR="009F0B2D" w:rsidRPr="0073633E" w:rsidRDefault="009F0B2D" w:rsidP="009F0B2D"/>
    <w:p w14:paraId="23216B5D" w14:textId="77777777" w:rsidR="009F0B2D" w:rsidRDefault="009F0B2D" w:rsidP="009F0B2D">
      <w:pPr>
        <w:pStyle w:val="Heading4"/>
      </w:pPr>
      <w:r>
        <w:t>Hospitals are vitally important to rural economies and are projected to create more jobs than any other sector in the next 10 years</w:t>
      </w:r>
    </w:p>
    <w:p w14:paraId="5420A5C7" w14:textId="77777777" w:rsidR="009F0B2D" w:rsidRPr="006F5B3E" w:rsidRDefault="009F0B2D" w:rsidP="009F0B2D">
      <w:r w:rsidRPr="00FB1A38">
        <w:rPr>
          <w:rStyle w:val="Style13ptBold"/>
        </w:rPr>
        <w:t>Samuelson 17</w:t>
      </w:r>
      <w:r>
        <w:t xml:space="preserve"> (Kate, g</w:t>
      </w:r>
      <w:r w:rsidRPr="006F5B3E">
        <w:t>raduating MPA student at the Fels Institute of Government</w:t>
      </w:r>
      <w:r>
        <w:t xml:space="preserve">, </w:t>
      </w:r>
      <w:r w:rsidRPr="006F5B3E">
        <w:t>works as a research assistant at The Children's Hospital of Philadelphia and the School of Social Policy and Practice</w:t>
      </w:r>
      <w:r>
        <w:t xml:space="preserve"> at the University of Pennsylvania, “</w:t>
      </w:r>
      <w:r w:rsidRPr="006F5B3E">
        <w:t>The Role of Hospitals in Community and Economic Development</w:t>
      </w:r>
      <w:r>
        <w:t xml:space="preserve">”, Penn College of Liberal and Professional Studies, 5/4/17, </w:t>
      </w:r>
      <w:r w:rsidRPr="009F7CA7">
        <w:t>https://www.fels.upenn.edu/recap/posts/1071</w:t>
      </w:r>
      <w:r>
        <w:t>)KJR</w:t>
      </w:r>
    </w:p>
    <w:p w14:paraId="038498B7" w14:textId="77777777" w:rsidR="009F0B2D" w:rsidRPr="004414D8" w:rsidRDefault="009F0B2D" w:rsidP="009F0B2D">
      <w:pPr>
        <w:rPr>
          <w:b/>
          <w:u w:val="single"/>
        </w:rPr>
      </w:pPr>
      <w:r w:rsidRPr="009F7CA7">
        <w:rPr>
          <w:sz w:val="16"/>
        </w:rPr>
        <w:t xml:space="preserve">Across differing regions, </w:t>
      </w:r>
      <w:r w:rsidRPr="004414D8">
        <w:rPr>
          <w:b/>
          <w:u w:val="single"/>
        </w:rPr>
        <w:t xml:space="preserve">medical institutions (often referred to as “anchor institutions”) play a major role in the social and economic vitality of cities. </w:t>
      </w:r>
      <w:r w:rsidRPr="009F7CA7">
        <w:rPr>
          <w:sz w:val="16"/>
        </w:rPr>
        <w:t xml:space="preserve">In total, </w:t>
      </w:r>
      <w:r w:rsidRPr="004414D8">
        <w:rPr>
          <w:b/>
          <w:u w:val="single"/>
        </w:rPr>
        <w:t>hospitals provide employment for more than 5.7 million Americans, with tens of thousands of new healthcare jobs added each month. Additionally, hospitals spend over $852 billion on goods and services annually</w:t>
      </w:r>
      <w:r w:rsidRPr="009F7CA7">
        <w:rPr>
          <w:sz w:val="16"/>
        </w:rPr>
        <w:t xml:space="preserve"> </w:t>
      </w:r>
      <w:r w:rsidRPr="004414D8">
        <w:rPr>
          <w:b/>
          <w:u w:val="single"/>
        </w:rPr>
        <w:t>and generate</w:t>
      </w:r>
      <w:r w:rsidRPr="009F7CA7">
        <w:rPr>
          <w:sz w:val="16"/>
        </w:rPr>
        <w:t xml:space="preserve"> greater than </w:t>
      </w:r>
      <w:r w:rsidRPr="004414D8">
        <w:rPr>
          <w:b/>
          <w:u w:val="single"/>
        </w:rPr>
        <w:t>$2.8 trillion of economic activity</w:t>
      </w:r>
      <w:r w:rsidRPr="009F7CA7">
        <w:rPr>
          <w:sz w:val="16"/>
        </w:rPr>
        <w:t xml:space="preserve">. </w:t>
      </w:r>
      <w:r w:rsidRPr="004414D8">
        <w:rPr>
          <w:b/>
          <w:u w:val="single"/>
        </w:rPr>
        <w:t>The Bureau of Labor Statistics predicts that, between 2014 and 2024, the healthcare industry will grow faster and add more jobs than any other sector. Hospitals are particularly important in high-poverty areas</w:t>
      </w:r>
      <w:r w:rsidRPr="009F7CA7">
        <w:rPr>
          <w:sz w:val="16"/>
        </w:rPr>
        <w:t xml:space="preserve">. In each of the largest twenty U.S. cities, a health system is among the top ten private employers; in high-poverty communities, a health system is almost always among the top five. About one in fifteen of the largest hospitals in the U.S. </w:t>
      </w:r>
      <w:proofErr w:type="gramStart"/>
      <w:r w:rsidRPr="009F7CA7">
        <w:rPr>
          <w:sz w:val="16"/>
        </w:rPr>
        <w:t>are located in</w:t>
      </w:r>
      <w:proofErr w:type="gramEnd"/>
      <w:r w:rsidRPr="009F7CA7">
        <w:rPr>
          <w:sz w:val="16"/>
        </w:rPr>
        <w:t xml:space="preserve"> “inner cities,” and these hospitals alone spend more than $130 billion each year. Because not-for-profit hospitals are tax-exempt, surrounding neighborhoods might view them as disconnected from small business and community development. However, the missions and bottom lines of hospitals tie them to their respective communities. More than other industries, the hospital industry has the ability and incentive to leverage resources for community revitalization. Increasingly, hospital executives are pursuing upstream interventions to minimize downstream costs. </w:t>
      </w:r>
      <w:r w:rsidRPr="004414D8">
        <w:rPr>
          <w:b/>
          <w:u w:val="single"/>
        </w:rPr>
        <w:t>There is a major push to make healthcare for low-income individuals less reactive and more proactive; hospitals are striving to reach these patients more frequently at less expensive points in the healthcare system.</w:t>
      </w:r>
      <w:r w:rsidRPr="009F7CA7">
        <w:rPr>
          <w:sz w:val="16"/>
        </w:rPr>
        <w:t xml:space="preserve"> Community health centers lack the capacity to fully serve the large population without quality health insurance. Private hospitals effectively serve as the “insurers of last resort,” caring for uninsured patients who can’t afford to pay their medical bills. Many are aiming to generate long-term savings through population health and community development strategies. When not-for-profit </w:t>
      </w:r>
      <w:r w:rsidRPr="004414D8">
        <w:rPr>
          <w:b/>
          <w:u w:val="single"/>
        </w:rPr>
        <w:t>hospitals</w:t>
      </w:r>
      <w:r w:rsidRPr="009F7CA7">
        <w:rPr>
          <w:sz w:val="16"/>
        </w:rPr>
        <w:t xml:space="preserve"> address socioeconomic issues in the communities they serve, they </w:t>
      </w:r>
      <w:r w:rsidRPr="004414D8">
        <w:rPr>
          <w:b/>
          <w:u w:val="single"/>
        </w:rPr>
        <w:t xml:space="preserve">help residents to afford health insurance, reduce costs due to preventable and chronic conditions, and support their own workforce needs. Building community wealth improves the ability of </w:t>
      </w:r>
      <w:proofErr w:type="gramStart"/>
      <w:r w:rsidRPr="004414D8">
        <w:rPr>
          <w:b/>
          <w:u w:val="single"/>
        </w:rPr>
        <w:t>local residents</w:t>
      </w:r>
      <w:proofErr w:type="gramEnd"/>
      <w:r w:rsidRPr="009F7CA7">
        <w:rPr>
          <w:sz w:val="16"/>
        </w:rPr>
        <w:t xml:space="preserve"> (who are likely patients) </w:t>
      </w:r>
      <w:r w:rsidRPr="004414D8">
        <w:rPr>
          <w:b/>
          <w:u w:val="single"/>
        </w:rPr>
        <w:t>to pay for care</w:t>
      </w:r>
      <w:r w:rsidRPr="009F7CA7">
        <w:rPr>
          <w:sz w:val="16"/>
        </w:rPr>
        <w:t xml:space="preserve">. Further, attending to the social determinants of health can prevent or significantly reduce the management cost of chronic conditions such as diabetes, which disproportionately affects low-income individuals. </w:t>
      </w:r>
      <w:r w:rsidRPr="004414D8">
        <w:rPr>
          <w:b/>
          <w:u w:val="single"/>
        </w:rPr>
        <w:t>Community building</w:t>
      </w:r>
      <w:r w:rsidRPr="009F7CA7">
        <w:rPr>
          <w:sz w:val="16"/>
        </w:rPr>
        <w:t xml:space="preserve">, the highly necessary counterpart to healthcare access work, </w:t>
      </w:r>
      <w:r w:rsidRPr="004414D8">
        <w:rPr>
          <w:b/>
          <w:u w:val="single"/>
        </w:rPr>
        <w:t>has been steadily gaining traction within the field of public health</w:t>
      </w:r>
      <w:r w:rsidRPr="009F7CA7">
        <w:rPr>
          <w:sz w:val="16"/>
        </w:rPr>
        <w:t xml:space="preserve">. According to the Robert Wood Johnson Foundation, </w:t>
      </w:r>
      <w:r w:rsidRPr="004414D8">
        <w:rPr>
          <w:b/>
          <w:u w:val="single"/>
        </w:rPr>
        <w:t>sixty percent of premature deaths are related to environmental conditions, social circumstances, and behavioral patterns</w:t>
      </w:r>
      <w:r w:rsidRPr="009F7CA7">
        <w:rPr>
          <w:sz w:val="16"/>
        </w:rPr>
        <w:t xml:space="preserve">; just ten percent are the result of inadequate healthcare access. Moreover, ninety-eight percent of hospital CEOs agree that, at least at some level, </w:t>
      </w:r>
      <w:r w:rsidRPr="004414D8">
        <w:rPr>
          <w:b/>
          <w:u w:val="single"/>
        </w:rPr>
        <w:t xml:space="preserve">hospitals should investigate and implement population health management strategies. Hospitals are increasingly acting on the growing evidence base suggesting that interventions to improve a community’s social and economic health can significantly impact community members’ physical and mental health. </w:t>
      </w:r>
      <w:r w:rsidRPr="009F7CA7">
        <w:rPr>
          <w:sz w:val="16"/>
        </w:rPr>
        <w:t>Since around the mid-1990s</w:t>
      </w:r>
      <w:r w:rsidRPr="004414D8">
        <w:rPr>
          <w:b/>
          <w:u w:val="single"/>
        </w:rPr>
        <w:t>, hospitals across the U.S. have experimented with innovative approaches to community and economic development</w:t>
      </w:r>
      <w:r w:rsidRPr="009F7CA7">
        <w:rPr>
          <w:sz w:val="16"/>
        </w:rPr>
        <w:t xml:space="preserve">. In Rochester, Minnesota, </w:t>
      </w:r>
      <w:r w:rsidRPr="004414D8">
        <w:rPr>
          <w:b/>
          <w:u w:val="single"/>
        </w:rPr>
        <w:t>Mayo Clinic invested $7 million to establish</w:t>
      </w:r>
      <w:r w:rsidRPr="009F7CA7">
        <w:rPr>
          <w:sz w:val="16"/>
        </w:rPr>
        <w:t xml:space="preserve"> First Homes, </w:t>
      </w:r>
      <w:r w:rsidRPr="004414D8">
        <w:rPr>
          <w:b/>
          <w:u w:val="single"/>
        </w:rPr>
        <w:t xml:space="preserve">a community land trust. The trust has created 875 units of high-quality affordable housing and encouraged </w:t>
      </w:r>
      <w:r w:rsidRPr="009F7CA7">
        <w:rPr>
          <w:b/>
          <w:u w:val="single"/>
        </w:rPr>
        <w:t>over $360 million of private investment</w:t>
      </w:r>
      <w:r w:rsidRPr="004414D8">
        <w:rPr>
          <w:b/>
          <w:u w:val="single"/>
        </w:rPr>
        <w:t xml:space="preserve"> in downtown Rochester.</w:t>
      </w:r>
      <w:r w:rsidRPr="009F7CA7">
        <w:rPr>
          <w:sz w:val="16"/>
        </w:rPr>
        <w:t xml:space="preserve"> In Boston, Massachusetts, Partners Healthcare (parent to Massachusetts General Hospital and Brigham &amp; Women’s Hospital) has integrated community health improvement with workforce development, providing job training and a pathway to entry- and mid-level employment (approximately 90% placement rate) for over 400 community members. Since 1990, San Francisco-based Dignity Health (formerly Catholic Healthcare) has provided $133 million in below-market interest rate loans and $47 million in grants to nonprofits improving health and quality of life in its service area. </w:t>
      </w:r>
      <w:r w:rsidRPr="004414D8">
        <w:rPr>
          <w:b/>
          <w:u w:val="single"/>
        </w:rPr>
        <w:t>These are just a few examples of the many meaningful ways in which hospitals are supporting their communities, making local capacity building a priority, and creating the foundation for long-term poverty alleviation</w:t>
      </w:r>
      <w:r w:rsidRPr="009F7CA7">
        <w:rPr>
          <w:sz w:val="16"/>
        </w:rPr>
        <w:t xml:space="preserve">. </w:t>
      </w:r>
      <w:r w:rsidRPr="004414D8">
        <w:rPr>
          <w:b/>
          <w:u w:val="single"/>
        </w:rPr>
        <w:t>The reconceptualization of healthcare to include social determinants of health is critical to public health and economic development alike</w:t>
      </w:r>
      <w:r w:rsidRPr="009F7CA7">
        <w:rPr>
          <w:sz w:val="16"/>
        </w:rPr>
        <w:t xml:space="preserve">. Nonprofit </w:t>
      </w:r>
      <w:r w:rsidRPr="004414D8">
        <w:rPr>
          <w:b/>
          <w:u w:val="single"/>
        </w:rPr>
        <w:t>hospitals</w:t>
      </w:r>
      <w:r w:rsidRPr="009F7CA7">
        <w:rPr>
          <w:sz w:val="16"/>
        </w:rPr>
        <w:t xml:space="preserve">, private health foundations, government institutions, and other entities </w:t>
      </w:r>
      <w:r w:rsidRPr="004414D8">
        <w:rPr>
          <w:b/>
          <w:u w:val="single"/>
        </w:rPr>
        <w:t>must</w:t>
      </w:r>
      <w:r w:rsidRPr="009F7CA7">
        <w:rPr>
          <w:sz w:val="16"/>
        </w:rPr>
        <w:t xml:space="preserve"> collaborate to </w:t>
      </w:r>
      <w:r w:rsidRPr="004414D8">
        <w:rPr>
          <w:b/>
          <w:u w:val="single"/>
        </w:rPr>
        <w:t>address the multi-faceted, social drivers of health disparities.</w:t>
      </w:r>
    </w:p>
    <w:p w14:paraId="29495554" w14:textId="7FD10DBB" w:rsidR="004414D8" w:rsidRDefault="004414D8" w:rsidP="004414D8">
      <w:pPr>
        <w:pStyle w:val="Heading3"/>
      </w:pPr>
      <w:r>
        <w:t>Internals: Shortages = Rising Hospital Costs</w:t>
      </w:r>
    </w:p>
    <w:p w14:paraId="471F0635" w14:textId="77777777" w:rsidR="004414D8" w:rsidRPr="004414D8" w:rsidRDefault="004414D8" w:rsidP="004414D8"/>
    <w:p w14:paraId="7D5B40B8" w14:textId="0E73320E" w:rsidR="004414D8" w:rsidRDefault="004414D8" w:rsidP="004414D8">
      <w:pPr>
        <w:pStyle w:val="Heading4"/>
      </w:pPr>
      <w:r>
        <w:t>Nursing shortages hurt hospitals financially</w:t>
      </w:r>
    </w:p>
    <w:p w14:paraId="7453F403" w14:textId="77777777" w:rsidR="00740F9D" w:rsidRPr="00740F9D" w:rsidRDefault="00740F9D" w:rsidP="00740F9D"/>
    <w:p w14:paraId="30CEBE71" w14:textId="77777777" w:rsidR="004414D8" w:rsidRPr="00A10B91" w:rsidRDefault="004414D8" w:rsidP="004414D8">
      <w:proofErr w:type="spellStart"/>
      <w:r w:rsidRPr="00A10B91">
        <w:rPr>
          <w:rStyle w:val="Style13ptBold"/>
        </w:rPr>
        <w:t>Caramenico</w:t>
      </w:r>
      <w:proofErr w:type="spellEnd"/>
      <w:r w:rsidRPr="00A10B91">
        <w:rPr>
          <w:rStyle w:val="Style13ptBold"/>
        </w:rPr>
        <w:t xml:space="preserve"> 18</w:t>
      </w:r>
      <w:r>
        <w:t xml:space="preserve"> – Alice </w:t>
      </w:r>
      <w:proofErr w:type="spellStart"/>
      <w:r>
        <w:t>Caramenico</w:t>
      </w:r>
      <w:proofErr w:type="spellEnd"/>
      <w:r>
        <w:t xml:space="preserve">, Director of Communications at America's Health Insurance Plans, 2018 (“Moody’s: Nursing shortage hits hospital margins hard,” </w:t>
      </w:r>
      <w:proofErr w:type="spellStart"/>
      <w:r>
        <w:rPr>
          <w:i/>
        </w:rPr>
        <w:t>FierceHealthcare</w:t>
      </w:r>
      <w:proofErr w:type="spellEnd"/>
      <w:r>
        <w:rPr>
          <w:i/>
        </w:rPr>
        <w:t xml:space="preserve">, </w:t>
      </w:r>
      <w:r>
        <w:t>March 12</w:t>
      </w:r>
      <w:r w:rsidRPr="00A10B91">
        <w:rPr>
          <w:vertAlign w:val="superscript"/>
        </w:rPr>
        <w:t>th</w:t>
      </w:r>
      <w:r>
        <w:t xml:space="preserve">, Available Online At </w:t>
      </w:r>
      <w:hyperlink r:id="rId106" w:history="1">
        <w:r w:rsidRPr="001C206A">
          <w:rPr>
            <w:rStyle w:val="Hyperlink"/>
          </w:rPr>
          <w:t>https://www.fiercehealthcare.com/finance/moody-s-nursing-shortage-hits-hospital-margins-hard</w:t>
        </w:r>
      </w:hyperlink>
      <w:r>
        <w:t>, Accessed 6-27-2018)</w:t>
      </w:r>
    </w:p>
    <w:p w14:paraId="282047D8" w14:textId="1492CB2A" w:rsidR="004414D8" w:rsidRDefault="004414D8" w:rsidP="004414D8">
      <w:r w:rsidRPr="00A10B91">
        <w:rPr>
          <w:rStyle w:val="Emphasis"/>
        </w:rPr>
        <w:t>Hospitals across the country are suffering financially</w:t>
      </w:r>
      <w:r>
        <w:t xml:space="preserve"> </w:t>
      </w:r>
      <w:r w:rsidRPr="00A10B91">
        <w:rPr>
          <w:rStyle w:val="StyleUnderline"/>
        </w:rPr>
        <w:t>as the nursing shortage worsens</w:t>
      </w:r>
      <w:r>
        <w:t>, according to a new report from Moody’s Investor Service.</w:t>
      </w:r>
      <w:r w:rsidR="0038683F">
        <w:t xml:space="preserve"> </w:t>
      </w:r>
      <w:r w:rsidRPr="00A10B91">
        <w:rPr>
          <w:rStyle w:val="StyleUnderline"/>
        </w:rPr>
        <w:t xml:space="preserve">As the population gets older and chronic conditions become more prevalent, hospitals are stretched </w:t>
      </w:r>
      <w:r>
        <w:t xml:space="preserve">to meet growing healthcare needs. Making matters worse, </w:t>
      </w:r>
      <w:r w:rsidRPr="00A10B91">
        <w:rPr>
          <w:rStyle w:val="StyleUnderline"/>
        </w:rPr>
        <w:t>the supply of nurses can’t keep up with the demand</w:t>
      </w:r>
      <w:r>
        <w:t>—</w:t>
      </w:r>
      <w:r w:rsidRPr="00A10B91">
        <w:rPr>
          <w:rStyle w:val="Emphasis"/>
        </w:rPr>
        <w:t>a disparity that will last for several years, the report finds.</w:t>
      </w:r>
      <w:r w:rsidR="0038683F">
        <w:rPr>
          <w:rStyle w:val="Emphasis"/>
        </w:rPr>
        <w:t xml:space="preserve"> </w:t>
      </w:r>
      <w:r>
        <w:t>"</w:t>
      </w:r>
      <w:r w:rsidRPr="00A10B91">
        <w:rPr>
          <w:rStyle w:val="StyleUnderline"/>
        </w:rPr>
        <w:t>Labor is the largest hospital expense and is increasing faster than total expense growth while outpacing revenue growth,</w:t>
      </w:r>
      <w:r>
        <w:t xml:space="preserve">” Moody's Analyst </w:t>
      </w:r>
      <w:proofErr w:type="spellStart"/>
      <w:r>
        <w:t>Safat</w:t>
      </w:r>
      <w:proofErr w:type="spellEnd"/>
      <w:r>
        <w:t xml:space="preserve"> Hannan said in the report announcement. “</w:t>
      </w:r>
      <w:r w:rsidRPr="00A10B91">
        <w:rPr>
          <w:rStyle w:val="StyleUnderline"/>
        </w:rPr>
        <w:t>The lack of</w:t>
      </w:r>
      <w:r>
        <w:t xml:space="preserve"> qualified </w:t>
      </w:r>
      <w:r w:rsidRPr="00A10B91">
        <w:rPr>
          <w:rStyle w:val="StyleUnderline"/>
        </w:rPr>
        <w:t>nurses will compound these expense pressures and negatively affect</w:t>
      </w:r>
      <w:r>
        <w:t xml:space="preserve"> hospital </w:t>
      </w:r>
      <w:r w:rsidRPr="00A10B91">
        <w:rPr>
          <w:rStyle w:val="StyleUnderline"/>
        </w:rPr>
        <w:t>margins</w:t>
      </w:r>
      <w:r>
        <w:t>.”</w:t>
      </w:r>
      <w:r w:rsidR="0038683F">
        <w:t xml:space="preserve"> </w:t>
      </w:r>
      <w:r>
        <w:t>Until supply increases</w:t>
      </w:r>
      <w:r w:rsidRPr="00A10B91">
        <w:rPr>
          <w:rStyle w:val="StyleUnderline"/>
        </w:rPr>
        <w:t>, the shortage</w:t>
      </w:r>
      <w:r>
        <w:t xml:space="preserve"> of nurses </w:t>
      </w:r>
      <w:r w:rsidRPr="00A10B91">
        <w:rPr>
          <w:rStyle w:val="StyleUnderline"/>
        </w:rPr>
        <w:t>will hurt hospital margins as organizations</w:t>
      </w:r>
      <w:r w:rsidRPr="00A10B91">
        <w:t xml:space="preserve"> try to </w:t>
      </w:r>
      <w:r w:rsidRPr="00A10B91">
        <w:rPr>
          <w:rStyle w:val="StyleUnderline"/>
        </w:rPr>
        <w:t>attract nursing talent with higher salaries and other costly incentives.</w:t>
      </w:r>
      <w:r>
        <w:t xml:space="preserve"> Frequent turnover among nursing staff who switch to better paying contract work or short-term jobs also puts upward pressure on wages and on hospital expenses, Moody’s notes.</w:t>
      </w:r>
      <w:r w:rsidR="0038683F">
        <w:t xml:space="preserve"> </w:t>
      </w:r>
      <w:r w:rsidRPr="00A10B91">
        <w:rPr>
          <w:rStyle w:val="StyleUnderline"/>
        </w:rPr>
        <w:t>In addition to</w:t>
      </w:r>
      <w:r>
        <w:t xml:space="preserve"> traditional incentives like </w:t>
      </w:r>
      <w:r w:rsidRPr="00A10B91">
        <w:rPr>
          <w:rStyle w:val="StyleUnderline"/>
        </w:rPr>
        <w:t>hiring bonuses</w:t>
      </w:r>
      <w:r>
        <w:t xml:space="preserve">, </w:t>
      </w:r>
      <w:r w:rsidRPr="00A10B91">
        <w:rPr>
          <w:rStyle w:val="StyleUnderline"/>
        </w:rPr>
        <w:t>some hospitals are paying billions of dollars to train and recruit travel nurses</w:t>
      </w:r>
      <w:r>
        <w:t xml:space="preserve">. </w:t>
      </w:r>
      <w:r w:rsidRPr="00A10B91">
        <w:rPr>
          <w:rStyle w:val="StyleUnderline"/>
        </w:rPr>
        <w:t>Other hospitals cover relocation costs and reimburse college tuition</w:t>
      </w:r>
      <w:r>
        <w:t xml:space="preserve"> for long-time employees and their children. For example, nurses who work at UC Health can receive up to $4,000 a year to pursue continuing education.</w:t>
      </w:r>
    </w:p>
    <w:p w14:paraId="7970F9F0" w14:textId="0E1D4897" w:rsidR="004414D8" w:rsidRDefault="004414D8" w:rsidP="004414D8">
      <w:pPr>
        <w:pStyle w:val="Heading4"/>
      </w:pPr>
      <w:r>
        <w:t xml:space="preserve">The nursing shortage forces hospitals to spend huge amounts of money on recruitment. </w:t>
      </w:r>
    </w:p>
    <w:p w14:paraId="14767DFC" w14:textId="77777777" w:rsidR="004414D8" w:rsidRPr="004414D8" w:rsidRDefault="004414D8" w:rsidP="004414D8"/>
    <w:p w14:paraId="7E316F89" w14:textId="77777777" w:rsidR="004414D8" w:rsidRPr="00F422E2" w:rsidRDefault="004414D8" w:rsidP="004414D8">
      <w:proofErr w:type="spellStart"/>
      <w:r w:rsidRPr="00F422E2">
        <w:rPr>
          <w:rStyle w:val="Style13ptBold"/>
        </w:rPr>
        <w:t>Kacik</w:t>
      </w:r>
      <w:proofErr w:type="spellEnd"/>
      <w:r w:rsidRPr="00F422E2">
        <w:rPr>
          <w:rStyle w:val="Style13ptBold"/>
        </w:rPr>
        <w:t xml:space="preserve"> 16</w:t>
      </w:r>
      <w:r>
        <w:t xml:space="preserve"> – Alex </w:t>
      </w:r>
      <w:proofErr w:type="spellStart"/>
      <w:r>
        <w:t>Kacik</w:t>
      </w:r>
      <w:proofErr w:type="spellEnd"/>
      <w:r>
        <w:t xml:space="preserve">, hospital operations reporter for Modern Healthcare, 2018 (“Nursing shortage will continue to pinch hospital margins,” </w:t>
      </w:r>
      <w:r>
        <w:rPr>
          <w:i/>
        </w:rPr>
        <w:t xml:space="preserve">Modern Healthcare, </w:t>
      </w:r>
      <w:r>
        <w:t>March 7</w:t>
      </w:r>
      <w:r w:rsidRPr="00F422E2">
        <w:rPr>
          <w:vertAlign w:val="superscript"/>
        </w:rPr>
        <w:t>th</w:t>
      </w:r>
      <w:r>
        <w:t xml:space="preserve">, Available Online At </w:t>
      </w:r>
      <w:hyperlink r:id="rId107" w:history="1">
        <w:r w:rsidRPr="00CE138D">
          <w:rPr>
            <w:rStyle w:val="Hyperlink"/>
          </w:rPr>
          <w:t>http://www.modernhealthcare.com/article/20180307/NEWS/180309921</w:t>
        </w:r>
      </w:hyperlink>
      <w:r>
        <w:t>, Accessed 6-28-2018)</w:t>
      </w:r>
    </w:p>
    <w:p w14:paraId="0EBD4FC6" w14:textId="376BB1E3" w:rsidR="004414D8" w:rsidRDefault="004414D8" w:rsidP="004414D8">
      <w:r w:rsidRPr="00F422E2">
        <w:rPr>
          <w:rStyle w:val="StyleUnderline"/>
        </w:rPr>
        <w:t>Hospitals will continue to feel financial pain</w:t>
      </w:r>
      <w:r>
        <w:t xml:space="preserve"> stemming </w:t>
      </w:r>
      <w:r w:rsidRPr="00F422E2">
        <w:rPr>
          <w:rStyle w:val="StyleUnderline"/>
        </w:rPr>
        <w:t>from the ongoing nursing shortage</w:t>
      </w:r>
      <w:r>
        <w:t xml:space="preserve"> for the next three to four years, according to a new report.</w:t>
      </w:r>
      <w:r w:rsidR="0038683F">
        <w:t xml:space="preserve"> </w:t>
      </w:r>
      <w:r w:rsidRPr="00F422E2">
        <w:rPr>
          <w:rStyle w:val="StyleUnderline"/>
        </w:rPr>
        <w:t>Labor comprises more than half of most hospitals' operating revenue, and that share will continue to rise as turnover among nurses remains high and not enough new nurses enter the workforce</w:t>
      </w:r>
      <w:r>
        <w:t xml:space="preserve">, a report from Moody's Investors Service said. </w:t>
      </w:r>
      <w:r w:rsidRPr="00F422E2">
        <w:rPr>
          <w:rStyle w:val="StyleUnderline"/>
        </w:rPr>
        <w:t>Providers will have to spend more to recruit qualified employees while the nursing shortage persists through 2025</w:t>
      </w:r>
      <w:r>
        <w:t xml:space="preserve">, according to the Bureau of Labor Statistics. </w:t>
      </w:r>
      <w:r w:rsidRPr="00F422E2">
        <w:rPr>
          <w:rStyle w:val="StyleUnderline"/>
        </w:rPr>
        <w:t>They are already facing higher costs related to rising pharmaceutical prices and technological investments, compounded by waning reimbursement levels.</w:t>
      </w:r>
      <w:r w:rsidR="0038683F">
        <w:rPr>
          <w:rStyle w:val="StyleUnderline"/>
        </w:rPr>
        <w:t xml:space="preserve"> </w:t>
      </w:r>
      <w:r w:rsidRPr="00F422E2">
        <w:rPr>
          <w:rStyle w:val="StyleUnderline"/>
        </w:rPr>
        <w:t>The rapidly aging population and need for chronic disease management will drive nursing demand,</w:t>
      </w:r>
      <w:r>
        <w:t xml:space="preserve"> particularly in areas in the southern and western regions of the country where there is stronger population growth and a weaker nursing pipeline. </w:t>
      </w:r>
      <w:r w:rsidRPr="00F422E2">
        <w:rPr>
          <w:rStyle w:val="StyleUnderline"/>
        </w:rPr>
        <w:t>Rural providers will also be acutely impacted because they cannot match the compensation offered by urban hospitals and are not located close to nursing schools</w:t>
      </w:r>
      <w:r>
        <w:t>, Moody's said. The number of obesity and diabetes cases are disproportionately growing in the South while Florida, Texas and California have some the fastest rates of population growth and highest average age combined with the lowest number of nurses entering the workforce.</w:t>
      </w:r>
      <w:r w:rsidR="0038683F">
        <w:t xml:space="preserve"> </w:t>
      </w:r>
      <w:r>
        <w:t xml:space="preserve">Although the expanded nurse training programs and increasing number of eligible nurse educators are expected to bolster the nursing supply, it will still take three to four years for the supply to meet expected demand, Moody's analyst </w:t>
      </w:r>
      <w:proofErr w:type="spellStart"/>
      <w:r>
        <w:t>Safat</w:t>
      </w:r>
      <w:proofErr w:type="spellEnd"/>
      <w:r>
        <w:t xml:space="preserve"> Hannan said.</w:t>
      </w:r>
      <w:r w:rsidR="0038683F">
        <w:t xml:space="preserve"> </w:t>
      </w:r>
      <w:r>
        <w:t xml:space="preserve">In the meantime, </w:t>
      </w:r>
      <w:r w:rsidRPr="00F422E2">
        <w:rPr>
          <w:rStyle w:val="StyleUnderline"/>
        </w:rPr>
        <w:t>providers will have to deal with an aging nursing workforce, competition from staffing and traveler agencies, and a scarcity of training programs and nursing instructors.</w:t>
      </w:r>
      <w:r w:rsidR="0038683F">
        <w:rPr>
          <w:rStyle w:val="StyleUnderline"/>
        </w:rPr>
        <w:t xml:space="preserve"> </w:t>
      </w:r>
      <w:r>
        <w:t xml:space="preserve">Hospitals' average annual revenue growth of 5.7% between 2012 and 2016 exceeded salaries and benefits expense growth of 5.5%, according to Moody's annual medians. But that did not include recruitment expense, which is higher in growing economies </w:t>
      </w:r>
      <w:r w:rsidRPr="00F422E2">
        <w:rPr>
          <w:rStyle w:val="StyleUnderline"/>
        </w:rPr>
        <w:t>because nurses are more willing to change jobs and providers must up the ante with better rates, bonuses and benefits to keep them on staff.</w:t>
      </w:r>
      <w:r w:rsidR="0038683F">
        <w:rPr>
          <w:rStyle w:val="StyleUnderline"/>
        </w:rPr>
        <w:t xml:space="preserve"> </w:t>
      </w:r>
      <w:r>
        <w:t>"Salaries and benefits have risen for a variety of reasons, one is that hospitals are becoming more aggressive in adding physicians, another is the nursing shortage," said Bob Joyce, U.S. Bank's senior vice president and group head of healthcare and food industries. "All of that is putting pressure on the expense side."</w:t>
      </w:r>
      <w:r w:rsidR="0038683F">
        <w:t xml:space="preserve"> </w:t>
      </w:r>
      <w:r>
        <w:t xml:space="preserve">Recruiting a nurse in the home health sector used to cost $1,500 to $2,000 and he or she would produce about $100,000 in revenue, netting about a 10% margin, said Assaf </w:t>
      </w:r>
      <w:proofErr w:type="spellStart"/>
      <w:r>
        <w:t>Shalvi</w:t>
      </w:r>
      <w:proofErr w:type="spellEnd"/>
      <w:r>
        <w:t xml:space="preserve">, CEO and founder of Swift Shift, software that aims to improve the recruiting process for home health clinicians. </w:t>
      </w:r>
      <w:r w:rsidRPr="00F422E2">
        <w:rPr>
          <w:rStyle w:val="StyleUnderline"/>
        </w:rPr>
        <w:t>But in today's competitive landscape, recruitment costs closer to $5,000 and nurses are spending less time at a job, which narrows margins as Medicare and Medicaid reduce their reimbursement levels,</w:t>
      </w:r>
      <w:r>
        <w:t xml:space="preserve"> he said. </w:t>
      </w:r>
    </w:p>
    <w:p w14:paraId="0FAA2A16" w14:textId="2F9B91D3" w:rsidR="004414D8" w:rsidRDefault="0038683F" w:rsidP="0038683F">
      <w:pPr>
        <w:pStyle w:val="Heading2"/>
      </w:pPr>
      <w:r>
        <w:t>Rural Hospitals Scenario</w:t>
      </w:r>
    </w:p>
    <w:p w14:paraId="7E362410" w14:textId="6374A6C1" w:rsidR="0090799E" w:rsidRPr="0090799E" w:rsidRDefault="0090799E" w:rsidP="0090799E">
      <w:pPr>
        <w:pStyle w:val="Heading3"/>
      </w:pPr>
      <w:r>
        <w:t>1AC Rural Hospitals Adv</w:t>
      </w:r>
    </w:p>
    <w:p w14:paraId="077F4E9B" w14:textId="1CF9FEA2" w:rsidR="0038683F" w:rsidRDefault="0038683F" w:rsidP="0038683F"/>
    <w:p w14:paraId="476CE872" w14:textId="77777777" w:rsidR="00D95202" w:rsidRDefault="00D95202" w:rsidP="00D95202">
      <w:pPr>
        <w:pStyle w:val="Heading4"/>
      </w:pPr>
      <w:r w:rsidRPr="00226003">
        <w:t>Addressing the nursing shortage is vital to rural health care access – immigration is the only solution that can act quickly enough</w:t>
      </w:r>
    </w:p>
    <w:p w14:paraId="381E3F0C" w14:textId="77777777" w:rsidR="00D95202" w:rsidRPr="00226003" w:rsidRDefault="00D95202" w:rsidP="00D95202"/>
    <w:p w14:paraId="7B657CD5" w14:textId="77777777" w:rsidR="00D95202" w:rsidRPr="00D95202" w:rsidRDefault="00D95202" w:rsidP="00D95202">
      <w:pPr>
        <w:rPr>
          <w:rStyle w:val="Style13ptBold"/>
        </w:rPr>
      </w:pPr>
      <w:proofErr w:type="spellStart"/>
      <w:r w:rsidRPr="00D95202">
        <w:rPr>
          <w:rStyle w:val="Style13ptBold"/>
        </w:rPr>
        <w:t>Siskind</w:t>
      </w:r>
      <w:proofErr w:type="spellEnd"/>
      <w:r w:rsidRPr="00D95202">
        <w:rPr>
          <w:rStyle w:val="Style13ptBold"/>
        </w:rPr>
        <w:t xml:space="preserve"> 10 </w:t>
      </w:r>
    </w:p>
    <w:p w14:paraId="7F72F089" w14:textId="77777777" w:rsidR="00D95202" w:rsidRPr="00D95202" w:rsidRDefault="00D95202" w:rsidP="00D95202">
      <w:pPr>
        <w:rPr>
          <w:szCs w:val="47"/>
        </w:rPr>
      </w:pPr>
      <w:r w:rsidRPr="00226003">
        <w:t xml:space="preserve">(Greg, </w:t>
      </w:r>
      <w:r>
        <w:t xml:space="preserve">chair of the IMG Task Force, the national organization of physician immigration attorneys, </w:t>
      </w:r>
      <w:r w:rsidRPr="00226003">
        <w:t>“Health reform needs immigration reform,” The Commercial Appeal, 7/2,</w:t>
      </w:r>
      <w:r w:rsidRPr="00226003">
        <w:rPr>
          <w:szCs w:val="47"/>
        </w:rPr>
        <w:t xml:space="preserve"> </w:t>
      </w:r>
      <w:hyperlink r:id="rId108" w:history="1">
        <w:r w:rsidRPr="006B24EC">
          <w:rPr>
            <w:rStyle w:val="Hyperlink"/>
          </w:rPr>
          <w:t>http://www.commercialappeal.com/news/2010/jul/02/guest-column-health-reform-needs-immigration/</w:t>
        </w:r>
      </w:hyperlink>
    </w:p>
    <w:p w14:paraId="3DAA402E" w14:textId="68EB5049" w:rsidR="00D95202" w:rsidRPr="00D95202" w:rsidRDefault="00D95202" w:rsidP="0038683F">
      <w:pPr>
        <w:rPr>
          <w:sz w:val="12"/>
        </w:rPr>
      </w:pPr>
      <w:r w:rsidRPr="00B86FBC">
        <w:rPr>
          <w:b/>
          <w:u w:val="single"/>
        </w:rPr>
        <w:t>The</w:t>
      </w:r>
      <w:r w:rsidRPr="00B86FBC">
        <w:rPr>
          <w:sz w:val="12"/>
        </w:rPr>
        <w:t xml:space="preserve"> 2,700-page </w:t>
      </w:r>
      <w:r w:rsidRPr="00B86FBC">
        <w:rPr>
          <w:b/>
          <w:u w:val="single"/>
        </w:rPr>
        <w:t xml:space="preserve">health care bill </w:t>
      </w:r>
      <w:r w:rsidRPr="00B86FBC">
        <w:rPr>
          <w:sz w:val="12"/>
        </w:rPr>
        <w:t xml:space="preserve">approved by Congress certainly doesn't lack detail in describing how it plans to extend coverage to 32 million more Americans. But its </w:t>
      </w:r>
      <w:r w:rsidRPr="00B86FBC">
        <w:rPr>
          <w:b/>
          <w:u w:val="single"/>
        </w:rPr>
        <w:t>failure to address one basic question could very well doom its chances for success in expanding access to health insurance:</w:t>
      </w:r>
      <w:r w:rsidRPr="00B86FBC">
        <w:rPr>
          <w:sz w:val="12"/>
        </w:rPr>
        <w:t xml:space="preserve"> </w:t>
      </w:r>
      <w:r w:rsidRPr="00B86FBC">
        <w:rPr>
          <w:b/>
          <w:u w:val="single"/>
        </w:rPr>
        <w:t>How will we handle a significant increase in patients -- a number equivalent to the population of Canada -- when we already are experiencing a drastic shortage of doctors and nurses?</w:t>
      </w:r>
      <w:r w:rsidRPr="00B86FBC">
        <w:rPr>
          <w:sz w:val="12"/>
        </w:rPr>
        <w:t xml:space="preserve"> </w:t>
      </w:r>
      <w:r w:rsidRPr="00B86FBC">
        <w:rPr>
          <w:b/>
          <w:u w:val="single"/>
        </w:rPr>
        <w:t>The Council on Physician and Nurse Supply estimated the United States was facing a shortage of 200,000 doctors and 800,000 nurses</w:t>
      </w:r>
      <w:r w:rsidRPr="00B86FBC">
        <w:rPr>
          <w:rStyle w:val="apple-converted-space"/>
          <w:rFonts w:eastAsia="Batang"/>
          <w:u w:val="single"/>
        </w:rPr>
        <w:t xml:space="preserve"> </w:t>
      </w:r>
      <w:r w:rsidRPr="00B86FBC">
        <w:rPr>
          <w:rStyle w:val="Emphasis"/>
          <w:bdr w:val="none" w:sz="0" w:space="0" w:color="auto" w:frame="1"/>
        </w:rPr>
        <w:t>before</w:t>
      </w:r>
      <w:r w:rsidRPr="00B86FBC">
        <w:rPr>
          <w:rStyle w:val="apple-converted-space"/>
          <w:rFonts w:eastAsia="Batang"/>
          <w:u w:val="single"/>
        </w:rPr>
        <w:t xml:space="preserve"> </w:t>
      </w:r>
      <w:r w:rsidRPr="00B86FBC">
        <w:rPr>
          <w:b/>
          <w:u w:val="single"/>
        </w:rPr>
        <w:t>health care reform</w:t>
      </w:r>
      <w:r w:rsidRPr="00B86FBC">
        <w:rPr>
          <w:sz w:val="12"/>
        </w:rPr>
        <w:t xml:space="preserve">. Undoubtedly, </w:t>
      </w:r>
      <w:r w:rsidRPr="00B86FBC">
        <w:rPr>
          <w:b/>
          <w:u w:val="single"/>
        </w:rPr>
        <w:t>the shortage now will be substantially worse</w:t>
      </w:r>
      <w:r w:rsidRPr="00B86FBC">
        <w:rPr>
          <w:sz w:val="12"/>
        </w:rPr>
        <w:t xml:space="preserve">. And without more doctors and nurses, </w:t>
      </w:r>
      <w:r w:rsidRPr="00B86FBC">
        <w:rPr>
          <w:b/>
          <w:u w:val="single"/>
        </w:rPr>
        <w:t xml:space="preserve">the only obvious solution will be to ration health care -- something that is quietly happening already in small-town America. </w:t>
      </w:r>
      <w:r w:rsidRPr="00B86FBC">
        <w:rPr>
          <w:sz w:val="12"/>
        </w:rPr>
        <w:t xml:space="preserve">The shortage can be blamed on a variety of factors -- a rapidly aging population, the retirement of </w:t>
      </w:r>
      <w:proofErr w:type="gramStart"/>
      <w:r w:rsidRPr="00B86FBC">
        <w:rPr>
          <w:sz w:val="12"/>
        </w:rPr>
        <w:t>a large number of</w:t>
      </w:r>
      <w:proofErr w:type="gramEnd"/>
      <w:r w:rsidRPr="00B86FBC">
        <w:rPr>
          <w:sz w:val="12"/>
        </w:rPr>
        <w:t xml:space="preserve"> baby boomer nurses and doctors, a decline in the average number of hours worked by doctors, an inadequate number of nursing and medical schools as well as shortages of faculty members, and the availability of new technology and treatments that mean more Americans are likely to seek out the services of a health care professional. </w:t>
      </w:r>
      <w:r w:rsidRPr="00B86FBC">
        <w:rPr>
          <w:rStyle w:val="apple-style-span"/>
          <w:b/>
          <w:u w:val="single"/>
        </w:rPr>
        <w:t xml:space="preserve">While there are efforts to increase the number of U.S. doctors and nurses, these will fall far short of producing needed numbers. We do have at least a partial solution available, however -- make it easier for foreign health professionals to enter and remain in the U.S. </w:t>
      </w:r>
      <w:r w:rsidRPr="00B86FBC">
        <w:rPr>
          <w:sz w:val="12"/>
        </w:rPr>
        <w:t xml:space="preserve">Americans are already used to foreign health care workers. One-fourth of our doctors graduated from overseas schools. Nearly 15 percent of nurses in the U.S. are foreign-educated. Yet U.S. Citizenship and Immigration Services (USCIS) policies and a lack of attention by Congress have resulted in many U.S.-trained foreign physicians choosing to leave the country and go to competitor nations like Australia and Britain. </w:t>
      </w:r>
      <w:r w:rsidRPr="00B86FBC">
        <w:rPr>
          <w:b/>
          <w:u w:val="single"/>
        </w:rPr>
        <w:t>Immigration of nurses into the U.S. has come to a grinding halt, with waits of five to 10 years now the norm for many applicants.</w:t>
      </w:r>
    </w:p>
    <w:p w14:paraId="2E61EFBD" w14:textId="2ECA6EC2" w:rsidR="0090799E" w:rsidRDefault="0090799E" w:rsidP="0090799E">
      <w:pPr>
        <w:pStyle w:val="Heading4"/>
      </w:pPr>
      <w:r w:rsidRPr="00A06F13">
        <w:t>Rural health closures collapse US food production</w:t>
      </w:r>
    </w:p>
    <w:p w14:paraId="2707E70A" w14:textId="77777777" w:rsidR="00D95202" w:rsidRPr="00D95202" w:rsidRDefault="00D95202" w:rsidP="00D95202"/>
    <w:p w14:paraId="7E36DED4" w14:textId="77777777" w:rsidR="0090799E" w:rsidRPr="00ED7B48" w:rsidRDefault="0090799E" w:rsidP="0090799E">
      <w:pPr>
        <w:rPr>
          <w:sz w:val="16"/>
        </w:rPr>
      </w:pPr>
      <w:proofErr w:type="spellStart"/>
      <w:r w:rsidRPr="000E2A86">
        <w:rPr>
          <w:rStyle w:val="Style13ptBold"/>
        </w:rPr>
        <w:t>Alemian</w:t>
      </w:r>
      <w:proofErr w:type="spellEnd"/>
      <w:r>
        <w:rPr>
          <w:rStyle w:val="Style13ptBold"/>
        </w:rPr>
        <w:t>,</w:t>
      </w:r>
      <w:r w:rsidRPr="000E2A86">
        <w:rPr>
          <w:rStyle w:val="Style13ptBold"/>
        </w:rPr>
        <w:t xml:space="preserve"> </w:t>
      </w:r>
      <w:r>
        <w:rPr>
          <w:rStyle w:val="Style13ptBold"/>
        </w:rPr>
        <w:t>20</w:t>
      </w:r>
      <w:r w:rsidRPr="000E2A86">
        <w:rPr>
          <w:rStyle w:val="Style13ptBold"/>
        </w:rPr>
        <w:t>16</w:t>
      </w:r>
      <w:r w:rsidRPr="00ED7B48">
        <w:rPr>
          <w:sz w:val="16"/>
        </w:rPr>
        <w:t xml:space="preserve"> [David </w:t>
      </w:r>
      <w:proofErr w:type="spellStart"/>
      <w:r w:rsidRPr="00ED7B48">
        <w:rPr>
          <w:sz w:val="16"/>
        </w:rPr>
        <w:t>Alemian</w:t>
      </w:r>
      <w:proofErr w:type="spellEnd"/>
      <w:r w:rsidRPr="00ED7B48">
        <w:rPr>
          <w:sz w:val="16"/>
        </w:rPr>
        <w:t>, Vice President - Capital Crest Financial Group. 11-8-2016, "Rural Healthcare Is a Matter of National Security," MD Magazine, http://www.mdmag.com/physicians-money-digest/contributor/david-alemian-/2016/11/rural-healthcare-is-a-matter-of-national-security]</w:t>
      </w:r>
    </w:p>
    <w:p w14:paraId="0EA56D1A" w14:textId="7E149BC9" w:rsidR="0090799E" w:rsidRPr="00C24FE0" w:rsidRDefault="0090799E" w:rsidP="0090799E">
      <w:pPr>
        <w:rPr>
          <w:sz w:val="14"/>
        </w:rPr>
      </w:pPr>
      <w:r w:rsidRPr="00F113AD">
        <w:rPr>
          <w:rStyle w:val="StyleUnderline"/>
        </w:rPr>
        <w:t xml:space="preserve">Rural health organizations are already </w:t>
      </w:r>
      <w:r w:rsidRPr="00F113AD">
        <w:rPr>
          <w:rStyle w:val="Emphasis"/>
        </w:rPr>
        <w:t>struggling</w:t>
      </w:r>
      <w:r w:rsidRPr="00F113AD">
        <w:rPr>
          <w:rStyle w:val="StyleUnderline"/>
        </w:rPr>
        <w:t xml:space="preserve"> with enormous turnover rates and costs that run up into the millions of dollars each year</w:t>
      </w:r>
      <w:r w:rsidRPr="0090799E">
        <w:rPr>
          <w:sz w:val="14"/>
        </w:rPr>
        <w:t>. The additional financial burden of penalties from Medicare and Medicaid will put</w:t>
      </w:r>
      <w:r w:rsidRPr="00B86FBC">
        <w:rPr>
          <w:rStyle w:val="Emphasis"/>
        </w:rPr>
        <w:t xml:space="preserve"> many rural health </w:t>
      </w:r>
      <w:r w:rsidRPr="00B86FBC">
        <w:rPr>
          <w:rStyle w:val="StyleUnderline"/>
        </w:rPr>
        <w:t>organizations at risk of going</w:t>
      </w:r>
      <w:r w:rsidRPr="00B86FBC">
        <w:rPr>
          <w:sz w:val="14"/>
        </w:rPr>
        <w:t xml:space="preserve"> </w:t>
      </w:r>
      <w:r w:rsidRPr="00B86FBC">
        <w:rPr>
          <w:rStyle w:val="Emphasis"/>
        </w:rPr>
        <w:t>out of business</w:t>
      </w:r>
      <w:r w:rsidRPr="00B86FBC">
        <w:rPr>
          <w:sz w:val="14"/>
        </w:rPr>
        <w:t xml:space="preserve">. </w:t>
      </w:r>
      <w:r w:rsidRPr="00B86FBC">
        <w:rPr>
          <w:rStyle w:val="StyleUnderline"/>
        </w:rPr>
        <w:t>If too many rural health organizations go out of business</w:t>
      </w:r>
      <w:r w:rsidRPr="00B86FBC">
        <w:rPr>
          <w:sz w:val="14"/>
        </w:rPr>
        <w:t xml:space="preserve">, </w:t>
      </w:r>
      <w:r w:rsidRPr="00B86FBC">
        <w:rPr>
          <w:rStyle w:val="StyleUnderline"/>
        </w:rPr>
        <w:t>it then becomes</w:t>
      </w:r>
      <w:r w:rsidRPr="00B86FBC">
        <w:rPr>
          <w:sz w:val="14"/>
        </w:rPr>
        <w:t xml:space="preserve"> </w:t>
      </w:r>
      <w:r w:rsidRPr="00B86FBC">
        <w:rPr>
          <w:rStyle w:val="Emphasis"/>
        </w:rPr>
        <w:t>a matter of national security</w:t>
      </w:r>
      <w:r w:rsidRPr="00B86FBC">
        <w:rPr>
          <w:sz w:val="14"/>
        </w:rPr>
        <w:t xml:space="preserve"> and here’s </w:t>
      </w:r>
      <w:r w:rsidRPr="00B86FBC">
        <w:rPr>
          <w:rStyle w:val="StyleUnderline"/>
        </w:rPr>
        <w:t>why: In</w:t>
      </w:r>
      <w:r w:rsidRPr="00B86FBC">
        <w:rPr>
          <w:sz w:val="14"/>
        </w:rPr>
        <w:t xml:space="preserve"> most </w:t>
      </w:r>
      <w:r w:rsidRPr="00B86FBC">
        <w:rPr>
          <w:rStyle w:val="StyleUnderline"/>
        </w:rPr>
        <w:t>rural communities</w:t>
      </w:r>
      <w:r w:rsidRPr="00B86FBC">
        <w:rPr>
          <w:sz w:val="14"/>
        </w:rPr>
        <w:t xml:space="preserve">, </w:t>
      </w:r>
      <w:r w:rsidRPr="00B86FBC">
        <w:rPr>
          <w:rStyle w:val="StyleUnderline"/>
        </w:rPr>
        <w:t>the healthcare organization</w:t>
      </w:r>
      <w:r w:rsidRPr="00B86FBC">
        <w:rPr>
          <w:sz w:val="14"/>
        </w:rPr>
        <w:t xml:space="preserve"> </w:t>
      </w:r>
      <w:r w:rsidRPr="00B86FBC">
        <w:rPr>
          <w:rStyle w:val="StyleUnderline"/>
        </w:rPr>
        <w:t>is the</w:t>
      </w:r>
      <w:r w:rsidRPr="00B86FBC">
        <w:rPr>
          <w:sz w:val="14"/>
        </w:rPr>
        <w:t xml:space="preserve"> </w:t>
      </w:r>
      <w:r w:rsidRPr="00B86FBC">
        <w:rPr>
          <w:rStyle w:val="Emphasis"/>
        </w:rPr>
        <w:t>largest employer</w:t>
      </w:r>
      <w:r w:rsidRPr="00B86FBC">
        <w:rPr>
          <w:sz w:val="14"/>
        </w:rPr>
        <w:t xml:space="preserve">. </w:t>
      </w:r>
      <w:r w:rsidRPr="00B86FBC">
        <w:rPr>
          <w:rStyle w:val="StyleUnderline"/>
        </w:rPr>
        <w:t>When the largest employer</w:t>
      </w:r>
      <w:r w:rsidRPr="00B86FBC">
        <w:rPr>
          <w:sz w:val="14"/>
        </w:rPr>
        <w:t xml:space="preserve"> </w:t>
      </w:r>
      <w:r w:rsidRPr="00B86FBC">
        <w:rPr>
          <w:rStyle w:val="StyleUnderline"/>
        </w:rPr>
        <w:t>goes out of business</w:t>
      </w:r>
      <w:r w:rsidRPr="00B86FBC">
        <w:rPr>
          <w:sz w:val="14"/>
        </w:rPr>
        <w:t xml:space="preserve">, </w:t>
      </w:r>
      <w:r w:rsidRPr="00B86FBC">
        <w:rPr>
          <w:rStyle w:val="Emphasis"/>
        </w:rPr>
        <w:t>the community collapses</w:t>
      </w:r>
      <w:r w:rsidRPr="00B86FBC">
        <w:rPr>
          <w:sz w:val="14"/>
        </w:rPr>
        <w:t xml:space="preserve"> </w:t>
      </w:r>
      <w:r w:rsidRPr="00B86FBC">
        <w:rPr>
          <w:rStyle w:val="StyleUnderline"/>
        </w:rPr>
        <w:t>and</w:t>
      </w:r>
      <w:r w:rsidRPr="00B86FBC">
        <w:rPr>
          <w:sz w:val="14"/>
        </w:rPr>
        <w:t xml:space="preserve"> </w:t>
      </w:r>
      <w:r w:rsidRPr="00B86FBC">
        <w:rPr>
          <w:rStyle w:val="Emphasis"/>
        </w:rPr>
        <w:t>people move away</w:t>
      </w:r>
      <w:r w:rsidRPr="00B86FBC">
        <w:rPr>
          <w:sz w:val="14"/>
        </w:rPr>
        <w:t xml:space="preserve">. What was </w:t>
      </w:r>
      <w:r w:rsidRPr="00B86FBC">
        <w:rPr>
          <w:rStyle w:val="StyleUnderline"/>
        </w:rPr>
        <w:t>once a thriving community</w:t>
      </w:r>
      <w:r w:rsidRPr="00B86FBC">
        <w:rPr>
          <w:sz w:val="14"/>
        </w:rPr>
        <w:t xml:space="preserve"> then </w:t>
      </w:r>
      <w:proofErr w:type="gramStart"/>
      <w:r w:rsidRPr="00B86FBC">
        <w:rPr>
          <w:rStyle w:val="StyleUnderline"/>
        </w:rPr>
        <w:t>becomes</w:t>
      </w:r>
      <w:proofErr w:type="gramEnd"/>
      <w:r w:rsidRPr="00B86FBC">
        <w:rPr>
          <w:rStyle w:val="StyleUnderline"/>
        </w:rPr>
        <w:t xml:space="preserve"> a </w:t>
      </w:r>
      <w:r w:rsidRPr="00B86FBC">
        <w:rPr>
          <w:rStyle w:val="Emphasis"/>
        </w:rPr>
        <w:t>ghost town</w:t>
      </w:r>
      <w:r w:rsidRPr="00B86FBC">
        <w:rPr>
          <w:sz w:val="14"/>
        </w:rPr>
        <w:t xml:space="preserve">. </w:t>
      </w:r>
      <w:r w:rsidRPr="00B86FBC">
        <w:rPr>
          <w:rStyle w:val="StyleUnderline"/>
        </w:rPr>
        <w:t>Rural America</w:t>
      </w:r>
      <w:r w:rsidRPr="00B86FBC">
        <w:rPr>
          <w:sz w:val="14"/>
        </w:rPr>
        <w:t xml:space="preserve"> </w:t>
      </w:r>
      <w:r w:rsidRPr="00B86FBC">
        <w:rPr>
          <w:rStyle w:val="StyleUnderline"/>
        </w:rPr>
        <w:t>produces</w:t>
      </w:r>
      <w:r w:rsidRPr="00B86FBC">
        <w:rPr>
          <w:sz w:val="14"/>
        </w:rPr>
        <w:t xml:space="preserve"> </w:t>
      </w:r>
      <w:r w:rsidRPr="00B86FBC">
        <w:rPr>
          <w:rStyle w:val="StyleUnderline"/>
        </w:rPr>
        <w:t>the</w:t>
      </w:r>
      <w:r w:rsidRPr="00B86FBC">
        <w:rPr>
          <w:sz w:val="14"/>
        </w:rPr>
        <w:t xml:space="preserve"> </w:t>
      </w:r>
      <w:r w:rsidRPr="00B86FBC">
        <w:rPr>
          <w:rStyle w:val="StyleUnderline"/>
        </w:rPr>
        <w:t>food</w:t>
      </w:r>
      <w:r w:rsidRPr="00B86FBC">
        <w:rPr>
          <w:sz w:val="14"/>
        </w:rPr>
        <w:t xml:space="preserve"> </w:t>
      </w:r>
      <w:r w:rsidRPr="00B86FBC">
        <w:rPr>
          <w:rStyle w:val="StyleUnderline"/>
        </w:rPr>
        <w:t>that feeds the rest of the country. What will happen when</w:t>
      </w:r>
      <w:r w:rsidRPr="00B86FBC">
        <w:rPr>
          <w:sz w:val="14"/>
        </w:rPr>
        <w:t xml:space="preserve"> our </w:t>
      </w:r>
      <w:r w:rsidRPr="00B86FBC">
        <w:rPr>
          <w:rStyle w:val="StyleUnderline"/>
        </w:rPr>
        <w:t>amber waves of grain</w:t>
      </w:r>
      <w:r w:rsidRPr="00B86FBC">
        <w:rPr>
          <w:sz w:val="14"/>
        </w:rPr>
        <w:t xml:space="preserve"> </w:t>
      </w:r>
      <w:r w:rsidRPr="00B86FBC">
        <w:rPr>
          <w:rStyle w:val="StyleUnderline"/>
        </w:rPr>
        <w:t>turn to desert</w:t>
      </w:r>
      <w:r w:rsidRPr="00B86FBC">
        <w:rPr>
          <w:sz w:val="14"/>
        </w:rPr>
        <w:t xml:space="preserve"> </w:t>
      </w:r>
      <w:r w:rsidRPr="00B86FBC">
        <w:rPr>
          <w:rStyle w:val="StyleUnderline"/>
        </w:rPr>
        <w:t>wastelands</w:t>
      </w:r>
      <w:r w:rsidRPr="00B86FBC">
        <w:rPr>
          <w:sz w:val="14"/>
        </w:rPr>
        <w:t xml:space="preserve"> </w:t>
      </w:r>
      <w:r w:rsidRPr="00B86FBC">
        <w:rPr>
          <w:rStyle w:val="StyleUnderline"/>
        </w:rPr>
        <w:t>because there is no one</w:t>
      </w:r>
      <w:r w:rsidRPr="00B86FBC">
        <w:rPr>
          <w:sz w:val="14"/>
        </w:rPr>
        <w:t xml:space="preserve"> </w:t>
      </w:r>
      <w:r w:rsidRPr="00B86FBC">
        <w:rPr>
          <w:rStyle w:val="StyleUnderline"/>
        </w:rPr>
        <w:t>to work</w:t>
      </w:r>
      <w:r w:rsidRPr="00B86FBC">
        <w:rPr>
          <w:sz w:val="14"/>
        </w:rPr>
        <w:t xml:space="preserve"> our great </w:t>
      </w:r>
      <w:r w:rsidRPr="00B86FBC">
        <w:rPr>
          <w:rStyle w:val="StyleUnderline"/>
        </w:rPr>
        <w:t>farmlands?</w:t>
      </w:r>
      <w:r w:rsidRPr="00B86FBC">
        <w:rPr>
          <w:sz w:val="14"/>
        </w:rPr>
        <w:t xml:space="preserve">  As </w:t>
      </w:r>
      <w:r w:rsidRPr="00B86FBC">
        <w:rPr>
          <w:rStyle w:val="Emphasis"/>
        </w:rPr>
        <w:t>the source of food dries up,</w:t>
      </w:r>
      <w:r w:rsidRPr="00B86FBC">
        <w:rPr>
          <w:sz w:val="14"/>
        </w:rPr>
        <w:t xml:space="preserve"> and store shelves empty, </w:t>
      </w:r>
      <w:r w:rsidRPr="00B86FBC">
        <w:rPr>
          <w:rStyle w:val="Emphasis"/>
        </w:rPr>
        <w:t>the price of food will go through the roof</w:t>
      </w:r>
      <w:r w:rsidRPr="00B86FBC">
        <w:rPr>
          <w:sz w:val="14"/>
        </w:rPr>
        <w:t>.   As food prices go up, hyperinflation will become a reality, and our printed money will become worthless.  Almost overnight, Americans will begin to go hungry because they won’t be able to afford to put food on the table.</w:t>
      </w:r>
    </w:p>
    <w:p w14:paraId="7B572BB3" w14:textId="77A95904" w:rsidR="0090799E" w:rsidRDefault="0090799E" w:rsidP="0090799E">
      <w:pPr>
        <w:pStyle w:val="Heading4"/>
      </w:pPr>
      <w:r w:rsidRPr="00A06F13">
        <w:t xml:space="preserve">That’s key to prevent nuclear escalation in </w:t>
      </w:r>
      <w:proofErr w:type="gramStart"/>
      <w:r w:rsidRPr="00A06F13">
        <w:t>a number of</w:t>
      </w:r>
      <w:proofErr w:type="gramEnd"/>
      <w:r w:rsidRPr="00A06F13">
        <w:t xml:space="preserve"> hotspots </w:t>
      </w:r>
    </w:p>
    <w:p w14:paraId="36C8D6FB" w14:textId="77777777" w:rsidR="00C24FE0" w:rsidRPr="00C24FE0" w:rsidRDefault="00C24FE0" w:rsidP="00C24FE0"/>
    <w:p w14:paraId="2765A653" w14:textId="0D2E28B6" w:rsidR="0090799E" w:rsidRDefault="0090799E" w:rsidP="0090799E">
      <w:r w:rsidRPr="004F6A2A">
        <w:rPr>
          <w:rStyle w:val="Style13ptBold"/>
        </w:rPr>
        <w:t>Castellaw, 17</w:t>
      </w:r>
      <w:r>
        <w:t xml:space="preserve">—Lieutenant General, former President of the non-profit Crockett Policy Institute (John, “Opinion: Food Security Strategy Is Essential to Our National Security,” </w:t>
      </w:r>
      <w:hyperlink r:id="rId109" w:history="1">
        <w:r w:rsidRPr="0051208B">
          <w:rPr>
            <w:rStyle w:val="Hyperlink"/>
          </w:rPr>
          <w:t>https://www.agri-pulse.com/articles/9203-opinion-food-security-strategy-is-essential-to-our-national-security</w:t>
        </w:r>
      </w:hyperlink>
      <w:r>
        <w:t xml:space="preserve">, </w:t>
      </w:r>
      <w:proofErr w:type="spellStart"/>
      <w:r>
        <w:t>dml</w:t>
      </w:r>
      <w:proofErr w:type="spellEnd"/>
      <w:r>
        <w:t>)</w:t>
      </w:r>
    </w:p>
    <w:p w14:paraId="5994B7D2" w14:textId="41B74477" w:rsidR="00226003" w:rsidRDefault="0090799E" w:rsidP="0090799E">
      <w:pPr>
        <w:rPr>
          <w:sz w:val="14"/>
        </w:rPr>
      </w:pPr>
      <w:r w:rsidRPr="00B86FBC">
        <w:rPr>
          <w:rStyle w:val="StyleUnderline"/>
        </w:rPr>
        <w:t>The U</w:t>
      </w:r>
      <w:r w:rsidRPr="00B86FBC">
        <w:rPr>
          <w:sz w:val="14"/>
        </w:rPr>
        <w:t xml:space="preserve">nited </w:t>
      </w:r>
      <w:r w:rsidRPr="00B86FBC">
        <w:rPr>
          <w:rStyle w:val="StyleUnderline"/>
        </w:rPr>
        <w:t>S</w:t>
      </w:r>
      <w:r w:rsidRPr="00B86FBC">
        <w:rPr>
          <w:sz w:val="14"/>
        </w:rPr>
        <w:t xml:space="preserve">tates </w:t>
      </w:r>
      <w:r w:rsidRPr="00B86FBC">
        <w:rPr>
          <w:rStyle w:val="StyleUnderline"/>
        </w:rPr>
        <w:t>faces many threats</w:t>
      </w:r>
      <w:r w:rsidRPr="00B86FBC">
        <w:rPr>
          <w:sz w:val="14"/>
        </w:rPr>
        <w:t xml:space="preserve"> to our National Security. </w:t>
      </w:r>
      <w:r w:rsidRPr="00B86FBC">
        <w:rPr>
          <w:rStyle w:val="StyleUnderline"/>
        </w:rPr>
        <w:t>These</w:t>
      </w:r>
      <w:r w:rsidRPr="00B86FBC">
        <w:rPr>
          <w:sz w:val="14"/>
        </w:rPr>
        <w:t xml:space="preserve"> threats </w:t>
      </w:r>
      <w:r w:rsidRPr="00B86FBC">
        <w:rPr>
          <w:rStyle w:val="StyleUnderline"/>
        </w:rPr>
        <w:t xml:space="preserve">include </w:t>
      </w:r>
      <w:r w:rsidRPr="00B86FBC">
        <w:rPr>
          <w:rStyle w:val="Emphasis"/>
        </w:rPr>
        <w:t>continuing wars</w:t>
      </w:r>
      <w:r w:rsidRPr="00B86FBC">
        <w:rPr>
          <w:rStyle w:val="StyleUnderline"/>
        </w:rPr>
        <w:t xml:space="preserve"> with extremist elements such as </w:t>
      </w:r>
      <w:r w:rsidRPr="00B86FBC">
        <w:rPr>
          <w:rStyle w:val="Emphasis"/>
        </w:rPr>
        <w:t>ISIS</w:t>
      </w:r>
      <w:r w:rsidRPr="00B86FBC">
        <w:rPr>
          <w:rStyle w:val="StyleUnderline"/>
        </w:rPr>
        <w:t xml:space="preserve"> and </w:t>
      </w:r>
      <w:r w:rsidRPr="00B86FBC">
        <w:rPr>
          <w:rStyle w:val="Emphasis"/>
        </w:rPr>
        <w:t>potential wars</w:t>
      </w:r>
      <w:r w:rsidRPr="00B86FBC">
        <w:rPr>
          <w:rStyle w:val="StyleUnderline"/>
        </w:rPr>
        <w:t xml:space="preserve"> with</w:t>
      </w:r>
      <w:r w:rsidRPr="00B86FBC">
        <w:rPr>
          <w:sz w:val="14"/>
        </w:rPr>
        <w:t xml:space="preserve"> rogue state </w:t>
      </w:r>
      <w:r w:rsidRPr="00B86FBC">
        <w:rPr>
          <w:rStyle w:val="Emphasis"/>
        </w:rPr>
        <w:t>North Korea</w:t>
      </w:r>
      <w:r w:rsidRPr="00B86FBC">
        <w:rPr>
          <w:rStyle w:val="StyleUnderline"/>
        </w:rPr>
        <w:t xml:space="preserve"> or regional nuclear power </w:t>
      </w:r>
      <w:r w:rsidRPr="00B86FBC">
        <w:rPr>
          <w:rStyle w:val="Emphasis"/>
        </w:rPr>
        <w:t>Iran</w:t>
      </w:r>
      <w:r w:rsidRPr="00B86FBC">
        <w:rPr>
          <w:sz w:val="14"/>
        </w:rPr>
        <w:t xml:space="preserve">. The heated economic and diplomatic </w:t>
      </w:r>
      <w:r w:rsidRPr="00B86FBC">
        <w:rPr>
          <w:rStyle w:val="Emphasis"/>
        </w:rPr>
        <w:t>competition with Russia</w:t>
      </w:r>
      <w:r w:rsidRPr="00B86FBC">
        <w:rPr>
          <w:rStyle w:val="StyleUnderline"/>
        </w:rPr>
        <w:t xml:space="preserve"> and a </w:t>
      </w:r>
      <w:r w:rsidRPr="00B86FBC">
        <w:rPr>
          <w:rStyle w:val="Emphasis"/>
        </w:rPr>
        <w:t>surging China</w:t>
      </w:r>
      <w:r w:rsidRPr="00B86FBC">
        <w:rPr>
          <w:rStyle w:val="StyleUnderline"/>
        </w:rPr>
        <w:t xml:space="preserve"> could </w:t>
      </w:r>
      <w:r w:rsidRPr="00B86FBC">
        <w:rPr>
          <w:rStyle w:val="Emphasis"/>
        </w:rPr>
        <w:t>spiral out of control</w:t>
      </w:r>
      <w:r w:rsidRPr="00B86FBC">
        <w:rPr>
          <w:sz w:val="14"/>
        </w:rPr>
        <w:t xml:space="preserve">. Concurrently, </w:t>
      </w:r>
      <w:r w:rsidRPr="00B86FBC">
        <w:rPr>
          <w:rStyle w:val="StyleUnderline"/>
        </w:rPr>
        <w:t xml:space="preserve">we face threats to our future security posed by </w:t>
      </w:r>
      <w:r w:rsidRPr="00B86FBC">
        <w:rPr>
          <w:rStyle w:val="Emphasis"/>
        </w:rPr>
        <w:t>growing civil strife</w:t>
      </w:r>
      <w:r w:rsidRPr="00B86FBC">
        <w:rPr>
          <w:rStyle w:val="StyleUnderline"/>
        </w:rPr>
        <w:t xml:space="preserve">, </w:t>
      </w:r>
      <w:r w:rsidRPr="00B86FBC">
        <w:rPr>
          <w:rStyle w:val="Emphasis"/>
        </w:rPr>
        <w:t>famine</w:t>
      </w:r>
      <w:r w:rsidRPr="00B86FBC">
        <w:rPr>
          <w:rStyle w:val="StyleUnderline"/>
        </w:rPr>
        <w:t xml:space="preserve">, and </w:t>
      </w:r>
      <w:r w:rsidRPr="00B86FBC">
        <w:rPr>
          <w:rStyle w:val="Emphasis"/>
        </w:rPr>
        <w:t>refugee</w:t>
      </w:r>
      <w:r w:rsidRPr="00B86FBC">
        <w:rPr>
          <w:rStyle w:val="StyleUnderline"/>
        </w:rPr>
        <w:t xml:space="preserve"> and </w:t>
      </w:r>
      <w:r w:rsidRPr="00B86FBC">
        <w:rPr>
          <w:rStyle w:val="Emphasis"/>
        </w:rPr>
        <w:t>migration challenges</w:t>
      </w:r>
      <w:r w:rsidRPr="00B86FBC">
        <w:rPr>
          <w:rStyle w:val="StyleUnderline"/>
        </w:rPr>
        <w:t xml:space="preserve"> which create </w:t>
      </w:r>
      <w:r w:rsidRPr="00B86FBC">
        <w:rPr>
          <w:rStyle w:val="Emphasis"/>
        </w:rPr>
        <w:t>incubators for extremist</w:t>
      </w:r>
      <w:r w:rsidRPr="00B86FBC">
        <w:rPr>
          <w:rStyle w:val="StyleUnderline"/>
        </w:rPr>
        <w:t xml:space="preserve"> and </w:t>
      </w:r>
      <w:r w:rsidRPr="00B86FBC">
        <w:rPr>
          <w:rStyle w:val="Emphasis"/>
        </w:rPr>
        <w:t>anti-American government factions</w:t>
      </w:r>
      <w:r w:rsidRPr="00B86FBC">
        <w:rPr>
          <w:rStyle w:val="StyleUnderline"/>
        </w:rPr>
        <w:t>. Our response cannot be one dimensional but instead must</w:t>
      </w:r>
      <w:r w:rsidRPr="00B86FBC">
        <w:rPr>
          <w:sz w:val="14"/>
        </w:rPr>
        <w:t xml:space="preserve"> be a nuanced and comprehensive National Security Strategy combining all elements of National Power </w:t>
      </w:r>
      <w:r w:rsidRPr="00B86FBC">
        <w:rPr>
          <w:rStyle w:val="StyleUnderline"/>
        </w:rPr>
        <w:t>includ</w:t>
      </w:r>
      <w:r w:rsidRPr="00B86FBC">
        <w:rPr>
          <w:sz w:val="14"/>
        </w:rPr>
        <w:t xml:space="preserve">ing </w:t>
      </w:r>
      <w:r w:rsidRPr="00B86FBC">
        <w:rPr>
          <w:rStyle w:val="StyleUnderline"/>
        </w:rPr>
        <w:t xml:space="preserve">a </w:t>
      </w:r>
      <w:r w:rsidRPr="00B86FBC">
        <w:rPr>
          <w:rStyle w:val="Emphasis"/>
        </w:rPr>
        <w:t>Food Security Strategy</w:t>
      </w:r>
      <w:r w:rsidRPr="00B86FBC">
        <w:rPr>
          <w:sz w:val="14"/>
        </w:rPr>
        <w:t xml:space="preserve">. </w:t>
      </w:r>
      <w:r w:rsidRPr="00B86FBC">
        <w:rPr>
          <w:rStyle w:val="StyleUnderline"/>
        </w:rPr>
        <w:t xml:space="preserve">An American Food Security Strategy is an </w:t>
      </w:r>
      <w:r w:rsidRPr="00B86FBC">
        <w:rPr>
          <w:rStyle w:val="Emphasis"/>
        </w:rPr>
        <w:t>imperative factor</w:t>
      </w:r>
      <w:r w:rsidRPr="00B86FBC">
        <w:rPr>
          <w:rStyle w:val="StyleUnderline"/>
        </w:rPr>
        <w:t xml:space="preserve"> in </w:t>
      </w:r>
      <w:r w:rsidRPr="00B86FBC">
        <w:rPr>
          <w:rStyle w:val="Emphasis"/>
        </w:rPr>
        <w:t>reducing the multiple threats</w:t>
      </w:r>
      <w:r w:rsidRPr="00B86FBC">
        <w:rPr>
          <w:sz w:val="14"/>
        </w:rPr>
        <w:t xml:space="preserve"> impacting our National wellbeing. </w:t>
      </w:r>
      <w:r w:rsidRPr="00B86FBC">
        <w:rPr>
          <w:rStyle w:val="Emphasis"/>
        </w:rPr>
        <w:t>Recent history</w:t>
      </w:r>
      <w:r w:rsidRPr="00B86FBC">
        <w:rPr>
          <w:rStyle w:val="StyleUnderline"/>
        </w:rPr>
        <w:t xml:space="preserve"> has shown that </w:t>
      </w:r>
      <w:r w:rsidRPr="00B86FBC">
        <w:rPr>
          <w:rStyle w:val="Emphasis"/>
        </w:rPr>
        <w:t>reliable food supplies</w:t>
      </w:r>
      <w:r w:rsidRPr="00B86FBC">
        <w:rPr>
          <w:rStyle w:val="StyleUnderline"/>
        </w:rPr>
        <w:t xml:space="preserve"> and </w:t>
      </w:r>
      <w:r w:rsidRPr="00B86FBC">
        <w:rPr>
          <w:rStyle w:val="Emphasis"/>
        </w:rPr>
        <w:t>stable prices produce more stable</w:t>
      </w:r>
      <w:r w:rsidRPr="00B86FBC">
        <w:rPr>
          <w:rStyle w:val="StyleUnderline"/>
        </w:rPr>
        <w:t xml:space="preserve"> and </w:t>
      </w:r>
      <w:r w:rsidRPr="00B86FBC">
        <w:rPr>
          <w:rStyle w:val="Emphasis"/>
        </w:rPr>
        <w:t>secure countries</w:t>
      </w:r>
      <w:r w:rsidRPr="00B86FBC">
        <w:rPr>
          <w:rStyle w:val="StyleUnderline"/>
        </w:rPr>
        <w:t xml:space="preserve">. Conversely, </w:t>
      </w:r>
      <w:r w:rsidRPr="00B86FBC">
        <w:rPr>
          <w:rStyle w:val="Emphasis"/>
        </w:rPr>
        <w:t>food insecurity</w:t>
      </w:r>
      <w:r w:rsidRPr="00B86FBC">
        <w:rPr>
          <w:rStyle w:val="StyleUnderline"/>
        </w:rPr>
        <w:t xml:space="preserve">, particularly in poorer countries, can lead to </w:t>
      </w:r>
      <w:r w:rsidRPr="00B86FBC">
        <w:rPr>
          <w:rStyle w:val="Emphasis"/>
        </w:rPr>
        <w:t>instability</w:t>
      </w:r>
      <w:r w:rsidRPr="00B86FBC">
        <w:rPr>
          <w:rStyle w:val="StyleUnderline"/>
        </w:rPr>
        <w:t xml:space="preserve">, </w:t>
      </w:r>
      <w:r w:rsidRPr="00B86FBC">
        <w:rPr>
          <w:rStyle w:val="Emphasis"/>
        </w:rPr>
        <w:t>unrest</w:t>
      </w:r>
      <w:r w:rsidRPr="00B86FBC">
        <w:rPr>
          <w:rStyle w:val="StyleUnderline"/>
        </w:rPr>
        <w:t xml:space="preserve">, and </w:t>
      </w:r>
      <w:r w:rsidRPr="00B86FBC">
        <w:rPr>
          <w:rStyle w:val="Emphasis"/>
        </w:rPr>
        <w:t>violence</w:t>
      </w:r>
      <w:r w:rsidRPr="00B86FBC">
        <w:rPr>
          <w:rStyle w:val="StyleUnderline"/>
        </w:rPr>
        <w:t xml:space="preserve">. Food insecurity </w:t>
      </w:r>
      <w:r w:rsidRPr="00B86FBC">
        <w:rPr>
          <w:rStyle w:val="Emphasis"/>
        </w:rPr>
        <w:t>drives mass migration around the world</w:t>
      </w:r>
      <w:r w:rsidRPr="00B86FBC">
        <w:rPr>
          <w:sz w:val="14"/>
        </w:rPr>
        <w:t xml:space="preserve"> from the Middle East, to Africa, to Southeast Asia, </w:t>
      </w:r>
      <w:r w:rsidRPr="00B86FBC">
        <w:rPr>
          <w:rStyle w:val="Emphasis"/>
        </w:rPr>
        <w:t>destabilizing neighboring populations</w:t>
      </w:r>
      <w:r w:rsidRPr="00B86FBC">
        <w:rPr>
          <w:rStyle w:val="StyleUnderline"/>
        </w:rPr>
        <w:t xml:space="preserve">, </w:t>
      </w:r>
      <w:r w:rsidRPr="00B86FBC">
        <w:rPr>
          <w:rStyle w:val="Emphasis"/>
        </w:rPr>
        <w:t>generating conflicts</w:t>
      </w:r>
      <w:r w:rsidRPr="00B86FBC">
        <w:rPr>
          <w:rStyle w:val="StyleUnderline"/>
        </w:rPr>
        <w:t xml:space="preserve">, and </w:t>
      </w:r>
      <w:r w:rsidRPr="00B86FBC">
        <w:rPr>
          <w:rStyle w:val="Emphasis"/>
        </w:rPr>
        <w:t>threatening our own security</w:t>
      </w:r>
      <w:r w:rsidRPr="00B86FBC">
        <w:rPr>
          <w:rStyle w:val="StyleUnderline"/>
        </w:rPr>
        <w:t xml:space="preserve"> by disrupting our economic, military, and diplomatic relationships. Food system shocks from extreme food-price volatility can be </w:t>
      </w:r>
      <w:r w:rsidRPr="00B86FBC">
        <w:rPr>
          <w:rStyle w:val="Emphasis"/>
        </w:rPr>
        <w:t>correlated with protests</w:t>
      </w:r>
      <w:r w:rsidRPr="00B86FBC">
        <w:rPr>
          <w:rStyle w:val="StyleUnderline"/>
        </w:rPr>
        <w:t xml:space="preserve"> and </w:t>
      </w:r>
      <w:r w:rsidRPr="00B86FBC">
        <w:rPr>
          <w:rStyle w:val="Emphasis"/>
        </w:rPr>
        <w:t>riots</w:t>
      </w:r>
      <w:r w:rsidRPr="00B86FBC">
        <w:rPr>
          <w:rStyle w:val="StyleUnderline"/>
        </w:rPr>
        <w:t xml:space="preserve">. Food price related protests </w:t>
      </w:r>
      <w:r w:rsidRPr="00B86FBC">
        <w:rPr>
          <w:rStyle w:val="Emphasis"/>
        </w:rPr>
        <w:t>toppled governments</w:t>
      </w:r>
      <w:r w:rsidRPr="00B86FBC">
        <w:rPr>
          <w:rStyle w:val="StyleUnderline"/>
        </w:rPr>
        <w:t xml:space="preserve"> in Haiti and Madagascar</w:t>
      </w:r>
      <w:r w:rsidRPr="00B86FBC">
        <w:rPr>
          <w:sz w:val="14"/>
        </w:rPr>
        <w:t xml:space="preserve"> in 2007 and 2008. In 2010 and in 2011, </w:t>
      </w:r>
      <w:r w:rsidRPr="00B86FBC">
        <w:rPr>
          <w:rStyle w:val="StyleUnderline"/>
        </w:rPr>
        <w:t>food prices</w:t>
      </w:r>
      <w:r w:rsidRPr="00B86FBC">
        <w:rPr>
          <w:sz w:val="14"/>
        </w:rPr>
        <w:t xml:space="preserve"> and grievances related to food policy </w:t>
      </w:r>
      <w:r w:rsidRPr="00B86FBC">
        <w:rPr>
          <w:rStyle w:val="StyleUnderline"/>
        </w:rPr>
        <w:t xml:space="preserve">were one of the </w:t>
      </w:r>
      <w:r w:rsidRPr="00B86FBC">
        <w:rPr>
          <w:rStyle w:val="Emphasis"/>
        </w:rPr>
        <w:t>major drivers</w:t>
      </w:r>
      <w:r w:rsidRPr="00B86FBC">
        <w:rPr>
          <w:rStyle w:val="StyleUnderline"/>
        </w:rPr>
        <w:t xml:space="preserve"> of the Arab Spring uprisings. </w:t>
      </w:r>
      <w:r w:rsidRPr="00B86FBC">
        <w:rPr>
          <w:rStyle w:val="Emphasis"/>
        </w:rPr>
        <w:t>Repeatedly</w:t>
      </w:r>
      <w:r w:rsidRPr="00B86FBC">
        <w:rPr>
          <w:rStyle w:val="StyleUnderline"/>
        </w:rPr>
        <w:t xml:space="preserve">, history has taught us that a </w:t>
      </w:r>
      <w:r w:rsidRPr="00B86FBC">
        <w:rPr>
          <w:rStyle w:val="Emphasis"/>
        </w:rPr>
        <w:t>strong agricultural sector</w:t>
      </w:r>
      <w:r w:rsidRPr="00B86FBC">
        <w:rPr>
          <w:rStyle w:val="StyleUnderline"/>
        </w:rPr>
        <w:t xml:space="preserve"> is an </w:t>
      </w:r>
      <w:r w:rsidRPr="00B86FBC">
        <w:rPr>
          <w:rStyle w:val="Emphasis"/>
        </w:rPr>
        <w:t>unquestionable requirement</w:t>
      </w:r>
      <w:r w:rsidRPr="00B86FBC">
        <w:rPr>
          <w:rStyle w:val="StyleUnderline"/>
        </w:rPr>
        <w:t xml:space="preserve"> for</w:t>
      </w:r>
      <w:r w:rsidRPr="00B86FBC">
        <w:rPr>
          <w:sz w:val="14"/>
        </w:rPr>
        <w:t xml:space="preserve"> inclusive and sustainable growth, broad-based development progress, and </w:t>
      </w:r>
      <w:r w:rsidRPr="00B86FBC">
        <w:rPr>
          <w:rStyle w:val="Emphasis"/>
        </w:rPr>
        <w:t>long-term stability</w:t>
      </w:r>
      <w:r w:rsidRPr="00B86FBC">
        <w:rPr>
          <w:rStyle w:val="StyleUnderline"/>
        </w:rPr>
        <w:t xml:space="preserve">. The impact can be </w:t>
      </w:r>
      <w:r w:rsidRPr="00B86FBC">
        <w:rPr>
          <w:rStyle w:val="Emphasis"/>
        </w:rPr>
        <w:t>remarkable</w:t>
      </w:r>
      <w:r w:rsidRPr="00B86FBC">
        <w:rPr>
          <w:rStyle w:val="StyleUnderline"/>
        </w:rPr>
        <w:t xml:space="preserve"> and </w:t>
      </w:r>
      <w:r w:rsidRPr="00B86FBC">
        <w:rPr>
          <w:rStyle w:val="Emphasis"/>
        </w:rPr>
        <w:t>far reaching</w:t>
      </w:r>
      <w:r w:rsidRPr="00B86FBC">
        <w:rPr>
          <w:rStyle w:val="StyleUnderline"/>
        </w:rPr>
        <w:t xml:space="preserve">. Rising income, in addition to </w:t>
      </w:r>
      <w:r w:rsidRPr="00B86FBC">
        <w:rPr>
          <w:rStyle w:val="Emphasis"/>
        </w:rPr>
        <w:t>reducing</w:t>
      </w:r>
      <w:r w:rsidRPr="00B86FBC">
        <w:rPr>
          <w:sz w:val="14"/>
        </w:rPr>
        <w:t xml:space="preserve"> the opportunities for an upsurge in </w:t>
      </w:r>
      <w:r w:rsidRPr="00B86FBC">
        <w:rPr>
          <w:rStyle w:val="Emphasis"/>
        </w:rPr>
        <w:t>extremism</w:t>
      </w:r>
      <w:r w:rsidRPr="00B86FBC">
        <w:rPr>
          <w:rStyle w:val="StyleUnderline"/>
        </w:rPr>
        <w:t xml:space="preserve">, leads to changes in diet, </w:t>
      </w:r>
      <w:r w:rsidRPr="00B86FBC">
        <w:rPr>
          <w:rStyle w:val="Emphasis"/>
        </w:rPr>
        <w:t>producing demand</w:t>
      </w:r>
      <w:r w:rsidRPr="00B86FBC">
        <w:rPr>
          <w:rStyle w:val="StyleUnderline"/>
        </w:rPr>
        <w:t xml:space="preserve"> for more diverse and nutritious foods </w:t>
      </w:r>
      <w:r w:rsidRPr="00B86FBC">
        <w:rPr>
          <w:rStyle w:val="Emphasis"/>
        </w:rPr>
        <w:t>provided</w:t>
      </w:r>
      <w:r w:rsidRPr="00B86FBC">
        <w:rPr>
          <w:sz w:val="14"/>
        </w:rPr>
        <w:t xml:space="preserve">, in many cases, </w:t>
      </w:r>
      <w:r w:rsidRPr="00B86FBC">
        <w:rPr>
          <w:rStyle w:val="Emphasis"/>
        </w:rPr>
        <w:t>from American farmers</w:t>
      </w:r>
      <w:r w:rsidRPr="00B86FBC">
        <w:rPr>
          <w:rStyle w:val="StyleUnderline"/>
        </w:rPr>
        <w:t xml:space="preserve"> and </w:t>
      </w:r>
      <w:r w:rsidRPr="00B86FBC">
        <w:rPr>
          <w:rStyle w:val="Emphasis"/>
        </w:rPr>
        <w:t>ranchers</w:t>
      </w:r>
      <w:r w:rsidRPr="00B86FBC">
        <w:rPr>
          <w:rStyle w:val="StyleUnderline"/>
        </w:rPr>
        <w:t xml:space="preserve">. Emerging markets currently purchase </w:t>
      </w:r>
      <w:r w:rsidRPr="00B86FBC">
        <w:rPr>
          <w:rStyle w:val="Emphasis"/>
        </w:rPr>
        <w:t>20 percent of U.S. agriculture exports</w:t>
      </w:r>
      <w:r w:rsidRPr="00B86FBC">
        <w:rPr>
          <w:rStyle w:val="StyleUnderline"/>
        </w:rPr>
        <w:t xml:space="preserve"> and that figure is </w:t>
      </w:r>
      <w:r w:rsidRPr="00B86FBC">
        <w:rPr>
          <w:rStyle w:val="Emphasis"/>
        </w:rPr>
        <w:t>expected to grow</w:t>
      </w:r>
      <w:r w:rsidRPr="00B86FBC">
        <w:rPr>
          <w:rStyle w:val="StyleUnderline"/>
        </w:rPr>
        <w:t xml:space="preserve"> as populations boom</w:t>
      </w:r>
      <w:r w:rsidRPr="00B86FBC">
        <w:rPr>
          <w:sz w:val="14"/>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B86FBC">
        <w:rPr>
          <w:rStyle w:val="StyleUnderline"/>
        </w:rPr>
        <w:t xml:space="preserve">The </w:t>
      </w:r>
      <w:r w:rsidRPr="00B86FBC">
        <w:rPr>
          <w:rStyle w:val="Emphasis"/>
        </w:rPr>
        <w:t>best means to prevent future chaos</w:t>
      </w:r>
      <w:r w:rsidRPr="00B86FBC">
        <w:rPr>
          <w:rStyle w:val="StyleUnderline"/>
        </w:rPr>
        <w:t xml:space="preserve"> and the </w:t>
      </w:r>
      <w:r w:rsidRPr="00B86FBC">
        <w:rPr>
          <w:rStyle w:val="Emphasis"/>
        </w:rPr>
        <w:t>resulting instability</w:t>
      </w:r>
      <w:r w:rsidRPr="00B86FBC">
        <w:rPr>
          <w:rStyle w:val="StyleUnderline"/>
        </w:rPr>
        <w:t xml:space="preserve"> is positive engagement </w:t>
      </w:r>
      <w:r w:rsidRPr="00B86FBC">
        <w:rPr>
          <w:rStyle w:val="Emphasis"/>
        </w:rPr>
        <w:t>addressing the causes of instability before it occurs</w:t>
      </w:r>
      <w:r w:rsidRPr="00B86FBC">
        <w:rPr>
          <w:sz w:val="14"/>
        </w:rPr>
        <w:t xml:space="preserve">. </w:t>
      </w:r>
      <w:r w:rsidRPr="00B86FBC">
        <w:rPr>
          <w:rStyle w:val="StyleUnderline"/>
        </w:rPr>
        <w:t xml:space="preserve">This is </w:t>
      </w:r>
      <w:r w:rsidRPr="00B86FBC">
        <w:rPr>
          <w:rStyle w:val="Emphasis"/>
        </w:rPr>
        <w:t>not rocket science</w:t>
      </w:r>
      <w:r w:rsidRPr="00B86FBC">
        <w:rPr>
          <w:rStyle w:val="StyleUnderline"/>
        </w:rPr>
        <w:t xml:space="preserve">. We know where the instability is </w:t>
      </w:r>
      <w:r w:rsidRPr="00B86FBC">
        <w:rPr>
          <w:rStyle w:val="Emphasis"/>
        </w:rPr>
        <w:t>most likely to occur</w:t>
      </w:r>
      <w:r w:rsidRPr="00B86FBC">
        <w:rPr>
          <w:rStyle w:val="StyleUnderline"/>
        </w:rPr>
        <w:t>. The world population will grow by 2.5 billion people by 2050</w:t>
      </w:r>
      <w:r w:rsidRPr="00B86FBC">
        <w:rPr>
          <w:sz w:val="14"/>
        </w:rPr>
        <w:t xml:space="preserve">. Unfortunately, </w:t>
      </w:r>
      <w:r w:rsidRPr="00B86FBC">
        <w:rPr>
          <w:rStyle w:val="StyleUnderline"/>
        </w:rPr>
        <w:t xml:space="preserve">this massive population boom is projected to occur </w:t>
      </w:r>
      <w:r w:rsidRPr="00B86FBC">
        <w:rPr>
          <w:rStyle w:val="Emphasis"/>
        </w:rPr>
        <w:t>primarily in the most fragile</w:t>
      </w:r>
      <w:r w:rsidRPr="00B86FBC">
        <w:rPr>
          <w:rStyle w:val="StyleUnderline"/>
        </w:rPr>
        <w:t xml:space="preserve"> and </w:t>
      </w:r>
      <w:r w:rsidRPr="00B86FBC">
        <w:rPr>
          <w:rStyle w:val="Emphasis"/>
        </w:rPr>
        <w:t>food insecure countries</w:t>
      </w:r>
      <w:r w:rsidRPr="00B86FBC">
        <w:rPr>
          <w:sz w:val="14"/>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r w:rsidRPr="00B86FBC">
        <w:rPr>
          <w:rStyle w:val="StyleUnderline"/>
        </w:rPr>
        <w:t xml:space="preserve">Too often these situations </w:t>
      </w:r>
      <w:r w:rsidRPr="00B86FBC">
        <w:rPr>
          <w:rStyle w:val="Emphasis"/>
        </w:rPr>
        <w:t>deteriorate into shooting wars</w:t>
      </w:r>
      <w:r w:rsidRPr="00B86FBC">
        <w:rPr>
          <w:rStyle w:val="StyleUnderline"/>
        </w:rPr>
        <w:t xml:space="preserve"> requiring the deployment of our military forces</w:t>
      </w:r>
      <w:r w:rsidRPr="00B86FBC">
        <w:rPr>
          <w:sz w:val="14"/>
        </w:rPr>
        <w:t xml:space="preserve">. We should be continually mindful that the price we pay for committing military forces is measured in our most precious national resource, the blood of those who serve. </w:t>
      </w:r>
      <w:r w:rsidRPr="00B86FBC">
        <w:rPr>
          <w:rStyle w:val="StyleUnderline"/>
        </w:rPr>
        <w:t>For</w:t>
      </w:r>
      <w:r w:rsidRPr="00B86FBC">
        <w:rPr>
          <w:sz w:val="14"/>
        </w:rPr>
        <w:t xml:space="preserve"> those who live in </w:t>
      </w:r>
      <w:r w:rsidRPr="00B86FBC">
        <w:rPr>
          <w:rStyle w:val="Emphasis"/>
        </w:rPr>
        <w:t>rural America</w:t>
      </w:r>
      <w:r w:rsidRPr="00B86FBC">
        <w:rPr>
          <w:sz w:val="14"/>
        </w:rPr>
        <w:t xml:space="preserve">, this has a disproportionate impact. Fully 40% of those who serve in our military come from the farms, ranches, and non-urban communities that make up only 16% of our population. Actions taken now to increase </w:t>
      </w:r>
      <w:r w:rsidRPr="00B86FBC">
        <w:rPr>
          <w:rStyle w:val="Emphasis"/>
        </w:rPr>
        <w:t>agricultural sector jobs</w:t>
      </w:r>
      <w:r w:rsidRPr="00B86FBC">
        <w:rPr>
          <w:rStyle w:val="StyleUnderline"/>
        </w:rPr>
        <w:t xml:space="preserve"> can provide </w:t>
      </w:r>
      <w:r w:rsidRPr="00B86FBC">
        <w:rPr>
          <w:rStyle w:val="Emphasis"/>
        </w:rPr>
        <w:t>economic opportunity</w:t>
      </w:r>
      <w:r w:rsidRPr="00B86FBC">
        <w:rPr>
          <w:rStyle w:val="StyleUnderline"/>
        </w:rPr>
        <w:t xml:space="preserve"> and </w:t>
      </w:r>
      <w:r w:rsidRPr="00B86FBC">
        <w:rPr>
          <w:rStyle w:val="Emphasis"/>
        </w:rPr>
        <w:t>stability</w:t>
      </w:r>
      <w:r w:rsidRPr="00B86FBC">
        <w:rPr>
          <w:rStyle w:val="StyleUnderline"/>
        </w:rPr>
        <w:t xml:space="preserve"> </w:t>
      </w:r>
      <w:r w:rsidRPr="00B86FBC">
        <w:rPr>
          <w:sz w:val="14"/>
        </w:rPr>
        <w:t xml:space="preserve">for those unemployed youths while helping to feed people. </w:t>
      </w:r>
      <w:r w:rsidRPr="00B86FBC">
        <w:rPr>
          <w:rStyle w:val="StyleUnderline"/>
        </w:rPr>
        <w:t xml:space="preserve">A </w:t>
      </w:r>
      <w:r w:rsidRPr="00B86FBC">
        <w:rPr>
          <w:rStyle w:val="Emphasis"/>
        </w:rPr>
        <w:t>recent report</w:t>
      </w:r>
      <w:r w:rsidRPr="00B86FBC">
        <w:rPr>
          <w:sz w:val="14"/>
        </w:rPr>
        <w:t xml:space="preserve"> by the Chicago Council on Global Affairs </w:t>
      </w:r>
      <w:r w:rsidRPr="00B86FBC">
        <w:rPr>
          <w:rStyle w:val="StyleUnderline"/>
        </w:rPr>
        <w:t xml:space="preserve">identifies </w:t>
      </w:r>
      <w:r w:rsidRPr="00B86FBC">
        <w:rPr>
          <w:rStyle w:val="Emphasis"/>
        </w:rPr>
        <w:t>agriculture development</w:t>
      </w:r>
      <w:r w:rsidRPr="00B86FBC">
        <w:rPr>
          <w:rStyle w:val="StyleUnderline"/>
        </w:rPr>
        <w:t xml:space="preserve"> as the </w:t>
      </w:r>
      <w:r w:rsidRPr="00B86FBC">
        <w:rPr>
          <w:rStyle w:val="Emphasis"/>
        </w:rPr>
        <w:t>core essential</w:t>
      </w:r>
      <w:r w:rsidRPr="00B86FBC">
        <w:rPr>
          <w:rStyle w:val="StyleUnderline"/>
        </w:rPr>
        <w:t xml:space="preserve"> for </w:t>
      </w:r>
      <w:r w:rsidRPr="00B86FBC">
        <w:rPr>
          <w:rStyle w:val="Emphasis"/>
        </w:rPr>
        <w:t>providing greater food security</w:t>
      </w:r>
      <w:r w:rsidRPr="00B86FBC">
        <w:rPr>
          <w:rStyle w:val="StyleUnderline"/>
        </w:rPr>
        <w:t xml:space="preserve">, </w:t>
      </w:r>
      <w:r w:rsidRPr="00B86FBC">
        <w:rPr>
          <w:rStyle w:val="Emphasis"/>
        </w:rPr>
        <w:t>economic growth</w:t>
      </w:r>
      <w:r w:rsidRPr="00B86FBC">
        <w:rPr>
          <w:rStyle w:val="StyleUnderline"/>
        </w:rPr>
        <w:t xml:space="preserve">, and </w:t>
      </w:r>
      <w:r w:rsidRPr="00B86FBC">
        <w:rPr>
          <w:rStyle w:val="Emphasis"/>
        </w:rPr>
        <w:t>population well-being</w:t>
      </w:r>
      <w:r w:rsidRPr="00B86FBC">
        <w:rPr>
          <w:rStyle w:val="StyleUnderline"/>
        </w:rPr>
        <w:t xml:space="preserve">. Our </w:t>
      </w:r>
      <w:r w:rsidRPr="00B86FBC">
        <w:rPr>
          <w:rStyle w:val="Emphasis"/>
        </w:rPr>
        <w:t>active support for food security</w:t>
      </w:r>
      <w:r w:rsidRPr="00B86FBC">
        <w:rPr>
          <w:rStyle w:val="StyleUnderline"/>
        </w:rPr>
        <w:t xml:space="preserve">, including agriculture development, has </w:t>
      </w:r>
      <w:r w:rsidRPr="00B86FBC">
        <w:rPr>
          <w:rStyle w:val="Emphasis"/>
        </w:rPr>
        <w:t>helped stabilize key regions</w:t>
      </w:r>
      <w:r w:rsidRPr="00B86FBC">
        <w:rPr>
          <w:rStyle w:val="StyleUnderline"/>
        </w:rPr>
        <w:t xml:space="preserve"> over the past 60 years. A robust food security strategy</w:t>
      </w:r>
      <w:r w:rsidRPr="00B86FBC">
        <w:rPr>
          <w:sz w:val="14"/>
        </w:rPr>
        <w:t xml:space="preserve">, as a part of our overall security strategy, </w:t>
      </w:r>
      <w:r w:rsidRPr="00B86FBC">
        <w:rPr>
          <w:rStyle w:val="StyleUnderline"/>
        </w:rPr>
        <w:t xml:space="preserve">can </w:t>
      </w:r>
      <w:r w:rsidRPr="00B86FBC">
        <w:rPr>
          <w:rStyle w:val="Emphasis"/>
        </w:rPr>
        <w:t>mitigate the growth of terrorism</w:t>
      </w:r>
      <w:r w:rsidRPr="00B86FBC">
        <w:rPr>
          <w:rStyle w:val="StyleUnderline"/>
        </w:rPr>
        <w:t xml:space="preserve">, </w:t>
      </w:r>
      <w:r w:rsidRPr="00B86FBC">
        <w:rPr>
          <w:rStyle w:val="Emphasis"/>
        </w:rPr>
        <w:t>build important relationships</w:t>
      </w:r>
      <w:r w:rsidRPr="00B86FBC">
        <w:rPr>
          <w:rStyle w:val="StyleUnderline"/>
        </w:rPr>
        <w:t xml:space="preserve">, and </w:t>
      </w:r>
      <w:r w:rsidRPr="00B86FBC">
        <w:rPr>
          <w:rStyle w:val="Emphasis"/>
        </w:rPr>
        <w:t>support continued American</w:t>
      </w:r>
      <w:r w:rsidRPr="00B86FBC">
        <w:rPr>
          <w:sz w:val="14"/>
        </w:rPr>
        <w:t xml:space="preserve"> economic and </w:t>
      </w:r>
      <w:r w:rsidRPr="00B86FBC">
        <w:rPr>
          <w:rStyle w:val="Emphasis"/>
        </w:rPr>
        <w:t>agricultural prosperity</w:t>
      </w:r>
      <w:r w:rsidRPr="00B86FBC">
        <w:rPr>
          <w:rStyle w:val="StyleUnderline"/>
        </w:rPr>
        <w:t xml:space="preserve"> while materially contributing to our Nation’s and the world’s security</w:t>
      </w:r>
      <w:r w:rsidRPr="00B86FBC">
        <w:rPr>
          <w:sz w:val="14"/>
        </w:rPr>
        <w:t>.</w:t>
      </w:r>
    </w:p>
    <w:p w14:paraId="11F1D99C" w14:textId="0329EB38" w:rsidR="0090799E" w:rsidRDefault="000259FF" w:rsidP="000259FF">
      <w:pPr>
        <w:pStyle w:val="Heading3"/>
      </w:pPr>
      <w:r>
        <w:t>Internals: Hospitals k Rural Econ</w:t>
      </w:r>
    </w:p>
    <w:p w14:paraId="7A318713" w14:textId="5917EBE6" w:rsidR="000259FF" w:rsidRDefault="000259FF" w:rsidP="000259FF"/>
    <w:p w14:paraId="743111FF" w14:textId="77777777" w:rsidR="000259FF" w:rsidRDefault="000259FF" w:rsidP="000259FF">
      <w:pPr>
        <w:pStyle w:val="Heading4"/>
      </w:pPr>
      <w:r>
        <w:t>Hospitals are vitally important to rural economies and are projected to create more jobs than any other sector in the next 10 years</w:t>
      </w:r>
    </w:p>
    <w:p w14:paraId="198C59A7" w14:textId="77777777" w:rsidR="000259FF" w:rsidRPr="006F5B3E" w:rsidRDefault="000259FF" w:rsidP="000259FF">
      <w:r w:rsidRPr="00FB1A38">
        <w:rPr>
          <w:rStyle w:val="Style13ptBold"/>
        </w:rPr>
        <w:t>Samuelson 17</w:t>
      </w:r>
      <w:r>
        <w:t xml:space="preserve"> (Kate, g</w:t>
      </w:r>
      <w:r w:rsidRPr="006F5B3E">
        <w:t>raduating MPA student at the Fels Institute of Government</w:t>
      </w:r>
      <w:r>
        <w:t xml:space="preserve">, </w:t>
      </w:r>
      <w:r w:rsidRPr="006F5B3E">
        <w:t>works as a research assistant at The Children's Hospital of Philadelphia and the School of Social Policy and Practice</w:t>
      </w:r>
      <w:r>
        <w:t xml:space="preserve"> at the University of Pennsylvania, “</w:t>
      </w:r>
      <w:r w:rsidRPr="006F5B3E">
        <w:t>The Role of Hospitals in Community and Economic Development</w:t>
      </w:r>
      <w:r>
        <w:t xml:space="preserve">”, Penn College of Liberal and Professional Studies, 5/4/17, </w:t>
      </w:r>
      <w:r w:rsidRPr="009F7CA7">
        <w:t>https://www.fels.upenn.edu/recap/posts/1071</w:t>
      </w:r>
      <w:r>
        <w:t>)KJR</w:t>
      </w:r>
    </w:p>
    <w:p w14:paraId="38581271" w14:textId="77777777" w:rsidR="000259FF" w:rsidRPr="000259FF" w:rsidRDefault="000259FF" w:rsidP="000259FF">
      <w:pPr>
        <w:rPr>
          <w:b/>
          <w:u w:val="single"/>
        </w:rPr>
      </w:pPr>
      <w:r w:rsidRPr="009F7CA7">
        <w:rPr>
          <w:sz w:val="16"/>
        </w:rPr>
        <w:t xml:space="preserve">Across differing regions, </w:t>
      </w:r>
      <w:r w:rsidRPr="000259FF">
        <w:rPr>
          <w:b/>
          <w:u w:val="single"/>
        </w:rPr>
        <w:t xml:space="preserve">medical institutions (often referred to as “anchor institutions”) play a major role in the social and economic vitality of cities. </w:t>
      </w:r>
      <w:r w:rsidRPr="009F7CA7">
        <w:rPr>
          <w:sz w:val="16"/>
        </w:rPr>
        <w:t xml:space="preserve">In total, </w:t>
      </w:r>
      <w:r w:rsidRPr="000259FF">
        <w:rPr>
          <w:b/>
          <w:u w:val="single"/>
        </w:rPr>
        <w:t>hospitals provide employment for more than 5.7 million Americans, with tens of thousands of new healthcare jobs added each month. Additionally, hospitals spend over $852 billion on goods and services annually</w:t>
      </w:r>
      <w:r w:rsidRPr="009F7CA7">
        <w:rPr>
          <w:sz w:val="16"/>
        </w:rPr>
        <w:t xml:space="preserve"> </w:t>
      </w:r>
      <w:r w:rsidRPr="000259FF">
        <w:rPr>
          <w:b/>
          <w:u w:val="single"/>
        </w:rPr>
        <w:t>and generate</w:t>
      </w:r>
      <w:r w:rsidRPr="009F7CA7">
        <w:rPr>
          <w:sz w:val="16"/>
        </w:rPr>
        <w:t xml:space="preserve"> greater than </w:t>
      </w:r>
      <w:r w:rsidRPr="000259FF">
        <w:rPr>
          <w:b/>
          <w:u w:val="single"/>
        </w:rPr>
        <w:t>$2.8 trillion of economic activity</w:t>
      </w:r>
      <w:r w:rsidRPr="009F7CA7">
        <w:rPr>
          <w:sz w:val="16"/>
        </w:rPr>
        <w:t xml:space="preserve">. </w:t>
      </w:r>
      <w:r w:rsidRPr="000259FF">
        <w:rPr>
          <w:b/>
          <w:u w:val="single"/>
        </w:rPr>
        <w:t>The Bureau of Labor Statistics predicts that, between 2014 and 2024, the healthcare industry will grow faster and add more jobs than any other sector. Hospitals are particularly important in high-poverty areas</w:t>
      </w:r>
      <w:r w:rsidRPr="009F7CA7">
        <w:rPr>
          <w:sz w:val="16"/>
        </w:rPr>
        <w:t xml:space="preserve">. In each of the largest twenty U.S. cities, a health system is among the top ten private employers; in high-poverty communities, a health system is almost always among the top five. About one in fifteen of the largest hospitals in the U.S. </w:t>
      </w:r>
      <w:proofErr w:type="gramStart"/>
      <w:r w:rsidRPr="009F7CA7">
        <w:rPr>
          <w:sz w:val="16"/>
        </w:rPr>
        <w:t>are located in</w:t>
      </w:r>
      <w:proofErr w:type="gramEnd"/>
      <w:r w:rsidRPr="009F7CA7">
        <w:rPr>
          <w:sz w:val="16"/>
        </w:rPr>
        <w:t xml:space="preserve"> “inner cities,” and these hospitals alone spend more than $130 billion each year. Because not-for-profit hospitals are tax-exempt, surrounding neighborhoods might view them as disconnected from small business and community development. However, the missions and bottom lines of hospitals tie them to their respective communities. More than other industries, the hospital industry has the ability and incentive to leverage resources for community revitalization. Increasingly, hospital executives are pursuing upstream interventions to minimize downstream costs. </w:t>
      </w:r>
      <w:r w:rsidRPr="000259FF">
        <w:rPr>
          <w:b/>
          <w:u w:val="single"/>
        </w:rPr>
        <w:t>There is a major push to make healthcare for low-income individuals less reactive and more proactive; hospitals are striving to reach these patients more frequently at less expensive points in the healthcare system.</w:t>
      </w:r>
      <w:r w:rsidRPr="009F7CA7">
        <w:rPr>
          <w:sz w:val="16"/>
        </w:rPr>
        <w:t xml:space="preserve"> Community health centers lack the capacity to fully serve the large population without quality health insurance. Private hospitals effectively serve as the “insurers of last resort,” caring for uninsured patients who can’t afford to pay their medical bills. Many are aiming to generate long-term savings through population health and community development strategies. When not-for-profit </w:t>
      </w:r>
      <w:r w:rsidRPr="000259FF">
        <w:rPr>
          <w:b/>
          <w:u w:val="single"/>
        </w:rPr>
        <w:t>hospitals</w:t>
      </w:r>
      <w:r w:rsidRPr="009F7CA7">
        <w:rPr>
          <w:sz w:val="16"/>
        </w:rPr>
        <w:t xml:space="preserve"> address socioeconomic issues in the communities they serve, they </w:t>
      </w:r>
      <w:r w:rsidRPr="000259FF">
        <w:rPr>
          <w:b/>
          <w:u w:val="single"/>
        </w:rPr>
        <w:t xml:space="preserve">help residents to afford health insurance, reduce costs due to preventable and chronic conditions, and support their own workforce needs. Building community wealth improves the ability of </w:t>
      </w:r>
      <w:proofErr w:type="gramStart"/>
      <w:r w:rsidRPr="000259FF">
        <w:rPr>
          <w:b/>
          <w:u w:val="single"/>
        </w:rPr>
        <w:t>local residents</w:t>
      </w:r>
      <w:proofErr w:type="gramEnd"/>
      <w:r w:rsidRPr="009F7CA7">
        <w:rPr>
          <w:sz w:val="16"/>
        </w:rPr>
        <w:t xml:space="preserve"> (who are likely patients) </w:t>
      </w:r>
      <w:r w:rsidRPr="000259FF">
        <w:rPr>
          <w:b/>
          <w:u w:val="single"/>
        </w:rPr>
        <w:t>to pay for care</w:t>
      </w:r>
      <w:r w:rsidRPr="009F7CA7">
        <w:rPr>
          <w:sz w:val="16"/>
        </w:rPr>
        <w:t xml:space="preserve">. Further, attending to the social determinants of health can prevent or significantly reduce the management cost of chronic conditions such as diabetes, which disproportionately affects low-income individuals. </w:t>
      </w:r>
      <w:r w:rsidRPr="000259FF">
        <w:rPr>
          <w:b/>
          <w:u w:val="single"/>
        </w:rPr>
        <w:t>Community building</w:t>
      </w:r>
      <w:r w:rsidRPr="009F7CA7">
        <w:rPr>
          <w:sz w:val="16"/>
        </w:rPr>
        <w:t xml:space="preserve">, the highly necessary counterpart to healthcare access work, </w:t>
      </w:r>
      <w:r w:rsidRPr="000259FF">
        <w:rPr>
          <w:b/>
          <w:u w:val="single"/>
        </w:rPr>
        <w:t>has been steadily gaining traction within the field of public health</w:t>
      </w:r>
      <w:r w:rsidRPr="009F7CA7">
        <w:rPr>
          <w:sz w:val="16"/>
        </w:rPr>
        <w:t xml:space="preserve">. According to the Robert Wood Johnson Foundation, </w:t>
      </w:r>
      <w:r w:rsidRPr="000259FF">
        <w:rPr>
          <w:b/>
          <w:u w:val="single"/>
        </w:rPr>
        <w:t>sixty percent of premature deaths are related to environmental conditions, social circumstances, and behavioral patterns</w:t>
      </w:r>
      <w:r w:rsidRPr="009F7CA7">
        <w:rPr>
          <w:sz w:val="16"/>
        </w:rPr>
        <w:t xml:space="preserve">; just ten percent are the result of inadequate healthcare access. Moreover, ninety-eight percent of hospital CEOs agree that, at least at some level, </w:t>
      </w:r>
      <w:r w:rsidRPr="000259FF">
        <w:rPr>
          <w:b/>
          <w:u w:val="single"/>
        </w:rPr>
        <w:t xml:space="preserve">hospitals should investigate and implement population health management strategies. Hospitals are increasingly acting on the growing evidence base suggesting that interventions to improve a community’s social and economic health can significantly impact community members’ physical and mental health. </w:t>
      </w:r>
      <w:r w:rsidRPr="009F7CA7">
        <w:rPr>
          <w:sz w:val="16"/>
        </w:rPr>
        <w:t>Since around the mid-1990s</w:t>
      </w:r>
      <w:r w:rsidRPr="000259FF">
        <w:rPr>
          <w:b/>
          <w:u w:val="single"/>
        </w:rPr>
        <w:t>, hospitals across the U.S. have experimented with innovative approaches to community and economic development</w:t>
      </w:r>
      <w:r w:rsidRPr="009F7CA7">
        <w:rPr>
          <w:sz w:val="16"/>
        </w:rPr>
        <w:t xml:space="preserve">. In Rochester, Minnesota, </w:t>
      </w:r>
      <w:r w:rsidRPr="000259FF">
        <w:rPr>
          <w:b/>
          <w:u w:val="single"/>
        </w:rPr>
        <w:t>Mayo Clinic invested $7 million to establish</w:t>
      </w:r>
      <w:r w:rsidRPr="009F7CA7">
        <w:rPr>
          <w:sz w:val="16"/>
        </w:rPr>
        <w:t xml:space="preserve"> First Homes, </w:t>
      </w:r>
      <w:r w:rsidRPr="000259FF">
        <w:rPr>
          <w:b/>
          <w:u w:val="single"/>
        </w:rPr>
        <w:t xml:space="preserve">a community land trust. The trust has created 875 units of high-quality affordable housing and encouraged </w:t>
      </w:r>
      <w:r w:rsidRPr="009F7CA7">
        <w:rPr>
          <w:b/>
          <w:u w:val="single"/>
        </w:rPr>
        <w:t>over $360 million of private investment</w:t>
      </w:r>
      <w:r w:rsidRPr="000259FF">
        <w:rPr>
          <w:b/>
          <w:u w:val="single"/>
        </w:rPr>
        <w:t xml:space="preserve"> in downtown Rochester.</w:t>
      </w:r>
      <w:r w:rsidRPr="009F7CA7">
        <w:rPr>
          <w:sz w:val="16"/>
        </w:rPr>
        <w:t xml:space="preserve"> In Boston, Massachusetts, Partners Healthcare (parent to Massachusetts General Hospital and Brigham &amp; Women’s Hospital) has integrated community health improvement with workforce development, providing job training and a pathway to entry- and mid-level employment (approximately 90% placement rate) for over 400 community members. Since 1990, San Francisco-based Dignity Health (formerly Catholic Healthcare) has provided $133 million in below-market interest rate loans and $47 million in grants to nonprofits improving health and quality of life in its service area. </w:t>
      </w:r>
      <w:r w:rsidRPr="000259FF">
        <w:rPr>
          <w:b/>
          <w:u w:val="single"/>
        </w:rPr>
        <w:t>These are just a few examples of the many meaningful ways in which hospitals are supporting their communities, making local capacity building a priority, and creating the foundation for long-term poverty alleviation</w:t>
      </w:r>
      <w:r w:rsidRPr="009F7CA7">
        <w:rPr>
          <w:sz w:val="16"/>
        </w:rPr>
        <w:t xml:space="preserve">. </w:t>
      </w:r>
      <w:r w:rsidRPr="000259FF">
        <w:rPr>
          <w:b/>
          <w:u w:val="single"/>
        </w:rPr>
        <w:t>The reconceptualization of healthcare to include social determinants of health is critical to public health and economic development alike</w:t>
      </w:r>
      <w:r w:rsidRPr="009F7CA7">
        <w:rPr>
          <w:sz w:val="16"/>
        </w:rPr>
        <w:t xml:space="preserve">. Nonprofit </w:t>
      </w:r>
      <w:r w:rsidRPr="000259FF">
        <w:rPr>
          <w:b/>
          <w:u w:val="single"/>
        </w:rPr>
        <w:t>hospitals</w:t>
      </w:r>
      <w:r w:rsidRPr="009F7CA7">
        <w:rPr>
          <w:sz w:val="16"/>
        </w:rPr>
        <w:t xml:space="preserve">, private health foundations, government institutions, and other entities </w:t>
      </w:r>
      <w:r w:rsidRPr="000259FF">
        <w:rPr>
          <w:b/>
          <w:u w:val="single"/>
        </w:rPr>
        <w:t>must</w:t>
      </w:r>
      <w:r w:rsidRPr="009F7CA7">
        <w:rPr>
          <w:sz w:val="16"/>
        </w:rPr>
        <w:t xml:space="preserve"> collaborate to </w:t>
      </w:r>
      <w:r w:rsidRPr="000259FF">
        <w:rPr>
          <w:b/>
          <w:u w:val="single"/>
        </w:rPr>
        <w:t>address the multi-faceted, social drivers of health disparities.</w:t>
      </w:r>
    </w:p>
    <w:p w14:paraId="05C1BB0A" w14:textId="017B558E" w:rsidR="000259FF" w:rsidRDefault="003065B9" w:rsidP="003065B9">
      <w:pPr>
        <w:pStyle w:val="Heading3"/>
      </w:pPr>
      <w:r>
        <w:t xml:space="preserve">Internals: Rural Shortages – </w:t>
      </w:r>
      <w:proofErr w:type="spellStart"/>
      <w:r>
        <w:t>Immig</w:t>
      </w:r>
      <w:proofErr w:type="spellEnd"/>
      <w:r>
        <w:t xml:space="preserve"> k</w:t>
      </w:r>
    </w:p>
    <w:p w14:paraId="738DE892" w14:textId="26202DE4" w:rsidR="003065B9" w:rsidRDefault="003065B9" w:rsidP="003065B9"/>
    <w:p w14:paraId="3594E5BB" w14:textId="77777777" w:rsidR="003065B9" w:rsidRDefault="003065B9" w:rsidP="003065B9">
      <w:pPr>
        <w:pStyle w:val="Heading4"/>
      </w:pPr>
      <w:r>
        <w:t xml:space="preserve">Healthcare requires immigration policy – gaps in rural areas and 1/5 of nurses are already foreign-born. </w:t>
      </w:r>
    </w:p>
    <w:p w14:paraId="2C3E0370" w14:textId="77777777" w:rsidR="003065B9" w:rsidRPr="00D5158E" w:rsidRDefault="003065B9" w:rsidP="003065B9">
      <w:r w:rsidRPr="00D5158E">
        <w:rPr>
          <w:rStyle w:val="Style13ptBold"/>
        </w:rPr>
        <w:t>Fisher 16</w:t>
      </w:r>
      <w:r>
        <w:t xml:space="preserve"> – Nicole Fisher, founder and CEO of HHR Strategies, senior policy advisor on Capitol Hill, director of the Global Brain Health Coalition, 2016 (“25% Of Physicians Are Born Outside </w:t>
      </w:r>
      <w:proofErr w:type="gramStart"/>
      <w:r>
        <w:t>The</w:t>
      </w:r>
      <w:proofErr w:type="gramEnd"/>
      <w:r>
        <w:t xml:space="preserve"> U.S. Can Immigration Reform Fix </w:t>
      </w:r>
      <w:proofErr w:type="gramStart"/>
      <w:r>
        <w:t>The</w:t>
      </w:r>
      <w:proofErr w:type="gramEnd"/>
      <w:r>
        <w:t xml:space="preserve"> Shortage?” </w:t>
      </w:r>
      <w:r>
        <w:rPr>
          <w:i/>
        </w:rPr>
        <w:t xml:space="preserve">Forbes, </w:t>
      </w:r>
      <w:r>
        <w:t>July 12</w:t>
      </w:r>
      <w:r w:rsidRPr="00D5158E">
        <w:rPr>
          <w:vertAlign w:val="superscript"/>
        </w:rPr>
        <w:t>th</w:t>
      </w:r>
      <w:r>
        <w:t xml:space="preserve">, Available Online At </w:t>
      </w:r>
      <w:hyperlink r:id="rId110" w:anchor="6f8d305d155f" w:history="1">
        <w:r w:rsidRPr="00CE138D">
          <w:rPr>
            <w:rStyle w:val="Hyperlink"/>
          </w:rPr>
          <w:t>https://www.forbes.com/sites/nicolefisher/2016/07/12/25-of-docs-are-born-outside-of-the-u-s-can-immigration-reform-solve-our-doc-shortage/#6f8d305d155f</w:t>
        </w:r>
      </w:hyperlink>
      <w:r>
        <w:t>, Accessed 6-30-2018)</w:t>
      </w:r>
    </w:p>
    <w:p w14:paraId="27A9EAAB" w14:textId="7F6BE8D2" w:rsidR="003065B9" w:rsidRPr="00074EA1" w:rsidRDefault="003065B9" w:rsidP="003065B9">
      <w:pPr>
        <w:rPr>
          <w:rStyle w:val="Emphasis"/>
        </w:rPr>
      </w:pPr>
      <w:r>
        <w:t xml:space="preserve">Healthcare is a critical part of the U.S. economy, providing jobs for millions of Americans and trillions of dollars in expenditures. However, </w:t>
      </w:r>
      <w:r w:rsidRPr="00074EA1">
        <w:rPr>
          <w:rStyle w:val="StyleUnderline"/>
        </w:rPr>
        <w:t xml:space="preserve">growing health needs of baby boomers, coupled with acute shortages of health workers, are </w:t>
      </w:r>
      <w:r w:rsidRPr="00074EA1">
        <w:rPr>
          <w:rStyle w:val="Emphasis"/>
        </w:rPr>
        <w:t>straining</w:t>
      </w:r>
      <w:r w:rsidRPr="00074EA1">
        <w:rPr>
          <w:rStyle w:val="StyleUnderline"/>
        </w:rPr>
        <w:t xml:space="preserve"> the sector</w:t>
      </w:r>
      <w:r>
        <w:t xml:space="preserve">. Unfortunately, </w:t>
      </w:r>
      <w:r w:rsidRPr="00074EA1">
        <w:rPr>
          <w:rStyle w:val="StyleUnderline"/>
        </w:rPr>
        <w:t>labor force issues will be exacerbated in the coming years as retiring baby boomers strain the system</w:t>
      </w:r>
      <w:r>
        <w:t xml:space="preserve"> and up to one-third of physicians retire because they fall into that same age category.</w:t>
      </w:r>
      <w:r w:rsidR="00C24FE0">
        <w:t xml:space="preserve"> </w:t>
      </w:r>
      <w:r>
        <w:t xml:space="preserve">Currently, more than one-quarter of physicians and surgeons in the United States are foreign-born. In addition to physicians, </w:t>
      </w:r>
      <w:r w:rsidRPr="00074EA1">
        <w:rPr>
          <w:rStyle w:val="StyleUnderline"/>
        </w:rPr>
        <w:t>roughly one-fifth of nurses</w:t>
      </w:r>
      <w:r>
        <w:t xml:space="preserve"> and home health and psychiatric aides, and more than one-sixth of dentists, pharmacists and clinical technicians </w:t>
      </w:r>
      <w:r w:rsidRPr="00074EA1">
        <w:rPr>
          <w:rStyle w:val="StyleUnderline"/>
        </w:rPr>
        <w:t>in the United States were foreign born in 2010</w:t>
      </w:r>
      <w:r>
        <w:t xml:space="preserve">. When foreign-born professionals account for 16% of all civilians employed in healthcare occupations and one-fourth of practicing physicians, </w:t>
      </w:r>
      <w:r w:rsidRPr="00074EA1">
        <w:rPr>
          <w:rStyle w:val="Emphasis"/>
        </w:rPr>
        <w:t>the system really does depend on a functioning immigration system</w:t>
      </w:r>
      <w:r>
        <w:t xml:space="preserve">. </w:t>
      </w:r>
      <w:r w:rsidRPr="00074EA1">
        <w:rPr>
          <w:rStyle w:val="Emphasis"/>
        </w:rPr>
        <w:t>There are simply not enough native-born healthcare workers to meet the growing demand</w:t>
      </w:r>
      <w:r>
        <w:t>--</w:t>
      </w:r>
      <w:r w:rsidRPr="00074EA1">
        <w:rPr>
          <w:rStyle w:val="Emphasis"/>
        </w:rPr>
        <w:t>especially in the geographic areas with the greatest need.</w:t>
      </w:r>
      <w:r w:rsidR="00C24FE0">
        <w:rPr>
          <w:b/>
          <w:iCs/>
          <w:u w:val="single"/>
        </w:rPr>
        <w:t xml:space="preserve"> </w:t>
      </w:r>
      <w:r>
        <w:t xml:space="preserve">Physician Shortages Are Here </w:t>
      </w:r>
      <w:proofErr w:type="gramStart"/>
      <w:r>
        <w:t>To</w:t>
      </w:r>
      <w:proofErr w:type="gramEnd"/>
      <w:r>
        <w:t xml:space="preserve"> Stay</w:t>
      </w:r>
      <w:r w:rsidR="00C24FE0">
        <w:t xml:space="preserve"> </w:t>
      </w:r>
      <w:r>
        <w:t xml:space="preserve">With the supply of U.S.-born medical professionals falling so far short of demand, </w:t>
      </w:r>
      <w:r w:rsidRPr="00074EA1">
        <w:rPr>
          <w:rStyle w:val="StyleUnderline"/>
        </w:rPr>
        <w:t>real discussion of immigration policy has to begin taking place as it specifically pertains to healthcare</w:t>
      </w:r>
      <w:r>
        <w:t xml:space="preserve">. Current estimates suggest that the United States will face a shortage of 46,100 to 90,400 physicians by 2025. The current shortage is no surprise, however, as it was predicted as far back as 1990, when the National Center on Education and the Economy issued a workforce report discussing future high-skilled labor needs. </w:t>
      </w:r>
      <w:r w:rsidRPr="00074EA1">
        <w:rPr>
          <w:rStyle w:val="Emphasis"/>
        </w:rPr>
        <w:t>Providing care to communities most in need--especially rural areas in the country–means foreign-born professionals will have to help fill those gaps.</w:t>
      </w:r>
    </w:p>
    <w:p w14:paraId="3B8D44CB" w14:textId="77777777" w:rsidR="003065B9" w:rsidRPr="003065B9" w:rsidRDefault="003065B9" w:rsidP="003065B9"/>
    <w:p w14:paraId="07A82276" w14:textId="77777777" w:rsidR="00AC0014" w:rsidRDefault="00AC0014" w:rsidP="00AC0014">
      <w:pPr>
        <w:pStyle w:val="Heading1"/>
      </w:pPr>
      <w:r>
        <w:t>Bioterror Advantage</w:t>
      </w:r>
    </w:p>
    <w:p w14:paraId="583EB9F2" w14:textId="3DB5C56C" w:rsidR="00AC0014" w:rsidRDefault="00AC0014" w:rsidP="00AC0014"/>
    <w:p w14:paraId="0163A1DF" w14:textId="2042AD04" w:rsidR="003138D2" w:rsidRDefault="003138D2" w:rsidP="00AC0014">
      <w:r>
        <w:t>Note: this advantage will be developed in wave 2</w:t>
      </w:r>
    </w:p>
    <w:p w14:paraId="75F7BC95" w14:textId="77777777" w:rsidR="00AC0014" w:rsidRDefault="00AC0014" w:rsidP="00AC0014">
      <w:pPr>
        <w:pStyle w:val="Heading2"/>
      </w:pPr>
      <w:r>
        <w:t>Internals</w:t>
      </w:r>
    </w:p>
    <w:p w14:paraId="3C0A9FA8" w14:textId="67831B61" w:rsidR="00AC0014" w:rsidRDefault="00C24FE0" w:rsidP="00AC0014">
      <w:pPr>
        <w:pStyle w:val="Heading3"/>
      </w:pPr>
      <w:r>
        <w:t xml:space="preserve">Internals: </w:t>
      </w:r>
      <w:r w:rsidR="00AC0014">
        <w:t>Nurse</w:t>
      </w:r>
      <w:r>
        <w:t>s k Stop Attacks/Spread</w:t>
      </w:r>
    </w:p>
    <w:p w14:paraId="7E9BCFDC" w14:textId="77777777" w:rsidR="00AC0014" w:rsidRPr="009202A0" w:rsidRDefault="00AC0014" w:rsidP="00AC0014"/>
    <w:p w14:paraId="3A823757" w14:textId="77777777" w:rsidR="00AC0014" w:rsidRPr="00874194" w:rsidRDefault="00AC0014" w:rsidP="00AC0014">
      <w:pPr>
        <w:pStyle w:val="Heading4"/>
        <w:rPr>
          <w:rFonts w:cs="Arial"/>
        </w:rPr>
      </w:pPr>
      <w:r w:rsidRPr="00874194">
        <w:rPr>
          <w:rFonts w:cs="Arial"/>
        </w:rPr>
        <w:t xml:space="preserve">And, nurses are the CRITICAL element – shortages undermine efforts to stop outbreaks and escalation during national disasters and terrorist attacks – increased surge capacity is critical </w:t>
      </w:r>
    </w:p>
    <w:p w14:paraId="3091C75E" w14:textId="77777777" w:rsidR="00AC0014" w:rsidRPr="00874194" w:rsidRDefault="00AC0014" w:rsidP="00AC0014"/>
    <w:p w14:paraId="639A34EB" w14:textId="77777777" w:rsidR="00AC0014" w:rsidRPr="00874194" w:rsidRDefault="00AC0014" w:rsidP="00AC0014">
      <w:pPr>
        <w:rPr>
          <w:rStyle w:val="Style13ptBold"/>
        </w:rPr>
      </w:pPr>
      <w:r w:rsidRPr="00874194">
        <w:rPr>
          <w:rStyle w:val="Style13ptBold"/>
        </w:rPr>
        <w:t>AHRQ ‘11</w:t>
      </w:r>
    </w:p>
    <w:p w14:paraId="2DECF80F" w14:textId="7EBED0E8" w:rsidR="00AC0014" w:rsidRPr="00874194" w:rsidRDefault="00AC0014" w:rsidP="00AC0014">
      <w:pPr>
        <w:rPr>
          <w:rStyle w:val="Style13ptBold"/>
        </w:rPr>
      </w:pPr>
      <w:r w:rsidRPr="00874194">
        <w:rPr>
          <w:rStyle w:val="Style13ptBold"/>
        </w:rPr>
        <w:t xml:space="preserve">(Agency for Health Care Research and Quality, “Nursing shortage may have adverse impact on public health emergency preparedness,” </w:t>
      </w:r>
      <w:proofErr w:type="spellStart"/>
      <w:r w:rsidRPr="00874194">
        <w:rPr>
          <w:rStyle w:val="Style13ptBold"/>
        </w:rPr>
        <w:t>pg</w:t>
      </w:r>
      <w:proofErr w:type="spellEnd"/>
      <w:r w:rsidRPr="00874194">
        <w:rPr>
          <w:rStyle w:val="Style13ptBold"/>
        </w:rPr>
        <w:t xml:space="preserve"> online @ https://archive.ahrq.gov/news/newsletters/research-activities/apr11/0411RA14.html </w:t>
      </w:r>
      <w:r w:rsidR="003138D2">
        <w:rPr>
          <w:rStyle w:val="Style13ptBold"/>
        </w:rPr>
        <w:t>//um-</w:t>
      </w:r>
      <w:proofErr w:type="spellStart"/>
      <w:r w:rsidR="003138D2">
        <w:rPr>
          <w:rStyle w:val="Style13ptBold"/>
        </w:rPr>
        <w:t>ef</w:t>
      </w:r>
      <w:proofErr w:type="spellEnd"/>
      <w:r w:rsidR="003138D2">
        <w:rPr>
          <w:rStyle w:val="Style13ptBold"/>
        </w:rPr>
        <w:t>)</w:t>
      </w:r>
    </w:p>
    <w:p w14:paraId="73F6F87B" w14:textId="1B0EC54F" w:rsidR="00AC0014" w:rsidRPr="00AE1672" w:rsidRDefault="00AC0014" w:rsidP="00AC0014">
      <w:pPr>
        <w:rPr>
          <w:sz w:val="14"/>
        </w:rPr>
      </w:pPr>
      <w:r w:rsidRPr="00AE1672">
        <w:rPr>
          <w:rStyle w:val="StyleUnderline"/>
        </w:rPr>
        <w:t>A robust nursing workforce is needed for a hospital to effectively respond to a public health emergency (PHE) such as a terrorist attack, infectious disease epidemic, or natural disaste</w:t>
      </w:r>
      <w:r w:rsidRPr="00AE1672">
        <w:rPr>
          <w:sz w:val="14"/>
        </w:rPr>
        <w:t xml:space="preserve">r. </w:t>
      </w:r>
      <w:r w:rsidRPr="00AE1672">
        <w:rPr>
          <w:rStyle w:val="StyleUnderline"/>
        </w:rPr>
        <w:t>The shortage of nurses looming in the long run presents a challenge to public health preparedness and, thus far, has not been addressed by a comprehensive national strategy</w:t>
      </w:r>
      <w:r w:rsidRPr="00AE1672">
        <w:rPr>
          <w:sz w:val="14"/>
        </w:rPr>
        <w:t>, according to Matthew D. McHugh, Ph.D., of the University of Pennsylvania. In a recent review of the topic, he argues for a national commitment to nursing education and workforce infrastructure to ensure emergency preparedness in the United States.</w:t>
      </w:r>
      <w:r w:rsidR="00AE1672" w:rsidRPr="00AE1672">
        <w:rPr>
          <w:sz w:val="14"/>
        </w:rPr>
        <w:t xml:space="preserve"> </w:t>
      </w:r>
      <w:r w:rsidRPr="00AE1672">
        <w:rPr>
          <w:rStyle w:val="StyleUnderline"/>
        </w:rPr>
        <w:t>Surge capacity is the health care system's ability to quickly expand beyond normal services to meet the increased demand for medical care in the event of bioterrorism or other large-scale PHE</w:t>
      </w:r>
      <w:r w:rsidRPr="00AE1672">
        <w:rPr>
          <w:sz w:val="14"/>
        </w:rPr>
        <w:t xml:space="preserve">. </w:t>
      </w:r>
      <w:r w:rsidRPr="00AE1672">
        <w:rPr>
          <w:rStyle w:val="Emphasis"/>
        </w:rPr>
        <w:t>Nurses are an integral part of disaster response</w:t>
      </w:r>
      <w:r w:rsidRPr="00AE1672">
        <w:rPr>
          <w:sz w:val="14"/>
        </w:rPr>
        <w:t xml:space="preserve">. </w:t>
      </w:r>
      <w:r w:rsidRPr="00AE1672">
        <w:rPr>
          <w:rStyle w:val="StyleUnderline"/>
        </w:rPr>
        <w:t>They are needed to staff surge beds, triage patients, and administer medications and emergency-related vaccines. However, nurse staffing and supporting systems are weak links in the emergency preparedness chain</w:t>
      </w:r>
      <w:r w:rsidRPr="00AE1672">
        <w:rPr>
          <w:sz w:val="14"/>
        </w:rPr>
        <w:t xml:space="preserve">. In many cases, </w:t>
      </w:r>
      <w:r w:rsidRPr="00AE1672">
        <w:rPr>
          <w:rStyle w:val="StyleUnderline"/>
        </w:rPr>
        <w:t xml:space="preserve">hospitals have little flexibility for unanticipated fluctuations in patient acuity and demand </w:t>
      </w:r>
      <w:proofErr w:type="gramStart"/>
      <w:r w:rsidRPr="00AE1672">
        <w:rPr>
          <w:rStyle w:val="StyleUnderline"/>
        </w:rPr>
        <w:t>on a daily basis</w:t>
      </w:r>
      <w:proofErr w:type="gramEnd"/>
      <w:r w:rsidRPr="00AE1672">
        <w:rPr>
          <w:rStyle w:val="StyleUnderline"/>
        </w:rPr>
        <w:t>, and an absence of standby nursing capacity for large-scale emergencies</w:t>
      </w:r>
      <w:r w:rsidRPr="00AE1672">
        <w:rPr>
          <w:sz w:val="14"/>
        </w:rPr>
        <w:t>.</w:t>
      </w:r>
      <w:r w:rsidR="00AE1672" w:rsidRPr="00AE1672">
        <w:rPr>
          <w:sz w:val="14"/>
        </w:rPr>
        <w:t xml:space="preserve"> </w:t>
      </w:r>
      <w:proofErr w:type="gramStart"/>
      <w:r w:rsidRPr="00AE1672">
        <w:rPr>
          <w:rStyle w:val="StyleUnderline"/>
        </w:rPr>
        <w:t>In order to</w:t>
      </w:r>
      <w:proofErr w:type="gramEnd"/>
      <w:r w:rsidRPr="00AE1672">
        <w:rPr>
          <w:rStyle w:val="StyleUnderline"/>
        </w:rPr>
        <w:t xml:space="preserve"> address the looming shortage of nurses, keep pace with demand, and maintain emergency preparedness, it is estimated that nursing schools need to graduate 25 percent more nurses each year. However, insufficient nursing faculty, inadequate financial resources, limited physical capacity, and insufficient clinical education sites mean that schools today cannot produce this number of nurses</w:t>
      </w:r>
      <w:r w:rsidRPr="00AE1672">
        <w:rPr>
          <w:sz w:val="14"/>
        </w:rPr>
        <w:t>. Hospitals will need the support of a federally funded, comprehensive program, asserts the author. This program will have to emphasize long-term investments in the U.S. nursing profession through expanding nursing faculty and schools, boosting incentives for the nursing profession and nursing education, and increasing incentives to hospitals with favorable nursing practice environments, clinical training sites, and adequate nursing surge capacity. This review was supported by the Agency for Healthcare Research and Quality (HS17551).</w:t>
      </w:r>
    </w:p>
    <w:p w14:paraId="7E3CBEF5" w14:textId="77777777" w:rsidR="00C24FE0" w:rsidRDefault="00C24FE0" w:rsidP="00AC0014">
      <w:pPr>
        <w:pStyle w:val="Heading4"/>
      </w:pPr>
    </w:p>
    <w:p w14:paraId="14D2712D" w14:textId="65AE297F" w:rsidR="00C24FE0" w:rsidRDefault="00C24FE0" w:rsidP="00C24FE0">
      <w:pPr>
        <w:pStyle w:val="Heading3"/>
      </w:pPr>
      <w:r>
        <w:t>Internals: Nurses solve Bioterror</w:t>
      </w:r>
    </w:p>
    <w:p w14:paraId="64A77055" w14:textId="0A871998" w:rsidR="00AC0014" w:rsidRDefault="00AC0014" w:rsidP="00AC0014">
      <w:pPr>
        <w:pStyle w:val="Heading4"/>
      </w:pPr>
      <w:r w:rsidRPr="00F96C5B">
        <w:t xml:space="preserve">Key to preventing bioterror escalation </w:t>
      </w:r>
    </w:p>
    <w:p w14:paraId="7BEDA319" w14:textId="77777777" w:rsidR="00AE1672" w:rsidRPr="00AE1672" w:rsidRDefault="00AE1672" w:rsidP="00AE1672"/>
    <w:p w14:paraId="068D4B38" w14:textId="77777777" w:rsidR="00AC0014" w:rsidRPr="002A2F5C" w:rsidRDefault="00AC0014" w:rsidP="00AC0014">
      <w:pPr>
        <w:widowControl w:val="0"/>
        <w:autoSpaceDE w:val="0"/>
        <w:autoSpaceDN w:val="0"/>
        <w:adjustRightInd w:val="0"/>
        <w:rPr>
          <w:lang w:bidi="x-none"/>
        </w:rPr>
      </w:pPr>
      <w:r w:rsidRPr="002A2F5C">
        <w:rPr>
          <w:b/>
          <w:sz w:val="24"/>
        </w:rPr>
        <w:t>Atkins 5--</w:t>
      </w:r>
      <w:proofErr w:type="spellStart"/>
      <w:r w:rsidRPr="002A2F5C">
        <w:rPr>
          <w:lang w:bidi="x-none"/>
        </w:rPr>
        <w:t>Ralista</w:t>
      </w:r>
      <w:proofErr w:type="spellEnd"/>
      <w:r w:rsidRPr="002A2F5C">
        <w:rPr>
          <w:lang w:bidi="x-none"/>
        </w:rPr>
        <w:t xml:space="preserve">, PhD, Josie R. Williams, MD, MMM, RN, Rasa </w:t>
      </w:r>
      <w:proofErr w:type="spellStart"/>
      <w:r w:rsidRPr="002A2F5C">
        <w:rPr>
          <w:lang w:bidi="x-none"/>
        </w:rPr>
        <w:t>Silenas</w:t>
      </w:r>
      <w:proofErr w:type="spellEnd"/>
      <w:r w:rsidRPr="002A2F5C">
        <w:rPr>
          <w:lang w:bidi="x-none"/>
        </w:rPr>
        <w:t xml:space="preserve"> MD, FACS, "The Role of Public Health Nurses in Bioterrorism Preparedness", Disaster Management and Response, October-December 2005, </w:t>
      </w:r>
      <w:hyperlink r:id="rId111" w:history="1">
        <w:r w:rsidRPr="002A2F5C">
          <w:rPr>
            <w:rStyle w:val="Hyperlink"/>
            <w:lang w:bidi="x-none"/>
          </w:rPr>
          <w:t>http://www.sciencedirect.com/science?_ob=ArticleURL&amp;_udi=B73G1-4H8VJDR-C&amp;_user=1458830&amp;_coverDate=12/31/2005&amp;_rdoc=1&amp;_fmt=high&amp;_orig=search&amp;_origin=search&amp;_sort=d&amp;_docanchor=&amp;view=c&amp;_searchStrId=1445705695&amp;_rerunOrigin=google&amp;_acct=C000052790&amp;_version=1&amp;_urlVersion=0&amp;_userid=1458830&amp;md5=a8495dee9be9d31146165aff824e3bd3&amp;searchtype=a</w:t>
        </w:r>
      </w:hyperlink>
    </w:p>
    <w:p w14:paraId="758B4AC1" w14:textId="77777777" w:rsidR="00AC0014" w:rsidRPr="002A2F5C" w:rsidRDefault="00AC0014" w:rsidP="00AC0014">
      <w:pPr>
        <w:pStyle w:val="card0"/>
        <w:ind w:left="0"/>
        <w:rPr>
          <w:rFonts w:ascii="Arial" w:hAnsi="Arial" w:cs="Arial"/>
          <w:sz w:val="16"/>
        </w:rPr>
      </w:pPr>
      <w:r w:rsidRPr="00AE1672">
        <w:rPr>
          <w:rFonts w:ascii="Arial" w:hAnsi="Arial" w:cs="Arial"/>
          <w:b/>
          <w:sz w:val="22"/>
          <w:szCs w:val="22"/>
          <w:highlight w:val="green"/>
          <w:u w:val="single"/>
        </w:rPr>
        <w:t>Public health nurses are central to</w:t>
      </w:r>
      <w:r w:rsidRPr="00AE1672">
        <w:rPr>
          <w:rFonts w:ascii="Arial" w:hAnsi="Arial" w:cs="Arial"/>
          <w:b/>
          <w:sz w:val="22"/>
          <w:szCs w:val="22"/>
          <w:u w:val="single"/>
        </w:rPr>
        <w:t xml:space="preserve"> the public health system and to </w:t>
      </w:r>
      <w:r w:rsidRPr="00AE1672">
        <w:rPr>
          <w:rFonts w:ascii="Arial" w:hAnsi="Arial" w:cs="Arial"/>
          <w:b/>
          <w:sz w:val="22"/>
          <w:szCs w:val="22"/>
          <w:highlight w:val="green"/>
          <w:u w:val="single"/>
        </w:rPr>
        <w:t>bioterror</w:t>
      </w:r>
      <w:r w:rsidRPr="00AE1672">
        <w:rPr>
          <w:rFonts w:ascii="Arial" w:hAnsi="Arial" w:cs="Arial"/>
          <w:b/>
          <w:sz w:val="22"/>
          <w:szCs w:val="22"/>
          <w:u w:val="single"/>
        </w:rPr>
        <w:t xml:space="preserve">ism </w:t>
      </w:r>
      <w:r w:rsidRPr="00AE1672">
        <w:rPr>
          <w:rFonts w:ascii="Arial" w:hAnsi="Arial" w:cs="Arial"/>
          <w:b/>
          <w:sz w:val="22"/>
          <w:szCs w:val="22"/>
          <w:highlight w:val="green"/>
          <w:u w:val="single"/>
        </w:rPr>
        <w:t>surveillanc</w:t>
      </w:r>
      <w:r w:rsidRPr="00CC6EC8">
        <w:rPr>
          <w:rFonts w:ascii="Arial" w:hAnsi="Arial" w:cs="Arial"/>
          <w:sz w:val="16"/>
          <w:highlight w:val="green"/>
        </w:rPr>
        <w:t>e</w:t>
      </w:r>
      <w:r w:rsidRPr="002A2F5C">
        <w:rPr>
          <w:rFonts w:ascii="Arial" w:hAnsi="Arial" w:cs="Arial"/>
          <w:sz w:val="16"/>
        </w:rPr>
        <w:t xml:space="preserve">, which was evidenced by their ability to navigate through a system that lacked clear boundaries, definitions, or expectations for their performance. Coming from different backgrounds, often without prior public health experience or training, the public health nurses managed to carry a variety of responsibilities while continuing their community service. </w:t>
      </w:r>
      <w:r w:rsidRPr="00AE1672">
        <w:rPr>
          <w:rFonts w:ascii="Arial" w:hAnsi="Arial" w:cs="Arial"/>
          <w:b/>
          <w:sz w:val="22"/>
          <w:szCs w:val="22"/>
          <w:u w:val="single"/>
        </w:rPr>
        <w:t xml:space="preserve">The </w:t>
      </w:r>
      <w:r w:rsidRPr="00AE1672">
        <w:rPr>
          <w:rFonts w:ascii="Arial" w:hAnsi="Arial" w:cs="Arial"/>
          <w:b/>
          <w:sz w:val="22"/>
          <w:szCs w:val="22"/>
          <w:highlight w:val="green"/>
          <w:u w:val="single"/>
        </w:rPr>
        <w:t>nurses emerged as a</w:t>
      </w:r>
      <w:r w:rsidRPr="00AE1672">
        <w:rPr>
          <w:rFonts w:ascii="Arial" w:hAnsi="Arial" w:cs="Arial"/>
          <w:b/>
          <w:sz w:val="22"/>
          <w:szCs w:val="22"/>
          <w:u w:val="single"/>
        </w:rPr>
        <w:t xml:space="preserve"> </w:t>
      </w:r>
      <w:proofErr w:type="spellStart"/>
      <w:r w:rsidRPr="00AE1672">
        <w:rPr>
          <w:rFonts w:ascii="Arial" w:hAnsi="Arial" w:cs="Arial"/>
          <w:b/>
          <w:sz w:val="22"/>
          <w:szCs w:val="22"/>
          <w:u w:val="single"/>
        </w:rPr>
        <w:t>fragily</w:t>
      </w:r>
      <w:proofErr w:type="spellEnd"/>
      <w:r w:rsidRPr="00AE1672">
        <w:rPr>
          <w:rFonts w:ascii="Arial" w:hAnsi="Arial" w:cs="Arial"/>
          <w:b/>
          <w:sz w:val="22"/>
          <w:szCs w:val="22"/>
          <w:u w:val="single"/>
        </w:rPr>
        <w:t xml:space="preserve"> balanced, but </w:t>
      </w:r>
      <w:r w:rsidRPr="00AE1672">
        <w:rPr>
          <w:rFonts w:ascii="Arial" w:hAnsi="Arial" w:cs="Arial"/>
          <w:b/>
          <w:sz w:val="22"/>
          <w:szCs w:val="22"/>
          <w:highlight w:val="green"/>
          <w:u w:val="single"/>
        </w:rPr>
        <w:t>critical</w:t>
      </w:r>
      <w:r w:rsidRPr="00AE1672">
        <w:rPr>
          <w:rFonts w:ascii="Arial" w:hAnsi="Arial" w:cs="Arial"/>
          <w:b/>
          <w:sz w:val="22"/>
          <w:szCs w:val="22"/>
          <w:u w:val="single"/>
        </w:rPr>
        <w:t xml:space="preserve"> and committed </w:t>
      </w:r>
      <w:r w:rsidRPr="00AE1672">
        <w:rPr>
          <w:rFonts w:ascii="Arial" w:hAnsi="Arial" w:cs="Arial"/>
          <w:b/>
          <w:sz w:val="22"/>
          <w:szCs w:val="22"/>
          <w:highlight w:val="green"/>
          <w:u w:val="single"/>
        </w:rPr>
        <w:t>component of</w:t>
      </w:r>
      <w:r w:rsidRPr="00AE1672">
        <w:rPr>
          <w:rFonts w:ascii="Arial" w:hAnsi="Arial" w:cs="Arial"/>
          <w:b/>
          <w:sz w:val="22"/>
          <w:szCs w:val="22"/>
          <w:u w:val="single"/>
        </w:rPr>
        <w:t xml:space="preserve"> the </w:t>
      </w:r>
      <w:r w:rsidRPr="00AE1672">
        <w:rPr>
          <w:rFonts w:ascii="Arial" w:hAnsi="Arial" w:cs="Arial"/>
          <w:b/>
          <w:sz w:val="22"/>
          <w:szCs w:val="22"/>
          <w:highlight w:val="green"/>
          <w:u w:val="single"/>
        </w:rPr>
        <w:t>public health</w:t>
      </w:r>
      <w:r w:rsidRPr="00AE1672">
        <w:rPr>
          <w:rFonts w:ascii="Arial" w:hAnsi="Arial" w:cs="Arial"/>
          <w:b/>
          <w:sz w:val="22"/>
          <w:szCs w:val="22"/>
          <w:u w:val="single"/>
        </w:rPr>
        <w:t xml:space="preserve"> system, and disease </w:t>
      </w:r>
      <w:proofErr w:type="gramStart"/>
      <w:r w:rsidRPr="00AE1672">
        <w:rPr>
          <w:rFonts w:ascii="Arial" w:hAnsi="Arial" w:cs="Arial"/>
          <w:b/>
          <w:sz w:val="22"/>
          <w:szCs w:val="22"/>
          <w:u w:val="single"/>
        </w:rPr>
        <w:t>surveillance,</w:t>
      </w:r>
      <w:r w:rsidRPr="002A2F5C">
        <w:rPr>
          <w:rFonts w:ascii="Arial" w:hAnsi="Arial" w:cs="Arial"/>
          <w:sz w:val="16"/>
        </w:rPr>
        <w:t xml:space="preserve"> in particular</w:t>
      </w:r>
      <w:proofErr w:type="gramEnd"/>
      <w:r w:rsidRPr="002A2F5C">
        <w:rPr>
          <w:rFonts w:ascii="Arial" w:hAnsi="Arial" w:cs="Arial"/>
          <w:sz w:val="16"/>
        </w:rPr>
        <w:t>. Our data suggest that the</w:t>
      </w:r>
      <w:r w:rsidRPr="00CC6EC8">
        <w:rPr>
          <w:rFonts w:ascii="Arial" w:hAnsi="Arial" w:cs="Arial"/>
          <w:sz w:val="16"/>
          <w:highlight w:val="green"/>
        </w:rPr>
        <w:t xml:space="preserve"> </w:t>
      </w:r>
      <w:r w:rsidRPr="00AE1672">
        <w:rPr>
          <w:rFonts w:ascii="Arial" w:hAnsi="Arial" w:cs="Arial"/>
          <w:b/>
          <w:sz w:val="22"/>
          <w:szCs w:val="22"/>
          <w:highlight w:val="green"/>
          <w:u w:val="single"/>
        </w:rPr>
        <w:t>nurses</w:t>
      </w:r>
      <w:r w:rsidRPr="00AE1672">
        <w:rPr>
          <w:rFonts w:ascii="Arial" w:hAnsi="Arial" w:cs="Arial"/>
          <w:b/>
          <w:sz w:val="22"/>
          <w:szCs w:val="22"/>
          <w:u w:val="single"/>
        </w:rPr>
        <w:t xml:space="preserve"> created informal partnerships to augment and </w:t>
      </w:r>
      <w:r w:rsidRPr="00AE1672">
        <w:rPr>
          <w:rFonts w:ascii="Arial" w:hAnsi="Arial" w:cs="Arial"/>
          <w:b/>
          <w:sz w:val="22"/>
          <w:szCs w:val="22"/>
          <w:highlight w:val="green"/>
          <w:u w:val="single"/>
        </w:rPr>
        <w:t>support the formal info</w:t>
      </w:r>
      <w:r w:rsidRPr="00AE1672">
        <w:rPr>
          <w:rFonts w:ascii="Arial" w:hAnsi="Arial" w:cs="Arial"/>
          <w:b/>
          <w:sz w:val="22"/>
          <w:szCs w:val="22"/>
          <w:u w:val="single"/>
        </w:rPr>
        <w:t xml:space="preserve">rmation </w:t>
      </w:r>
      <w:r w:rsidRPr="00AE1672">
        <w:rPr>
          <w:rFonts w:ascii="Arial" w:hAnsi="Arial" w:cs="Arial"/>
          <w:b/>
          <w:sz w:val="22"/>
          <w:szCs w:val="22"/>
          <w:highlight w:val="green"/>
          <w:u w:val="single"/>
        </w:rPr>
        <w:t xml:space="preserve">flow pathways </w:t>
      </w:r>
      <w:r w:rsidRPr="00AE1672">
        <w:rPr>
          <w:rFonts w:ascii="Arial" w:hAnsi="Arial" w:cs="Arial"/>
          <w:b/>
          <w:sz w:val="22"/>
          <w:szCs w:val="22"/>
          <w:u w:val="single"/>
        </w:rPr>
        <w:t xml:space="preserve">needed to maintain disease </w:t>
      </w:r>
      <w:proofErr w:type="gramStart"/>
      <w:r w:rsidRPr="00AE1672">
        <w:rPr>
          <w:rFonts w:ascii="Arial" w:hAnsi="Arial" w:cs="Arial"/>
          <w:b/>
          <w:sz w:val="22"/>
          <w:szCs w:val="22"/>
          <w:u w:val="single"/>
        </w:rPr>
        <w:t>surveillance.</w:t>
      </w:r>
      <w:r w:rsidRPr="002A2F5C">
        <w:rPr>
          <w:rFonts w:ascii="Arial" w:hAnsi="Arial" w:cs="Arial"/>
          <w:sz w:val="12"/>
          <w:u w:val="single"/>
        </w:rPr>
        <w:t>¶</w:t>
      </w:r>
      <w:proofErr w:type="gramEnd"/>
      <w:r w:rsidRPr="002A2F5C">
        <w:rPr>
          <w:rFonts w:ascii="Arial" w:hAnsi="Arial" w:cs="Arial"/>
          <w:sz w:val="12"/>
          <w:u w:val="single"/>
        </w:rPr>
        <w:t xml:space="preserve"> </w:t>
      </w:r>
      <w:r w:rsidRPr="002A2F5C">
        <w:rPr>
          <w:rFonts w:ascii="Arial" w:hAnsi="Arial" w:cs="Arial"/>
          <w:sz w:val="16"/>
        </w:rPr>
        <w:t xml:space="preserve">Our study showed that the fragmentation of the public health system, the operational lines, expectations, and responsibilities for public health nurses are quite confusing. The lack of clearly set theoretical and service boundaries makes it difficult even for nurses formally trained in public health to define public health responsibilities and expectations at national or local levels. Thus, the lack of a systems design and the fragmented infrastructure become hindrances in the execution of public health priorities. Furthermore, public health nurses carry both public health and community health functions, which, although overlapping, have different connotations. </w:t>
      </w:r>
      <w:r w:rsidRPr="00AE1672">
        <w:rPr>
          <w:rFonts w:ascii="Arial" w:hAnsi="Arial" w:cs="Arial"/>
          <w:b/>
          <w:sz w:val="22"/>
          <w:szCs w:val="22"/>
          <w:highlight w:val="green"/>
          <w:u w:val="single"/>
        </w:rPr>
        <w:t>Defining the structure of the public health system</w:t>
      </w:r>
      <w:r w:rsidRPr="00AE1672">
        <w:rPr>
          <w:rFonts w:ascii="Arial" w:hAnsi="Arial" w:cs="Arial"/>
          <w:b/>
          <w:sz w:val="22"/>
          <w:szCs w:val="22"/>
          <w:u w:val="single"/>
        </w:rPr>
        <w:t xml:space="preserve">, as well as the expectations for and the scope of public health nurses' responsibilities, </w:t>
      </w:r>
      <w:r w:rsidRPr="00AE1672">
        <w:rPr>
          <w:rFonts w:ascii="Arial" w:hAnsi="Arial" w:cs="Arial"/>
          <w:b/>
          <w:sz w:val="22"/>
          <w:szCs w:val="22"/>
          <w:highlight w:val="green"/>
          <w:u w:val="single"/>
        </w:rPr>
        <w:t>will serve as a cornerstone for improvement</w:t>
      </w:r>
      <w:r w:rsidRPr="00AE1672">
        <w:rPr>
          <w:rFonts w:ascii="Arial" w:hAnsi="Arial" w:cs="Arial"/>
          <w:b/>
          <w:sz w:val="22"/>
          <w:szCs w:val="22"/>
          <w:u w:val="single"/>
        </w:rPr>
        <w:t xml:space="preserve"> and national alignment </w:t>
      </w:r>
      <w:r w:rsidRPr="00AE1672">
        <w:rPr>
          <w:rFonts w:ascii="Arial" w:hAnsi="Arial" w:cs="Arial"/>
          <w:b/>
          <w:sz w:val="22"/>
          <w:szCs w:val="22"/>
          <w:highlight w:val="green"/>
          <w:u w:val="single"/>
        </w:rPr>
        <w:t>of bioterro</w:t>
      </w:r>
      <w:r w:rsidRPr="00AE1672">
        <w:rPr>
          <w:rFonts w:ascii="Arial" w:hAnsi="Arial" w:cs="Arial"/>
          <w:b/>
          <w:sz w:val="22"/>
          <w:szCs w:val="22"/>
          <w:u w:val="single"/>
        </w:rPr>
        <w:t xml:space="preserve">rism </w:t>
      </w:r>
      <w:r w:rsidRPr="00AE1672">
        <w:rPr>
          <w:rFonts w:ascii="Arial" w:hAnsi="Arial" w:cs="Arial"/>
          <w:b/>
          <w:sz w:val="22"/>
          <w:szCs w:val="22"/>
          <w:highlight w:val="green"/>
          <w:u w:val="single"/>
        </w:rPr>
        <w:t>preparedness.</w:t>
      </w:r>
      <w:r w:rsidRPr="002A2F5C">
        <w:rPr>
          <w:rFonts w:ascii="Arial" w:hAnsi="Arial" w:cs="Arial"/>
          <w:sz w:val="12"/>
          <w:u w:val="single"/>
        </w:rPr>
        <w:t xml:space="preserve">¶ </w:t>
      </w:r>
      <w:r w:rsidRPr="002A2F5C">
        <w:rPr>
          <w:rFonts w:ascii="Arial" w:hAnsi="Arial" w:cs="Arial"/>
          <w:sz w:val="16"/>
        </w:rPr>
        <w:t>Public health nurses carry both public health and community health functions, which, although overlapping, have different connotations.</w:t>
      </w:r>
      <w:r w:rsidRPr="002A2F5C">
        <w:rPr>
          <w:rFonts w:ascii="Arial" w:hAnsi="Arial" w:cs="Arial"/>
          <w:sz w:val="12"/>
        </w:rPr>
        <w:t xml:space="preserve">¶ </w:t>
      </w:r>
      <w:r w:rsidRPr="00AE1672">
        <w:rPr>
          <w:rFonts w:ascii="Arial" w:hAnsi="Arial" w:cs="Arial"/>
          <w:b/>
          <w:sz w:val="22"/>
          <w:szCs w:val="22"/>
          <w:u w:val="single"/>
        </w:rPr>
        <w:t>This case study is important because it clearly identified the multifaceted roles of public health nurses in bioterrorism preparedness and charted some of their needs and barriers to more proactive surveillance. The role of the public health nursing workforce merits clear definition and emphasis in the further development of the public health infrastructure</w:t>
      </w:r>
      <w:r w:rsidRPr="002A2F5C">
        <w:rPr>
          <w:rFonts w:ascii="Arial" w:hAnsi="Arial" w:cs="Arial"/>
          <w:sz w:val="16"/>
        </w:rPr>
        <w:t xml:space="preserve"> </w:t>
      </w:r>
      <w:r w:rsidRPr="00AE1672">
        <w:rPr>
          <w:rFonts w:ascii="Arial" w:hAnsi="Arial" w:cs="Arial"/>
          <w:b/>
          <w:sz w:val="22"/>
          <w:szCs w:val="22"/>
          <w:u w:val="single"/>
        </w:rPr>
        <w:t>for bioterrorism preparedness</w:t>
      </w:r>
      <w:r w:rsidRPr="002A2F5C">
        <w:rPr>
          <w:rFonts w:ascii="Arial" w:hAnsi="Arial" w:cs="Arial"/>
          <w:sz w:val="16"/>
        </w:rPr>
        <w:t xml:space="preserve">. Focused attention from public health, political, and homeland security leaders for support in the development of the public health workforce is well deserved. </w:t>
      </w:r>
    </w:p>
    <w:p w14:paraId="32FC4D50" w14:textId="027B1201" w:rsidR="00C24FE0" w:rsidRDefault="00C24FE0" w:rsidP="00C24FE0"/>
    <w:p w14:paraId="04A28285" w14:textId="77777777" w:rsidR="00C24FE0" w:rsidRDefault="00C24FE0" w:rsidP="00C24FE0">
      <w:pPr>
        <w:pStyle w:val="Heading3"/>
      </w:pPr>
      <w:r>
        <w:t>Internals: Nurses Solve</w:t>
      </w:r>
    </w:p>
    <w:p w14:paraId="6975DAF7" w14:textId="77777777" w:rsidR="00C24FE0" w:rsidRPr="00F96C5B" w:rsidRDefault="00C24FE0" w:rsidP="00C24FE0"/>
    <w:p w14:paraId="695E2DD7" w14:textId="77777777" w:rsidR="00C24FE0" w:rsidRPr="00874194" w:rsidRDefault="00C24FE0" w:rsidP="00C24FE0">
      <w:pPr>
        <w:pStyle w:val="Heading4"/>
        <w:rPr>
          <w:rFonts w:cs="Arial"/>
        </w:rPr>
      </w:pPr>
      <w:r w:rsidRPr="00874194">
        <w:rPr>
          <w:rFonts w:cs="Arial"/>
        </w:rPr>
        <w:t xml:space="preserve">And, nurses are the </w:t>
      </w:r>
      <w:r w:rsidRPr="00A009FF">
        <w:rPr>
          <w:rFonts w:cs="Arial"/>
          <w:i/>
          <w:u w:val="single"/>
        </w:rPr>
        <w:t>CRITICAL</w:t>
      </w:r>
      <w:r w:rsidRPr="00874194">
        <w:rPr>
          <w:rFonts w:cs="Arial"/>
        </w:rPr>
        <w:t xml:space="preserve"> element – shortages undermine efforts to stop outbreaks and escalation during national disasters and terrorist attacks – increased surge capacity is critical </w:t>
      </w:r>
    </w:p>
    <w:p w14:paraId="5D117176" w14:textId="77777777" w:rsidR="00C24FE0" w:rsidRPr="00874194" w:rsidRDefault="00C24FE0" w:rsidP="00C24FE0"/>
    <w:p w14:paraId="013AAC57" w14:textId="77777777" w:rsidR="00C24FE0" w:rsidRPr="00874194" w:rsidRDefault="00C24FE0" w:rsidP="00C24FE0">
      <w:pPr>
        <w:rPr>
          <w:rStyle w:val="Style13ptBold"/>
        </w:rPr>
      </w:pPr>
      <w:r w:rsidRPr="00874194">
        <w:rPr>
          <w:rStyle w:val="Style13ptBold"/>
        </w:rPr>
        <w:t>AHRQ ‘11</w:t>
      </w:r>
    </w:p>
    <w:p w14:paraId="42F22B5F" w14:textId="77777777" w:rsidR="00C24FE0" w:rsidRPr="00874194" w:rsidRDefault="00C24FE0" w:rsidP="00C24FE0">
      <w:pPr>
        <w:rPr>
          <w:rStyle w:val="Style13ptBold"/>
        </w:rPr>
      </w:pPr>
      <w:r w:rsidRPr="00874194">
        <w:rPr>
          <w:rStyle w:val="Style13ptBold"/>
        </w:rPr>
        <w:t xml:space="preserve">(Agency for Health Care Research and Quality, “Nursing shortage may have adverse impact on public health emergency preparedness,” </w:t>
      </w:r>
      <w:proofErr w:type="spellStart"/>
      <w:r w:rsidRPr="00874194">
        <w:rPr>
          <w:rStyle w:val="Style13ptBold"/>
        </w:rPr>
        <w:t>pg</w:t>
      </w:r>
      <w:proofErr w:type="spellEnd"/>
      <w:r w:rsidRPr="00874194">
        <w:rPr>
          <w:rStyle w:val="Style13ptBold"/>
        </w:rPr>
        <w:t xml:space="preserve"> online @ https://archive.ahrq.gov/news/newsletters/research-activities/apr11/0411RA14.html </w:t>
      </w:r>
      <w:r>
        <w:rPr>
          <w:rStyle w:val="Style13ptBold"/>
        </w:rPr>
        <w:t>//um-</w:t>
      </w:r>
      <w:proofErr w:type="spellStart"/>
      <w:r>
        <w:rPr>
          <w:rStyle w:val="Style13ptBold"/>
        </w:rPr>
        <w:t>ef</w:t>
      </w:r>
      <w:proofErr w:type="spellEnd"/>
      <w:r>
        <w:rPr>
          <w:rStyle w:val="Style13ptBold"/>
        </w:rPr>
        <w:t>)</w:t>
      </w:r>
    </w:p>
    <w:p w14:paraId="5F76A3F8" w14:textId="77777777" w:rsidR="00C24FE0" w:rsidRDefault="00C24FE0" w:rsidP="00C24FE0">
      <w:pPr>
        <w:rPr>
          <w:sz w:val="14"/>
        </w:rPr>
      </w:pPr>
      <w:r w:rsidRPr="00A009FF">
        <w:rPr>
          <w:rStyle w:val="Emphasis"/>
        </w:rPr>
        <w:t>A robust nursing workforce is needed for a hospital to effectively respond to a public health emergency (PHE)</w:t>
      </w:r>
      <w:r w:rsidRPr="00A009FF">
        <w:rPr>
          <w:sz w:val="14"/>
        </w:rPr>
        <w:t xml:space="preserve"> </w:t>
      </w:r>
      <w:r w:rsidRPr="00A009FF">
        <w:rPr>
          <w:rStyle w:val="Emphasis"/>
        </w:rPr>
        <w:t>such as a terrorist attack</w:t>
      </w:r>
      <w:r w:rsidRPr="00A009FF">
        <w:rPr>
          <w:sz w:val="14"/>
        </w:rPr>
        <w:t xml:space="preserve">, </w:t>
      </w:r>
      <w:r w:rsidRPr="00A009FF">
        <w:rPr>
          <w:rStyle w:val="Emphasis"/>
        </w:rPr>
        <w:t>infectious disease epidemic,</w:t>
      </w:r>
      <w:r w:rsidRPr="00A009FF">
        <w:rPr>
          <w:sz w:val="14"/>
        </w:rPr>
        <w:t xml:space="preserve"> </w:t>
      </w:r>
      <w:r w:rsidRPr="00A009FF">
        <w:rPr>
          <w:rStyle w:val="Emphasis"/>
        </w:rPr>
        <w:t>or natural disaster.</w:t>
      </w:r>
      <w:r w:rsidRPr="00A009FF">
        <w:rPr>
          <w:sz w:val="14"/>
        </w:rPr>
        <w:t xml:space="preserve"> </w:t>
      </w:r>
      <w:r w:rsidRPr="00A009FF">
        <w:rPr>
          <w:rStyle w:val="StyleUnderline"/>
        </w:rPr>
        <w:t>The shortage of nurses looming in the long run presents a challenge to public health preparedness</w:t>
      </w:r>
      <w:r w:rsidRPr="00A009FF">
        <w:rPr>
          <w:sz w:val="14"/>
        </w:rPr>
        <w:t xml:space="preserve"> and, thus far, has not been addressed by a comprehensive national strategy, according to Matthew D. McHugh, Ph.D., of the University of Pennsylvania. In a recent review of the topic, he argues for a national commitment to nursing education and workforce infrastructure to ensure emergency preparedness in the United States. </w:t>
      </w:r>
      <w:r w:rsidRPr="00A009FF">
        <w:rPr>
          <w:rStyle w:val="Emphasis"/>
        </w:rPr>
        <w:t>Surge capacity is the health care system's ability to quickly expand beyond normal services to meet the increased demand for medical care in the event of bioterrorism or other large-scale PHE</w:t>
      </w:r>
      <w:r w:rsidRPr="00A009FF">
        <w:rPr>
          <w:sz w:val="14"/>
        </w:rPr>
        <w:t xml:space="preserve">. </w:t>
      </w:r>
      <w:r w:rsidRPr="00A009FF">
        <w:rPr>
          <w:rStyle w:val="Emphasis"/>
        </w:rPr>
        <w:t>Nurses are an integral part of disaster response</w:t>
      </w:r>
      <w:r w:rsidRPr="00A009FF">
        <w:rPr>
          <w:sz w:val="14"/>
        </w:rPr>
        <w:t xml:space="preserve">. </w:t>
      </w:r>
      <w:r w:rsidRPr="00A009FF">
        <w:rPr>
          <w:rStyle w:val="StyleUnderline"/>
        </w:rPr>
        <w:t>They are needed to staff surge beds, triage patients, and administer medications and</w:t>
      </w:r>
      <w:r w:rsidRPr="00A009FF">
        <w:rPr>
          <w:sz w:val="14"/>
        </w:rPr>
        <w:t xml:space="preserve"> </w:t>
      </w:r>
      <w:r w:rsidRPr="00A009FF">
        <w:rPr>
          <w:rStyle w:val="Emphasis"/>
        </w:rPr>
        <w:t>emergency-related vaccines</w:t>
      </w:r>
      <w:r w:rsidRPr="00A009FF">
        <w:rPr>
          <w:sz w:val="14"/>
        </w:rPr>
        <w:t xml:space="preserve">. </w:t>
      </w:r>
      <w:r w:rsidRPr="00A009FF">
        <w:rPr>
          <w:rStyle w:val="StyleUnderline"/>
        </w:rPr>
        <w:t>However, nurse staffing and supporting systems are weak links in the emergency preparedness chain</w:t>
      </w:r>
      <w:r w:rsidRPr="00A009FF">
        <w:rPr>
          <w:sz w:val="14"/>
        </w:rPr>
        <w:t xml:space="preserve">. </w:t>
      </w:r>
      <w:r w:rsidRPr="00A009FF">
        <w:rPr>
          <w:rStyle w:val="StyleUnderline"/>
        </w:rPr>
        <w:t xml:space="preserve">In many cases, hospitals have little flexibility for unanticipated fluctuations in patient acuity and demand </w:t>
      </w:r>
      <w:proofErr w:type="gramStart"/>
      <w:r w:rsidRPr="00A009FF">
        <w:rPr>
          <w:rStyle w:val="StyleUnderline"/>
        </w:rPr>
        <w:t>on a daily basis</w:t>
      </w:r>
      <w:proofErr w:type="gramEnd"/>
      <w:r w:rsidRPr="00A009FF">
        <w:rPr>
          <w:rStyle w:val="StyleUnderline"/>
        </w:rPr>
        <w:t>, and an absence of standby nursing capacity for large-scale emergencies.</w:t>
      </w:r>
      <w:r>
        <w:rPr>
          <w:rStyle w:val="StyleUnderline"/>
        </w:rPr>
        <w:t xml:space="preserve"> </w:t>
      </w:r>
      <w:proofErr w:type="gramStart"/>
      <w:r w:rsidRPr="00A009FF">
        <w:rPr>
          <w:sz w:val="14"/>
        </w:rPr>
        <w:t>In order to</w:t>
      </w:r>
      <w:proofErr w:type="gramEnd"/>
      <w:r w:rsidRPr="00A009FF">
        <w:rPr>
          <w:sz w:val="14"/>
        </w:rPr>
        <w:t xml:space="preserve"> address the looming shortage of nurses, keep pace with demand, and maintain emergency preparedness, it is estimated that nursing schools need to graduate 25 percent more nurses each year. However, </w:t>
      </w:r>
      <w:r w:rsidRPr="00A009FF">
        <w:rPr>
          <w:rStyle w:val="StyleUnderline"/>
        </w:rPr>
        <w:t>insufficient nursing faculty, inadequate financial resources, limited physical capacity, and insufficient clinical education sites mean that schools today cannot produce this number of nurses</w:t>
      </w:r>
      <w:r w:rsidRPr="00A009FF">
        <w:rPr>
          <w:sz w:val="14"/>
        </w:rPr>
        <w:t>. Hospitals will need the support of a federally funded, comprehensive program, asserts the author. This program will have to emphasize long-term investments in the U.S. nursing profession through expanding nursing faculty and schools, boosting incentives for the nursing profession and nursing education, and increasing incentives to hospitals with favorable nursing practice environments, clinical training sites, and adequate nursing surge capacity. This review was supported by the Agency for Healthcare Research and Quality (HS17551).</w:t>
      </w:r>
    </w:p>
    <w:p w14:paraId="70D5F542" w14:textId="77777777" w:rsidR="00C24FE0" w:rsidRDefault="00C24FE0" w:rsidP="00C24FE0">
      <w:pPr>
        <w:rPr>
          <w:sz w:val="14"/>
        </w:rPr>
      </w:pPr>
    </w:p>
    <w:p w14:paraId="21A07A79" w14:textId="77777777" w:rsidR="00AC0014" w:rsidRDefault="00AC0014" w:rsidP="00AC0014">
      <w:pPr>
        <w:pStyle w:val="Heading2"/>
      </w:pPr>
      <w:r>
        <w:t>Impacts</w:t>
      </w:r>
    </w:p>
    <w:p w14:paraId="6BAD83E7" w14:textId="77777777" w:rsidR="00C24FE0" w:rsidRPr="00C24FE0" w:rsidRDefault="00C24FE0" w:rsidP="00C24FE0">
      <w:pPr>
        <w:pStyle w:val="Heading3"/>
      </w:pPr>
      <w:r>
        <w:t>Impacts: Bioterror = Ext.</w:t>
      </w:r>
    </w:p>
    <w:p w14:paraId="7AAA21EF" w14:textId="77777777" w:rsidR="00C24FE0" w:rsidRDefault="00C24FE0" w:rsidP="00C24FE0">
      <w:pPr>
        <w:pStyle w:val="Heading4"/>
      </w:pPr>
    </w:p>
    <w:p w14:paraId="6BE4D91D" w14:textId="77777777" w:rsidR="00C24FE0" w:rsidRPr="00F96C5B" w:rsidRDefault="00C24FE0" w:rsidP="00C24FE0">
      <w:pPr>
        <w:pStyle w:val="Heading4"/>
      </w:pPr>
      <w:r w:rsidRPr="00F96C5B">
        <w:t>Extinction</w:t>
      </w:r>
    </w:p>
    <w:p w14:paraId="456A2126" w14:textId="77777777" w:rsidR="00C24FE0" w:rsidRPr="002A2F5C" w:rsidRDefault="00C24FE0" w:rsidP="00C24FE0">
      <w:r w:rsidRPr="002A2F5C">
        <w:rPr>
          <w:rStyle w:val="Style13ptBold"/>
        </w:rPr>
        <w:t>Ochs 2</w:t>
      </w:r>
      <w:r w:rsidRPr="002A2F5C">
        <w:t xml:space="preserve"> | 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112" w:history="1">
        <w:r w:rsidRPr="002A2F5C">
          <w:rPr>
            <w:rStyle w:val="Hyperlink"/>
          </w:rPr>
          <w:t>http://www.freefromterror.net/other_articles/abolish.html</w:t>
        </w:r>
      </w:hyperlink>
      <w:r w:rsidRPr="002A2F5C">
        <w:t>]</w:t>
      </w:r>
    </w:p>
    <w:p w14:paraId="13869323" w14:textId="77777777" w:rsidR="00C24FE0" w:rsidRPr="002A2F5C" w:rsidRDefault="00C24FE0" w:rsidP="00C24FE0">
      <w:pPr>
        <w:pStyle w:val="cardtext"/>
        <w:ind w:left="0"/>
        <w:rPr>
          <w:rFonts w:ascii="Arial" w:hAnsi="Arial" w:cs="Arial"/>
          <w:sz w:val="16"/>
        </w:rPr>
      </w:pPr>
      <w:r w:rsidRPr="002A2F5C">
        <w:rPr>
          <w:rFonts w:ascii="Arial" w:hAnsi="Arial" w:cs="Arial"/>
          <w:sz w:val="16"/>
        </w:rPr>
        <w:t xml:space="preserve">Of all the weapons of mass destruction, the </w:t>
      </w:r>
      <w:r w:rsidRPr="002A2F5C">
        <w:rPr>
          <w:rStyle w:val="StyleUnderline"/>
          <w:rFonts w:ascii="Arial" w:hAnsi="Arial" w:cs="Arial"/>
        </w:rPr>
        <w:t xml:space="preserve">genetically engineered </w:t>
      </w:r>
      <w:r w:rsidRPr="00CC6EC8">
        <w:rPr>
          <w:rStyle w:val="StyleUnderline"/>
          <w:rFonts w:ascii="Arial" w:hAnsi="Arial" w:cs="Arial"/>
          <w:highlight w:val="green"/>
        </w:rPr>
        <w:t>biological weapons,</w:t>
      </w:r>
      <w:r w:rsidRPr="002A2F5C">
        <w:rPr>
          <w:rStyle w:val="StyleUnderline"/>
          <w:rFonts w:ascii="Arial" w:hAnsi="Arial" w:cs="Arial"/>
        </w:rPr>
        <w:t xml:space="preserve"> many without a known cure or vaccine, </w:t>
      </w:r>
      <w:r w:rsidRPr="00CC6EC8">
        <w:rPr>
          <w:rStyle w:val="StyleUnderline"/>
          <w:rFonts w:ascii="Arial" w:hAnsi="Arial" w:cs="Arial"/>
          <w:highlight w:val="green"/>
        </w:rPr>
        <w:t>are an extreme danger to</w:t>
      </w:r>
      <w:r w:rsidRPr="002A2F5C">
        <w:rPr>
          <w:rStyle w:val="StyleUnderline"/>
          <w:rFonts w:ascii="Arial" w:hAnsi="Arial" w:cs="Arial"/>
        </w:rPr>
        <w:t xml:space="preserve"> the continued </w:t>
      </w:r>
      <w:r w:rsidRPr="00CC6EC8">
        <w:rPr>
          <w:rStyle w:val="StyleUnderline"/>
          <w:rFonts w:ascii="Arial" w:hAnsi="Arial" w:cs="Arial"/>
          <w:highlight w:val="green"/>
        </w:rPr>
        <w:t>survival of life on earth</w:t>
      </w:r>
      <w:r w:rsidRPr="002A2F5C">
        <w:rPr>
          <w:rFonts w:ascii="Arial" w:hAnsi="Arial" w:cs="Arial"/>
          <w:sz w:val="16"/>
        </w:rPr>
        <w:t>. Any perceived military value or deterrence pales in comparison to the great risk these weapons pose just sitting in vials in laboratories. While a “</w:t>
      </w:r>
      <w:r w:rsidRPr="00CC6EC8">
        <w:rPr>
          <w:rStyle w:val="StyleUnderline"/>
          <w:rFonts w:ascii="Arial" w:hAnsi="Arial" w:cs="Arial"/>
          <w:highlight w:val="green"/>
        </w:rPr>
        <w:t>nuclear</w:t>
      </w:r>
      <w:r w:rsidRPr="002A2F5C">
        <w:rPr>
          <w:rFonts w:ascii="Arial" w:hAnsi="Arial" w:cs="Arial"/>
          <w:sz w:val="16"/>
        </w:rPr>
        <w:t xml:space="preserve"> winter,” resulting from a massive exchange of nuclear weapons, could also kill off most of life on earth and severely compromise the health of future generations, they </w:t>
      </w:r>
      <w:r w:rsidRPr="00CC6EC8">
        <w:rPr>
          <w:rStyle w:val="StyleUnderline"/>
          <w:rFonts w:ascii="Arial" w:hAnsi="Arial" w:cs="Arial"/>
          <w:highlight w:val="green"/>
        </w:rPr>
        <w:t>are easier to control. Bio</w:t>
      </w:r>
      <w:r w:rsidRPr="002A2F5C">
        <w:rPr>
          <w:rStyle w:val="StyleUnderline"/>
          <w:rFonts w:ascii="Arial" w:hAnsi="Arial" w:cs="Arial"/>
        </w:rPr>
        <w:t xml:space="preserve">logical </w:t>
      </w:r>
      <w:r w:rsidRPr="00CC6EC8">
        <w:rPr>
          <w:rStyle w:val="StyleUnderline"/>
          <w:rFonts w:ascii="Arial" w:hAnsi="Arial" w:cs="Arial"/>
          <w:highlight w:val="green"/>
        </w:rPr>
        <w:t>weapons</w:t>
      </w:r>
      <w:r w:rsidRPr="002A2F5C">
        <w:rPr>
          <w:rStyle w:val="StyleUnderline"/>
          <w:rFonts w:ascii="Arial" w:hAnsi="Arial" w:cs="Arial"/>
        </w:rPr>
        <w:t xml:space="preserve">, on the other hand, can </w:t>
      </w:r>
      <w:r w:rsidRPr="00CC6EC8">
        <w:rPr>
          <w:rStyle w:val="StyleUnderline"/>
          <w:rFonts w:ascii="Arial" w:hAnsi="Arial" w:cs="Arial"/>
          <w:highlight w:val="green"/>
        </w:rPr>
        <w:t>get out of control very easily</w:t>
      </w:r>
      <w:r w:rsidRPr="002A2F5C">
        <w:rPr>
          <w:rFonts w:ascii="Arial" w:hAnsi="Arial" w:cs="Arial"/>
          <w:sz w:val="16"/>
        </w:rPr>
        <w:t xml:space="preserve">, as the recent anthrax attacks has demonstrated. There is no way to guarantee the security of these doomsday weapons because very </w:t>
      </w:r>
      <w:r w:rsidRPr="00CC6EC8">
        <w:rPr>
          <w:rStyle w:val="StyleUnderline"/>
          <w:rFonts w:ascii="Arial" w:hAnsi="Arial" w:cs="Arial"/>
          <w:highlight w:val="green"/>
        </w:rPr>
        <w:t>tiny amounts</w:t>
      </w:r>
      <w:r w:rsidRPr="002A2F5C">
        <w:rPr>
          <w:rFonts w:ascii="Arial" w:hAnsi="Arial" w:cs="Arial"/>
          <w:sz w:val="16"/>
        </w:rPr>
        <w:t xml:space="preserve"> can be stolen or accidentally released and then </w:t>
      </w:r>
      <w:r w:rsidRPr="00CC6EC8">
        <w:rPr>
          <w:rStyle w:val="StyleUnderline"/>
          <w:rFonts w:ascii="Arial" w:hAnsi="Arial" w:cs="Arial"/>
          <w:highlight w:val="green"/>
        </w:rPr>
        <w:t>grow</w:t>
      </w:r>
      <w:r w:rsidRPr="002A2F5C">
        <w:rPr>
          <w:rStyle w:val="StyleUnderline"/>
          <w:rFonts w:ascii="Arial" w:hAnsi="Arial" w:cs="Arial"/>
        </w:rPr>
        <w:t xml:space="preserve"> or be grown </w:t>
      </w:r>
      <w:r w:rsidRPr="00CC6EC8">
        <w:rPr>
          <w:rStyle w:val="StyleUnderline"/>
          <w:rFonts w:ascii="Arial" w:hAnsi="Arial" w:cs="Arial"/>
          <w:highlight w:val="green"/>
        </w:rPr>
        <w:t>to horrendous proportions</w:t>
      </w:r>
      <w:r w:rsidRPr="002A2F5C">
        <w:rPr>
          <w:rFonts w:ascii="Arial" w:hAnsi="Arial" w:cs="Arial"/>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CC6EC8">
        <w:rPr>
          <w:rStyle w:val="StyleUnderline"/>
          <w:rFonts w:ascii="Arial" w:hAnsi="Arial" w:cs="Arial"/>
          <w:highlight w:val="green"/>
        </w:rPr>
        <w:t xml:space="preserve">agents </w:t>
      </w:r>
      <w:r w:rsidRPr="002A2F5C">
        <w:rPr>
          <w:rStyle w:val="StyleUnderline"/>
          <w:rFonts w:ascii="Arial" w:hAnsi="Arial" w:cs="Arial"/>
        </w:rPr>
        <w:t xml:space="preserve">by the hundreds </w:t>
      </w:r>
      <w:r w:rsidRPr="00CC6EC8">
        <w:rPr>
          <w:rStyle w:val="StyleUnderline"/>
          <w:rFonts w:ascii="Arial" w:hAnsi="Arial" w:cs="Arial"/>
          <w:highlight w:val="green"/>
        </w:rPr>
        <w:t xml:space="preserve">with no </w:t>
      </w:r>
      <w:r w:rsidRPr="002A2F5C">
        <w:rPr>
          <w:rStyle w:val="StyleUnderline"/>
          <w:rFonts w:ascii="Arial" w:hAnsi="Arial" w:cs="Arial"/>
        </w:rPr>
        <w:t xml:space="preserve">known </w:t>
      </w:r>
      <w:r w:rsidRPr="00CC6EC8">
        <w:rPr>
          <w:rStyle w:val="StyleUnderline"/>
          <w:rFonts w:ascii="Arial" w:hAnsi="Arial" w:cs="Arial"/>
          <w:highlight w:val="green"/>
        </w:rPr>
        <w:t>cure could wreck</w:t>
      </w:r>
      <w:r w:rsidRPr="002A2F5C">
        <w:rPr>
          <w:rStyle w:val="StyleUnderline"/>
          <w:rFonts w:ascii="Arial" w:hAnsi="Arial" w:cs="Arial"/>
        </w:rPr>
        <w:t xml:space="preserve"> even greater </w:t>
      </w:r>
      <w:r w:rsidRPr="00CC6EC8">
        <w:rPr>
          <w:rStyle w:val="StyleUnderline"/>
          <w:rFonts w:ascii="Arial" w:hAnsi="Arial" w:cs="Arial"/>
          <w:highlight w:val="green"/>
        </w:rPr>
        <w:t xml:space="preserve">calamity </w:t>
      </w:r>
      <w:r w:rsidRPr="002A2F5C">
        <w:rPr>
          <w:rStyle w:val="StyleUnderline"/>
          <w:rFonts w:ascii="Arial" w:hAnsi="Arial" w:cs="Arial"/>
        </w:rPr>
        <w:t xml:space="preserve">on </w:t>
      </w:r>
      <w:proofErr w:type="gramStart"/>
      <w:r w:rsidRPr="002A2F5C">
        <w:rPr>
          <w:rStyle w:val="StyleUnderline"/>
          <w:rFonts w:ascii="Arial" w:hAnsi="Arial" w:cs="Arial"/>
        </w:rPr>
        <w:t>the human race</w:t>
      </w:r>
      <w:proofErr w:type="gramEnd"/>
      <w:r w:rsidRPr="002A2F5C">
        <w:rPr>
          <w:rStyle w:val="StyleUnderline"/>
          <w:rFonts w:ascii="Arial" w:hAnsi="Arial" w:cs="Arial"/>
        </w:rPr>
        <w:t xml:space="preserve"> </w:t>
      </w:r>
      <w:r w:rsidRPr="002A2F5C">
        <w:rPr>
          <w:rFonts w:ascii="Arial" w:hAnsi="Arial" w:cs="Arial"/>
          <w:sz w:val="16"/>
        </w:rPr>
        <w:t xml:space="preserve">than could persistent radiation. AIDS and </w:t>
      </w:r>
      <w:proofErr w:type="spellStart"/>
      <w:r w:rsidRPr="002A2F5C">
        <w:rPr>
          <w:rFonts w:ascii="Arial" w:hAnsi="Arial" w:cs="Arial"/>
          <w:sz w:val="16"/>
        </w:rPr>
        <w:t>ebola</w:t>
      </w:r>
      <w:proofErr w:type="spellEnd"/>
      <w:r w:rsidRPr="002A2F5C">
        <w:rPr>
          <w:rFonts w:ascii="Arial" w:hAnsi="Arial" w:cs="Arial"/>
          <w:sz w:val="16"/>
        </w:rPr>
        <w:t xml:space="preserve"> viruses are just a small example of recently emerging plagues with no known cure or vaccine. Can we imagine hundreds of such plagues? HUMAN </w:t>
      </w:r>
      <w:r w:rsidRPr="00CC6EC8">
        <w:rPr>
          <w:rStyle w:val="StyleUnderline"/>
          <w:rFonts w:ascii="Arial" w:hAnsi="Arial" w:cs="Arial"/>
          <w:highlight w:val="green"/>
        </w:rPr>
        <w:t>EXTINCTION IS NOW POSSIBLE</w:t>
      </w:r>
      <w:r w:rsidRPr="002A2F5C">
        <w:rPr>
          <w:rFonts w:ascii="Arial" w:hAnsi="Arial" w:cs="Arial"/>
          <w:sz w:val="16"/>
        </w:rPr>
        <w:t xml:space="preserv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w:t>
      </w:r>
      <w:proofErr w:type="gramStart"/>
      <w:r w:rsidRPr="002A2F5C">
        <w:rPr>
          <w:rFonts w:ascii="Arial" w:hAnsi="Arial" w:cs="Arial"/>
          <w:sz w:val="16"/>
        </w:rPr>
        <w:t>allow</w:t>
      </w:r>
      <w:proofErr w:type="gramEnd"/>
      <w:r w:rsidRPr="002A2F5C">
        <w:rPr>
          <w:rFonts w:ascii="Arial" w:hAnsi="Arial" w:cs="Arial"/>
          <w:sz w:val="16"/>
        </w:rPr>
        <w:t xml:space="preserve"> easier use of US bioweapons? How slippery is this slope?</w:t>
      </w:r>
    </w:p>
    <w:p w14:paraId="2CC76182" w14:textId="77777777" w:rsidR="00C24FE0" w:rsidRDefault="00C24FE0" w:rsidP="00C24FE0"/>
    <w:p w14:paraId="77F4901D" w14:textId="77777777" w:rsidR="00C24FE0" w:rsidRPr="00874194" w:rsidRDefault="00C24FE0" w:rsidP="00C24FE0"/>
    <w:p w14:paraId="1038CA9F" w14:textId="77777777" w:rsidR="00C24FE0" w:rsidRPr="00874194" w:rsidRDefault="00C24FE0" w:rsidP="00C24FE0">
      <w:pPr>
        <w:pStyle w:val="Heading3"/>
        <w:rPr>
          <w:rFonts w:cs="Arial"/>
        </w:rPr>
      </w:pPr>
      <w:r>
        <w:rPr>
          <w:rFonts w:cs="Arial"/>
        </w:rPr>
        <w:t>Impacts: Bioterror = Ext</w:t>
      </w:r>
    </w:p>
    <w:p w14:paraId="6DC20063" w14:textId="77777777" w:rsidR="00C24FE0" w:rsidRPr="00874194" w:rsidRDefault="00C24FE0" w:rsidP="00C24FE0"/>
    <w:p w14:paraId="4695D2DF" w14:textId="77777777" w:rsidR="00C24FE0" w:rsidRPr="00874194" w:rsidRDefault="00C24FE0" w:rsidP="00C24FE0"/>
    <w:p w14:paraId="7CC7870E" w14:textId="77777777" w:rsidR="00C24FE0" w:rsidRPr="00874194" w:rsidRDefault="00C24FE0" w:rsidP="00C24FE0">
      <w:pPr>
        <w:pStyle w:val="Heading4"/>
        <w:rPr>
          <w:rFonts w:cs="Arial"/>
        </w:rPr>
      </w:pPr>
      <w:r w:rsidRPr="00874194">
        <w:rPr>
          <w:rFonts w:cs="Arial"/>
        </w:rPr>
        <w:t>Bioterror causes extinction---early response key</w:t>
      </w:r>
    </w:p>
    <w:p w14:paraId="0D952052" w14:textId="77777777" w:rsidR="00C24FE0" w:rsidRPr="00874194" w:rsidRDefault="00C24FE0" w:rsidP="00C24FE0"/>
    <w:p w14:paraId="2D05A38F" w14:textId="77777777" w:rsidR="00C24FE0" w:rsidRPr="00874194" w:rsidRDefault="00C24FE0" w:rsidP="00C24FE0">
      <w:r w:rsidRPr="00874194">
        <w:rPr>
          <w:rStyle w:val="Style13ptBold"/>
        </w:rPr>
        <w:t>Farmer 17</w:t>
      </w:r>
      <w:r w:rsidRPr="00874194">
        <w:t xml:space="preserve"> (“Bioterrorism could kill more people than nuclear war, Bill Gates to warn world leaders” http://www.telegraph.co.uk/news/2017/02/17/biological-terrorism-could-kill-people-nuclear-attacks-bill/)</w:t>
      </w:r>
    </w:p>
    <w:p w14:paraId="4C608083" w14:textId="77777777" w:rsidR="00C24FE0" w:rsidRPr="00874194" w:rsidRDefault="00C24FE0" w:rsidP="00C24FE0">
      <w:pPr>
        <w:rPr>
          <w:rStyle w:val="StyleUnderline"/>
        </w:rPr>
      </w:pPr>
      <w:r w:rsidRPr="00CC6EC8">
        <w:rPr>
          <w:rStyle w:val="StyleUnderline"/>
          <w:highlight w:val="green"/>
        </w:rPr>
        <w:t>Bioterror</w:t>
      </w:r>
      <w:r w:rsidRPr="00874194">
        <w:rPr>
          <w:rStyle w:val="StyleUnderline"/>
        </w:rPr>
        <w:t>ists</w:t>
      </w:r>
      <w:r w:rsidRPr="00CC6EC8">
        <w:rPr>
          <w:rStyle w:val="StyleUnderline"/>
          <w:highlight w:val="green"/>
        </w:rPr>
        <w:t xml:space="preserve"> could</w:t>
      </w:r>
      <w:r w:rsidRPr="00874194">
        <w:rPr>
          <w:sz w:val="10"/>
        </w:rPr>
        <w:t xml:space="preserve"> one day </w:t>
      </w:r>
      <w:r w:rsidRPr="00CC6EC8">
        <w:rPr>
          <w:rStyle w:val="Emphasis"/>
          <w:highlight w:val="green"/>
        </w:rPr>
        <w:t xml:space="preserve">kill </w:t>
      </w:r>
      <w:r w:rsidRPr="00874194">
        <w:rPr>
          <w:rStyle w:val="Emphasis"/>
        </w:rPr>
        <w:t>hundreds of millions</w:t>
      </w:r>
      <w:r w:rsidRPr="00874194">
        <w:rPr>
          <w:sz w:val="10"/>
        </w:rPr>
        <w:t xml:space="preserve"> of people </w:t>
      </w:r>
      <w:r w:rsidRPr="00874194">
        <w:rPr>
          <w:rStyle w:val="Emphasis"/>
        </w:rPr>
        <w:t xml:space="preserve">in an attack </w:t>
      </w:r>
      <w:r w:rsidRPr="00CC6EC8">
        <w:rPr>
          <w:rStyle w:val="Emphasis"/>
          <w:highlight w:val="green"/>
        </w:rPr>
        <w:t xml:space="preserve">more </w:t>
      </w:r>
      <w:r w:rsidRPr="00874194">
        <w:rPr>
          <w:rStyle w:val="Emphasis"/>
        </w:rPr>
        <w:t xml:space="preserve">deadly </w:t>
      </w:r>
      <w:r w:rsidRPr="00CC6EC8">
        <w:rPr>
          <w:rStyle w:val="Emphasis"/>
          <w:highlight w:val="green"/>
        </w:rPr>
        <w:t>than nuclear war</w:t>
      </w:r>
      <w:r w:rsidRPr="00874194">
        <w:rPr>
          <w:sz w:val="10"/>
        </w:rPr>
        <w:t xml:space="preserve">, Bill Gates will warn world leaders. </w:t>
      </w:r>
      <w:r w:rsidRPr="00CC6EC8">
        <w:rPr>
          <w:rStyle w:val="Emphasis"/>
          <w:highlight w:val="green"/>
        </w:rPr>
        <w:t>Rapid advances</w:t>
      </w:r>
      <w:r w:rsidRPr="00CC6EC8">
        <w:rPr>
          <w:rStyle w:val="StyleUnderline"/>
          <w:highlight w:val="green"/>
        </w:rPr>
        <w:t xml:space="preserve"> in genetic engineering have opened</w:t>
      </w:r>
      <w:r w:rsidRPr="00874194">
        <w:rPr>
          <w:rStyle w:val="StyleUnderline"/>
        </w:rPr>
        <w:t xml:space="preserve"> the </w:t>
      </w:r>
      <w:r w:rsidRPr="00CC6EC8">
        <w:rPr>
          <w:rStyle w:val="StyleUnderline"/>
          <w:highlight w:val="green"/>
        </w:rPr>
        <w:t>door for small</w:t>
      </w:r>
      <w:r w:rsidRPr="00874194">
        <w:rPr>
          <w:rStyle w:val="StyleUnderline"/>
        </w:rPr>
        <w:t xml:space="preserve"> terrorism</w:t>
      </w:r>
      <w:r w:rsidRPr="00874194">
        <w:rPr>
          <w:sz w:val="10"/>
        </w:rPr>
        <w:t xml:space="preserve"> </w:t>
      </w:r>
      <w:r w:rsidRPr="00CC6EC8">
        <w:rPr>
          <w:rStyle w:val="StyleUnderline"/>
          <w:highlight w:val="green"/>
        </w:rPr>
        <w:t>groups to</w:t>
      </w:r>
      <w:r w:rsidRPr="00874194">
        <w:rPr>
          <w:rStyle w:val="StyleUnderline"/>
        </w:rPr>
        <w:t xml:space="preserve"> tailor and </w:t>
      </w:r>
      <w:r w:rsidRPr="00CC6EC8">
        <w:rPr>
          <w:rStyle w:val="StyleUnderline"/>
          <w:highlight w:val="green"/>
        </w:rPr>
        <w:t>easily turn</w:t>
      </w:r>
      <w:r w:rsidRPr="00874194">
        <w:rPr>
          <w:rStyle w:val="StyleUnderline"/>
        </w:rPr>
        <w:t xml:space="preserve"> biological </w:t>
      </w:r>
      <w:r w:rsidRPr="00CC6EC8">
        <w:rPr>
          <w:rStyle w:val="StyleUnderline"/>
          <w:highlight w:val="green"/>
        </w:rPr>
        <w:t>viruses into weapons</w:t>
      </w:r>
      <w:r w:rsidRPr="00874194">
        <w:rPr>
          <w:sz w:val="10"/>
        </w:rPr>
        <w:t xml:space="preserve">. </w:t>
      </w:r>
      <w:r w:rsidRPr="00874194">
        <w:rPr>
          <w:rStyle w:val="StyleUnderline"/>
        </w:rPr>
        <w:t xml:space="preserve">A resulting disease pandemic is currently one of the </w:t>
      </w:r>
      <w:proofErr w:type="gramStart"/>
      <w:r w:rsidRPr="00874194">
        <w:rPr>
          <w:rStyle w:val="StyleUnderline"/>
        </w:rPr>
        <w:t>most deadly</w:t>
      </w:r>
      <w:proofErr w:type="gramEnd"/>
      <w:r w:rsidRPr="00874194">
        <w:rPr>
          <w:rStyle w:val="StyleUnderline"/>
        </w:rPr>
        <w:t xml:space="preserve"> threats faced by the world</w:t>
      </w:r>
      <w:r w:rsidRPr="00874194">
        <w:rPr>
          <w:sz w:val="10"/>
        </w:rPr>
        <w:t xml:space="preserve">, he believes, </w:t>
      </w:r>
      <w:r w:rsidRPr="00874194">
        <w:rPr>
          <w:rStyle w:val="StyleUnderline"/>
        </w:rPr>
        <w:t>yet governments are complacent about</w:t>
      </w:r>
      <w:r w:rsidRPr="00874194">
        <w:rPr>
          <w:sz w:val="10"/>
        </w:rPr>
        <w:t xml:space="preserve"> the scale of </w:t>
      </w:r>
      <w:r w:rsidRPr="00874194">
        <w:rPr>
          <w:rStyle w:val="StyleUnderline"/>
        </w:rPr>
        <w:t xml:space="preserve">the risk. </w:t>
      </w:r>
      <w:r w:rsidRPr="00874194">
        <w:rPr>
          <w:sz w:val="10"/>
        </w:rPr>
        <w:t xml:space="preserve">Speaking ahead of an address to the Munich Security Conference, the richest man in the world said that while governments are concerned with the proliferation of nuclear and chemical weapons, </w:t>
      </w:r>
      <w:r w:rsidRPr="00874194">
        <w:rPr>
          <w:rStyle w:val="StyleUnderline"/>
        </w:rPr>
        <w:t xml:space="preserve">they are overlooking the threat of biological warfare. </w:t>
      </w:r>
      <w:proofErr w:type="spellStart"/>
      <w:r w:rsidRPr="00874194">
        <w:rPr>
          <w:sz w:val="10"/>
        </w:rPr>
        <w:t>Mr</w:t>
      </w:r>
      <w:proofErr w:type="spellEnd"/>
      <w:r w:rsidRPr="00874194">
        <w:rPr>
          <w:sz w:val="10"/>
        </w:rPr>
        <w:t xml:space="preserve"> Gates, whose charitable </w:t>
      </w:r>
      <w:proofErr w:type="spellStart"/>
      <w:r w:rsidRPr="00874194">
        <w:rPr>
          <w:sz w:val="10"/>
        </w:rPr>
        <w:t>foundationis</w:t>
      </w:r>
      <w:proofErr w:type="spellEnd"/>
      <w:r w:rsidRPr="00874194">
        <w:rPr>
          <w:sz w:val="10"/>
        </w:rPr>
        <w:t xml:space="preserve"> funding research into </w:t>
      </w:r>
      <w:r w:rsidRPr="00874194">
        <w:rPr>
          <w:rStyle w:val="StyleUnderline"/>
        </w:rPr>
        <w:t>quickly spotting outbreaks and speeding up vaccine production</w:t>
      </w:r>
      <w:r w:rsidRPr="00874194">
        <w:rPr>
          <w:sz w:val="10"/>
        </w:rPr>
        <w:t xml:space="preserve">, said the </w:t>
      </w:r>
      <w:proofErr w:type="spellStart"/>
      <w:r w:rsidRPr="00874194">
        <w:rPr>
          <w:sz w:val="10"/>
        </w:rPr>
        <w:t>defence</w:t>
      </w:r>
      <w:proofErr w:type="spellEnd"/>
      <w:r w:rsidRPr="00874194">
        <w:rPr>
          <w:sz w:val="10"/>
        </w:rPr>
        <w:t xml:space="preserve"> and security establishment “have not been following biology and I’m here to bring them a little bit of bad news”. </w:t>
      </w:r>
      <w:proofErr w:type="spellStart"/>
      <w:r w:rsidRPr="00874194">
        <w:rPr>
          <w:sz w:val="10"/>
        </w:rPr>
        <w:t>Mr</w:t>
      </w:r>
      <w:proofErr w:type="spellEnd"/>
      <w:r w:rsidRPr="00874194">
        <w:rPr>
          <w:sz w:val="10"/>
        </w:rPr>
        <w:t xml:space="preserve"> Gates will today (Saturday) tell an audience of international leaders and senior officers that the world’s next deadly pandemic “could originate on the computer screen of a terrorist”. He told the Telegraph: “Natural epidemics can be extremely large. Intentionally caused epidemics, bioterrorism, would be the largest of all. “With</w:t>
      </w:r>
      <w:r w:rsidRPr="00874194">
        <w:rPr>
          <w:rStyle w:val="StyleUnderline"/>
        </w:rPr>
        <w:t xml:space="preserve"> </w:t>
      </w:r>
      <w:r w:rsidRPr="00CC6EC8">
        <w:rPr>
          <w:rStyle w:val="Emphasis"/>
          <w:highlight w:val="green"/>
        </w:rPr>
        <w:t>nuclear weapons</w:t>
      </w:r>
      <w:r w:rsidRPr="00874194">
        <w:rPr>
          <w:sz w:val="10"/>
        </w:rPr>
        <w:t>, you’d think you</w:t>
      </w:r>
      <w:r w:rsidRPr="00874194">
        <w:t xml:space="preserve"> </w:t>
      </w:r>
      <w:r w:rsidRPr="00CC6EC8">
        <w:rPr>
          <w:rStyle w:val="Emphasis"/>
          <w:highlight w:val="green"/>
        </w:rPr>
        <w:t>would</w:t>
      </w:r>
      <w:r w:rsidRPr="00874194">
        <w:rPr>
          <w:sz w:val="10"/>
        </w:rPr>
        <w:t xml:space="preserve"> probably </w:t>
      </w:r>
      <w:r w:rsidRPr="00CC6EC8">
        <w:rPr>
          <w:rStyle w:val="Emphasis"/>
          <w:highlight w:val="green"/>
        </w:rPr>
        <w:t>stop</w:t>
      </w:r>
      <w:r w:rsidRPr="00874194">
        <w:rPr>
          <w:sz w:val="10"/>
        </w:rPr>
        <w:t xml:space="preserve"> after </w:t>
      </w:r>
      <w:r w:rsidRPr="00CC6EC8">
        <w:rPr>
          <w:rStyle w:val="Emphasis"/>
          <w:highlight w:val="green"/>
        </w:rPr>
        <w:t>killing</w:t>
      </w:r>
      <w:r w:rsidRPr="00874194">
        <w:rPr>
          <w:sz w:val="10"/>
        </w:rPr>
        <w:t xml:space="preserve"> 100million. </w:t>
      </w:r>
      <w:r w:rsidRPr="00CC6EC8">
        <w:rPr>
          <w:rStyle w:val="Emphasis"/>
          <w:highlight w:val="green"/>
        </w:rPr>
        <w:t>Smallpox won’t</w:t>
      </w:r>
      <w:r w:rsidRPr="00874194">
        <w:rPr>
          <w:rStyle w:val="StyleUnderline"/>
        </w:rPr>
        <w:t xml:space="preserve"> stop. Because the population is naïve</w:t>
      </w:r>
      <w:r w:rsidRPr="00874194">
        <w:rPr>
          <w:sz w:val="10"/>
        </w:rPr>
        <w:t xml:space="preserve">, </w:t>
      </w:r>
      <w:r w:rsidRPr="00874194">
        <w:rPr>
          <w:rStyle w:val="StyleUnderline"/>
        </w:rPr>
        <w:t xml:space="preserve">and </w:t>
      </w:r>
      <w:r w:rsidRPr="00CC6EC8">
        <w:rPr>
          <w:rStyle w:val="StyleUnderline"/>
          <w:highlight w:val="green"/>
        </w:rPr>
        <w:t>there are no</w:t>
      </w:r>
      <w:r w:rsidRPr="00874194">
        <w:rPr>
          <w:rStyle w:val="StyleUnderline"/>
        </w:rPr>
        <w:t xml:space="preserve"> real </w:t>
      </w:r>
      <w:r w:rsidRPr="00CC6EC8">
        <w:rPr>
          <w:rStyle w:val="StyleUnderline"/>
          <w:highlight w:val="green"/>
        </w:rPr>
        <w:t>preparations</w:t>
      </w:r>
      <w:r w:rsidRPr="00874194">
        <w:rPr>
          <w:sz w:val="10"/>
        </w:rPr>
        <w:t xml:space="preserve">. That, if it got out and spread, would be a larger number.” He said </w:t>
      </w:r>
      <w:r w:rsidRPr="00CC6EC8">
        <w:rPr>
          <w:rStyle w:val="StyleUnderline"/>
          <w:highlight w:val="green"/>
        </w:rPr>
        <w:t xml:space="preserve">developments in genetic engineering </w:t>
      </w:r>
      <w:r w:rsidRPr="00874194">
        <w:rPr>
          <w:sz w:val="10"/>
        </w:rPr>
        <w:t xml:space="preserve">were </w:t>
      </w:r>
      <w:r w:rsidRPr="00CC6EC8">
        <w:rPr>
          <w:rStyle w:val="StyleUnderline"/>
          <w:highlight w:val="green"/>
        </w:rPr>
        <w:t xml:space="preserve">proceeding at a </w:t>
      </w:r>
      <w:r w:rsidRPr="00CC6EC8">
        <w:rPr>
          <w:rStyle w:val="Emphasis"/>
          <w:highlight w:val="green"/>
        </w:rPr>
        <w:t>“mind-blowing rate”.</w:t>
      </w:r>
      <w:r w:rsidRPr="00CC6EC8">
        <w:rPr>
          <w:rStyle w:val="StyleUnderline"/>
          <w:highlight w:val="green"/>
        </w:rPr>
        <w:t xml:space="preserve"> Bio</w:t>
      </w:r>
      <w:r w:rsidRPr="00874194">
        <w:rPr>
          <w:rStyle w:val="StyleUnderline"/>
        </w:rPr>
        <w:t xml:space="preserve">logical </w:t>
      </w:r>
      <w:r w:rsidRPr="00CC6EC8">
        <w:rPr>
          <w:rStyle w:val="StyleUnderline"/>
          <w:highlight w:val="green"/>
        </w:rPr>
        <w:t>warfare</w:t>
      </w:r>
      <w:r w:rsidRPr="00874194">
        <w:rPr>
          <w:rStyle w:val="StyleUnderline"/>
        </w:rPr>
        <w:t xml:space="preserve"> ambitions </w:t>
      </w:r>
      <w:r w:rsidRPr="00874194">
        <w:rPr>
          <w:sz w:val="10"/>
        </w:rPr>
        <w:t>once limited to a handful of nation states are</w:t>
      </w:r>
      <w:r w:rsidRPr="00CC6EC8">
        <w:rPr>
          <w:rStyle w:val="StyleUnderline"/>
          <w:highlight w:val="green"/>
        </w:rPr>
        <w:t xml:space="preserve"> now open to small groups with </w:t>
      </w:r>
      <w:r w:rsidRPr="00CC6EC8">
        <w:rPr>
          <w:rStyle w:val="Emphasis"/>
          <w:highlight w:val="green"/>
        </w:rPr>
        <w:t>limited resources and skills</w:t>
      </w:r>
      <w:r w:rsidRPr="00874194">
        <w:rPr>
          <w:rStyle w:val="StyleUnderline"/>
        </w:rPr>
        <w:t xml:space="preserve">. </w:t>
      </w:r>
      <w:r w:rsidRPr="00874194">
        <w:rPr>
          <w:sz w:val="10"/>
        </w:rPr>
        <w:t xml:space="preserve">He said: “They make it much easier for a non-state person. It doesn’t take much biology expertise nowadays to assemble a smallpox virus. Biology is making it way easier to create these things.” The </w:t>
      </w:r>
      <w:r w:rsidRPr="00874194">
        <w:rPr>
          <w:rStyle w:val="StyleUnderline"/>
        </w:rPr>
        <w:t xml:space="preserve">increasingly common use of </w:t>
      </w:r>
      <w:r w:rsidRPr="00CC6EC8">
        <w:rPr>
          <w:rStyle w:val="StyleUnderline"/>
          <w:highlight w:val="green"/>
        </w:rPr>
        <w:t>gene editing</w:t>
      </w:r>
      <w:r w:rsidRPr="00874194">
        <w:rPr>
          <w:rStyle w:val="StyleUnderline"/>
        </w:rPr>
        <w:t xml:space="preserve"> technology </w:t>
      </w:r>
      <w:r w:rsidRPr="00CC6EC8">
        <w:rPr>
          <w:rStyle w:val="StyleUnderline"/>
          <w:highlight w:val="green"/>
        </w:rPr>
        <w:t xml:space="preserve">would make it </w:t>
      </w:r>
      <w:r w:rsidRPr="00CC6EC8">
        <w:rPr>
          <w:rStyle w:val="Emphasis"/>
          <w:highlight w:val="green"/>
        </w:rPr>
        <w:t>difficult to spot</w:t>
      </w:r>
      <w:r w:rsidRPr="00CC6EC8">
        <w:rPr>
          <w:rStyle w:val="StyleUnderline"/>
          <w:highlight w:val="green"/>
        </w:rPr>
        <w:t xml:space="preserve"> any</w:t>
      </w:r>
      <w:r w:rsidRPr="00874194">
        <w:rPr>
          <w:rStyle w:val="StyleUnderline"/>
        </w:rPr>
        <w:t xml:space="preserve"> potential </w:t>
      </w:r>
      <w:r w:rsidRPr="00CC6EC8">
        <w:rPr>
          <w:rStyle w:val="StyleUnderline"/>
          <w:highlight w:val="green"/>
        </w:rPr>
        <w:t>terrorist conspiracy</w:t>
      </w:r>
      <w:r w:rsidRPr="00874194">
        <w:rPr>
          <w:rStyle w:val="StyleUnderline"/>
        </w:rPr>
        <w:t>. Technologies</w:t>
      </w:r>
      <w:r w:rsidRPr="00874194">
        <w:rPr>
          <w:sz w:val="10"/>
        </w:rPr>
        <w:t xml:space="preserve"> which </w:t>
      </w:r>
      <w:r w:rsidRPr="00874194">
        <w:rPr>
          <w:rStyle w:val="StyleUnderline"/>
        </w:rPr>
        <w:t>have made it easy to</w:t>
      </w:r>
      <w:r w:rsidRPr="00874194">
        <w:rPr>
          <w:sz w:val="10"/>
        </w:rPr>
        <w:t xml:space="preserve"> read DNA sequences and </w:t>
      </w:r>
      <w:r w:rsidRPr="00874194">
        <w:rPr>
          <w:rStyle w:val="StyleUnderline"/>
        </w:rPr>
        <w:t>tinker with</w:t>
      </w:r>
      <w:r w:rsidRPr="00874194">
        <w:rPr>
          <w:sz w:val="10"/>
        </w:rPr>
        <w:t xml:space="preserve"> them to rewrite </w:t>
      </w:r>
      <w:r w:rsidRPr="00874194">
        <w:rPr>
          <w:rStyle w:val="StyleUnderline"/>
        </w:rPr>
        <w:t>or tweak genes</w:t>
      </w:r>
      <w:r w:rsidRPr="00874194">
        <w:rPr>
          <w:sz w:val="10"/>
        </w:rPr>
        <w:t xml:space="preserve"> have many legitimate uses. He said: “It’s not like when someone says, ‘Hey I’d like some Plutonium’ and you start saying ‘</w:t>
      </w:r>
      <w:proofErr w:type="gramStart"/>
      <w:r w:rsidRPr="00874194">
        <w:rPr>
          <w:sz w:val="10"/>
        </w:rPr>
        <w:t>Hmmm..</w:t>
      </w:r>
      <w:proofErr w:type="gramEnd"/>
      <w:r w:rsidRPr="00874194">
        <w:rPr>
          <w:sz w:val="10"/>
        </w:rPr>
        <w:t xml:space="preserve"> I wonder why he wants Plutonium?’” </w:t>
      </w:r>
      <w:proofErr w:type="spellStart"/>
      <w:r w:rsidRPr="00874194">
        <w:rPr>
          <w:sz w:val="10"/>
        </w:rPr>
        <w:t>Mr</w:t>
      </w:r>
      <w:proofErr w:type="spellEnd"/>
      <w:r w:rsidRPr="00874194">
        <w:rPr>
          <w:sz w:val="10"/>
        </w:rPr>
        <w:t xml:space="preserve"> Gates said the potential death toll from a disease outbreak could be higher than other threats such as climate change or nuclear war. He said: “This is like earthquakes, you should think in order of magnitudes. If you can kill 10 people that’s a one, 100 people that’s a two... Bioterrorism is the thing that can give you not just sixes, but sevens, eights and nines. “With nuclear war, once you have got a six, or a seven, or eight, you’d think it would probably stop. [With bioterrorism] it’s just unbounded if you are not there to stop the spread of it.” By tailoring the genes of a virus, it would be possible to manipulate its ability to spread and its ability to harm people. </w:t>
      </w:r>
      <w:proofErr w:type="spellStart"/>
      <w:r w:rsidRPr="00874194">
        <w:rPr>
          <w:sz w:val="10"/>
        </w:rPr>
        <w:t>Mr</w:t>
      </w:r>
      <w:proofErr w:type="spellEnd"/>
      <w:r w:rsidRPr="00874194">
        <w:rPr>
          <w:sz w:val="10"/>
        </w:rPr>
        <w:t xml:space="preserve"> Gates said one of the most potentially deadly outbreaks could involve the humble flu virus. It would be relatively easy to engineer a new flu strain combining qualities from varieties that spread like wildfire with varieties that were deadly.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w:t>
      </w:r>
      <w:proofErr w:type="spellStart"/>
      <w:r w:rsidRPr="00874194">
        <w:rPr>
          <w:sz w:val="10"/>
        </w:rPr>
        <w:t>recognised</w:t>
      </w:r>
      <w:proofErr w:type="spellEnd"/>
      <w:r w:rsidRPr="00874194">
        <w:rPr>
          <w:sz w:val="10"/>
        </w:rPr>
        <w:t xml:space="preserve"> risks. He said: “Should the world be serious about this? It is somewhat serious about normal classic warfare and nuclear warfare, but today it is not very serious about bio-</w:t>
      </w:r>
      <w:proofErr w:type="spellStart"/>
      <w:r w:rsidRPr="00874194">
        <w:rPr>
          <w:sz w:val="10"/>
        </w:rPr>
        <w:t>defence</w:t>
      </w:r>
      <w:proofErr w:type="spellEnd"/>
      <w:r w:rsidRPr="00874194">
        <w:rPr>
          <w:sz w:val="10"/>
        </w:rPr>
        <w:t xml:space="preserve"> or natural epidemics.” He went on: “They do tend to </w:t>
      </w:r>
      <w:proofErr w:type="gramStart"/>
      <w:r w:rsidRPr="00874194">
        <w:rPr>
          <w:sz w:val="10"/>
        </w:rPr>
        <w:t>say</w:t>
      </w:r>
      <w:proofErr w:type="gramEnd"/>
      <w:r w:rsidRPr="00874194">
        <w:rPr>
          <w:sz w:val="10"/>
        </w:rPr>
        <w:t xml:space="preserve"> ‘How easy is it to get fissile material and how accurate are the plans out on the internet for dirty bombs, plutonium bombs and hydrogen bombs?’ “They have some people that do that. What I am suggesting is that the number of people that look at </w:t>
      </w:r>
      <w:r w:rsidRPr="00CC6EC8">
        <w:rPr>
          <w:rStyle w:val="Emphasis"/>
          <w:highlight w:val="green"/>
        </w:rPr>
        <w:t>bio-</w:t>
      </w:r>
      <w:proofErr w:type="spellStart"/>
      <w:r w:rsidRPr="00CC6EC8">
        <w:rPr>
          <w:rStyle w:val="Emphasis"/>
          <w:highlight w:val="green"/>
        </w:rPr>
        <w:t>defence</w:t>
      </w:r>
      <w:proofErr w:type="spellEnd"/>
      <w:r w:rsidRPr="00CC6EC8">
        <w:rPr>
          <w:rStyle w:val="Emphasis"/>
          <w:highlight w:val="green"/>
        </w:rPr>
        <w:t xml:space="preserve"> </w:t>
      </w:r>
      <w:r w:rsidRPr="00874194">
        <w:rPr>
          <w:rStyle w:val="Emphasis"/>
        </w:rPr>
        <w:t>is worth increasing</w:t>
      </w:r>
      <w:r w:rsidRPr="00874194">
        <w:rPr>
          <w:sz w:val="10"/>
        </w:rPr>
        <w:t xml:space="preserve">.” Whether naturally occurring, or deliberately started, it is almost certain that a highly lethal global pandemic will occur within our lifetimes, he believes. But the good news for those contemplating the potential damage is that the same </w:t>
      </w:r>
      <w:r w:rsidRPr="00874194">
        <w:rPr>
          <w:rStyle w:val="Emphasis"/>
        </w:rPr>
        <w:t xml:space="preserve">biotechnology </w:t>
      </w:r>
      <w:r w:rsidRPr="00CC6EC8">
        <w:rPr>
          <w:rStyle w:val="Emphasis"/>
          <w:highlight w:val="green"/>
        </w:rPr>
        <w:t>can prevent epidemics spreading out of control</w:t>
      </w:r>
      <w:r w:rsidRPr="00874194">
        <w:rPr>
          <w:rStyle w:val="StyleUnderline"/>
        </w:rPr>
        <w:t xml:space="preserve">. </w:t>
      </w:r>
      <w:proofErr w:type="spellStart"/>
      <w:r w:rsidRPr="00874194">
        <w:rPr>
          <w:sz w:val="10"/>
        </w:rPr>
        <w:t>Mr</w:t>
      </w:r>
      <w:proofErr w:type="spellEnd"/>
      <w:r w:rsidRPr="00874194">
        <w:rPr>
          <w:sz w:val="10"/>
        </w:rPr>
        <w:t xml:space="preserve"> Gates will say in his speech that most of the things needed to protect against a naturally occurring pandemic are the same things needed to prepare for an intentional biological attack. </w:t>
      </w:r>
      <w:r w:rsidRPr="00874194">
        <w:rPr>
          <w:rStyle w:val="StyleUnderline"/>
        </w:rPr>
        <w:t>Nations must amass an arsenal of new weapons to fight such a disease outbreak, including vaccines, drugs and diagnostic techniques</w:t>
      </w:r>
      <w:r w:rsidRPr="00874194">
        <w:rPr>
          <w:sz w:val="10"/>
        </w:rPr>
        <w:t xml:space="preserve">. </w:t>
      </w:r>
      <w:r w:rsidRPr="00CC6EC8">
        <w:rPr>
          <w:rStyle w:val="StyleUnderline"/>
          <w:highlight w:val="green"/>
        </w:rPr>
        <w:t xml:space="preserve">Being able to develop a vaccine </w:t>
      </w:r>
      <w:r w:rsidRPr="00CC6EC8">
        <w:rPr>
          <w:rStyle w:val="Emphasis"/>
          <w:highlight w:val="green"/>
        </w:rPr>
        <w:t>a</w:t>
      </w:r>
      <w:r w:rsidRPr="00874194">
        <w:rPr>
          <w:sz w:val="10"/>
        </w:rPr>
        <w:t xml:space="preserve">s </w:t>
      </w:r>
      <w:r w:rsidRPr="00CC6EC8">
        <w:rPr>
          <w:rStyle w:val="Emphasis"/>
          <w:highlight w:val="green"/>
        </w:rPr>
        <w:t>s</w:t>
      </w:r>
      <w:r w:rsidRPr="00874194">
        <w:rPr>
          <w:sz w:val="10"/>
        </w:rPr>
        <w:t xml:space="preserve">oon </w:t>
      </w:r>
      <w:r w:rsidRPr="00CC6EC8">
        <w:rPr>
          <w:rStyle w:val="Emphasis"/>
          <w:highlight w:val="green"/>
        </w:rPr>
        <w:t>a</w:t>
      </w:r>
      <w:r w:rsidRPr="00874194">
        <w:rPr>
          <w:sz w:val="10"/>
        </w:rPr>
        <w:t xml:space="preserve">s </w:t>
      </w:r>
      <w:r w:rsidRPr="00CC6EC8">
        <w:rPr>
          <w:rStyle w:val="Emphasis"/>
          <w:highlight w:val="green"/>
        </w:rPr>
        <w:t>p</w:t>
      </w:r>
      <w:r w:rsidRPr="00874194">
        <w:rPr>
          <w:sz w:val="10"/>
        </w:rPr>
        <w:t>ossible</w:t>
      </w:r>
      <w:r w:rsidRPr="00874194">
        <w:rPr>
          <w:rStyle w:val="StyleUnderline"/>
        </w:rPr>
        <w:t xml:space="preserve"> against a new outbreak </w:t>
      </w:r>
      <w:r w:rsidRPr="00CC6EC8">
        <w:rPr>
          <w:rStyle w:val="StyleUnderline"/>
          <w:highlight w:val="green"/>
        </w:rPr>
        <w:t>is</w:t>
      </w:r>
      <w:r w:rsidRPr="00874194">
        <w:rPr>
          <w:rStyle w:val="StyleUnderline"/>
        </w:rPr>
        <w:t xml:space="preserve"> particularly </w:t>
      </w:r>
      <w:r w:rsidRPr="00CC6EC8">
        <w:rPr>
          <w:rStyle w:val="StyleUnderline"/>
          <w:highlight w:val="green"/>
        </w:rPr>
        <w:t>important</w:t>
      </w:r>
      <w:r w:rsidRPr="00874194">
        <w:rPr>
          <w:rStyle w:val="StyleUnderline"/>
        </w:rPr>
        <w:t xml:space="preserve"> and could save huge numbers of lives, scientists working at his foundation believe.</w:t>
      </w:r>
    </w:p>
    <w:p w14:paraId="55C763C9" w14:textId="77777777" w:rsidR="00C24FE0" w:rsidRDefault="00C24FE0" w:rsidP="00C24FE0">
      <w:pPr>
        <w:pStyle w:val="Heading3"/>
      </w:pPr>
      <w:r>
        <w:t>Impacts: Accidental War</w:t>
      </w:r>
    </w:p>
    <w:p w14:paraId="5D4BE79D" w14:textId="77777777" w:rsidR="00C24FE0" w:rsidRPr="00874194" w:rsidRDefault="00C24FE0" w:rsidP="00C24FE0">
      <w:pPr>
        <w:pStyle w:val="Heading4"/>
        <w:rPr>
          <w:rFonts w:cs="Arial"/>
        </w:rPr>
      </w:pPr>
      <w:r w:rsidRPr="00874194">
        <w:rPr>
          <w:rFonts w:cs="Arial"/>
        </w:rPr>
        <w:t>Extinction through accidental nuclear war</w:t>
      </w:r>
    </w:p>
    <w:p w14:paraId="44016AD2" w14:textId="77777777" w:rsidR="00C24FE0" w:rsidRPr="00874194" w:rsidRDefault="00C24FE0" w:rsidP="00C24FE0"/>
    <w:p w14:paraId="056BCCA4" w14:textId="77777777" w:rsidR="00C24FE0" w:rsidRPr="00874194" w:rsidRDefault="00C24FE0" w:rsidP="00C24FE0">
      <w:pPr>
        <w:rPr>
          <w:rStyle w:val="Style13ptBold"/>
        </w:rPr>
      </w:pPr>
      <w:proofErr w:type="spellStart"/>
      <w:r w:rsidRPr="00874194">
        <w:rPr>
          <w:rStyle w:val="Style13ptBold"/>
        </w:rPr>
        <w:t>Ayson</w:t>
      </w:r>
      <w:proofErr w:type="spellEnd"/>
      <w:r w:rsidRPr="00874194">
        <w:rPr>
          <w:rStyle w:val="Style13ptBold"/>
        </w:rPr>
        <w:t xml:space="preserve"> ‘10</w:t>
      </w:r>
    </w:p>
    <w:p w14:paraId="13965499" w14:textId="77777777" w:rsidR="00C24FE0" w:rsidRPr="00874194" w:rsidRDefault="00C24FE0" w:rsidP="00C24FE0">
      <w:r w:rsidRPr="00874194">
        <w:t>(Robert </w:t>
      </w:r>
      <w:proofErr w:type="spellStart"/>
      <w:r w:rsidRPr="00874194">
        <w:t>Ayson</w:t>
      </w:r>
      <w:proofErr w:type="spellEnd"/>
      <w:r w:rsidRPr="00874194">
        <w:t xml:space="preserve">,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w:t>
      </w:r>
      <w:proofErr w:type="spellStart"/>
      <w:r w:rsidRPr="00874194">
        <w:t>InformaWorld</w:t>
      </w:r>
      <w:proofErr w:type="spellEnd"/>
      <w:r w:rsidRPr="00874194">
        <w:t>)</w:t>
      </w:r>
    </w:p>
    <w:p w14:paraId="09381AB9" w14:textId="77777777" w:rsidR="00C24FE0" w:rsidRPr="00874194" w:rsidRDefault="00C24FE0" w:rsidP="00C24FE0">
      <w:pPr>
        <w:rPr>
          <w:color w:val="000000"/>
          <w:sz w:val="16"/>
        </w:rPr>
      </w:pPr>
      <w:r w:rsidRPr="00874194">
        <w:rPr>
          <w:rStyle w:val="Strong"/>
          <w:szCs w:val="20"/>
          <w:u w:val="single"/>
        </w:rPr>
        <w:t>But these two nuclear worlds</w:t>
      </w:r>
      <w:r w:rsidRPr="00874194">
        <w:rPr>
          <w:sz w:val="16"/>
          <w:szCs w:val="20"/>
        </w:rPr>
        <w:t>—a non-state actor nuclear attack and a catastrophic interstate nuclear exchange—</w:t>
      </w:r>
      <w:r w:rsidRPr="00874194">
        <w:rPr>
          <w:rStyle w:val="Strong"/>
          <w:szCs w:val="20"/>
          <w:u w:val="single"/>
        </w:rPr>
        <w:t>are not necessarily separable</w:t>
      </w:r>
      <w:r w:rsidRPr="00874194">
        <w:rPr>
          <w:sz w:val="16"/>
          <w:szCs w:val="20"/>
        </w:rPr>
        <w:t xml:space="preserve">. It is just possible that </w:t>
      </w:r>
      <w:r w:rsidRPr="00874194">
        <w:rPr>
          <w:rStyle w:val="Strong"/>
          <w:szCs w:val="20"/>
          <w:u w:val="single"/>
        </w:rPr>
        <w:t>some sort of terrorist attack</w:t>
      </w:r>
      <w:r w:rsidRPr="00874194">
        <w:rPr>
          <w:sz w:val="16"/>
          <w:szCs w:val="20"/>
        </w:rPr>
        <w:t>, and especially an act of nuclear terrorism,</w:t>
      </w:r>
      <w:r w:rsidRPr="00874194">
        <w:rPr>
          <w:rStyle w:val="apple-converted-space"/>
          <w:rFonts w:eastAsia="Batang"/>
          <w:sz w:val="16"/>
          <w:szCs w:val="20"/>
        </w:rPr>
        <w:t xml:space="preserve"> </w:t>
      </w:r>
      <w:r w:rsidRPr="00874194">
        <w:rPr>
          <w:rStyle w:val="Strong"/>
          <w:szCs w:val="20"/>
          <w:u w:val="single"/>
        </w:rPr>
        <w:t>could precipitate a chain of events leading to a massive exchange of nuclear weapons</w:t>
      </w:r>
      <w:r w:rsidRPr="00874194">
        <w:rPr>
          <w:rStyle w:val="Strong"/>
          <w:b w:val="0"/>
          <w:sz w:val="16"/>
          <w:szCs w:val="20"/>
        </w:rPr>
        <w:t xml:space="preserve"> </w:t>
      </w:r>
      <w:r w:rsidRPr="00874194">
        <w:rPr>
          <w:sz w:val="16"/>
          <w:szCs w:val="20"/>
        </w:rPr>
        <w:t xml:space="preserve">between two or more of the states that possess them. In this context, today’s and tomorrow’s terrorist groups might assume the place allotted during the early Cold War years to new state possessors of small nuclear arsenals who </w:t>
      </w:r>
      <w:proofErr w:type="gramStart"/>
      <w:r w:rsidRPr="00874194">
        <w:rPr>
          <w:sz w:val="16"/>
          <w:szCs w:val="20"/>
        </w:rPr>
        <w:t>were seen as</w:t>
      </w:r>
      <w:proofErr w:type="gramEnd"/>
      <w:r w:rsidRPr="00874194">
        <w:rPr>
          <w:sz w:val="16"/>
          <w:szCs w:val="20"/>
        </w:rPr>
        <w:t xml:space="preserve"> raising the risks of a catalytic nuclear war between the superpowers started by third parties. These risks were considered in the late 1950s and early 1960s as concerns grew about nuclear proliferation, the so-called n+1 problem. </w:t>
      </w:r>
      <w:r w:rsidRPr="00874194">
        <w:rPr>
          <w:rStyle w:val="Strong"/>
          <w:szCs w:val="20"/>
          <w:u w:val="single"/>
        </w:rPr>
        <w:t>It may require a considerable amount of imagination to depict an especially plausible situation where an act of nuclear terrorism could lead to such a massive inter-state nuclear war</w:t>
      </w:r>
      <w:r w:rsidRPr="00874194">
        <w:rPr>
          <w:sz w:val="16"/>
          <w:szCs w:val="20"/>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874194">
        <w:rPr>
          <w:rStyle w:val="apple-converted-space"/>
          <w:rFonts w:eastAsia="Batang"/>
          <w:sz w:val="16"/>
          <w:szCs w:val="20"/>
        </w:rPr>
        <w:t xml:space="preserve"> </w:t>
      </w:r>
      <w:r w:rsidRPr="00874194">
        <w:rPr>
          <w:rStyle w:val="Strong"/>
          <w:szCs w:val="20"/>
          <w:u w:val="single"/>
        </w:rPr>
        <w:t>if the act of nuclear terrorism came as a complete surprise</w:t>
      </w:r>
      <w:r w:rsidRPr="00874194">
        <w:rPr>
          <w:sz w:val="16"/>
          <w:szCs w:val="20"/>
        </w:rPr>
        <w:t>, and American officials refused to believe that a terrorist group was fully responsible (or responsible at all)</w:t>
      </w:r>
      <w:r w:rsidRPr="00874194">
        <w:rPr>
          <w:rStyle w:val="apple-converted-space"/>
          <w:rFonts w:eastAsia="Batang"/>
          <w:sz w:val="16"/>
          <w:szCs w:val="20"/>
        </w:rPr>
        <w:t xml:space="preserve"> </w:t>
      </w:r>
      <w:r w:rsidRPr="00874194">
        <w:rPr>
          <w:rStyle w:val="Strong"/>
          <w:szCs w:val="20"/>
          <w:u w:val="single"/>
        </w:rPr>
        <w:t>suspicion would shift immediately to state possessors. Ruling out Western ally countries</w:t>
      </w:r>
      <w:r w:rsidRPr="00874194">
        <w:rPr>
          <w:rStyle w:val="apple-converted-space"/>
          <w:rFonts w:eastAsia="Batang"/>
          <w:szCs w:val="20"/>
        </w:rPr>
        <w:t xml:space="preserve"> </w:t>
      </w:r>
      <w:r w:rsidRPr="00874194">
        <w:rPr>
          <w:sz w:val="16"/>
          <w:szCs w:val="20"/>
        </w:rPr>
        <w:t>like the United Kingdom and France, and probably Israel and India as well, authorities in</w:t>
      </w:r>
      <w:r w:rsidRPr="00874194">
        <w:rPr>
          <w:rStyle w:val="apple-converted-space"/>
          <w:rFonts w:eastAsia="Batang"/>
          <w:sz w:val="16"/>
          <w:szCs w:val="20"/>
        </w:rPr>
        <w:t xml:space="preserve"> </w:t>
      </w:r>
      <w:r w:rsidRPr="00874194">
        <w:rPr>
          <w:rStyle w:val="Strong"/>
          <w:szCs w:val="20"/>
          <w:u w:val="single"/>
        </w:rPr>
        <w:t>Washington would be left with a very short list consisting of North Korea, perhaps Iran</w:t>
      </w:r>
      <w:r w:rsidRPr="00874194">
        <w:rPr>
          <w:rStyle w:val="apple-converted-space"/>
          <w:rFonts w:eastAsia="Batang"/>
          <w:sz w:val="16"/>
          <w:szCs w:val="20"/>
        </w:rPr>
        <w:t xml:space="preserve"> </w:t>
      </w:r>
      <w:r w:rsidRPr="00874194">
        <w:rPr>
          <w:sz w:val="16"/>
          <w:szCs w:val="20"/>
        </w:rPr>
        <w:t>if its program continues,</w:t>
      </w:r>
      <w:r w:rsidRPr="00874194">
        <w:rPr>
          <w:rStyle w:val="apple-converted-space"/>
          <w:rFonts w:eastAsia="Batang"/>
          <w:sz w:val="16"/>
          <w:szCs w:val="20"/>
        </w:rPr>
        <w:t xml:space="preserve"> </w:t>
      </w:r>
      <w:r w:rsidRPr="00874194">
        <w:rPr>
          <w:rStyle w:val="Strong"/>
          <w:szCs w:val="20"/>
          <w:u w:val="single"/>
        </w:rPr>
        <w:t xml:space="preserve">and possibly Pakistan. But at what stage would Russia and China be definitely ruled out in </w:t>
      </w:r>
      <w:proofErr w:type="gramStart"/>
      <w:r w:rsidRPr="00874194">
        <w:rPr>
          <w:rStyle w:val="Strong"/>
          <w:szCs w:val="20"/>
          <w:u w:val="single"/>
        </w:rPr>
        <w:t>this high stakes</w:t>
      </w:r>
      <w:proofErr w:type="gramEnd"/>
      <w:r w:rsidRPr="00874194">
        <w:rPr>
          <w:rStyle w:val="Strong"/>
          <w:szCs w:val="20"/>
          <w:u w:val="single"/>
        </w:rPr>
        <w:t xml:space="preserve"> game of nuclear Cluedo?</w:t>
      </w:r>
      <w:r w:rsidRPr="00874194">
        <w:rPr>
          <w:b/>
          <w:u w:val="single"/>
        </w:rPr>
        <w:t xml:space="preserve"> </w:t>
      </w:r>
      <w:proofErr w:type="gramStart"/>
      <w:r w:rsidRPr="00874194">
        <w:rPr>
          <w:sz w:val="16"/>
          <w:szCs w:val="20"/>
        </w:rPr>
        <w:t>In particular,</w:t>
      </w:r>
      <w:r w:rsidRPr="00874194">
        <w:rPr>
          <w:rStyle w:val="apple-converted-space"/>
          <w:rFonts w:eastAsia="Batang"/>
          <w:sz w:val="16"/>
          <w:szCs w:val="20"/>
        </w:rPr>
        <w:t xml:space="preserve"> </w:t>
      </w:r>
      <w:r w:rsidRPr="00874194">
        <w:rPr>
          <w:rStyle w:val="Strong"/>
          <w:szCs w:val="20"/>
          <w:u w:val="single"/>
        </w:rPr>
        <w:t>if</w:t>
      </w:r>
      <w:proofErr w:type="gramEnd"/>
      <w:r w:rsidRPr="00874194">
        <w:rPr>
          <w:rStyle w:val="Strong"/>
          <w:szCs w:val="20"/>
          <w:u w:val="single"/>
        </w:rPr>
        <w:t xml:space="preserve">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874194">
        <w:rPr>
          <w:rStyle w:val="apple-converted-space"/>
          <w:rFonts w:eastAsia="Batang"/>
          <w:sz w:val="16"/>
          <w:szCs w:val="20"/>
        </w:rPr>
        <w:t xml:space="preserve"> </w:t>
      </w:r>
      <w:r w:rsidRPr="00874194">
        <w:rPr>
          <w:sz w:val="16"/>
          <w:szCs w:val="20"/>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w:t>
      </w:r>
      <w:proofErr w:type="gramStart"/>
      <w:r w:rsidRPr="00874194">
        <w:rPr>
          <w:sz w:val="16"/>
          <w:szCs w:val="20"/>
        </w:rPr>
        <w:t>at the present time</w:t>
      </w:r>
      <w:proofErr w:type="gramEnd"/>
      <w:r w:rsidRPr="00874194">
        <w:rPr>
          <w:sz w:val="16"/>
          <w:szCs w:val="20"/>
        </w:rPr>
        <w:t xml:space="preserv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C6EC8">
        <w:rPr>
          <w:rStyle w:val="Strong"/>
          <w:szCs w:val="20"/>
          <w:highlight w:val="green"/>
          <w:u w:val="single"/>
        </w:rPr>
        <w:t>Washington’s early response to a terrorist</w:t>
      </w:r>
      <w:r w:rsidRPr="00874194">
        <w:rPr>
          <w:rStyle w:val="Strong"/>
          <w:szCs w:val="20"/>
          <w:u w:val="single"/>
        </w:rPr>
        <w:t xml:space="preserve"> nuclear </w:t>
      </w:r>
      <w:r w:rsidRPr="00CC6EC8">
        <w:rPr>
          <w:rStyle w:val="Strong"/>
          <w:szCs w:val="20"/>
          <w:highlight w:val="green"/>
          <w:u w:val="single"/>
        </w:rPr>
        <w:t>attack</w:t>
      </w:r>
      <w:r w:rsidRPr="00874194">
        <w:rPr>
          <w:rStyle w:val="apple-converted-space"/>
          <w:rFonts w:eastAsia="Batang"/>
          <w:sz w:val="16"/>
          <w:szCs w:val="20"/>
        </w:rPr>
        <w:t xml:space="preserve"> </w:t>
      </w:r>
      <w:r w:rsidRPr="00874194">
        <w:rPr>
          <w:sz w:val="16"/>
          <w:szCs w:val="20"/>
        </w:rPr>
        <w:t>on its own soil</w:t>
      </w:r>
      <w:r w:rsidRPr="00874194">
        <w:rPr>
          <w:rStyle w:val="apple-converted-space"/>
          <w:rFonts w:eastAsia="Batang"/>
          <w:sz w:val="16"/>
          <w:szCs w:val="20"/>
        </w:rPr>
        <w:t xml:space="preserve"> </w:t>
      </w:r>
      <w:r w:rsidRPr="00CC6EC8">
        <w:rPr>
          <w:rStyle w:val="Strong"/>
          <w:szCs w:val="20"/>
          <w:highlight w:val="green"/>
          <w:u w:val="single"/>
        </w:rPr>
        <w:t>might</w:t>
      </w:r>
      <w:r w:rsidRPr="00874194">
        <w:rPr>
          <w:rStyle w:val="apple-converted-space"/>
          <w:rFonts w:eastAsia="Batang"/>
          <w:sz w:val="16"/>
          <w:szCs w:val="20"/>
        </w:rPr>
        <w:t xml:space="preserve"> </w:t>
      </w:r>
      <w:r w:rsidRPr="00874194">
        <w:rPr>
          <w:sz w:val="16"/>
          <w:szCs w:val="20"/>
        </w:rPr>
        <w:t xml:space="preserve">also </w:t>
      </w:r>
      <w:r w:rsidRPr="00CC6EC8">
        <w:rPr>
          <w:rStyle w:val="Strong"/>
          <w:szCs w:val="20"/>
          <w:highlight w:val="green"/>
          <w:u w:val="single"/>
        </w:rPr>
        <w:t>raise the possibility of an unwanted (and nuclear aided) confrontation with Russia and/or China</w:t>
      </w:r>
      <w:r w:rsidRPr="00874194">
        <w:rPr>
          <w:sz w:val="16"/>
          <w:szCs w:val="20"/>
        </w:rPr>
        <w:t>. For example,</w:t>
      </w:r>
      <w:r w:rsidRPr="00874194">
        <w:rPr>
          <w:rStyle w:val="apple-converted-space"/>
          <w:rFonts w:eastAsia="Batang"/>
          <w:sz w:val="16"/>
          <w:szCs w:val="20"/>
        </w:rPr>
        <w:t xml:space="preserve"> </w:t>
      </w:r>
      <w:r w:rsidRPr="00CC6EC8">
        <w:rPr>
          <w:rStyle w:val="Strong"/>
          <w:szCs w:val="20"/>
          <w:highlight w:val="green"/>
          <w:u w:val="single"/>
        </w:rPr>
        <w:t>in the noise and confusion during the immediate aftermath</w:t>
      </w:r>
      <w:r w:rsidRPr="00874194">
        <w:rPr>
          <w:rStyle w:val="apple-converted-space"/>
          <w:rFonts w:eastAsia="Batang"/>
          <w:sz w:val="16"/>
          <w:szCs w:val="20"/>
        </w:rPr>
        <w:t xml:space="preserve"> </w:t>
      </w:r>
      <w:r w:rsidRPr="00874194">
        <w:rPr>
          <w:sz w:val="16"/>
          <w:szCs w:val="20"/>
        </w:rPr>
        <w:t>of the terrorist nuclear attack,</w:t>
      </w:r>
      <w:r w:rsidRPr="00874194">
        <w:rPr>
          <w:rStyle w:val="apple-converted-space"/>
          <w:rFonts w:eastAsia="Batang"/>
          <w:sz w:val="16"/>
          <w:szCs w:val="20"/>
        </w:rPr>
        <w:t xml:space="preserve"> </w:t>
      </w:r>
      <w:r w:rsidRPr="00CC6EC8">
        <w:rPr>
          <w:rStyle w:val="Strong"/>
          <w:szCs w:val="20"/>
          <w:highlight w:val="green"/>
          <w:u w:val="single"/>
        </w:rPr>
        <w:t>the U.S. president might be expected to place the country’s armed forces, including its nuclear arsenal, on a higher stage of alert</w:t>
      </w:r>
      <w:r w:rsidRPr="00874194">
        <w:rPr>
          <w:rStyle w:val="Strong"/>
          <w:szCs w:val="20"/>
          <w:u w:val="single"/>
        </w:rPr>
        <w:t>. In such a tense environment</w:t>
      </w:r>
      <w:r w:rsidRPr="00874194">
        <w:rPr>
          <w:sz w:val="16"/>
          <w:szCs w:val="20"/>
        </w:rPr>
        <w:t>, when careful planning runs up against the friction of reality,</w:t>
      </w:r>
      <w:r w:rsidRPr="00874194">
        <w:rPr>
          <w:rStyle w:val="apple-converted-space"/>
          <w:rFonts w:eastAsia="Batang"/>
          <w:sz w:val="16"/>
          <w:szCs w:val="20"/>
        </w:rPr>
        <w:t xml:space="preserve"> </w:t>
      </w:r>
      <w:r w:rsidRPr="00CC6EC8">
        <w:rPr>
          <w:rStyle w:val="Strong"/>
          <w:szCs w:val="20"/>
          <w:highlight w:val="green"/>
          <w:u w:val="single"/>
        </w:rPr>
        <w:t>it is</w:t>
      </w:r>
      <w:r w:rsidRPr="00874194">
        <w:rPr>
          <w:rStyle w:val="Strong"/>
          <w:szCs w:val="20"/>
          <w:u w:val="single"/>
        </w:rPr>
        <w:t xml:space="preserve"> just </w:t>
      </w:r>
      <w:r w:rsidRPr="00CC6EC8">
        <w:rPr>
          <w:rStyle w:val="Strong"/>
          <w:szCs w:val="20"/>
          <w:highlight w:val="green"/>
          <w:u w:val="single"/>
        </w:rPr>
        <w:t>possible that Moscow and/or China might mistakenly read this as a sign of U.S. intentions to use force (and possibly nuclear force) against them. In that situation, the temptations to preempt such actions might grow</w:t>
      </w:r>
      <w:r w:rsidRPr="00874194">
        <w:rPr>
          <w:sz w:val="16"/>
          <w:szCs w:val="20"/>
        </w:rPr>
        <w:t>, although it must be admitted that</w:t>
      </w:r>
      <w:r w:rsidRPr="00874194">
        <w:rPr>
          <w:rStyle w:val="apple-converted-space"/>
          <w:rFonts w:eastAsia="Batang"/>
          <w:sz w:val="16"/>
          <w:szCs w:val="20"/>
        </w:rPr>
        <w:t xml:space="preserve"> </w:t>
      </w:r>
      <w:r w:rsidRPr="00874194">
        <w:rPr>
          <w:rStyle w:val="Strong"/>
          <w:szCs w:val="20"/>
          <w:u w:val="single"/>
        </w:rPr>
        <w:t>any preemption would probably still meet with a devastating response</w:t>
      </w:r>
      <w:r w:rsidRPr="00874194">
        <w:rPr>
          <w:sz w:val="16"/>
          <w:szCs w:val="20"/>
        </w:rPr>
        <w:t xml:space="preserve">. </w:t>
      </w:r>
    </w:p>
    <w:p w14:paraId="4865D3F8" w14:textId="77777777" w:rsidR="00C24FE0" w:rsidRDefault="00C24FE0" w:rsidP="00C24FE0"/>
    <w:p w14:paraId="10EFF59E" w14:textId="77777777" w:rsidR="00C24FE0" w:rsidRDefault="00C24FE0" w:rsidP="00C24FE0">
      <w:pPr>
        <w:pStyle w:val="Heading3"/>
      </w:pPr>
      <w:r>
        <w:t xml:space="preserve">Impacts: Nuke </w:t>
      </w:r>
      <w:proofErr w:type="spellStart"/>
      <w:r>
        <w:t>Retal</w:t>
      </w:r>
      <w:proofErr w:type="spellEnd"/>
    </w:p>
    <w:p w14:paraId="60AE58BB" w14:textId="77777777" w:rsidR="00C24FE0" w:rsidRDefault="00C24FE0" w:rsidP="00C24FE0"/>
    <w:p w14:paraId="1B8EEFD4" w14:textId="77777777" w:rsidR="00C24FE0" w:rsidRPr="00874194" w:rsidRDefault="00C24FE0" w:rsidP="00C24FE0">
      <w:pPr>
        <w:pStyle w:val="Heading4"/>
        <w:rPr>
          <w:rFonts w:cs="Arial"/>
          <w:u w:val="single"/>
        </w:rPr>
      </w:pPr>
      <w:r w:rsidRPr="00874194">
        <w:rPr>
          <w:rFonts w:cs="Arial"/>
        </w:rPr>
        <w:t xml:space="preserve">Nuclear posture and international and domestic pressure would push the United States to respond to this kind of bioweapon attack with </w:t>
      </w:r>
      <w:r w:rsidRPr="00874194">
        <w:rPr>
          <w:rFonts w:cs="Arial"/>
          <w:u w:val="single"/>
        </w:rPr>
        <w:t>nuclear retaliation</w:t>
      </w:r>
    </w:p>
    <w:p w14:paraId="55934F16" w14:textId="77777777" w:rsidR="00C24FE0" w:rsidRPr="00874194" w:rsidRDefault="00C24FE0" w:rsidP="00C24FE0"/>
    <w:p w14:paraId="0F4DEC3E" w14:textId="77777777" w:rsidR="00C24FE0" w:rsidRPr="00874194" w:rsidRDefault="00C24FE0" w:rsidP="00C24FE0">
      <w:pPr>
        <w:rPr>
          <w:rStyle w:val="Style13ptBold"/>
          <w:b w:val="0"/>
          <w:bCs w:val="0"/>
          <w:sz w:val="16"/>
        </w:rPr>
      </w:pPr>
      <w:proofErr w:type="spellStart"/>
      <w:r w:rsidRPr="00874194">
        <w:rPr>
          <w:rStyle w:val="Style13ptBold"/>
        </w:rPr>
        <w:t>Pifer</w:t>
      </w:r>
      <w:proofErr w:type="spellEnd"/>
      <w:r w:rsidRPr="00874194">
        <w:rPr>
          <w:rStyle w:val="Style13ptBold"/>
        </w:rPr>
        <w:t xml:space="preserve"> et al 10</w:t>
      </w:r>
      <w:r w:rsidRPr="00874194">
        <w:t xml:space="preserve"> – </w:t>
      </w:r>
      <w:r w:rsidRPr="00874194">
        <w:rPr>
          <w:sz w:val="16"/>
        </w:rPr>
        <w:t xml:space="preserve">Steven </w:t>
      </w:r>
      <w:proofErr w:type="spellStart"/>
      <w:r w:rsidRPr="00874194">
        <w:rPr>
          <w:sz w:val="16"/>
        </w:rPr>
        <w:t>Pifer</w:t>
      </w:r>
      <w:proofErr w:type="spellEnd"/>
      <w:r w:rsidRPr="00874194">
        <w:rPr>
          <w:sz w:val="16"/>
        </w:rPr>
        <w:t xml:space="preserve">, senior fellow in the Center on the United States and Europe and director of the Arms Control Initiative at The Brookings Institution, Richard C. Bush, senior fellow at the Brookings Institution, holds the </w:t>
      </w:r>
      <w:proofErr w:type="spellStart"/>
      <w:r w:rsidRPr="00874194">
        <w:rPr>
          <w:sz w:val="16"/>
        </w:rPr>
        <w:t>The</w:t>
      </w:r>
      <w:proofErr w:type="spellEnd"/>
      <w:r w:rsidRPr="00874194">
        <w:rPr>
          <w:sz w:val="16"/>
        </w:rPr>
        <w:t xml:space="preserve"> Michael H. </w:t>
      </w:r>
      <w:proofErr w:type="spellStart"/>
      <w:r w:rsidRPr="00874194">
        <w:rPr>
          <w:sz w:val="16"/>
        </w:rPr>
        <w:t>Armacost</w:t>
      </w:r>
      <w:proofErr w:type="spellEnd"/>
      <w:r w:rsidRPr="00874194">
        <w:rPr>
          <w:sz w:val="16"/>
        </w:rPr>
        <w:t xml:space="preserve"> Chair and Chen-Fu and Cecilia Yen Koo Chair in Taiwan Studies, co-director, with Mireya Solís, of its Center for East Asia Policy Studies, joint appointment as a senior fellow in the Brookings John L. Thornton China Center, Ph.D. (1978), M.Phil. (1975), M.A. (1973), Columbia University, Vanda </w:t>
      </w:r>
      <w:proofErr w:type="spellStart"/>
      <w:r w:rsidRPr="00874194">
        <w:rPr>
          <w:sz w:val="16"/>
        </w:rPr>
        <w:t>Felbab</w:t>
      </w:r>
      <w:proofErr w:type="spellEnd"/>
      <w:r w:rsidRPr="00874194">
        <w:rPr>
          <w:sz w:val="16"/>
        </w:rPr>
        <w:t xml:space="preserve">-Brown, senior fellow in the Center for 21st Century Security and Intelligence in the Foreign Policy program at Brookings, Ph.D., MIT, 2007, Martin S. </w:t>
      </w:r>
      <w:proofErr w:type="spellStart"/>
      <w:r w:rsidRPr="00874194">
        <w:rPr>
          <w:sz w:val="16"/>
        </w:rPr>
        <w:t>Indyk</w:t>
      </w:r>
      <w:proofErr w:type="spellEnd"/>
      <w:r w:rsidRPr="00874194">
        <w:rPr>
          <w:sz w:val="16"/>
        </w:rPr>
        <w:t xml:space="preserve">, executive vice president of the Brookings Institution, Director of the </w:t>
      </w:r>
      <w:proofErr w:type="spellStart"/>
      <w:r w:rsidRPr="00874194">
        <w:rPr>
          <w:sz w:val="16"/>
        </w:rPr>
        <w:t>Saban</w:t>
      </w:r>
      <w:proofErr w:type="spellEnd"/>
      <w:r w:rsidRPr="00874194">
        <w:rPr>
          <w:sz w:val="16"/>
        </w:rPr>
        <w:t xml:space="preserve"> Center for Middle East Policy, PhD in international relations from the Australian National University, Michael O’Hanlon, senior fellow in Foreign Policy at the Brookings Institution, Ph.D. (1991), M.A. (1988), M.S.E. (1987), B.A. (1982), Princeton University, Adjunct Professor, Columbia University, Kenneth M. Pollack, Ph.D. from MIT, Senior Fellow at the </w:t>
      </w:r>
      <w:proofErr w:type="spellStart"/>
      <w:r w:rsidRPr="00874194">
        <w:rPr>
          <w:sz w:val="16"/>
        </w:rPr>
        <w:t>Saban</w:t>
      </w:r>
      <w:proofErr w:type="spellEnd"/>
      <w:r w:rsidRPr="00874194">
        <w:rPr>
          <w:sz w:val="16"/>
        </w:rPr>
        <w:t xml:space="preserve"> Center for Middle East Policy at the Brookings Institution and a Senior Advisor at Albright Stonebridge Group (“U.S. Nuclear and Extended Deterrence: Consideration and Challenges,” </w:t>
      </w:r>
      <w:r w:rsidRPr="00874194">
        <w:rPr>
          <w:i/>
          <w:sz w:val="16"/>
        </w:rPr>
        <w:t>Brookings Institution</w:t>
      </w:r>
      <w:r w:rsidRPr="00874194">
        <w:rPr>
          <w:sz w:val="16"/>
        </w:rPr>
        <w:t>, Arms Control Series, Paper 3, May 2010, https://www.brookings.edu/wp-content/uploads/2016/06/06_nuclear_deterrence.pdf)</w:t>
      </w:r>
    </w:p>
    <w:p w14:paraId="3B6CB38E" w14:textId="77777777" w:rsidR="00C24FE0" w:rsidRPr="00874194" w:rsidRDefault="00C24FE0" w:rsidP="00C24FE0">
      <w:pPr>
        <w:rPr>
          <w:sz w:val="14"/>
        </w:rPr>
      </w:pPr>
      <w:r w:rsidRPr="00874194">
        <w:rPr>
          <w:rStyle w:val="StyleUnderline"/>
        </w:rPr>
        <w:t>The United States</w:t>
      </w:r>
      <w:r w:rsidRPr="00874194">
        <w:rPr>
          <w:sz w:val="14"/>
        </w:rPr>
        <w:t xml:space="preserve"> has at times recognized this reality. It </w:t>
      </w:r>
      <w:r w:rsidRPr="00874194">
        <w:rPr>
          <w:rStyle w:val="Emphasis"/>
        </w:rPr>
        <w:t>publicly committed</w:t>
      </w:r>
      <w:r w:rsidRPr="00874194">
        <w:rPr>
          <w:rStyle w:val="StyleUnderline"/>
        </w:rPr>
        <w:t xml:space="preserve"> not to use nuclear weapons against non-nuclear weapon states</w:t>
      </w:r>
      <w:r w:rsidRPr="00874194">
        <w:rPr>
          <w:sz w:val="14"/>
        </w:rPr>
        <w:t xml:space="preserve">, unless the latter are allied with nuclear powers in wartime operations (and now has aligned its NSAs to non-nuclear weapon states in compliance with the NPT). </w:t>
      </w:r>
      <w:r w:rsidRPr="00874194">
        <w:rPr>
          <w:rStyle w:val="Emphasis"/>
        </w:rPr>
        <w:t>Yet American policy had not been consistent</w:t>
      </w:r>
      <w:r w:rsidRPr="00874194">
        <w:rPr>
          <w:sz w:val="14"/>
        </w:rPr>
        <w:t xml:space="preserve">. </w:t>
      </w:r>
      <w:r w:rsidRPr="00874194">
        <w:rPr>
          <w:rStyle w:val="StyleUnderline"/>
        </w:rPr>
        <w:t>Even while making such</w:t>
      </w:r>
      <w:r w:rsidRPr="00874194">
        <w:rPr>
          <w:sz w:val="14"/>
        </w:rPr>
        <w:t xml:space="preserve"> NSA </w:t>
      </w:r>
      <w:r w:rsidRPr="00874194">
        <w:rPr>
          <w:rStyle w:val="StyleUnderline"/>
        </w:rPr>
        <w:t>commitments</w:t>
      </w:r>
      <w:r w:rsidRPr="00874194">
        <w:rPr>
          <w:sz w:val="14"/>
        </w:rPr>
        <w:t xml:space="preserve"> at various points, </w:t>
      </w:r>
      <w:r w:rsidRPr="00CC6EC8">
        <w:rPr>
          <w:rStyle w:val="StyleUnderline"/>
          <w:highlight w:val="green"/>
        </w:rPr>
        <w:t>the U</w:t>
      </w:r>
      <w:r w:rsidRPr="00874194">
        <w:rPr>
          <w:rStyle w:val="StyleUnderline"/>
        </w:rPr>
        <w:t>nited</w:t>
      </w:r>
      <w:r w:rsidRPr="00CC6EC8">
        <w:rPr>
          <w:rStyle w:val="StyleUnderline"/>
          <w:highlight w:val="green"/>
        </w:rPr>
        <w:t xml:space="preserve"> S</w:t>
      </w:r>
      <w:r w:rsidRPr="00874194">
        <w:rPr>
          <w:rStyle w:val="StyleUnderline"/>
        </w:rPr>
        <w:t>tates</w:t>
      </w:r>
      <w:r w:rsidRPr="00CC6EC8">
        <w:rPr>
          <w:rStyle w:val="StyleUnderline"/>
          <w:highlight w:val="green"/>
        </w:rPr>
        <w:t xml:space="preserve"> has</w:t>
      </w:r>
      <w:r w:rsidRPr="00874194">
        <w:rPr>
          <w:rStyle w:val="StyleUnderline"/>
        </w:rPr>
        <w:t xml:space="preserve"> also </w:t>
      </w:r>
      <w:r w:rsidRPr="00CC6EC8">
        <w:rPr>
          <w:rStyle w:val="StyleUnderline"/>
          <w:highlight w:val="green"/>
        </w:rPr>
        <w:t xml:space="preserve">sought to </w:t>
      </w:r>
      <w:r w:rsidRPr="00CC6EC8">
        <w:rPr>
          <w:rStyle w:val="Emphasis"/>
          <w:highlight w:val="green"/>
        </w:rPr>
        <w:t>retain nuclear weapons as an explicit deterrent</w:t>
      </w:r>
      <w:r w:rsidRPr="00CC6EC8">
        <w:rPr>
          <w:rStyle w:val="StyleUnderline"/>
          <w:highlight w:val="green"/>
        </w:rPr>
        <w:t xml:space="preserve"> against</w:t>
      </w:r>
      <w:r w:rsidRPr="00874194">
        <w:rPr>
          <w:sz w:val="14"/>
        </w:rPr>
        <w:t xml:space="preserve"> other, </w:t>
      </w:r>
      <w:r w:rsidRPr="00CC6EC8">
        <w:rPr>
          <w:rStyle w:val="StyleUnderline"/>
          <w:highlight w:val="green"/>
        </w:rPr>
        <w:t>nonnuclear</w:t>
      </w:r>
      <w:r w:rsidRPr="00874194">
        <w:rPr>
          <w:rStyle w:val="StyleUnderline"/>
        </w:rPr>
        <w:t xml:space="preserve"> forms of </w:t>
      </w:r>
      <w:r w:rsidRPr="00CC6EC8">
        <w:rPr>
          <w:rStyle w:val="StyleUnderline"/>
          <w:highlight w:val="green"/>
        </w:rPr>
        <w:t>weapons</w:t>
      </w:r>
      <w:r w:rsidRPr="00874194">
        <w:rPr>
          <w:rStyle w:val="StyleUnderline"/>
        </w:rPr>
        <w:t xml:space="preserve"> of mass destruction</w:t>
      </w:r>
      <w:r w:rsidRPr="00874194">
        <w:rPr>
          <w:sz w:val="14"/>
        </w:rPr>
        <w:t xml:space="preserve">, as a matter of targeting policy and nuclear weapons doctrine.106 </w:t>
      </w:r>
      <w:r w:rsidRPr="00874194">
        <w:rPr>
          <w:rStyle w:val="StyleUnderline"/>
        </w:rPr>
        <w:t>There was an element of hypocrisy in this</w:t>
      </w:r>
      <w:r w:rsidRPr="00874194">
        <w:rPr>
          <w:sz w:val="14"/>
        </w:rPr>
        <w:t xml:space="preserve"> previous </w:t>
      </w:r>
      <w:r w:rsidRPr="00874194">
        <w:rPr>
          <w:rStyle w:val="StyleUnderline"/>
        </w:rPr>
        <w:t>American pledge not to use nuclear weapons</w:t>
      </w:r>
      <w:r w:rsidRPr="00874194">
        <w:rPr>
          <w:sz w:val="14"/>
        </w:rPr>
        <w:t xml:space="preserve"> against non-nuclear weapon states </w:t>
      </w:r>
      <w:r w:rsidRPr="00874194">
        <w:rPr>
          <w:rStyle w:val="StyleUnderline"/>
        </w:rPr>
        <w:t xml:space="preserve">when </w:t>
      </w:r>
      <w:r w:rsidRPr="00CC6EC8">
        <w:rPr>
          <w:rStyle w:val="StyleUnderline"/>
          <w:highlight w:val="green"/>
        </w:rPr>
        <w:t xml:space="preserve">combined with a willingness to </w:t>
      </w:r>
      <w:r w:rsidRPr="00CC6EC8">
        <w:rPr>
          <w:rStyle w:val="Emphasis"/>
          <w:highlight w:val="green"/>
        </w:rPr>
        <w:t>consider</w:t>
      </w:r>
      <w:r w:rsidRPr="00874194">
        <w:rPr>
          <w:rStyle w:val="Emphasis"/>
        </w:rPr>
        <w:t xml:space="preserve"> using </w:t>
      </w:r>
      <w:r w:rsidRPr="00CC6EC8">
        <w:rPr>
          <w:rStyle w:val="Emphasis"/>
          <w:highlight w:val="green"/>
        </w:rPr>
        <w:t>nuclear weapons in response to a biological</w:t>
      </w:r>
      <w:r w:rsidRPr="00874194">
        <w:rPr>
          <w:sz w:val="14"/>
        </w:rPr>
        <w:t xml:space="preserve"> (or even chemical) </w:t>
      </w:r>
      <w:r w:rsidRPr="00CC6EC8">
        <w:rPr>
          <w:rStyle w:val="Emphasis"/>
          <w:highlight w:val="green"/>
        </w:rPr>
        <w:t>attack</w:t>
      </w:r>
      <w:r w:rsidRPr="00874194">
        <w:rPr>
          <w:sz w:val="14"/>
        </w:rPr>
        <w:t xml:space="preserve">. Others noted this contradiction and chastised the United States for it. One thoughtful and well-argued study in the 1990s asserted that </w:t>
      </w:r>
      <w:r w:rsidRPr="00874194">
        <w:rPr>
          <w:rStyle w:val="StyleUnderline"/>
        </w:rPr>
        <w:t>nuclear weapons should never be used against biological</w:t>
      </w:r>
      <w:r w:rsidRPr="00874194">
        <w:rPr>
          <w:sz w:val="14"/>
        </w:rPr>
        <w:t xml:space="preserve"> (or chemical) </w:t>
      </w:r>
      <w:r w:rsidRPr="00874194">
        <w:rPr>
          <w:rStyle w:val="StyleUnderline"/>
        </w:rPr>
        <w:t>threats or in retaliation</w:t>
      </w:r>
      <w:r w:rsidRPr="00874194">
        <w:rPr>
          <w:sz w:val="14"/>
        </w:rPr>
        <w:t xml:space="preserve"> for such attacks. In considering the possibility of an extremely destructive biological agent that killed as many as nuclear weapons might, the authors wrote that “… it would be technically and operationally difficult to achieve such high numbers of casualties with biological weapons, and no nation is known to possess weapons so effective.”107 It is a good reason that, as a normal matter of policy, </w:t>
      </w:r>
      <w:r w:rsidRPr="00874194">
        <w:rPr>
          <w:rStyle w:val="StyleUnderline"/>
        </w:rPr>
        <w:t>the United States should not plan on any nuclear response to attacks by lesser types of weapons of mass destruction</w:t>
      </w:r>
      <w:r w:rsidRPr="00874194">
        <w:rPr>
          <w:sz w:val="14"/>
        </w:rPr>
        <w:t xml:space="preserve">, especially the types of attacks that might be anticipated today or that have been witnessed in the recent past (for example, the chemical attacks during the Iran-Iraq war of the 1980s).108 From this standpoint, the Nuclear Posture Review reached a sound conclusion on responding to a BW or CW attack. But this argument is perhaps more persuasive for the technologies of the present rather than a hypothetical situation in the future; things could change over time. That is the crux of the challenge for future policy and doctrine regarding whether nuclear weapons should have a future purpose of helping deter advanced biological attack. </w:t>
      </w:r>
      <w:r w:rsidRPr="00874194">
        <w:rPr>
          <w:rStyle w:val="StyleUnderline"/>
        </w:rPr>
        <w:t>Biological weapons could become much more potent in coming decades</w:t>
      </w:r>
      <w:r w:rsidRPr="00874194">
        <w:rPr>
          <w:sz w:val="14"/>
        </w:rPr>
        <w:t xml:space="preserve">. </w:t>
      </w:r>
      <w:r w:rsidRPr="00CC6EC8">
        <w:rPr>
          <w:rStyle w:val="Emphasis"/>
          <w:highlight w:val="green"/>
        </w:rPr>
        <w:t>Biological knowledge</w:t>
      </w:r>
      <w:r w:rsidRPr="00874194">
        <w:rPr>
          <w:rStyle w:val="Emphasis"/>
        </w:rPr>
        <w:t xml:space="preserve"> certainly </w:t>
      </w:r>
      <w:r w:rsidRPr="00CC6EC8">
        <w:rPr>
          <w:rStyle w:val="Emphasis"/>
          <w:highlight w:val="green"/>
        </w:rPr>
        <w:t>is advancing rapidly</w:t>
      </w:r>
      <w:r w:rsidRPr="00874194">
        <w:rPr>
          <w:sz w:val="14"/>
        </w:rPr>
        <w:t xml:space="preserve">. To take one metric, the number of genetic sequences on file, a measure of knowledge of genetic codes for various organisms, grew from well under five million in the early 1990s to 80 million by 2006.109 The number of countries involved in biological research is growing rapidly as well. What about 25 to 50 years from now, a day that current policymakers must contemplate when considering lasting changes to doctrine as well as the pursuit of a nuclear-weapons-free world? As of 2008, more than 160 states had ratified and acceded to the Biological and Toxin Weapons Convention, but one of its weaknesses is the lack of verification measures. One can naturally hope that better monitoring and verification concepts will be developed in the biological field—just as they must clearly be improved in the nuclear realm if abolition is ever to be feasible even on its own </w:t>
      </w:r>
      <w:proofErr w:type="gramStart"/>
      <w:r w:rsidRPr="00874194">
        <w:rPr>
          <w:sz w:val="14"/>
        </w:rPr>
        <w:t>more narrow</w:t>
      </w:r>
      <w:proofErr w:type="gramEnd"/>
      <w:r w:rsidRPr="00874194">
        <w:rPr>
          <w:sz w:val="14"/>
        </w:rPr>
        <w:t xml:space="preserve"> terms.110 But these techniques will be very hard to devise, and probably rather imperfect in their ability to provide timely warning. One can try various forms of direct as well as indirect monitoring—the latter including looking for mismatches between the numbers of trained scientists and professional positions available to them in a given country, or a mismatch between the numbers of relevant scientists and associated publications.111 Big disparities could suggest hidden programs. One can also build up disease surveillance systems and create rapid-response BW investigation teams to </w:t>
      </w:r>
      <w:proofErr w:type="gramStart"/>
      <w:r w:rsidRPr="00874194">
        <w:rPr>
          <w:sz w:val="14"/>
        </w:rPr>
        <w:t>look into</w:t>
      </w:r>
      <w:proofErr w:type="gramEnd"/>
      <w:r w:rsidRPr="00874194">
        <w:rPr>
          <w:sz w:val="14"/>
        </w:rPr>
        <w:t xml:space="preserve"> any suspected development of illicit pathogens or any outbreak of associated disease.112 But the United States will still need a good deal of luck to discover many hypothetical biological weapons programs. Any countries bent on cheating will have a good chance of success in hiding their associated research and production facilities. For Americans, who long led the way in biology, it is sobering and important to remember that even today, at least half of all important biological research is already done abroad. It often takes place in small facilities that are very hard if not impossible to identify from remote sensing.113 For such reasons, it is eminently possible that an advanced “bug”—perhaps an influenza-born derivative of smallpox resilient against currently available treatments, for example—could be developed by a future aggressor state. Such a bug could combine the contagious qualities of the flu with the lethality of very severe diseases.114 This could dramatically alter the calculations of BW use. It is such a prospect that led University of Maryland scholar John </w:t>
      </w:r>
      <w:proofErr w:type="spellStart"/>
      <w:r w:rsidRPr="00874194">
        <w:rPr>
          <w:sz w:val="14"/>
        </w:rPr>
        <w:t>Steinbruner</w:t>
      </w:r>
      <w:proofErr w:type="spellEnd"/>
      <w:r w:rsidRPr="00874194">
        <w:rPr>
          <w:sz w:val="14"/>
        </w:rPr>
        <w:t xml:space="preserve"> to note “One can imagine killing more people with an advanced pathogen than with the current nuclear weapons arsenals.”115 The state developing this BW agent might simultaneously develop a vaccine against the new disease and use that vaccine to inoculate its own people. It might then use the biological pathogen as a weapon, or a threat, against another country. That could be a country it was interested in conquering; it could also threaten use against the United States and broader international community, to deter other countries from coming to the rescue of another state being attacked directly by the aggressor (analogous to how Saddam Hussein would have liked to deter the U.S.-led coalition from coming to Kuwait’s aid in 1990-1991). </w:t>
      </w:r>
      <w:r w:rsidRPr="00CC6EC8">
        <w:rPr>
          <w:rStyle w:val="StyleUnderline"/>
          <w:highlight w:val="green"/>
        </w:rPr>
        <w:t>If</w:t>
      </w:r>
      <w:r w:rsidRPr="00874194">
        <w:rPr>
          <w:rStyle w:val="StyleUnderline"/>
        </w:rPr>
        <w:t xml:space="preserve"> the United States faced the prospect of millions of its own citizens, or hundreds of thousands of its own troops, becoming sick</w:t>
      </w:r>
      <w:r w:rsidRPr="00874194">
        <w:rPr>
          <w:sz w:val="14"/>
        </w:rPr>
        <w:t xml:space="preserve"> as it considered a response to aggression, and its only recourse was conventional retaliation, </w:t>
      </w:r>
      <w:r w:rsidRPr="00CC6EC8">
        <w:rPr>
          <w:rStyle w:val="Emphasis"/>
          <w:highlight w:val="green"/>
        </w:rPr>
        <w:t>its range of options could be limited</w:t>
      </w:r>
      <w:r w:rsidRPr="00874194">
        <w:rPr>
          <w:sz w:val="14"/>
        </w:rPr>
        <w:t xml:space="preserve">. Indeed, </w:t>
      </w:r>
      <w:r w:rsidRPr="00874194">
        <w:rPr>
          <w:rStyle w:val="StyleUnderline"/>
        </w:rPr>
        <w:t>the very troops called on to carry out the retaliation might become vulnerable to the disease, jeopardizing their physical capacity</w:t>
      </w:r>
      <w:r w:rsidRPr="00874194">
        <w:rPr>
          <w:sz w:val="14"/>
        </w:rPr>
        <w:t xml:space="preserve"> to execute the conventional operation. Perhaps they could be </w:t>
      </w:r>
      <w:proofErr w:type="spellStart"/>
      <w:r w:rsidRPr="00874194">
        <w:rPr>
          <w:sz w:val="14"/>
        </w:rPr>
        <w:t>wellprotected</w:t>
      </w:r>
      <w:proofErr w:type="spellEnd"/>
      <w:r w:rsidRPr="00874194">
        <w:rPr>
          <w:sz w:val="14"/>
        </w:rPr>
        <w:t xml:space="preserve"> on the battlefield, once suited up, but they could be vulnerable before deployment, along with the rest of the American population. A potential adversary, seeing these possibilities, might find the concept of such an advanced pathogen very appealing. Would there be a clear and definitive policy or moral argument against the use of a nuclear weapon in retaliation for a BW attack that killed hundreds of thousands—or even millions—of Americans? If the origin of the attack could be identified, as it might well be under numerous scenarios like the one sketched above, and if huge numbers of American civilians had been targeted, </w:t>
      </w:r>
      <w:r w:rsidRPr="00CC6EC8">
        <w:rPr>
          <w:rStyle w:val="Emphasis"/>
          <w:highlight w:val="green"/>
        </w:rPr>
        <w:t>the case for restraint would be hard to make</w:t>
      </w:r>
      <w:r w:rsidRPr="00874194">
        <w:rPr>
          <w:sz w:val="14"/>
        </w:rPr>
        <w:t xml:space="preserve">. At the least, it might be no stronger than the case for absorbing a nuclear weapons strike and choosing not to retaliate. What if the United States thought a biological attack by an aggressor imminent? Or what </w:t>
      </w:r>
      <w:r w:rsidRPr="00CC6EC8">
        <w:rPr>
          <w:rStyle w:val="StyleUnderline"/>
          <w:highlight w:val="green"/>
        </w:rPr>
        <w:t>i</w:t>
      </w:r>
      <w:r w:rsidRPr="00874194">
        <w:rPr>
          <w:rStyle w:val="StyleUnderline"/>
        </w:rPr>
        <w:t>f it had already suffered one attack and others seemed possible</w:t>
      </w:r>
      <w:r w:rsidRPr="00874194">
        <w:rPr>
          <w:sz w:val="14"/>
        </w:rPr>
        <w:t xml:space="preserve">? In such circumstances, </w:t>
      </w:r>
      <w:r w:rsidRPr="00CC6EC8">
        <w:rPr>
          <w:rStyle w:val="StyleUnderline"/>
          <w:highlight w:val="green"/>
        </w:rPr>
        <w:t>there could be</w:t>
      </w:r>
      <w:r w:rsidRPr="00874194">
        <w:rPr>
          <w:rStyle w:val="StyleUnderline"/>
        </w:rPr>
        <w:t xml:space="preserve"> potential </w:t>
      </w:r>
      <w:r w:rsidRPr="00CC6EC8">
        <w:rPr>
          <w:rStyle w:val="StyleUnderline"/>
          <w:highlight w:val="green"/>
        </w:rPr>
        <w:t xml:space="preserve">value in a </w:t>
      </w:r>
      <w:r w:rsidRPr="00CC6EC8">
        <w:rPr>
          <w:rStyle w:val="Emphasis"/>
          <w:highlight w:val="green"/>
        </w:rPr>
        <w:t>nuclear retaliatory threat</w:t>
      </w:r>
      <w:r w:rsidRPr="00874194">
        <w:rPr>
          <w:rStyle w:val="Emphasis"/>
        </w:rPr>
        <w:t xml:space="preserve"> against the belligerent state</w:t>
      </w:r>
      <w:r w:rsidRPr="00874194">
        <w:rPr>
          <w:sz w:val="14"/>
        </w:rPr>
        <w:t xml:space="preserve">, </w:t>
      </w:r>
      <w:r w:rsidRPr="00874194">
        <w:rPr>
          <w:rStyle w:val="StyleUnderline"/>
        </w:rPr>
        <w:t>warning that any future use of biological attacks against the American people or U.S. allies might produce a nuclear response</w:t>
      </w:r>
      <w:r w:rsidRPr="00874194">
        <w:rPr>
          <w:sz w:val="14"/>
        </w:rPr>
        <w:t xml:space="preserve">.116 In his classic book on just and unjust war, Michael </w:t>
      </w:r>
      <w:proofErr w:type="spellStart"/>
      <w:r w:rsidRPr="00874194">
        <w:rPr>
          <w:sz w:val="14"/>
        </w:rPr>
        <w:t>Walzer</w:t>
      </w:r>
      <w:proofErr w:type="spellEnd"/>
      <w:r w:rsidRPr="00874194">
        <w:rPr>
          <w:sz w:val="14"/>
        </w:rPr>
        <w:t xml:space="preserve"> asserted that “Nuclear war is and will remain morally unacceptable, and there is no case for its rehabilitation.” He also argues “Nuclear weapons explode the theory of just war. They are the first of mankind’s technological innovations that are simply not </w:t>
      </w:r>
      <w:proofErr w:type="spellStart"/>
      <w:r w:rsidRPr="00874194">
        <w:rPr>
          <w:sz w:val="14"/>
        </w:rPr>
        <w:t>encompassable</w:t>
      </w:r>
      <w:proofErr w:type="spellEnd"/>
      <w:r w:rsidRPr="00874194">
        <w:rPr>
          <w:sz w:val="14"/>
        </w:rPr>
        <w:t xml:space="preserve"> within the familiar moral world.” This would seem to argue (since biological weapons of certain types predated nuclear technologies) that in fact nuclear deterrent threats could never be justifiable against a biological attack. However, the logic of </w:t>
      </w:r>
      <w:proofErr w:type="spellStart"/>
      <w:r w:rsidRPr="00874194">
        <w:rPr>
          <w:sz w:val="14"/>
        </w:rPr>
        <w:t>Walzer’s</w:t>
      </w:r>
      <w:proofErr w:type="spellEnd"/>
      <w:r w:rsidRPr="00874194">
        <w:rPr>
          <w:sz w:val="14"/>
        </w:rPr>
        <w:t xml:space="preserve"> overall case against nuclear weapons is based explicitly on their indiscriminate and extreme effects—characteristics that advanced biological pathogens, which did not exist when he wrote the above words, would share. It is hard to argue that nuclear deterrence of an adversary’s possible use of an advanced pathogen that could kill a million or even ten million is less justifiable than the use of nuclear deterrence against an adversary’s nuclear arms.117 Indeed, it is possible that a nuclear response to such a biological attack might be conducted in a more humane way than the BW attack. Nuclear responses might target military bases and command headquarters, for example. To be sure, civilians would also be at risk in such a nuclear attack, but in proportionate terms a nuclear retaliatory blow could well cause a smaller fraction of casualties among innocent civilian populations than would a biological pathogen.118 U.S. policymakers had to bear in mind what is possible, at least theoretically, with advanced engineered pathogens. As </w:t>
      </w:r>
      <w:proofErr w:type="spellStart"/>
      <w:r w:rsidRPr="00874194">
        <w:rPr>
          <w:sz w:val="14"/>
        </w:rPr>
        <w:t>Steinbruner</w:t>
      </w:r>
      <w:proofErr w:type="spellEnd"/>
      <w:r w:rsidRPr="00874194">
        <w:rPr>
          <w:sz w:val="14"/>
        </w:rPr>
        <w:t xml:space="preserve"> notes, in discussing the contagiousness of certain flu-borne ailments, “One strain infected an estimated 80 percent of the world’s population in a </w:t>
      </w:r>
      <w:proofErr w:type="spellStart"/>
      <w:r w:rsidRPr="00874194">
        <w:rPr>
          <w:sz w:val="14"/>
        </w:rPr>
        <w:t>sixmonth</w:t>
      </w:r>
      <w:proofErr w:type="spellEnd"/>
      <w:r w:rsidRPr="00874194">
        <w:rPr>
          <w:sz w:val="14"/>
        </w:rPr>
        <w:t xml:space="preserve"> period. Normally the incidence of disease among those infected is relatively low, as is the mortality rate of those who contract the disease. However, aviary strains of the virus have killed virtually </w:t>
      </w:r>
      <w:proofErr w:type="gramStart"/>
      <w:r w:rsidRPr="00874194">
        <w:rPr>
          <w:sz w:val="14"/>
        </w:rPr>
        <w:t>all of</w:t>
      </w:r>
      <w:proofErr w:type="gramEnd"/>
      <w:r w:rsidRPr="00874194">
        <w:rPr>
          <w:sz w:val="14"/>
        </w:rPr>
        <w:t xml:space="preserve"> the birds infected, which suggests the possibility of highly lethal human strains as well.”119 It was </w:t>
      </w:r>
      <w:r w:rsidRPr="00874194">
        <w:rPr>
          <w:rStyle w:val="StyleUnderline"/>
        </w:rPr>
        <w:t>these kinds of considerations</w:t>
      </w:r>
      <w:r w:rsidRPr="00874194">
        <w:rPr>
          <w:sz w:val="14"/>
        </w:rPr>
        <w:t xml:space="preserve"> that </w:t>
      </w:r>
      <w:r w:rsidRPr="00874194">
        <w:rPr>
          <w:rStyle w:val="StyleUnderline"/>
        </w:rPr>
        <w:t xml:space="preserve">led the Nuclear Posture Review to incorporate a </w:t>
      </w:r>
      <w:r w:rsidRPr="00874194">
        <w:rPr>
          <w:rStyle w:val="Emphasis"/>
        </w:rPr>
        <w:t>hedge with regard to biological weapons</w:t>
      </w:r>
      <w:r w:rsidRPr="00874194">
        <w:rPr>
          <w:sz w:val="14"/>
        </w:rPr>
        <w:t xml:space="preserve">. While U.S. policy now is not to respond with nuclear weapons for a CW or BW attack by a non-nuclear weapons state, </w:t>
      </w:r>
      <w:r w:rsidRPr="00CC6EC8">
        <w:rPr>
          <w:rStyle w:val="StyleUnderline"/>
          <w:highlight w:val="green"/>
        </w:rPr>
        <w:t xml:space="preserve">the U.S. </w:t>
      </w:r>
      <w:r w:rsidRPr="00874194">
        <w:rPr>
          <w:rStyle w:val="StyleUnderline"/>
        </w:rPr>
        <w:t xml:space="preserve">government </w:t>
      </w:r>
      <w:r w:rsidRPr="00CC6EC8">
        <w:rPr>
          <w:rStyle w:val="StyleUnderline"/>
          <w:highlight w:val="green"/>
        </w:rPr>
        <w:t xml:space="preserve">retained the option to reconsider </w:t>
      </w:r>
      <w:r w:rsidRPr="00CC6EC8">
        <w:rPr>
          <w:rStyle w:val="Emphasis"/>
          <w:highlight w:val="green"/>
        </w:rPr>
        <w:t xml:space="preserve">nuclear retaliation </w:t>
      </w:r>
      <w:proofErr w:type="gramStart"/>
      <w:r w:rsidRPr="00CC6EC8">
        <w:rPr>
          <w:rStyle w:val="Emphasis"/>
          <w:highlight w:val="green"/>
        </w:rPr>
        <w:t>with regard to</w:t>
      </w:r>
      <w:proofErr w:type="gramEnd"/>
      <w:r w:rsidRPr="00CC6EC8">
        <w:rPr>
          <w:rStyle w:val="Emphasis"/>
          <w:highlight w:val="green"/>
        </w:rPr>
        <w:t xml:space="preserve"> BW</w:t>
      </w:r>
      <w:r w:rsidRPr="00874194">
        <w:rPr>
          <w:sz w:val="14"/>
        </w:rPr>
        <w:t xml:space="preserve"> if there were major advances in biotechnology that were put to use for BW purposes. But the other side of the argument is not inconsequential, either. Advanced biological pathogens may never be developed; nuclear weapons already have been not only developed but mass-produced and used. Retaining the threat of nuclear retaliation based on hypothetical concerns about possible future developments with biological agents that are far from inevitable may be unnecessary and unjustified. Surely it would be seen as cynical in the eyes of some, as a barely veiled attempt to find an excuse to maintain dependence on nuclear </w:t>
      </w:r>
      <w:proofErr w:type="gramStart"/>
      <w:r w:rsidRPr="00874194">
        <w:rPr>
          <w:sz w:val="14"/>
        </w:rPr>
        <w:t>arms, and</w:t>
      </w:r>
      <w:proofErr w:type="gramEnd"/>
      <w:r w:rsidRPr="00874194">
        <w:rPr>
          <w:sz w:val="14"/>
        </w:rPr>
        <w:t xml:space="preserve"> could undercut the value of the policy change in reducing the relevance of nuclear weapons. Moreover, </w:t>
      </w:r>
      <w:r w:rsidRPr="00874194">
        <w:rPr>
          <w:rStyle w:val="StyleUnderline"/>
        </w:rPr>
        <w:t>if a biological weapon with mass casualty features ever were developed</w:t>
      </w:r>
      <w:r w:rsidRPr="00874194">
        <w:rPr>
          <w:sz w:val="14"/>
        </w:rPr>
        <w:t xml:space="preserve"> and utilized to devastating effect, </w:t>
      </w:r>
      <w:r w:rsidRPr="00874194">
        <w:rPr>
          <w:rStyle w:val="StyleUnderline"/>
        </w:rPr>
        <w:t xml:space="preserve">the United States </w:t>
      </w:r>
      <w:r w:rsidRPr="00874194">
        <w:rPr>
          <w:rStyle w:val="Emphasis"/>
        </w:rPr>
        <w:t>would not be constrained in its retaliatory options</w:t>
      </w:r>
      <w:r w:rsidRPr="00874194">
        <w:rPr>
          <w:rStyle w:val="StyleUnderline"/>
        </w:rPr>
        <w:t xml:space="preserve"> in any event</w:t>
      </w:r>
      <w:r w:rsidRPr="00874194">
        <w:rPr>
          <w:sz w:val="14"/>
        </w:rPr>
        <w:t xml:space="preserve">. </w:t>
      </w:r>
      <w:r w:rsidRPr="00CC6EC8">
        <w:rPr>
          <w:rStyle w:val="StyleUnderline"/>
          <w:highlight w:val="green"/>
        </w:rPr>
        <w:t>If a million Americans</w:t>
      </w:r>
      <w:r w:rsidRPr="00874194">
        <w:rPr>
          <w:sz w:val="14"/>
        </w:rPr>
        <w:t xml:space="preserve">, Germans, Italians or Japanese </w:t>
      </w:r>
      <w:r w:rsidRPr="00CC6EC8">
        <w:rPr>
          <w:rStyle w:val="StyleUnderline"/>
          <w:highlight w:val="green"/>
        </w:rPr>
        <w:t>were killed</w:t>
      </w:r>
      <w:r w:rsidRPr="00874194">
        <w:rPr>
          <w:sz w:val="14"/>
        </w:rPr>
        <w:t xml:space="preserve"> by a superbug, </w:t>
      </w:r>
      <w:r w:rsidRPr="00CC6EC8">
        <w:rPr>
          <w:rStyle w:val="StyleUnderline"/>
          <w:highlight w:val="green"/>
        </w:rPr>
        <w:t>it would be hard to</w:t>
      </w:r>
      <w:r w:rsidRPr="00874194">
        <w:rPr>
          <w:rStyle w:val="StyleUnderline"/>
        </w:rPr>
        <w:t xml:space="preserve"> </w:t>
      </w:r>
      <w:r w:rsidRPr="00CC6EC8">
        <w:rPr>
          <w:rStyle w:val="StyleUnderline"/>
          <w:highlight w:val="green"/>
        </w:rPr>
        <w:t>imagine</w:t>
      </w:r>
      <w:r w:rsidRPr="00874194">
        <w:rPr>
          <w:rStyle w:val="StyleUnderline"/>
        </w:rPr>
        <w:t xml:space="preserve"> a particularly strong international </w:t>
      </w:r>
      <w:r w:rsidRPr="00CC6EC8">
        <w:rPr>
          <w:rStyle w:val="StyleUnderline"/>
          <w:highlight w:val="green"/>
        </w:rPr>
        <w:t xml:space="preserve">criticism if Washington reversed its previous pledges and </w:t>
      </w:r>
      <w:r w:rsidRPr="00CC6EC8">
        <w:rPr>
          <w:rStyle w:val="Emphasis"/>
          <w:highlight w:val="green"/>
        </w:rPr>
        <w:t>responded with nuclear arms</w:t>
      </w:r>
      <w:r w:rsidRPr="00874194">
        <w:rPr>
          <w:sz w:val="14"/>
        </w:rPr>
        <w:t xml:space="preserve">. If necessary, </w:t>
      </w:r>
      <w:r w:rsidRPr="00874194">
        <w:rPr>
          <w:rStyle w:val="StyleUnderline"/>
        </w:rPr>
        <w:t>this point could be conveyed privately through diplomatic channels</w:t>
      </w:r>
      <w:r w:rsidRPr="00874194">
        <w:rPr>
          <w:sz w:val="14"/>
        </w:rPr>
        <w:t xml:space="preserve"> to U.S. allies in advance, as a way of shoring up the credibility of the American extended deterrent even as the formal role of nuclear weapons was publicly constrained by announcement of a new doctrine. This could offer a way to avoid allowing the unlikely and extreme scenario of horrific biological attack to stand in the way of the more immediate agenda of reducing the role of nuclear weapons in U.S. security policy.</w:t>
      </w:r>
    </w:p>
    <w:p w14:paraId="5309B308" w14:textId="77777777" w:rsidR="00374CB6" w:rsidRDefault="00374CB6" w:rsidP="00374CB6"/>
    <w:p w14:paraId="3B23A5C0" w14:textId="604DD34D" w:rsidR="009F400A" w:rsidRDefault="009F400A" w:rsidP="009F400A">
      <w:pPr>
        <w:pStyle w:val="Heading1"/>
      </w:pPr>
      <w:r>
        <w:t>Disease/Health Advantage</w:t>
      </w:r>
    </w:p>
    <w:p w14:paraId="24B02CE8" w14:textId="15B78465" w:rsidR="009F400A" w:rsidRDefault="009F400A" w:rsidP="009F400A"/>
    <w:p w14:paraId="0C45ECA3" w14:textId="137E0156" w:rsidR="0096136C" w:rsidRDefault="0096136C" w:rsidP="0096136C">
      <w:pPr>
        <w:pStyle w:val="Heading2"/>
      </w:pPr>
      <w:r>
        <w:t>1AC Stuff</w:t>
      </w:r>
    </w:p>
    <w:p w14:paraId="6405F657" w14:textId="50AA1859" w:rsidR="00EE1B65" w:rsidRPr="00EE1B65" w:rsidRDefault="00EE1B65" w:rsidP="00EE1B65">
      <w:pPr>
        <w:pStyle w:val="Heading3"/>
      </w:pPr>
      <w:r>
        <w:t>1AC Health/Disease Adv</w:t>
      </w:r>
    </w:p>
    <w:p w14:paraId="471E3FA3" w14:textId="379F7A58" w:rsidR="003A78B0" w:rsidRDefault="003A78B0" w:rsidP="003A78B0">
      <w:pPr>
        <w:pStyle w:val="Heading4"/>
      </w:pPr>
    </w:p>
    <w:p w14:paraId="3DF86020" w14:textId="4DD5B3DF" w:rsidR="001B6E22" w:rsidRDefault="00A76A19" w:rsidP="001B6E22">
      <w:pPr>
        <w:pStyle w:val="Heading4"/>
      </w:pPr>
      <w:r>
        <w:t>First,</w:t>
      </w:r>
      <w:r w:rsidR="001B6E22">
        <w:t xml:space="preserve"> nurses are on the frontline of an epidemic – shortages make the risk high</w:t>
      </w:r>
    </w:p>
    <w:p w14:paraId="7C8C7DAB" w14:textId="77777777" w:rsidR="001B6E22" w:rsidRDefault="001B6E22" w:rsidP="001B6E22"/>
    <w:p w14:paraId="34BE055A" w14:textId="77777777" w:rsidR="001B6E22" w:rsidRDefault="001B6E22" w:rsidP="001B6E22">
      <w:pPr>
        <w:rPr>
          <w:rStyle w:val="Style13ptBold"/>
        </w:rPr>
      </w:pPr>
      <w:r>
        <w:rPr>
          <w:rStyle w:val="Style13ptBold"/>
        </w:rPr>
        <w:t>Elsevier ‘16</w:t>
      </w:r>
    </w:p>
    <w:p w14:paraId="78E02DD3" w14:textId="77777777" w:rsidR="001B6E22" w:rsidRPr="000B6DD4" w:rsidRDefault="001B6E22" w:rsidP="001B6E22">
      <w:pPr>
        <w:rPr>
          <w:rStyle w:val="Style13ptBold"/>
        </w:rPr>
      </w:pPr>
      <w:r>
        <w:rPr>
          <w:rStyle w:val="Style13ptBold"/>
        </w:rPr>
        <w:t xml:space="preserve">(2/5, “How nurses can help the U.S. prepare for a future epidemic,” </w:t>
      </w:r>
      <w:proofErr w:type="spellStart"/>
      <w:r>
        <w:rPr>
          <w:rStyle w:val="Style13ptBold"/>
        </w:rPr>
        <w:t>pg</w:t>
      </w:r>
      <w:proofErr w:type="spellEnd"/>
      <w:r>
        <w:rPr>
          <w:rStyle w:val="Style13ptBold"/>
        </w:rPr>
        <w:t xml:space="preserve"> online @ http://www.confidenceconnected.com/blog/2016/02/05/how-nurses-can-help-the-u-s-prepare-for-a-future-epidemic/ //um-</w:t>
      </w:r>
      <w:proofErr w:type="spellStart"/>
      <w:r>
        <w:rPr>
          <w:rStyle w:val="Style13ptBold"/>
        </w:rPr>
        <w:t>ef</w:t>
      </w:r>
      <w:proofErr w:type="spellEnd"/>
      <w:r>
        <w:rPr>
          <w:rStyle w:val="Style13ptBold"/>
        </w:rPr>
        <w:t>)</w:t>
      </w:r>
    </w:p>
    <w:p w14:paraId="7C254C98" w14:textId="16557B69" w:rsidR="001B6E22" w:rsidRPr="001B6E22" w:rsidRDefault="001B6E22" w:rsidP="001B6E22">
      <w:pPr>
        <w:rPr>
          <w:sz w:val="14"/>
        </w:rPr>
      </w:pPr>
      <w:r w:rsidRPr="000B6DD4">
        <w:rPr>
          <w:rStyle w:val="StyleUnderline"/>
        </w:rPr>
        <w:t>As the world becomes more and more connected, there is an increased possibility for viruses and bacteria to spread between population centers</w:t>
      </w:r>
      <w:r w:rsidRPr="000B6DD4">
        <w:rPr>
          <w:sz w:val="14"/>
        </w:rPr>
        <w:t xml:space="preserve">. </w:t>
      </w:r>
      <w:r w:rsidRPr="000B6DD4">
        <w:rPr>
          <w:rStyle w:val="StyleUnderline"/>
        </w:rPr>
        <w:t>As a result, the risks associated with localized epidemics or global health emergencies is more real than ever</w:t>
      </w:r>
      <w:r w:rsidRPr="000B6DD4">
        <w:rPr>
          <w:sz w:val="14"/>
        </w:rPr>
        <w:t xml:space="preserve">. As the Zika Virus dominates the headlines, it is all too easy to remember similar scares such as the Ebola crisis or the hysteria associated with the Swine Flu in 2009. </w:t>
      </w:r>
      <w:r w:rsidRPr="000B6DD4">
        <w:rPr>
          <w:rStyle w:val="StyleUnderline"/>
        </w:rPr>
        <w:t>A recent panel of healthcare professionals and industry specialists recently unveiled a lengthy report highlighting the potential for</w:t>
      </w:r>
      <w:r w:rsidRPr="000B6DD4">
        <w:rPr>
          <w:sz w:val="14"/>
        </w:rPr>
        <w:t xml:space="preserve"> </w:t>
      </w:r>
      <w:r w:rsidRPr="000B6DD4">
        <w:rPr>
          <w:rStyle w:val="Emphasis"/>
        </w:rPr>
        <w:t>a global pandemic and a framework to combat such a possibility</w:t>
      </w:r>
      <w:r w:rsidRPr="000B6DD4">
        <w:rPr>
          <w:sz w:val="14"/>
        </w:rPr>
        <w:t xml:space="preserve">. </w:t>
      </w:r>
      <w:r w:rsidRPr="000B6DD4">
        <w:rPr>
          <w:rStyle w:val="Emphasis"/>
        </w:rPr>
        <w:t>In such a scenario, nurses would be on the front lines of helping stem any outbreak</w:t>
      </w:r>
      <w:r w:rsidRPr="000B6DD4">
        <w:rPr>
          <w:sz w:val="14"/>
        </w:rPr>
        <w:t xml:space="preserve">. How </w:t>
      </w:r>
      <w:r w:rsidRPr="000B6DD4">
        <w:rPr>
          <w:rStyle w:val="StyleUnderline"/>
        </w:rPr>
        <w:t>disease spreads</w:t>
      </w:r>
      <w:r w:rsidRPr="000B6DD4">
        <w:rPr>
          <w:sz w:val="14"/>
        </w:rPr>
        <w:t xml:space="preserve"> so</w:t>
      </w:r>
      <w:r w:rsidRPr="000B6DD4">
        <w:rPr>
          <w:rStyle w:val="StyleUnderline"/>
        </w:rPr>
        <w:t xml:space="preserve"> quickly</w:t>
      </w:r>
      <w:r w:rsidRPr="000B6DD4">
        <w:rPr>
          <w:sz w:val="14"/>
        </w:rPr>
        <w:t xml:space="preserve"> </w:t>
      </w:r>
      <w:r w:rsidRPr="000B6DD4">
        <w:rPr>
          <w:rStyle w:val="StyleUnderline"/>
        </w:rPr>
        <w:t>The Zika virus is a perfect case study for understanding how viruses can spread in the modern world</w:t>
      </w:r>
      <w:r w:rsidRPr="000B6DD4">
        <w:rPr>
          <w:sz w:val="14"/>
        </w:rPr>
        <w:t xml:space="preserve">. </w:t>
      </w:r>
      <w:r w:rsidRPr="000B6DD4">
        <w:rPr>
          <w:rStyle w:val="StyleUnderline"/>
        </w:rPr>
        <w:t>The disease has been racing through Latin America</w:t>
      </w:r>
      <w:r w:rsidRPr="000B6DD4">
        <w:rPr>
          <w:sz w:val="14"/>
        </w:rPr>
        <w:t xml:space="preserve"> in recent weeks such that the World Health Organization declared a public health emergency in early February, according to Vox. However, despite this rapid development, the Zika virus is </w:t>
      </w:r>
      <w:proofErr w:type="gramStart"/>
      <w:r w:rsidRPr="000B6DD4">
        <w:rPr>
          <w:sz w:val="14"/>
        </w:rPr>
        <w:t>actually relatively</w:t>
      </w:r>
      <w:proofErr w:type="gramEnd"/>
      <w:r w:rsidRPr="000B6DD4">
        <w:rPr>
          <w:sz w:val="14"/>
        </w:rPr>
        <w:t xml:space="preserve"> old. The first known cases were </w:t>
      </w:r>
      <w:proofErr w:type="gramStart"/>
      <w:r w:rsidRPr="000B6DD4">
        <w:rPr>
          <w:sz w:val="14"/>
        </w:rPr>
        <w:t>actually back</w:t>
      </w:r>
      <w:proofErr w:type="gramEnd"/>
      <w:r w:rsidRPr="000B6DD4">
        <w:rPr>
          <w:sz w:val="14"/>
        </w:rPr>
        <w:t xml:space="preserve"> in the 1940s, and for decades the disease was concentrated in South East Asia, where Vox reported that just 14 confirmed cases had been diagnosed prior to 2007. Because the virus had not been detected in the Americas until 2014, there has not been an opportunity for people to build up a familiarity with the disease, or even natural antibodies from previous infections. As a result, Latin America was unprepared for the disease. Some scientists suspect the Zika Virus was spread to South America during the 2014 World Cup, and since then </w:t>
      </w:r>
      <w:r w:rsidRPr="000B6DD4">
        <w:rPr>
          <w:rStyle w:val="StyleUnderline"/>
        </w:rPr>
        <w:t>it has exploded in Brazil and throughout the Western Hemisphere.</w:t>
      </w:r>
      <w:r w:rsidRPr="000B6DD4">
        <w:rPr>
          <w:sz w:val="14"/>
        </w:rPr>
        <w:t xml:space="preserve"> </w:t>
      </w:r>
      <w:r w:rsidRPr="000B6DD4">
        <w:rPr>
          <w:rStyle w:val="Emphasis"/>
        </w:rPr>
        <w:t>The disease can be transmitted through bodily fluids as well as mosquitos</w:t>
      </w:r>
      <w:r w:rsidRPr="000B6DD4">
        <w:rPr>
          <w:sz w:val="14"/>
        </w:rPr>
        <w:t xml:space="preserve">, and already it has spread to over 20 countries in Latin America. </w:t>
      </w:r>
      <w:r w:rsidRPr="000B6DD4">
        <w:rPr>
          <w:rStyle w:val="StyleUnderline"/>
        </w:rPr>
        <w:t>This represents a major concern for health officials worldwide</w:t>
      </w:r>
      <w:r w:rsidRPr="000B6DD4">
        <w:rPr>
          <w:sz w:val="14"/>
        </w:rPr>
        <w:t xml:space="preserve">. According to the Washington Post, </w:t>
      </w:r>
      <w:r w:rsidRPr="000B6DD4">
        <w:rPr>
          <w:rStyle w:val="StyleUnderline"/>
        </w:rPr>
        <w:t>the Ebola epidemic in West Africa is an unfortunate example of how difficult it can be to contain such a disease</w:t>
      </w:r>
      <w:r w:rsidRPr="000B6DD4">
        <w:rPr>
          <w:sz w:val="14"/>
        </w:rPr>
        <w:t xml:space="preserve">. While Ebola didn't spread worldwide as some had feared, </w:t>
      </w:r>
      <w:r w:rsidRPr="000B6DD4">
        <w:rPr>
          <w:rStyle w:val="StyleUnderline"/>
        </w:rPr>
        <w:t>there is overwhelming evidence that more could have been done to curb or slow the spread of the disease</w:t>
      </w:r>
      <w:r w:rsidRPr="000B6DD4">
        <w:rPr>
          <w:sz w:val="14"/>
        </w:rPr>
        <w:t xml:space="preserve">, which claimed 11,000 lives. For nurses, there are plenty of online resources for getting involved with potential epidemics and learning more about specific illness and concerns. </w:t>
      </w:r>
      <w:r w:rsidRPr="000B6DD4">
        <w:rPr>
          <w:rStyle w:val="Emphasis"/>
        </w:rPr>
        <w:t>Unfortunately, however, the nursing shortage here in the U.S. could leave the country vulnerable to a serious outbreak</w:t>
      </w:r>
      <w:r w:rsidRPr="000B6DD4">
        <w:rPr>
          <w:sz w:val="14"/>
        </w:rPr>
        <w:t xml:space="preserve">. Making sense of the nursing shortage The Kaiser Family Foundation reported that the U.S. spends more money per capita on healthcare than any other country in the world. Despite this, </w:t>
      </w:r>
      <w:r w:rsidRPr="000B6DD4">
        <w:rPr>
          <w:rStyle w:val="StyleUnderline"/>
        </w:rPr>
        <w:t>there is still a need for more nurses in this country.</w:t>
      </w:r>
      <w:r>
        <w:rPr>
          <w:rStyle w:val="StyleUnderline"/>
        </w:rPr>
        <w:t xml:space="preserve"> </w:t>
      </w:r>
      <w:r w:rsidRPr="000B6DD4">
        <w:rPr>
          <w:sz w:val="14"/>
        </w:rPr>
        <w:t xml:space="preserve">The potential for epidemics notwithstanding, there is already a concern that the U.S. does not have enough registered nurses available. According to the American Association of Colleges of Nursing, </w:t>
      </w:r>
      <w:r w:rsidRPr="000B6DD4">
        <w:rPr>
          <w:rStyle w:val="StyleUnderline"/>
        </w:rPr>
        <w:t>an aging baby boomer population will put added strain on the healthcare industry</w:t>
      </w:r>
      <w:r w:rsidRPr="000B6DD4">
        <w:rPr>
          <w:sz w:val="14"/>
        </w:rPr>
        <w:t xml:space="preserve">, </w:t>
      </w:r>
      <w:r w:rsidRPr="000B6DD4">
        <w:rPr>
          <w:rStyle w:val="Emphasis"/>
        </w:rPr>
        <w:t>increasing the demand for nurses even further.</w:t>
      </w:r>
      <w:r w:rsidRPr="000B6DD4">
        <w:rPr>
          <w:sz w:val="14"/>
        </w:rPr>
        <w:t xml:space="preserve"> The AACN stated that by 2020, the U.S. may need to add over one million nursing jobs. </w:t>
      </w:r>
      <w:r w:rsidRPr="000B6DD4">
        <w:rPr>
          <w:rStyle w:val="StyleUnderline"/>
        </w:rPr>
        <w:t>According to the authors of the epidemic preparedness report, "The conditions for infectious disease emergence and contagion are more dangerous than ever</w:t>
      </w:r>
      <w:r w:rsidRPr="000B6DD4">
        <w:rPr>
          <w:sz w:val="14"/>
        </w:rPr>
        <w:t>…</w:t>
      </w:r>
      <w:r w:rsidRPr="000B6DD4">
        <w:rPr>
          <w:rStyle w:val="Emphasis"/>
        </w:rPr>
        <w:t>further outbreaks of new, dormant, or even well-known diseases are a certainty</w:t>
      </w:r>
      <w:r w:rsidRPr="000B6DD4">
        <w:rPr>
          <w:sz w:val="14"/>
        </w:rPr>
        <w:t xml:space="preserve">." The Washington Post reported that </w:t>
      </w:r>
      <w:r w:rsidRPr="000B6DD4">
        <w:rPr>
          <w:rStyle w:val="StyleUnderline"/>
        </w:rPr>
        <w:t>there could be serious issues when developing rapid-response plans as well as the creation and administration of new vaccines or treatments</w:t>
      </w:r>
      <w:r w:rsidRPr="000B6DD4">
        <w:rPr>
          <w:rStyle w:val="Emphasis"/>
        </w:rPr>
        <w:t>. Without a stable supply of qualified nurses, these problems only figure to become more difficult</w:t>
      </w:r>
      <w:r w:rsidRPr="000B6DD4">
        <w:rPr>
          <w:sz w:val="14"/>
        </w:rPr>
        <w:t xml:space="preserve">. </w:t>
      </w:r>
    </w:p>
    <w:p w14:paraId="281B651E" w14:textId="4D6E7979" w:rsidR="003A78B0" w:rsidRDefault="003A78B0" w:rsidP="003A78B0">
      <w:pPr>
        <w:pStyle w:val="Heading4"/>
      </w:pPr>
      <w:r>
        <w:t xml:space="preserve">And, failure to expand the nursing population results in increased risk of disease outbreaks, and decreased quality of care – risk of </w:t>
      </w:r>
      <w:r w:rsidR="00E45D59">
        <w:t xml:space="preserve">nurse </w:t>
      </w:r>
      <w:r>
        <w:t>burnout, and too many hours for the remaining population has increased the risk 200%</w:t>
      </w:r>
    </w:p>
    <w:p w14:paraId="3E02F030" w14:textId="77777777" w:rsidR="003A78B0" w:rsidRDefault="003A78B0" w:rsidP="003A78B0"/>
    <w:p w14:paraId="11C5356F" w14:textId="77777777" w:rsidR="003A78B0" w:rsidRDefault="003A78B0" w:rsidP="003A78B0">
      <w:pPr>
        <w:rPr>
          <w:rStyle w:val="Style13ptBold"/>
        </w:rPr>
      </w:pPr>
      <w:proofErr w:type="spellStart"/>
      <w:r>
        <w:rPr>
          <w:rStyle w:val="Style13ptBold"/>
        </w:rPr>
        <w:t>Coustasse</w:t>
      </w:r>
      <w:proofErr w:type="spellEnd"/>
      <w:r>
        <w:rPr>
          <w:rStyle w:val="Style13ptBold"/>
        </w:rPr>
        <w:t xml:space="preserve"> et al ‘14</w:t>
      </w:r>
    </w:p>
    <w:p w14:paraId="559FAE8D" w14:textId="77777777" w:rsidR="003A78B0" w:rsidRPr="00C84D1A" w:rsidRDefault="003A78B0" w:rsidP="003A78B0">
      <w:pPr>
        <w:rPr>
          <w:rStyle w:val="Style13ptBold"/>
        </w:rPr>
      </w:pPr>
      <w:r>
        <w:rPr>
          <w:rStyle w:val="Style13ptBold"/>
        </w:rPr>
        <w:t xml:space="preserve">(Alberto </w:t>
      </w:r>
      <w:proofErr w:type="spellStart"/>
      <w:r>
        <w:rPr>
          <w:rStyle w:val="Style13ptBold"/>
        </w:rPr>
        <w:t>Coustasse</w:t>
      </w:r>
      <w:proofErr w:type="spellEnd"/>
      <w:r>
        <w:rPr>
          <w:rStyle w:val="Style13ptBold"/>
        </w:rPr>
        <w:t xml:space="preserve">, DrPH, MD, MBA, Associate Professor, Lewis College of Business, Marshall University Graduate College, “The American Epidemic: The U.S. Nursing Shortage and Turnover Problem,” </w:t>
      </w:r>
      <w:proofErr w:type="spellStart"/>
      <w:r>
        <w:rPr>
          <w:rStyle w:val="Style13ptBold"/>
        </w:rPr>
        <w:t>pg</w:t>
      </w:r>
      <w:proofErr w:type="spellEnd"/>
      <w:r>
        <w:rPr>
          <w:rStyle w:val="Style13ptBold"/>
        </w:rPr>
        <w:t xml:space="preserve"> online @ http://mds.marshall.edu/cgi/viewcontent.cgi?article=1125&amp;context=mgmt_faculty //um-</w:t>
      </w:r>
      <w:proofErr w:type="spellStart"/>
      <w:r>
        <w:rPr>
          <w:rStyle w:val="Style13ptBold"/>
        </w:rPr>
        <w:t>ef</w:t>
      </w:r>
      <w:proofErr w:type="spellEnd"/>
      <w:r>
        <w:rPr>
          <w:rStyle w:val="Style13ptBold"/>
        </w:rPr>
        <w:t>)</w:t>
      </w:r>
    </w:p>
    <w:p w14:paraId="2C91A5E2" w14:textId="200D056D" w:rsidR="003A78B0" w:rsidRPr="00793EEA" w:rsidRDefault="003A78B0" w:rsidP="003A78B0">
      <w:pPr>
        <w:rPr>
          <w:sz w:val="12"/>
        </w:rPr>
      </w:pPr>
      <w:r w:rsidRPr="00793EEA">
        <w:rPr>
          <w:rStyle w:val="StyleUnderline"/>
        </w:rPr>
        <w:t>Due to the decreased staffing of nurses, because of high turnover of nurses and retirement, it is becoming more difficult for current active nurses to affectively provide quality patient care to their patients</w:t>
      </w:r>
      <w:r w:rsidRPr="00793EEA">
        <w:rPr>
          <w:sz w:val="12"/>
        </w:rPr>
        <w:t xml:space="preserve">. If </w:t>
      </w:r>
      <w:r w:rsidRPr="00793EEA">
        <w:rPr>
          <w:rStyle w:val="Emphasis"/>
        </w:rPr>
        <w:t xml:space="preserve">nurses are required to service more patients due to a lack of staffed nurses it has been shown to increase infection rates in hospitals </w:t>
      </w:r>
      <w:r w:rsidRPr="00793EEA">
        <w:rPr>
          <w:sz w:val="12"/>
        </w:rPr>
        <w:t>(</w:t>
      </w:r>
      <w:proofErr w:type="spellStart"/>
      <w:r w:rsidRPr="00793EEA">
        <w:rPr>
          <w:sz w:val="12"/>
        </w:rPr>
        <w:t>Cimiotti</w:t>
      </w:r>
      <w:proofErr w:type="spellEnd"/>
      <w:r w:rsidRPr="00793EEA">
        <w:rPr>
          <w:sz w:val="12"/>
        </w:rPr>
        <w:t xml:space="preserve">, Aiken, Sloane, &amp; Wu, 2012). </w:t>
      </w:r>
      <w:r w:rsidRPr="00793EEA">
        <w:rPr>
          <w:rStyle w:val="StyleUnderline"/>
        </w:rPr>
        <w:t xml:space="preserve">With decreases in disease control, due to insufficient staffing within hospitals, the inability for patients to receive proper treatment are continuing to become more difficult as exposure to </w:t>
      </w:r>
      <w:proofErr w:type="spellStart"/>
      <w:r w:rsidRPr="00793EEA">
        <w:rPr>
          <w:rStyle w:val="StyleUnderline"/>
        </w:rPr>
        <w:t>infections</w:t>
      </w:r>
      <w:proofErr w:type="spellEnd"/>
      <w:r w:rsidRPr="00793EEA">
        <w:rPr>
          <w:rStyle w:val="StyleUnderline"/>
        </w:rPr>
        <w:t xml:space="preserve"> diseases have been increased between 50% up to 200% due to possible needlestick injuries and near-misses</w:t>
      </w:r>
      <w:r w:rsidRPr="00793EEA">
        <w:rPr>
          <w:sz w:val="12"/>
        </w:rPr>
        <w:t xml:space="preserve">, which occur an estimated 400,000 to 600,000 times annually nationwide, due to amplified fatigue because of an increased patient load (Stone, Clarke, </w:t>
      </w:r>
      <w:proofErr w:type="spellStart"/>
      <w:r w:rsidRPr="00793EEA">
        <w:rPr>
          <w:sz w:val="12"/>
        </w:rPr>
        <w:t>Cimiotti</w:t>
      </w:r>
      <w:proofErr w:type="spellEnd"/>
      <w:r w:rsidRPr="00793EEA">
        <w:rPr>
          <w:sz w:val="12"/>
        </w:rPr>
        <w:t xml:space="preserve">, &amp; Correa-de-Araujo, 2004). In addition, </w:t>
      </w:r>
      <w:r w:rsidRPr="00793EEA">
        <w:rPr>
          <w:rStyle w:val="StyleUnderline"/>
        </w:rPr>
        <w:t xml:space="preserve">88% of nurses have reported safety concerns with 75% observing a decrease in patient care due to work stress, overworking, and concerns about health </w:t>
      </w:r>
      <w:r w:rsidRPr="00793EEA">
        <w:rPr>
          <w:sz w:val="12"/>
        </w:rPr>
        <w:t xml:space="preserve">with over 60% fearing back injuries, and 45% fearing HIV or hepatitis due to needlesticks (Stone, et al., 2004). </w:t>
      </w:r>
      <w:proofErr w:type="gramStart"/>
      <w:r w:rsidRPr="00793EEA">
        <w:rPr>
          <w:sz w:val="12"/>
        </w:rPr>
        <w:t>Also</w:t>
      </w:r>
      <w:proofErr w:type="gramEnd"/>
      <w:r w:rsidRPr="00793EEA">
        <w:rPr>
          <w:sz w:val="12"/>
        </w:rPr>
        <w:t xml:space="preserve"> it has been found that workgroup learning was lower with hospitals where turnover rates were between 3.3% and 4.5% compared to hospitals with 0% turnover as an organization (Bae, Mark, &amp; Fried, 2009).</w:t>
      </w:r>
      <w:r w:rsidR="00793EEA" w:rsidRPr="00793EEA">
        <w:rPr>
          <w:sz w:val="12"/>
        </w:rPr>
        <w:t xml:space="preserve"> </w:t>
      </w:r>
      <w:r w:rsidRPr="00793EEA">
        <w:rPr>
          <w:sz w:val="12"/>
        </w:rPr>
        <w:t xml:space="preserve">In 2005, it was found that </w:t>
      </w:r>
      <w:r w:rsidRPr="00793EEA">
        <w:rPr>
          <w:rStyle w:val="StyleUnderline"/>
        </w:rPr>
        <w:t>75% of nurses believed that the nursing shortage presented a major problem for the quality of life and a quality work life, due to an increased amount of time spent with an increased patient load because of the high turnover and retirement of ageing nurses</w:t>
      </w:r>
      <w:r w:rsidRPr="00793EEA">
        <w:rPr>
          <w:sz w:val="12"/>
        </w:rPr>
        <w:t xml:space="preserve"> (</w:t>
      </w:r>
      <w:proofErr w:type="spellStart"/>
      <w:r w:rsidRPr="00793EEA">
        <w:rPr>
          <w:sz w:val="12"/>
        </w:rPr>
        <w:t>Buerhaus</w:t>
      </w:r>
      <w:proofErr w:type="spellEnd"/>
      <w:r w:rsidRPr="00793EEA">
        <w:rPr>
          <w:sz w:val="12"/>
        </w:rPr>
        <w:t xml:space="preserve">, </w:t>
      </w:r>
      <w:proofErr w:type="spellStart"/>
      <w:r w:rsidRPr="00793EEA">
        <w:rPr>
          <w:sz w:val="12"/>
        </w:rPr>
        <w:t>Donelan</w:t>
      </w:r>
      <w:proofErr w:type="spellEnd"/>
      <w:r w:rsidRPr="00793EEA">
        <w:rPr>
          <w:sz w:val="12"/>
        </w:rPr>
        <w:t xml:space="preserve">, Ulrich, </w:t>
      </w:r>
      <w:proofErr w:type="spellStart"/>
      <w:r w:rsidRPr="00793EEA">
        <w:rPr>
          <w:sz w:val="12"/>
        </w:rPr>
        <w:t>Desroches</w:t>
      </w:r>
      <w:proofErr w:type="spellEnd"/>
      <w:r w:rsidRPr="00793EEA">
        <w:rPr>
          <w:sz w:val="12"/>
        </w:rPr>
        <w:t xml:space="preserve">, &amp; </w:t>
      </w:r>
      <w:proofErr w:type="spellStart"/>
      <w:r w:rsidRPr="00793EEA">
        <w:rPr>
          <w:sz w:val="12"/>
        </w:rPr>
        <w:t>Dittus</w:t>
      </w:r>
      <w:proofErr w:type="spellEnd"/>
      <w:r w:rsidRPr="00793EEA">
        <w:rPr>
          <w:sz w:val="12"/>
        </w:rPr>
        <w:t xml:space="preserve">, 2007). </w:t>
      </w:r>
      <w:r w:rsidRPr="00793EEA">
        <w:rPr>
          <w:rStyle w:val="StyleUnderline"/>
        </w:rPr>
        <w:t>The nurses surveyed about the increasing shortage of nurses available to serve patients 98% stated an increased stress on their nursing career</w:t>
      </w:r>
      <w:r w:rsidRPr="00793EEA">
        <w:rPr>
          <w:sz w:val="12"/>
        </w:rPr>
        <w:t>, 93% an impending lowering of quality care towards patients, and 93% mentioned it as a reason to leave the profession (</w:t>
      </w:r>
      <w:proofErr w:type="spellStart"/>
      <w:r w:rsidRPr="00793EEA">
        <w:rPr>
          <w:sz w:val="12"/>
        </w:rPr>
        <w:t>Buerhaus</w:t>
      </w:r>
      <w:proofErr w:type="spellEnd"/>
      <w:r w:rsidRPr="00793EEA">
        <w:rPr>
          <w:sz w:val="12"/>
        </w:rPr>
        <w:t xml:space="preserve">, et al., 2007). It has been estimated that </w:t>
      </w:r>
      <w:r w:rsidRPr="00793EEA">
        <w:rPr>
          <w:rStyle w:val="StyleUnderline"/>
        </w:rPr>
        <w:t>the need for nurses will rise from the year 2000 nursing staff requirements to between 500,000 to 800,000 by the year 2020 with an additional to many nurses retiring due to age</w:t>
      </w:r>
      <w:r w:rsidRPr="00793EEA">
        <w:rPr>
          <w:sz w:val="12"/>
        </w:rPr>
        <w:t xml:space="preserve"> (Aiken, 2005). Due to increased patient load due to low staffing, for each patient that is added to the </w:t>
      </w:r>
      <w:proofErr w:type="gramStart"/>
      <w:r w:rsidRPr="00793EEA">
        <w:rPr>
          <w:sz w:val="12"/>
        </w:rPr>
        <w:t>nurses</w:t>
      </w:r>
      <w:proofErr w:type="gramEnd"/>
      <w:r w:rsidRPr="00793EEA">
        <w:rPr>
          <w:sz w:val="12"/>
        </w:rPr>
        <w:t xml:space="preserve"> current high workload, </w:t>
      </w:r>
      <w:r w:rsidRPr="00793EEA">
        <w:rPr>
          <w:rStyle w:val="StyleUnderline"/>
        </w:rPr>
        <w:t xml:space="preserve">nursing burnout </w:t>
      </w:r>
      <w:proofErr w:type="spellStart"/>
      <w:r w:rsidRPr="00793EEA">
        <w:rPr>
          <w:rStyle w:val="StyleUnderline"/>
        </w:rPr>
        <w:t>rised</w:t>
      </w:r>
      <w:proofErr w:type="spellEnd"/>
      <w:r w:rsidRPr="00793EEA">
        <w:rPr>
          <w:rStyle w:val="StyleUnderline"/>
        </w:rPr>
        <w:t xml:space="preserve"> by 23% and job dissatisfaction </w:t>
      </w:r>
      <w:proofErr w:type="spellStart"/>
      <w:r w:rsidRPr="00793EEA">
        <w:rPr>
          <w:rStyle w:val="StyleUnderline"/>
        </w:rPr>
        <w:t>rised</w:t>
      </w:r>
      <w:proofErr w:type="spellEnd"/>
      <w:r w:rsidRPr="00793EEA">
        <w:rPr>
          <w:rStyle w:val="StyleUnderline"/>
        </w:rPr>
        <w:t xml:space="preserve"> by 15% for each nurse on staff which led to increased turnover of nursing staff</w:t>
      </w:r>
      <w:r w:rsidRPr="00793EEA">
        <w:rPr>
          <w:sz w:val="12"/>
        </w:rPr>
        <w:t xml:space="preserve"> (Aiken, 2005).</w:t>
      </w:r>
      <w:r w:rsidR="00793EEA" w:rsidRPr="00793EEA">
        <w:rPr>
          <w:sz w:val="12"/>
        </w:rPr>
        <w:t xml:space="preserve"> </w:t>
      </w:r>
      <w:r w:rsidRPr="00793EEA">
        <w:rPr>
          <w:sz w:val="12"/>
        </w:rPr>
        <w:t xml:space="preserve">In 2007, it was found that 13% of newly licensed nurses after the first year of working had left their original job and over 37% felt a strong desire to change jobs due to long hours, overworking, stressful </w:t>
      </w:r>
      <w:proofErr w:type="spellStart"/>
      <w:r w:rsidRPr="00793EEA">
        <w:rPr>
          <w:sz w:val="12"/>
        </w:rPr>
        <w:t>sistuations</w:t>
      </w:r>
      <w:proofErr w:type="spellEnd"/>
      <w:r w:rsidRPr="00793EEA">
        <w:rPr>
          <w:sz w:val="12"/>
        </w:rPr>
        <w:t>, and understaffing (Kovner, et al., 2007). Also in 2005, the average RN turnover rate was 13.9</w:t>
      </w:r>
      <w:proofErr w:type="gramStart"/>
      <w:r w:rsidRPr="00793EEA">
        <w:rPr>
          <w:sz w:val="12"/>
        </w:rPr>
        <w:t>% ,</w:t>
      </w:r>
      <w:proofErr w:type="gramEnd"/>
      <w:r w:rsidRPr="00793EEA">
        <w:rPr>
          <w:sz w:val="12"/>
        </w:rPr>
        <w:t xml:space="preserve"> and a 16.1% vacancy rate in hospitals which an average cost-per-hire </w:t>
      </w:r>
      <w:proofErr w:type="spellStart"/>
      <w:r w:rsidRPr="00793EEA">
        <w:rPr>
          <w:sz w:val="12"/>
        </w:rPr>
        <w:t>totalling</w:t>
      </w:r>
      <w:proofErr w:type="spellEnd"/>
      <w:r w:rsidRPr="00793EEA">
        <w:rPr>
          <w:sz w:val="12"/>
        </w:rPr>
        <w:t xml:space="preserve"> $2,821 per nurse (Bernard Hodes Group, 2005). </w:t>
      </w:r>
    </w:p>
    <w:p w14:paraId="6851D461" w14:textId="38ECE450" w:rsidR="000771A1" w:rsidRDefault="00E45D59" w:rsidP="000771A1">
      <w:pPr>
        <w:pStyle w:val="Heading4"/>
      </w:pPr>
      <w:r>
        <w:t xml:space="preserve">And, </w:t>
      </w:r>
      <w:r w:rsidR="000771A1">
        <w:t>Pandemic disease is an existential threat – preparation now is key</w:t>
      </w:r>
    </w:p>
    <w:p w14:paraId="16303353" w14:textId="77777777" w:rsidR="001B6E22" w:rsidRPr="001B6E22" w:rsidRDefault="001B6E22" w:rsidP="001B6E22"/>
    <w:p w14:paraId="264D72B1" w14:textId="77777777" w:rsidR="000771A1" w:rsidRDefault="000771A1" w:rsidP="000771A1">
      <w:r w:rsidRPr="00BB4C14">
        <w:rPr>
          <w:rStyle w:val="Style13ptBold"/>
        </w:rPr>
        <w:t xml:space="preserve">Dhillon, </w:t>
      </w:r>
      <w:proofErr w:type="spellStart"/>
      <w:r w:rsidRPr="00BB4C14">
        <w:rPr>
          <w:rStyle w:val="Style13ptBold"/>
        </w:rPr>
        <w:t>Srikrishna</w:t>
      </w:r>
      <w:proofErr w:type="spellEnd"/>
      <w:r w:rsidRPr="00BB4C14">
        <w:rPr>
          <w:rStyle w:val="Style13ptBold"/>
        </w:rPr>
        <w:t xml:space="preserve">, and </w:t>
      </w:r>
      <w:proofErr w:type="spellStart"/>
      <w:r w:rsidRPr="00BB4C14">
        <w:rPr>
          <w:rStyle w:val="Style13ptBold"/>
        </w:rPr>
        <w:t>Beier</w:t>
      </w:r>
      <w:proofErr w:type="spellEnd"/>
      <w:r w:rsidRPr="00BB4C14">
        <w:rPr>
          <w:rStyle w:val="Style13ptBold"/>
        </w:rPr>
        <w:t xml:space="preserve"> 17</w:t>
      </w:r>
      <w:r>
        <w:t xml:space="preserve"> (</w:t>
      </w:r>
      <w:proofErr w:type="spellStart"/>
      <w:r>
        <w:t>Ranu</w:t>
      </w:r>
      <w:proofErr w:type="spellEnd"/>
      <w:r>
        <w:t>,</w:t>
      </w:r>
      <w:r w:rsidRPr="00BB4C14">
        <w:t xml:space="preserve"> MD, an instructor at Harvard Medical School and a physician at Brigham and Women’s Hospital in Boston</w:t>
      </w:r>
      <w:r>
        <w:t xml:space="preserve">, </w:t>
      </w:r>
      <w:proofErr w:type="spellStart"/>
      <w:r>
        <w:t>Devabhaktuni</w:t>
      </w:r>
      <w:proofErr w:type="spellEnd"/>
      <w:r>
        <w:t>,</w:t>
      </w:r>
      <w:r w:rsidRPr="00BB4C14">
        <w:t xml:space="preserve"> founder of Patient Knowhow</w:t>
      </w:r>
      <w:r>
        <w:t xml:space="preserve">, and David, </w:t>
      </w:r>
      <w:r w:rsidRPr="00BB4C14">
        <w:t xml:space="preserve">managing director of Bay City </w:t>
      </w:r>
      <w:proofErr w:type="gramStart"/>
      <w:r w:rsidRPr="00BB4C14">
        <w:t xml:space="preserve">Capital </w:t>
      </w:r>
      <w:r>
        <w:t>,</w:t>
      </w:r>
      <w:proofErr w:type="gramEnd"/>
      <w:r>
        <w:t>“</w:t>
      </w:r>
      <w:r w:rsidRPr="00BB4C14">
        <w:t>The World Is Completely Unprepared for a Global Pandemic</w:t>
      </w:r>
      <w:r>
        <w:t xml:space="preserve">”, Harvard Business Review, 3/15/17, </w:t>
      </w:r>
      <w:r w:rsidRPr="00BB4C14">
        <w:t>https://hbr.org/2017/03/the-world-is-completely-unprepared-for-a-global-pandemic</w:t>
      </w:r>
      <w:r>
        <w:t>)KJR</w:t>
      </w:r>
    </w:p>
    <w:p w14:paraId="0120B81D" w14:textId="00CFD730" w:rsidR="003A78B0" w:rsidRPr="001B6E22" w:rsidRDefault="000771A1" w:rsidP="003A78B0">
      <w:pPr>
        <w:rPr>
          <w:b/>
          <w:u w:val="single"/>
        </w:rPr>
      </w:pPr>
      <w:r w:rsidRPr="00BB4C14">
        <w:rPr>
          <w:sz w:val="16"/>
        </w:rPr>
        <w:t xml:space="preserve">In 2003 a doctor with SARS unknowingly infected several guests while staying at a Hong Kong hotel, and overnight the virus reached across the globe. </w:t>
      </w:r>
      <w:r w:rsidRPr="00BA5413">
        <w:rPr>
          <w:b/>
          <w:u w:val="single"/>
        </w:rPr>
        <w:t>China is currently battling a bird flu that kills nearly half of the people infected</w:t>
      </w:r>
      <w:r w:rsidRPr="00BB4C14">
        <w:rPr>
          <w:sz w:val="16"/>
        </w:rPr>
        <w:t xml:space="preserve">. </w:t>
      </w:r>
      <w:r w:rsidRPr="00BA5413">
        <w:rPr>
          <w:b/>
          <w:u w:val="single"/>
        </w:rPr>
        <w:t xml:space="preserve">If Ebola, which transmits through fluids, were spread by air, or if Zika, which has reached over 50 countries, were as deadly as Ebola, we would be facing an unprecedented catastrophe. An uncontrolled outbreak or bioterror attack could result in a contagion that kills over 30 million people. </w:t>
      </w:r>
      <w:r w:rsidRPr="00BB4C14">
        <w:rPr>
          <w:sz w:val="16"/>
        </w:rPr>
        <w:t xml:space="preserve">We fear </w:t>
      </w:r>
      <w:r w:rsidRPr="00BA5413">
        <w:rPr>
          <w:b/>
          <w:u w:val="single"/>
        </w:rPr>
        <w:t>it is only a matter of time before we face a deadlier and more contagious pathogen, yet the threat of a deadly pandemic remains dangerously overlooked</w:t>
      </w:r>
      <w:r w:rsidRPr="00BB4C14">
        <w:rPr>
          <w:sz w:val="16"/>
        </w:rPr>
        <w:t xml:space="preserve">. </w:t>
      </w:r>
      <w:r w:rsidRPr="00BA5413">
        <w:rPr>
          <w:b/>
          <w:u w:val="single"/>
        </w:rPr>
        <w:t>Pandemics now occur with greater frequency, due to</w:t>
      </w:r>
      <w:r w:rsidRPr="00BB4C14">
        <w:rPr>
          <w:sz w:val="16"/>
        </w:rPr>
        <w:t xml:space="preserve"> factors such as </w:t>
      </w:r>
      <w:r w:rsidRPr="00BA5413">
        <w:rPr>
          <w:b/>
          <w:u w:val="single"/>
        </w:rPr>
        <w:t>climate change, urbanization, and international travel</w:t>
      </w:r>
      <w:r w:rsidRPr="00BB4C14">
        <w:rPr>
          <w:sz w:val="16"/>
        </w:rPr>
        <w:t xml:space="preserve">. Other factors, such as </w:t>
      </w:r>
      <w:r w:rsidRPr="00BA5413">
        <w:rPr>
          <w:b/>
          <w:u w:val="single"/>
        </w:rPr>
        <w:t>a weak World Health Organization and potentially massive cuts to funding for U.S. scientific research and foreign aid</w:t>
      </w:r>
      <w:r w:rsidRPr="00BB4C14">
        <w:rPr>
          <w:sz w:val="16"/>
        </w:rPr>
        <w:t xml:space="preserve">, including funding for the United Nations, </w:t>
      </w:r>
      <w:r w:rsidRPr="00BA5413">
        <w:rPr>
          <w:b/>
          <w:u w:val="single"/>
        </w:rPr>
        <w:t>stand to deepen our vulnerability</w:t>
      </w:r>
      <w:r w:rsidRPr="00BB4C14">
        <w:rPr>
          <w:sz w:val="16"/>
        </w:rPr>
        <w:t xml:space="preserve">. We also face the specter of novel and mutated pathogens that could spread and kill faster than diseases we have seen before. </w:t>
      </w:r>
      <w:r w:rsidRPr="00BA5413">
        <w:rPr>
          <w:b/>
          <w:u w:val="single"/>
        </w:rPr>
        <w:t>With the advent of genome-editing technologies, bioterrorists could artificially engineer new plagues</w:t>
      </w:r>
      <w:r w:rsidRPr="00BB4C14">
        <w:rPr>
          <w:sz w:val="16"/>
        </w:rPr>
        <w:t xml:space="preserve">, </w:t>
      </w:r>
      <w:r w:rsidRPr="00BA5413">
        <w:rPr>
          <w:b/>
          <w:u w:val="single"/>
        </w:rPr>
        <w:t>a threat that</w:t>
      </w:r>
      <w:r w:rsidRPr="00BB4C14">
        <w:rPr>
          <w:sz w:val="16"/>
        </w:rPr>
        <w:t xml:space="preserve"> Ashton Carter, the former U.S. secretary of defense, thinks </w:t>
      </w:r>
      <w:r w:rsidRPr="00BA5413">
        <w:rPr>
          <w:b/>
          <w:u w:val="single"/>
        </w:rPr>
        <w:t>could rival nuclear weapons</w:t>
      </w:r>
      <w:r w:rsidRPr="00BB4C14">
        <w:rPr>
          <w:sz w:val="16"/>
        </w:rPr>
        <w:t xml:space="preserve"> in deadliness. The two of us have advised the president of Guinea on stopping Ebola. In addition, we have worked on ways to contain the spread of Zika and have informally advised U.S. and international organizations on the matter. Our </w:t>
      </w:r>
      <w:r w:rsidRPr="00BA5413">
        <w:rPr>
          <w:b/>
          <w:u w:val="single"/>
        </w:rPr>
        <w:t>experiences tell us that the world is unprepared for these threats. We urgently need to change this trajectory</w:t>
      </w:r>
      <w:r w:rsidRPr="00BB4C14">
        <w:rPr>
          <w:sz w:val="16"/>
        </w:rPr>
        <w:t xml:space="preserve">. We can start by learning four lessons from the gaps exposed by the Ebola and Zika pandemics. Faster Vaccine Development </w:t>
      </w:r>
      <w:r w:rsidRPr="00BA5413">
        <w:rPr>
          <w:b/>
          <w:u w:val="single"/>
        </w:rPr>
        <w:t>The most effective way to stop pandemics is with vaccines</w:t>
      </w:r>
      <w:r w:rsidRPr="00BB4C14">
        <w:rPr>
          <w:sz w:val="16"/>
        </w:rPr>
        <w:t xml:space="preserve">. However, with Ebola there was no vaccine, and only now, years later, has one proven effective. This has been the case with Zika, too. </w:t>
      </w:r>
      <w:r w:rsidRPr="00BA5413">
        <w:rPr>
          <w:b/>
          <w:u w:val="single"/>
        </w:rPr>
        <w:t>Though there has been rapid progress in developing and getting a vaccine to market, it is not fast enough</w:t>
      </w:r>
      <w:r w:rsidRPr="00BB4C14">
        <w:rPr>
          <w:sz w:val="16"/>
        </w:rPr>
        <w:t xml:space="preserve">, and Zika has already spread worldwide. Many other diseases do not have </w:t>
      </w:r>
      <w:proofErr w:type="gramStart"/>
      <w:r w:rsidRPr="00BB4C14">
        <w:rPr>
          <w:sz w:val="16"/>
        </w:rPr>
        <w:t>vaccines, and</w:t>
      </w:r>
      <w:proofErr w:type="gramEnd"/>
      <w:r w:rsidRPr="00BB4C14">
        <w:rPr>
          <w:sz w:val="16"/>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w:t>
      </w:r>
      <w:proofErr w:type="gramStart"/>
      <w:r w:rsidRPr="00BB4C14">
        <w:rPr>
          <w:sz w:val="16"/>
        </w:rPr>
        <w:t>in the near future</w:t>
      </w:r>
      <w:proofErr w:type="gramEnd"/>
      <w:r w:rsidRPr="00BB4C14">
        <w:rPr>
          <w:sz w:val="16"/>
        </w:rPr>
        <w:t xml:space="preserve">. Point-of-Care Diagnostics </w:t>
      </w:r>
      <w:r w:rsidRPr="00BA5413">
        <w:rPr>
          <w:b/>
          <w:u w:val="single"/>
        </w:rPr>
        <w:t>Even with such efforts, vaccines will not be ready for many diseases</w:t>
      </w:r>
      <w:r w:rsidRPr="00BB4C14">
        <w:rPr>
          <w:sz w:val="16"/>
        </w:rPr>
        <w:t xml:space="preserve"> and would not even be an option for novel or artificially engineered pathogens. </w:t>
      </w:r>
      <w:r w:rsidRPr="00BA5413">
        <w:rPr>
          <w:b/>
          <w:u w:val="single"/>
        </w:rPr>
        <w:t>With no vaccine</w:t>
      </w:r>
      <w:r w:rsidRPr="00BB4C14">
        <w:rPr>
          <w:sz w:val="16"/>
        </w:rPr>
        <w:t xml:space="preserve"> for Ebola, </w:t>
      </w:r>
      <w:r w:rsidRPr="00BB4C14">
        <w:rPr>
          <w:b/>
          <w:u w:val="single"/>
        </w:rPr>
        <w:t>our next best strategy was to identify who was infected as quickly as possible and isolate them before they infected others</w:t>
      </w:r>
      <w:r w:rsidRPr="00BB4C14">
        <w:rPr>
          <w:sz w:val="16"/>
        </w:rPr>
        <w:t xml:space="preserve">.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w:t>
      </w:r>
      <w:proofErr w:type="gramStart"/>
      <w:r w:rsidRPr="00BB4C14">
        <w:rPr>
          <w:sz w:val="16"/>
        </w:rPr>
        <w:t>similar to</w:t>
      </w:r>
      <w:proofErr w:type="gramEnd"/>
      <w:r w:rsidRPr="00BB4C14">
        <w:rPr>
          <w:sz w:val="16"/>
        </w:rPr>
        <w:t xml:space="preserve">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Access to routine care is also essential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BA5413">
        <w:rPr>
          <w:b/>
          <w:u w:val="single"/>
        </w:rPr>
        <w:t xml:space="preserve">With Ebola and Zika, we lacked these four things — vaccines, diagnostics, global coordination, and local health systems </w:t>
      </w:r>
      <w:r w:rsidRPr="00BB4C14">
        <w:rPr>
          <w:sz w:val="16"/>
        </w:rPr>
        <w:t xml:space="preserve">— </w:t>
      </w:r>
      <w:r w:rsidRPr="00BA5413">
        <w:rPr>
          <w:b/>
          <w:u w:val="single"/>
        </w:rPr>
        <w:t>which are still urgently needed</w:t>
      </w:r>
      <w:r w:rsidRPr="00BB4C14">
        <w:rPr>
          <w:sz w:val="16"/>
        </w:rPr>
        <w:t xml:space="preserve">. However, </w:t>
      </w:r>
      <w:r w:rsidRPr="00BA5413">
        <w:rPr>
          <w:b/>
          <w:u w:val="single"/>
        </w:rPr>
        <w:t xml:space="preserve">prevailing political headwinds in the United States, which has played a key role in combatting pandemics around the world, threaten to make things worse. </w:t>
      </w:r>
      <w:r w:rsidRPr="00BB4C14">
        <w:rPr>
          <w:sz w:val="16"/>
        </w:rPr>
        <w:t xml:space="preserve">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BA5413">
        <w:rPr>
          <w:b/>
          <w:u w:val="single"/>
        </w:rPr>
        <w:t>Investing in our ability to prevent and contain pandemics through revitalized national and international institutions should be our shared goal</w:t>
      </w:r>
      <w:r w:rsidRPr="00BB4C14">
        <w:rPr>
          <w:sz w:val="16"/>
        </w:rPr>
        <w:t xml:space="preserve">. However, if U.S. agencies become less able to respond to pandemics, leading institutions from other nations, such as </w:t>
      </w:r>
      <w:proofErr w:type="spellStart"/>
      <w:r w:rsidRPr="00BB4C14">
        <w:rPr>
          <w:sz w:val="16"/>
        </w:rPr>
        <w:t>Institut</w:t>
      </w:r>
      <w:proofErr w:type="spellEnd"/>
      <w:r w:rsidRPr="00BB4C14">
        <w:rPr>
          <w:sz w:val="16"/>
        </w:rPr>
        <w:t xml:space="preserve"> Pasteur and the National Institute of Health and Medical Research in France, the </w:t>
      </w:r>
      <w:proofErr w:type="spellStart"/>
      <w:r w:rsidRPr="00BB4C14">
        <w:rPr>
          <w:sz w:val="16"/>
        </w:rPr>
        <w:t>Wellcome</w:t>
      </w:r>
      <w:proofErr w:type="spellEnd"/>
      <w:r w:rsidRPr="00BB4C14">
        <w:rPr>
          <w:sz w:val="16"/>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BA5413">
        <w:rPr>
          <w:b/>
          <w:u w:val="single"/>
        </w:rPr>
        <w:t>Pandemics are an existential threat on par with climate change and nuclear conflict.</w:t>
      </w:r>
      <w:r w:rsidRPr="00BB4C14">
        <w:rPr>
          <w:sz w:val="16"/>
        </w:rPr>
        <w:t xml:space="preserve"> We are at a critical crossroads, where </w:t>
      </w:r>
      <w:r w:rsidRPr="00BA5413">
        <w:rPr>
          <w:b/>
          <w:u w:val="single"/>
        </w:rPr>
        <w:t>we must either take the steps needed to prepare for this threat or become even more vulnerable. It is only a matter of time before we are hit by a deadlier, more contagious pandemic. Will we be ready?</w:t>
      </w:r>
    </w:p>
    <w:p w14:paraId="5F43D134" w14:textId="6C046CD3" w:rsidR="003A78B0" w:rsidRDefault="001B6E22" w:rsidP="003A78B0">
      <w:pPr>
        <w:pStyle w:val="Heading4"/>
      </w:pPr>
      <w:r>
        <w:t xml:space="preserve">And, </w:t>
      </w:r>
      <w:r w:rsidR="003A78B0">
        <w:t>Nursing shortages exacerbate the spread of antimicrobial resistant disease</w:t>
      </w:r>
    </w:p>
    <w:p w14:paraId="5888D838" w14:textId="77777777" w:rsidR="000771A1" w:rsidRPr="000771A1" w:rsidRDefault="000771A1" w:rsidP="000771A1"/>
    <w:p w14:paraId="47BD9939" w14:textId="77777777" w:rsidR="003A78B0" w:rsidRDefault="003A78B0" w:rsidP="003A78B0">
      <w:r w:rsidRPr="00FB1A38">
        <w:rPr>
          <w:rStyle w:val="Style13ptBold"/>
        </w:rPr>
        <w:t xml:space="preserve">Giblin, </w:t>
      </w:r>
      <w:proofErr w:type="spellStart"/>
      <w:r w:rsidRPr="00FB1A38">
        <w:rPr>
          <w:rStyle w:val="Style13ptBold"/>
        </w:rPr>
        <w:t>Sinkowitz</w:t>
      </w:r>
      <w:proofErr w:type="spellEnd"/>
      <w:r w:rsidRPr="00FB1A38">
        <w:rPr>
          <w:rStyle w:val="Style13ptBold"/>
        </w:rPr>
        <w:t>-Cochran, and Harris et al. 4</w:t>
      </w:r>
      <w:r>
        <w:t xml:space="preserve"> (Tara Bridget, </w:t>
      </w:r>
      <w:r w:rsidRPr="003565A0">
        <w:t>female pediatric nurse practitioner in Hawthorne, NY</w:t>
      </w:r>
      <w:r>
        <w:t xml:space="preserve">, Ronda, </w:t>
      </w:r>
      <w:r w:rsidRPr="003565A0">
        <w:t>MPH for the Prevention and Response Branch</w:t>
      </w:r>
      <w:r>
        <w:t xml:space="preserve"> at the CDC, Patricia, registered nurse, “</w:t>
      </w:r>
      <w:r w:rsidRPr="003565A0">
        <w:t>Clinicians' Perceptions of the Problem of Antimicrobial Resistance in Health Care Facilities</w:t>
      </w:r>
      <w:r>
        <w:t xml:space="preserve">”, </w:t>
      </w:r>
      <w:r w:rsidRPr="003565A0">
        <w:t>Arch Intern Med. 2004; 164(15):1662-1668</w:t>
      </w:r>
      <w:r>
        <w:t xml:space="preserve">, </w:t>
      </w:r>
      <w:r w:rsidRPr="003565A0">
        <w:t>https://jamanetwork.com/searchresults?author=Patricia+L.+Harris&amp;q=Patricia+L.+Harris</w:t>
      </w:r>
      <w:r>
        <w:t>)KJR</w:t>
      </w:r>
    </w:p>
    <w:p w14:paraId="757ED856" w14:textId="69C0C9CC" w:rsidR="00F86B65" w:rsidRPr="003A78B0" w:rsidRDefault="003A78B0" w:rsidP="00F86B65">
      <w:pPr>
        <w:rPr>
          <w:sz w:val="16"/>
        </w:rPr>
      </w:pPr>
      <w:r w:rsidRPr="00DE7E17">
        <w:rPr>
          <w:b/>
          <w:u w:val="single"/>
        </w:rPr>
        <w:t>Antimicrobial resistance is an emerging public health problem, and resistant pathogens currently exist for which no first-line treatment is effective</w:t>
      </w:r>
      <w:r w:rsidRPr="006E79F4">
        <w:rPr>
          <w:sz w:val="16"/>
        </w:rPr>
        <w:t xml:space="preserve">. </w:t>
      </w:r>
      <w:r w:rsidRPr="00DE7E17">
        <w:rPr>
          <w:b/>
          <w:u w:val="single"/>
        </w:rPr>
        <w:t xml:space="preserve">The rapid and sharp increase in AR has been primarily attributed to inappropriate antimicrobial use and </w:t>
      </w:r>
      <w:r w:rsidRPr="006E79F4">
        <w:rPr>
          <w:b/>
          <w:u w:val="single"/>
        </w:rPr>
        <w:t>noncompliance with infection</w:t>
      </w:r>
      <w:r>
        <w:rPr>
          <w:b/>
          <w:u w:val="single"/>
        </w:rPr>
        <w:t xml:space="preserve"> </w:t>
      </w:r>
      <w:r w:rsidRPr="006E79F4">
        <w:rPr>
          <w:b/>
          <w:u w:val="single"/>
        </w:rPr>
        <w:t>control precautions.</w:t>
      </w:r>
      <w:r w:rsidRPr="006E79F4">
        <w:rPr>
          <w:sz w:val="16"/>
        </w:rPr>
        <w:t xml:space="preserve"> The Campaign to Prevent Antimicrobial Resistance in Healthcare Settings affords a framework for providing clinicians with information to prevent AR and for motivating clinicians to </w:t>
      </w:r>
      <w:proofErr w:type="gramStart"/>
      <w:r w:rsidRPr="006E79F4">
        <w:rPr>
          <w:sz w:val="16"/>
        </w:rPr>
        <w:t>take action</w:t>
      </w:r>
      <w:proofErr w:type="gramEnd"/>
      <w:r w:rsidRPr="006E79F4">
        <w:rPr>
          <w:sz w:val="16"/>
        </w:rPr>
        <w:t xml:space="preserve"> against AR. The Campaign translates evidence-based guidelines and recommendations into simple action steps that are easy for clinicians to recall and follow</w:t>
      </w:r>
      <w:r w:rsidRPr="00DE7E17">
        <w:rPr>
          <w:b/>
          <w:u w:val="single"/>
        </w:rPr>
        <w:t>. Although clinicians in this study perceived the problem</w:t>
      </w:r>
      <w:r w:rsidRPr="006E79F4">
        <w:rPr>
          <w:sz w:val="16"/>
        </w:rPr>
        <w:t xml:space="preserve"> of AR to be greater nationally than in their own institution or practice, </w:t>
      </w:r>
      <w:r w:rsidRPr="00DE7E17">
        <w:rPr>
          <w:b/>
          <w:u w:val="single"/>
        </w:rPr>
        <w:t>they also identified several key barriers and facilitators to preventing AR</w:t>
      </w:r>
      <w:r w:rsidRPr="006E79F4">
        <w:rPr>
          <w:sz w:val="16"/>
        </w:rPr>
        <w:t xml:space="preserve"> and a variety of materials and methods for reaching clinicians about the problem. Clinicians’ perception that AR is a greater problem nationally than in their own institution or practice was present in the quantitative and qualitative analyses. </w:t>
      </w:r>
      <w:r w:rsidRPr="00DE7E17">
        <w:rPr>
          <w:b/>
          <w:u w:val="single"/>
        </w:rPr>
        <w:t>Although clinicians in the focus groups almost unanimously agreed that it was a problem nationally, the perception that the problem was not in their own institution or practice remained pervasive</w:t>
      </w:r>
      <w:r w:rsidRPr="006E79F4">
        <w:rPr>
          <w:sz w:val="16"/>
        </w:rPr>
        <w:t xml:space="preserve">. One clinician stated, “I have this feeling it is not as severe at our institution in the fact that we are sort of geographically isolated . . . and the number of VRE [vancomycin-resistant enterococci] or MRSA is very limited. So, I think our hospital might be doing a little better than other hospitals across the country.” However, institution-specific AR data from the 4 PRHI hospitals in this study revealed that, for example, for MRSA, 37% to 63% of S aureus isolates in their hospitals were resistant to methicillin, and all clinicians had access to these data through their local antibiograms. Perceptions of AR as different in one’s institution vs in one’s practice though can be subtle: “I do hear the students talk more about MRSA or VRE [vancomycin-resistant </w:t>
      </w:r>
      <w:proofErr w:type="gramStart"/>
      <w:r w:rsidRPr="006E79F4">
        <w:rPr>
          <w:sz w:val="16"/>
        </w:rPr>
        <w:t>enterococci]. . .</w:t>
      </w:r>
      <w:proofErr w:type="gramEnd"/>
      <w:r w:rsidRPr="006E79F4">
        <w:rPr>
          <w:sz w:val="16"/>
        </w:rPr>
        <w:t xml:space="preserve"> . So, I know that they have a lot of patients that are apparently in the hospital that have it. I personally do not take care of any.” The perception that AR is less of a problem in one’s institution or practice vs nationally is </w:t>
      </w:r>
      <w:proofErr w:type="gramStart"/>
      <w:r w:rsidRPr="006E79F4">
        <w:rPr>
          <w:sz w:val="16"/>
        </w:rPr>
        <w:t>similar to</w:t>
      </w:r>
      <w:proofErr w:type="gramEnd"/>
      <w:r w:rsidRPr="006E79F4">
        <w:rPr>
          <w:sz w:val="16"/>
        </w:rPr>
        <w:t xml:space="preserve"> that in a study by Wester et al13 in which 87% of respondents thought that AR was a very important national problem but only 55% perceived it to be a very important problem in their own institution. </w:t>
      </w:r>
      <w:r w:rsidRPr="00DE7E17">
        <w:rPr>
          <w:b/>
          <w:u w:val="single"/>
        </w:rPr>
        <w:t>This lack of perceived susceptibility among clinicians may account for their noncompliance with infection control precautions</w:t>
      </w:r>
      <w:r w:rsidRPr="006E79F4">
        <w:rPr>
          <w:sz w:val="16"/>
        </w:rPr>
        <w:t xml:space="preserve"> and their misuse of antimicrobials.2,12 The percentage of clinicians in this study who neither agreed nor disagreed that AR was a problem on the questionnaire increased from 2% nationally to 18% in their own institution and to 22% in their own practice, also demonstrating a lack of awareness and understanding regarding the problem. Until clinicians perceive their personal practice of medicine and their patients as being susceptible to AR, they will lack the motivation needed to change their practice behaviors: “Maybe if we could just make sure every member of the staff understood what happens down the road with these patients [with resistant pathogens], maybe two weeks, three weeks, four weeks later... [they would take the appropriate steps to preventing </w:t>
      </w:r>
      <w:proofErr w:type="gramStart"/>
      <w:r w:rsidRPr="006E79F4">
        <w:rPr>
          <w:sz w:val="16"/>
        </w:rPr>
        <w:t>it]. . .</w:t>
      </w:r>
      <w:proofErr w:type="gramEnd"/>
      <w:r w:rsidRPr="006E79F4">
        <w:rPr>
          <w:sz w:val="16"/>
        </w:rPr>
        <w:t xml:space="preserve"> .” If clinicians perceive the problem of AR as relevant to their own practice of medicine, they may be more likely to overcome the barriers to preventing it. Clinicians in this study identified a range of barriers to preventing AR, most of which involved antimicrobial use. On the questionnaire, the Campaign steps indicated as having the most barriers to implementation (“Treat infection, not colonization,” “Stop treatment when infection is cured or unlikely,” and “Practice antimicrobial control”) were all within the Campaign strategy “Use antimicrobials wisely.” </w:t>
      </w:r>
      <w:proofErr w:type="gramStart"/>
      <w:r w:rsidRPr="006E79F4">
        <w:rPr>
          <w:sz w:val="16"/>
        </w:rPr>
        <w:t>This finding correlates</w:t>
      </w:r>
      <w:proofErr w:type="gramEnd"/>
      <w:r w:rsidRPr="006E79F4">
        <w:rPr>
          <w:sz w:val="16"/>
        </w:rPr>
        <w:t xml:space="preserve"> to the focus group discussion that the culture of health care to overtreat patients—a misperception that more is better whether by treating colonization rather than infection or by using broad- (REPRINTED) ARCH INTERN MED/ VOL 164, AUG 9/23, 2004 WWW.ARCHINTERNMED.COM 1666 ©2004 American Medical Association. All rights reserved. Downloaded From: on 06/26/2018 spectrum antimicrobials—is a primary barrier to preventing AR: “I think from the provider’s perspective, there is a desire to not have a bad outcome. That is why, when a sick patient walks in the door, you want to cover everything, once you choose an antibiotic that has a very wide spectrum for various reasons, whether legal or whatever, you do not want to miss something that is treatable.” Additional barriers to preventing AR that were mentioned in the focus groups included a lack of or inappropriate education on AR, particularly on the use of antimicrobials, and following incorrect examples of fellow clinicians. </w:t>
      </w:r>
      <w:r w:rsidRPr="00DE7E17">
        <w:rPr>
          <w:b/>
          <w:u w:val="single"/>
        </w:rPr>
        <w:t>Clinicians in the focus groups</w:t>
      </w:r>
      <w:r w:rsidRPr="006E79F4">
        <w:rPr>
          <w:sz w:val="16"/>
        </w:rPr>
        <w:t xml:space="preserve"> also </w:t>
      </w:r>
      <w:r w:rsidRPr="00DE7E17">
        <w:rPr>
          <w:b/>
          <w:u w:val="single"/>
        </w:rPr>
        <w:t xml:space="preserve">revealed </w:t>
      </w:r>
      <w:r w:rsidRPr="006E79F4">
        <w:rPr>
          <w:sz w:val="16"/>
        </w:rPr>
        <w:t xml:space="preserve">the barriers of time and </w:t>
      </w:r>
      <w:r w:rsidRPr="00DE7E17">
        <w:rPr>
          <w:b/>
          <w:u w:val="single"/>
        </w:rPr>
        <w:t xml:space="preserve">the nursing shortage, which mutually impact the prevention of AR, particularly in preventing transmission. The nursing shortage has mandated that nurses take care of more patients, and when dividing their time among many patients, </w:t>
      </w:r>
      <w:r w:rsidRPr="006E79F4">
        <w:rPr>
          <w:b/>
          <w:u w:val="single"/>
        </w:rPr>
        <w:t>nurses may be</w:t>
      </w:r>
      <w:r>
        <w:rPr>
          <w:b/>
          <w:u w:val="single"/>
        </w:rPr>
        <w:t xml:space="preserve"> </w:t>
      </w:r>
      <w:r w:rsidRPr="006E79F4">
        <w:rPr>
          <w:b/>
          <w:u w:val="single"/>
        </w:rPr>
        <w:t>less prone to follow infection control precautions</w:t>
      </w:r>
      <w:r w:rsidRPr="006E79F4">
        <w:rPr>
          <w:sz w:val="16"/>
        </w:rPr>
        <w:t xml:space="preserve">.10,11 </w:t>
      </w:r>
      <w:r w:rsidRPr="006E79F4">
        <w:rPr>
          <w:b/>
          <w:u w:val="single"/>
        </w:rPr>
        <w:t>The</w:t>
      </w:r>
      <w:r>
        <w:rPr>
          <w:b/>
          <w:u w:val="single"/>
        </w:rPr>
        <w:t xml:space="preserve"> </w:t>
      </w:r>
      <w:r w:rsidRPr="006E79F4">
        <w:rPr>
          <w:b/>
          <w:u w:val="single"/>
        </w:rPr>
        <w:t>problems of the nursing shortage and decreased time are</w:t>
      </w:r>
      <w:r>
        <w:rPr>
          <w:b/>
          <w:u w:val="single"/>
        </w:rPr>
        <w:t xml:space="preserve"> </w:t>
      </w:r>
      <w:r w:rsidRPr="006E79F4">
        <w:rPr>
          <w:b/>
          <w:u w:val="single"/>
        </w:rPr>
        <w:t>compounded by a lack of accountability in the health care</w:t>
      </w:r>
      <w:r>
        <w:rPr>
          <w:b/>
          <w:u w:val="single"/>
        </w:rPr>
        <w:t xml:space="preserve"> </w:t>
      </w:r>
      <w:r w:rsidRPr="006E79F4">
        <w:rPr>
          <w:b/>
          <w:u w:val="single"/>
        </w:rPr>
        <w:t>culture, where workers cannot or will not take the time</w:t>
      </w:r>
      <w:r>
        <w:rPr>
          <w:b/>
          <w:u w:val="single"/>
        </w:rPr>
        <w:t xml:space="preserve"> </w:t>
      </w:r>
      <w:r w:rsidRPr="006E79F4">
        <w:rPr>
          <w:b/>
          <w:u w:val="single"/>
        </w:rPr>
        <w:t>to don a gown or gloves or to practice hand hygiene.</w:t>
      </w:r>
      <w:r>
        <w:rPr>
          <w:b/>
          <w:u w:val="single"/>
        </w:rPr>
        <w:t xml:space="preserve"> </w:t>
      </w:r>
      <w:r w:rsidRPr="006E79F4">
        <w:rPr>
          <w:sz w:val="16"/>
        </w:rPr>
        <w:t xml:space="preserve">When discussing facilitators to </w:t>
      </w:r>
      <w:proofErr w:type="gramStart"/>
      <w:r w:rsidRPr="006E79F4">
        <w:rPr>
          <w:sz w:val="16"/>
        </w:rPr>
        <w:t>preventing</w:t>
      </w:r>
      <w:proofErr w:type="gramEnd"/>
      <w:r w:rsidRPr="006E79F4">
        <w:rPr>
          <w:sz w:val="16"/>
        </w:rPr>
        <w:t xml:space="preserve"> AR, however, clinicians focused less on overcoming barriers to individual practice and more on external means of preventing AR, such as education of the public and other clinicians, either by peer education or via an opinion leader; limiting the influence of pharmaceutical companies in hospitals; limiting antimicrobials in agriculture; and increasing federal reimbursement to hospitals for prevention efforts. Other facilitators included institutional or organizational factors for preventing AR, such as information technology (</w:t>
      </w:r>
      <w:proofErr w:type="spellStart"/>
      <w:r w:rsidRPr="006E79F4">
        <w:rPr>
          <w:sz w:val="16"/>
        </w:rPr>
        <w:t>eg</w:t>
      </w:r>
      <w:proofErr w:type="spellEnd"/>
      <w:r w:rsidRPr="006E79F4">
        <w:rPr>
          <w:sz w:val="16"/>
        </w:rPr>
        <w:t xml:space="preserve">, electronic physician order entry), restrictions on cultures, and positive and negative reinforcements for encouraging clinicians to prevent AR. </w:t>
      </w:r>
      <w:r w:rsidRPr="00DE7E17">
        <w:rPr>
          <w:b/>
          <w:u w:val="single"/>
        </w:rPr>
        <w:t xml:space="preserve">The focus on external and institutional methods for preventing AR illustrates a perception among clinicians that their individual practice behaviors may not directly affect AR as much as external and institutional factors over which they may perceive limited control. </w:t>
      </w:r>
      <w:r w:rsidRPr="006E79F4">
        <w:rPr>
          <w:sz w:val="16"/>
        </w:rPr>
        <w:t xml:space="preserve">In addition to their discussion of facilitators to preventing AR, clinicians identified on the questionnaire the 3 most important and least important Campaign steps for preventing AR. “Vaccinate,” within the strategy of “Prevent infection,” was in the top 3 most important and least important steps. This finding illuminates a misunderstanding of the importance of vaccinating hospitalized patients for influenza and pneumococcus </w:t>
      </w:r>
      <w:proofErr w:type="gramStart"/>
      <w:r w:rsidRPr="006E79F4">
        <w:rPr>
          <w:sz w:val="16"/>
        </w:rPr>
        <w:t>as a way to</w:t>
      </w:r>
      <w:proofErr w:type="gramEnd"/>
      <w:r w:rsidRPr="006E79F4">
        <w:rPr>
          <w:sz w:val="16"/>
        </w:rPr>
        <w:t xml:space="preserve"> prevent AR. As explained by clinicians in the focus groups, “If we prevent it, we do not have to worry about what antibiotics we are using and the transmission of it.” </w:t>
      </w:r>
      <w:proofErr w:type="gramStart"/>
      <w:r w:rsidRPr="006E79F4">
        <w:rPr>
          <w:sz w:val="16"/>
        </w:rPr>
        <w:t>All of</w:t>
      </w:r>
      <w:proofErr w:type="gramEnd"/>
      <w:r w:rsidRPr="006E79F4">
        <w:rPr>
          <w:sz w:val="16"/>
        </w:rPr>
        <w:t xml:space="preserve"> the steps indicated on the questionnaire as most and least important were within the Campaign strategies of “Prevent infection” and “Use antimicrobials wisely.” As data from the questionnaire also listed these 2 strategies as having the most action steps with barriers to implementation, clinicians may be split in deciding how important certain steps are in preventing AR given the barriers and challenges to accomplishing them. Focus groups similarly identified several facilitators for preventing AR that fell within the strategy of “Use antimicrobials wisely,” such as electronic physician order entry and limiting the influence of pharmaceutical companies in hospitals. Although clinicians in the focus groups also indicated “Prevent transmission” as the primary Campaign strategy for preventing AR, noncompliance with infection control precautions was cited as a primary barrier to preventing transmission. Overall, clinicians in this study focused on the strategies “Prevent infection,” “Use antimicrobials wisely,” and “Prevent transmission” and tended to disregard the strategy “Diagnose and treat infection effectively,” which was neither among the most or least important steps with the highest frequencies nor indicated as a primary Campaign strategy for preventing AR. Despite the perception among several clinicians that certain Campaign steps or strategies are more important than others, clinicians should incorporate all 4 strategies into their practice of medicine to make a substantial impact in preventing future cases of AR. Clinicians in the focus groups overwhelmingly agreed that all 4 strategies were important for preventing the problem. As articulated by one clinician, “Every person that comes into your facility is at a crossroads, in their care and in their health. You are talking about four avenues . . . and if you do not have all four players playing on a team, when you are talking health care, from the time a person walks in to the time they go home... [they] could develop an infection, could develop resistance.” By shifting the focus from a single specific strategy to all 4 prevention strategies working together, the Campaign is a relevant and useful framework for helping clinicians prevent AR. To reach clinicians on the topic of AR, our results suggest that an array of methods be used, including educational materials and constant reminders, such as posters, which provide simple, preventive messages. Other venues for reaching clinicians include professional society meetings and educational presentations where clinicians are exposed to the scientific evidence that explains how prevalent AR is, how severe its consequences are, and how clinicians can effect change in their personal practice of medicine. Resources such as computer tracking systems and electronic physician order entry, clinical pathways, and local antibiograms could further facilitate clinicians’ ability to prevent AR and may also serve as ways to motivate clinician practice change toward preventing AR among their patients. As a method of reaching clinicians regarding AR in health care settings, it is more likely that clinicians will attend a presentation or educational intervention that is mandated or offered for continuing medical education credit. Because clinicians in this study were more likely to come to a presentation if it was relevant to their job or interest area, it will be necessary that advertisements or invitations to similar presentations explain the relevance and importance of AR to clinicians’ jobs, personal interest areas, and patients (“Because you cannot go to everything</w:t>
      </w:r>
      <w:proofErr w:type="gramStart"/>
      <w:r w:rsidRPr="006E79F4">
        <w:rPr>
          <w:sz w:val="16"/>
        </w:rPr>
        <w:t>. . . .</w:t>
      </w:r>
      <w:proofErr w:type="gramEnd"/>
      <w:r w:rsidRPr="006E79F4">
        <w:rPr>
          <w:sz w:val="16"/>
        </w:rPr>
        <w:t xml:space="preserve"> It is mainly how applicable it is to what I do.”). Data from this study were gathered using qualitative and quantitative methods to gain a broader perspective on clinicians’ perceptions of AR and to validate quantitative findings with qualitative data. Because most (REPRINTED) ARCH INTERN MED/ VOL 164, AUG 9/23, 2004 WWW.ARCHINTERNMED.COM 1667 ©2004 American Medical Association. All rights reserved. Downloaded From: on 06/26/2018 clinicians assessed in this study were nurses and physicians, more data from pharmacists, physician assistants, and other clinical personnel may be valuable for learning how best to reach all clinicians on this topic. Further examination for potential differences in perceptions within each of these groups, such as between attendings and </w:t>
      </w:r>
      <w:proofErr w:type="spellStart"/>
      <w:r w:rsidRPr="006E79F4">
        <w:rPr>
          <w:sz w:val="16"/>
        </w:rPr>
        <w:t>housestaff</w:t>
      </w:r>
      <w:proofErr w:type="spellEnd"/>
      <w:r w:rsidRPr="006E79F4">
        <w:rPr>
          <w:sz w:val="16"/>
        </w:rPr>
        <w:t xml:space="preserve"> or between registered nurses and licensed practical nurses, also may be valuable. In addition, although 4 different PRHI hospitals were sampled, from rural to urban and from small to large, data may not necessarily represent the perceptions of clinicians in other parts of the country. However, this was the first multicenter study in a region of health care facilities to assess clinicians’ perceptions of AR, barriers and facilitators to preventing AR, and how best to reach clinicians on this topic. </w:t>
      </w:r>
      <w:r w:rsidRPr="00DE7E17">
        <w:rPr>
          <w:b/>
          <w:u w:val="single"/>
        </w:rPr>
        <w:t>Antimicrobial resistance continues to be a growing problem for all clinicians nationally</w:t>
      </w:r>
      <w:r w:rsidRPr="006E79F4">
        <w:rPr>
          <w:sz w:val="16"/>
        </w:rPr>
        <w:t xml:space="preserve">, in their institutions, and in their practices. </w:t>
      </w:r>
      <w:r w:rsidRPr="00DE7E17">
        <w:rPr>
          <w:b/>
          <w:u w:val="single"/>
        </w:rPr>
        <w:t>Antimicrobial resistance accounts for numerous social and economic costs, including loss of life, decreased quality of life, and an estimated $100 million to $30 billion annually to care for patients with resistant pathogens</w:t>
      </w:r>
      <w:r w:rsidRPr="006E79F4">
        <w:rPr>
          <w:sz w:val="16"/>
        </w:rPr>
        <w:t xml:space="preserve">.5,8,22-24 A multifaceted problem such as that posed by AR requires a multifaceted solution. When viewing the 4 Campaign strategies and 12 action steps, it is evident that no single isolated step or strategy will prevent this complex problem. By reaching clinicians and raising clinicians’ awareness about the risks for AR, clinicians may better perceive their own practice of medicine and their own patients as being susceptible to AR. By affecting clinicians’ perceptions of the problem, frameworks such as the Campaign to Prevent Antimicrobial Resistance in Healthcare Settings may motivate clinicians to </w:t>
      </w:r>
      <w:proofErr w:type="gramStart"/>
      <w:r w:rsidRPr="006E79F4">
        <w:rPr>
          <w:sz w:val="16"/>
        </w:rPr>
        <w:t>take action</w:t>
      </w:r>
      <w:proofErr w:type="gramEnd"/>
      <w:r w:rsidRPr="006E79F4">
        <w:rPr>
          <w:sz w:val="16"/>
        </w:rPr>
        <w:t xml:space="preserve"> to overcome the barriers to preventing AR, embrace the facilitators that help them prevent AR, and ultimately change their personal practice of medicine to prevent AR and ensure patient safety.</w:t>
      </w:r>
    </w:p>
    <w:p w14:paraId="22B06999" w14:textId="32B145D9" w:rsidR="00F86B65" w:rsidRDefault="00F86B65" w:rsidP="00F86B65">
      <w:pPr>
        <w:pStyle w:val="Heading4"/>
      </w:pPr>
      <w:r>
        <w:t>Extinction</w:t>
      </w:r>
    </w:p>
    <w:p w14:paraId="55D17451" w14:textId="77777777" w:rsidR="00572115" w:rsidRPr="00572115" w:rsidRDefault="00572115" w:rsidP="00572115"/>
    <w:p w14:paraId="64CFDC62" w14:textId="77777777" w:rsidR="00F86B65" w:rsidRDefault="00F86B65" w:rsidP="00F86B65">
      <w:proofErr w:type="spellStart"/>
      <w:r>
        <w:rPr>
          <w:rStyle w:val="Style13ptBold"/>
        </w:rPr>
        <w:t>Geltman</w:t>
      </w:r>
      <w:proofErr w:type="spellEnd"/>
      <w:r>
        <w:rPr>
          <w:rStyle w:val="Style13ptBold"/>
        </w:rPr>
        <w:t xml:space="preserve"> 15</w:t>
      </w:r>
      <w:r w:rsidRPr="00711275">
        <w:t xml:space="preserve"> </w:t>
      </w:r>
      <w:r>
        <w:t xml:space="preserve">[Andrew </w:t>
      </w:r>
      <w:proofErr w:type="spellStart"/>
      <w:r>
        <w:t>Geltman</w:t>
      </w:r>
      <w:proofErr w:type="spellEnd"/>
      <w:r>
        <w:t xml:space="preserve"> (JD, focus in Health Law—</w:t>
      </w:r>
      <w:proofErr w:type="spellStart"/>
      <w:r>
        <w:t>UMaryland</w:t>
      </w:r>
      <w:proofErr w:type="spellEnd"/>
      <w:r>
        <w:t xml:space="preserve"> Francis King Carey School of Law), Defusing the Bug Bomb: Legal Strategies to Combat Antibiotic Resistant Infections, 18 J. Health Care L. &amp; </w:t>
      </w:r>
      <w:proofErr w:type="spellStart"/>
      <w:r>
        <w:t>Pol'y</w:t>
      </w:r>
      <w:proofErr w:type="spellEnd"/>
      <w:r>
        <w:t xml:space="preserve"> 115 (2015)]</w:t>
      </w:r>
    </w:p>
    <w:p w14:paraId="0BD958CD" w14:textId="70F86DE9" w:rsidR="00F86B65" w:rsidRPr="00F86B65" w:rsidRDefault="00F86B65" w:rsidP="00F86B65">
      <w:pPr>
        <w:rPr>
          <w:sz w:val="14"/>
        </w:rPr>
      </w:pPr>
      <w:r w:rsidRPr="00F86B65">
        <w:rPr>
          <w:sz w:val="14"/>
        </w:rPr>
        <w:t xml:space="preserve">Antibiotics are truly a miraculous class of drugs1 that have saved many lives.2 With the development of antibiotics, certain diseases that were once considered death sentences are now simple infections that are easy to cure and control.3 Although many other classes of drugs were developed in the 20th century to fight microbial infections, none have proven as successful as antibiotics.4 The success of antibiotics is, however, leading to </w:t>
      </w:r>
      <w:proofErr w:type="spellStart"/>
      <w:r w:rsidRPr="00CC6EC8">
        <w:rPr>
          <w:rStyle w:val="Underline2Char"/>
          <w:b/>
          <w:highlight w:val="green"/>
        </w:rPr>
        <w:t>overprescription</w:t>
      </w:r>
      <w:proofErr w:type="spellEnd"/>
      <w:r w:rsidRPr="00CC6EC8">
        <w:rPr>
          <w:rStyle w:val="Underline2Char"/>
          <w:b/>
          <w:highlight w:val="green"/>
        </w:rPr>
        <w:t xml:space="preserve"> and</w:t>
      </w:r>
      <w:r w:rsidRPr="00F86B65">
        <w:rPr>
          <w:rStyle w:val="Underline2Char"/>
          <w:b/>
        </w:rPr>
        <w:t xml:space="preserve"> use</w:t>
      </w:r>
      <w:r w:rsidRPr="00F86B65">
        <w:rPr>
          <w:sz w:val="14"/>
        </w:rPr>
        <w:t xml:space="preserve"> of these drugs.5 The overuse </w:t>
      </w:r>
      <w:r w:rsidRPr="00F86B65">
        <w:rPr>
          <w:rStyle w:val="Underline2Char"/>
          <w:b/>
        </w:rPr>
        <w:t xml:space="preserve">of </w:t>
      </w:r>
      <w:r w:rsidRPr="00CC6EC8">
        <w:rPr>
          <w:rStyle w:val="Underline2Char"/>
          <w:b/>
          <w:highlight w:val="green"/>
        </w:rPr>
        <w:t>antibiotics</w:t>
      </w:r>
      <w:r w:rsidRPr="00F86B65">
        <w:rPr>
          <w:rStyle w:val="Underline2Char"/>
          <w:b/>
        </w:rPr>
        <w:t xml:space="preserve"> has </w:t>
      </w:r>
      <w:r w:rsidRPr="00CC6EC8">
        <w:rPr>
          <w:rStyle w:val="Underline2Char"/>
          <w:b/>
          <w:highlight w:val="green"/>
        </w:rPr>
        <w:t>created a</w:t>
      </w:r>
      <w:r w:rsidRPr="00F86B65">
        <w:rPr>
          <w:sz w:val="14"/>
        </w:rPr>
        <w:t xml:space="preserve"> potential </w:t>
      </w:r>
      <w:r w:rsidRPr="00CC6EC8">
        <w:rPr>
          <w:rStyle w:val="StyleUnderline"/>
          <w:highlight w:val="green"/>
        </w:rPr>
        <w:t>public health menace</w:t>
      </w:r>
      <w:r>
        <w:rPr>
          <w:rStyle w:val="StyleUnderline"/>
        </w:rPr>
        <w:t>—the growth of microbial infections resistant to them</w:t>
      </w:r>
      <w:r w:rsidRPr="00F86B65">
        <w:rPr>
          <w:sz w:val="14"/>
        </w:rPr>
        <w:t xml:space="preserve">.6 </w:t>
      </w:r>
      <w:r w:rsidRPr="00F86B65">
        <w:rPr>
          <w:rStyle w:val="Underline2Char"/>
          <w:b/>
        </w:rPr>
        <w:t>Antibiotic resistance stems from</w:t>
      </w:r>
      <w:r w:rsidRPr="00F86B65">
        <w:rPr>
          <w:sz w:val="14"/>
        </w:rPr>
        <w:t xml:space="preserve"> many causes that include the use of antibiotics in animal feed,7 </w:t>
      </w:r>
      <w:r w:rsidRPr="00F86B65">
        <w:rPr>
          <w:rStyle w:val="Underline2Char"/>
          <w:b/>
        </w:rPr>
        <w:t>medical practitioners’ over-prescription, the general public’s misuse</w:t>
      </w:r>
      <w:r w:rsidRPr="00F86B65">
        <w:rPr>
          <w:sz w:val="14"/>
        </w:rPr>
        <w:t xml:space="preserve"> of the drugs, </w:t>
      </w:r>
      <w:r w:rsidRPr="00F86B65">
        <w:rPr>
          <w:rStyle w:val="Underline2Char"/>
          <w:b/>
        </w:rPr>
        <w:t>and the failure to develop new antibiotics</w:t>
      </w:r>
      <w:r w:rsidRPr="00F86B65">
        <w:rPr>
          <w:sz w:val="14"/>
        </w:rPr>
        <w:t xml:space="preserve">.8 </w:t>
      </w:r>
      <w:r w:rsidRPr="00CC6EC8">
        <w:rPr>
          <w:rStyle w:val="StyleUnderline"/>
          <w:highlight w:val="green"/>
        </w:rPr>
        <w:t>This has led to</w:t>
      </w:r>
      <w:r>
        <w:rPr>
          <w:rStyle w:val="StyleUnderline"/>
        </w:rPr>
        <w:t xml:space="preserve"> the development of</w:t>
      </w:r>
      <w:r w:rsidRPr="00F86B65">
        <w:rPr>
          <w:sz w:val="14"/>
        </w:rPr>
        <w:t xml:space="preserve"> so called “</w:t>
      </w:r>
      <w:r w:rsidRPr="00CC6EC8">
        <w:rPr>
          <w:rStyle w:val="Emphasis"/>
          <w:highlight w:val="green"/>
        </w:rPr>
        <w:t>super bugs</w:t>
      </w:r>
      <w:r w:rsidRPr="00F86B65">
        <w:rPr>
          <w:sz w:val="14"/>
        </w:rPr>
        <w:t xml:space="preserve">” that are often </w:t>
      </w:r>
      <w:r w:rsidRPr="00CC6EC8">
        <w:rPr>
          <w:rStyle w:val="Emphasis"/>
          <w:highlight w:val="green"/>
        </w:rPr>
        <w:t>immune to</w:t>
      </w:r>
      <w:r w:rsidRPr="00F86B65">
        <w:rPr>
          <w:sz w:val="14"/>
        </w:rPr>
        <w:t xml:space="preserve"> first line antibiotic therapies, such as penicillin, and to more </w:t>
      </w:r>
      <w:r w:rsidRPr="00F86B65">
        <w:rPr>
          <w:rStyle w:val="Underline2Char"/>
          <w:b/>
        </w:rPr>
        <w:t>powerful,</w:t>
      </w:r>
      <w:r w:rsidRPr="00841614">
        <w:rPr>
          <w:rStyle w:val="Emphasis"/>
        </w:rPr>
        <w:t xml:space="preserve"> </w:t>
      </w:r>
      <w:r w:rsidRPr="00F86B65">
        <w:rPr>
          <w:rStyle w:val="Underline2Char"/>
          <w:b/>
        </w:rPr>
        <w:t xml:space="preserve">broad-spectrum </w:t>
      </w:r>
      <w:r w:rsidRPr="00CC6EC8">
        <w:rPr>
          <w:rStyle w:val="Emphasis"/>
          <w:highlight w:val="green"/>
        </w:rPr>
        <w:t>treatments</w:t>
      </w:r>
      <w:r w:rsidRPr="00F86B65">
        <w:rPr>
          <w:sz w:val="14"/>
        </w:rPr>
        <w:t xml:space="preserve">.9 </w:t>
      </w:r>
      <w:r w:rsidRPr="00F86B65">
        <w:rPr>
          <w:rStyle w:val="Underline2Char"/>
          <w:b/>
        </w:rPr>
        <w:t>The</w:t>
      </w:r>
      <w:r w:rsidRPr="00F86B65">
        <w:rPr>
          <w:sz w:val="14"/>
        </w:rPr>
        <w:t xml:space="preserve"> Center for Disease Control (“</w:t>
      </w:r>
      <w:r w:rsidRPr="00F86B65">
        <w:rPr>
          <w:rStyle w:val="Underline2Char"/>
          <w:b/>
        </w:rPr>
        <w:t>CDC”) has recognized this threa</w:t>
      </w:r>
      <w:r w:rsidRPr="00F86B65">
        <w:rPr>
          <w:sz w:val="14"/>
        </w:rPr>
        <w:t xml:space="preserve">t to public health.10 In a recent interview, the director of the CDC, Thomas R. </w:t>
      </w:r>
      <w:r w:rsidRPr="00F86B65">
        <w:rPr>
          <w:rStyle w:val="Underline2Char"/>
          <w:b/>
        </w:rPr>
        <w:t>Frieden, stated that “without urgent action now</w:t>
      </w:r>
      <w:r w:rsidRPr="00F86B65">
        <w:rPr>
          <w:sz w:val="14"/>
        </w:rPr>
        <w:t xml:space="preserve">, more </w:t>
      </w:r>
      <w:r w:rsidRPr="00CC6EC8">
        <w:rPr>
          <w:rStyle w:val="Underline2Char"/>
          <w:b/>
          <w:highlight w:val="green"/>
        </w:rPr>
        <w:t xml:space="preserve">patients will be </w:t>
      </w:r>
      <w:r w:rsidRPr="00CC6EC8">
        <w:rPr>
          <w:rStyle w:val="StyleUnderline"/>
          <w:highlight w:val="green"/>
        </w:rPr>
        <w:t xml:space="preserve">thrust back to a time </w:t>
      </w:r>
      <w:r w:rsidRPr="00CC6EC8">
        <w:rPr>
          <w:rStyle w:val="Emphasis"/>
          <w:highlight w:val="green"/>
        </w:rPr>
        <w:t>before we had</w:t>
      </w:r>
      <w:r w:rsidRPr="00F86B65">
        <w:rPr>
          <w:sz w:val="14"/>
        </w:rPr>
        <w:t xml:space="preserve"> effective </w:t>
      </w:r>
      <w:r w:rsidRPr="00CC6EC8">
        <w:rPr>
          <w:rStyle w:val="Emphasis"/>
          <w:highlight w:val="green"/>
        </w:rPr>
        <w:t>drugs</w:t>
      </w:r>
      <w:r w:rsidRPr="00F86B65">
        <w:rPr>
          <w:sz w:val="14"/>
        </w:rPr>
        <w:t xml:space="preserve">.”11 The CDC highlights the extent of the problem, approximating that, as a “very conservative estimate,” nearly two million Americans are infected each year with antibiotic resistant infections12 and that 23 thousand Americans die as a result of such infections.13 The World Health Organization (“WHO”) estimates that antibiotic resistant infections cost the U.S. health system between 20–35 million dollars.14 Steve Solomon, </w:t>
      </w:r>
      <w:r w:rsidRPr="00F86B65">
        <w:rPr>
          <w:rStyle w:val="Underline2Char"/>
          <w:b/>
        </w:rPr>
        <w:t>the director of antimicrobial resistance for the CDC, stated: “[</w:t>
      </w:r>
      <w:r>
        <w:rPr>
          <w:rStyle w:val="StyleUnderline"/>
        </w:rPr>
        <w:t>w]e need to act now. We do not have antibiotics in the pipeline that are going to be available soon enough to address those problems</w:t>
      </w:r>
      <w:r w:rsidRPr="00F86B65">
        <w:rPr>
          <w:sz w:val="14"/>
        </w:rPr>
        <w:t xml:space="preserve">.”15 </w:t>
      </w:r>
      <w:r w:rsidRPr="00F86B65">
        <w:rPr>
          <w:rStyle w:val="Underline2Char"/>
          <w:b/>
        </w:rPr>
        <w:t>The costs of antibiotic resistant infections to</w:t>
      </w:r>
      <w:r w:rsidRPr="00F86B65">
        <w:rPr>
          <w:sz w:val="14"/>
        </w:rPr>
        <w:t xml:space="preserve"> human </w:t>
      </w:r>
      <w:r w:rsidRPr="00F86B65">
        <w:rPr>
          <w:rStyle w:val="Underline2Char"/>
          <w:b/>
        </w:rPr>
        <w:t xml:space="preserve">life and the economy are </w:t>
      </w:r>
      <w:r>
        <w:rPr>
          <w:rStyle w:val="StyleUnderline"/>
        </w:rPr>
        <w:t>high, but</w:t>
      </w:r>
      <w:r w:rsidRPr="00F86B65">
        <w:rPr>
          <w:sz w:val="14"/>
        </w:rPr>
        <w:t xml:space="preserve"> are potentially </w:t>
      </w:r>
      <w:r>
        <w:rPr>
          <w:rStyle w:val="StyleUnderline"/>
        </w:rPr>
        <w:t>avoidable with prompt action</w:t>
      </w:r>
      <w:r w:rsidRPr="00F86B65">
        <w:rPr>
          <w:sz w:val="14"/>
        </w:rPr>
        <w:t xml:space="preserve">.16 </w:t>
      </w:r>
      <w:r w:rsidRPr="00CC6EC8">
        <w:rPr>
          <w:rStyle w:val="StyleUnderline"/>
          <w:highlight w:val="green"/>
        </w:rPr>
        <w:t>If we are going to “</w:t>
      </w:r>
      <w:r w:rsidRPr="00CC6EC8">
        <w:rPr>
          <w:rStyle w:val="Emphasis"/>
          <w:highlight w:val="green"/>
        </w:rPr>
        <w:t>defuse the bug bomb”</w:t>
      </w:r>
      <w:r w:rsidRPr="00F86B65">
        <w:rPr>
          <w:sz w:val="14"/>
        </w:rPr>
        <w:t xml:space="preserve"> and address the problem of antibiotic resistant infections, </w:t>
      </w:r>
      <w:r w:rsidRPr="00CC6EC8">
        <w:rPr>
          <w:rStyle w:val="StyleUnderline"/>
          <w:highlight w:val="green"/>
        </w:rPr>
        <w:t>we need</w:t>
      </w:r>
      <w:r>
        <w:rPr>
          <w:rStyle w:val="StyleUnderline"/>
        </w:rPr>
        <w:t xml:space="preserve"> to</w:t>
      </w:r>
      <w:r w:rsidRPr="00F86B65">
        <w:rPr>
          <w:sz w:val="14"/>
        </w:rPr>
        <w:t xml:space="preserve"> take action to </w:t>
      </w:r>
      <w:r>
        <w:rPr>
          <w:rStyle w:val="StyleUnderline"/>
        </w:rPr>
        <w:t>limit the use of current drugs and</w:t>
      </w:r>
      <w:r w:rsidRPr="00F86B65">
        <w:rPr>
          <w:sz w:val="14"/>
        </w:rPr>
        <w:t xml:space="preserve"> to </w:t>
      </w:r>
      <w:r>
        <w:rPr>
          <w:rStyle w:val="StyleUnderline"/>
        </w:rPr>
        <w:t xml:space="preserve">develop </w:t>
      </w:r>
      <w:r w:rsidRPr="00CC6EC8">
        <w:rPr>
          <w:rStyle w:val="StyleUnderline"/>
          <w:highlight w:val="green"/>
        </w:rPr>
        <w:t>new antibiotics</w:t>
      </w:r>
      <w:r w:rsidRPr="00F86B65">
        <w:rPr>
          <w:sz w:val="14"/>
        </w:rPr>
        <w:t xml:space="preserve">.17 </w:t>
      </w:r>
      <w:r w:rsidRPr="00F86B65">
        <w:rPr>
          <w:rStyle w:val="Underline2Char"/>
          <w:b/>
        </w:rPr>
        <w:t>Congress has not adequately addressed this problem</w:t>
      </w:r>
      <w:r w:rsidRPr="00F86B65">
        <w:rPr>
          <w:sz w:val="14"/>
        </w:rPr>
        <w:t xml:space="preserve">; while several bills have been introduced in Congress to address antibiotic resistant infections,18 these </w:t>
      </w:r>
      <w:r>
        <w:rPr>
          <w:rStyle w:val="StyleUnderline"/>
        </w:rPr>
        <w:t>bills failed to address the real cause</w:t>
      </w:r>
      <w:r w:rsidRPr="00F86B65">
        <w:rPr>
          <w:rStyle w:val="Underline2Char"/>
          <w:b/>
        </w:rPr>
        <w:t xml:space="preserve"> of superbugs. Instead</w:t>
      </w:r>
      <w:r w:rsidRPr="00F86B65">
        <w:rPr>
          <w:sz w:val="14"/>
        </w:rPr>
        <w:t xml:space="preserve">, these </w:t>
      </w:r>
      <w:r w:rsidRPr="00F86B65">
        <w:rPr>
          <w:rStyle w:val="Underline2Char"/>
          <w:b/>
        </w:rPr>
        <w:t>bills focused on</w:t>
      </w:r>
      <w:r w:rsidRPr="00F86B65">
        <w:rPr>
          <w:sz w:val="14"/>
        </w:rPr>
        <w:t xml:space="preserve"> the </w:t>
      </w:r>
      <w:r w:rsidRPr="00F86B65">
        <w:rPr>
          <w:rStyle w:val="Underline2Char"/>
          <w:b/>
        </w:rPr>
        <w:t>use of antibiotics in livestock</w:t>
      </w:r>
      <w:r w:rsidRPr="00F86B65">
        <w:rPr>
          <w:sz w:val="14"/>
        </w:rPr>
        <w:t xml:space="preserve">, and in any event, failed to become laws.19 Although the use of antibiotics in the agricultural industry is problematic, </w:t>
      </w:r>
      <w:r w:rsidRPr="00F86B65">
        <w:rPr>
          <w:rStyle w:val="Underline2Char"/>
          <w:b/>
        </w:rPr>
        <w:t>the CDC does not consider antibiotic use in livestock as the</w:t>
      </w:r>
      <w:r w:rsidRPr="00F86B65">
        <w:rPr>
          <w:sz w:val="14"/>
        </w:rPr>
        <w:t xml:space="preserve"> primary </w:t>
      </w:r>
      <w:r w:rsidRPr="00F86B65">
        <w:rPr>
          <w:rStyle w:val="Underline2Char"/>
          <w:b/>
        </w:rPr>
        <w:t xml:space="preserve">source of </w:t>
      </w:r>
      <w:r>
        <w:rPr>
          <w:rStyle w:val="StyleUnderline"/>
        </w:rPr>
        <w:t>antibiotic resistant infections that threaten humans</w:t>
      </w:r>
      <w:r w:rsidRPr="00F86B65">
        <w:rPr>
          <w:sz w:val="14"/>
        </w:rPr>
        <w:t xml:space="preserve">.20 Rather, </w:t>
      </w:r>
      <w:r>
        <w:rPr>
          <w:rStyle w:val="StyleUnderline"/>
        </w:rPr>
        <w:t>the CDC considers the primary source</w:t>
      </w:r>
      <w:r w:rsidRPr="00F86B65">
        <w:rPr>
          <w:sz w:val="14"/>
        </w:rPr>
        <w:t xml:space="preserve"> of antibiotic resistant infections in humans </w:t>
      </w:r>
      <w:r>
        <w:rPr>
          <w:rStyle w:val="StyleUnderline"/>
        </w:rPr>
        <w:t>to come from</w:t>
      </w:r>
      <w:r w:rsidRPr="00F86B65">
        <w:rPr>
          <w:sz w:val="14"/>
        </w:rPr>
        <w:t xml:space="preserve"> our </w:t>
      </w:r>
      <w:r>
        <w:rPr>
          <w:rStyle w:val="StyleUnderline"/>
        </w:rPr>
        <w:t>overuse of antibiotics and the failure to develop new antibiotics.</w:t>
      </w:r>
      <w:r w:rsidRPr="00F86B65">
        <w:rPr>
          <w:sz w:val="14"/>
        </w:rPr>
        <w:t xml:space="preserve">21 In the words of the director of the CDC, </w:t>
      </w:r>
      <w:r w:rsidRPr="00F86B65">
        <w:rPr>
          <w:rStyle w:val="Underline2Char"/>
          <w:b/>
        </w:rPr>
        <w:t xml:space="preserve">“[t]he </w:t>
      </w:r>
      <w:r>
        <w:rPr>
          <w:rStyle w:val="StyleUnderline"/>
        </w:rPr>
        <w:t>most resistant organisms</w:t>
      </w:r>
      <w:r w:rsidRPr="00F86B65">
        <w:rPr>
          <w:sz w:val="14"/>
        </w:rPr>
        <w:t xml:space="preserve"> in hospitals </w:t>
      </w:r>
      <w:r w:rsidRPr="00F86B65">
        <w:rPr>
          <w:rStyle w:val="Underline2Char"/>
          <w:b/>
        </w:rPr>
        <w:t>are emerging in those settings because of poor anti-microbial stewardship among humans.”</w:t>
      </w:r>
      <w:r w:rsidRPr="00F86B65">
        <w:rPr>
          <w:sz w:val="14"/>
        </w:rPr>
        <w:t xml:space="preserve">22 Thus, this Article focuses on legal strategies both to control the use of antibiotics, and to develop antibiotic drug therapies to halt the spread of antibiotic resistant infections from person to person. II. LEGAL STRATEGIES TO COMBAT ANTIBIOTIC RESISTANCE Since </w:t>
      </w:r>
      <w:r w:rsidRPr="00F86B65">
        <w:rPr>
          <w:rStyle w:val="Underline2Char"/>
          <w:b/>
        </w:rPr>
        <w:t>congressional action has failed to address the impending public health crisis</w:t>
      </w:r>
      <w:r w:rsidRPr="00F86B65">
        <w:rPr>
          <w:sz w:val="14"/>
        </w:rPr>
        <w:t xml:space="preserve">23 </w:t>
      </w:r>
      <w:r w:rsidRPr="00F86B65">
        <w:rPr>
          <w:rStyle w:val="Underline2Char"/>
          <w:b/>
        </w:rPr>
        <w:t>that the CDC has identified</w:t>
      </w:r>
      <w:r w:rsidRPr="00F86B65">
        <w:rPr>
          <w:sz w:val="14"/>
        </w:rPr>
        <w:t xml:space="preserve">,24 the executive branch should existing legal framework, </w:t>
      </w:r>
      <w:r w:rsidRPr="00F86B65">
        <w:rPr>
          <w:rStyle w:val="Underline2Char"/>
          <w:b/>
        </w:rPr>
        <w:t>it is possible</w:t>
      </w:r>
      <w:r w:rsidRPr="00F86B65">
        <w:rPr>
          <w:sz w:val="14"/>
        </w:rPr>
        <w:t xml:space="preserve"> for the executive branch </w:t>
      </w:r>
      <w:r w:rsidRPr="00F86B65">
        <w:rPr>
          <w:rStyle w:val="Underline2Char"/>
          <w:b/>
        </w:rPr>
        <w:t>to take various actions that promote better stewardship of antibiotics through direct government regulation and the development of new classes of antibiotic drug therapies</w:t>
      </w:r>
      <w:r w:rsidRPr="00F86B65">
        <w:rPr>
          <w:sz w:val="14"/>
        </w:rPr>
        <w:t xml:space="preserve">.25 Through various statutes, the executive branch has the capacity </w:t>
      </w:r>
      <w:r w:rsidRPr="00F86B65">
        <w:rPr>
          <w:rStyle w:val="Underline2Char"/>
          <w:b/>
        </w:rPr>
        <w:t>to expediently address the issues of overuse of antibiotics and the failure to develop new drugs</w:t>
      </w:r>
      <w:r w:rsidRPr="00F86B65">
        <w:rPr>
          <w:sz w:val="14"/>
        </w:rPr>
        <w:t xml:space="preserve">.26 For example, the federal government could incorporate antibiotics into the Controlled Substances Act of 1970 (“CSA”).27 While it is possible and desirable to control antibiotics domestically through the normal scheduling process in the CSA,28 there is a potentially faster route. Another possible avenue to address this problem is to incorporate the control of antibiotics into an executive agreement.29 Since the problem of antibiotic resistance is an international problem, this kind of agreement might be a more effective way to control the supply of current drugs on the market than through purely domestic control.30 In addition to controlling the overuse of antibiotics, the government can take steps to promote the development of </w:t>
      </w:r>
      <w:r>
        <w:rPr>
          <w:rStyle w:val="StyleUnderline"/>
        </w:rPr>
        <w:t>new antibiotics</w:t>
      </w:r>
      <w:r w:rsidRPr="00F86B65">
        <w:rPr>
          <w:sz w:val="14"/>
        </w:rPr>
        <w:t xml:space="preserve">. The federal government can use various governmental programs that are intended to promote the development and stockpile of prophylactics to also counter potential public health emergencies in encouraging the development of antibiotics.31 For example, the federal government could use Project </w:t>
      </w:r>
      <w:proofErr w:type="spellStart"/>
      <w:r w:rsidRPr="00F86B65">
        <w:rPr>
          <w:sz w:val="14"/>
        </w:rPr>
        <w:t>BioShield</w:t>
      </w:r>
      <w:proofErr w:type="spellEnd"/>
      <w:r w:rsidRPr="00F86B65">
        <w:rPr>
          <w:sz w:val="14"/>
        </w:rPr>
        <w:t xml:space="preserve"> (a program originally intended to </w:t>
      </w:r>
      <w:r>
        <w:rPr>
          <w:rStyle w:val="StyleUnderline"/>
        </w:rPr>
        <w:t>subsidize the development of new drugs to counter</w:t>
      </w:r>
      <w:r w:rsidRPr="00F86B65">
        <w:rPr>
          <w:rStyle w:val="Underline2Char"/>
          <w:b/>
        </w:rPr>
        <w:t xml:space="preserve"> </w:t>
      </w:r>
      <w:r>
        <w:rPr>
          <w:rStyle w:val="Emphasis"/>
        </w:rPr>
        <w:t>chemical</w:t>
      </w:r>
      <w:r w:rsidRPr="00F86B65">
        <w:rPr>
          <w:rStyle w:val="Underline2Char"/>
          <w:b/>
        </w:rPr>
        <w:t xml:space="preserve">, </w:t>
      </w:r>
      <w:r>
        <w:rPr>
          <w:rStyle w:val="Emphasis"/>
        </w:rPr>
        <w:t>biological</w:t>
      </w:r>
      <w:r w:rsidRPr="00F86B65">
        <w:rPr>
          <w:rStyle w:val="Underline2Char"/>
          <w:b/>
        </w:rPr>
        <w:t xml:space="preserve">, </w:t>
      </w:r>
      <w:r>
        <w:rPr>
          <w:rStyle w:val="Emphasis"/>
        </w:rPr>
        <w:t>nuclear</w:t>
      </w:r>
      <w:r w:rsidRPr="00F86B65">
        <w:rPr>
          <w:rStyle w:val="Underline2Char"/>
          <w:b/>
        </w:rPr>
        <w:t xml:space="preserve">, </w:t>
      </w:r>
      <w:r>
        <w:rPr>
          <w:rStyle w:val="StyleUnderline"/>
        </w:rPr>
        <w:t>and</w:t>
      </w:r>
      <w:r w:rsidRPr="00F86B65">
        <w:rPr>
          <w:rStyle w:val="Underline2Char"/>
          <w:b/>
        </w:rPr>
        <w:t xml:space="preserve"> </w:t>
      </w:r>
      <w:r>
        <w:rPr>
          <w:rStyle w:val="Emphasis"/>
        </w:rPr>
        <w:t>radiological</w:t>
      </w:r>
      <w:r w:rsidRPr="00F86B65">
        <w:rPr>
          <w:rStyle w:val="Underline2Char"/>
          <w:b/>
        </w:rPr>
        <w:t xml:space="preserve"> </w:t>
      </w:r>
      <w:r>
        <w:rPr>
          <w:rStyle w:val="StyleUnderline"/>
        </w:rPr>
        <w:t>threats</w:t>
      </w:r>
      <w:r w:rsidRPr="00F86B65">
        <w:rPr>
          <w:sz w:val="14"/>
        </w:rPr>
        <w:t xml:space="preserve">) to subsidize the development of new antibiotics.32 Further, the federal government could spur demand for new antibiotics by committing to purchase the newly developed drugs for the Strategic National Stockpile (“SNS”), a national stockpile of prophylactic countermeasures that would be released in the event of a public health crisis.33 Once the federal government has placed antibiotics in Project </w:t>
      </w:r>
      <w:proofErr w:type="spellStart"/>
      <w:r w:rsidRPr="00F86B65">
        <w:rPr>
          <w:sz w:val="14"/>
        </w:rPr>
        <w:t>BioShield</w:t>
      </w:r>
      <w:proofErr w:type="spellEnd"/>
      <w:r w:rsidRPr="00F86B65">
        <w:rPr>
          <w:sz w:val="14"/>
        </w:rPr>
        <w:t xml:space="preserve"> and a company has contracted to develop them, the government could prioritize the development of new antibiotics that can treat superbugs pursuant to the Defense Production Act of 1950, which allows the President to order companies to give priority to government contracts that are needed to promote the national defense.34 Lastly, the President could acquire the authority to prevent the spread of antibiotic resistant infections through the incorporation of superbugs into Executive Order 13295,35 which enumerates the President’s quarantine authority. Taken together, </w:t>
      </w:r>
      <w:r w:rsidRPr="00F86B65">
        <w:rPr>
          <w:rStyle w:val="Underline2Char"/>
          <w:b/>
        </w:rPr>
        <w:t>use of</w:t>
      </w:r>
      <w:r w:rsidRPr="00F86B65">
        <w:rPr>
          <w:sz w:val="14"/>
        </w:rPr>
        <w:t xml:space="preserve"> these various </w:t>
      </w:r>
      <w:r w:rsidRPr="00F86B65">
        <w:rPr>
          <w:rStyle w:val="Underline2Char"/>
          <w:b/>
        </w:rPr>
        <w:t xml:space="preserve">legal options will </w:t>
      </w:r>
      <w:r>
        <w:rPr>
          <w:rStyle w:val="StyleUnderline"/>
        </w:rPr>
        <w:t>limit</w:t>
      </w:r>
      <w:r w:rsidRPr="00F86B65">
        <w:rPr>
          <w:sz w:val="14"/>
        </w:rPr>
        <w:t xml:space="preserve"> and control </w:t>
      </w:r>
      <w:r>
        <w:rPr>
          <w:rStyle w:val="StyleUnderline"/>
        </w:rPr>
        <w:t>the use of existing antibiotics, inhibit the spread of superbugs, and create a more viable</w:t>
      </w:r>
      <w:r w:rsidRPr="00F86B65">
        <w:rPr>
          <w:sz w:val="14"/>
        </w:rPr>
        <w:t xml:space="preserve"> antibiotic </w:t>
      </w:r>
      <w:r>
        <w:rPr>
          <w:rStyle w:val="StyleUnderline"/>
        </w:rPr>
        <w:t>marketplace that encourages the development of novel therapies</w:t>
      </w:r>
      <w:r w:rsidRPr="00F86B65">
        <w:rPr>
          <w:sz w:val="14"/>
        </w:rPr>
        <w:t xml:space="preserve">. The purpose of this Article is to briefly review and discuss the legality </w:t>
      </w:r>
      <w:proofErr w:type="gramStart"/>
      <w:r w:rsidRPr="00F86B65">
        <w:rPr>
          <w:sz w:val="14"/>
        </w:rPr>
        <w:t>and  feasibility</w:t>
      </w:r>
      <w:proofErr w:type="gramEnd"/>
      <w:r w:rsidRPr="00F86B65">
        <w:rPr>
          <w:sz w:val="14"/>
        </w:rPr>
        <w:t xml:space="preserve"> of each of these avenues of executive action.</w:t>
      </w:r>
    </w:p>
    <w:p w14:paraId="2C305B8F" w14:textId="77777777" w:rsidR="00F86B65" w:rsidRDefault="00F86B65" w:rsidP="00F86B65">
      <w:pPr>
        <w:rPr>
          <w:sz w:val="4"/>
          <w:szCs w:val="4"/>
        </w:rPr>
      </w:pPr>
      <w:r>
        <w:rPr>
          <w:sz w:val="4"/>
          <w:szCs w:val="4"/>
        </w:rPr>
        <w:t xml:space="preserve">A. Use of the Controlled Substances Act (“CSA”) to Limit the Overuse of Existing Antibiotics  The CDC and WHO have stated that in order to control the spread of  antibiotic resistant infections and maintain the effectiveness of antibiotics, it  is important to limit their use.36 Under existing federal law, the CSA is a  primary means of controlling the supply of drugs.37 The CSA allows the  federal government to control the uses of certain drugs and even eliminate  classes of drugs from the market.38 As a result, the CSA can serve as a  principal means of controlling drug over-prescription by adding  disincentives to prescribing drugs when it is not appropriate to do so (for  example, the CSA could attach various penalties to the over-prescription of  antibiotics).39  The CSA grants broad discretionary authority to the Attorney General  (“AG”) and the Secretary of Health and Human Services (“Secretary”) to  schedule drugs.40 Under the CSA, the Secretary and the AG divide the  scheduling authority.41 The AG is responsible for promulgating rules  relating only to the registration and control of the “efficient execution of his  functions” under the statute.42 The Secretary is responsible for making  medical judgments and scientific determinations so that the federal  government can then schedule a drug.43 Under the CSA, the Secretary must  make the necessary scientific and medical determinations before the AG  can exercise his authority.44 The scheduling process takes between six to  twelve months;45 scheduling can occur immediately, however, under the  temporary authority of the AG.46 Further, the AG can delegate his  temporary scheduling authority to the Secretary.47 As a result, the AG can  immediately schedule antibiotics on a temporary basis, or the AG can  delegate such authority to the Secretary.48  The normal scheduling process requires the AG or the Drug  Enforcement Administration (“DEA”)—the agency with the AG’s  delegated authority—to consider seven factors before scheduling is  authorized: (1) the actual or potential abuse of the drug; (2) the scientific  evidence of its pharmacological effect; (3) the state of current scientific  knowledge; (4) the history and current pattern of abuse of the drug; (5) the  scope, duration, and significance of the abuse; (6) the risks to the public  health; and (7) the psychic or physiological dependence liability.49 The  CSA mandates that the Secretary make any scientific findings before the  AG can exercise his authority to schedule a drug.50 Since the CDC is part of  Health and Human Services (“HHS”), and therefore under the Secretary’s  authority, the CDC has already reached numerous findings on the effects  and dangers of the misuse of antibiotics.51 Therefore, the key to scheduling  antibiotics under the CSA is for the Secretary to use this prior work to  establish scientific findings that such misuse constitutes a threat to public  health, and that control of the drug is justified.52  1. Antibiotics meet the statutory requirements for </w:t>
      </w:r>
      <w:proofErr w:type="gramStart"/>
      <w:r>
        <w:rPr>
          <w:sz w:val="4"/>
          <w:szCs w:val="4"/>
        </w:rPr>
        <w:t>scheduling  Antibiotics</w:t>
      </w:r>
      <w:proofErr w:type="gramEnd"/>
      <w:r>
        <w:rPr>
          <w:sz w:val="4"/>
          <w:szCs w:val="4"/>
        </w:rPr>
        <w:t xml:space="preserve"> should qualify under most of the CSA’s various scheduling  requirements. The CDC reports that antibiotics are the most </w:t>
      </w:r>
      <w:proofErr w:type="gramStart"/>
      <w:r>
        <w:rPr>
          <w:sz w:val="4"/>
          <w:szCs w:val="4"/>
        </w:rPr>
        <w:t>commonly  prescribed</w:t>
      </w:r>
      <w:proofErr w:type="gramEnd"/>
      <w:r>
        <w:rPr>
          <w:sz w:val="4"/>
          <w:szCs w:val="4"/>
        </w:rPr>
        <w:t xml:space="preserve"> drugs and that up to 50% of all antibiotics prescribed are  unnecessary.53 Vicky Fraser, a member of the Infectious Diseases Society  of America’s antimicrobial resistance committee, states that, “[o]</w:t>
      </w:r>
      <w:proofErr w:type="spellStart"/>
      <w:r>
        <w:rPr>
          <w:sz w:val="4"/>
          <w:szCs w:val="4"/>
        </w:rPr>
        <w:t>ften</w:t>
      </w:r>
      <w:proofErr w:type="spellEnd"/>
      <w:r>
        <w:rPr>
          <w:sz w:val="4"/>
          <w:szCs w:val="4"/>
        </w:rPr>
        <w:t xml:space="preserve"> when  people are sick with viral infections, they want an antibiotic. . . . There is a  misperception that antibiotics help everything, even viral infections.”54  These misperceptions have led to the actual abuse of the drug,55 and will  lead to continued misuse without further controls.56 There is little doubt that  the misuse of antibiotics has substantially led to the rise of antibiotic  resistant infections,57 and that this constitutes an actual abuse of the drug  with widespread misuse.58 The current pattern of abuse occurs because of a  multitude of factors, one of which is that “[o]</w:t>
      </w:r>
      <w:proofErr w:type="spellStart"/>
      <w:r>
        <w:rPr>
          <w:sz w:val="4"/>
          <w:szCs w:val="4"/>
        </w:rPr>
        <w:t>ften</w:t>
      </w:r>
      <w:proofErr w:type="spellEnd"/>
      <w:r>
        <w:rPr>
          <w:sz w:val="4"/>
          <w:szCs w:val="4"/>
        </w:rPr>
        <w:t xml:space="preserve"> people use antibiotics  because they’re worried” and “[t]here’s pressure . . . to feel like they are  doing something.”59  The widespread misuse of these drugs constitutes a public health threat  because it leads to the development of superbugs.60 More and more  pathogens are becoming resistant to antibiotics and are becoming  increasingly deadly.61 A prime example of such a pathogen is </w:t>
      </w:r>
      <w:proofErr w:type="spellStart"/>
      <w:r>
        <w:rPr>
          <w:sz w:val="4"/>
          <w:szCs w:val="4"/>
        </w:rPr>
        <w:t>Carbapenemresistant</w:t>
      </w:r>
      <w:proofErr w:type="spellEnd"/>
      <w:r>
        <w:rPr>
          <w:sz w:val="4"/>
          <w:szCs w:val="4"/>
        </w:rPr>
        <w:t xml:space="preserve">  Enterobacteriaceae (“CRE”).62 According to the CDC, CRE has  become resistant to almost all of the antibiotics currently available.63 The  disease results in roughly 600 deaths per year, and half of all bloodstream  infections caused by CRE result in death.64 Many in the medical profession  refer to CRE as the “nightmare bacteria.”65 Cases of CRE were documented  throughout the country in hospitals, and even resulted in the deaths of seven  people under the care of the prestigious National Institutes of Health  (“NIH”).66 The rise of resistant infections is connected to both the use of  antibiotics when they are not needed, and when doctors prescribe antibiotics  to meet the emotional demands of patients.67 The abuse of antibiotics for  psychic reasons is, in part, responsible for deaths from CRE and other  antibiotic resistant infections.68 The aggregation of individual abuses of  antibiotics leads to the rise of resistant infections and pose a great threat to  public health.69 Antibiotics thereby satisfy the “public health” prong for  scheduling.70  There is only one statutory requirement that poses a potential problem  for scheduling antibiotics: the drug’s psychic or physiological dependence  liability.71 There is little, if any, risk for the development of physiological  dependence on antibiotics;72 there is some risk, however, for an emotional  dependence on the drug.73 As previously noted, a large amount of the  overuse of antibiotics comes from patients’ misuse.74  There is some evidence that the misuse of antibiotics is in part due to  many individuals’ need to feel like they are doing something to treat  themselves.75 Patients often seek these drugs—even when they have a viral  infection, which is an infection that antibiotics will not treat.76 Thus, since  there is evidence that individuals use antibiotics for improper emotional  purposes, antibiotics should qualify for scheduling under the CSA.77  Further, the use of antibiotics for psychic purposes can lead to actual  physical harm.78 Antibiotics are responsible for one out of every five  emergency room visits for adverse drug effects.79 Among the most  prevalent adverse reactions are those caused by allergic reactions as well as  the development of Clostridium difficile (“C. difficile”).80 C. difficile is a  bacteria that can lead to a deadly diarrhea, which can develop from  needlessly taking antibiotics.81 The amount of hospitalizations for adverse  reactions to the misuse of antibiotics for psychic purposes alone warrants  scheduling in its own right.82 The harms that directly result from misuse,83  however, coupled with the indirect harms that flow from the development  of resistant infections84 create a strong argument for the AG and the  Secretary to schedule antibiotics.  2. Antibiotics should be controlled as a schedule V drug  The CSA establishes a five-tiered “scheduling” program where drugs  are placed into schedules ranked between I–V.85 Schedule I is the most  restrictive, while schedule V is the least restrictive.86 Drugs in schedule I  carry heavy criminal penalties and the drugs are banned for any purpose  other than a government funded research project.87 Drugs scheduled in  classes II through V have “legitimate medical purposes,” and any registered  doctor can prescribe these drugs.88 Drugs prescribed under schedules II  through V must be used “for a legitimate medical purpose by an individual  practitioner acting in the usual course of his professional practice.”89 In  United States v. Oakland Cannabis Buyers Co-op, the Court found that  Congress determined that there was no legitimate medical purpose for  schedule I drugs, and that the only legitimate usage of them was for  government approved research.90 Antibiotics should not be classified as a  schedule I drug because they have significant medical benefits.91  The best category fit for antibiotics is schedule V. In order to classify </w:t>
      </w:r>
      <w:proofErr w:type="gramStart"/>
      <w:r>
        <w:rPr>
          <w:sz w:val="4"/>
          <w:szCs w:val="4"/>
        </w:rPr>
        <w:t>a  drug</w:t>
      </w:r>
      <w:proofErr w:type="gramEnd"/>
      <w:r>
        <w:rPr>
          <w:sz w:val="4"/>
          <w:szCs w:val="4"/>
        </w:rPr>
        <w:t xml:space="preserve"> under schedule V, the following must apply: (1) the drug must have a  low potential for abuse relative to the drugs in schedule IV; (2) the drug  must have a currently accepted medical use in the U.S.; and (3) abuse of the  drug may lead to limited physiological or psychic dependence.92 Antibiotics  satisfy these statutory requirements, and can be classified as a schedule V  drug. First, antibiotics have a low potential for abuse compared to every  other schedule.93 Second, antibiotics have a clearly accepted medical use in  the U.S.—to treat bacterial infections.94 Third, antibiotics are sometimes  prescribed for psychic reasons.95 Antibiotics are the most-prescribed drugs  in the world and are often incorrectly prescribed.96 Therefore, there is an  increased potential for abuse because of the ubiquity and ease of the  availability of antibiotics.97 For these reasons, antibiotics should be  controlled as a schedule V drug under the CSA.  The scheduling of antibiotics would also put physicians on notice that  they need to better control their prescription of antibiotics.98 In United  States v. Moore,99 the U.S. Supreme Court held that being a registered  doctor does not give doctors blanket authorization to distribute or dispense  controlled substances.100 The Court ruled that since the CSA mandates that  doctors must comply with the plain language of the statute and its  implementing regulations, doctors must abide by the restrictions of the CSA  or they will face fines and other possible penalties.101  The benefit of scheduling antibiotics as a class V drug is that it will  result in the least amount of restrictions while also providing patients with a  vital </w:t>
      </w:r>
      <w:proofErr w:type="spellStart"/>
      <w:r>
        <w:rPr>
          <w:sz w:val="4"/>
          <w:szCs w:val="4"/>
        </w:rPr>
        <w:t>life saving</w:t>
      </w:r>
      <w:proofErr w:type="spellEnd"/>
      <w:r>
        <w:rPr>
          <w:sz w:val="4"/>
          <w:szCs w:val="4"/>
        </w:rPr>
        <w:t xml:space="preserve"> drug.102 Additionally, scheduling limits doctors’  prescription of the drug to medical necessity while also punishing negligent  behavior.103 If antibiotics are so scheduled, then doctors will not be subject  to penalties when they are properly administering antibiotics.104 To avoid  penalties and other risks, doctors would only need to do what they are  98. See 21 U.S.C. § 801 (2012) (stating that many controlled substances have a </w:t>
      </w:r>
      <w:proofErr w:type="gramStart"/>
      <w:r>
        <w:rPr>
          <w:sz w:val="4"/>
          <w:szCs w:val="4"/>
        </w:rPr>
        <w:t>legitimate  medical</w:t>
      </w:r>
      <w:proofErr w:type="gramEnd"/>
      <w:r>
        <w:rPr>
          <w:sz w:val="4"/>
          <w:szCs w:val="4"/>
        </w:rPr>
        <w:t xml:space="preserve"> purpose, but that they also pose a detrimental effect to the welfare of the American  people, and that it is important for the federal government to regulate access to them); see also  Sage &amp; Hyman, supra note 1, at 816 (discussing how the CSA could be used to control the supply  of antibiotics).  99. 423 U.S. 122 (1975).  100. Id. at 124 (holding that doctors can be prosecuted for violations of the CSA when </w:t>
      </w:r>
      <w:proofErr w:type="gramStart"/>
      <w:r>
        <w:rPr>
          <w:sz w:val="4"/>
          <w:szCs w:val="4"/>
        </w:rPr>
        <w:t>their  conduct</w:t>
      </w:r>
      <w:proofErr w:type="gramEnd"/>
      <w:r>
        <w:rPr>
          <w:sz w:val="4"/>
          <w:szCs w:val="4"/>
        </w:rPr>
        <w:t xml:space="preserve"> falls outside the course of professional practice).  101. Id. at 131 (ruling that the CSA only exempts lawful acts from prosecution, and </w:t>
      </w:r>
      <w:proofErr w:type="gramStart"/>
      <w:r>
        <w:rPr>
          <w:sz w:val="4"/>
          <w:szCs w:val="4"/>
        </w:rPr>
        <w:t>that  doctors</w:t>
      </w:r>
      <w:proofErr w:type="gramEnd"/>
      <w:r>
        <w:rPr>
          <w:sz w:val="4"/>
          <w:szCs w:val="4"/>
        </w:rPr>
        <w:t xml:space="preserve"> are not exempt from the requirements of the statute).  3. The decision to schedule antibiotics should be upheld by the courts  The CSA grants broad discretionary authority to the executive branch  in determining whether or not a drug should be scheduled.106 This  authority, however, is not granted to one single department of the executive  branch.107 In order to schedule a drug, the Secretary must first make a  scientific determination on its dangers.108 If the Secretary makes a scientific  determination on the health effects of the misuse of antibiotics, the CSA  then authorizes the AG to schedule the drug.109 The courts have generally  given broad deference to the executive branch in the exercise of delegated  discretionary authority.110 The broad deference afforded to the executive  branch should mean that the court would use the findings of the Secretary  and the AG to determine that the scheduling is not “arbitrary and  capricious.”111 In addition, the AG’s decision to schedule antibiotics is not  likely to be considered an unlawful attempt to define the practice of  medicine.112 As a result, the courts will likely uphold the scientific findings  of the secretary and the scheduling decision of the AG.  Under Chevron v. Natural Res. Def. Council,113 the Court will likely  grant the executive branch broad deference in its scientific findings and  subsequent decision to schedule antibiotics.114 In Chevron, the Court stated  that the judiciary affords substantial deference to an administrative  interpretation of an ambiguous statute.115 The primary issue then becomes whether the Secretary’s scientific findings, when properly viewed through  the broad deference doctrine afforded to executive decisions under  Chevron, would be arbitrary and capricious.116 The CSA requires that the  Secretary make the findings based upon substantial evidence.117 Under the  CSA’s standard, a court must consider whether “a reasonable mind might  accept a particular evidentiary record as adequate to support a  conclusion.”118 The executive is not required to have absolute medical  certainty in making its determinations, but rather only a legitimate basis to  take action based on the current state of medical evidence.119 The medical  community, including the WHO and the CDC, has developed substantial  evidence of the negative effects of the overuse of antibiotics.120 In addition,  there is well-established evidence of the dramatic adverse public health  effects as a result of the spread of antibiotic resistance.121 The CSA does  not require absolute medical certainty in order for the Secretary to make a  medical finding.122 As a result, the existing evidence on psychic  dependence, even though not conclusive, could still permit scheduling when  it is properly viewed as a public health statute.123 Therefore, overwhelming  evidence of the dangerous overuse and misuse of antibiotics by the public  overshadows the relative uncertainty as to the potential liability for  dependence on antibiotics.124 Thus, when viewed in its totality, the courts  will likely afford the medical record Chevron deference, and will likely  deem scheduling of antibiotics lawful.125  105. Id.  106. See 21 U.S.C. § 811 (2012) (stating the scheduling authority of various executive </w:t>
      </w:r>
      <w:proofErr w:type="gramStart"/>
      <w:r>
        <w:rPr>
          <w:sz w:val="4"/>
          <w:szCs w:val="4"/>
        </w:rPr>
        <w:t>branch  departments</w:t>
      </w:r>
      <w:proofErr w:type="gramEnd"/>
      <w:r>
        <w:rPr>
          <w:sz w:val="4"/>
          <w:szCs w:val="4"/>
        </w:rPr>
        <w:t xml:space="preserve">).  107. Id. (noting how the scheduling process is split between the AG and the Secretary, who </w:t>
      </w:r>
      <w:proofErr w:type="gramStart"/>
      <w:r>
        <w:rPr>
          <w:sz w:val="4"/>
          <w:szCs w:val="4"/>
        </w:rPr>
        <w:t>are  the</w:t>
      </w:r>
      <w:proofErr w:type="gramEnd"/>
      <w:r>
        <w:rPr>
          <w:sz w:val="4"/>
          <w:szCs w:val="4"/>
        </w:rPr>
        <w:t xml:space="preserve"> heads of two different departments within the executive branch).  108. Id. § 811(b).  109. Id.  110. See Chevron v. Natural Res. Def. Council, 467 U.S. 837, 844 (1987) (stating that </w:t>
      </w:r>
      <w:proofErr w:type="gramStart"/>
      <w:r>
        <w:rPr>
          <w:sz w:val="4"/>
          <w:szCs w:val="4"/>
        </w:rPr>
        <w:t>an  administrative</w:t>
      </w:r>
      <w:proofErr w:type="gramEnd"/>
      <w:r>
        <w:rPr>
          <w:sz w:val="4"/>
          <w:szCs w:val="4"/>
        </w:rPr>
        <w:t xml:space="preserve"> agency is generally given broad deference to interpret the statutory regimes they  are entrusted to implement).  111. See 5 U.S.C. § 706 (2012) (stating the conditions by which agency action can </w:t>
      </w:r>
      <w:proofErr w:type="gramStart"/>
      <w:r>
        <w:rPr>
          <w:sz w:val="4"/>
          <w:szCs w:val="4"/>
        </w:rPr>
        <w:t>be  reviewed</w:t>
      </w:r>
      <w:proofErr w:type="gramEnd"/>
      <w:r>
        <w:rPr>
          <w:sz w:val="4"/>
          <w:szCs w:val="4"/>
        </w:rPr>
        <w:t xml:space="preserve">); see also 21 U.S.C. § 877 (2012) (stating that findings of fact by the AG are  conclusive).  112. See, e.g., Gonzales v. </w:t>
      </w:r>
      <w:proofErr w:type="spellStart"/>
      <w:r>
        <w:rPr>
          <w:sz w:val="4"/>
          <w:szCs w:val="4"/>
        </w:rPr>
        <w:t>Raich</w:t>
      </w:r>
      <w:proofErr w:type="spellEnd"/>
      <w:r>
        <w:rPr>
          <w:sz w:val="4"/>
          <w:szCs w:val="4"/>
        </w:rPr>
        <w:t xml:space="preserve">, 545 U.S. 1, 27 (2005) (upholding the validity of the CSA </w:t>
      </w:r>
      <w:proofErr w:type="gramStart"/>
      <w:r>
        <w:rPr>
          <w:sz w:val="4"/>
          <w:szCs w:val="4"/>
        </w:rPr>
        <w:t>and  stating</w:t>
      </w:r>
      <w:proofErr w:type="gramEnd"/>
      <w:r>
        <w:rPr>
          <w:sz w:val="4"/>
          <w:szCs w:val="4"/>
        </w:rPr>
        <w:t xml:space="preserve"> that it is a valid regulatory regime that controls the use of substances with medical uses).  113. 467 U.S. 837, 844 (1987).  114. Id; see also Gonzales, 545 U.S. at 27 (articulating the broad regulatory powers of </w:t>
      </w:r>
      <w:proofErr w:type="gramStart"/>
      <w:r>
        <w:rPr>
          <w:sz w:val="4"/>
          <w:szCs w:val="4"/>
        </w:rPr>
        <w:t>the  CSA</w:t>
      </w:r>
      <w:proofErr w:type="gramEnd"/>
      <w:r>
        <w:rPr>
          <w:sz w:val="4"/>
          <w:szCs w:val="4"/>
        </w:rPr>
        <w:t xml:space="preserve">).  116. 5 U.S.C. § 706 (2012) (setting forth the arbitrary and capricious standard for </w:t>
      </w:r>
      <w:proofErr w:type="gramStart"/>
      <w:r>
        <w:rPr>
          <w:sz w:val="4"/>
          <w:szCs w:val="4"/>
        </w:rPr>
        <w:t>agency  action</w:t>
      </w:r>
      <w:proofErr w:type="gramEnd"/>
      <w:r>
        <w:rPr>
          <w:sz w:val="4"/>
          <w:szCs w:val="4"/>
        </w:rPr>
        <w:t xml:space="preserve">); 21 U.S.C. § 877 (2012).  117. See Am. for Safe Access v. Drug Enforcement Admin., 706 F.3d 438, 450 (D.C. Cir.  2013) (stating that the CSA directs courts to review the agency’s findings of substantial findings).  118. Id. (quoting Dickinson v. Zurko, 527 U.S. 150, 162 (1999)).  119. See 21 U.S.C. § 811 (2012) (stating that scheduling decisions must be made based on </w:t>
      </w:r>
      <w:proofErr w:type="gramStart"/>
      <w:r>
        <w:rPr>
          <w:sz w:val="4"/>
          <w:szCs w:val="4"/>
        </w:rPr>
        <w:t>the  current</w:t>
      </w:r>
      <w:proofErr w:type="gramEnd"/>
      <w:r>
        <w:rPr>
          <w:sz w:val="4"/>
          <w:szCs w:val="4"/>
        </w:rPr>
        <w:t xml:space="preserve"> state of scientific understanding); see also Am. for Safe Access, 706 F.3d at 450 (applying  a reasonable person standard to the adequacy of data used to make scientific findings).  120. CTR. FOR DISEASE CONTROL &amp; PREVENTION, supra note 7 (discussing the </w:t>
      </w:r>
      <w:proofErr w:type="gramStart"/>
      <w:r>
        <w:rPr>
          <w:sz w:val="4"/>
          <w:szCs w:val="4"/>
        </w:rPr>
        <w:t>various  negative</w:t>
      </w:r>
      <w:proofErr w:type="gramEnd"/>
      <w:r>
        <w:rPr>
          <w:sz w:val="4"/>
          <w:szCs w:val="4"/>
        </w:rPr>
        <w:t xml:space="preserve"> effects from the overuse of antibiotics).  121. Id.  122. See Alliance for Cannabis Therapeutics v. Drug Enforcement Admin., 930 F.2d 936, </w:t>
      </w:r>
      <w:proofErr w:type="gramStart"/>
      <w:r>
        <w:rPr>
          <w:sz w:val="4"/>
          <w:szCs w:val="4"/>
        </w:rPr>
        <w:t>939  (</w:t>
      </w:r>
      <w:proofErr w:type="gramEnd"/>
      <w:r>
        <w:rPr>
          <w:sz w:val="4"/>
          <w:szCs w:val="4"/>
        </w:rPr>
        <w:t xml:space="preserve">1991) (stating that absolute medical certainty is not needed to meet the statutory requirements for  scheduling).  123. 21 U.S.C. § 811(c)(6) (2012) (requiring the Secretary to determine what, if any, risk </w:t>
      </w:r>
      <w:proofErr w:type="gramStart"/>
      <w:r>
        <w:rPr>
          <w:sz w:val="4"/>
          <w:szCs w:val="4"/>
        </w:rPr>
        <w:t>exists  to</w:t>
      </w:r>
      <w:proofErr w:type="gramEnd"/>
      <w:r>
        <w:rPr>
          <w:sz w:val="4"/>
          <w:szCs w:val="4"/>
        </w:rPr>
        <w:t xml:space="preserve"> the public health).  124. See CTR. FOR DISEASE CONTROL &amp; PREVENTION, supra note 7 (noting the volume </w:t>
      </w:r>
      <w:proofErr w:type="gramStart"/>
      <w:r>
        <w:rPr>
          <w:sz w:val="4"/>
          <w:szCs w:val="4"/>
        </w:rPr>
        <w:t>of  evidence</w:t>
      </w:r>
      <w:proofErr w:type="gramEnd"/>
      <w:r>
        <w:rPr>
          <w:sz w:val="4"/>
          <w:szCs w:val="4"/>
        </w:rPr>
        <w:t xml:space="preserve"> demonstrating that the overuse of antibiotics causes a threat to the public health).  125. See, e.g., Am. for Safe Access v. Drug Enforcement Admin., 706 F.3d 438, 452 (D.C. Cir.  2013) (holding that the scientific determination that marijuana has no valid medical use, in spite </w:t>
      </w:r>
      <w:proofErr w:type="gramStart"/>
      <w:r>
        <w:rPr>
          <w:sz w:val="4"/>
          <w:szCs w:val="4"/>
        </w:rPr>
        <w:t>of  evidence</w:t>
      </w:r>
      <w:proofErr w:type="gramEnd"/>
      <w:r>
        <w:rPr>
          <w:sz w:val="4"/>
          <w:szCs w:val="4"/>
        </w:rPr>
        <w:t xml:space="preserve"> to the contrary, was not an invalid finding by the agency).  The CSA grants discretionary authority to the AG to decide which  substances should be registered and controlled; the Secretary, however,  cannot trigger this authority without appropriate medical findings.126 In  order for the AG to schedule a drug as arbitrary and capricious, the AG  must do so without scientific findings from the Secretary, and the AG’s  actions must constitute an attempt to define the practice of medicine.127 In  Gonzales v. Oregon,128 the Court ruled that the AG acted beyond his  statutory authority when he used his rulemaking authority under the CSA  because the AG’s regulation sought to define the practice of medicine and  was made without a scientific finding from the Secretary.129 In United  States v. Moore,130 the Court granted the AG broad authority to criminalize  improper drug dispensing practices that lead to the harm of patients.131 The  Court, however, limited the authority of the AG to scheduling drugs when  such action defines what constitutes the practice of medicine.132 Based on  this rationale, the Court in Oregon found that the AG does not have the  authority to promulgate regulations under the CSA that would criminalize  the prescription of drugs to assist patient suicide.133 The AG determined  that the physician’s purpose of dispensing of drugs for assisted suicides was  not within the legitimate medical practice, and that this practice was  unlawful under the CSA.134 The Court stated that Congress delegated  limited authority to the AG for creating regulations pursuant to the control  of drugs. Under the CSA, “control” means “to add a drug or substance to a  schedule.”135 The AG does not, however, have the authority to define  which acts are within the practice of medicine.136 Rather, the states have the  authority to determine what constitutes the practice of medicine.137 If the  state deems an action as within the practice of medicine, the AG cannot  then make a regulation that criminalizes the action under the CSA.138  The scheduling of antibiotics under the CSA does not constitute an  impermissible attempt to define the practice of medicine as articulated in  the Oregon decision.139 First, in Oregon, the Court was faced with a  situation where the state had affirmatively determined that </w:t>
      </w:r>
      <w:proofErr w:type="spellStart"/>
      <w:r>
        <w:rPr>
          <w:sz w:val="4"/>
          <w:szCs w:val="4"/>
        </w:rPr>
        <w:t>physicianassisted</w:t>
      </w:r>
      <w:proofErr w:type="spellEnd"/>
      <w:r>
        <w:rPr>
          <w:sz w:val="4"/>
          <w:szCs w:val="4"/>
        </w:rPr>
        <w:t xml:space="preserve">  suicide was within legitimate practice of medicine via a statute.140  Currently, there is no affirmative statute allowing for the use of antibiotics  for any reason other than treating bacterial infections.141 The scheduling of  antibiotics only seeks to control the use of antibiotics in situations when it is  not medically appropriate to do so.142 Second, unlike Oregon, the AG  would be scheduling antibiotics only once the Secretary has made proper  scientific findings.143 Third, unlike Oregon, when scheduling antibiotics,  the AG would not be seeking to define a specific act that is not within the  legitimate exercise of the practice of medicine, but rather would seek to  schedule a whole class of drugs in order to promote the public health.144 By  scheduling antibiotics under the CSA, the AG is only attempting to bar  doctors from prescribing drugs when it is not medically required.145 Such a  requirement does not conflict with state law or a state’s determination of  what constitutes the practice of medicine.146 In fact, scheduling serves to  complement the state’s definition of the practice of medicine by attaching  penalties to actions that doctors should not be taking.147 Thereby, the  scheduling of antibiotics merely adds additional disincentives to actions that  doctors should already not be taking.148  139. See Gonzales v. </w:t>
      </w:r>
      <w:proofErr w:type="spellStart"/>
      <w:r>
        <w:rPr>
          <w:sz w:val="4"/>
          <w:szCs w:val="4"/>
        </w:rPr>
        <w:t>Raich</w:t>
      </w:r>
      <w:proofErr w:type="spellEnd"/>
      <w:r>
        <w:rPr>
          <w:sz w:val="4"/>
          <w:szCs w:val="4"/>
        </w:rPr>
        <w:t xml:space="preserve">, 545 U.S. 1, 27 (2005) (noting the ability of the government </w:t>
      </w:r>
      <w:proofErr w:type="gramStart"/>
      <w:r>
        <w:rPr>
          <w:sz w:val="4"/>
          <w:szCs w:val="4"/>
        </w:rPr>
        <w:t>to  control</w:t>
      </w:r>
      <w:proofErr w:type="gramEnd"/>
      <w:r>
        <w:rPr>
          <w:sz w:val="4"/>
          <w:szCs w:val="4"/>
        </w:rPr>
        <w:t xml:space="preserve"> the use of substances with legitimate medical uses under the CSA without constituting an  impermissible attempt to define the practice of medicine).  143. Gonzales, 546 U.S. at 253–54 (noting that the AG’s regulation of the use of drugs to </w:t>
      </w:r>
      <w:proofErr w:type="gramStart"/>
      <w:r>
        <w:rPr>
          <w:sz w:val="4"/>
          <w:szCs w:val="4"/>
        </w:rPr>
        <w:t>assist  patients</w:t>
      </w:r>
      <w:proofErr w:type="gramEnd"/>
      <w:r>
        <w:rPr>
          <w:sz w:val="4"/>
          <w:szCs w:val="4"/>
        </w:rPr>
        <w:t xml:space="preserve"> in suicide was unlawful under the CSA because the AG failed to acquire a scientific  finding from the Secretary).  The plain language of the CSA and the Oregon decision itself grants  broad authority to the Secretary to schedule drugs as long as the Secretary  makes the necessary medical findings, and that the class of drugs can satisfy  all of the statutory requirements for scheduling.149 The Oregon decision  does not bar the AG and the Secretary from exercising their broad  discretionary authority to choose which drugs to schedule.150 Oregon only  bars the AG from defining what constitutes the practice of medicine when  the states have already done so.151 As a result, the scheduling of antibiotics,  if done according to the normal scheduling process, would likely be upheld  as a valid exercise of statutory authority of the Secretary and the AG.  B. The Use of Executive Agreements to Control the Improper Use of  Antibiotics  </w:t>
      </w:r>
      <w:proofErr w:type="spellStart"/>
      <w:r>
        <w:rPr>
          <w:sz w:val="4"/>
          <w:szCs w:val="4"/>
        </w:rPr>
        <w:t>Antibiotics</w:t>
      </w:r>
      <w:proofErr w:type="spellEnd"/>
      <w:r>
        <w:rPr>
          <w:sz w:val="4"/>
          <w:szCs w:val="4"/>
        </w:rPr>
        <w:t xml:space="preserve"> satisfy all of the statutory requirements for scheduling  under the CSA; it may be more effective, however, to control antibiotics  through international agreements.152 This makes sense because the problem  of antibiotic resistant infections is not uniquely an American problem.153 In  recent reports, the CDC and WHO have stated that antibiotic resistance is a  problem that does not recognize political boundaries and will likely require  international cooperation to effectively combat.154 An international  agreement on the use of antibiotics could potentially provide more effective  control of the spread of antibiotic resistant infections than scheduling would  under purely domestic authority.155 Coordinating U.S. efforts with other  countries would likely reduce antibiotic resistant infections from entering  American borders, and would reduce global misuse of antibiotics.156  Moreover, the use of an international agreement to control antibiotics for  the purposes of fighting antibiotic resistance and preventing a public health  149. Gonzales v. Oregon, 546 U.S. 243, 260 (2006).  150. Id.  151. Id. at 270 (stating that the CSA “piggybacks” off of state law and relies on it to </w:t>
      </w:r>
      <w:proofErr w:type="gramStart"/>
      <w:r>
        <w:rPr>
          <w:sz w:val="4"/>
          <w:szCs w:val="4"/>
        </w:rPr>
        <w:t>define  what</w:t>
      </w:r>
      <w:proofErr w:type="gramEnd"/>
      <w:r>
        <w:rPr>
          <w:sz w:val="4"/>
          <w:szCs w:val="4"/>
        </w:rPr>
        <w:t xml:space="preserve"> falls within the legitimate practice of medicine).  152. See Nat’l Org. for Reform of Marijuana Laws v. Drug Enforcement Agency, 559 F.2</w:t>
      </w:r>
      <w:proofErr w:type="gramStart"/>
      <w:r>
        <w:rPr>
          <w:sz w:val="4"/>
          <w:szCs w:val="4"/>
        </w:rPr>
        <w:t>d  735</w:t>
      </w:r>
      <w:proofErr w:type="gramEnd"/>
      <w:r>
        <w:rPr>
          <w:sz w:val="4"/>
          <w:szCs w:val="4"/>
        </w:rPr>
        <w:t xml:space="preserve">, 746 (D.C. Cir. 1977) (discussing the how the AG may schedule a drug in order to meet an  international obligation without regard to the normal scheduling process).  153. See CTR. FOR DISEASE CONTROL &amp; PREVENTION, supra note 7, at 27 (noting the lack </w:t>
      </w:r>
      <w:proofErr w:type="gramStart"/>
      <w:r>
        <w:rPr>
          <w:sz w:val="4"/>
          <w:szCs w:val="4"/>
        </w:rPr>
        <w:t>of  international</w:t>
      </w:r>
      <w:proofErr w:type="gramEnd"/>
      <w:r>
        <w:rPr>
          <w:sz w:val="4"/>
          <w:szCs w:val="4"/>
        </w:rPr>
        <w:t xml:space="preserve"> surveillance systems); see also Dennis &amp; </w:t>
      </w:r>
      <w:proofErr w:type="spellStart"/>
      <w:r>
        <w:rPr>
          <w:sz w:val="4"/>
          <w:szCs w:val="4"/>
        </w:rPr>
        <w:t>Vastag</w:t>
      </w:r>
      <w:proofErr w:type="spellEnd"/>
      <w:r>
        <w:rPr>
          <w:sz w:val="4"/>
          <w:szCs w:val="4"/>
        </w:rPr>
        <w:t xml:space="preserve">, supra note 11.  154. CTR. FOR DISEASE CONTROL &amp; PREVENTION, supra note 7; see also Dennis &amp; </w:t>
      </w:r>
      <w:proofErr w:type="spellStart"/>
      <w:proofErr w:type="gramStart"/>
      <w:r>
        <w:rPr>
          <w:sz w:val="4"/>
          <w:szCs w:val="4"/>
        </w:rPr>
        <w:t>Vastag</w:t>
      </w:r>
      <w:proofErr w:type="spellEnd"/>
      <w:r>
        <w:rPr>
          <w:sz w:val="4"/>
          <w:szCs w:val="4"/>
        </w:rPr>
        <w:t>,  supra</w:t>
      </w:r>
      <w:proofErr w:type="gramEnd"/>
      <w:r>
        <w:rPr>
          <w:sz w:val="4"/>
          <w:szCs w:val="4"/>
        </w:rPr>
        <w:t xml:space="preserve"> note 11 (discussing the international nature of antibiotic resistance and the particular  importance of combating resistant infections); see also Combating Antibiotic Resistance,  Executive Order 13676, 79 Fed. Reg. 56,931 (Sept. 23, 2014).  155. See supra note 152.  156. See supra note 152.  2015] DEFUSING THE BUG BOMB 131  crisis can occur without any further congressional action.157 Although the  Constitution requires the President to ratify treaties with the advice and  consent of two-thirds of the Senate,158 an executive agreement (an  agreement between the executive branch of the United States and the  executive of a foreign country without the approval of the Senate)159 can  occur without such approval.160 As a result, the agreement becomes a de  facto treaty.161 In Dames and </w:t>
      </w:r>
      <w:proofErr w:type="spellStart"/>
      <w:r>
        <w:rPr>
          <w:sz w:val="4"/>
          <w:szCs w:val="4"/>
        </w:rPr>
        <w:t>Moores</w:t>
      </w:r>
      <w:proofErr w:type="spellEnd"/>
      <w:r>
        <w:rPr>
          <w:sz w:val="4"/>
          <w:szCs w:val="4"/>
        </w:rPr>
        <w:t xml:space="preserve"> v. Regan, the Court stated that when  Congress acquiesces its responsibility to resolve important matters of  foreign policy, the President can take action to resolve such matters.162 So  far, Congress has acquiesced in regards to the issue of antibiotic resistant  infections by failing to pass legislation163 even in the face of warnings of  the impending public health crisis from both domestic and international  health authorities.164 In these circumstances, the President could enter into  an executive agreement with other countries to take measures to halt the  spread of antibiotic resistant infections.  C. Project </w:t>
      </w:r>
      <w:proofErr w:type="spellStart"/>
      <w:r>
        <w:rPr>
          <w:sz w:val="4"/>
          <w:szCs w:val="4"/>
        </w:rPr>
        <w:t>BioShield</w:t>
      </w:r>
      <w:proofErr w:type="spellEnd"/>
      <w:r>
        <w:rPr>
          <w:sz w:val="4"/>
          <w:szCs w:val="4"/>
        </w:rPr>
        <w:t xml:space="preserve"> Could Provide a Basis to Spur New </w:t>
      </w:r>
      <w:proofErr w:type="gramStart"/>
      <w:r>
        <w:rPr>
          <w:sz w:val="4"/>
          <w:szCs w:val="4"/>
        </w:rPr>
        <w:t>Antibiotic  Development</w:t>
      </w:r>
      <w:proofErr w:type="gramEnd"/>
      <w:r>
        <w:rPr>
          <w:sz w:val="4"/>
          <w:szCs w:val="4"/>
        </w:rPr>
        <w:t xml:space="preserve">  The CSA provides for an effective means of controlling the use of  existing antibiotics. Antibiotic stewardship alone, however, is not </w:t>
      </w:r>
      <w:proofErr w:type="gramStart"/>
      <w:r>
        <w:rPr>
          <w:sz w:val="4"/>
          <w:szCs w:val="4"/>
        </w:rPr>
        <w:t>sufficient  to</w:t>
      </w:r>
      <w:proofErr w:type="gramEnd"/>
      <w:r>
        <w:rPr>
          <w:sz w:val="4"/>
          <w:szCs w:val="4"/>
        </w:rPr>
        <w:t xml:space="preserve"> halt the spread of antibiotic resistant infections; we must also develop  new antibiotics.165 The Project </w:t>
      </w:r>
      <w:proofErr w:type="spellStart"/>
      <w:r>
        <w:rPr>
          <w:sz w:val="4"/>
          <w:szCs w:val="4"/>
        </w:rPr>
        <w:t>BioShield</w:t>
      </w:r>
      <w:proofErr w:type="spellEnd"/>
      <w:r>
        <w:rPr>
          <w:sz w:val="4"/>
          <w:szCs w:val="4"/>
        </w:rPr>
        <w:t xml:space="preserve"> Act of 2004166 (“Project  </w:t>
      </w:r>
      <w:proofErr w:type="spellStart"/>
      <w:r>
        <w:rPr>
          <w:sz w:val="4"/>
          <w:szCs w:val="4"/>
        </w:rPr>
        <w:t>BioShield</w:t>
      </w:r>
      <w:proofErr w:type="spellEnd"/>
      <w:r>
        <w:rPr>
          <w:sz w:val="4"/>
          <w:szCs w:val="4"/>
        </w:rPr>
        <w:t xml:space="preserve">”) was enacted in order to spur the development of  157. See Dames &amp; </w:t>
      </w:r>
      <w:proofErr w:type="spellStart"/>
      <w:r>
        <w:rPr>
          <w:sz w:val="4"/>
          <w:szCs w:val="4"/>
        </w:rPr>
        <w:t>Moores</w:t>
      </w:r>
      <w:proofErr w:type="spellEnd"/>
      <w:r>
        <w:rPr>
          <w:sz w:val="4"/>
          <w:szCs w:val="4"/>
        </w:rPr>
        <w:t xml:space="preserve"> v. Regan, 453 U.S. 654, 688 (1981) (discussing the </w:t>
      </w:r>
      <w:proofErr w:type="gramStart"/>
      <w:r>
        <w:rPr>
          <w:sz w:val="4"/>
          <w:szCs w:val="4"/>
        </w:rPr>
        <w:t>President’s  authority</w:t>
      </w:r>
      <w:proofErr w:type="gramEnd"/>
      <w:r>
        <w:rPr>
          <w:sz w:val="4"/>
          <w:szCs w:val="4"/>
        </w:rPr>
        <w:t xml:space="preserve"> to act in the international realm in the absence of congressional authorization).  158. U.S. CONST. art. II, § 2, cl. 2.  159. Treaty vs. Executive Agreement, Frequently Asked Questions, U.S. DEPARTMENT </w:t>
      </w:r>
      <w:proofErr w:type="gramStart"/>
      <w:r>
        <w:rPr>
          <w:sz w:val="4"/>
          <w:szCs w:val="4"/>
        </w:rPr>
        <w:t>OF  STATE</w:t>
      </w:r>
      <w:proofErr w:type="gramEnd"/>
      <w:r>
        <w:rPr>
          <w:sz w:val="4"/>
          <w:szCs w:val="4"/>
        </w:rPr>
        <w:t xml:space="preserve">, http://www.state.gov/s/l/treaty/faqs/70133.htm (last visited Dec. 28, 2014) (stating that the  difference between an executive agreement and a treaty is that a treaty is done with the advice and  consent of the Senate, while an executive agreement is an international agreement entered into  solely through the constitutional authority of the President).  160. United States v. Pink, 315 US 203, 229–30 (1942).  161. See U.S. DEP’T OF STATE, 11 FOREIGN AFFAIRS MANUAL 723.2-2(C) </w:t>
      </w:r>
      <w:proofErr w:type="gramStart"/>
      <w:r>
        <w:rPr>
          <w:sz w:val="4"/>
          <w:szCs w:val="4"/>
        </w:rPr>
        <w:t>AGREEMENTS  PURSUANT</w:t>
      </w:r>
      <w:proofErr w:type="gramEnd"/>
      <w:r>
        <w:rPr>
          <w:sz w:val="4"/>
          <w:szCs w:val="4"/>
        </w:rPr>
        <w:t xml:space="preserve"> TO THE CONSTITUTIONAL AUTHORITY OF THE PRESIDENT (2006) (discussing when an  international agreement can be entered into based solely on the President’s constitutional powers  without the advice and consent of the Senate).  162. 453 U.S. at 688.  163. Proposed Bills, supra note 18 and accompanying text.  164. Press Release, U.S. Dep’t of Health &amp; Human Serv., Ctr. For Disease Control </w:t>
      </w:r>
      <w:proofErr w:type="gramStart"/>
      <w:r>
        <w:rPr>
          <w:sz w:val="4"/>
          <w:szCs w:val="4"/>
        </w:rPr>
        <w:t>&amp;  Prevention</w:t>
      </w:r>
      <w:proofErr w:type="gramEnd"/>
      <w:r>
        <w:rPr>
          <w:sz w:val="4"/>
          <w:szCs w:val="4"/>
        </w:rPr>
        <w:t xml:space="preserve"> (May 1, 2014) (on file with author), available at  http://www.cdc.gov/media/releases/2014/s0430-who-antibiotic-resistance.html.  165. CTR. FOR DISEASE CONTROL &amp; PREVENTION, supra note 7, at 44 (noting that </w:t>
      </w:r>
      <w:proofErr w:type="gramStart"/>
      <w:r>
        <w:rPr>
          <w:sz w:val="4"/>
          <w:szCs w:val="4"/>
        </w:rPr>
        <w:t>bacterial  infections</w:t>
      </w:r>
      <w:proofErr w:type="gramEnd"/>
      <w:r>
        <w:rPr>
          <w:sz w:val="4"/>
          <w:szCs w:val="4"/>
        </w:rPr>
        <w:t xml:space="preserve"> will inevitably evolve and as a result, new antibiotics will need to be developed).  166. 42 U.S.C. § 247d-6a (2012).  132 JOURNAL OF HEALTH CARE LAW &amp; POLICY [VOL. 18:115  countermeasures against chemical, biological, radiological, and nuclear  (“CBRN”) threats.167 The law was passed in the wake of 9/11 and the  anthrax attacks.168 These attacks created widespread fear in America, and  highlighted the nation’s vulnerability to CBRN threats due to a lack of  effective countermeasures.169 While Project </w:t>
      </w:r>
      <w:proofErr w:type="spellStart"/>
      <w:r>
        <w:rPr>
          <w:sz w:val="4"/>
          <w:szCs w:val="4"/>
        </w:rPr>
        <w:t>BioShield</w:t>
      </w:r>
      <w:proofErr w:type="spellEnd"/>
      <w:r>
        <w:rPr>
          <w:sz w:val="4"/>
          <w:szCs w:val="4"/>
        </w:rPr>
        <w:t xml:space="preserve"> was passed with the  intent of preventing and mitigating the effects of terrorist attacks,170 the  language of the statute does not limit the development of countermeasures  for that purpose alone.171 Project </w:t>
      </w:r>
      <w:proofErr w:type="spellStart"/>
      <w:r>
        <w:rPr>
          <w:sz w:val="4"/>
          <w:szCs w:val="4"/>
        </w:rPr>
        <w:t>BioShield</w:t>
      </w:r>
      <w:proofErr w:type="spellEnd"/>
      <w:r>
        <w:rPr>
          <w:sz w:val="4"/>
          <w:szCs w:val="4"/>
        </w:rPr>
        <w:t xml:space="preserve"> authorizes the Secretary to  grant research and development funds to “qualified countermeasures.”172 A  “qualified countermeasure” is defined as any medical product that the  Secretary deems necessary to treat any biological agent, including  organisms that cause infectious disease that may cause a public health  emergency affecting national security.173  Project </w:t>
      </w:r>
      <w:proofErr w:type="spellStart"/>
      <w:r>
        <w:rPr>
          <w:sz w:val="4"/>
          <w:szCs w:val="4"/>
        </w:rPr>
        <w:t>BioShield</w:t>
      </w:r>
      <w:proofErr w:type="spellEnd"/>
      <w:r>
        <w:rPr>
          <w:sz w:val="4"/>
          <w:szCs w:val="4"/>
        </w:rPr>
        <w:t xml:space="preserve"> was developed because of the failures of the market  system to produce countermeasures to CBRN threats.174 As with the failure  to produce countermeasures to CBRN threats, the market has also failed to  develop new antibiotics to combat resistant infections.175 The Secretary  could use the broad discretionary authority granted to him under Project  </w:t>
      </w:r>
      <w:proofErr w:type="spellStart"/>
      <w:r>
        <w:rPr>
          <w:sz w:val="4"/>
          <w:szCs w:val="4"/>
        </w:rPr>
        <w:t>BioShield</w:t>
      </w:r>
      <w:proofErr w:type="spellEnd"/>
      <w:r>
        <w:rPr>
          <w:sz w:val="4"/>
          <w:szCs w:val="4"/>
        </w:rPr>
        <w:t xml:space="preserve"> in order to deem novel antibiotics as “qualified  countermeasure[s].”176 The Secretary has substantial evidence showing that  the public’s vulnerability to various resistant diseases is so dangerous to the  public health that it threatens the nation’s security.177 Placing antibiotics  167. Press Release, George Bush, President of the United States, Remarks at the Rose </w:t>
      </w:r>
      <w:proofErr w:type="gramStart"/>
      <w:r>
        <w:rPr>
          <w:sz w:val="4"/>
          <w:szCs w:val="4"/>
        </w:rPr>
        <w:t>Garden  at</w:t>
      </w:r>
      <w:proofErr w:type="gramEnd"/>
      <w:r>
        <w:rPr>
          <w:sz w:val="4"/>
          <w:szCs w:val="4"/>
        </w:rPr>
        <w:t xml:space="preserve"> the Signing of S.15-Project </w:t>
      </w:r>
      <w:proofErr w:type="spellStart"/>
      <w:r>
        <w:rPr>
          <w:sz w:val="4"/>
          <w:szCs w:val="4"/>
        </w:rPr>
        <w:t>BioShield</w:t>
      </w:r>
      <w:proofErr w:type="spellEnd"/>
      <w:r>
        <w:rPr>
          <w:sz w:val="4"/>
          <w:szCs w:val="4"/>
        </w:rPr>
        <w:t xml:space="preserve"> Act of 2004 (July 21, 2004, 9:43 AM) (on file with  author), available at http://georgewbushwhitehouse.  archives.gov/news/releases/2004/07/20040721-2.html (discussing the reasons </w:t>
      </w:r>
      <w:proofErr w:type="gramStart"/>
      <w:r>
        <w:rPr>
          <w:sz w:val="4"/>
          <w:szCs w:val="4"/>
        </w:rPr>
        <w:t>why  Project</w:t>
      </w:r>
      <w:proofErr w:type="gramEnd"/>
      <w:r>
        <w:rPr>
          <w:sz w:val="4"/>
          <w:szCs w:val="4"/>
        </w:rPr>
        <w:t xml:space="preserve"> </w:t>
      </w:r>
      <w:proofErr w:type="spellStart"/>
      <w:r>
        <w:rPr>
          <w:sz w:val="4"/>
          <w:szCs w:val="4"/>
        </w:rPr>
        <w:t>BioShield</w:t>
      </w:r>
      <w:proofErr w:type="spellEnd"/>
      <w:r>
        <w:rPr>
          <w:sz w:val="4"/>
          <w:szCs w:val="4"/>
        </w:rPr>
        <w:t xml:space="preserve"> was passed into law, and the policy goals of the legislation).  168. Id.  169. Id.  170. Id.  171. § 247d-6</w:t>
      </w:r>
      <w:proofErr w:type="gramStart"/>
      <w:r>
        <w:rPr>
          <w:sz w:val="4"/>
          <w:szCs w:val="4"/>
        </w:rPr>
        <w:t>a(</w:t>
      </w:r>
      <w:proofErr w:type="gramEnd"/>
      <w:r>
        <w:rPr>
          <w:sz w:val="4"/>
          <w:szCs w:val="4"/>
        </w:rPr>
        <w:t>1) (noting that the Secretary’s authority extends to “qualified  countermeasures,” which includes anything that may treat harm from a biological agent (including  organisms that cause infectious diseases)).  172. § 247d-6a(a)(2)(A)(</w:t>
      </w:r>
      <w:proofErr w:type="spellStart"/>
      <w:r>
        <w:rPr>
          <w:sz w:val="4"/>
          <w:szCs w:val="4"/>
        </w:rPr>
        <w:t>i</w:t>
      </w:r>
      <w:proofErr w:type="spellEnd"/>
      <w:r>
        <w:rPr>
          <w:sz w:val="4"/>
          <w:szCs w:val="4"/>
        </w:rPr>
        <w:t xml:space="preserve">).  173. Id.  174. FRANK GOTTRON, CONG. RESEARCH SERV., R41033, PROJECT BIOSHIELD:  AUTHORITIES, APPROPRIATIONS, ACQUISITIONS, AND ISSUES FOR CONGRESS 1 (2011).  175. Fox, supra note 2, at 45–46 (stating that the lack of new antibiotics is largely because </w:t>
      </w:r>
      <w:proofErr w:type="gramStart"/>
      <w:r>
        <w:rPr>
          <w:sz w:val="4"/>
          <w:szCs w:val="4"/>
        </w:rPr>
        <w:t>of  market</w:t>
      </w:r>
      <w:proofErr w:type="gramEnd"/>
      <w:r>
        <w:rPr>
          <w:sz w:val="4"/>
          <w:szCs w:val="4"/>
        </w:rPr>
        <w:t xml:space="preserve"> failures); see also INFECTIOUS DISEASE SOC’Y OF AM., BAD BUGS, NO DRUGS: AS  ANTIBIOTICS DISCOVERY STAGNATES, A PUBLIC HEALTH CRISIS BREWS 16 (2004) (stating that  the success of antibiotics in treating disease serves as a disincentive to drug producers to develop  new antibiotics).  176. § 247d-6a(a)(2)(A)(</w:t>
      </w:r>
      <w:proofErr w:type="spellStart"/>
      <w:r>
        <w:rPr>
          <w:sz w:val="4"/>
          <w:szCs w:val="4"/>
        </w:rPr>
        <w:t>i</w:t>
      </w:r>
      <w:proofErr w:type="spellEnd"/>
      <w:r>
        <w:rPr>
          <w:sz w:val="4"/>
          <w:szCs w:val="4"/>
        </w:rPr>
        <w:t xml:space="preserve">).  177. Combating Antibiotic Resistance, Executive Order 13676, 79 Fed. Reg. 56,931 (Sept. </w:t>
      </w:r>
      <w:proofErr w:type="gramStart"/>
      <w:r>
        <w:rPr>
          <w:sz w:val="4"/>
          <w:szCs w:val="4"/>
        </w:rPr>
        <w:t>23,  2014</w:t>
      </w:r>
      <w:proofErr w:type="gramEnd"/>
      <w:r>
        <w:rPr>
          <w:sz w:val="4"/>
          <w:szCs w:val="4"/>
        </w:rPr>
        <w:t xml:space="preserve">) (noting that the President has declared antibiotic resistance as a threat to national security  and made this determination using evidence provided by the CDC).  2015] DEFUSING THE BUG BOMB 133  under Project </w:t>
      </w:r>
      <w:proofErr w:type="spellStart"/>
      <w:r>
        <w:rPr>
          <w:sz w:val="4"/>
          <w:szCs w:val="4"/>
        </w:rPr>
        <w:t>BioShield</w:t>
      </w:r>
      <w:proofErr w:type="spellEnd"/>
      <w:r>
        <w:rPr>
          <w:sz w:val="4"/>
          <w:szCs w:val="4"/>
        </w:rPr>
        <w:t xml:space="preserve"> allows for the use of a five billion dollar fund to  subsidize the development of new antibiotics, and in addition, Project  </w:t>
      </w:r>
      <w:proofErr w:type="spellStart"/>
      <w:r>
        <w:rPr>
          <w:sz w:val="4"/>
          <w:szCs w:val="4"/>
        </w:rPr>
        <w:t>BioShield</w:t>
      </w:r>
      <w:proofErr w:type="spellEnd"/>
      <w:r>
        <w:rPr>
          <w:sz w:val="4"/>
          <w:szCs w:val="4"/>
        </w:rPr>
        <w:t xml:space="preserve"> provides a market guarantee for these products.178 The  government guarantees a market for any developed drugs by agreeing that  any developed drug will be incorporated into the SNS.179 The SNS is a  stockpile of countermeasures that the government holds in reserve  throughout the country in the event that there is a catastrophic public health  emergency.180 It is necessary to develop new antibiotics in order to ensure  the continued effectiveness of current drugs, as well as to widen treatment  options against resistant infection strains.181 Therefore, HHS should use its  broad authority to incorporate antibiotics into the Project </w:t>
      </w:r>
      <w:proofErr w:type="spellStart"/>
      <w:r>
        <w:rPr>
          <w:sz w:val="4"/>
          <w:szCs w:val="4"/>
        </w:rPr>
        <w:t>BioShield</w:t>
      </w:r>
      <w:proofErr w:type="spellEnd"/>
      <w:r>
        <w:rPr>
          <w:sz w:val="4"/>
          <w:szCs w:val="4"/>
        </w:rPr>
        <w:t xml:space="preserve">  program.182 The inclusion of antibiotics into Project </w:t>
      </w:r>
      <w:proofErr w:type="spellStart"/>
      <w:r>
        <w:rPr>
          <w:sz w:val="4"/>
          <w:szCs w:val="4"/>
        </w:rPr>
        <w:t>BioShield</w:t>
      </w:r>
      <w:proofErr w:type="spellEnd"/>
      <w:r>
        <w:rPr>
          <w:sz w:val="4"/>
          <w:szCs w:val="4"/>
        </w:rPr>
        <w:t xml:space="preserve"> would  recognize the growing threat that antibiotic resistant infections pose to the  nation while also providing an important market incentive to private  companies to develop new drugs.  Project </w:t>
      </w:r>
      <w:proofErr w:type="spellStart"/>
      <w:r>
        <w:rPr>
          <w:sz w:val="4"/>
          <w:szCs w:val="4"/>
        </w:rPr>
        <w:t>BioShield</w:t>
      </w:r>
      <w:proofErr w:type="spellEnd"/>
      <w:r>
        <w:rPr>
          <w:sz w:val="4"/>
          <w:szCs w:val="4"/>
        </w:rPr>
        <w:t xml:space="preserve"> grants the HHS Secretary (in concurrence with the  Secretary of the Department of Homeland Security (“DHS”), and upon  approval of the President) the authority to purchase a countermeasure up to  eight years before the drug is developed and delivered.183 In order to  provide an additional incentive beyond the market guarantee, HHS is  authorized to deliver up to half of the payment for the drug before it is even  successfully developed.184 The purpose of this provision is to subsidize the  substantial amount of money needed in order to develop new drugs.185  Many experts believe that it can cost up to one billion dollars to develop  any given new prophylactic.186 Incorporating antibiotics into the pool of  drugs that the government seeks to develop through Project </w:t>
      </w:r>
      <w:proofErr w:type="spellStart"/>
      <w:r>
        <w:rPr>
          <w:sz w:val="4"/>
          <w:szCs w:val="4"/>
        </w:rPr>
        <w:t>BioShield</w:t>
      </w:r>
      <w:proofErr w:type="spellEnd"/>
      <w:r>
        <w:rPr>
          <w:sz w:val="4"/>
          <w:szCs w:val="4"/>
        </w:rPr>
        <w:t xml:space="preserve"> will  likely result in the development of more powerful antibiotics that can  effectively combat resistant infections. Moreover, placing antibiotics </w:t>
      </w:r>
      <w:proofErr w:type="gramStart"/>
      <w:r>
        <w:rPr>
          <w:sz w:val="4"/>
          <w:szCs w:val="4"/>
        </w:rPr>
        <w:t>into  Project</w:t>
      </w:r>
      <w:proofErr w:type="gramEnd"/>
      <w:r>
        <w:rPr>
          <w:sz w:val="4"/>
          <w:szCs w:val="4"/>
        </w:rPr>
        <w:t xml:space="preserve"> </w:t>
      </w:r>
      <w:proofErr w:type="spellStart"/>
      <w:r>
        <w:rPr>
          <w:sz w:val="4"/>
          <w:szCs w:val="4"/>
        </w:rPr>
        <w:t>BioShield</w:t>
      </w:r>
      <w:proofErr w:type="spellEnd"/>
      <w:r>
        <w:rPr>
          <w:sz w:val="4"/>
          <w:szCs w:val="4"/>
        </w:rPr>
        <w:t xml:space="preserve"> will help overcome the lack of financial incentives to  create new drugs in the current market.187 The federal government can also  178. GOTTRON, supra note 174, at 5.  179. Id. at 2.  180. § 247d-6b(a).  181. Fox, supra note 2, at 61.  182. § 247d-6a (noting that the Secretary can use their authority to approve the </w:t>
      </w:r>
      <w:proofErr w:type="gramStart"/>
      <w:r>
        <w:rPr>
          <w:sz w:val="4"/>
          <w:szCs w:val="4"/>
        </w:rPr>
        <w:t>development  for</w:t>
      </w:r>
      <w:proofErr w:type="gramEnd"/>
      <w:r>
        <w:rPr>
          <w:sz w:val="4"/>
          <w:szCs w:val="4"/>
        </w:rPr>
        <w:t xml:space="preserve"> any “qualified countermeasure”).  183. GOTTRON, supra note 174, at 2–3.  184. Id.  185. Id. at 1.  186. Matthew </w:t>
      </w:r>
      <w:proofErr w:type="spellStart"/>
      <w:r>
        <w:rPr>
          <w:sz w:val="4"/>
          <w:szCs w:val="4"/>
        </w:rPr>
        <w:t>Herper</w:t>
      </w:r>
      <w:proofErr w:type="spellEnd"/>
      <w:r>
        <w:rPr>
          <w:sz w:val="4"/>
          <w:szCs w:val="4"/>
        </w:rPr>
        <w:t xml:space="preserve">, The Truly Staggering Cost of Inventing New Drugs, FORBES (Feb. </w:t>
      </w:r>
      <w:proofErr w:type="gramStart"/>
      <w:r>
        <w:rPr>
          <w:sz w:val="4"/>
          <w:szCs w:val="4"/>
        </w:rPr>
        <w:t>10,  2012</w:t>
      </w:r>
      <w:proofErr w:type="gramEnd"/>
      <w:r>
        <w:rPr>
          <w:sz w:val="4"/>
          <w:szCs w:val="4"/>
        </w:rPr>
        <w:t xml:space="preserve">, 7:41 AM), http://www.forbes.com/sites/matthewherper/2012/02/10/the-truly-staggeringcost-  of-inventing-new-drugs/ (stating that the cost to develop new drugs is around 1.3 billion  dollars).  187. GOTTRON, supra note 174, at 3.  134 JOURNAL OF HEALTH CARE LAW &amp; POLICY [VOL. </w:t>
      </w:r>
      <w:proofErr w:type="gramStart"/>
      <w:r>
        <w:rPr>
          <w:sz w:val="4"/>
          <w:szCs w:val="4"/>
        </w:rPr>
        <w:t>18:115  create</w:t>
      </w:r>
      <w:proofErr w:type="gramEnd"/>
      <w:r>
        <w:rPr>
          <w:sz w:val="4"/>
          <w:szCs w:val="4"/>
        </w:rPr>
        <w:t xml:space="preserve"> a guaranteed market and provide advance funding in order to help  subsidize high research and development costs, motivating drug companies  to develop new drugs.188  1. Project </w:t>
      </w:r>
      <w:proofErr w:type="spellStart"/>
      <w:r>
        <w:rPr>
          <w:sz w:val="4"/>
          <w:szCs w:val="4"/>
        </w:rPr>
        <w:t>BioShield</w:t>
      </w:r>
      <w:proofErr w:type="spellEnd"/>
      <w:r>
        <w:rPr>
          <w:sz w:val="4"/>
          <w:szCs w:val="4"/>
        </w:rPr>
        <w:t xml:space="preserve"> allows the federal government to promote  stewardship of newly developed antibiotics  If new antibiotics are developed under Project </w:t>
      </w:r>
      <w:proofErr w:type="spellStart"/>
      <w:r>
        <w:rPr>
          <w:sz w:val="4"/>
          <w:szCs w:val="4"/>
        </w:rPr>
        <w:t>BioShield</w:t>
      </w:r>
      <w:proofErr w:type="spellEnd"/>
      <w:r>
        <w:rPr>
          <w:sz w:val="4"/>
          <w:szCs w:val="4"/>
        </w:rPr>
        <w:t xml:space="preserve">, the major  consumer of the drugs will be the federal government.189 The government  will have control over a major supply of the drug, and as a result, will be in  a better position to promote stewardship over new antibiotics.190 Although  the drug will still be available to the general public for use when it is  medically necessary, the government’s control over the supply will make it  more difficult for new drugs to be overused.191 The federal government’s  withholding of a large supply of the drug on the open market will help  maintain a higher price for the drug, causing it to only be used when  medically necessary.192 The prospect of a higher market price will further  incentivize drug companies to develop new antibiotics.193 The use of  Project </w:t>
      </w:r>
      <w:proofErr w:type="spellStart"/>
      <w:r>
        <w:rPr>
          <w:sz w:val="4"/>
          <w:szCs w:val="4"/>
        </w:rPr>
        <w:t>BioShield</w:t>
      </w:r>
      <w:proofErr w:type="spellEnd"/>
      <w:r>
        <w:rPr>
          <w:sz w:val="4"/>
          <w:szCs w:val="4"/>
        </w:rPr>
        <w:t xml:space="preserve"> will not only lead to the development of new drugs, but  will help control the supply of the drugs in a manner that promotes the long  term effectiveness of antibiotics.194  188. Id. (noting that the incentives of Project </w:t>
      </w:r>
      <w:proofErr w:type="spellStart"/>
      <w:r>
        <w:rPr>
          <w:sz w:val="4"/>
          <w:szCs w:val="4"/>
        </w:rPr>
        <w:t>BioShield</w:t>
      </w:r>
      <w:proofErr w:type="spellEnd"/>
      <w:r>
        <w:rPr>
          <w:sz w:val="4"/>
          <w:szCs w:val="4"/>
        </w:rPr>
        <w:t xml:space="preserve"> substantially reduces the risks </w:t>
      </w:r>
      <w:proofErr w:type="gramStart"/>
      <w:r>
        <w:rPr>
          <w:sz w:val="4"/>
          <w:szCs w:val="4"/>
        </w:rPr>
        <w:t>of  private</w:t>
      </w:r>
      <w:proofErr w:type="gramEnd"/>
      <w:r>
        <w:rPr>
          <w:sz w:val="4"/>
          <w:szCs w:val="4"/>
        </w:rPr>
        <w:t xml:space="preserve"> investment by providing a guaranteed market and funds).  189. See, e.g., Steve Sternberg, U.S. Government Stockpiles New, Safer Smallpox </w:t>
      </w:r>
      <w:proofErr w:type="gramStart"/>
      <w:r>
        <w:rPr>
          <w:sz w:val="4"/>
          <w:szCs w:val="4"/>
        </w:rPr>
        <w:t>Vaccine,  USA</w:t>
      </w:r>
      <w:proofErr w:type="gramEnd"/>
      <w:r>
        <w:rPr>
          <w:sz w:val="4"/>
          <w:szCs w:val="4"/>
        </w:rPr>
        <w:t xml:space="preserve"> TODAY (May 25, 2010, 1:37 PM), http://usatoday30.usatoday.com/news/health/2010-05-25-  smallpox25_ST_N.htm (discussing how the U.S. has stockpiled over 300 million doses of  smallpox vaccine as part of the SNS, and demonstrating how the market guarantee can be an  effective incentive for the production of new countermeasures).  190. See Fox, supra note 2, at 61 (stating that in order to combat antibiotic resistant </w:t>
      </w:r>
      <w:proofErr w:type="gramStart"/>
      <w:r>
        <w:rPr>
          <w:sz w:val="4"/>
          <w:szCs w:val="4"/>
        </w:rPr>
        <w:t>infections,  there</w:t>
      </w:r>
      <w:proofErr w:type="gramEnd"/>
      <w:r>
        <w:rPr>
          <w:sz w:val="4"/>
          <w:szCs w:val="4"/>
        </w:rPr>
        <w:t xml:space="preserve"> must be effective drug stewardship, and new drugs must be developed).  191. Id. (noting that the market guarantee will cause a substantial portion of any </w:t>
      </w:r>
      <w:proofErr w:type="gramStart"/>
      <w:r>
        <w:rPr>
          <w:sz w:val="4"/>
          <w:szCs w:val="4"/>
        </w:rPr>
        <w:t>produced  antibiotic</w:t>
      </w:r>
      <w:proofErr w:type="gramEnd"/>
      <w:r>
        <w:rPr>
          <w:sz w:val="4"/>
          <w:szCs w:val="4"/>
        </w:rPr>
        <w:t xml:space="preserve"> to be under direct government supervision in the SNS, and thereby not available for  public consumption on the open market).  192. Sage &amp; Hyman, supra note 1, at 814 (discussing how government stockpiling will </w:t>
      </w:r>
      <w:proofErr w:type="gramStart"/>
      <w:r>
        <w:rPr>
          <w:sz w:val="4"/>
          <w:szCs w:val="4"/>
        </w:rPr>
        <w:t>reduce  the</w:t>
      </w:r>
      <w:proofErr w:type="gramEnd"/>
      <w:r>
        <w:rPr>
          <w:sz w:val="4"/>
          <w:szCs w:val="4"/>
        </w:rPr>
        <w:t xml:space="preserve"> supply of available drugs to the general public).  193. See Alexandra Sifferlin, Why Reducing Antibiotic Resistance Is Harder Than It </w:t>
      </w:r>
      <w:proofErr w:type="gramStart"/>
      <w:r>
        <w:rPr>
          <w:sz w:val="4"/>
          <w:szCs w:val="4"/>
        </w:rPr>
        <w:t>Seems,  TIME</w:t>
      </w:r>
      <w:proofErr w:type="gramEnd"/>
      <w:r>
        <w:rPr>
          <w:sz w:val="4"/>
          <w:szCs w:val="4"/>
        </w:rPr>
        <w:t xml:space="preserve"> (Sep. 19, 2014), http://time.com/3403542/combating-antibiotic-resistance/ (discussing the  influence of price, and how federal incentives can be changed to increase prices of antibiotics and  encourage development).  194. See 42 U.S.C. § 247d-6b (2012) (discussing the procurement process under </w:t>
      </w:r>
      <w:proofErr w:type="gramStart"/>
      <w:r>
        <w:rPr>
          <w:sz w:val="4"/>
          <w:szCs w:val="4"/>
        </w:rPr>
        <w:t xml:space="preserve">Project  </w:t>
      </w:r>
      <w:proofErr w:type="spellStart"/>
      <w:r>
        <w:rPr>
          <w:sz w:val="4"/>
          <w:szCs w:val="4"/>
        </w:rPr>
        <w:t>BioShield</w:t>
      </w:r>
      <w:proofErr w:type="spellEnd"/>
      <w:proofErr w:type="gramEnd"/>
      <w:r>
        <w:rPr>
          <w:sz w:val="4"/>
          <w:szCs w:val="4"/>
        </w:rPr>
        <w:t xml:space="preserve"> as well as the stockpiling of drugs in the SNS, which controls the supply of newly  developed drugs while also providing a market guarantee that encourages their development).  2015] DEFUSING THE BUG BOMB </w:t>
      </w:r>
      <w:proofErr w:type="gramStart"/>
      <w:r>
        <w:rPr>
          <w:sz w:val="4"/>
          <w:szCs w:val="4"/>
        </w:rPr>
        <w:t>135  2</w:t>
      </w:r>
      <w:proofErr w:type="gramEnd"/>
      <w:r>
        <w:rPr>
          <w:sz w:val="4"/>
          <w:szCs w:val="4"/>
        </w:rPr>
        <w:t xml:space="preserve">. Potential funding limitations of Project </w:t>
      </w:r>
      <w:proofErr w:type="spellStart"/>
      <w:proofErr w:type="gramStart"/>
      <w:r>
        <w:rPr>
          <w:sz w:val="4"/>
          <w:szCs w:val="4"/>
        </w:rPr>
        <w:t>BioShield</w:t>
      </w:r>
      <w:proofErr w:type="spellEnd"/>
      <w:r>
        <w:rPr>
          <w:sz w:val="4"/>
          <w:szCs w:val="4"/>
        </w:rPr>
        <w:t xml:space="preserve">  Like</w:t>
      </w:r>
      <w:proofErr w:type="gramEnd"/>
      <w:r>
        <w:rPr>
          <w:sz w:val="4"/>
          <w:szCs w:val="4"/>
        </w:rPr>
        <w:t xml:space="preserve"> many federal government programs, Project </w:t>
      </w:r>
      <w:proofErr w:type="spellStart"/>
      <w:r>
        <w:rPr>
          <w:sz w:val="4"/>
          <w:szCs w:val="4"/>
        </w:rPr>
        <w:t>BioShield</w:t>
      </w:r>
      <w:proofErr w:type="spellEnd"/>
      <w:r>
        <w:rPr>
          <w:sz w:val="4"/>
          <w:szCs w:val="4"/>
        </w:rPr>
        <w:t xml:space="preserve"> is not  without its flaws. The primary problem with Project </w:t>
      </w:r>
      <w:proofErr w:type="spellStart"/>
      <w:r>
        <w:rPr>
          <w:sz w:val="4"/>
          <w:szCs w:val="4"/>
        </w:rPr>
        <w:t>BioShield</w:t>
      </w:r>
      <w:proofErr w:type="spellEnd"/>
      <w:r>
        <w:rPr>
          <w:sz w:val="4"/>
          <w:szCs w:val="4"/>
        </w:rPr>
        <w:t xml:space="preserve"> is that  Congress transferred many of the funds originally appropriated to the  program to other parts of the government.195 As a result, Project  </w:t>
      </w:r>
      <w:proofErr w:type="spellStart"/>
      <w:r>
        <w:rPr>
          <w:sz w:val="4"/>
          <w:szCs w:val="4"/>
        </w:rPr>
        <w:t>BioShield’s</w:t>
      </w:r>
      <w:proofErr w:type="spellEnd"/>
      <w:r>
        <w:rPr>
          <w:sz w:val="4"/>
          <w:szCs w:val="4"/>
        </w:rPr>
        <w:t xml:space="preserve"> funding stream to purchase drugs is not stable.196 The  instability in funding creates a disincentive to private companies seeking  funds to develop drugs pursuant to the program.197 The instability of  funding is particularly problematic because the upfront costs of developing  new drugs are extremely high.198 While lack of steady funding could inhibit  the prospect of developing new antibiotics under the program, it is not  conclusive.199 The market incentives currently in place (the SNS and  prepayment programs in concert with normal market forces) create a  powerful economic incentive for private corporations to actually develop  new antibiotics that can overcome the flaws of Project BioShield.200 Unlike  antibiotics, CBRN countermeasures can only be used in the event of a crisis  and only have one true purchaser: the government.201 New antibiotics are  not limited to use only in the event of a crisis.202 Rather, antibiotics have  broader appeal and are more regularly used by the general public.203  195. GOTTRON, supra note 174, at 5 (discussing how funds have been transferred out </w:t>
      </w:r>
      <w:proofErr w:type="gramStart"/>
      <w:r>
        <w:rPr>
          <w:sz w:val="4"/>
          <w:szCs w:val="4"/>
        </w:rPr>
        <w:t>of  Project</w:t>
      </w:r>
      <w:proofErr w:type="gramEnd"/>
      <w:r>
        <w:rPr>
          <w:sz w:val="4"/>
          <w:szCs w:val="4"/>
        </w:rPr>
        <w:t xml:space="preserve"> </w:t>
      </w:r>
      <w:proofErr w:type="spellStart"/>
      <w:r>
        <w:rPr>
          <w:sz w:val="4"/>
          <w:szCs w:val="4"/>
        </w:rPr>
        <w:t>BioShield</w:t>
      </w:r>
      <w:proofErr w:type="spellEnd"/>
      <w:r>
        <w:rPr>
          <w:sz w:val="4"/>
          <w:szCs w:val="4"/>
        </w:rPr>
        <w:t xml:space="preserve">, creating an unstable funding source for prospective users of the program).  196. Id. (stating that funds have been rescinded and transferred out of Project </w:t>
      </w:r>
      <w:proofErr w:type="spellStart"/>
      <w:proofErr w:type="gramStart"/>
      <w:r>
        <w:rPr>
          <w:sz w:val="4"/>
          <w:szCs w:val="4"/>
        </w:rPr>
        <w:t>BioShield</w:t>
      </w:r>
      <w:proofErr w:type="spellEnd"/>
      <w:r>
        <w:rPr>
          <w:sz w:val="4"/>
          <w:szCs w:val="4"/>
        </w:rPr>
        <w:t>,  creating</w:t>
      </w:r>
      <w:proofErr w:type="gramEnd"/>
      <w:r>
        <w:rPr>
          <w:sz w:val="4"/>
          <w:szCs w:val="4"/>
        </w:rPr>
        <w:t xml:space="preserve"> an unstable fund instead of the dedicated 5 billion dollar fund that was originally  intended).  197. Id.  198. </w:t>
      </w:r>
      <w:proofErr w:type="spellStart"/>
      <w:r>
        <w:rPr>
          <w:sz w:val="4"/>
          <w:szCs w:val="4"/>
        </w:rPr>
        <w:t>Herper</w:t>
      </w:r>
      <w:proofErr w:type="spellEnd"/>
      <w:r>
        <w:rPr>
          <w:sz w:val="4"/>
          <w:szCs w:val="4"/>
        </w:rPr>
        <w:t xml:space="preserve">, supra note 186 (stating that the cost of developing new drugs are </w:t>
      </w:r>
      <w:proofErr w:type="gramStart"/>
      <w:r>
        <w:rPr>
          <w:sz w:val="4"/>
          <w:szCs w:val="4"/>
        </w:rPr>
        <w:t>extraordinarily  high</w:t>
      </w:r>
      <w:proofErr w:type="gramEnd"/>
      <w:r>
        <w:rPr>
          <w:sz w:val="4"/>
          <w:szCs w:val="4"/>
        </w:rPr>
        <w:t xml:space="preserve">, and as a result, instability in funding sources creates additional risks that may serve as an  additional disincentive to development of new antibiotics).  199. See, e.g., Sternberg, supra note 189 (discussing how the U.S. has stockpiled over </w:t>
      </w:r>
      <w:proofErr w:type="gramStart"/>
      <w:r>
        <w:rPr>
          <w:sz w:val="4"/>
          <w:szCs w:val="4"/>
        </w:rPr>
        <w:t>300  million</w:t>
      </w:r>
      <w:proofErr w:type="gramEnd"/>
      <w:r>
        <w:rPr>
          <w:sz w:val="4"/>
          <w:szCs w:val="4"/>
        </w:rPr>
        <w:t xml:space="preserve"> doses of smallpox vaccine as part of the SNS, and demonstrating how the SNS and the  market guarantee can lead to large orders for products by the government, which serves as a  substantial incentive for development).  200. See, e.g., </w:t>
      </w:r>
      <w:proofErr w:type="spellStart"/>
      <w:r>
        <w:rPr>
          <w:sz w:val="4"/>
          <w:szCs w:val="4"/>
        </w:rPr>
        <w:t>Sten</w:t>
      </w:r>
      <w:proofErr w:type="spellEnd"/>
      <w:r>
        <w:rPr>
          <w:sz w:val="4"/>
          <w:szCs w:val="4"/>
        </w:rPr>
        <w:t xml:space="preserve"> Stovall, EU Joins Widening Push to Find New Antibiotics, WALL ST.  JOURNAL (May 24, 2012, 8:41 AM</w:t>
      </w:r>
      <w:proofErr w:type="gramStart"/>
      <w:r>
        <w:rPr>
          <w:sz w:val="4"/>
          <w:szCs w:val="4"/>
        </w:rPr>
        <w:t>),  http://online.wsj.com/news/articles/SB10001424052702304707604577423683954355876</w:t>
      </w:r>
      <w:proofErr w:type="gramEnd"/>
      <w:r>
        <w:rPr>
          <w:sz w:val="4"/>
          <w:szCs w:val="4"/>
        </w:rPr>
        <w:t xml:space="preserve">  (discussing how financial incentives and other government efforts can encourage drug companies  to develop new antibiotics).  201. GOTTRON, supra note 174, at 11 (noting how the pharmaceutical market has failed </w:t>
      </w:r>
      <w:proofErr w:type="gramStart"/>
      <w:r>
        <w:rPr>
          <w:sz w:val="4"/>
          <w:szCs w:val="4"/>
        </w:rPr>
        <w:t>to  produce</w:t>
      </w:r>
      <w:proofErr w:type="gramEnd"/>
      <w:r>
        <w:rPr>
          <w:sz w:val="4"/>
          <w:szCs w:val="4"/>
        </w:rPr>
        <w:t xml:space="preserve"> CBRN countermeasures and that the government provides a market guarantee for CBRN  countermeasure development); see also, e.g., Sternberg, supra note 189 (providing an example of  how the government is the true purchaser of CBRN countermeasures).  202. NAT’L INST. OF HEALTH, supra note 91 (stating that antibiotics fight various </w:t>
      </w:r>
      <w:proofErr w:type="gramStart"/>
      <w:r>
        <w:rPr>
          <w:sz w:val="4"/>
          <w:szCs w:val="4"/>
        </w:rPr>
        <w:t>bacterial  infections</w:t>
      </w:r>
      <w:proofErr w:type="gramEnd"/>
      <w:r>
        <w:rPr>
          <w:sz w:val="4"/>
          <w:szCs w:val="4"/>
        </w:rPr>
        <w:t xml:space="preserve">).  203. Stovall, supra note 200 (discussing the importance of antibiotics to the practice </w:t>
      </w:r>
      <w:proofErr w:type="gramStart"/>
      <w:r>
        <w:rPr>
          <w:sz w:val="4"/>
          <w:szCs w:val="4"/>
        </w:rPr>
        <w:t>of  medicine</w:t>
      </w:r>
      <w:proofErr w:type="gramEnd"/>
      <w:r>
        <w:rPr>
          <w:sz w:val="4"/>
          <w:szCs w:val="4"/>
        </w:rPr>
        <w:t xml:space="preserve"> and their widespread use and appeal).  136 JOURNAL OF HEALTH CARE LAW &amp; POLICY [VOL. 18:115  Antibiotics do not have the problem of only having the government as its  sole purchaser.204 Instead, antibiotics are an important prophylactic that the  government wants to purchase, and are also medicines that the general  public will use outside of a crisis situation.205 As a result, the development  of new antibiotics under Project </w:t>
      </w:r>
      <w:proofErr w:type="spellStart"/>
      <w:r>
        <w:rPr>
          <w:sz w:val="4"/>
          <w:szCs w:val="4"/>
        </w:rPr>
        <w:t>BioShield</w:t>
      </w:r>
      <w:proofErr w:type="spellEnd"/>
      <w:r>
        <w:rPr>
          <w:sz w:val="4"/>
          <w:szCs w:val="4"/>
        </w:rPr>
        <w:t xml:space="preserve"> is far more likely to occur than  CBRN countermeasures.206  D. Priority Development of New Antibiotics Through the Use of the  Defense Production Act  Another legal tool in the President’s arsenal to fight superbugs is to  exercise his authority pursuant to the Defense Production Act of 1950  (“DPA”),207 where the President can order the priority performance of  contracts with drug companies in order to develop new antibiotic  therapies.208 The DPA grants the President legal authority to issue such an  order when he deems it necessary for the national defense. 209 Congress  stated in the Robert T. Stafford Disaster Relief and Emergency Assistance  Act210 that “national defense,” as used in the DPA,211 includes “emergency  preparedness activities.”212 The statutory authorization to include  emergency preparedness activities in the DPA allows the President to order  the prioritization of the development of any new antibiotics developed  under Project BioShield.213 The increasing numbers and lethality of  antibiotic resistant infections combined with a lack of development in the  current marketplace of new antibiotics creates a major public health  threat214 that amounts to a threat to national defense.215  204. Id.  205. Id.  206. GOTTRON, supra note 174, at 7 (noting that several contracts have been cancelled, but </w:t>
      </w:r>
      <w:proofErr w:type="gramStart"/>
      <w:r>
        <w:rPr>
          <w:sz w:val="4"/>
          <w:szCs w:val="4"/>
        </w:rPr>
        <w:t>that  these</w:t>
      </w:r>
      <w:proofErr w:type="gramEnd"/>
      <w:r>
        <w:rPr>
          <w:sz w:val="4"/>
          <w:szCs w:val="4"/>
        </w:rPr>
        <w:t xml:space="preserve"> contracts were not for countermeasures with the wide market base as antibiotics).  207. 50 U.S.C. app. § 2061 (1950).  208. Id. § 2071 (2009).  209. § 2071(a).  210. 42 U.S.C. § 5195a (2012).  211. 50 U.S.C. app. § 2152(14) (2012).  212. 15 C.F.R. § 700.1 (2014).  213. § 2071 (authorizing the prioritization of any contract to promote the national </w:t>
      </w:r>
      <w:proofErr w:type="gramStart"/>
      <w:r>
        <w:rPr>
          <w:sz w:val="4"/>
          <w:szCs w:val="4"/>
        </w:rPr>
        <w:t>defense,  which</w:t>
      </w:r>
      <w:proofErr w:type="gramEnd"/>
      <w:r>
        <w:rPr>
          <w:sz w:val="4"/>
          <w:szCs w:val="4"/>
        </w:rPr>
        <w:t xml:space="preserve"> is defined to include “emergency preparedness activities”); see also § 5195a(b) (including,  as part of the emergency preparedness activities, actions that are designed to minimize the effect  of a hazard on the civilian population).  214. CTR. FOR DISEASE CONTROL &amp; PREVENTION, supra note 7, at 5 (stating that </w:t>
      </w:r>
      <w:proofErr w:type="gramStart"/>
      <w:r>
        <w:rPr>
          <w:sz w:val="4"/>
          <w:szCs w:val="4"/>
        </w:rPr>
        <w:t>antibiotic  resistance</w:t>
      </w:r>
      <w:proofErr w:type="gramEnd"/>
      <w:r>
        <w:rPr>
          <w:sz w:val="4"/>
          <w:szCs w:val="4"/>
        </w:rPr>
        <w:t xml:space="preserve"> is a threat because of the increasing lethality and ubiquity of antibiotic resistant  infections).  215. Combating Antibiotic Resistance, Executive Order 13676, 79 Fed. Reg. 56,931 (Sept. </w:t>
      </w:r>
      <w:proofErr w:type="gramStart"/>
      <w:r>
        <w:rPr>
          <w:sz w:val="4"/>
          <w:szCs w:val="4"/>
        </w:rPr>
        <w:t>23,  2014</w:t>
      </w:r>
      <w:proofErr w:type="gramEnd"/>
      <w:r>
        <w:rPr>
          <w:sz w:val="4"/>
          <w:szCs w:val="4"/>
        </w:rPr>
        <w:t>) (stating that combating antibiotic resistance is a national security priority).  2015] DEFUSING THE BUG BOMB 137</w:t>
      </w:r>
    </w:p>
    <w:p w14:paraId="5635416F" w14:textId="77777777" w:rsidR="00F86B65" w:rsidRPr="00F86B65" w:rsidRDefault="00F86B65" w:rsidP="00F86B65">
      <w:pPr>
        <w:rPr>
          <w:sz w:val="14"/>
        </w:rPr>
      </w:pPr>
      <w:r w:rsidRPr="00CC6EC8">
        <w:rPr>
          <w:rStyle w:val="StyleUnderline"/>
          <w:highlight w:val="green"/>
        </w:rPr>
        <w:t xml:space="preserve">A major outbreak of an antibiotic resistant infection is a potential </w:t>
      </w:r>
      <w:r w:rsidRPr="00CC6EC8">
        <w:rPr>
          <w:rStyle w:val="Emphasis"/>
          <w:highlight w:val="green"/>
        </w:rPr>
        <w:t>calamitous event</w:t>
      </w:r>
      <w:r>
        <w:rPr>
          <w:rStyle w:val="StyleUnderline"/>
        </w:rPr>
        <w:t xml:space="preserve"> that public health and national security</w:t>
      </w:r>
      <w:r w:rsidRPr="00F86B65">
        <w:rPr>
          <w:sz w:val="14"/>
        </w:rPr>
        <w:t xml:space="preserve"> officials </w:t>
      </w:r>
      <w:proofErr w:type="gramStart"/>
      <w:r>
        <w:rPr>
          <w:rStyle w:val="StyleUnderline"/>
        </w:rPr>
        <w:t>cannot  ignore</w:t>
      </w:r>
      <w:proofErr w:type="gramEnd"/>
      <w:r w:rsidRPr="00F86B65">
        <w:rPr>
          <w:sz w:val="14"/>
        </w:rPr>
        <w:t xml:space="preserve">. Each year, antibiotic resistant infections cause twenty-three  thousand Americans to die, and cause two million to become sick.216 </w:t>
      </w:r>
      <w:r w:rsidRPr="00CC6EC8">
        <w:rPr>
          <w:rStyle w:val="StyleUnderline"/>
          <w:highlight w:val="green"/>
        </w:rPr>
        <w:t>A</w:t>
      </w:r>
      <w:r>
        <w:rPr>
          <w:rStyle w:val="StyleUnderline"/>
        </w:rPr>
        <w:t xml:space="preserve">  </w:t>
      </w:r>
      <w:r w:rsidRPr="00CC6EC8">
        <w:rPr>
          <w:rStyle w:val="StyleUnderline"/>
          <w:highlight w:val="green"/>
        </w:rPr>
        <w:t>major and sudden outbreak</w:t>
      </w:r>
      <w:r>
        <w:rPr>
          <w:rStyle w:val="StyleUnderline"/>
        </w:rPr>
        <w:t xml:space="preserve"> of</w:t>
      </w:r>
      <w:r w:rsidRPr="00F86B65">
        <w:rPr>
          <w:sz w:val="14"/>
        </w:rPr>
        <w:t xml:space="preserve"> an </w:t>
      </w:r>
      <w:r>
        <w:rPr>
          <w:rStyle w:val="StyleUnderline"/>
        </w:rPr>
        <w:t xml:space="preserve">antibiotic resistant infection </w:t>
      </w:r>
      <w:r w:rsidRPr="00CC6EC8">
        <w:rPr>
          <w:rStyle w:val="StyleUnderline"/>
          <w:highlight w:val="green"/>
        </w:rPr>
        <w:t xml:space="preserve">would lead to  </w:t>
      </w:r>
      <w:r w:rsidRPr="00CC6EC8">
        <w:rPr>
          <w:rStyle w:val="Emphasis"/>
          <w:highlight w:val="green"/>
        </w:rPr>
        <w:t>catastrophic results</w:t>
      </w:r>
      <w:r w:rsidRPr="00F86B65">
        <w:rPr>
          <w:sz w:val="14"/>
        </w:rPr>
        <w:t>.217 Since antibiotic resistant infections are viewed as a  potential public health threat,218 the nation must prepare for the potential of  such an emergency situation.219 Therefore, the President should be able to  classify the threat caused by antibiotic resistant infections as necessary for  emergency preparedness,220 and should thereby order government  contractors to prioritize the development of new antibiotics to combat the  threat.221</w:t>
      </w:r>
    </w:p>
    <w:p w14:paraId="541C19E9" w14:textId="77777777" w:rsidR="00F86B65" w:rsidRDefault="00F86B65" w:rsidP="00F86B65">
      <w:pPr>
        <w:rPr>
          <w:sz w:val="4"/>
          <w:szCs w:val="4"/>
        </w:rPr>
      </w:pPr>
      <w:r>
        <w:rPr>
          <w:sz w:val="4"/>
          <w:szCs w:val="4"/>
        </w:rPr>
        <w:t xml:space="preserve">E. Quarantine Authority and Executive Order No. </w:t>
      </w:r>
      <w:proofErr w:type="gramStart"/>
      <w:r>
        <w:rPr>
          <w:sz w:val="4"/>
          <w:szCs w:val="4"/>
        </w:rPr>
        <w:t>13295  A</w:t>
      </w:r>
      <w:proofErr w:type="gramEnd"/>
      <w:r>
        <w:rPr>
          <w:sz w:val="4"/>
          <w:szCs w:val="4"/>
        </w:rPr>
        <w:t xml:space="preserve"> final tool that the President could use to control the spread of  antibiotic resistant infections is to utilize the federal government’s authority  to isolate and quarantine individuals. Executive Order No. 13295 is the  authority upon which the federal government bases its ability to quarantine  individuals.222 The federal government has limited quarantine authority and  does not have the broad police powers of state governments.223 In  Executive Order No. 13295, the federal government has the authority to  quarantine individuals with cholera, diphtheria, infectious tuberculosis,  plague, smallpox, yellow fever, severe acute respiratory syndrome  (“SARS”), and viral hemorrhagic fevers.224 Of the 17 listed antibiotic  resistant infections in the CDC’s report, the federal government only has  216. CTR. FOR DISEASE CONTROL &amp; PREVENTION, supra note 7, at 6.  217. See, e.g., Jason M. Breslow, Illinois “Nightmare Bacteria” Outbreak Raises Alarms, </w:t>
      </w:r>
      <w:proofErr w:type="gramStart"/>
      <w:r>
        <w:rPr>
          <w:sz w:val="4"/>
          <w:szCs w:val="4"/>
        </w:rPr>
        <w:t>PBS  (</w:t>
      </w:r>
      <w:proofErr w:type="gramEnd"/>
      <w:r>
        <w:rPr>
          <w:sz w:val="4"/>
          <w:szCs w:val="4"/>
        </w:rPr>
        <w:t xml:space="preserve">Jan. 8, 2014, 2:59 PM), http://www.pbs.org/wgbh/pages/frontline/health-sciencetechnology/  hunting-the-nightmare-bacteria/illinois-nightmare-bacteria-outbreak-raises-alarms/  (discussing the concern over an outbreak of CRE and its potential for deadly consequences).  218. CTR. FOR DISEASE CONTROL &amp; PREVENTION, supra note 7, at 5.  219. Id. at 6.  220. 15 C.F.R. § 700.1(c) (2006) (noting that mitigating the effects of a potential outbreak </w:t>
      </w:r>
      <w:proofErr w:type="gramStart"/>
      <w:r>
        <w:rPr>
          <w:sz w:val="4"/>
          <w:szCs w:val="4"/>
        </w:rPr>
        <w:t>of  antibiotic</w:t>
      </w:r>
      <w:proofErr w:type="gramEnd"/>
      <w:r>
        <w:rPr>
          <w:sz w:val="4"/>
          <w:szCs w:val="4"/>
        </w:rPr>
        <w:t xml:space="preserve"> resistant infections through the development of new countermeasures qualifies as  emergency preparedness activities).  221. Id. § 700.1(a) (noting that such a prioritization is within the President’s discretion as </w:t>
      </w:r>
      <w:proofErr w:type="gramStart"/>
      <w:r>
        <w:rPr>
          <w:sz w:val="4"/>
          <w:szCs w:val="4"/>
        </w:rPr>
        <w:t>long  as</w:t>
      </w:r>
      <w:proofErr w:type="gramEnd"/>
      <w:r>
        <w:rPr>
          <w:sz w:val="4"/>
          <w:szCs w:val="4"/>
        </w:rPr>
        <w:t xml:space="preserve"> it is needed for national defense).  222. Revised List of Quarantinable Diseases, Executive Order No. 13674, 79 Fed. Reg. </w:t>
      </w:r>
      <w:proofErr w:type="gramStart"/>
      <w:r>
        <w:rPr>
          <w:sz w:val="4"/>
          <w:szCs w:val="4"/>
        </w:rPr>
        <w:t>45,671  (</w:t>
      </w:r>
      <w:proofErr w:type="gramEnd"/>
      <w:r>
        <w:rPr>
          <w:sz w:val="4"/>
          <w:szCs w:val="4"/>
        </w:rPr>
        <w:t xml:space="preserve">Aug. 6, 2014).  223. See Jacobson v. Massachusetts, 197 U.S. 11, 26 (1905) (holding that states have a </w:t>
      </w:r>
      <w:proofErr w:type="gramStart"/>
      <w:r>
        <w:rPr>
          <w:sz w:val="4"/>
          <w:szCs w:val="4"/>
        </w:rPr>
        <w:t>primary  role</w:t>
      </w:r>
      <w:proofErr w:type="gramEnd"/>
      <w:r>
        <w:rPr>
          <w:sz w:val="4"/>
          <w:szCs w:val="4"/>
        </w:rPr>
        <w:t xml:space="preserve"> in establishing public health measures, and that states have broad authority to do so based on  its police powers); see also 42 U.S.C. § 264 (2002); see also 42 C.F.R. § 70.6 (2013).  224. Revised List of Quarantinable Diseases, Executive Order No. 13674, 79 Fed. Reg. </w:t>
      </w:r>
      <w:proofErr w:type="gramStart"/>
      <w:r>
        <w:rPr>
          <w:sz w:val="4"/>
          <w:szCs w:val="4"/>
        </w:rPr>
        <w:t>45,671  (</w:t>
      </w:r>
      <w:proofErr w:type="gramEnd"/>
      <w:r>
        <w:rPr>
          <w:sz w:val="4"/>
          <w:szCs w:val="4"/>
        </w:rPr>
        <w:t xml:space="preserve">Aug. 6, 2014).  138 JOURNAL OF HEALTH CARE LAW &amp; POLICY [VOL. 18:115  the authority to quarantine individuals with tuberculosis.225 In order to help  promote the effectiveness of antibiotics, it is crucial to slow the spread of  antibiotic resistant infections.226 In preventing the spread of antibiotic  resistant infections, it may be necessary at some point to quarantine  people.227 The federal government’s authority to quarantine individuals  rests on the enumerated diseases in Executive Order No. 13295.228  Currently, the federal government does not have the authority to detain  individuals with antibiotic resistant infections because antibiotic resistant  infections are not listed within the Executive Order.229 The growing  prevalence and lethality of various resistant infections demonstrates that the  17 listed infections in the CDC’s report should be placed within the  Executive Order.230 The President can add diseases to the Executive Order  pursuant to the recommendations of the Secretary of HHS and the Surgeon  General.231 The Secretary of HHS and the Surgeon General could  recommend to the President that antibiotic resistant infections be listed  within the Executive Order. Taking such action does two things: (1) </w:t>
      </w:r>
      <w:proofErr w:type="gramStart"/>
      <w:r>
        <w:rPr>
          <w:sz w:val="4"/>
          <w:szCs w:val="4"/>
        </w:rPr>
        <w:t>it  provides</w:t>
      </w:r>
      <w:proofErr w:type="gramEnd"/>
      <w:r>
        <w:rPr>
          <w:sz w:val="4"/>
          <w:szCs w:val="4"/>
        </w:rPr>
        <w:t xml:space="preserve"> clear authority to the federal government to quarantine infected  individuals; and (2) provides a broader statement on the public health risk  that such diseases pose.  In combating deadly pathogens, it is important for the </w:t>
      </w:r>
      <w:proofErr w:type="gramStart"/>
      <w:r>
        <w:rPr>
          <w:sz w:val="4"/>
          <w:szCs w:val="4"/>
        </w:rPr>
        <w:t>federal  government</w:t>
      </w:r>
      <w:proofErr w:type="gramEnd"/>
      <w:r>
        <w:rPr>
          <w:sz w:val="4"/>
          <w:szCs w:val="4"/>
        </w:rPr>
        <w:t xml:space="preserve"> to have every available tool at its disposal. The need for </w:t>
      </w:r>
      <w:proofErr w:type="gramStart"/>
      <w:r>
        <w:rPr>
          <w:sz w:val="4"/>
          <w:szCs w:val="4"/>
        </w:rPr>
        <w:t>change  in</w:t>
      </w:r>
      <w:proofErr w:type="gramEnd"/>
      <w:r>
        <w:rPr>
          <w:sz w:val="4"/>
          <w:szCs w:val="4"/>
        </w:rPr>
        <w:t xml:space="preserve"> regards to antibiotic resistant infections became clear in 2007 with the  Andrew Speaker incident.232 Andrew Speaker, a personal injury attorney  from Atlanta, became infected with tuberculosis.233 The CDC believed that  he was infected with extensively drug resistant tuberculosis (“XDR”), a  deadly form of resistant tuberculosis.234 It turned out that Speaker was  225. Id.; see also CTR. FOR DISEASE CONTROL &amp; PREVENTION, supra note 7, at 15–17.  226. CTR. FOR DISEASE CONTROL &amp; PREVENTION, supra note 7, at 12 (discussing how </w:t>
      </w:r>
      <w:proofErr w:type="gramStart"/>
      <w:r>
        <w:rPr>
          <w:sz w:val="4"/>
          <w:szCs w:val="4"/>
        </w:rPr>
        <w:t>the  prevention</w:t>
      </w:r>
      <w:proofErr w:type="gramEnd"/>
      <w:r>
        <w:rPr>
          <w:sz w:val="4"/>
          <w:szCs w:val="4"/>
        </w:rPr>
        <w:t xml:space="preserve"> of infections is an essential element of preventing the spread of antibiotic resistance).  227. See Mike </w:t>
      </w:r>
      <w:proofErr w:type="spellStart"/>
      <w:r>
        <w:rPr>
          <w:sz w:val="4"/>
          <w:szCs w:val="4"/>
        </w:rPr>
        <w:t>Stobbe</w:t>
      </w:r>
      <w:proofErr w:type="spellEnd"/>
      <w:r>
        <w:rPr>
          <w:sz w:val="4"/>
          <w:szCs w:val="4"/>
        </w:rPr>
        <w:t xml:space="preserve">, TB Quarantine Raises Legal Questions, USA TODAY (June 1, </w:t>
      </w:r>
      <w:proofErr w:type="gramStart"/>
      <w:r>
        <w:rPr>
          <w:sz w:val="4"/>
          <w:szCs w:val="4"/>
        </w:rPr>
        <w:t>2007,  5</w:t>
      </w:r>
      <w:proofErr w:type="gramEnd"/>
      <w:r>
        <w:rPr>
          <w:sz w:val="4"/>
          <w:szCs w:val="4"/>
        </w:rPr>
        <w:t xml:space="preserve">:47 AM), http://usatoday30.usatoday.com/news/health/2007-06-01-734645277_x.htm  (discussing the quarantine of Andrew Speaker, who was infected with a resistant form of  tuberculosis).  228. § 70.6.  229. Id. (noting that Executive Order 13295 and its subsequent amendments do not include </w:t>
      </w:r>
      <w:proofErr w:type="gramStart"/>
      <w:r>
        <w:rPr>
          <w:sz w:val="4"/>
          <w:szCs w:val="4"/>
        </w:rPr>
        <w:t>any  antibiotic</w:t>
      </w:r>
      <w:proofErr w:type="gramEnd"/>
      <w:r>
        <w:rPr>
          <w:sz w:val="4"/>
          <w:szCs w:val="4"/>
        </w:rPr>
        <w:t xml:space="preserve"> resistant infections other than tuberculosis).  230. See Brian </w:t>
      </w:r>
      <w:proofErr w:type="spellStart"/>
      <w:r>
        <w:rPr>
          <w:sz w:val="4"/>
          <w:szCs w:val="4"/>
        </w:rPr>
        <w:t>Vastag</w:t>
      </w:r>
      <w:proofErr w:type="spellEnd"/>
      <w:r>
        <w:rPr>
          <w:sz w:val="4"/>
          <w:szCs w:val="4"/>
        </w:rPr>
        <w:t xml:space="preserve"> &amp; Lena H. Sun, NIH Superbug Claims 7th Victim, WASH. POST (Sept.  14, 2012), </w:t>
      </w:r>
      <w:proofErr w:type="gramStart"/>
      <w:r>
        <w:rPr>
          <w:sz w:val="4"/>
          <w:szCs w:val="4"/>
        </w:rPr>
        <w:t>http://www.washingtonpost.com/national/health-science/nih-superbug-claims-7thvictim/  2012/09/14/09b3742e-fe9b-11e1-b153-218509a954e1_story.html</w:t>
      </w:r>
      <w:proofErr w:type="gramEnd"/>
      <w:r>
        <w:rPr>
          <w:sz w:val="4"/>
          <w:szCs w:val="4"/>
        </w:rPr>
        <w:t xml:space="preserve"> (discussing the outbreak  of a superbug that killed numerous people at the NIH).  231. 42 U.S.C. § 264(b) (2012).  232. Hilary A. Fallow, Reforming Federal Quarantine Laws in the Wake of Andrew Speaker:  the “Tuberculosis Traveler,” 25 J. CONTEMP. HEALTH L. &amp; POL'Y 83–86 (2008).  233. Id. at 83.  234. Id. at 84–85.  2015] DEFUSING THE BUG BOMB 139  infected with multi-drug resistant tuberculosis (“MDR”), which is less  deadly, but it is still another virulent strain of tuberculosis.235 While health  officials believed Speaker to be infected with XDR, they also chose to not  exercise their quarantine authority.236 As a result, Speaker was able to  board a plane and expose numerous people to MDR;237 fortunately no one  became infected.238 This incident demonstrates the need for the federal  government to have the clear authority to quarantine individuals with  resistant infections. Quarantine is an important tool in the fight </w:t>
      </w:r>
      <w:proofErr w:type="gramStart"/>
      <w:r>
        <w:rPr>
          <w:sz w:val="4"/>
          <w:szCs w:val="4"/>
        </w:rPr>
        <w:t>against  resistant</w:t>
      </w:r>
      <w:proofErr w:type="gramEnd"/>
      <w:r>
        <w:rPr>
          <w:sz w:val="4"/>
          <w:szCs w:val="4"/>
        </w:rPr>
        <w:t xml:space="preserve"> infections because it will help slow the spread of infections, and  will increase the effectiveness of antibiotics already on the market.239  III. CONCLUSION</w:t>
      </w:r>
    </w:p>
    <w:p w14:paraId="551AF0A3" w14:textId="1DF4537E" w:rsidR="00F86B65" w:rsidRPr="00F86B65" w:rsidRDefault="00F86B65" w:rsidP="00F86B65">
      <w:pPr>
        <w:rPr>
          <w:sz w:val="14"/>
        </w:rPr>
      </w:pPr>
      <w:r w:rsidRPr="00F86B65">
        <w:rPr>
          <w:sz w:val="14"/>
        </w:rPr>
        <w:t xml:space="preserve">The solutions to the problem of antibiotic resistant infections proposed in this Article are drastic and less than ideal. Congressional failure to address this problem,240 however, suggests the need for drastic executive action. </w:t>
      </w:r>
      <w:r w:rsidRPr="00CC6EC8">
        <w:rPr>
          <w:rStyle w:val="Underline2Char"/>
          <w:b/>
          <w:highlight w:val="green"/>
        </w:rPr>
        <w:t xml:space="preserve">Antibiotic resistant infections have become </w:t>
      </w:r>
      <w:r w:rsidRPr="00CC6EC8">
        <w:rPr>
          <w:rStyle w:val="StyleUnderline"/>
          <w:highlight w:val="green"/>
        </w:rPr>
        <w:t>a problem of such magnitude that it</w:t>
      </w:r>
      <w:r w:rsidRPr="00F86B65">
        <w:rPr>
          <w:sz w:val="14"/>
        </w:rPr>
        <w:t xml:space="preserve"> arguably </w:t>
      </w:r>
      <w:r w:rsidRPr="00CC6EC8">
        <w:rPr>
          <w:rStyle w:val="StyleUnderline"/>
          <w:highlight w:val="green"/>
        </w:rPr>
        <w:t>represents a</w:t>
      </w:r>
      <w:r w:rsidRPr="00CC6EC8">
        <w:rPr>
          <w:rStyle w:val="Underline2Char"/>
          <w:b/>
          <w:highlight w:val="green"/>
        </w:rPr>
        <w:t xml:space="preserve"> </w:t>
      </w:r>
      <w:r w:rsidRPr="00CC6EC8">
        <w:rPr>
          <w:rStyle w:val="Emphasis"/>
          <w:highlight w:val="green"/>
        </w:rPr>
        <w:t>threat to the nation’s security</w:t>
      </w:r>
      <w:r w:rsidRPr="00F86B65">
        <w:rPr>
          <w:sz w:val="14"/>
        </w:rPr>
        <w:t xml:space="preserve">. In these circumstances, the President can employ existing legislation to rapidly combat and address this problem through several means:241 (1) through the scheduling process in the CSA, the government can better control the existing supply of antibiotics to promote antibiotic stewardship;242 (2) the President can exercise his authority through the incorporation of antibiotics into Project BioShield;243 (3) the President can use the DPA to encourage the development of new antibiotics;244 and (4) if necessary—and appropriate based on the circumstances—antibiotic resistant infections can be incorporated into Executive Order 13295 in order to grant the federal government authority to quarantine individuals with antibiotic resistant infections.245 Overall, the federal government has the authority to regulate the current supply of antibiotics, develop new antibiotics, and halt the  spread of antibiotic resistant infections through quarantine.246 Hopefully the  President will not need to employ the legal options proposed in this Article.  Absent action by Congress to specifically address the problem, </w:t>
      </w:r>
      <w:proofErr w:type="gramStart"/>
      <w:r w:rsidRPr="00F86B65">
        <w:rPr>
          <w:sz w:val="14"/>
        </w:rPr>
        <w:t>however,  the</w:t>
      </w:r>
      <w:proofErr w:type="gramEnd"/>
      <w:r w:rsidRPr="00F86B65">
        <w:rPr>
          <w:sz w:val="14"/>
        </w:rPr>
        <w:t xml:space="preserve"> President should employ all legal solutions at his disposal to rectify this  pressing and important problem.</w:t>
      </w:r>
    </w:p>
    <w:p w14:paraId="72FFA9B3" w14:textId="47C2EAE4" w:rsidR="00E45D59" w:rsidRPr="00E45D59" w:rsidRDefault="00A76A19" w:rsidP="00E45D59">
      <w:pPr>
        <w:pStyle w:val="Heading4"/>
      </w:pPr>
      <w:r>
        <w:t>And, a</w:t>
      </w:r>
      <w:r w:rsidR="00E45D59" w:rsidRPr="00E45D59">
        <w:t>ddressing the nursing shortage is vital to rural health care access – immigration is the only solution that can act quickly enough</w:t>
      </w:r>
      <w:r>
        <w:t xml:space="preserve"> to solve</w:t>
      </w:r>
    </w:p>
    <w:p w14:paraId="1D5909BA" w14:textId="77777777" w:rsidR="00E45D59" w:rsidRDefault="00E45D59" w:rsidP="00E45D59">
      <w:pPr>
        <w:rPr>
          <w:rStyle w:val="Style13ptBold"/>
        </w:rPr>
      </w:pPr>
    </w:p>
    <w:p w14:paraId="59E0D164" w14:textId="6F3AF602" w:rsidR="00E45D59" w:rsidRPr="00E45D59" w:rsidRDefault="00E45D59" w:rsidP="00E45D59">
      <w:pPr>
        <w:rPr>
          <w:rStyle w:val="Style13ptBold"/>
        </w:rPr>
      </w:pPr>
      <w:proofErr w:type="spellStart"/>
      <w:r w:rsidRPr="00E45D59">
        <w:rPr>
          <w:rStyle w:val="Style13ptBold"/>
        </w:rPr>
        <w:t>Siskind</w:t>
      </w:r>
      <w:proofErr w:type="spellEnd"/>
      <w:r w:rsidRPr="00E45D59">
        <w:rPr>
          <w:rStyle w:val="Style13ptBold"/>
        </w:rPr>
        <w:t xml:space="preserve"> </w:t>
      </w:r>
      <w:r>
        <w:rPr>
          <w:rStyle w:val="Style13ptBold"/>
        </w:rPr>
        <w:t>‘</w:t>
      </w:r>
      <w:r w:rsidRPr="00E45D59">
        <w:rPr>
          <w:rStyle w:val="Style13ptBold"/>
        </w:rPr>
        <w:t xml:space="preserve">10 </w:t>
      </w:r>
    </w:p>
    <w:p w14:paraId="551E33A8" w14:textId="20CDD9B9" w:rsidR="00E45D59" w:rsidRPr="00E45D59" w:rsidRDefault="00E45D59" w:rsidP="00E45D59">
      <w:r w:rsidRPr="00E45D59">
        <w:t xml:space="preserve">(Greg, chair of the IMG Task Force, the national organization of physician immigration attorneys “Health reform needs immigration reform,” The Commercial Appeal, 7/2, </w:t>
      </w:r>
    </w:p>
    <w:p w14:paraId="02B0A926" w14:textId="1BB9FB35" w:rsidR="00E45D59" w:rsidRPr="00E45D59" w:rsidRDefault="00E45D59" w:rsidP="00E45D59">
      <w:hyperlink r:id="rId113" w:history="1">
        <w:r w:rsidRPr="00E45D59">
          <w:rPr>
            <w:rStyle w:val="Hyperlink"/>
          </w:rPr>
          <w:t>http://www.commercialappeal.com/news/2010/jul/02/guest-column-health-reform-needs-immigration/</w:t>
        </w:r>
      </w:hyperlink>
      <w:r w:rsidR="00A76A19">
        <w:t>)</w:t>
      </w:r>
    </w:p>
    <w:p w14:paraId="4136797F" w14:textId="47F880C3" w:rsidR="00E45D59" w:rsidRPr="00E45D59" w:rsidRDefault="00E45D59" w:rsidP="00E45D59">
      <w:pPr>
        <w:rPr>
          <w:sz w:val="12"/>
        </w:rPr>
      </w:pPr>
      <w:r w:rsidRPr="00E45D59">
        <w:rPr>
          <w:b/>
          <w:u w:val="single"/>
        </w:rPr>
        <w:t>The</w:t>
      </w:r>
      <w:r w:rsidRPr="00E45D59">
        <w:rPr>
          <w:sz w:val="12"/>
        </w:rPr>
        <w:t xml:space="preserve"> 2,700-page </w:t>
      </w:r>
      <w:r w:rsidRPr="00E45D59">
        <w:rPr>
          <w:b/>
          <w:u w:val="single"/>
        </w:rPr>
        <w:t xml:space="preserve">health care bill </w:t>
      </w:r>
      <w:r w:rsidRPr="00E45D59">
        <w:rPr>
          <w:sz w:val="12"/>
        </w:rPr>
        <w:t xml:space="preserve">approved by Congress certainly doesn't lack detail in describing how it plans to extend coverage to 32 million more Americans. But its </w:t>
      </w:r>
      <w:r w:rsidRPr="00E45D59">
        <w:rPr>
          <w:b/>
          <w:u w:val="single"/>
        </w:rPr>
        <w:t>failure to address one basic question could very well doom its chances for success in expanding access to health insurance:</w:t>
      </w:r>
      <w:r w:rsidRPr="00E45D59">
        <w:rPr>
          <w:sz w:val="12"/>
        </w:rPr>
        <w:t xml:space="preserve"> </w:t>
      </w:r>
      <w:r w:rsidRPr="00E45D59">
        <w:rPr>
          <w:b/>
          <w:u w:val="single"/>
        </w:rPr>
        <w:t>How will we handle a significant increase in patients -- a number equivalent to the population of Canada -- when we already are experiencing a drastic shortage of doctors and nurses?</w:t>
      </w:r>
      <w:r w:rsidRPr="00E45D59">
        <w:rPr>
          <w:sz w:val="12"/>
        </w:rPr>
        <w:t xml:space="preserve"> </w:t>
      </w:r>
      <w:r w:rsidRPr="00E45D59">
        <w:rPr>
          <w:b/>
          <w:u w:val="single"/>
        </w:rPr>
        <w:t>The Council on Physician and Nurse Supply estimated the United States was facing a shortage of 200,000 doctors and 800,000 nurses</w:t>
      </w:r>
      <w:r w:rsidRPr="00E45D59">
        <w:rPr>
          <w:rStyle w:val="apple-converted-space"/>
          <w:rFonts w:eastAsia="Batang"/>
          <w:u w:val="single"/>
        </w:rPr>
        <w:t xml:space="preserve"> </w:t>
      </w:r>
      <w:r w:rsidRPr="00E45D59">
        <w:rPr>
          <w:rStyle w:val="Emphasis"/>
          <w:bdr w:val="none" w:sz="0" w:space="0" w:color="auto" w:frame="1"/>
        </w:rPr>
        <w:t>before</w:t>
      </w:r>
      <w:r w:rsidRPr="00E45D59">
        <w:rPr>
          <w:rStyle w:val="apple-converted-space"/>
          <w:rFonts w:eastAsia="Batang"/>
          <w:u w:val="single"/>
        </w:rPr>
        <w:t xml:space="preserve"> </w:t>
      </w:r>
      <w:r w:rsidRPr="00E45D59">
        <w:rPr>
          <w:b/>
          <w:u w:val="single"/>
        </w:rPr>
        <w:t>health care reform</w:t>
      </w:r>
      <w:r w:rsidRPr="00E45D59">
        <w:rPr>
          <w:sz w:val="12"/>
        </w:rPr>
        <w:t xml:space="preserve">. Undoubtedly, </w:t>
      </w:r>
      <w:r w:rsidRPr="00E45D59">
        <w:rPr>
          <w:b/>
          <w:u w:val="single"/>
        </w:rPr>
        <w:t>the shortage now will be substantially worse</w:t>
      </w:r>
      <w:r w:rsidRPr="00E45D59">
        <w:rPr>
          <w:sz w:val="12"/>
        </w:rPr>
        <w:t xml:space="preserve">. And without more doctors and nurses, </w:t>
      </w:r>
      <w:r w:rsidRPr="00E45D59">
        <w:rPr>
          <w:b/>
          <w:u w:val="single"/>
        </w:rPr>
        <w:t xml:space="preserve">the only obvious solution will be to ration health care -- something that is quietly happening already in small-town America. </w:t>
      </w:r>
      <w:r w:rsidRPr="00E45D59">
        <w:rPr>
          <w:sz w:val="12"/>
        </w:rPr>
        <w:t xml:space="preserve">The shortage can be blamed on a variety of factors -- a rapidly aging population, the retirement of </w:t>
      </w:r>
      <w:proofErr w:type="gramStart"/>
      <w:r w:rsidRPr="00E45D59">
        <w:rPr>
          <w:sz w:val="12"/>
        </w:rPr>
        <w:t>a large number of</w:t>
      </w:r>
      <w:proofErr w:type="gramEnd"/>
      <w:r w:rsidRPr="00E45D59">
        <w:rPr>
          <w:sz w:val="12"/>
        </w:rPr>
        <w:t xml:space="preserve"> baby boomer nurses and doctors, a decline in the average number of hours worked by doctors, an inadequate number of nursing and medical schools as well as shortages of faculty members, and the availability of new technology and treatments that mean more Americans are likely to seek out the services of a health care professional. </w:t>
      </w:r>
      <w:r w:rsidRPr="00E45D59">
        <w:rPr>
          <w:rStyle w:val="apple-style-span"/>
          <w:b/>
          <w:u w:val="single"/>
        </w:rPr>
        <w:t xml:space="preserve">While there are efforts to increase the number of U.S. doctors and nurses, these will fall far short of producing needed numbers. We do have at least a partial solution available, however -- make it easier for foreign health professionals to enter and remain in the U.S. </w:t>
      </w:r>
      <w:r w:rsidRPr="00E45D59">
        <w:rPr>
          <w:sz w:val="12"/>
        </w:rPr>
        <w:t xml:space="preserve">Americans are already used to foreign health care workers. One-fourth of our doctors graduated from overseas schools. Nearly 15 percent of nurses in the U.S. are foreign-educated. Yet U.S. Citizenship and Immigration Services (USCIS) policies and a lack of attention by Congress have resulted in many U.S.-trained foreign physicians choosing to leave the country and go to competitor nations like Australia and Britain. </w:t>
      </w:r>
      <w:r w:rsidRPr="00E45D59">
        <w:rPr>
          <w:b/>
          <w:u w:val="single"/>
        </w:rPr>
        <w:t>Immigration of nurses into the U.S. has come to a grinding halt, with waits of five to 10 years now the norm for many applicants.</w:t>
      </w:r>
    </w:p>
    <w:p w14:paraId="1A24E970" w14:textId="41C1D360" w:rsidR="005958A1" w:rsidRDefault="005958A1" w:rsidP="005958A1">
      <w:pPr>
        <w:pStyle w:val="Heading4"/>
      </w:pPr>
      <w:r>
        <w:t xml:space="preserve">And, rural populations are uniquely at-risk for pandemic outbreaks – healthcare coverage is critical </w:t>
      </w:r>
    </w:p>
    <w:p w14:paraId="43D6D900" w14:textId="77777777" w:rsidR="005958A1" w:rsidRPr="005958A1" w:rsidRDefault="005958A1" w:rsidP="005958A1"/>
    <w:p w14:paraId="151C2609" w14:textId="77777777" w:rsidR="005958A1" w:rsidRPr="009351CE" w:rsidRDefault="005958A1" w:rsidP="005958A1">
      <w:proofErr w:type="spellStart"/>
      <w:r w:rsidRPr="009351CE">
        <w:rPr>
          <w:rStyle w:val="Style13ptBold"/>
        </w:rPr>
        <w:t>Meit</w:t>
      </w:r>
      <w:proofErr w:type="spellEnd"/>
      <w:r w:rsidRPr="009351CE">
        <w:rPr>
          <w:rStyle w:val="Style13ptBold"/>
        </w:rPr>
        <w:t xml:space="preserve"> and Knudson 9</w:t>
      </w:r>
      <w:r>
        <w:t xml:space="preserve"> – Michael </w:t>
      </w:r>
      <w:proofErr w:type="spellStart"/>
      <w:r>
        <w:t>Meit</w:t>
      </w:r>
      <w:proofErr w:type="spellEnd"/>
      <w:r>
        <w:t xml:space="preserve">, Senior Fellow in NORC's Public Health department, Co-Director of the NORC Walsh Center for Rural Health Analysis, M.P.H. from the University of Pittsburgh, and Principal Research Scientist and Co-Director of the Walsh Center for Rural Health Analysis at NORC, deputy director for the Rural Health Reform Policy Research Center, Ph. D. in public health from Oregon State University, 2009 (“Why Is Rural Public Health Important? A Look to the Future,” </w:t>
      </w:r>
      <w:r>
        <w:rPr>
          <w:i/>
        </w:rPr>
        <w:t xml:space="preserve">NCBI, </w:t>
      </w:r>
      <w:r>
        <w:t xml:space="preserve">no date, Available Online At </w:t>
      </w:r>
      <w:hyperlink r:id="rId114" w:history="1">
        <w:r w:rsidRPr="001C206A">
          <w:rPr>
            <w:rStyle w:val="Hyperlink"/>
          </w:rPr>
          <w:t>http://worh.org/sites/default/files/Why%20is%20Rural%20Public%20Health%20Important.pdf</w:t>
        </w:r>
      </w:hyperlink>
      <w:r>
        <w:t>, p. 189, Accessed 6-26-2018)</w:t>
      </w:r>
    </w:p>
    <w:p w14:paraId="73EBF185" w14:textId="77777777" w:rsidR="005958A1" w:rsidRDefault="005958A1" w:rsidP="005958A1">
      <w:pPr>
        <w:rPr>
          <w:rStyle w:val="StyleUnderline"/>
        </w:rPr>
      </w:pPr>
      <w:r>
        <w:t xml:space="preserve">It is noteworthy that the history of governmental rural public health can largely be encapsulated in the years spanning 1908 (establishment of the Jefferson County Health Department) to 1945 (passage of the Hill-Burton Act). Prior to 1908, the focus of public health was almost exclusively urban, and since 1945, the focus of rural health has been largely on the important issue of access to healthcare services. The “lost momentum” of health departments that was noted by Terris13(pp1155–1164) in 1976 continues today and is an important issue for further study. </w:t>
      </w:r>
      <w:r w:rsidRPr="009351CE">
        <w:rPr>
          <w:rStyle w:val="StyleUnderline"/>
        </w:rPr>
        <w:t xml:space="preserve">We are now facing new challenges to meet the public health needs of rural America, and these challenges are significantly driven by </w:t>
      </w:r>
      <w:r w:rsidRPr="009351CE">
        <w:rPr>
          <w:rStyle w:val="Emphasis"/>
        </w:rPr>
        <w:t>changing demographics</w:t>
      </w:r>
      <w:r>
        <w:t xml:space="preserve">. First, </w:t>
      </w:r>
      <w:r w:rsidRPr="009351CE">
        <w:rPr>
          <w:rStyle w:val="StyleUnderline"/>
        </w:rPr>
        <w:t>rural America is aging</w:t>
      </w:r>
      <w:r>
        <w:t>—</w:t>
      </w:r>
      <w:r w:rsidRPr="009351CE">
        <w:rPr>
          <w:rStyle w:val="StyleUnderline"/>
        </w:rPr>
        <w:t>the proportion of older Americans residing in rural areas is generally higher than</w:t>
      </w:r>
      <w:r>
        <w:rPr>
          <w:rStyle w:val="StyleUnderline"/>
        </w:rPr>
        <w:t xml:space="preserve"> </w:t>
      </w:r>
      <w:r w:rsidRPr="009351CE">
        <w:rPr>
          <w:rStyle w:val="StyleUnderline"/>
        </w:rPr>
        <w:t>in urban areas</w:t>
      </w:r>
      <w:r>
        <w:t xml:space="preserve">. Likewise, there are also changes in the racial and ethnic groups residing in rural America. </w:t>
      </w:r>
      <w:r w:rsidRPr="009351CE">
        <w:rPr>
          <w:rStyle w:val="StyleUnderline"/>
        </w:rPr>
        <w:t>The greatest population growth in rural America is among Native Americans, African Americans, Hispanics, and migrant populations</w:t>
      </w:r>
      <w:r>
        <w:t xml:space="preserve">, whereas the growth rates among the non-Hispanic white population were the lowest.24 These demographic changes will at least require that cultural competence be included as a key component in the ongoing development of the rural public health system. In addition, </w:t>
      </w:r>
      <w:r w:rsidRPr="009351CE">
        <w:rPr>
          <w:rStyle w:val="StyleUnderline"/>
        </w:rPr>
        <w:t>public health issues facing these populations such as access to healthcare, environmental exposures, and health disparities require a</w:t>
      </w:r>
      <w:r w:rsidRPr="009351CE">
        <w:t>n even more</w:t>
      </w:r>
      <w:r w:rsidRPr="009351CE">
        <w:rPr>
          <w:rStyle w:val="StyleUnderline"/>
        </w:rPr>
        <w:t xml:space="preserve"> flexible rural public health system</w:t>
      </w:r>
      <w:r>
        <w:t xml:space="preserve"> than the traditional rural public health models have supported. </w:t>
      </w:r>
      <w:r w:rsidRPr="009351CE">
        <w:rPr>
          <w:rStyle w:val="Emphasis"/>
        </w:rPr>
        <w:t>Health disparities between rural and urban citizens are well documented</w:t>
      </w:r>
      <w:r>
        <w:t xml:space="preserve">, </w:t>
      </w:r>
      <w:r w:rsidRPr="009351CE">
        <w:rPr>
          <w:rStyle w:val="StyleUnderline"/>
        </w:rPr>
        <w:t xml:space="preserve">and emerging public health threats related to </w:t>
      </w:r>
      <w:r w:rsidRPr="009351CE">
        <w:rPr>
          <w:rStyle w:val="Emphasis"/>
        </w:rPr>
        <w:t>infectious diseases</w:t>
      </w:r>
      <w:r w:rsidRPr="009351CE">
        <w:rPr>
          <w:rStyle w:val="StyleUnderline"/>
        </w:rPr>
        <w:t xml:space="preserve"> such as pandemic influenza</w:t>
      </w:r>
      <w:r w:rsidRPr="009351CE">
        <w:rPr>
          <w:rStyle w:val="Emphasis"/>
        </w:rPr>
        <w:t>, or man-made threats</w:t>
      </w:r>
      <w:r w:rsidRPr="009351CE">
        <w:rPr>
          <w:rStyle w:val="StyleUnderline"/>
        </w:rPr>
        <w:t xml:space="preserve"> related to terrorism, necessitate a robust public health system that can uniformly identify, track, and contain these threats while working to improve overall community health status</w:t>
      </w:r>
      <w:r>
        <w:t xml:space="preserve">. </w:t>
      </w:r>
      <w:r w:rsidRPr="009351CE">
        <w:rPr>
          <w:rStyle w:val="StyleUnderline"/>
        </w:rPr>
        <w:t>An essential element</w:t>
      </w:r>
      <w:r>
        <w:t xml:space="preserve"> to address these emerging concerns </w:t>
      </w:r>
      <w:r w:rsidRPr="009351CE">
        <w:rPr>
          <w:rStyle w:val="StyleUnderline"/>
        </w:rPr>
        <w:t>is</w:t>
      </w:r>
      <w:r>
        <w:t xml:space="preserve"> an appropriately funded rural public health system with an adequately educated and </w:t>
      </w:r>
      <w:r w:rsidRPr="009351CE">
        <w:rPr>
          <w:rStyle w:val="StyleUnderline"/>
        </w:rPr>
        <w:t>trained rural public health workforce.</w:t>
      </w:r>
    </w:p>
    <w:p w14:paraId="61DFC7FD" w14:textId="77777777" w:rsidR="00E45D59" w:rsidRDefault="00E45D59" w:rsidP="00E45D59"/>
    <w:p w14:paraId="55F13CA5" w14:textId="77777777" w:rsidR="00F86B65" w:rsidRPr="00F86B65" w:rsidRDefault="00F86B65" w:rsidP="00F86B65"/>
    <w:p w14:paraId="3B58E0F1" w14:textId="5BBA603B" w:rsidR="0096136C" w:rsidRDefault="0096136C" w:rsidP="0096136C"/>
    <w:p w14:paraId="12DF3E8A" w14:textId="77777777" w:rsidR="001B6E22" w:rsidRDefault="001B6E22" w:rsidP="001B6E22">
      <w:pPr>
        <w:pStyle w:val="Heading3"/>
      </w:pPr>
      <w:proofErr w:type="spellStart"/>
      <w:r>
        <w:t>Uniq</w:t>
      </w:r>
      <w:proofErr w:type="spellEnd"/>
      <w:r>
        <w:t xml:space="preserve">: Risk High – Biotech </w:t>
      </w:r>
    </w:p>
    <w:p w14:paraId="196EF925" w14:textId="77777777" w:rsidR="001B6E22" w:rsidRPr="00C24FE0" w:rsidRDefault="001B6E22" w:rsidP="001B6E22"/>
    <w:p w14:paraId="5158BF15" w14:textId="77777777" w:rsidR="001B6E22" w:rsidRDefault="001B6E22" w:rsidP="001B6E22">
      <w:pPr>
        <w:pStyle w:val="Heading4"/>
      </w:pPr>
      <w:r>
        <w:t>Bioengineered pandemics threaten human existence, especially as biotech improves</w:t>
      </w:r>
    </w:p>
    <w:p w14:paraId="54A75CC6" w14:textId="77777777" w:rsidR="001B6E22" w:rsidRPr="000B04F0" w:rsidRDefault="001B6E22" w:rsidP="001B6E22">
      <w:r w:rsidRPr="000B04F0">
        <w:rPr>
          <w:rStyle w:val="Style13ptBold"/>
        </w:rPr>
        <w:t>Sandberg 14</w:t>
      </w:r>
      <w:r>
        <w:t xml:space="preserve"> (Anders,</w:t>
      </w:r>
      <w:r w:rsidRPr="000B04F0">
        <w:t xml:space="preserve"> James Martin Research Fellow at University of Oxford, “The five biggest threats to human existence”,</w:t>
      </w:r>
      <w:r>
        <w:t xml:space="preserve"> The Guardian, 7/21/14, </w:t>
      </w:r>
      <w:r w:rsidRPr="000B04F0">
        <w:t>https://www.theguardian.com/commentisfree/2014/jul/21/five-biggest-threats-human-existence</w:t>
      </w:r>
      <w:r>
        <w:t>)KJR</w:t>
      </w:r>
    </w:p>
    <w:p w14:paraId="339EF118" w14:textId="77777777" w:rsidR="001B6E22" w:rsidRPr="00BA5413" w:rsidRDefault="001B6E22" w:rsidP="001B6E22">
      <w:pPr>
        <w:rPr>
          <w:b/>
          <w:u w:val="single"/>
        </w:rPr>
      </w:pPr>
      <w:r w:rsidRPr="00BA5413">
        <w:rPr>
          <w:b/>
          <w:u w:val="single"/>
        </w:rPr>
        <w:t>Natural pandemics have killed more people than wars</w:t>
      </w:r>
      <w:r w:rsidRPr="000B04F0">
        <w:rPr>
          <w:sz w:val="16"/>
        </w:rPr>
        <w:t xml:space="preserve">. </w:t>
      </w:r>
      <w:r w:rsidRPr="00BA5413">
        <w:rPr>
          <w:b/>
          <w:u w:val="single"/>
        </w:rPr>
        <w:t>However, natural pandemics are unlikely to be existential threats</w:t>
      </w:r>
      <w:r w:rsidRPr="000B04F0">
        <w:rPr>
          <w:sz w:val="16"/>
        </w:rPr>
        <w:t xml:space="preserve">: there are usually some people resistant to the pathogen, and the offspring of survivors would be more resistant. </w:t>
      </w:r>
      <w:r w:rsidRPr="00BA5413">
        <w:rPr>
          <w:b/>
          <w:u w:val="single"/>
        </w:rPr>
        <w:t xml:space="preserve">Evolution also does not </w:t>
      </w:r>
      <w:proofErr w:type="spellStart"/>
      <w:r w:rsidRPr="00BA5413">
        <w:rPr>
          <w:b/>
          <w:u w:val="single"/>
        </w:rPr>
        <w:t>favour</w:t>
      </w:r>
      <w:proofErr w:type="spellEnd"/>
      <w:r w:rsidRPr="00BA5413">
        <w:rPr>
          <w:b/>
          <w:u w:val="single"/>
        </w:rPr>
        <w:t xml:space="preserve"> parasites that wipe out their hosts</w:t>
      </w:r>
      <w:r w:rsidRPr="000B04F0">
        <w:rPr>
          <w:sz w:val="16"/>
        </w:rPr>
        <w:t xml:space="preserve">, which is why syphilis went from a virulent killer to a chronic disease as it spread in Europe. </w:t>
      </w:r>
      <w:proofErr w:type="gramStart"/>
      <w:r w:rsidRPr="00BA5413">
        <w:rPr>
          <w:b/>
          <w:u w:val="single"/>
        </w:rPr>
        <w:t>Unfortunately</w:t>
      </w:r>
      <w:proofErr w:type="gramEnd"/>
      <w:r w:rsidRPr="00BA5413">
        <w:rPr>
          <w:b/>
          <w:u w:val="single"/>
        </w:rPr>
        <w:t xml:space="preserve"> we can now make diseases nastier</w:t>
      </w:r>
      <w:r w:rsidRPr="000B04F0">
        <w:rPr>
          <w:sz w:val="16"/>
        </w:rPr>
        <w:t xml:space="preserve">. One of the more famous examples is how the introduction of an extra gene in mousepox – the mouse version of smallpox – made it far more lethal and able to infect vaccinated individuals. Recent work on bird flu has demonstrated that the contagiousness of a disease can be deliberately boosted. Advertisement Right now the risk of somebody deliberately releasing something devastating is low. </w:t>
      </w:r>
      <w:r w:rsidRPr="00BA5413">
        <w:rPr>
          <w:b/>
          <w:u w:val="single"/>
        </w:rPr>
        <w:t>But as biotechnology gets better and cheaper, more groups will be able to make diseases worse.</w:t>
      </w:r>
      <w:r w:rsidRPr="000B04F0">
        <w:rPr>
          <w:sz w:val="16"/>
        </w:rPr>
        <w:t xml:space="preserve"> </w:t>
      </w:r>
      <w:r w:rsidRPr="00BA5413">
        <w:rPr>
          <w:b/>
          <w:u w:val="single"/>
        </w:rPr>
        <w:t>Most work on bioweapons have been done by governments looking for something controllable, because wiping out humanity is not militarily useful. But there are always some people who might want to do things because they can</w:t>
      </w:r>
      <w:r w:rsidRPr="000B04F0">
        <w:rPr>
          <w:sz w:val="16"/>
        </w:rPr>
        <w:t xml:space="preserve">. Others have higher purposes. For instance, the </w:t>
      </w:r>
      <w:proofErr w:type="spellStart"/>
      <w:r w:rsidRPr="000B04F0">
        <w:rPr>
          <w:sz w:val="16"/>
        </w:rPr>
        <w:t>Aum</w:t>
      </w:r>
      <w:proofErr w:type="spellEnd"/>
      <w:r w:rsidRPr="000B04F0">
        <w:rPr>
          <w:sz w:val="16"/>
        </w:rPr>
        <w:t xml:space="preserve"> </w:t>
      </w:r>
      <w:proofErr w:type="spellStart"/>
      <w:r w:rsidRPr="000B04F0">
        <w:rPr>
          <w:sz w:val="16"/>
        </w:rPr>
        <w:t>Shinrikyo</w:t>
      </w:r>
      <w:proofErr w:type="spellEnd"/>
      <w:r w:rsidRPr="000B04F0">
        <w:rPr>
          <w:sz w:val="16"/>
        </w:rPr>
        <w:t xml:space="preserve"> cult tried to hasten the apocalypse using bioweapons beside their more successful nerve gas attack. Some people think the Earth would be better off without humans, and so on. The number of fatalities from bioweapon and epidemic outbreaks attacks looks like it has a power-law distribution – most attacks have few victims, but a few </w:t>
      </w:r>
      <w:proofErr w:type="gramStart"/>
      <w:r w:rsidRPr="000B04F0">
        <w:rPr>
          <w:sz w:val="16"/>
        </w:rPr>
        <w:t>kill</w:t>
      </w:r>
      <w:proofErr w:type="gramEnd"/>
      <w:r w:rsidRPr="000B04F0">
        <w:rPr>
          <w:sz w:val="16"/>
        </w:rPr>
        <w:t xml:space="preserve"> many. </w:t>
      </w:r>
      <w:r w:rsidRPr="00BA5413">
        <w:rPr>
          <w:b/>
          <w:u w:val="single"/>
        </w:rPr>
        <w:t>Given current numbers the risk of a global pandemic from bioterrorism seems very small. But this is just bioterrorism: governments have killed far more people than terrorists with bioweapons</w:t>
      </w:r>
      <w:r w:rsidRPr="000B04F0">
        <w:rPr>
          <w:sz w:val="16"/>
        </w:rPr>
        <w:t xml:space="preserve"> (up to 400,000 may have died from the second world war Japanese </w:t>
      </w:r>
      <w:proofErr w:type="spellStart"/>
      <w:r w:rsidRPr="000B04F0">
        <w:rPr>
          <w:sz w:val="16"/>
        </w:rPr>
        <w:t>biowar</w:t>
      </w:r>
      <w:proofErr w:type="spellEnd"/>
      <w:r w:rsidRPr="000B04F0">
        <w:rPr>
          <w:sz w:val="16"/>
        </w:rPr>
        <w:t xml:space="preserve"> program). </w:t>
      </w:r>
      <w:r w:rsidRPr="00BA5413">
        <w:rPr>
          <w:b/>
          <w:u w:val="single"/>
        </w:rPr>
        <w:t>And as technology gets more powerful in the future nastier pathogens become easier to design.</w:t>
      </w:r>
    </w:p>
    <w:p w14:paraId="73940566" w14:textId="5D08A0EE" w:rsidR="001B6E22" w:rsidRDefault="00B30724" w:rsidP="00B30724">
      <w:pPr>
        <w:pStyle w:val="Heading3"/>
      </w:pPr>
      <w:proofErr w:type="spellStart"/>
      <w:r>
        <w:t>Uniq</w:t>
      </w:r>
      <w:proofErr w:type="spellEnd"/>
      <w:r>
        <w:t xml:space="preserve">: Risk ABR High </w:t>
      </w:r>
    </w:p>
    <w:p w14:paraId="2F12A0EE" w14:textId="78B49576" w:rsidR="00B30724" w:rsidRDefault="00B30724" w:rsidP="00B30724"/>
    <w:p w14:paraId="44F37FFB" w14:textId="77777777" w:rsidR="00B30724" w:rsidRDefault="00B30724" w:rsidP="00B30724">
      <w:pPr>
        <w:pStyle w:val="Heading4"/>
      </w:pPr>
      <w:r>
        <w:t>Unsanitary medical devices spread antibiotic-resistant bacteria</w:t>
      </w:r>
    </w:p>
    <w:p w14:paraId="4C8190F5" w14:textId="77777777" w:rsidR="00B30724" w:rsidRPr="00BA4801" w:rsidRDefault="00B30724" w:rsidP="00B30724">
      <w:proofErr w:type="spellStart"/>
      <w:r w:rsidRPr="00BB214C">
        <w:rPr>
          <w:rStyle w:val="Style13ptBold"/>
        </w:rPr>
        <w:t>Venosa</w:t>
      </w:r>
      <w:proofErr w:type="spellEnd"/>
      <w:r w:rsidRPr="00BB214C">
        <w:rPr>
          <w:rStyle w:val="Style13ptBold"/>
        </w:rPr>
        <w:t xml:space="preserve"> 16</w:t>
      </w:r>
      <w:r>
        <w:t xml:space="preserve"> (Ali, graduated from </w:t>
      </w:r>
      <w:r w:rsidRPr="00BA4801">
        <w:t>Lehigh University with a BA in Journalism/Scientific</w:t>
      </w:r>
      <w:r>
        <w:t xml:space="preserve"> </w:t>
      </w:r>
      <w:r w:rsidRPr="00BA4801">
        <w:t>Writing</w:t>
      </w:r>
      <w:r>
        <w:t>, “</w:t>
      </w:r>
      <w:r w:rsidRPr="00BA4801">
        <w:t xml:space="preserve">Antibiotic Resistant Superbugs Are Tainting Medical Scopes </w:t>
      </w:r>
      <w:proofErr w:type="gramStart"/>
      <w:r w:rsidRPr="00BA4801">
        <w:t>And</w:t>
      </w:r>
      <w:proofErr w:type="gramEnd"/>
      <w:r w:rsidRPr="00BA4801">
        <w:t xml:space="preserve"> Making Hundreds Sick, According To U.S. Senate Probe</w:t>
      </w:r>
      <w:r>
        <w:t xml:space="preserve">”, Medical Daily, 1/21/16, </w:t>
      </w:r>
      <w:r w:rsidRPr="00BA4801">
        <w:t>https://www.medicaldaily.com/antibiotic-resistant-superbugs-are-tainting-medical-scopes-and-making-hundreds-370426</w:t>
      </w:r>
      <w:r>
        <w:t>)KJR</w:t>
      </w:r>
    </w:p>
    <w:p w14:paraId="21A2D981" w14:textId="77777777" w:rsidR="00B30724" w:rsidRDefault="00B30724" w:rsidP="00B30724">
      <w:pPr>
        <w:rPr>
          <w:sz w:val="16"/>
        </w:rPr>
      </w:pPr>
      <w:r w:rsidRPr="00BA4801">
        <w:rPr>
          <w:sz w:val="16"/>
        </w:rPr>
        <w:t xml:space="preserve">Patients generally visit their doctors </w:t>
      </w:r>
      <w:proofErr w:type="gramStart"/>
      <w:r w:rsidRPr="00BA4801">
        <w:rPr>
          <w:sz w:val="16"/>
        </w:rPr>
        <w:t>in order to</w:t>
      </w:r>
      <w:proofErr w:type="gramEnd"/>
      <w:r w:rsidRPr="00BA4801">
        <w:rPr>
          <w:sz w:val="16"/>
        </w:rPr>
        <w:t xml:space="preserve"> receive preventive care, or to be treated for an illness, but no one expects to catch something new, and particularly nasty, from the physician's office. </w:t>
      </w:r>
      <w:r w:rsidRPr="00BA5413">
        <w:rPr>
          <w:b/>
          <w:u w:val="single"/>
        </w:rPr>
        <w:t>According to a new Senate committee report</w:t>
      </w:r>
      <w:r w:rsidRPr="00BA4801">
        <w:rPr>
          <w:sz w:val="16"/>
        </w:rPr>
        <w:t xml:space="preserve">, that’s exactly what happened to </w:t>
      </w:r>
      <w:r w:rsidRPr="00BA5413">
        <w:rPr>
          <w:b/>
          <w:u w:val="single"/>
        </w:rPr>
        <w:t>at least 250 patients in the United States and Europe from 2012 to 2015</w:t>
      </w:r>
      <w:r w:rsidRPr="00BA4801">
        <w:rPr>
          <w:sz w:val="16"/>
        </w:rPr>
        <w:t>. The patients</w:t>
      </w:r>
      <w:r w:rsidRPr="00BA5413">
        <w:rPr>
          <w:b/>
          <w:u w:val="single"/>
        </w:rPr>
        <w:t xml:space="preserve"> were sickened with a life-threatening antibiotic resistant infection that was directly linked to contaminated medical scopes</w:t>
      </w:r>
      <w:r w:rsidRPr="00BA4801">
        <w:rPr>
          <w:sz w:val="16"/>
        </w:rPr>
        <w:t xml:space="preserve">. </w:t>
      </w:r>
      <w:r w:rsidRPr="00BA5413">
        <w:rPr>
          <w:b/>
          <w:u w:val="single"/>
        </w:rPr>
        <w:t>The number far exceeds previous estimates by the Food and Drug Administration</w:t>
      </w:r>
      <w:r w:rsidRPr="00BA4801">
        <w:rPr>
          <w:sz w:val="16"/>
        </w:rPr>
        <w:t xml:space="preserve">, which reported that the contaminated medical devices were linked to 142 patient infections, according to the Associated Press, </w:t>
      </w:r>
      <w:proofErr w:type="gramStart"/>
      <w:r w:rsidRPr="00BA5413">
        <w:rPr>
          <w:b/>
          <w:u w:val="single"/>
        </w:rPr>
        <w:t>The</w:t>
      </w:r>
      <w:proofErr w:type="gramEnd"/>
      <w:r w:rsidRPr="00BA5413">
        <w:rPr>
          <w:b/>
          <w:u w:val="single"/>
        </w:rPr>
        <w:t xml:space="preserve"> senate health committee’s report also detailed an inadequate warning system in which medical device manufacturers failed to inform health officials about potential problems linked to their devices, and hospitals which didn’t alert federal regulators about outbreaks</w:t>
      </w:r>
      <w:r w:rsidRPr="00BA4801">
        <w:rPr>
          <w:sz w:val="16"/>
        </w:rPr>
        <w:t>. According to the report, even the Food and Drug Administration was slow to identify the issue and share a warning with the public. The report was commissioned by Sen. Patty Murray, D-Washington, after an outbreak of antibiotic-resistant infections that was tied to medical devices in Seattle last January. “</w:t>
      </w:r>
      <w:r w:rsidRPr="00BA5413">
        <w:rPr>
          <w:b/>
          <w:u w:val="single"/>
        </w:rPr>
        <w:t>Patients should be able to trust that the devices they need for treatment are safe and effective</w:t>
      </w:r>
      <w:r w:rsidRPr="00BA4801">
        <w:rPr>
          <w:sz w:val="16"/>
        </w:rPr>
        <w:t>,” Murray said in a statement. “</w:t>
      </w:r>
      <w:r w:rsidRPr="00BA5413">
        <w:rPr>
          <w:b/>
          <w:u w:val="single"/>
        </w:rPr>
        <w:t>Unfortunately, this investigation makes it clear that current policies for monitoring medical device safety put patients at risk</w:t>
      </w:r>
      <w:r w:rsidRPr="00BA4801">
        <w:rPr>
          <w:sz w:val="16"/>
        </w:rPr>
        <w:t xml:space="preserve">, and in this case, allowed tragedies to occur that could have, and should have, been prevented.” The devices in question, called </w:t>
      </w:r>
      <w:proofErr w:type="spellStart"/>
      <w:r w:rsidRPr="00BA4801">
        <w:rPr>
          <w:sz w:val="16"/>
        </w:rPr>
        <w:t>duodenoscopes</w:t>
      </w:r>
      <w:proofErr w:type="spellEnd"/>
      <w:r w:rsidRPr="00BA4801">
        <w:rPr>
          <w:sz w:val="16"/>
        </w:rPr>
        <w:t xml:space="preserve">, are used in hundreds of thousands of procedures each year in the U.S. to drain fluids in various situations, most commonly from ducts blocked by cancerous tumors or gallstones. The report </w:t>
      </w:r>
      <w:r w:rsidRPr="00BB214C">
        <w:rPr>
          <w:sz w:val="16"/>
        </w:rPr>
        <w:t>detailed several regulatory and legislative changes recommended to tackle the problem. It urges C</w:t>
      </w:r>
      <w:r w:rsidRPr="00BA4801">
        <w:rPr>
          <w:sz w:val="16"/>
        </w:rPr>
        <w:t xml:space="preserve">ongress to require that unique device identifiers be included in electronic health records, insurance claims, and device registries. It also says the FDA should assess whether certain design modifications are needed, and if so, necessitate companies to implement the changes through a phased recall. The FDA has been made aware of the </w:t>
      </w:r>
      <w:proofErr w:type="gramStart"/>
      <w:r w:rsidRPr="00BA4801">
        <w:rPr>
          <w:sz w:val="16"/>
        </w:rPr>
        <w:t>report, and</w:t>
      </w:r>
      <w:proofErr w:type="gramEnd"/>
      <w:r w:rsidRPr="00BA4801">
        <w:rPr>
          <w:sz w:val="16"/>
        </w:rPr>
        <w:t xml:space="preserve"> responded to its findings. “We appreciate the report from Sen. Murray and will carefully consider its recommendations, many of which FDA is already taking steps to address,” FDA spokeswoman Deborah </w:t>
      </w:r>
      <w:proofErr w:type="spellStart"/>
      <w:r w:rsidRPr="00BA4801">
        <w:rPr>
          <w:sz w:val="16"/>
        </w:rPr>
        <w:t>Kotz</w:t>
      </w:r>
      <w:proofErr w:type="spellEnd"/>
      <w:r w:rsidRPr="00BA4801">
        <w:rPr>
          <w:sz w:val="16"/>
        </w:rPr>
        <w:t xml:space="preserve"> wrote in an email to the AP.</w:t>
      </w:r>
    </w:p>
    <w:p w14:paraId="42D6C940" w14:textId="77777777" w:rsidR="00B30724" w:rsidRPr="00B30724" w:rsidRDefault="00B30724" w:rsidP="00B30724"/>
    <w:p w14:paraId="180A99BE" w14:textId="40A224B8" w:rsidR="0096136C" w:rsidRPr="0096136C" w:rsidRDefault="0096136C" w:rsidP="0096136C">
      <w:pPr>
        <w:pStyle w:val="Heading2"/>
      </w:pPr>
      <w:r>
        <w:t>Internals</w:t>
      </w:r>
    </w:p>
    <w:p w14:paraId="3C5ECE70" w14:textId="3276A287" w:rsidR="009F400A" w:rsidRDefault="009F400A" w:rsidP="009F400A">
      <w:pPr>
        <w:pStyle w:val="Heading3"/>
      </w:pPr>
      <w:r>
        <w:t>Internals: Shortages hurt health</w:t>
      </w:r>
    </w:p>
    <w:p w14:paraId="651E6FD2" w14:textId="77777777" w:rsidR="009F400A" w:rsidRPr="009F400A" w:rsidRDefault="009F400A" w:rsidP="009F400A"/>
    <w:p w14:paraId="7367A1FF" w14:textId="77777777" w:rsidR="009F400A" w:rsidRPr="00B8295E" w:rsidRDefault="009F400A" w:rsidP="009F400A">
      <w:pPr>
        <w:pStyle w:val="Heading4"/>
        <w:rPr>
          <w:rStyle w:val="Style13ptBold"/>
          <w:b/>
        </w:rPr>
      </w:pPr>
      <w:r w:rsidRPr="00B8295E">
        <w:rPr>
          <w:rStyle w:val="Style13ptBold"/>
          <w:b/>
        </w:rPr>
        <w:t>Nurse staffing levels are statistically linked to patient outcomes – most comprehensive study of 799 hospitals across the nation</w:t>
      </w:r>
    </w:p>
    <w:p w14:paraId="69BE9CE9" w14:textId="77777777" w:rsidR="009F400A" w:rsidRPr="00BA6FFF" w:rsidRDefault="009F400A" w:rsidP="009F400A">
      <w:r w:rsidRPr="00B8295E">
        <w:rPr>
          <w:rStyle w:val="Style13ptBold"/>
        </w:rPr>
        <w:t>Needleman et. al. 2</w:t>
      </w:r>
      <w:r w:rsidRPr="00BA6FFF">
        <w:t xml:space="preserve"> (Jack, From the Department of Health Policy and Management, Harvard School of Public Health, Boston (J.N., S.M., M.S., K.Z.); the Vanderbilt University School of Nursing, Nashville (P.B.); and </w:t>
      </w:r>
      <w:proofErr w:type="spellStart"/>
      <w:r w:rsidRPr="00BA6FFF">
        <w:t>Abt</w:t>
      </w:r>
      <w:proofErr w:type="spellEnd"/>
      <w:r w:rsidRPr="00BA6FFF">
        <w:t xml:space="preserve"> Associates, Cambridge, Mass. (S.M.)</w:t>
      </w:r>
      <w:r>
        <w:t xml:space="preserve">, </w:t>
      </w:r>
      <w:r w:rsidRPr="00B8295E">
        <w:t xml:space="preserve">Peter </w:t>
      </w:r>
      <w:proofErr w:type="spellStart"/>
      <w:r w:rsidRPr="00B8295E">
        <w:t>Buerhaus</w:t>
      </w:r>
      <w:proofErr w:type="spellEnd"/>
      <w:r w:rsidRPr="00B8295E">
        <w:t xml:space="preserve">, Ph.D., R.N., </w:t>
      </w:r>
      <w:proofErr w:type="spellStart"/>
      <w:r w:rsidRPr="00B8295E">
        <w:t>Soeren</w:t>
      </w:r>
      <w:proofErr w:type="spellEnd"/>
      <w:r w:rsidRPr="00B8295E">
        <w:t xml:space="preserve"> </w:t>
      </w:r>
      <w:proofErr w:type="spellStart"/>
      <w:r w:rsidRPr="00B8295E">
        <w:t>Mattke</w:t>
      </w:r>
      <w:proofErr w:type="spellEnd"/>
      <w:r w:rsidRPr="00B8295E">
        <w:t xml:space="preserve">, M.D., M.P.H., Maureen Stewart, B.A., and Katya </w:t>
      </w:r>
      <w:proofErr w:type="spellStart"/>
      <w:r w:rsidRPr="00B8295E">
        <w:t>Zelevinsky</w:t>
      </w:r>
      <w:proofErr w:type="spellEnd"/>
      <w:r>
        <w:t>, “</w:t>
      </w:r>
      <w:r w:rsidRPr="00B8295E">
        <w:t>Nurse-Staffing Levels and the Quality of Care in Hospitals</w:t>
      </w:r>
      <w:r>
        <w:t xml:space="preserve">”, The New England Journal of Medicine, 5/30/2002, </w:t>
      </w:r>
      <w:r w:rsidRPr="00B8295E">
        <w:t>https://www.nejm.org/doi/full/10.1056/NEJMsa012247</w:t>
      </w:r>
      <w:r>
        <w:t>)KJR</w:t>
      </w:r>
    </w:p>
    <w:p w14:paraId="5096786D" w14:textId="77777777" w:rsidR="009F400A" w:rsidRDefault="009F400A" w:rsidP="009F400A">
      <w:pPr>
        <w:rPr>
          <w:b/>
          <w:u w:val="single"/>
        </w:rPr>
      </w:pPr>
      <w:r w:rsidRPr="008C381D">
        <w:rPr>
          <w:b/>
          <w:u w:val="single"/>
        </w:rPr>
        <w:t>Hospitals</w:t>
      </w:r>
      <w:r w:rsidRPr="00BA6FFF">
        <w:rPr>
          <w:sz w:val="16"/>
        </w:rPr>
        <w:t xml:space="preserve">, wrote Lewis Thomas in The Youngest Science, </w:t>
      </w:r>
      <w:r w:rsidRPr="008C381D">
        <w:rPr>
          <w:b/>
          <w:u w:val="single"/>
        </w:rPr>
        <w:t>are “held together, glued together, enabled to function</w:t>
      </w:r>
      <w:r w:rsidRPr="00BA6FFF">
        <w:rPr>
          <w:sz w:val="16"/>
        </w:rPr>
        <w:t xml:space="preserve"> . . . by the </w:t>
      </w:r>
      <w:r w:rsidRPr="008C381D">
        <w:rPr>
          <w:b/>
          <w:u w:val="single"/>
        </w:rPr>
        <w:t>nurses</w:t>
      </w:r>
      <w:r w:rsidRPr="00BA6FFF">
        <w:rPr>
          <w:sz w:val="16"/>
        </w:rPr>
        <w:t xml:space="preserve">.”1 More than 1.3 million registered nurses work in hospitals in the United States. </w:t>
      </w:r>
      <w:r w:rsidRPr="008C381D">
        <w:rPr>
          <w:b/>
          <w:u w:val="single"/>
        </w:rPr>
        <w:t>As hospitals have responded to financial pressure from Medicare, managed care, and other private payers, registered nurses have become increasingly dissatisfied with the working conditions in hospitals</w:t>
      </w:r>
      <w:r w:rsidRPr="00BA6FFF">
        <w:rPr>
          <w:sz w:val="16"/>
        </w:rPr>
        <w:t xml:space="preserve">. </w:t>
      </w:r>
      <w:r w:rsidRPr="008C381D">
        <w:rPr>
          <w:b/>
          <w:u w:val="single"/>
        </w:rPr>
        <w:t>They report that they are spending less time taking care of</w:t>
      </w:r>
      <w:r w:rsidRPr="00BA6FFF">
        <w:rPr>
          <w:sz w:val="16"/>
        </w:rPr>
        <w:t xml:space="preserve"> </w:t>
      </w:r>
      <w:r w:rsidRPr="008C381D">
        <w:rPr>
          <w:b/>
          <w:u w:val="single"/>
        </w:rPr>
        <w:t>increasingly ill patients and believe that the safety and quality of inpatient care are deteriorating.</w:t>
      </w:r>
      <w:r w:rsidRPr="00BA6FFF">
        <w:rPr>
          <w:sz w:val="16"/>
        </w:rPr>
        <w:t xml:space="preserve">2-7 Although the number of hours of care per patient-day provided by registered nurses rose through the mid-1990s,8-12 some question whether the staffing of nurses has increased rapidly enough to keep pace with the increasing severity of illness among hospitalized patients and thus to ensure safe and high-quality care.13 </w:t>
      </w:r>
      <w:r w:rsidRPr="008C381D">
        <w:rPr>
          <w:b/>
          <w:u w:val="single"/>
        </w:rPr>
        <w:t>Research on the relation between the level of staffing by nurses in hospitals and patients' outcomes has been inconclusive</w:t>
      </w:r>
      <w:r w:rsidRPr="00BA6FFF">
        <w:rPr>
          <w:sz w:val="16"/>
        </w:rPr>
        <w:t xml:space="preserve">. Whereas some studies have reported an association between higher levels of staffing by nurses and lower mortality,14-20 as well as lower rates of other adverse outcomes,21-30 others have found no such relations.30-39 Previous studies have assessed only a limited number of outcomes that are sensitive to the extent or quality of nursing care, such as falls by patients and errors in medication. Many studies have used small samples of hospitals, controlled only to a limited extent for the patient's initial risk for the outcomes under study, failed to include nurses' aides as part of the nursing staff, and used inconsistent measures of staffing levels. </w:t>
      </w:r>
      <w:r w:rsidRPr="008C381D">
        <w:rPr>
          <w:b/>
          <w:u w:val="single"/>
        </w:rPr>
        <w:t>We examined the relation between the levels of staffing by nurses in hospitals and the rates of adverse outcomes among patients, using administrative data from a large multistate sample of hospitals</w:t>
      </w:r>
      <w:r w:rsidRPr="00BA6FFF">
        <w:rPr>
          <w:sz w:val="16"/>
        </w:rPr>
        <w:t xml:space="preserve">. Methods MEASURES OF ADVERSE OUTCOMES Appendix. Coding Rules for Adverse Outcomes. The study was approved by the Harvard School of Public Health Human Subjects Committee. </w:t>
      </w:r>
      <w:proofErr w:type="gramStart"/>
      <w:r w:rsidRPr="00BA6FFF">
        <w:rPr>
          <w:sz w:val="16"/>
        </w:rPr>
        <w:t>On the basis of</w:t>
      </w:r>
      <w:proofErr w:type="gramEnd"/>
      <w:r w:rsidRPr="00BA6FFF">
        <w:rPr>
          <w:sz w:val="16"/>
        </w:rPr>
        <w:t xml:space="preserve"> published21,27,28,30,39-47 and unpublished materials, we identified 14 adverse outcomes during hospitalization (11 for both medical and surgical patients and 3 for surgical patients only) that could be coded on the basis of hospital-discharge abstracts and that are potentially sensitive to staffing by nurses. Building on previous studies,30,48-50 we developed coding rules to construct risk groups of patients and to identify patients with each outcome (listed in the Appendix). STUDY POPULATION We obtained data on hospital discharges and the staffing by nurses from 11 states that collect both types of data: Arizona, California, Maryland, Massachusetts, Missouri, Nevada, New York, South Carolina, Virginia, West Virginia, and Wisconsin. We estimated 1997 staffing as the weighted average of staffing in the hospital's fiscal years 1997 and 1998, except in Virginia, for which only fiscal 1997 data were available. We obtained data on discharges for the 1997 calendar year (for Virginia, we obtained data for the four calendar quarters matching each hospital's fiscal year). The initial sample was 1041 hospitals. We then excluded hospitals with an average daily census of less than 20, an occupancy rate below 20 percent, or missing data on staffing, as well as those reporting extremely low or high levels of staffing per patient-day (below the 7.5th percentile or above the 92.5th percentile). The final sample included 799 hospitals, which together accounted for 26 percent of the discharges from nonfederal hospitals in the United States in 1997. MEASURES OF STAFFING The levels of staffing by registered nurses, licensed practical nurses, and nurses' aides were estimated in hours. For states reporting staffing as full-time equivalents, we used a standard year of 2080 hours (52 weeks at 40 hours per week). In California, the levels of staffing of nurses for inpatient and outpatient care are calculated directly from financial data reported by the California Office of Statewide Health Planning and Development. Using these data, we found that the standard measure, “adjusted patient-days,” that was used to adjust total hours of nursing care to reflect the number of both inpatients and outpatients treated at the hospital (hospital volume)51 underestimated staffing for inpatient care and overestimated staffing for outpatient care. To adjust for this bias, we constructed a regression model, using data from California, that predicted staffing for inpatient care per inpatient-day </w:t>
      </w:r>
      <w:proofErr w:type="gramStart"/>
      <w:r w:rsidRPr="00BA6FFF">
        <w:rPr>
          <w:sz w:val="16"/>
        </w:rPr>
        <w:t>on the basis of</w:t>
      </w:r>
      <w:proofErr w:type="gramEnd"/>
      <w:r w:rsidRPr="00BA6FFF">
        <w:rPr>
          <w:sz w:val="16"/>
        </w:rPr>
        <w:t xml:space="preserve"> the level of staffing per adjusted patient-day and the number of outpatients treated; we used this model to estimate staffing for inpatient care from the staffing levels per adjusted patient-day reported in the other 10 states. For easier comparison of the levels of staffing by nurses in different hospitals, we adjusted the hours of nursing care per day for differences in the nursing care needed by the patients of each hospital. We used estimates of the relative level of nursing care needed by patients in each diagnosis-related group28,52 to construct a nursing case-mix index for each hospital. We divided hours of nursing care per inpatient-day by this index to calculate the adjusted number of hours of nursing care per day. RISK ADJUSTMENT AND CHARACTERISTICS OF THE HOSPITALS To control for differences among hospitals in the relative risk of the outcomes </w:t>
      </w:r>
      <w:proofErr w:type="gramStart"/>
      <w:r w:rsidRPr="00BA6FFF">
        <w:rPr>
          <w:sz w:val="16"/>
        </w:rPr>
        <w:t>as a result of</w:t>
      </w:r>
      <w:proofErr w:type="gramEnd"/>
      <w:r w:rsidRPr="00BA6FFF">
        <w:rPr>
          <w:sz w:val="16"/>
        </w:rPr>
        <w:t xml:space="preserve"> variations in the mix of patients, we used patient-level logistic-regression analyses to predict each patient's probability of having each adverse outcome. Patient-level variables in these analyses included the rate of the outcome in the patient's diagnosis-related group, the state of residence, age, sex, primary health insurer, whether or not the patient was admitted on an emergency basis, and the presence or absence of 13 chronic diseases.48 The regression analyses also included interactions between the specific rate of each outcome in each diagnosis-related group and all the other variables, as well as interactions between age and the variables related to chronic disease. We added the predicted probabilities for patients in each hospital to obtain the expected number of patients in that hospital who would have each outcome. We used the same variables in an ordinary least-squares regression analysis to estimate the expected length of stay. We obtained information on the other characteristics of the hospitals (number of beds, teaching status, state, and metropolitan or nonmetropolitan location) from the American Hospital Association's Annual Survey of Hospitals for 199751 and 1998.53 STATISTICAL ANALYSIS The unit of analysis was the hospital. We calculated the length of stay, the rates of adverse outcomes, the hours of nursing care per inpatient-day, and the proportion of hours of nursing care provided by each category of nursing personnel. For each outcome, we performed regression analyses with the use of nurse-staffing and control variables. In all analyses, the control variables included the state, number of beds, teaching status, and location of the hospital. We used ordinary least-squares regression to analyze the difference between the actual and expected length of stay. We report regression coefficients for these analyses. For other outcomes, we included the number of patients with the adverse outcome as the dependent variable in a negative binomial regression model (the appropriate model for this type of data53) and the expected numbers for each adverse outcome as the measure of exposure required by the model. We report incidence-rate ratios from these analyses. We tested each coefficient for statistical significance using t-tests in the ordinary least-squares regression analyses and z statistics in the negative binomial regression analyses.54 After controlling for other variables, we estimated the differences in the outcomes between hospitals with staffing levels of registered nurses at the 75th percentile and hospitals with staffing levels of registered nurses at the 25th percentile (the “decrease” in outcomes with higher levels of staffing). The 95 percent confidence intervals for the decreases were calculated with the use of Huber–White standard errors.55 All P values are based on two-tailed tests. Statistical analysis was performed with the use of Stata software.55 To examine whether the mix of skills or the number of hours of nursing care was more important in influencing patient outcomes, we analyzed 10 models involving nurse-staffing variables and compared the results. We present results from the two models that most closely match those used in previous published studies. Model 1 examines the mix of skills and includes the proportion of hours of care by licensed nurses (registered-nurse–hours plus licensed-practical-nurse–hours) that were provided by registered nurses, plus aide-hours and the total hours per day provided by licensed nurses. Model 2 measures all staffing of nurses — by registered nurses, aides, and licensed practical nurses — in hours per day. Results obtained with the other models we analyzed have been reported elsewhere.56 Results RATES OF ADVERSE PATIENT OUTCOMES AND LENGTH OF STAY Table 1. Patient Outcomes and Characteristics of the 799 Hospitals. The patient outcomes and characteristics of the hospitals are summarized in Table 1. Complications that are common in hospitalized patients, such as urinary tract infection, pneumonia, and metabolic derangement, were the most frequent. </w:t>
      </w:r>
      <w:r w:rsidRPr="008C381D">
        <w:rPr>
          <w:b/>
          <w:u w:val="single"/>
        </w:rPr>
        <w:t>The highest rates were for “failure to rescue,” defined as the death of a patient with one of five life-threatening complications</w:t>
      </w:r>
      <w:r w:rsidRPr="00BA6FFF">
        <w:rPr>
          <w:sz w:val="16"/>
        </w:rPr>
        <w:t xml:space="preserve"> — pneumonia, shock or cardiac arrest, upper gastrointestinal bleeding, sepsis, or deep venous thrombosis — </w:t>
      </w:r>
      <w:r w:rsidRPr="008C381D">
        <w:rPr>
          <w:b/>
          <w:u w:val="single"/>
        </w:rPr>
        <w:t>for which early identification by nurses and medical and nursing interventions can influence the risk of death</w:t>
      </w:r>
      <w:r w:rsidRPr="00BA6FFF">
        <w:rPr>
          <w:sz w:val="16"/>
        </w:rPr>
        <w:t xml:space="preserve">. The mean death rates were 18.6 percent among medical patients with one of these complications and 19.7 percent among surgical patients with one of these complications. </w:t>
      </w:r>
      <w:r w:rsidRPr="00BA6FFF">
        <w:rPr>
          <w:b/>
          <w:u w:val="single"/>
        </w:rPr>
        <w:t xml:space="preserve">Rates for outcomes were similar in all 11 states. </w:t>
      </w:r>
      <w:r w:rsidRPr="00BA6FFF">
        <w:rPr>
          <w:sz w:val="16"/>
        </w:rPr>
        <w:t xml:space="preserve">The low rates of deep venous thrombosis — 0.4 percent among surgical patients and 0.5 percent among medical patients — may reflect underreporting of this common complication. VARIATIONS IN STAFFING LEVELS AND MIX OF SKILLS Table 2. Hours of Nursing Care. The mean (±SD) numbers of hours of nursing care are shown in Table 2. Hours per inpatient-day averaged 7.8 for registered nurses, 1.2 for licensed practical nurses, and 2.4 for aides. Hours of care by licensed nurses per day averaged 9.0. The mean proportion of total hours of nursing care provided by registered nurses was 68 percent; aides provided 21 percent of total nurse-hours. ASSOCIATION BETWEEN ADVERSE OUTCOMES AND STAFFING BY NURSES Table 3. Relation between Adverse Outcomes among Medical Patients and the Levels of Staffing by Registered Nurses (RNs). Table 4. Relation between Adverse Outcomes among Surgical Patients and the Levels of Staffing by Registered Nurses (RNs). The relations between adverse outcomes and the levels of staffing by registered nurses are shown in Table 3 for medical patients and in Table 4 for surgical patients. The ordinary least-squares–regression coefficients (for length of stay) or the incidence-rate ratios (for other outcomes) are given for both registered-nurse–hours as a proportion of total hours of care by licensed nurses and the number of registered-nurse–hours per patient-day. </w:t>
      </w:r>
      <w:r w:rsidRPr="008C381D">
        <w:rPr>
          <w:b/>
          <w:u w:val="single"/>
        </w:rPr>
        <w:t>A negative regression coefficient or an incidence-rate ratio of less than 1.00 indicates that the frequency of the outcome declines as the staffing level increases.</w:t>
      </w:r>
      <w:r w:rsidRPr="00BA6FFF">
        <w:rPr>
          <w:sz w:val="16"/>
        </w:rPr>
        <w:t xml:space="preserve"> The estimated percent decreases in the rates of the outcomes associated with increasing nurse-hours from the 25th to the 75th percentile </w:t>
      </w:r>
      <w:proofErr w:type="gramStart"/>
      <w:r w:rsidRPr="00BA6FFF">
        <w:rPr>
          <w:sz w:val="16"/>
        </w:rPr>
        <w:t>are</w:t>
      </w:r>
      <w:proofErr w:type="gramEnd"/>
      <w:r w:rsidRPr="00BA6FFF">
        <w:rPr>
          <w:sz w:val="16"/>
        </w:rPr>
        <w:t xml:space="preserve"> also listed. </w:t>
      </w:r>
      <w:r w:rsidRPr="008C381D">
        <w:rPr>
          <w:b/>
          <w:u w:val="single"/>
        </w:rPr>
        <w:t>We report results for death and outcomes for which a greater number of registered-nurse–hours or a higher proportion of licensed-nurse care provided by registered nurses was associated with lower rates of the outcome</w:t>
      </w:r>
      <w:r w:rsidRPr="00BA6FFF">
        <w:rPr>
          <w:sz w:val="16"/>
        </w:rPr>
        <w:t xml:space="preserve">. Additional results are reported elsewhere.56 REGISTERED NURSES AND ADVERSE OUTCOMES </w:t>
      </w:r>
      <w:r w:rsidRPr="008C381D">
        <w:rPr>
          <w:b/>
          <w:u w:val="single"/>
        </w:rPr>
        <w:t>Among medical patients, we found an association between registered-nurse staffing and six outcomes. Both a higher proportion of licensed-nurse care provided by registered nurses (model 1) and more registered-nurse–hours per day (model 2) were associated with a shorter length of stay and lower rates of urinary tract infections and upper gastrointestinal bleeding</w:t>
      </w:r>
      <w:r w:rsidRPr="00BA6FFF">
        <w:rPr>
          <w:sz w:val="16"/>
        </w:rPr>
        <w:t xml:space="preserve">. A higher proportion of registered-nurse–hours (model 1), but not a greater number of registered-nurse–hours per day (model 2), was associated with lower rates of three other adverse outcomes: pneumonia, shock or cardiac arrest, and failure to rescue. The association for failure to rescue was not as strong as the associations for the other five outcomes, and it was more sensitive to the specifications of the models.56 Among surgical patients, a higher proportion of registered-nurse–hours (model 1) was associated with a lower rate of urinary tract infection. A greater number of registered-nurse–hours per day (model 2) was associated with a lower rate of failure to rescue; a greater number of licensed-nurse–hours per day was also associated with a lower rate of failure to rescue (incidence-rate ratio, 0.98; 95 percent confidence interval, 0.97 to 1.00; P=0.02). Because most licensed-nurse–hours are provided by registered nurses, these associations are consistent. Among both medical and surgical patients, we found no evidence of an association between in-hospital mortality and the proportion of registered-nurse–hours, the number of registered-nurse–hours per day, or the number of licensed-nurse–hours per day. MEASURES OF STAFFING BY OTHER NURSES In addition to the association with a lower rate of failure to rescue among surgical patients, a greater number of licensed-nurse–hours per day was associated with a shorter length of stay among medical patients (regression coefficient, –0.08; 95 percent confidence interval, –0.12 to –0.05; P&lt;0.001). Measures of staffing by aides and licensed practical nurses had either nonsignificant associations with lower rates of the adverse outcomes we studied or significant associations with higher rates of the adverse outcomes (data not shown). Thus, whereas there was evidence that greater numbers of registered-nurse–hours or licensed-nurse–hours were associated with a shorter length of stay among medical patients and lower rates of failure to rescue among surgical patients, there was no evidence of an association between lower rates of the outcomes we studied and a greater number of licensed-practical-nurse–hours or aide-hours per day or a higher proportion of aide-hours. Discussion In a large sample of hospitals from a diverse group of states, after controlling for differences in the nursing case mix and the patients' levels of risk, we found an association between the proportion of total hours of nursing care provided by registered nurses or the number of registered-nurse–hours per day and six outcomes among medical patients. These were the length of stay and the rates of urinary tract infections, upper gastrointestinal bleeding, hospital-acquired pneumonia, shock or cardiac arrest, and failure to rescue (the death of a patient with one of five life-threatening complications — pneumonia, shock or cardiac arrest, upper gastrointestinal bleeding, sepsis, or deep venous thrombosis). The evidence was weaker for failure to rescue than for the other five measures. As in other studies,32,57 higher levels of staffing by registered nurses were associated with lower rates of failure to rescue among surgical patients, among whom we also found an association between a higher proportion of registered-nurse–hours and lower rates of urinary tract infections. </w:t>
      </w:r>
      <w:r w:rsidRPr="008C381D">
        <w:rPr>
          <w:b/>
          <w:u w:val="single"/>
        </w:rPr>
        <w:t>The fact that fewer outcomes among surgical patients than among medical patients were found to be associated with the level of staffing by registered nurses may have several explanations. Surgical patients may be healthier than medical patients and therefore have a lower risk of adverse outcomes.</w:t>
      </w:r>
      <w:r w:rsidRPr="00BA6FFF">
        <w:rPr>
          <w:sz w:val="16"/>
        </w:rPr>
        <w:t xml:space="preserve"> The smaller size of the samples of surgical patients may also have made it more difficult to detect associations. Our findings clarify the relation between the levels of staffing by nurses and the quality of care. </w:t>
      </w:r>
      <w:r w:rsidRPr="008C381D">
        <w:rPr>
          <w:b/>
          <w:u w:val="single"/>
        </w:rPr>
        <w:t>We found consistent evidence of an association between higher levels of staffing by registered nurses and lower rates of adverse outcomes, but no similar evidence related to staffing by licensed practical nurses or aides</w:t>
      </w:r>
      <w:r w:rsidRPr="00BA6FFF">
        <w:rPr>
          <w:sz w:val="16"/>
        </w:rPr>
        <w:t xml:space="preserve">. </w:t>
      </w:r>
      <w:r w:rsidRPr="008C381D">
        <w:rPr>
          <w:b/>
          <w:u w:val="single"/>
        </w:rPr>
        <w:t>Our findings may reflect the actual contribution of these different members of the nursing staff to patients' outcomes in general</w:t>
      </w:r>
      <w:r w:rsidRPr="00BA6FFF">
        <w:rPr>
          <w:sz w:val="16"/>
        </w:rPr>
        <w:t>, or they may be specific to the outcomes we examined. It is possible that the outcomes for which we found significant associations may be more sensitive to the contribution that the skills and education of registered nurses</w:t>
      </w:r>
      <w:proofErr w:type="gramStart"/>
      <w:r w:rsidRPr="00BA6FFF">
        <w:rPr>
          <w:sz w:val="16"/>
        </w:rPr>
        <w:t>, in particular, make</w:t>
      </w:r>
      <w:proofErr w:type="gramEnd"/>
      <w:r w:rsidRPr="00BA6FFF">
        <w:rPr>
          <w:sz w:val="16"/>
        </w:rPr>
        <w:t xml:space="preserve"> to patient care. </w:t>
      </w:r>
      <w:r w:rsidRPr="008C381D">
        <w:rPr>
          <w:b/>
          <w:u w:val="single"/>
        </w:rPr>
        <w:t>A higher proportion of total hours of nursing care provided by registered nurses was more frequently associated with lower rates of adverse outcomes than was a greater number of registered-nurse–hours per day</w:t>
      </w:r>
      <w:r w:rsidRPr="00BA6FFF">
        <w:rPr>
          <w:sz w:val="16"/>
        </w:rPr>
        <w:t xml:space="preserve">. This difference may reflect a real effect, or it may simply indicate that we could measure differences in the mix of staff among hospitals with greater precision than we could nurse-hours adjusted for case mix. We tested the association between staffing levels and 25 outcomes in medical and surgical patients and found an association for 8 of these outcomes. </w:t>
      </w:r>
      <w:proofErr w:type="gramStart"/>
      <w:r w:rsidRPr="00BA6FFF">
        <w:rPr>
          <w:sz w:val="16"/>
        </w:rPr>
        <w:t>With the exception of</w:t>
      </w:r>
      <w:proofErr w:type="gramEnd"/>
      <w:r w:rsidRPr="00BA6FFF">
        <w:rPr>
          <w:sz w:val="16"/>
        </w:rPr>
        <w:t xml:space="preserve"> failure to rescue among medical patients, these results were consistent across alternative regression models. Because of the large number of comparisons, however, it is possible that some of the associations we found may be false positive findings. In addition, differences among hospitals may be caused not by the staffing level of nurses per se but by other unmeasured factors associated with higher levels of staffing by registered nurses or other unmeasured characteristics of the hospitals' nursing work force. The level of staffing by nurses is an incomplete measure of the quality of nursing care in hospitals. Other factors, such as effective communication between nurses and physicians and a positive work environment, have been found to influence patients' outcomes.58,59 Other limitations of our study arise from weaknesses of currently available data. Constructing a data base on the staffing levels of nurses for inpatient care from the diverse data sets of multiple states required substantial efforts to standardize the data and to determine what proportion of a hospital's nursing staff was allocated to inpatient care. Because of the absence of reliable coding indicating whether secondary problems were present when the patient was admitted or developed later, constructing measures of quality from discharge abstracts involved defining appropriate coding and exclusion rules for each adverse outcome. These outcomes are likely to be underreported, and the degree of underreporting may be higher where staffing levels are low. Each of these limitations weakened our ability to observe associations between outcomes and staffing levels. We studied only adverse outcomes. Furthermore, not all outcomes among patients that are important to examine (for example, falls or medication errors) can be studied </w:t>
      </w:r>
      <w:proofErr w:type="gramStart"/>
      <w:r w:rsidRPr="00BA6FFF">
        <w:rPr>
          <w:sz w:val="16"/>
        </w:rPr>
        <w:t>on the basis of</w:t>
      </w:r>
      <w:proofErr w:type="gramEnd"/>
      <w:r w:rsidRPr="00BA6FFF">
        <w:rPr>
          <w:sz w:val="16"/>
        </w:rPr>
        <w:t xml:space="preserve"> discharge data. The outcomes for which we found associations with the levels of staffing by nurses should be viewed as indicators of quality rather than as measures of the full effect of nurses in hospitals. Further research is needed to refine the measurement of the nursing case mix </w:t>
      </w:r>
      <w:proofErr w:type="gramStart"/>
      <w:r w:rsidRPr="00BA6FFF">
        <w:rPr>
          <w:sz w:val="16"/>
        </w:rPr>
        <w:t>on the basis of</w:t>
      </w:r>
      <w:proofErr w:type="gramEnd"/>
      <w:r w:rsidRPr="00BA6FFF">
        <w:rPr>
          <w:sz w:val="16"/>
        </w:rPr>
        <w:t xml:space="preserve"> discharge data and to elucidate the factors influencing the staffing levels of nurses and the mix of nursing personnel in hospitals. </w:t>
      </w:r>
      <w:r w:rsidRPr="008C381D">
        <w:rPr>
          <w:b/>
          <w:u w:val="single"/>
        </w:rPr>
        <w:t>Given the evidence that such staffing levels are associated with adverse outcomes, as well as the current and projected shortages of hospital-based registered nurses</w:t>
      </w:r>
      <w:r w:rsidRPr="00BA6FFF">
        <w:rPr>
          <w:sz w:val="16"/>
        </w:rPr>
        <w:t xml:space="preserve">,60,61 </w:t>
      </w:r>
      <w:r w:rsidRPr="008C381D">
        <w:rPr>
          <w:b/>
          <w:u w:val="single"/>
        </w:rPr>
        <w:t>systems should be developed for the routine monitoring, in large numbers of hospitals, of hospital outcomes that are sensitive to levels of staffing by nurses</w:t>
      </w:r>
      <w:r w:rsidRPr="00BA6FFF">
        <w:rPr>
          <w:sz w:val="16"/>
        </w:rPr>
        <w:t xml:space="preserve">. Beyond monitoring, </w:t>
      </w:r>
      <w:r w:rsidRPr="008C381D">
        <w:rPr>
          <w:b/>
          <w:u w:val="single"/>
        </w:rPr>
        <w:t xml:space="preserve">hospital administrators, accrediting agencies, insurers, and regulators should </w:t>
      </w:r>
      <w:proofErr w:type="gramStart"/>
      <w:r w:rsidRPr="008C381D">
        <w:rPr>
          <w:b/>
          <w:u w:val="single"/>
        </w:rPr>
        <w:t>take action</w:t>
      </w:r>
      <w:proofErr w:type="gramEnd"/>
      <w:r w:rsidRPr="008C381D">
        <w:rPr>
          <w:b/>
          <w:u w:val="single"/>
        </w:rPr>
        <w:t xml:space="preserve"> to ensure that an </w:t>
      </w:r>
      <w:r w:rsidRPr="00BA6FFF">
        <w:rPr>
          <w:b/>
          <w:u w:val="single"/>
        </w:rPr>
        <w:t>adequate nursing staff is available to protect patients and to improve the quality of care.</w:t>
      </w:r>
    </w:p>
    <w:p w14:paraId="757FF84A" w14:textId="77777777" w:rsidR="001E3FA8" w:rsidRDefault="001E3FA8" w:rsidP="001E3FA8">
      <w:r w:rsidRPr="00635BE4">
        <w:rPr>
          <w:rStyle w:val="Heading4Char"/>
        </w:rPr>
        <w:t xml:space="preserve">The inherent nurse shortage is straining the occupation and increasing the risk of death for the patients while damaging </w:t>
      </w:r>
      <w:proofErr w:type="gramStart"/>
      <w:r w:rsidRPr="00635BE4">
        <w:rPr>
          <w:rStyle w:val="Heading4Char"/>
        </w:rPr>
        <w:t>nurses</w:t>
      </w:r>
      <w:proofErr w:type="gramEnd"/>
      <w:r w:rsidRPr="00635BE4">
        <w:rPr>
          <w:rStyle w:val="Heading4Char"/>
        </w:rPr>
        <w:t xml:space="preserve"> morale and capabilities</w:t>
      </w:r>
      <w:r>
        <w:t xml:space="preserve">. </w:t>
      </w:r>
    </w:p>
    <w:p w14:paraId="49651B61" w14:textId="77777777" w:rsidR="001E3FA8" w:rsidRDefault="001E3FA8" w:rsidP="001E3FA8">
      <w:proofErr w:type="spellStart"/>
      <w:r>
        <w:rPr>
          <w:rStyle w:val="Style13ptBold"/>
        </w:rPr>
        <w:t>Hochlaf</w:t>
      </w:r>
      <w:proofErr w:type="spellEnd"/>
      <w:r>
        <w:rPr>
          <w:rStyle w:val="Style13ptBold"/>
        </w:rPr>
        <w:t xml:space="preserve"> 18 </w:t>
      </w:r>
      <w:r w:rsidRPr="009A55DB">
        <w:t>(Dean,</w:t>
      </w:r>
      <w:r>
        <w:rPr>
          <w:rStyle w:val="Style13ptBold"/>
        </w:rPr>
        <w:t xml:space="preserve"> </w:t>
      </w:r>
      <w:r w:rsidRPr="009A55DB">
        <w:t>assistant economist at the International Longevity Centre-UK, a think tank impacting policy on longevit</w:t>
      </w:r>
      <w:r>
        <w:t xml:space="preserve">y, ageing and population change, “Dire Consequences of Nurse Shortages”, </w:t>
      </w:r>
      <w:hyperlink r:id="rId115" w:history="1">
        <w:r w:rsidRPr="00A2047A">
          <w:rPr>
            <w:rStyle w:val="Hyperlink"/>
          </w:rPr>
          <w:t>https://www.hippocraticpost.com/ageing/dire-consequences-nurse-shortages/</w:t>
        </w:r>
      </w:hyperlink>
      <w:r>
        <w:t>, 1/26, NF)</w:t>
      </w:r>
    </w:p>
    <w:p w14:paraId="46D832AD" w14:textId="77777777" w:rsidR="001E3FA8" w:rsidRPr="00635BE4" w:rsidRDefault="001E3FA8" w:rsidP="001E3FA8">
      <w:pPr>
        <w:rPr>
          <w:rStyle w:val="Emphasis"/>
        </w:rPr>
      </w:pPr>
      <w:r w:rsidRPr="000134E5">
        <w:rPr>
          <w:rStyle w:val="StyleUnderline"/>
        </w:rPr>
        <w:t xml:space="preserve">Amid a severe and ongoing winter crisis, it was revealed last week that the NHS has been “hemorrhaging” nurses, and </w:t>
      </w:r>
      <w:r w:rsidRPr="000134E5">
        <w:rPr>
          <w:rStyle w:val="Emphasis"/>
        </w:rPr>
        <w:t>the consequences may be dire</w:t>
      </w:r>
      <w:r w:rsidRPr="00635BE4">
        <w:rPr>
          <w:sz w:val="16"/>
        </w:rPr>
        <w:t xml:space="preserve">. </w:t>
      </w:r>
      <w:r w:rsidRPr="000134E5">
        <w:rPr>
          <w:rStyle w:val="StyleUnderline"/>
        </w:rPr>
        <w:t xml:space="preserve">An ageing population will inevitably lead to greater demand strains on the NHS, but evidence has shown that an increasing patient-to-nurse ratio </w:t>
      </w:r>
      <w:r w:rsidRPr="000134E5">
        <w:rPr>
          <w:rStyle w:val="Emphasis"/>
        </w:rPr>
        <w:t xml:space="preserve">can increase the risk of inpatient </w:t>
      </w:r>
      <w:proofErr w:type="gramStart"/>
      <w:r w:rsidRPr="000134E5">
        <w:rPr>
          <w:rStyle w:val="Emphasis"/>
        </w:rPr>
        <w:t>deaths[</w:t>
      </w:r>
      <w:proofErr w:type="gramEnd"/>
      <w:r w:rsidRPr="000134E5">
        <w:rPr>
          <w:rStyle w:val="Emphasis"/>
        </w:rPr>
        <w:t>1].</w:t>
      </w:r>
      <w:r w:rsidRPr="00635BE4">
        <w:rPr>
          <w:sz w:val="16"/>
        </w:rPr>
        <w:t xml:space="preserve"> </w:t>
      </w:r>
      <w:r w:rsidRPr="00B133ED">
        <w:rPr>
          <w:rStyle w:val="StyleUnderline"/>
        </w:rPr>
        <w:t xml:space="preserve">Furthermore, it also exacerbates the risk of “burnout” and “job </w:t>
      </w:r>
      <w:proofErr w:type="gramStart"/>
      <w:r w:rsidRPr="00B133ED">
        <w:rPr>
          <w:rStyle w:val="StyleUnderline"/>
        </w:rPr>
        <w:t>dissatisfaction”[</w:t>
      </w:r>
      <w:proofErr w:type="gramEnd"/>
      <w:r w:rsidRPr="00B133ED">
        <w:rPr>
          <w:rStyle w:val="StyleUnderline"/>
        </w:rPr>
        <w:t>2] potentially creating a downwards spiral where fewer and fewer people wish to pursue a career in nursing, entrenching and worsening the situation. Ensuring the NHS is supported by qualified and skilled staff is a key priority, however, the problems facing the nursing profession are not new</w:t>
      </w:r>
      <w:r w:rsidRPr="00635BE4">
        <w:rPr>
          <w:sz w:val="16"/>
        </w:rPr>
        <w:t xml:space="preserve">. These issues are a consequence of numerous policies which have diminished the attraction of the profession, in </w:t>
      </w:r>
      <w:proofErr w:type="spellStart"/>
      <w:r w:rsidRPr="00635BE4">
        <w:rPr>
          <w:sz w:val="16"/>
        </w:rPr>
        <w:t>favour</w:t>
      </w:r>
      <w:proofErr w:type="spellEnd"/>
      <w:r w:rsidRPr="00635BE4">
        <w:rPr>
          <w:sz w:val="16"/>
        </w:rPr>
        <w:t xml:space="preserve"> of short-term cost cutting. Ensuring the NHS is supported by qualified and skilled staff is a key priority, however, the problems facing the nursing profession are not new. These issues are a consequence of numerous policies which have diminished the attraction of the profession, in </w:t>
      </w:r>
      <w:proofErr w:type="spellStart"/>
      <w:r w:rsidRPr="00635BE4">
        <w:rPr>
          <w:sz w:val="16"/>
        </w:rPr>
        <w:t>favour</w:t>
      </w:r>
      <w:proofErr w:type="spellEnd"/>
      <w:r w:rsidRPr="00635BE4">
        <w:rPr>
          <w:sz w:val="16"/>
        </w:rPr>
        <w:t xml:space="preserve"> of short-term cost cutting</w:t>
      </w:r>
      <w:r w:rsidRPr="00B133ED">
        <w:rPr>
          <w:rStyle w:val="StyleUnderline"/>
        </w:rPr>
        <w:t xml:space="preserve">. Recent data has shown that the year on year changes in nursing staff has slipped into negative territory towards the end of 2017 – meaning that </w:t>
      </w:r>
      <w:r w:rsidRPr="00B133ED">
        <w:rPr>
          <w:rStyle w:val="Emphasis"/>
        </w:rPr>
        <w:t>more people are now leaving the profession than joining.</w:t>
      </w:r>
      <w:r w:rsidRPr="00635BE4">
        <w:rPr>
          <w:sz w:val="16"/>
        </w:rPr>
        <w:t xml:space="preserve"> Between September 2009 and September 2017, the number of nurses rose by 0.8%, while the numbers of people aged over-65 rose by 17.6% during roughly the same </w:t>
      </w:r>
      <w:proofErr w:type="gramStart"/>
      <w:r w:rsidRPr="00635BE4">
        <w:rPr>
          <w:sz w:val="16"/>
        </w:rPr>
        <w:t>period.[</w:t>
      </w:r>
      <w:proofErr w:type="gramEnd"/>
      <w:r w:rsidRPr="00635BE4">
        <w:rPr>
          <w:sz w:val="16"/>
        </w:rPr>
        <w:t xml:space="preserve">3] Increasing demand is worsening the situation, but there are other factors at play, inhibiting the supply of nurses into the NHS: workload, bursaries and migration. It is imperative these issues are addressed, not only to ensure that there remains a steady stream of qualified nurses into the NHS, but also to encourage nurses to stay and build careers. </w:t>
      </w:r>
      <w:r w:rsidRPr="00B133ED">
        <w:rPr>
          <w:rStyle w:val="StyleUnderline"/>
        </w:rPr>
        <w:t xml:space="preserve">Without coherent policies to address these problems, the current winter crisis may evolve into a permanent crisis. Working under pressure During nursing training, students are expected to participate in placement schemes, involving long hours on hospital wards. Upon graduation, the workload does not relent. Numerous news reports have highlighted concerns regarding the over-working of nurses, who are struggling to deal with the increased demand on the health </w:t>
      </w:r>
      <w:proofErr w:type="gramStart"/>
      <w:r w:rsidRPr="00B133ED">
        <w:rPr>
          <w:rStyle w:val="StyleUnderline"/>
        </w:rPr>
        <w:t>service</w:t>
      </w:r>
      <w:r w:rsidRPr="00635BE4">
        <w:rPr>
          <w:sz w:val="16"/>
        </w:rPr>
        <w:t>.[</w:t>
      </w:r>
      <w:proofErr w:type="gramEnd"/>
      <w:r w:rsidRPr="00635BE4">
        <w:rPr>
          <w:sz w:val="16"/>
        </w:rPr>
        <w:t xml:space="preserve">4] Statistics from the OECD show that the number of nurses per 1,000 of the population has fallen considerably from its peak of 10.2 in 2005, to just under 8 in 2015. In </w:t>
      </w:r>
      <w:r w:rsidRPr="00B133ED">
        <w:rPr>
          <w:rStyle w:val="StyleUnderline"/>
        </w:rPr>
        <w:t xml:space="preserve">contrast, other major economies such as the USA, Germany and France have all seen the number of nurses relative to the population rise. Although the pay cap has been recently scrapped, there remains a lack of confidence that future pay increases will match inflation particularly due to the previously prolonged pay freeze. </w:t>
      </w:r>
      <w:proofErr w:type="gramStart"/>
      <w:r w:rsidRPr="00B133ED">
        <w:rPr>
          <w:rStyle w:val="StyleUnderline"/>
        </w:rPr>
        <w:t>This,</w:t>
      </w:r>
      <w:proofErr w:type="gramEnd"/>
      <w:r w:rsidRPr="00B133ED">
        <w:rPr>
          <w:rStyle w:val="StyleUnderline"/>
        </w:rPr>
        <w:t xml:space="preserve"> combined with increasing workload pressures is likely to make the prospect of working as a nurse in the NHS daunting</w:t>
      </w:r>
      <w:r w:rsidRPr="00635BE4">
        <w:rPr>
          <w:sz w:val="16"/>
        </w:rPr>
        <w:t xml:space="preserve">. </w:t>
      </w:r>
      <w:r w:rsidRPr="00B133ED">
        <w:rPr>
          <w:rStyle w:val="Emphasis"/>
        </w:rPr>
        <w:t>This ultimately means it is harder to retain and recruit staff</w:t>
      </w:r>
      <w:r w:rsidRPr="00635BE4">
        <w:rPr>
          <w:sz w:val="16"/>
        </w:rPr>
        <w:t xml:space="preserve">. Between July and September 2017, over 34,000 nursing vacancies for full time jobs in England were posted (up 3,000 on the same time last year), amounting to almost 40% of overall vacancies (across the </w:t>
      </w:r>
      <w:proofErr w:type="spellStart"/>
      <w:r w:rsidRPr="00635BE4">
        <w:rPr>
          <w:sz w:val="16"/>
        </w:rPr>
        <w:t>labour</w:t>
      </w:r>
      <w:proofErr w:type="spellEnd"/>
      <w:r w:rsidRPr="00635BE4">
        <w:rPr>
          <w:sz w:val="16"/>
        </w:rPr>
        <w:t xml:space="preserve"> market as whole) </w:t>
      </w:r>
      <w:proofErr w:type="gramStart"/>
      <w:r w:rsidRPr="00635BE4">
        <w:rPr>
          <w:sz w:val="16"/>
        </w:rPr>
        <w:t>advertised.[</w:t>
      </w:r>
      <w:proofErr w:type="gramEnd"/>
      <w:r w:rsidRPr="00635BE4">
        <w:rPr>
          <w:sz w:val="16"/>
        </w:rPr>
        <w:t xml:space="preserve">5] </w:t>
      </w:r>
      <w:r w:rsidRPr="00824B1B">
        <w:rPr>
          <w:rStyle w:val="StyleUnderline"/>
        </w:rPr>
        <w:t xml:space="preserve">Furthermore, the number of nurses leaving the NHS is beginning to exceed the number joining.[6] The growing number of those leaving the NHS does not simply reflect an ageing workforce either. </w:t>
      </w:r>
      <w:r w:rsidRPr="00635BE4">
        <w:rPr>
          <w:sz w:val="16"/>
        </w:rPr>
        <w:t xml:space="preserve">Over 33,000 nurses left the NHS in 2016-17, with almost a third between the ages of 25-34. The proportion of those between the ages of 25-29 who are leaving is noticeably higher than what it was in 2012. Salaries and workload might not be the sole reasons a nurse chooses to join the NHS, but they are invariably powerful economic and psychological factors. Skilled, qualified nurses are in demand all over the world, and it is imperative that remaining in the NHS is an attractive option, especially if the government invests in training nurses. </w:t>
      </w:r>
      <w:r w:rsidRPr="00824B1B">
        <w:rPr>
          <w:rStyle w:val="StyleUnderline"/>
        </w:rPr>
        <w:t>In recent times however, the way in which the training of nurses has been resourced has changed</w:t>
      </w:r>
      <w:r w:rsidRPr="00635BE4">
        <w:rPr>
          <w:sz w:val="16"/>
        </w:rPr>
        <w:t xml:space="preserve">. The end of bursaries Students joining a nursing course in 2017 will not have had to access the nursing bursary, which was abolished and replaced by the student loan system. Students will have to borrow to pay their tuition fees, which in recent years have trebled. </w:t>
      </w:r>
      <w:r w:rsidRPr="001D5797">
        <w:rPr>
          <w:rStyle w:val="StyleUnderline"/>
        </w:rPr>
        <w:t>In short, the cost of a nursing degree has never been higher.</w:t>
      </w:r>
      <w:r w:rsidRPr="00635BE4">
        <w:rPr>
          <w:sz w:val="16"/>
        </w:rPr>
        <w:t xml:space="preserve"> Students joining a nursing course in 2017 will not have had to access the nursing bursary, which was abolished and replaced by the student loan system. </w:t>
      </w:r>
      <w:r w:rsidRPr="00635BE4">
        <w:rPr>
          <w:rStyle w:val="StyleUnderline"/>
        </w:rPr>
        <w:t xml:space="preserve">Students will have to borrow to pay their tuition fees, which in recent years have trebled. </w:t>
      </w:r>
      <w:r w:rsidRPr="00635BE4">
        <w:rPr>
          <w:rStyle w:val="Emphasis"/>
        </w:rPr>
        <w:t>In short, the cost of a nursing degree has never been higher</w:t>
      </w:r>
      <w:r w:rsidRPr="00635BE4">
        <w:rPr>
          <w:sz w:val="16"/>
        </w:rPr>
        <w:t xml:space="preserve">. In economics, the intuitive law of demand stipulates that an increase in price will result in a decrease in demand. The combination of fees and removal of bursaries is a de facto increase in the cost of becoming a nurse. </w:t>
      </w:r>
      <w:r w:rsidRPr="00635BE4">
        <w:rPr>
          <w:rStyle w:val="StyleUnderline"/>
        </w:rPr>
        <w:t>Nursing application data would seem to support the assertion that such a cost increase has had an adverse impact on demand for nursing studies</w:t>
      </w:r>
      <w:r w:rsidRPr="00635BE4">
        <w:rPr>
          <w:sz w:val="16"/>
        </w:rPr>
        <w:t xml:space="preserve">. In 2017, applications to nursing courses in the UK fell by over 19% from the previous year, significantly larger than the 3.7% decline seen across applications to all university courses. Despite the fall in applications, the total number of applications is still likely to exceed available </w:t>
      </w:r>
      <w:proofErr w:type="gramStart"/>
      <w:r w:rsidRPr="00635BE4">
        <w:rPr>
          <w:sz w:val="16"/>
        </w:rPr>
        <w:t>places.[</w:t>
      </w:r>
      <w:proofErr w:type="gramEnd"/>
      <w:r w:rsidRPr="00635BE4">
        <w:rPr>
          <w:sz w:val="16"/>
        </w:rPr>
        <w:t xml:space="preserve">7] Indeed, part of the proposed motivation to eliminate bursaries was so that additional funding could be allocated to increasing the capacity of nursing courses. While the government maintains the position that 10,000 new training places will be available at the end of this Parliament, there has been skepticism on behalf of university leaders about whether such capacity will be </w:t>
      </w:r>
      <w:proofErr w:type="gramStart"/>
      <w:r w:rsidRPr="00635BE4">
        <w:rPr>
          <w:sz w:val="16"/>
        </w:rPr>
        <w:t>available.[</w:t>
      </w:r>
      <w:proofErr w:type="gramEnd"/>
      <w:r w:rsidRPr="00635BE4">
        <w:rPr>
          <w:sz w:val="16"/>
        </w:rPr>
        <w:t xml:space="preserve">8] Given the growing nursing shortage in the UK, it is crucial that the government addresses the issue of excess demand, and improve the capacity to train nurses. However, if the sharp decline in nursing applications continues, then excess demand will be the least of the government’s worries. </w:t>
      </w:r>
      <w:r w:rsidRPr="00635BE4">
        <w:rPr>
          <w:rStyle w:val="StyleUnderline"/>
        </w:rPr>
        <w:t>The migrant workforce While ensuring that nurses trained in the UK are encouraged to remain in the NHS, it is also important to remember a significant proportion of NHS nursing staff are from abroad.</w:t>
      </w:r>
      <w:r w:rsidRPr="00635BE4">
        <w:rPr>
          <w:sz w:val="16"/>
        </w:rPr>
        <w:t xml:space="preserve"> A concern is what post-Brexit immigration policy might look like. </w:t>
      </w:r>
      <w:r w:rsidRPr="00635BE4">
        <w:rPr>
          <w:rStyle w:val="StyleUnderline"/>
        </w:rPr>
        <w:t>An estimated 7% of nurses in the NHS are EU nationals, yet more and more are leaving the NHS. In 2016, only 12% of new nurses joining the NHS were from the EU. The year before this figure was 19%. Furthermore, in 2016, 11% of the nurses leaving the NHS were from the EU.</w:t>
      </w:r>
      <w:r w:rsidRPr="00635BE4">
        <w:rPr>
          <w:sz w:val="16"/>
        </w:rPr>
        <w:t xml:space="preserve"> This is likely to pose a concern for the nursing workforce as a whole and in particular London, where an average of 11% of NHS staff are from the EU, significantly higher than other areas of the </w:t>
      </w:r>
      <w:proofErr w:type="gramStart"/>
      <w:r w:rsidRPr="00635BE4">
        <w:rPr>
          <w:sz w:val="16"/>
        </w:rPr>
        <w:t>country.[</w:t>
      </w:r>
      <w:proofErr w:type="gramEnd"/>
      <w:r w:rsidRPr="00635BE4">
        <w:rPr>
          <w:sz w:val="16"/>
        </w:rPr>
        <w:t xml:space="preserve">9] Demand for health care fluctuates seasonally, and forecasting increased demand, especially in specialist areas is an impossible task. An incredibly </w:t>
      </w:r>
      <w:proofErr w:type="spellStart"/>
      <w:r w:rsidRPr="00635BE4">
        <w:rPr>
          <w:sz w:val="16"/>
        </w:rPr>
        <w:t>centralised</w:t>
      </w:r>
      <w:proofErr w:type="spellEnd"/>
      <w:r w:rsidRPr="00635BE4">
        <w:rPr>
          <w:sz w:val="16"/>
        </w:rPr>
        <w:t xml:space="preserve"> approach to immigration, </w:t>
      </w:r>
      <w:proofErr w:type="spellStart"/>
      <w:r w:rsidRPr="00635BE4">
        <w:rPr>
          <w:sz w:val="16"/>
        </w:rPr>
        <w:t>characterised</w:t>
      </w:r>
      <w:proofErr w:type="spellEnd"/>
      <w:r w:rsidRPr="00635BE4">
        <w:rPr>
          <w:sz w:val="16"/>
        </w:rPr>
        <w:t xml:space="preserve"> by arbitrary targets is unlikely to benefit the NHS, and so future immigration policy must be flexible enough to encourage and support talented nurses from across the world to join the NHS. Creating any atmosphere which undermines the role that nurses from abroad play in the NHS would only serve to undermine the entire workforce. Concluding thoughts Nurses serve an important purpose in the NHS, and their role is constantly changing as new technology and innovations are introduced to health care. </w:t>
      </w:r>
      <w:r w:rsidRPr="00635BE4">
        <w:rPr>
          <w:rStyle w:val="StyleUnderline"/>
        </w:rPr>
        <w:t>Providing top-quality, clinical care involves skills, experience and compassion. Efforts must be taken to expand the number of training courses available to student nurses</w:t>
      </w:r>
      <w:r w:rsidRPr="00635BE4">
        <w:rPr>
          <w:sz w:val="16"/>
        </w:rPr>
        <w:t xml:space="preserve">. The contribution of student nurses via their placement work must also be </w:t>
      </w:r>
      <w:proofErr w:type="spellStart"/>
      <w:r w:rsidRPr="00635BE4">
        <w:rPr>
          <w:sz w:val="16"/>
        </w:rPr>
        <w:t>recognised</w:t>
      </w:r>
      <w:proofErr w:type="spellEnd"/>
      <w:r w:rsidRPr="00635BE4">
        <w:rPr>
          <w:sz w:val="16"/>
        </w:rPr>
        <w:t xml:space="preserve"> when discussing funding, especially if we are to support individuals from all backgrounds to pursue a career in nursing. </w:t>
      </w:r>
      <w:r w:rsidRPr="00635BE4">
        <w:rPr>
          <w:rStyle w:val="StyleUnderline"/>
        </w:rPr>
        <w:t>Long-term investment into training new nurses will go a long way to relieving some of the current pressures on the NHS. Once trained, nurses must be retained, and this is unfeasible if working conditions are harsh and the wages poor</w:t>
      </w:r>
      <w:r w:rsidRPr="00635BE4">
        <w:rPr>
          <w:sz w:val="16"/>
        </w:rPr>
        <w:t>. There are opportunities across the world for trained nurses, and incentives to stay in the NHS are a necessity</w:t>
      </w:r>
      <w:r w:rsidRPr="00635BE4">
        <w:rPr>
          <w:rStyle w:val="Emphasis"/>
        </w:rPr>
        <w:t>. The consequences of work strain on a smaller workforce has been shown to increase the risk of death for patients and worsen the morale and capabilities of nurses</w:t>
      </w:r>
      <w:r w:rsidRPr="00635BE4">
        <w:rPr>
          <w:sz w:val="16"/>
        </w:rPr>
        <w:t xml:space="preserve">. Investments to reward and promote the current workforce will help stave off these potential long-term costs. Finally, </w:t>
      </w:r>
      <w:proofErr w:type="spellStart"/>
      <w:r w:rsidRPr="00635BE4">
        <w:rPr>
          <w:sz w:val="16"/>
        </w:rPr>
        <w:t>recognising</w:t>
      </w:r>
      <w:proofErr w:type="spellEnd"/>
      <w:r w:rsidRPr="00635BE4">
        <w:rPr>
          <w:sz w:val="16"/>
        </w:rPr>
        <w:t xml:space="preserve"> the role of migrants in the NHS is inevitable, and following Brexit, this issue will be more pressing. Creating an environment where the contributions of migrant nurses are valued and respected goes beyond just health policy, but the NHS has the potential to lead the way in creating an industrious and prosperous relationship with migrant workers in the UK. </w:t>
      </w:r>
      <w:r w:rsidRPr="00635BE4">
        <w:rPr>
          <w:rStyle w:val="StyleUnderline"/>
        </w:rPr>
        <w:t>Addressing these issues is no easy task, but the consequences of a diminished workforce in the NHS has been laid bare this winter</w:t>
      </w:r>
      <w:r w:rsidRPr="00635BE4">
        <w:rPr>
          <w:sz w:val="16"/>
        </w:rPr>
        <w:t xml:space="preserve">. The ageing population of the UK needs a health service stocked with world class professionals, and while nursing may be only one of many professions which provide the vital care to so many, it is a profession which has borne the brunt of many recent health policy changes. </w:t>
      </w:r>
      <w:r w:rsidRPr="00635BE4">
        <w:rPr>
          <w:rStyle w:val="Emphasis"/>
        </w:rPr>
        <w:t xml:space="preserve">For this reason, the task of ensuring a long-term, stable stream of nurses into the NHS, and creating a vibrant, pleasant workplace where nurses can thrive, is key for the future of the NHS. </w:t>
      </w:r>
    </w:p>
    <w:p w14:paraId="2874E5B3" w14:textId="77777777" w:rsidR="00EE1B65" w:rsidRDefault="00EE1B65" w:rsidP="00EE1B65">
      <w:pPr>
        <w:pStyle w:val="Heading4"/>
      </w:pPr>
      <w:r>
        <w:t xml:space="preserve">Nurse shortages have adverse consequences for individual hospitals – exacerbated UTI and pneumonia risks, higher mortality </w:t>
      </w:r>
    </w:p>
    <w:p w14:paraId="279CD5ED" w14:textId="77777777" w:rsidR="00EE1B65" w:rsidRPr="00DE1381" w:rsidRDefault="00EE1B65" w:rsidP="00EE1B65">
      <w:r w:rsidRPr="00632C6B">
        <w:rPr>
          <w:rStyle w:val="Style13ptBold"/>
        </w:rPr>
        <w:t>Stanton 4</w:t>
      </w:r>
      <w:r>
        <w:t xml:space="preserve"> (Mark, researcher for AHRQ, “</w:t>
      </w:r>
      <w:r w:rsidRPr="00DE1381">
        <w:t>Hospital Nurse Staffing and Quality of Care: Research in Action</w:t>
      </w:r>
      <w:r>
        <w:t>”</w:t>
      </w:r>
      <w:r w:rsidRPr="00DE1381">
        <w:t>, Issue 14. March 2004. Agency for Healthcare Research and Quality, Rockville, MD. http://archive.ahrq.gov/research/findings/factsheets/services/nursestaffing/nursestaff.html</w:t>
      </w:r>
      <w:r>
        <w:t>)KJR</w:t>
      </w:r>
    </w:p>
    <w:p w14:paraId="46C7AD07" w14:textId="77777777" w:rsidR="00EE1B65" w:rsidRPr="00DE1381" w:rsidRDefault="00EE1B65" w:rsidP="00EE1B65">
      <w:pPr>
        <w:rPr>
          <w:sz w:val="16"/>
        </w:rPr>
      </w:pPr>
      <w:r w:rsidRPr="00DE1381">
        <w:rPr>
          <w:sz w:val="16"/>
        </w:rPr>
        <w:t xml:space="preserve">Lower Staffing Levels Are Linked to Higher Adverse Outcome Rates </w:t>
      </w:r>
      <w:proofErr w:type="gramStart"/>
      <w:r w:rsidRPr="00497479">
        <w:rPr>
          <w:b/>
          <w:u w:val="single"/>
        </w:rPr>
        <w:t>The</w:t>
      </w:r>
      <w:proofErr w:type="gramEnd"/>
      <w:r w:rsidRPr="00497479">
        <w:rPr>
          <w:b/>
          <w:u w:val="single"/>
        </w:rPr>
        <w:t xml:space="preserve"> EPC report included five studies funded by AHRQ that examined the relationship between adverse patient outcomes and hospital nurse staffing. </w:t>
      </w:r>
      <w:r w:rsidRPr="00DE1381">
        <w:rPr>
          <w:b/>
          <w:u w:val="single"/>
        </w:rPr>
        <w:t>All five studies found at least some association between lower nurse staffing levels and</w:t>
      </w:r>
      <w:r w:rsidRPr="00497479">
        <w:rPr>
          <w:b/>
          <w:u w:val="single"/>
        </w:rPr>
        <w:t xml:space="preserve"> one or more types of </w:t>
      </w:r>
      <w:r w:rsidRPr="00DE1381">
        <w:rPr>
          <w:b/>
          <w:u w:val="single"/>
        </w:rPr>
        <w:t>adverse patient outcomes</w:t>
      </w:r>
      <w:r w:rsidRPr="00497479">
        <w:rPr>
          <w:b/>
          <w:u w:val="single"/>
        </w:rPr>
        <w:t xml:space="preserve">. </w:t>
      </w:r>
      <w:r w:rsidRPr="00DE1381">
        <w:rPr>
          <w:sz w:val="16"/>
        </w:rPr>
        <w:t xml:space="preserve">How often do such </w:t>
      </w:r>
      <w:r w:rsidRPr="00497479">
        <w:rPr>
          <w:b/>
          <w:u w:val="single"/>
        </w:rPr>
        <w:t>adverse "nursing-sensitive" patient outcomes occur in hospital care</w:t>
      </w:r>
      <w:r w:rsidRPr="00DE1381">
        <w:rPr>
          <w:sz w:val="16"/>
        </w:rPr>
        <w:t xml:space="preserve">? Different studies report varying adverse event rates, which vary by the type of patient (medical or surgical) as well as other factors. For example, </w:t>
      </w:r>
      <w:r w:rsidRPr="00497479">
        <w:rPr>
          <w:b/>
          <w:u w:val="single"/>
        </w:rPr>
        <w:t>UTIs occur in from 1.9 percent to 6.3 percent of surgical patients and pneumonia in 1.2 percent to 2.6 percent of surgical patients</w:t>
      </w:r>
      <w:r w:rsidRPr="00DE1381">
        <w:rPr>
          <w:sz w:val="16"/>
        </w:rPr>
        <w:t xml:space="preserve">.8-10 The largest of these studies on nurse staffing (jointly funded by AHRQ, the Health Resources and Services Administration, the Centers for Medicare &amp; Medicaid Services, and the National Institute of Nursing Research) examined the records of 5 million medical patients and 1.1 million surgical patients who had been treated at 799 hospitals during 1993.6,8 Among the study's principal findings: </w:t>
      </w:r>
      <w:r w:rsidRPr="00497479">
        <w:rPr>
          <w:b/>
          <w:u w:val="single"/>
        </w:rPr>
        <w:t>In hospitals with high RN staffing, medical patients had lower rates of</w:t>
      </w:r>
      <w:r w:rsidRPr="00DE1381">
        <w:rPr>
          <w:sz w:val="16"/>
        </w:rPr>
        <w:t xml:space="preserve"> five </w:t>
      </w:r>
      <w:r w:rsidRPr="00497479">
        <w:rPr>
          <w:b/>
          <w:u w:val="single"/>
        </w:rPr>
        <w:t>adverse patient outcomes</w:t>
      </w:r>
      <w:r w:rsidRPr="00DE1381">
        <w:rPr>
          <w:sz w:val="16"/>
        </w:rPr>
        <w:t xml:space="preserve"> (</w:t>
      </w:r>
      <w:r w:rsidRPr="00497479">
        <w:rPr>
          <w:b/>
          <w:u w:val="single"/>
        </w:rPr>
        <w:t>UTIs, pneumonia, shock, upper gastrointestinal bleeding, and longer hospital stay</w:t>
      </w:r>
      <w:r w:rsidRPr="00DE1381">
        <w:rPr>
          <w:sz w:val="16"/>
        </w:rPr>
        <w:t xml:space="preserve">) </w:t>
      </w:r>
      <w:r w:rsidRPr="00497479">
        <w:rPr>
          <w:b/>
          <w:u w:val="single"/>
        </w:rPr>
        <w:t xml:space="preserve">than patients in hospitals with low RN </w:t>
      </w:r>
      <w:proofErr w:type="spellStart"/>
      <w:r w:rsidRPr="00497479">
        <w:rPr>
          <w:b/>
          <w:u w:val="single"/>
        </w:rPr>
        <w:t>staffing</w:t>
      </w:r>
      <w:r w:rsidRPr="00DE1381">
        <w:rPr>
          <w:sz w:val="16"/>
        </w:rPr>
        <w:t>.C</w:t>
      </w:r>
      <w:proofErr w:type="spellEnd"/>
      <w:r w:rsidRPr="00DE1381">
        <w:rPr>
          <w:sz w:val="16"/>
        </w:rPr>
        <w:t xml:space="preserve"> Major surgery patients in hospitals with high RN staffing had lower rates of two patient outcomes (UTIs and failure to rescue). Higher rates of RN staffing were associated with a 3- to 12-percent reduction in adverse outcomes, depending on the outcome. Higher staffing at all levels of nursing was associated with a 2- to 25-percent reduction in adverse outcomes, depending on the outcome. Table 1 illustrates some of the major findings. For example, the researchers found that medical patients in hospitals with high RN staffing were 4-12 percent less likely to develop UTIs than medical patients in the comparison group. Medical patients in hospitals with high levels of total nurse staffing (RNs, LPNs, and aides) were 4-25 percent less likely to develop UTIs than patients in the comparison group. A similar analysis was performed for the smaller group of surgical patients (Table 2). Surgical patients in hospitals with high RN staffing had a 5-6 percent lower rate of UTIs and a 4-6 percent lower rate of failure to rescue than surgical patients in the comparison </w:t>
      </w:r>
      <w:proofErr w:type="spellStart"/>
      <w:r w:rsidRPr="00DE1381">
        <w:rPr>
          <w:sz w:val="16"/>
        </w:rPr>
        <w:t>group.D</w:t>
      </w:r>
      <w:proofErr w:type="spellEnd"/>
      <w:r w:rsidRPr="00DE1381">
        <w:rPr>
          <w:sz w:val="16"/>
        </w:rPr>
        <w:t xml:space="preserve"> A second study, funded jointly by AHRQ and the National Science Foundation, examined licensed nurse staffing (RNs and LPNs) and adverse outcomes among both medical and surgical patients in Pennsylvania acute-care hospitals.11 It found a lower incidence of nearly all adverse outcomes it studied in hospitals with more licensed nurses. For example, </w:t>
      </w:r>
      <w:r w:rsidRPr="00DE1381">
        <w:rPr>
          <w:b/>
          <w:u w:val="single"/>
        </w:rPr>
        <w:t>a 10-percent increase in the number of licensed nurses is estimated to decrease lung collapse by 1.5 percent, pressure ulcers by 2 percent, falls by 3 percent, and UTIs by less than 1 percent</w:t>
      </w:r>
      <w:r w:rsidRPr="00DE1381">
        <w:rPr>
          <w:sz w:val="16"/>
        </w:rPr>
        <w:t xml:space="preserve">. Also, with a 10-percent higher proportion of licensed nurses, there was a 2-percent lower incidence of pressure </w:t>
      </w:r>
      <w:proofErr w:type="gramStart"/>
      <w:r w:rsidRPr="00DE1381">
        <w:rPr>
          <w:sz w:val="16"/>
        </w:rPr>
        <w:t>ulcers.E</w:t>
      </w:r>
      <w:proofErr w:type="gramEnd"/>
      <w:r w:rsidRPr="00DE1381">
        <w:rPr>
          <w:sz w:val="16"/>
        </w:rPr>
        <w:t xml:space="preserve">,11 Pneumonia Rates Are Especially Sensitive to Staffing Levels Three AHRQ-funded </w:t>
      </w:r>
      <w:r w:rsidRPr="00497479">
        <w:rPr>
          <w:b/>
          <w:u w:val="single"/>
        </w:rPr>
        <w:t>studies found a significant correlation between lower nurse staffing levels and higher rates of pneumonia</w:t>
      </w:r>
      <w:r w:rsidRPr="00DE1381">
        <w:rPr>
          <w:sz w:val="16"/>
        </w:rPr>
        <w:t xml:space="preserve">. The first study found that adding half an hour of RN staffing per patient day could reduce pneumonia in surgical patients by over 4 percent.12 This study covered 589 hospitals in 10 States during 1993. A second study by the same researchers also found that fewer RN hours per patient day were significantly correlated with a higher incidence of pneumonia.13 The study examined administrative data on post-surgical patients in 11 States during 1990-96. </w:t>
      </w:r>
      <w:r w:rsidRPr="00497479">
        <w:rPr>
          <w:b/>
          <w:u w:val="single"/>
        </w:rPr>
        <w:t>A study of nurse staffing levels and adverse outcomes in California found that an increase of 1 hour worked by RNs per patient day was associated with an 8.9-percent decrease in the odds of a surgical patient's contracting pneumonia</w:t>
      </w:r>
      <w:r w:rsidRPr="00DE1381">
        <w:rPr>
          <w:sz w:val="16"/>
        </w:rPr>
        <w:t xml:space="preserve">.8 This study also found that a 10-percent increase in RN proportion was associated with a 9.5-percent decrease in the odds of pneumonia. The researchers in the California study believe that </w:t>
      </w:r>
      <w:r w:rsidRPr="00497479">
        <w:rPr>
          <w:b/>
          <w:u w:val="single"/>
        </w:rPr>
        <w:t>the strong relationship between RN staffing and pneumonia can be attributed to the heavy responsibility RNs have for respiratory care in surgical patients</w:t>
      </w:r>
      <w:r w:rsidRPr="00DE1381">
        <w:rPr>
          <w:sz w:val="16"/>
        </w:rPr>
        <w:t xml:space="preserve">. This study examined the effects of nurse staffing on adverse outcomes in 232 acute care hospitals from 1996 to 1999.F Unlike many earlier studies, the California study included only adverse outcomes that were not present at admission.7 Mortality May Be Associated with Staffing Levels Although studies overall are not consistent in demonstrating that higher nursing workload is associated with higher patient mortality, </w:t>
      </w:r>
      <w:r w:rsidRPr="00497479">
        <w:rPr>
          <w:b/>
          <w:u w:val="single"/>
        </w:rPr>
        <w:t xml:space="preserve">two recent AHRQ-funded studies have found that 30-day mortality and an increase in the likelihood of failure to rescue are higher when nurse staffing levels are lower. </w:t>
      </w:r>
      <w:r w:rsidRPr="00DE1381">
        <w:rPr>
          <w:sz w:val="16"/>
        </w:rPr>
        <w:t>The first study found that each additional surgical patient per nurse was associated with a 7-percent higher likelihood of dying within 30 days of admission and a 7-percent higher likelihood of failure to rescue. In the 168 hospitals with a mean patient-to-nurse ratio ranging from 4:1 to 8:1, 4,535 of 232,342 patients died within 30 days of being admitted. If the patient-nurse ratio had been as low as 4:1 in the 168 hospitals, then possibly only 4,000 patients might have died, and had the ratio been as high as 8:1, more than 5,000 might have died.14 A second study found that 30-day mortality rates among AIDS patients were lower where there was both a higher nurse-patient ratio and an AIDS specialty physician service. For example, the study found that an increase of 0.25 nurse per patient day would produce a 20-percent decrease in 30-day mortality.15 Nurse staffing may be measured by educational level as well as by the number and proportion of RNs in the nursing staff. A third AHRQ-funded study found that a 10-percent increase in the proportion of nurses holding a bachelor's degree was associated with a 5-percent decrease in both the likelihood of surgical patients dying within 30 days of admission and the odds of failure to rescue.16</w:t>
      </w:r>
    </w:p>
    <w:p w14:paraId="42C5B1D3" w14:textId="77777777" w:rsidR="00F9017A" w:rsidRDefault="00F9017A" w:rsidP="00F9017A"/>
    <w:p w14:paraId="3543CE42" w14:textId="77777777" w:rsidR="00F9017A" w:rsidRDefault="00F9017A" w:rsidP="00F9017A">
      <w:pPr>
        <w:pStyle w:val="Heading4"/>
      </w:pPr>
      <w:r>
        <w:t>Nursing shortages undermine quality of care.</w:t>
      </w:r>
    </w:p>
    <w:p w14:paraId="054C9551" w14:textId="77777777" w:rsidR="00F9017A" w:rsidRPr="0031518A" w:rsidRDefault="00F9017A" w:rsidP="00F9017A">
      <w:r w:rsidRPr="0031518A">
        <w:rPr>
          <w:rStyle w:val="Style13ptBold"/>
        </w:rPr>
        <w:t>Friedrich and Hackman 17</w:t>
      </w:r>
      <w:r>
        <w:t xml:space="preserve"> – Benjamin Friedrich, assistant professor of strategy at Northwestern, PhD in Economics from Yale University, and Martin </w:t>
      </w:r>
      <w:proofErr w:type="spellStart"/>
      <w:r>
        <w:t>Hackmann</w:t>
      </w:r>
      <w:proofErr w:type="spellEnd"/>
      <w:r>
        <w:t xml:space="preserve">, Assistant Professor of Economics at the University of California Los Angeles, faculty research fellow at the National Bureau of Economic Research, 2017 (“When There Are Not Enough Nurses?” </w:t>
      </w:r>
      <w:r>
        <w:rPr>
          <w:i/>
        </w:rPr>
        <w:t xml:space="preserve">Kellogg Insight, </w:t>
      </w:r>
      <w:r>
        <w:t>April 4</w:t>
      </w:r>
      <w:r w:rsidRPr="0031518A">
        <w:rPr>
          <w:vertAlign w:val="superscript"/>
        </w:rPr>
        <w:t>th</w:t>
      </w:r>
      <w:r>
        <w:t xml:space="preserve">, Available Online At </w:t>
      </w:r>
      <w:hyperlink r:id="rId116" w:history="1">
        <w:r w:rsidRPr="00CE138D">
          <w:rPr>
            <w:rStyle w:val="Hyperlink"/>
          </w:rPr>
          <w:t>https://insight.kellogg.northwestern.edu/article/what-happens-to-patient-care-when-there-are-not-enough-nurses</w:t>
        </w:r>
      </w:hyperlink>
      <w:r>
        <w:t>, Accessed 6-30-2018)</w:t>
      </w:r>
    </w:p>
    <w:p w14:paraId="66090802" w14:textId="77777777" w:rsidR="00F9017A" w:rsidRDefault="00F9017A" w:rsidP="00F9017A">
      <w:r>
        <w:t>Understanding Nurses’ Role in Delivering Quality Care</w:t>
      </w:r>
    </w:p>
    <w:p w14:paraId="03852ECA" w14:textId="77777777" w:rsidR="00F9017A" w:rsidRDefault="00F9017A" w:rsidP="00F9017A">
      <w:r>
        <w:t xml:space="preserve">Friedrich and his colleague Martin B. </w:t>
      </w:r>
      <w:proofErr w:type="spellStart"/>
      <w:r>
        <w:t>Hackmann</w:t>
      </w:r>
      <w:proofErr w:type="spellEnd"/>
      <w:r>
        <w:t xml:space="preserve"> at UCLA used a natural experiment in Denmark to get at the impact of a nurse’s role on patient health.</w:t>
      </w:r>
    </w:p>
    <w:p w14:paraId="2760AABD" w14:textId="77777777" w:rsidR="00F9017A" w:rsidRDefault="00F9017A" w:rsidP="00F9017A">
      <w:r>
        <w:t>In 1994, the Danish government introduced a federally funded program that offered parents up to one additional year of parental leave on top of the existing policy of six-months leave.</w:t>
      </w:r>
    </w:p>
    <w:p w14:paraId="4282E6B5" w14:textId="77777777" w:rsidR="00F9017A" w:rsidRDefault="00F9017A" w:rsidP="00F9017A">
      <w:r>
        <w:t>“</w:t>
      </w:r>
      <w:r w:rsidRPr="00902FD3">
        <w:rPr>
          <w:rStyle w:val="StyleUnderline"/>
        </w:rPr>
        <w:t>As the nurse-to-patient ratio decreases, nurses are under more time pressure. They don't spend as much time with patients, and errors tend to occur.”</w:t>
      </w:r>
    </w:p>
    <w:p w14:paraId="32D9839F" w14:textId="77777777" w:rsidR="00F9017A" w:rsidRDefault="00F9017A" w:rsidP="00F9017A">
      <w:r>
        <w:t xml:space="preserve">As a result, there was a sudden and persistent 12% reduction in working nurses. </w:t>
      </w:r>
      <w:r w:rsidRPr="00902FD3">
        <w:rPr>
          <w:rStyle w:val="StyleUnderline"/>
        </w:rPr>
        <w:t>Because nursing is a highly skilled occupation with regulated training and wages, healthcare organizations were unable to find temporary replacements</w:t>
      </w:r>
      <w:r>
        <w:t xml:space="preserve"> for their lost workers.</w:t>
      </w:r>
    </w:p>
    <w:p w14:paraId="5D9B4ABE" w14:textId="77777777" w:rsidR="00F9017A" w:rsidRDefault="00F9017A" w:rsidP="00F9017A">
      <w:r>
        <w:t>“In the new system, both men and women were allowed to take an additional 12 months of leave, which had an unintended negative consequence when lots of licensed nurses took advantage of the program,” Friedrich says.</w:t>
      </w:r>
    </w:p>
    <w:p w14:paraId="298F4F04" w14:textId="77777777" w:rsidR="00F9017A" w:rsidRDefault="00F9017A" w:rsidP="00F9017A">
      <w:proofErr w:type="gramStart"/>
      <w:r>
        <w:t>So</w:t>
      </w:r>
      <w:proofErr w:type="gramEnd"/>
      <w:r>
        <w:t xml:space="preserve"> what happened to patients? To find out, Friedrich and </w:t>
      </w:r>
      <w:proofErr w:type="spellStart"/>
      <w:r>
        <w:t>Hackmann</w:t>
      </w:r>
      <w:proofErr w:type="spellEnd"/>
      <w:r>
        <w:t xml:space="preserve"> linked staffing data with individual patient records on diagnoses, procedures, and health outcomes.</w:t>
      </w:r>
    </w:p>
    <w:p w14:paraId="79D706D2" w14:textId="77777777" w:rsidR="00F9017A" w:rsidRDefault="00F9017A" w:rsidP="00F9017A">
      <w:r w:rsidRPr="00902FD3">
        <w:rPr>
          <w:rStyle w:val="StyleUnderline"/>
        </w:rPr>
        <w:t xml:space="preserve">At hospitals, they found no change in the annual mortality rate. </w:t>
      </w:r>
      <w:proofErr w:type="gramStart"/>
      <w:r w:rsidRPr="00902FD3">
        <w:rPr>
          <w:rStyle w:val="StyleUnderline"/>
        </w:rPr>
        <w:t>However</w:t>
      </w:r>
      <w:proofErr w:type="gramEnd"/>
      <w:r w:rsidRPr="00902FD3">
        <w:rPr>
          <w:rStyle w:val="StyleUnderline"/>
        </w:rPr>
        <w:t xml:space="preserve"> the</w:t>
      </w:r>
      <w:r>
        <w:t xml:space="preserve"> 30-day hospital </w:t>
      </w:r>
      <w:r w:rsidRPr="00902FD3">
        <w:rPr>
          <w:rStyle w:val="StyleUnderline"/>
        </w:rPr>
        <w:t>readmission rate</w:t>
      </w:r>
      <w:r>
        <w:t>—</w:t>
      </w:r>
      <w:r w:rsidRPr="00902FD3">
        <w:rPr>
          <w:rStyle w:val="Emphasis"/>
        </w:rPr>
        <w:t>an indicator of the quality of the care that patients receive</w:t>
      </w:r>
      <w:r>
        <w:t>—</w:t>
      </w:r>
      <w:r w:rsidRPr="0031518A">
        <w:rPr>
          <w:rStyle w:val="StyleUnderline"/>
        </w:rPr>
        <w:t>did increase following the start of the nurse shortage</w:t>
      </w:r>
      <w:r>
        <w:t>. Overall there was a 21% greater chance that a patient would be readmitted after the shortage began. In some specialties, this was even higher. For example, newborns had a 45% greater chance of being readmitted, often due to neonatal jaundice that was not diagnosed before they were discharged initially.</w:t>
      </w:r>
    </w:p>
    <w:p w14:paraId="492D933C" w14:textId="77777777" w:rsidR="00F9017A" w:rsidRDefault="00F9017A" w:rsidP="00F9017A">
      <w:r w:rsidRPr="0031518A">
        <w:rPr>
          <w:rStyle w:val="StyleUnderline"/>
        </w:rPr>
        <w:t>Nursing homes, on the other hand, saw a striking 13% rise in mortality among those aged 85 and older</w:t>
      </w:r>
      <w:r>
        <w:t>. Nursing homes likely suffered more drastic consequences of the shortage because of the way they are staffed.</w:t>
      </w:r>
    </w:p>
    <w:p w14:paraId="04988FA8" w14:textId="77777777" w:rsidR="00F360CB" w:rsidRDefault="00F360CB" w:rsidP="001E3FA8">
      <w:pPr>
        <w:pStyle w:val="Heading4"/>
        <w:rPr>
          <w:rStyle w:val="Style13ptBold"/>
          <w:b/>
        </w:rPr>
      </w:pPr>
    </w:p>
    <w:p w14:paraId="02AC745D" w14:textId="3B7E548C" w:rsidR="00F360CB" w:rsidRPr="00F360CB" w:rsidRDefault="00F360CB" w:rsidP="00F360CB">
      <w:pPr>
        <w:pStyle w:val="Heading3"/>
      </w:pPr>
      <w:r w:rsidRPr="00F360CB">
        <w:t>Internals: Shortages = Errors</w:t>
      </w:r>
    </w:p>
    <w:p w14:paraId="7E3EB3CC" w14:textId="6BCBC0B3" w:rsidR="001E3FA8" w:rsidRPr="000A3538" w:rsidRDefault="001E3FA8" w:rsidP="001E3FA8">
      <w:pPr>
        <w:pStyle w:val="Heading4"/>
        <w:rPr>
          <w:rStyle w:val="Style13ptBold"/>
          <w:b/>
        </w:rPr>
      </w:pPr>
      <w:r>
        <w:rPr>
          <w:rStyle w:val="Style13ptBold"/>
          <w:b/>
        </w:rPr>
        <w:t xml:space="preserve">Nurse Shortage is increasing and leads to errors, morbidity, and higher mortality rates. </w:t>
      </w:r>
    </w:p>
    <w:p w14:paraId="4684944B" w14:textId="77777777" w:rsidR="001E3FA8" w:rsidRPr="000A3538" w:rsidRDefault="001E3FA8" w:rsidP="001E3FA8">
      <w:r>
        <w:rPr>
          <w:rStyle w:val="Style13ptBold"/>
        </w:rPr>
        <w:t xml:space="preserve">Haddad and Butler </w:t>
      </w:r>
      <w:r w:rsidRPr="000A3538">
        <w:rPr>
          <w:rStyle w:val="Style13ptBold"/>
        </w:rPr>
        <w:t xml:space="preserve">18 </w:t>
      </w:r>
      <w:r w:rsidRPr="000A3538">
        <w:t xml:space="preserve">(Lisa and Tammy, authors of the book “nurse shortage”, professors at east Tennessee state university, “Nursing, Shortage”, </w:t>
      </w:r>
      <w:hyperlink r:id="rId117" w:history="1">
        <w:r w:rsidRPr="000A3538">
          <w:t>https://www.ncbi.nlm.nih.gov/books/NBK493175/</w:t>
        </w:r>
      </w:hyperlink>
      <w:r w:rsidRPr="000A3538">
        <w:t>, 5/13, NF)</w:t>
      </w:r>
    </w:p>
    <w:p w14:paraId="6739CC66" w14:textId="23999A83" w:rsidR="001E3FA8" w:rsidRDefault="001E3FA8" w:rsidP="001E3FA8">
      <w:pPr>
        <w:rPr>
          <w:sz w:val="16"/>
        </w:rPr>
      </w:pPr>
      <w:r w:rsidRPr="007B12E3">
        <w:rPr>
          <w:rStyle w:val="Emphasis"/>
        </w:rPr>
        <w:t>Nurses are a critical part of healthcare and make up the largest section of the health profession</w:t>
      </w:r>
      <w:r w:rsidRPr="007B12E3">
        <w:rPr>
          <w:sz w:val="16"/>
        </w:rPr>
        <w:t xml:space="preserve">. </w:t>
      </w:r>
      <w:r w:rsidRPr="007B12E3">
        <w:rPr>
          <w:rStyle w:val="StyleUnderline"/>
        </w:rPr>
        <w:t xml:space="preserve">According to the World Health Statistics Report (WHO, 2013), there are approximately 29 million nurses and midwives in the world, with 3.9 million of those individuals in the United States. Estimates of upwards </w:t>
      </w:r>
      <w:r w:rsidRPr="007B12E3">
        <w:rPr>
          <w:rStyle w:val="Emphasis"/>
        </w:rPr>
        <w:t>of one million additional nurses will be needed by 2020</w:t>
      </w:r>
      <w:r w:rsidRPr="007B12E3">
        <w:rPr>
          <w:sz w:val="16"/>
        </w:rPr>
        <w:t xml:space="preserve"> (WHO, 2013). According to The American Nurses Association (ANA) (2018), </w:t>
      </w:r>
      <w:r w:rsidRPr="007B12E3">
        <w:rPr>
          <w:rStyle w:val="Emphasis"/>
        </w:rPr>
        <w:t>there will be more registered nurse jobs available through 2022 than any other profession in the United States</w:t>
      </w:r>
      <w:r w:rsidRPr="007B12E3">
        <w:rPr>
          <w:sz w:val="16"/>
        </w:rPr>
        <w:t xml:space="preserve">. </w:t>
      </w:r>
      <w:r w:rsidRPr="007B12E3">
        <w:rPr>
          <w:rStyle w:val="StyleUnderline"/>
        </w:rPr>
        <w:t>The US Bureau of Labor Statistics (2018) projects 1.1 million additional nurses are needed to avoid a further shortage.</w:t>
      </w:r>
      <w:r w:rsidRPr="007B12E3">
        <w:rPr>
          <w:sz w:val="16"/>
        </w:rPr>
        <w:t xml:space="preserve"> Employment opportunities for nurses are projected to grow at a faster rate (15%) than all other occupations from 2016 through 2026 (US Bureau of Labor Statistics, 2018). </w:t>
      </w:r>
      <w:hyperlink r:id="rId118" w:tooltip="Go to other sections in this page" w:history="1">
        <w:r w:rsidRPr="007B12E3">
          <w:rPr>
            <w:sz w:val="16"/>
          </w:rPr>
          <w:t>Go to:</w:t>
        </w:r>
      </w:hyperlink>
      <w:r w:rsidRPr="007B12E3">
        <w:rPr>
          <w:sz w:val="16"/>
        </w:rPr>
        <w:t xml:space="preserve"> Issues of Concern </w:t>
      </w:r>
      <w:r w:rsidRPr="007B12E3">
        <w:rPr>
          <w:rStyle w:val="StyleUnderline"/>
        </w:rPr>
        <w:t xml:space="preserve">The nursing profession </w:t>
      </w:r>
      <w:r w:rsidRPr="007B12E3">
        <w:rPr>
          <w:rStyle w:val="Emphasis"/>
        </w:rPr>
        <w:t>continues to face shortages due to lack of potential educators, high turnover, and inequitable distribution of the workforce</w:t>
      </w:r>
      <w:r w:rsidRPr="007B12E3">
        <w:rPr>
          <w:sz w:val="16"/>
        </w:rPr>
        <w:t xml:space="preserve"> (</w:t>
      </w:r>
      <w:proofErr w:type="spellStart"/>
      <w:r w:rsidRPr="007B12E3">
        <w:rPr>
          <w:sz w:val="16"/>
        </w:rPr>
        <w:t>Sawaenqdee</w:t>
      </w:r>
      <w:proofErr w:type="spellEnd"/>
      <w:r w:rsidRPr="007B12E3">
        <w:rPr>
          <w:sz w:val="16"/>
        </w:rPr>
        <w:t xml:space="preserve"> et al., 2016). The causes related to the nursing shortage are numerous and issues of concern. Some potential reasons explored below. </w:t>
      </w:r>
      <w:r w:rsidRPr="007B12E3">
        <w:rPr>
          <w:rStyle w:val="StyleUnderline"/>
        </w:rPr>
        <w:t xml:space="preserve">Aging Population The population, </w:t>
      </w:r>
      <w:proofErr w:type="gramStart"/>
      <w:r w:rsidRPr="007B12E3">
        <w:rPr>
          <w:rStyle w:val="StyleUnderline"/>
        </w:rPr>
        <w:t>on the whole</w:t>
      </w:r>
      <w:proofErr w:type="gramEnd"/>
      <w:r w:rsidRPr="007B12E3">
        <w:rPr>
          <w:rStyle w:val="StyleUnderline"/>
        </w:rPr>
        <w:t>, is aging with the baby boom generation entering the age of increased need for health services</w:t>
      </w:r>
      <w:r w:rsidRPr="007B12E3">
        <w:rPr>
          <w:sz w:val="16"/>
        </w:rPr>
        <w:t xml:space="preserve">. Currently, the United States has the highest number of Americans over the age of 65 than any other time in history (Grant, 2016). </w:t>
      </w:r>
      <w:r w:rsidRPr="007B12E3">
        <w:rPr>
          <w:rStyle w:val="StyleUnderline"/>
        </w:rPr>
        <w:t>In 2029, the last of the baby boomer generation will reach retirement age, resulting in 73% increase in Americans 65 years of age and older, 41 million in 2011 compared to 71 million in 2019</w:t>
      </w:r>
      <w:r w:rsidRPr="007B12E3">
        <w:rPr>
          <w:sz w:val="16"/>
        </w:rPr>
        <w:t xml:space="preserve"> (Barr, 2014). </w:t>
      </w:r>
      <w:r w:rsidRPr="007B12E3">
        <w:rPr>
          <w:rStyle w:val="Emphasis"/>
        </w:rPr>
        <w:t xml:space="preserve">As the population ages, the need for health services increases. </w:t>
      </w:r>
      <w:r w:rsidRPr="007B12E3">
        <w:rPr>
          <w:sz w:val="16"/>
        </w:rPr>
        <w:t xml:space="preserve">The reality is that older persons do not typically have one morbidity that they are dealing with, but more often have a multitude of diagnosis and co-morbidities that requires them to seek treatment (Barr, 2014). </w:t>
      </w:r>
      <w:r w:rsidRPr="007B12E3">
        <w:rPr>
          <w:rStyle w:val="StyleUnderline"/>
        </w:rPr>
        <w:t>The population is surviving longer</w:t>
      </w:r>
      <w:proofErr w:type="gramStart"/>
      <w:r w:rsidRPr="007B12E3">
        <w:rPr>
          <w:rStyle w:val="StyleUnderline"/>
        </w:rPr>
        <w:t>, as a whole, causing</w:t>
      </w:r>
      <w:proofErr w:type="gramEnd"/>
      <w:r w:rsidRPr="007B12E3">
        <w:rPr>
          <w:rStyle w:val="StyleUnderline"/>
        </w:rPr>
        <w:t xml:space="preserve"> increased use of health services as well. </w:t>
      </w:r>
      <w:r w:rsidRPr="007B12E3">
        <w:rPr>
          <w:rStyle w:val="Emphasis"/>
        </w:rPr>
        <w:t>Many disease processes that were once terminal are now survivable for the long-term.</w:t>
      </w:r>
      <w:r w:rsidRPr="007B12E3">
        <w:rPr>
          <w:sz w:val="16"/>
        </w:rPr>
        <w:t xml:space="preserve"> Treating these long-term illnesses can strain the workforce. Aging Work Force Like the populations they serve, the nursing workforce is also aging. There are currently approximately one million registered nurses older than 50 years, meaning one-third of the workforce could be at retirement age in the next 10 to 15 years (Grant, 2016). This number includes nurse faculty, and that presents </w:t>
      </w:r>
      <w:proofErr w:type="spellStart"/>
      <w:proofErr w:type="gramStart"/>
      <w:r w:rsidRPr="007B12E3">
        <w:rPr>
          <w:sz w:val="16"/>
        </w:rPr>
        <w:t>it's</w:t>
      </w:r>
      <w:proofErr w:type="spellEnd"/>
      <w:proofErr w:type="gramEnd"/>
      <w:r w:rsidRPr="007B12E3">
        <w:rPr>
          <w:sz w:val="16"/>
        </w:rPr>
        <w:t xml:space="preserve"> own unique problem, training more nurses with fewer resources. </w:t>
      </w:r>
      <w:r w:rsidRPr="007B12E3">
        <w:rPr>
          <w:rStyle w:val="StyleUnderline"/>
        </w:rPr>
        <w:t>Nursing faculty is experiencing a shortage, and this leads to enrollment limitations, limiting the number of nurses that a nursing school can generate</w:t>
      </w:r>
      <w:r w:rsidRPr="007B12E3">
        <w:rPr>
          <w:sz w:val="16"/>
        </w:rPr>
        <w:t xml:space="preserve"> (Cooley &amp; </w:t>
      </w:r>
      <w:proofErr w:type="spellStart"/>
      <w:r w:rsidRPr="007B12E3">
        <w:rPr>
          <w:sz w:val="16"/>
        </w:rPr>
        <w:t>DeGagne</w:t>
      </w:r>
      <w:proofErr w:type="spellEnd"/>
      <w:r w:rsidRPr="007B12E3">
        <w:rPr>
          <w:sz w:val="16"/>
        </w:rPr>
        <w:t xml:space="preserve">, 2016). </w:t>
      </w:r>
      <w:r w:rsidRPr="007B12E3">
        <w:rPr>
          <w:rStyle w:val="StyleUnderline"/>
        </w:rPr>
        <w:t xml:space="preserve">Decreased and limited amount of faculty can cause not only fewer </w:t>
      </w:r>
      <w:proofErr w:type="gramStart"/>
      <w:r w:rsidRPr="007B12E3">
        <w:rPr>
          <w:rStyle w:val="StyleUnderline"/>
        </w:rPr>
        <w:t>students</w:t>
      </w:r>
      <w:proofErr w:type="gramEnd"/>
      <w:r w:rsidRPr="007B12E3">
        <w:rPr>
          <w:rStyle w:val="StyleUnderline"/>
        </w:rPr>
        <w:t xml:space="preserve"> but the overall quality of the program and classes can decline as well</w:t>
      </w:r>
      <w:r w:rsidRPr="007B12E3">
        <w:rPr>
          <w:sz w:val="16"/>
        </w:rPr>
        <w:t xml:space="preserve">. </w:t>
      </w:r>
      <w:r w:rsidRPr="007B12E3">
        <w:rPr>
          <w:rStyle w:val="StyleUnderline"/>
        </w:rPr>
        <w:t>Nurse Burnout Some nurses graduate and start working and then determine the profession is not what they thought it would be</w:t>
      </w:r>
      <w:r w:rsidRPr="007B12E3">
        <w:rPr>
          <w:sz w:val="16"/>
        </w:rPr>
        <w:t xml:space="preserve">. Others may work a while and experience burnout and leave the profession. Turnover in nursing seems to be leveling off, but only after years of steady climbing in rates. Currently, the national average for turnover rates is 8.8 % to 37.0% (Nursing Solutions, 2016), depending on geographic location and nursing specialty. Career and Family Adding to the shortage problem is the fact that nursing is still majority female, and often during childbearing years, nurses will cut back or leave the profession altogether. Some may eventually return, but others may move to a new job. Regions Current shortages and potential growth can be confusing when looking at regions and areas of the United States separately. Some regions have a surplus of nurses and lower growth potential, while other areas struggle to fulfill the basic needs of the local </w:t>
      </w:r>
      <w:proofErr w:type="gramStart"/>
      <w:r w:rsidRPr="007B12E3">
        <w:rPr>
          <w:sz w:val="16"/>
        </w:rPr>
        <w:t>population as a whole</w:t>
      </w:r>
      <w:proofErr w:type="gramEnd"/>
      <w:r w:rsidRPr="007B12E3">
        <w:rPr>
          <w:sz w:val="16"/>
        </w:rPr>
        <w:t xml:space="preserve">. Nursing shortage amounts can vary greatly depending on the region of the country as well. </w:t>
      </w:r>
      <w:r w:rsidRPr="007B12E3">
        <w:rPr>
          <w:rStyle w:val="StyleUnderline"/>
        </w:rPr>
        <w:t>Higher shortages are seen in different areas depending on specialty of nursing. Some areas have real deficits when looking at critical care nurses, labor and delivery and other specialties</w:t>
      </w:r>
      <w:r w:rsidRPr="007B12E3">
        <w:rPr>
          <w:sz w:val="16"/>
        </w:rPr>
        <w:t>. Growth The fastest growth potential in the United States projected for West and Mountain regions, with slower growth in the Northeast and Midwest (ANA, 2018). A higher need is seen in areas that have high retirement populations. Even with these differences, every state is projected to have at least 11% growth through 2022 (ANA, 2018). Violence in the Healthcare Setting Violence in the healthcare setting plays a role in the nursing shortage, the ever-present threat of emotional or physical abuse, adding to an already stressful environment. Job satisfaction and work effort affected negatively, as the physical and emotional insults take a toll on the well-being of the healthcare professional physically and emotionally. Emergency department and psychiatric nurses at a higher risk due to their patient population. A study conducted in Poland between 2008 to 2009 concluded that nurses represent the profession most vulnerable to aggression in the workplace with regards to a healthcare setting. Verbal abuse in the form of being spoken to by a person using loud vocal tones was the most common form of violence nurses were subjected to, with the inpatient nurses suffering more insults than those in an outpatient setting (</w:t>
      </w:r>
      <w:proofErr w:type="spellStart"/>
      <w:r w:rsidRPr="007B12E3">
        <w:rPr>
          <w:sz w:val="16"/>
        </w:rPr>
        <w:t>Kowalczuk</w:t>
      </w:r>
      <w:proofErr w:type="spellEnd"/>
      <w:r w:rsidRPr="007B12E3">
        <w:rPr>
          <w:sz w:val="16"/>
        </w:rPr>
        <w:t xml:space="preserve"> &amp; </w:t>
      </w:r>
      <w:proofErr w:type="spellStart"/>
      <w:r w:rsidRPr="007B12E3">
        <w:rPr>
          <w:sz w:val="16"/>
        </w:rPr>
        <w:t>Krajewska</w:t>
      </w:r>
      <w:proofErr w:type="spellEnd"/>
      <w:r w:rsidRPr="007B12E3">
        <w:rPr>
          <w:sz w:val="16"/>
        </w:rPr>
        <w:t xml:space="preserve">-Kulak, 2017). </w:t>
      </w:r>
      <w:r w:rsidRPr="007B12E3">
        <w:rPr>
          <w:rStyle w:val="Emphasis"/>
        </w:rPr>
        <w:t>Health care workers are at high risk of violence in all parts of the world with between 8% and 38% suffering some form of violence in their careers</w:t>
      </w:r>
      <w:r w:rsidRPr="007B12E3">
        <w:rPr>
          <w:sz w:val="16"/>
        </w:rPr>
        <w:t xml:space="preserve"> (WHO, 2018). </w:t>
      </w:r>
      <w:hyperlink r:id="rId119" w:tooltip="Go to other sections in this page" w:history="1">
        <w:r w:rsidRPr="007B12E3">
          <w:rPr>
            <w:sz w:val="16"/>
          </w:rPr>
          <w:t>Go to:</w:t>
        </w:r>
      </w:hyperlink>
      <w:r w:rsidRPr="007B12E3">
        <w:rPr>
          <w:sz w:val="16"/>
        </w:rPr>
        <w:t xml:space="preserve"> Clinical Significance All of these potential reasons nurses choose to leave the profession, add to nursing turnover, thus affecting staffing ratios. Staffing ratios are of clinical concern. Staffing Ratios Bedside nurses, </w:t>
      </w:r>
      <w:proofErr w:type="gramStart"/>
      <w:r w:rsidRPr="007B12E3">
        <w:rPr>
          <w:sz w:val="16"/>
        </w:rPr>
        <w:t>actually deciding</w:t>
      </w:r>
      <w:proofErr w:type="gramEnd"/>
      <w:r w:rsidRPr="007B12E3">
        <w:rPr>
          <w:sz w:val="16"/>
        </w:rPr>
        <w:t xml:space="preserve"> acceptable nurse-patient ratios, instead of managers, will lead to better job satisfaction, higher retention rates, and less desire to leave one's chosen profession. </w:t>
      </w:r>
      <w:r w:rsidRPr="007B12E3">
        <w:rPr>
          <w:rStyle w:val="StyleUnderline"/>
        </w:rPr>
        <w:t>Appropriate staffing levels will decrease errors, increase patient satisfaction, and improve nurse retention rates</w:t>
      </w:r>
      <w:r w:rsidRPr="007B12E3">
        <w:rPr>
          <w:sz w:val="16"/>
        </w:rPr>
        <w:t xml:space="preserve">. </w:t>
      </w:r>
      <w:r w:rsidRPr="007B12E3">
        <w:rPr>
          <w:rStyle w:val="Emphasis"/>
        </w:rPr>
        <w:t>Nursing shortages lead to errors, higher morbidity and mortality rates</w:t>
      </w:r>
      <w:r w:rsidRPr="007B12E3">
        <w:rPr>
          <w:sz w:val="16"/>
        </w:rPr>
        <w:t xml:space="preserve"> (Nurse Stand, 2016; Stead, 2016). </w:t>
      </w:r>
      <w:r w:rsidRPr="007B12E3">
        <w:rPr>
          <w:rStyle w:val="StyleUnderline"/>
        </w:rPr>
        <w:t>In hospitals with high patient-to-nurse ratios, nurses experience burnout, dissatisfaction, and the patient’s experienced higher mortality and failure-to-rescue rates when compared to lower patient-to-nurse ratios</w:t>
      </w:r>
      <w:r w:rsidRPr="007B12E3">
        <w:rPr>
          <w:sz w:val="16"/>
        </w:rPr>
        <w:t xml:space="preserve"> (Aiken, Clarke &amp; Sloane, 2002). Some states have begun to pass legislation to limit patient-to-nurse ratios. Despite this, when staffing is short, ratios go up to meet the need. </w:t>
      </w:r>
      <w:hyperlink r:id="rId120" w:tooltip="Go to other sections in this page" w:history="1">
        <w:r w:rsidRPr="007B12E3">
          <w:rPr>
            <w:sz w:val="16"/>
          </w:rPr>
          <w:t>Go to:</w:t>
        </w:r>
      </w:hyperlink>
      <w:r w:rsidRPr="007B12E3">
        <w:rPr>
          <w:sz w:val="16"/>
        </w:rPr>
        <w:t xml:space="preserve"> Other Issues Technology Introduction of the Electronic Medical Record (EMR) and other technological advances can also affect nurses staying in the profession. While some specialties such as nursing informatics in booming (ANA, 2018), that adds to the shortage problem by removing nurses from direct patient care areas. </w:t>
      </w:r>
      <w:r w:rsidRPr="007B12E3">
        <w:rPr>
          <w:rStyle w:val="StyleUnderline"/>
        </w:rPr>
        <w:t>Some seasoned nurses struggle with the technology and remove themselves from the profession at an earlier rate</w:t>
      </w:r>
      <w:r w:rsidRPr="007B12E3">
        <w:rPr>
          <w:sz w:val="16"/>
        </w:rPr>
        <w:t xml:space="preserve">. Empowerment Organizations must be creative in meeting the needs of nurses while providing the best and safest care to the patients. </w:t>
      </w:r>
      <w:r w:rsidRPr="007B12E3">
        <w:rPr>
          <w:rStyle w:val="StyleUnderline"/>
        </w:rPr>
        <w:t>An environment that empowers and motivates nurses is necessary to rejuvenate and sustain the nursing workforce. Empowerment in autonomy in staffing ratio decisions taking into consideration high volume and acuity levels will lead to less burnout, and strong desire to leave the workforce</w:t>
      </w:r>
      <w:r w:rsidRPr="007B12E3">
        <w:rPr>
          <w:sz w:val="16"/>
        </w:rPr>
        <w:t xml:space="preserve">. Many organizations have endorsed and sought after the Magnet Certification </w:t>
      </w:r>
      <w:proofErr w:type="gramStart"/>
      <w:r w:rsidRPr="007B12E3">
        <w:rPr>
          <w:sz w:val="16"/>
        </w:rPr>
        <w:t>as a way to</w:t>
      </w:r>
      <w:proofErr w:type="gramEnd"/>
      <w:r w:rsidRPr="007B12E3">
        <w:rPr>
          <w:sz w:val="16"/>
        </w:rPr>
        <w:t xml:space="preserve"> provide superior nursing processes and high level of safety, quality and patient satisfaction (ANCC, 2018). </w:t>
      </w:r>
    </w:p>
    <w:p w14:paraId="56C957D9" w14:textId="4C183A8E" w:rsidR="00F360CB" w:rsidRDefault="00F360CB" w:rsidP="00F360CB">
      <w:pPr>
        <w:pStyle w:val="Heading3"/>
      </w:pPr>
      <w:r>
        <w:t>Internals: Shortages = Patient Safety</w:t>
      </w:r>
    </w:p>
    <w:p w14:paraId="588B3EBD" w14:textId="77777777" w:rsidR="00F360CB" w:rsidRPr="00F360CB" w:rsidRDefault="00F360CB" w:rsidP="00F360CB"/>
    <w:p w14:paraId="096A145B" w14:textId="77777777" w:rsidR="00F360CB" w:rsidRPr="005703BA" w:rsidRDefault="00F360CB" w:rsidP="00F360CB">
      <w:pPr>
        <w:pStyle w:val="Heading4"/>
        <w:rPr>
          <w:rStyle w:val="Style13ptBold"/>
          <w:b/>
        </w:rPr>
      </w:pPr>
      <w:r w:rsidRPr="005703BA">
        <w:rPr>
          <w:rStyle w:val="Style13ptBold"/>
          <w:b/>
        </w:rPr>
        <w:t>Evolving healthcare needs and a rapidly aging population has culminated in a massive nursing shortage – impacts quality of care and patient safety</w:t>
      </w:r>
    </w:p>
    <w:p w14:paraId="459B9D3B" w14:textId="77777777" w:rsidR="00F360CB" w:rsidRPr="0000455F" w:rsidRDefault="00F360CB" w:rsidP="00F360CB">
      <w:r w:rsidRPr="0000455F">
        <w:rPr>
          <w:rStyle w:val="Style13ptBold"/>
        </w:rPr>
        <w:t>Weinstein 17</w:t>
      </w:r>
      <w:r>
        <w:t xml:space="preserve"> (John Eric, </w:t>
      </w:r>
      <w:proofErr w:type="spellStart"/>
      <w:proofErr w:type="gramStart"/>
      <w:r w:rsidRPr="0000455F">
        <w:t>Ph.D</w:t>
      </w:r>
      <w:proofErr w:type="spellEnd"/>
      <w:proofErr w:type="gramEnd"/>
      <w:r w:rsidRPr="0000455F">
        <w:t>, is the interim dean for The Citadel’s School of Science and Mathematics</w:t>
      </w:r>
      <w:r>
        <w:t>, “</w:t>
      </w:r>
      <w:r w:rsidRPr="0000455F">
        <w:t>Health care's perfect storm and the critical need for nurses</w:t>
      </w:r>
      <w:r>
        <w:t xml:space="preserve">”, The Citadel Newsroom, 1/13/17, </w:t>
      </w:r>
      <w:r w:rsidRPr="0000455F">
        <w:t>http://www.citadel.edu/root/charleston-business-mag-nursing-weinstein</w:t>
      </w:r>
      <w:r>
        <w:t>)KJR</w:t>
      </w:r>
    </w:p>
    <w:p w14:paraId="7DEBC6C8" w14:textId="77777777" w:rsidR="00F360CB" w:rsidRPr="008A5B52" w:rsidRDefault="00F360CB" w:rsidP="00F360CB">
      <w:pPr>
        <w:rPr>
          <w:b/>
          <w:u w:val="single"/>
        </w:rPr>
      </w:pPr>
      <w:r w:rsidRPr="008A5B52">
        <w:rPr>
          <w:b/>
          <w:u w:val="single"/>
        </w:rPr>
        <w:t>The phrase “perfect storm”</w:t>
      </w:r>
      <w:r w:rsidRPr="0000455F">
        <w:rPr>
          <w:sz w:val="16"/>
        </w:rPr>
        <w:t xml:space="preserve"> is often used to describe a phenomenon resulting from an exceptionally rare combination of circumstances. Although the term is overused, I believe it </w:t>
      </w:r>
      <w:r w:rsidRPr="008A5B52">
        <w:rPr>
          <w:b/>
          <w:u w:val="single"/>
        </w:rPr>
        <w:t>accurately portrays the challenges facing the health care industry over the next 10 years. At the center of this metaphorical storm is America’s aging population and the demand for registered nurses</w:t>
      </w:r>
      <w:r w:rsidRPr="0000455F">
        <w:rPr>
          <w:sz w:val="16"/>
        </w:rPr>
        <w:t xml:space="preserve">. </w:t>
      </w:r>
      <w:r w:rsidRPr="008A5B52">
        <w:rPr>
          <w:b/>
          <w:u w:val="single"/>
        </w:rPr>
        <w:t>The country has experienced nursing shortages before; however, the circumstances surrounding the looming shortage are fundamentally different</w:t>
      </w:r>
      <w:r w:rsidRPr="0000455F">
        <w:rPr>
          <w:sz w:val="16"/>
        </w:rPr>
        <w:t xml:space="preserve">. Experts agree that this shortage could result in a national crisis, and health care in the Lowcountry stands in the direct path of this approaching storm. According to Rebecca Grant in an article that appeared earlier this year in The Atlantic, </w:t>
      </w:r>
      <w:r w:rsidRPr="008A5B52">
        <w:rPr>
          <w:b/>
          <w:u w:val="single"/>
        </w:rPr>
        <w:t>the nursing profession will be influenced by four major factors over the next decade</w:t>
      </w:r>
      <w:r w:rsidRPr="0000455F">
        <w:rPr>
          <w:sz w:val="16"/>
        </w:rPr>
        <w:t xml:space="preserve">. </w:t>
      </w:r>
      <w:r w:rsidRPr="0000455F">
        <w:rPr>
          <w:b/>
          <w:u w:val="single"/>
        </w:rPr>
        <w:t>The first factor</w:t>
      </w:r>
      <w:r w:rsidRPr="0000455F">
        <w:rPr>
          <w:sz w:val="16"/>
        </w:rPr>
        <w:t xml:space="preserve">, and primary driver of the gathering storm, </w:t>
      </w:r>
      <w:r w:rsidRPr="0000455F">
        <w:rPr>
          <w:b/>
          <w:u w:val="single"/>
        </w:rPr>
        <w:t>is America’s aging baby boomers</w:t>
      </w:r>
      <w:r w:rsidRPr="0000455F">
        <w:rPr>
          <w:sz w:val="16"/>
        </w:rPr>
        <w:t xml:space="preserve">. It has been estimated that </w:t>
      </w:r>
      <w:r w:rsidRPr="008A5B52">
        <w:rPr>
          <w:b/>
          <w:u w:val="single"/>
        </w:rPr>
        <w:t>the number of senior citizens</w:t>
      </w:r>
      <w:r w:rsidRPr="0000455F">
        <w:rPr>
          <w:sz w:val="16"/>
        </w:rPr>
        <w:t xml:space="preserve"> (aged 65 or older) </w:t>
      </w:r>
      <w:r w:rsidRPr="008A5B52">
        <w:rPr>
          <w:b/>
          <w:u w:val="single"/>
        </w:rPr>
        <w:t>in the U.S. between 2010 and 2030 will increase</w:t>
      </w:r>
      <w:r w:rsidRPr="0000455F">
        <w:rPr>
          <w:sz w:val="16"/>
        </w:rPr>
        <w:t xml:space="preserve"> 75 percent </w:t>
      </w:r>
      <w:r w:rsidRPr="008A5B52">
        <w:rPr>
          <w:b/>
          <w:u w:val="single"/>
        </w:rPr>
        <w:t>to 69 million</w:t>
      </w:r>
      <w:r w:rsidRPr="0000455F">
        <w:rPr>
          <w:sz w:val="16"/>
        </w:rPr>
        <w:t xml:space="preserve">. </w:t>
      </w:r>
      <w:r w:rsidRPr="008A5B52">
        <w:rPr>
          <w:b/>
          <w:u w:val="single"/>
        </w:rPr>
        <w:t>By 2050, that number is expected to grow to 88.5 million. As the population ages</w:t>
      </w:r>
      <w:r w:rsidRPr="0000455F">
        <w:rPr>
          <w:sz w:val="16"/>
        </w:rPr>
        <w:t xml:space="preserve"> and experiences more health-related problems, </w:t>
      </w:r>
      <w:r w:rsidRPr="008A5B52">
        <w:rPr>
          <w:b/>
          <w:u w:val="single"/>
        </w:rPr>
        <w:t>the demand for nurses will increase</w:t>
      </w:r>
      <w:r w:rsidRPr="0000455F">
        <w:rPr>
          <w:sz w:val="16"/>
        </w:rPr>
        <w:t xml:space="preserve">. But </w:t>
      </w:r>
      <w:r w:rsidRPr="008A5B52">
        <w:rPr>
          <w:b/>
          <w:u w:val="single"/>
        </w:rPr>
        <w:t>that demand will primarily be driven by care for the chronically ill</w:t>
      </w:r>
      <w:r w:rsidRPr="0000455F">
        <w:rPr>
          <w:sz w:val="16"/>
        </w:rPr>
        <w:t xml:space="preserve">, </w:t>
      </w:r>
      <w:r w:rsidRPr="008A5B52">
        <w:rPr>
          <w:b/>
          <w:u w:val="single"/>
        </w:rPr>
        <w:t>which is ongoing care that becomes increasingly complex as</w:t>
      </w:r>
      <w:r w:rsidRPr="0000455F">
        <w:rPr>
          <w:sz w:val="16"/>
        </w:rPr>
        <w:t xml:space="preserve"> illnesses and health </w:t>
      </w:r>
      <w:r w:rsidRPr="008A5B52">
        <w:rPr>
          <w:b/>
          <w:u w:val="single"/>
        </w:rPr>
        <w:t>problems become multi-layered</w:t>
      </w:r>
      <w:r w:rsidRPr="0000455F">
        <w:rPr>
          <w:sz w:val="16"/>
        </w:rPr>
        <w:t xml:space="preserve">. So, it may not only be diabetes that a patient is dealing with, but heart disease, renal failure, amputations, and a decrease in vision – all of which multiply the complexity of care. </w:t>
      </w:r>
      <w:r w:rsidRPr="0000455F">
        <w:rPr>
          <w:b/>
          <w:u w:val="single"/>
        </w:rPr>
        <w:t>Second</w:t>
      </w:r>
      <w:r w:rsidRPr="008A5B52">
        <w:rPr>
          <w:b/>
          <w:u w:val="single"/>
        </w:rPr>
        <w:t xml:space="preserve">, </w:t>
      </w:r>
      <w:r w:rsidRPr="0000455F">
        <w:rPr>
          <w:b/>
          <w:u w:val="single"/>
        </w:rPr>
        <w:t>nurses are</w:t>
      </w:r>
      <w:r w:rsidRPr="0000455F">
        <w:rPr>
          <w:sz w:val="16"/>
        </w:rPr>
        <w:t xml:space="preserve"> also </w:t>
      </w:r>
      <w:r w:rsidRPr="0000455F">
        <w:rPr>
          <w:b/>
          <w:u w:val="single"/>
        </w:rPr>
        <w:t>aging</w:t>
      </w:r>
      <w:r w:rsidRPr="0000455F">
        <w:rPr>
          <w:b/>
          <w:sz w:val="16"/>
        </w:rPr>
        <w:t>,</w:t>
      </w:r>
      <w:r w:rsidRPr="0000455F">
        <w:rPr>
          <w:sz w:val="16"/>
        </w:rPr>
        <w:t xml:space="preserve"> </w:t>
      </w:r>
      <w:r w:rsidRPr="0000455F">
        <w:rPr>
          <w:b/>
          <w:u w:val="single"/>
        </w:rPr>
        <w:t>and many will soon be</w:t>
      </w:r>
      <w:r w:rsidRPr="0000455F">
        <w:rPr>
          <w:sz w:val="16"/>
        </w:rPr>
        <w:t xml:space="preserve"> retiring and </w:t>
      </w:r>
      <w:r w:rsidRPr="0000455F">
        <w:rPr>
          <w:b/>
          <w:u w:val="single"/>
        </w:rPr>
        <w:t>leaving the workforce</w:t>
      </w:r>
      <w:r w:rsidRPr="0000455F">
        <w:rPr>
          <w:sz w:val="16"/>
        </w:rPr>
        <w:t xml:space="preserve">. In fact, </w:t>
      </w:r>
      <w:r w:rsidRPr="008A5B52">
        <w:rPr>
          <w:b/>
          <w:u w:val="single"/>
        </w:rPr>
        <w:t>the B</w:t>
      </w:r>
      <w:r w:rsidRPr="0000455F">
        <w:rPr>
          <w:sz w:val="16"/>
        </w:rPr>
        <w:t xml:space="preserve">ureau of </w:t>
      </w:r>
      <w:r w:rsidRPr="008A5B52">
        <w:rPr>
          <w:b/>
          <w:u w:val="single"/>
        </w:rPr>
        <w:t>L</w:t>
      </w:r>
      <w:r w:rsidRPr="0000455F">
        <w:rPr>
          <w:sz w:val="16"/>
        </w:rPr>
        <w:t xml:space="preserve">abor </w:t>
      </w:r>
      <w:r w:rsidRPr="008A5B52">
        <w:rPr>
          <w:b/>
          <w:u w:val="single"/>
        </w:rPr>
        <w:t>S</w:t>
      </w:r>
      <w:r w:rsidRPr="0000455F">
        <w:rPr>
          <w:sz w:val="16"/>
        </w:rPr>
        <w:t xml:space="preserve">tatistics </w:t>
      </w:r>
      <w:r w:rsidRPr="008A5B52">
        <w:rPr>
          <w:b/>
          <w:u w:val="single"/>
        </w:rPr>
        <w:t>estimates that 700,000 nurses in the U.S</w:t>
      </w:r>
      <w:r w:rsidRPr="0000455F">
        <w:rPr>
          <w:sz w:val="16"/>
        </w:rPr>
        <w:t xml:space="preserve">., which represents about one-third of the workforce, </w:t>
      </w:r>
      <w:r w:rsidRPr="008A5B52">
        <w:rPr>
          <w:b/>
          <w:u w:val="single"/>
        </w:rPr>
        <w:t>will retire over the next 10 years</w:t>
      </w:r>
      <w:r w:rsidRPr="0000455F">
        <w:rPr>
          <w:sz w:val="16"/>
        </w:rPr>
        <w:t xml:space="preserve">. Many nurses postponed retirement during the Great Recession, choosing to work longer hours and overtime to increase their financial security. Today, the economy’s slow growth is having the opposite effect, and more people are retiring sooner. </w:t>
      </w:r>
      <w:r w:rsidRPr="008A5B52">
        <w:rPr>
          <w:b/>
          <w:u w:val="single"/>
        </w:rPr>
        <w:t xml:space="preserve">With each retiring nurse, a considerable amount of knowledge and experience leaves the workforce that </w:t>
      </w:r>
      <w:r w:rsidRPr="0000455F">
        <w:rPr>
          <w:b/>
          <w:u w:val="single"/>
        </w:rPr>
        <w:t>simply cannot be replaced by a newly graduated one</w:t>
      </w:r>
      <w:r w:rsidRPr="0000455F">
        <w:rPr>
          <w:sz w:val="16"/>
        </w:rPr>
        <w:t xml:space="preserve">. In fact, </w:t>
      </w:r>
      <w:r w:rsidRPr="0000455F">
        <w:rPr>
          <w:b/>
          <w:u w:val="single"/>
        </w:rPr>
        <w:t>research has demonstrated that patient outcomes and safety are directly influenced by the experience level of the nurse.</w:t>
      </w:r>
      <w:r>
        <w:rPr>
          <w:b/>
          <w:u w:val="single"/>
        </w:rPr>
        <w:t xml:space="preserve"> </w:t>
      </w:r>
      <w:r w:rsidRPr="0000455F">
        <w:rPr>
          <w:b/>
          <w:u w:val="single"/>
        </w:rPr>
        <w:t>Third, nurses are</w:t>
      </w:r>
      <w:r w:rsidRPr="0000455F">
        <w:rPr>
          <w:sz w:val="16"/>
        </w:rPr>
        <w:t xml:space="preserve"> being called upon </w:t>
      </w:r>
      <w:r w:rsidRPr="0000455F">
        <w:rPr>
          <w:b/>
          <w:u w:val="single"/>
        </w:rPr>
        <w:t>to serve a greater role in</w:t>
      </w:r>
      <w:r w:rsidRPr="008A5B52">
        <w:rPr>
          <w:b/>
          <w:u w:val="single"/>
        </w:rPr>
        <w:t xml:space="preserve"> the </w:t>
      </w:r>
      <w:r w:rsidRPr="0000455F">
        <w:rPr>
          <w:b/>
          <w:u w:val="single"/>
        </w:rPr>
        <w:t>health care</w:t>
      </w:r>
      <w:r w:rsidRPr="008A5B52">
        <w:rPr>
          <w:b/>
          <w:u w:val="single"/>
        </w:rPr>
        <w:t xml:space="preserve"> arena </w:t>
      </w:r>
      <w:proofErr w:type="gramStart"/>
      <w:r w:rsidRPr="008A5B52">
        <w:rPr>
          <w:b/>
          <w:u w:val="single"/>
        </w:rPr>
        <w:t>as a result of</w:t>
      </w:r>
      <w:proofErr w:type="gramEnd"/>
      <w:r w:rsidRPr="008A5B52">
        <w:rPr>
          <w:b/>
          <w:u w:val="single"/>
        </w:rPr>
        <w:t xml:space="preserve"> increased retirements among physicians in combination with the increased access to health care</w:t>
      </w:r>
      <w:r w:rsidRPr="0000455F">
        <w:rPr>
          <w:sz w:val="16"/>
        </w:rPr>
        <w:t xml:space="preserve"> provided by the Affordable Care Act. According to Dr. Peter </w:t>
      </w:r>
      <w:proofErr w:type="spellStart"/>
      <w:r w:rsidRPr="0000455F">
        <w:rPr>
          <w:sz w:val="16"/>
        </w:rPr>
        <w:t>Buerhaus</w:t>
      </w:r>
      <w:proofErr w:type="spellEnd"/>
      <w:r w:rsidRPr="0000455F">
        <w:rPr>
          <w:sz w:val="16"/>
        </w:rPr>
        <w:t xml:space="preserve">, a healthcare economist and professor of nursing at Montana State University, </w:t>
      </w:r>
      <w:r w:rsidRPr="008A5B52">
        <w:rPr>
          <w:b/>
          <w:u w:val="single"/>
        </w:rPr>
        <w:t>nurses today need to be savvy about health care reform and value-based care.</w:t>
      </w:r>
      <w:r w:rsidRPr="0000455F">
        <w:rPr>
          <w:sz w:val="16"/>
        </w:rPr>
        <w:t xml:space="preserve"> </w:t>
      </w:r>
      <w:r w:rsidRPr="008A5B52">
        <w:rPr>
          <w:b/>
          <w:u w:val="single"/>
        </w:rPr>
        <w:t>They will</w:t>
      </w:r>
      <w:r w:rsidRPr="0000455F">
        <w:rPr>
          <w:sz w:val="16"/>
        </w:rPr>
        <w:t xml:space="preserve"> increasingly </w:t>
      </w:r>
      <w:r w:rsidRPr="008A5B52">
        <w:rPr>
          <w:b/>
          <w:u w:val="single"/>
        </w:rPr>
        <w:t>have responsibility in the prevention of disease, the delivery of care, chronic care of the aging, and end-of-life care</w:t>
      </w:r>
      <w:r w:rsidRPr="0000455F">
        <w:rPr>
          <w:sz w:val="16"/>
        </w:rPr>
        <w:t xml:space="preserve">. Once viewed as subordinate members of the health care team, today’s nurses are full and essential partners and need to be educated to assume leadership roles. </w:t>
      </w:r>
      <w:r w:rsidRPr="0000455F">
        <w:rPr>
          <w:b/>
          <w:u w:val="single"/>
        </w:rPr>
        <w:t>Fourth, the demand for nurses has outpaced the ability of the nursing education system to supply them</w:t>
      </w:r>
      <w:r w:rsidRPr="0000455F">
        <w:rPr>
          <w:b/>
          <w:sz w:val="16"/>
        </w:rPr>
        <w:t>.</w:t>
      </w:r>
      <w:r w:rsidRPr="0000455F">
        <w:rPr>
          <w:sz w:val="16"/>
        </w:rPr>
        <w:t xml:space="preserve"> According to the American Association of Colleges of Nursing (AACN), </w:t>
      </w:r>
      <w:r w:rsidRPr="008A5B52">
        <w:rPr>
          <w:b/>
          <w:u w:val="single"/>
        </w:rPr>
        <w:t xml:space="preserve">U.S. nursing schools turned away more than 68,000 qualified applicants from baccalaureate and graduate nursing programs in 2014 due to insufficient faculty, clinical sites, classroom space, clinical preceptors, and budget constraints. </w:t>
      </w:r>
      <w:r w:rsidRPr="0000455F">
        <w:rPr>
          <w:sz w:val="16"/>
        </w:rPr>
        <w:t xml:space="preserve">Contributing to the faculty shortages is an aging faculty, with the average age of nursing professors, associate professors, and assistant professors being 61.6, 57.6, and 51.4 years of age, respectively. Given that the average age of retirement of nursing faculty is 62.5 years old, a wave of retirements is expected in the next 10 years. In fact, that wave of retirements is already evident, as the AACN reported in 2014 that there were 1,236 faculty vacancies in a survey of 714 nursing schools across the country, representing a national nurse faculty vacancy rate of 6.9 percent. The ability to increase the number of qualified faculty is compounded by the lack of faculty to teach at the graduate nursing level. In South Carolina, the AACN reported that there are more than 55,000 licensed registered nurses. Nursing programs at both the baccalaureate and graduate levels are producing about 1,400 graduates per year. On a statewide basis, the Office for Healthcare Workforces reports that the supply and demand for nurses has been more-or-less balanced in recent years, perhaps </w:t>
      </w:r>
      <w:proofErr w:type="gramStart"/>
      <w:r w:rsidRPr="0000455F">
        <w:rPr>
          <w:sz w:val="16"/>
        </w:rPr>
        <w:t>as a result of</w:t>
      </w:r>
      <w:proofErr w:type="gramEnd"/>
      <w:r w:rsidRPr="0000455F">
        <w:rPr>
          <w:sz w:val="16"/>
        </w:rPr>
        <w:t xml:space="preserve"> graduates of associate degree programs. However, the Institute of Medicine is recommending that nurses should achieve higher levels of education to meet the demands of a changing healthcare</w:t>
      </w:r>
      <w:r w:rsidRPr="008A5B52">
        <w:rPr>
          <w:b/>
          <w:u w:val="single"/>
        </w:rPr>
        <w:t xml:space="preserve"> </w:t>
      </w:r>
      <w:proofErr w:type="gramStart"/>
      <w:r w:rsidRPr="008A5B52">
        <w:rPr>
          <w:b/>
          <w:u w:val="single"/>
        </w:rPr>
        <w:t>system</w:t>
      </w:r>
      <w:r w:rsidRPr="0000455F">
        <w:rPr>
          <w:sz w:val="16"/>
        </w:rPr>
        <w:t>, and</w:t>
      </w:r>
      <w:proofErr w:type="gramEnd"/>
      <w:r w:rsidRPr="0000455F">
        <w:rPr>
          <w:sz w:val="16"/>
        </w:rPr>
        <w:t xml:space="preserve"> calls for an all-baccalaureate workforce at the entry level, which could exacerbate shortages. Regardless, </w:t>
      </w:r>
      <w:r w:rsidRPr="008A5B52">
        <w:rPr>
          <w:b/>
          <w:u w:val="single"/>
        </w:rPr>
        <w:t xml:space="preserve">the AACN predicts that a statewide shortage of nurses may begin to develop in the next six to eight </w:t>
      </w:r>
      <w:proofErr w:type="gramStart"/>
      <w:r w:rsidRPr="008A5B52">
        <w:rPr>
          <w:b/>
          <w:u w:val="single"/>
        </w:rPr>
        <w:t>years, and</w:t>
      </w:r>
      <w:proofErr w:type="gramEnd"/>
      <w:r w:rsidRPr="008A5B52">
        <w:rPr>
          <w:b/>
          <w:u w:val="single"/>
        </w:rPr>
        <w:t xml:space="preserve"> grow to a shortage of 6,400 by the year 2028</w:t>
      </w:r>
      <w:r w:rsidRPr="0000455F">
        <w:rPr>
          <w:sz w:val="16"/>
        </w:rPr>
        <w:t xml:space="preserve">. Here in the Lowcountry, there has been a chronic shortage of nurses for years. In fact, there are currently more than 260 vacancies for registered nurses in the Charleston area alone. </w:t>
      </w:r>
      <w:r w:rsidRPr="008A5B52">
        <w:rPr>
          <w:b/>
          <w:u w:val="single"/>
        </w:rPr>
        <w:t>Based on the latest projections for this perfect storm, local shortages in the nursing workforce will grow more urgent through time, exacerbated by the population growth in this area, which is among the highest in the nation, and the popularity of the area to retirees.</w:t>
      </w:r>
    </w:p>
    <w:p w14:paraId="6BA08DBA" w14:textId="77777777" w:rsidR="00F360CB" w:rsidRPr="007B12E3" w:rsidRDefault="00F360CB" w:rsidP="001E3FA8">
      <w:pPr>
        <w:rPr>
          <w:sz w:val="16"/>
        </w:rPr>
      </w:pPr>
    </w:p>
    <w:p w14:paraId="3796C903" w14:textId="4787519A" w:rsidR="009F400A" w:rsidRDefault="00D73CD0" w:rsidP="00D73CD0">
      <w:pPr>
        <w:pStyle w:val="Heading3"/>
      </w:pPr>
      <w:r>
        <w:t>Internals: Shortages = Disease</w:t>
      </w:r>
    </w:p>
    <w:p w14:paraId="2D5266B3" w14:textId="4D3AAE21" w:rsidR="00D73CD0" w:rsidRDefault="00D73CD0" w:rsidP="00D73CD0"/>
    <w:p w14:paraId="5BC6D9C4" w14:textId="77777777" w:rsidR="00D73CD0" w:rsidRDefault="00D73CD0" w:rsidP="00D73CD0">
      <w:pPr>
        <w:pStyle w:val="Heading4"/>
      </w:pPr>
      <w:r>
        <w:t>Nurses play a critical role in preventing disease outbreak – especially nosocomial infection</w:t>
      </w:r>
    </w:p>
    <w:p w14:paraId="769D0F76" w14:textId="77777777" w:rsidR="00D73CD0" w:rsidRDefault="00D73CD0" w:rsidP="00D73CD0">
      <w:r w:rsidRPr="004A3BBC">
        <w:rPr>
          <w:rStyle w:val="Style13ptBold"/>
        </w:rPr>
        <w:t>Olin 12</w:t>
      </w:r>
      <w:r>
        <w:t xml:space="preserve"> (Jennifer, </w:t>
      </w:r>
      <w:r w:rsidRPr="004A3BBC">
        <w:t>writer for RNCentral.com</w:t>
      </w:r>
      <w:r>
        <w:t>,</w:t>
      </w:r>
      <w:r w:rsidRPr="004A3BBC">
        <w:t xml:space="preserve"> </w:t>
      </w:r>
      <w:r>
        <w:t>her</w:t>
      </w:r>
      <w:r w:rsidRPr="004A3BBC">
        <w:t xml:space="preserve"> background is in the perioperative arena as an operating room nurse. As a staff nurse, she was active on her hospital’s Career Ladder, Magnet, and Nursing Research committees</w:t>
      </w:r>
      <w:r>
        <w:t>, “</w:t>
      </w:r>
      <w:r w:rsidRPr="004A3BBC">
        <w:t>Nursing Plays a Major Role in Infection Control</w:t>
      </w:r>
      <w:r>
        <w:t xml:space="preserve">”, RN Central, 3/5/12, </w:t>
      </w:r>
      <w:r w:rsidRPr="004A3BBC">
        <w:t>http://www.rncentral.com/blog/2012/nursing-plays-a-major-role-in-infection-control/</w:t>
      </w:r>
      <w:r>
        <w:t>)KJR</w:t>
      </w:r>
    </w:p>
    <w:p w14:paraId="02672B37" w14:textId="77777777" w:rsidR="00D73CD0" w:rsidRPr="008A5B52" w:rsidRDefault="00D73CD0" w:rsidP="00D73CD0">
      <w:pPr>
        <w:rPr>
          <w:b/>
          <w:u w:val="single"/>
        </w:rPr>
      </w:pPr>
      <w:r w:rsidRPr="008A5B52">
        <w:rPr>
          <w:b/>
          <w:u w:val="single"/>
        </w:rPr>
        <w:t xml:space="preserve"> “Dirty Surgical Tools Put Patients at Risk” and “Legionnaire’s Disease Outbreak at MVH Draws Lawsuits” are just two recent headlines we've seen related to unsterile or unclean conditions in hospitals</w:t>
      </w:r>
      <w:r w:rsidRPr="004A3BBC">
        <w:rPr>
          <w:sz w:val="16"/>
        </w:rPr>
        <w:t xml:space="preserve">. As patients we expect our hospitals and other healthcare facilities to be more than clean—and as nurses we are directly involved in providing biologically safe environments for our patients. </w:t>
      </w:r>
      <w:r w:rsidRPr="008A5B52">
        <w:rPr>
          <w:b/>
          <w:u w:val="single"/>
        </w:rPr>
        <w:t xml:space="preserve">That means everything from hand washing to sterilizing our surgical instruments falls, at least partially, under the RN’s scope of practice. </w:t>
      </w:r>
      <w:r w:rsidRPr="004A3BBC">
        <w:rPr>
          <w:sz w:val="16"/>
        </w:rPr>
        <w:t xml:space="preserve">The nurse plays a critical role in preventing and controlling infectious disease. From day one nursing students learn about and are expected to participate in the infection prevention process. An important component in preparing for clinical nursing practice is an understanding of the infection process and prevention techniques. The Nature of Infection The straightforward definition of an infection is the entry and multiplication of an infectious agent in the tissue of a host. In other words, an infection is an overgrowth of bad bacteria. The infectious agent is called a pathogen. The presence of a pathogen does not mean that an infection will necessarily begin. The development of an infection happens in a cycle that depends on all elements of the cycle being present. There are six elements in the chain of infection: Infectious agent – A microbial organism with the ability to cause disease. The greater the organism's virulence (ability to grow and multiply), invasiveness (ability to enter tissue) and pathogenicity (ability to cause disease), the greater the possibility that the organism will cause an infection. Infectious agents are bacteria, virus, fungi, and parasites. Reservoir – A place within which microorganisms can thrive and reproduce. For example, microorganisms thrive in human beings, animals, and inanimate objects such as water, table tops, and doorknobs. Portal of exit – A place of exit providing a way for a microorganism to leave the reservoir. For example, the microorganism may leave the reservoir through the nose or mouth when someone sneezes or coughs. Microorganisms, carried away from the body by feces, may also leave the reservoir of an infected bowel. Mode of transmission – Method of transfer by which the organism moves or is carried from one place to another. The hands of the health care worker may carry bacteria from one person to another. Portal of entry – An opening allowing the microorganism to enter the host. Portals include body orifices, mucus membranes, or breaks in the skin. Portals also result from tubes placed in body cavities, such as urinary catheters, or from punctures produced by invasive procedures such as intravenous fluid replacement. Host – A person who cannot resist a microorganism invading the body, multiplying, and resulting in infection. The host is susceptible to the disease, lacking immunity or physical resistance to overcome the invasion by the pathogenic microorganism. An infection will only develop if this chain stays intact. As nurses we follow infection prevention and control practices to break the chain so that infection will not develop. The Infectious Process </w:t>
      </w:r>
      <w:r w:rsidRPr="008A5B52">
        <w:rPr>
          <w:b/>
          <w:u w:val="single"/>
        </w:rPr>
        <w:t>By understanding the chain of infection, the nurse can intervene and stop an infection from developing.</w:t>
      </w:r>
      <w:r w:rsidRPr="004A3BBC">
        <w:rPr>
          <w:sz w:val="16"/>
        </w:rPr>
        <w:t xml:space="preserve"> The chain can be broken at any link. However, should an infection develop, they all follow the same progressive course: Incubation period – The time interval between the invasion of the pathogen into the body and the first signs and symptoms of infection (length of time varies). Prodromal stage – The time interval between the onset of nonspecific signs and symptoms (malaise, achiness in joints) to more disease specific signs and symptoms. The disease is </w:t>
      </w:r>
      <w:proofErr w:type="gramStart"/>
      <w:r w:rsidRPr="004A3BBC">
        <w:rPr>
          <w:sz w:val="16"/>
        </w:rPr>
        <w:t>communicable</w:t>
      </w:r>
      <w:proofErr w:type="gramEnd"/>
      <w:r w:rsidRPr="004A3BBC">
        <w:rPr>
          <w:sz w:val="16"/>
        </w:rPr>
        <w:t xml:space="preserve"> and it is recommended that the patient take precautions to prevent the spread of the infection. Illness stage – The time during which the disease specific signs and symptoms are present. The nurse knows that this is the acute illness stage and patient will need added rest, increased fluids, medication, treatment and probably a modified diet. Convalescence – That time between the disappearance of the acute signs and symptoms of infection and full recovery. Infections can be of two types, localized or systemic. A localized infection may be means it develops only in one place on the body. A systemic infection is spread throughout the body by the bloodstream. Course of Care </w:t>
      </w:r>
      <w:r w:rsidRPr="008A5B52">
        <w:rPr>
          <w:b/>
          <w:u w:val="single"/>
        </w:rPr>
        <w:t>The course of an infection influences the level of nursing care that is needed. The RN is responsible for giving the prescribed antibiotics and monitoring the patient’s response to the drug therapy. Other supportive therapies include providing adequate nutrition and rest to bolster the client’s defenses against the infectious process</w:t>
      </w:r>
      <w:r w:rsidRPr="004A3BBC">
        <w:rPr>
          <w:sz w:val="16"/>
        </w:rPr>
        <w:t xml:space="preserve">. The complexity of care required is dependent on the body systems affected by the infection. </w:t>
      </w:r>
      <w:r w:rsidRPr="008F4EF2">
        <w:rPr>
          <w:b/>
          <w:u w:val="single"/>
        </w:rPr>
        <w:t>No matter whether the patient’s infection is localized or systemic, the nurse plays a critical role in minimizing its spread</w:t>
      </w:r>
      <w:r w:rsidRPr="004A3BBC">
        <w:rPr>
          <w:sz w:val="16"/>
        </w:rPr>
        <w:t xml:space="preserve">. </w:t>
      </w:r>
      <w:r w:rsidRPr="008A5B52">
        <w:rPr>
          <w:b/>
          <w:u w:val="single"/>
        </w:rPr>
        <w:t>For example, the organism causing a simple wound infection can spread to involve an intravenous (IV) needle insertion site if the nurse uses improper technique during the IV dressing change. Nurses must be particularly careful</w:t>
      </w:r>
      <w:r w:rsidRPr="004A3BBC">
        <w:rPr>
          <w:sz w:val="16"/>
        </w:rPr>
        <w:t xml:space="preserve">, as well, </w:t>
      </w:r>
      <w:r w:rsidRPr="008A5B52">
        <w:rPr>
          <w:b/>
          <w:u w:val="single"/>
        </w:rPr>
        <w:t>to protect themselve</w:t>
      </w:r>
      <w:r w:rsidRPr="004A3BBC">
        <w:rPr>
          <w:sz w:val="16"/>
        </w:rPr>
        <w:t xml:space="preserve">s. If you have a break in your own </w:t>
      </w:r>
      <w:proofErr w:type="gramStart"/>
      <w:r w:rsidRPr="004A3BBC">
        <w:rPr>
          <w:sz w:val="16"/>
        </w:rPr>
        <w:t>skin</w:t>
      </w:r>
      <w:proofErr w:type="gramEnd"/>
      <w:r w:rsidRPr="004A3BBC">
        <w:rPr>
          <w:sz w:val="16"/>
        </w:rPr>
        <w:t xml:space="preserve"> you can acquire those same infections from your patient. It can’t really be said enough, always wash your hands before and after caring for any patient and always wear gloves when dealing with an infection. Nosocomial Infections </w:t>
      </w:r>
      <w:r w:rsidRPr="008A5B52">
        <w:rPr>
          <w:b/>
          <w:u w:val="single"/>
        </w:rPr>
        <w:t xml:space="preserve">Patients being treated in healthcare settings like hospitals, long, and </w:t>
      </w:r>
      <w:proofErr w:type="gramStart"/>
      <w:r w:rsidRPr="008A5B52">
        <w:rPr>
          <w:b/>
          <w:u w:val="single"/>
        </w:rPr>
        <w:t>short term</w:t>
      </w:r>
      <w:proofErr w:type="gramEnd"/>
      <w:r w:rsidRPr="008A5B52">
        <w:rPr>
          <w:b/>
          <w:u w:val="single"/>
        </w:rPr>
        <w:t xml:space="preserve"> care facilities have an increased risk for acquiring infections</w:t>
      </w:r>
      <w:r w:rsidRPr="004A3BBC">
        <w:rPr>
          <w:sz w:val="16"/>
        </w:rPr>
        <w:t xml:space="preserve">. Nosocomial or hospital acquired infections result from delivery of health services in a healthcare facility. </w:t>
      </w:r>
      <w:r w:rsidRPr="008A5B52">
        <w:rPr>
          <w:b/>
          <w:u w:val="single"/>
        </w:rPr>
        <w:t xml:space="preserve">A hospital is one of the most likely places to “catch” an infection because they harbor a high population of microorganisms that may become resistant to antibiotics. </w:t>
      </w:r>
      <w:r w:rsidRPr="004A3BBC">
        <w:rPr>
          <w:b/>
          <w:u w:val="single"/>
        </w:rPr>
        <w:t>Unfortunately, healthcare workers transmit many nosocomial infections.</w:t>
      </w:r>
      <w:r w:rsidRPr="004A3BBC">
        <w:rPr>
          <w:b/>
          <w:sz w:val="16"/>
        </w:rPr>
        <w:t xml:space="preserve"> </w:t>
      </w:r>
      <w:r w:rsidRPr="004A3BBC">
        <w:rPr>
          <w:sz w:val="16"/>
        </w:rPr>
        <w:t xml:space="preserve">The number of health care workers who have direct contact with a patient, the type and number of invasive procedures, the therapy received, and the length of time the client spends in the hospital all influence the risk of infection. The most common sites for hospital acquired infections include surgical or traumatic wounds, urinary and respiratory tracts, and the bloodstream. </w:t>
      </w:r>
      <w:r w:rsidRPr="004A3BBC">
        <w:rPr>
          <w:b/>
          <w:u w:val="single"/>
        </w:rPr>
        <w:t>Nosocomial infections significantly increase the costs of healthcare</w:t>
      </w:r>
      <w:r w:rsidRPr="004A3BBC">
        <w:rPr>
          <w:sz w:val="16"/>
        </w:rPr>
        <w:t xml:space="preserve">. </w:t>
      </w:r>
      <w:r w:rsidRPr="008A5B52">
        <w:rPr>
          <w:b/>
          <w:u w:val="single"/>
        </w:rPr>
        <w:t xml:space="preserve">Extended stays in healthcare facilities, increased disability, increased costs of antibiotics, and prolonged recovery times all add to </w:t>
      </w:r>
      <w:r w:rsidRPr="004A3BBC">
        <w:rPr>
          <w:sz w:val="16"/>
        </w:rPr>
        <w:t xml:space="preserve">the client’s and healthcare facility’s </w:t>
      </w:r>
      <w:r w:rsidRPr="008A5B52">
        <w:rPr>
          <w:b/>
          <w:u w:val="single"/>
        </w:rPr>
        <w:t xml:space="preserve">expenses. And, now, </w:t>
      </w:r>
      <w:r w:rsidRPr="004A3BBC">
        <w:rPr>
          <w:b/>
          <w:u w:val="single"/>
        </w:rPr>
        <w:t>Medicare and Medicaid are withholding payment from non-federal hospitals for preventable nosocomial infections. Private insurance companies are following suit.</w:t>
      </w:r>
      <w:r>
        <w:rPr>
          <w:b/>
          <w:u w:val="single"/>
        </w:rPr>
        <w:t xml:space="preserve"> </w:t>
      </w:r>
      <w:r w:rsidRPr="004A3BBC">
        <w:rPr>
          <w:sz w:val="16"/>
        </w:rPr>
        <w:t xml:space="preserve">Nurses play a key role in infection prevention…this is where we started. To be even more specific, </w:t>
      </w:r>
      <w:r w:rsidRPr="008A5B52">
        <w:rPr>
          <w:b/>
          <w:u w:val="single"/>
        </w:rPr>
        <w:t xml:space="preserve">nurses play a key role in infection prevention, the health, and </w:t>
      </w:r>
      <w:proofErr w:type="spellStart"/>
      <w:r w:rsidRPr="008A5B52">
        <w:rPr>
          <w:b/>
          <w:u w:val="single"/>
        </w:rPr>
        <w:t>well being</w:t>
      </w:r>
      <w:proofErr w:type="spellEnd"/>
      <w:r w:rsidRPr="008A5B52">
        <w:rPr>
          <w:b/>
          <w:u w:val="single"/>
        </w:rPr>
        <w:t xml:space="preserve"> of their patients and the financial health of their employers.</w:t>
      </w:r>
    </w:p>
    <w:p w14:paraId="4AF18E82" w14:textId="77777777" w:rsidR="00D73CD0" w:rsidRPr="00A56205" w:rsidRDefault="00D73CD0" w:rsidP="00D73CD0">
      <w:pPr>
        <w:pStyle w:val="Heading4"/>
      </w:pPr>
      <w:r>
        <w:t>Nursing shortages are statistically linked to outbreaks of nosocomial disease – makes addressing the shortage a top healthcare priority</w:t>
      </w:r>
    </w:p>
    <w:p w14:paraId="2FF4ED8B" w14:textId="77777777" w:rsidR="00D73CD0" w:rsidRDefault="00D73CD0" w:rsidP="00D73CD0">
      <w:r w:rsidRPr="00A56205">
        <w:rPr>
          <w:rStyle w:val="Style13ptBold"/>
        </w:rPr>
        <w:t>Jackson 1</w:t>
      </w:r>
      <w:r>
        <w:t xml:space="preserve"> (Marguerite, </w:t>
      </w:r>
      <w:r w:rsidRPr="004A3BBC">
        <w:t>director of the Department of Education, Development and Research at the University of California-San Diego (UCSD) Medical Center and associate clinical professor of family and preventive medicine at the UCSD School of Medicine</w:t>
      </w:r>
      <w:r>
        <w:t>, “</w:t>
      </w:r>
      <w:r w:rsidRPr="004A3BBC">
        <w:t>Nosocomial infections and nursing staff shortages: Making connections</w:t>
      </w:r>
      <w:r>
        <w:t xml:space="preserve">”, republished on Nurses.com, originally published 1/18/1 on icanPREVENT.com, </w:t>
      </w:r>
      <w:r w:rsidRPr="00A56205">
        <w:t>https://www.nurses.com/doc/nosocomial-infections-and-nursing-staff-short-0001</w:t>
      </w:r>
      <w:r>
        <w:t>)KJR</w:t>
      </w:r>
    </w:p>
    <w:p w14:paraId="6249AF95" w14:textId="77777777" w:rsidR="00D73CD0" w:rsidRPr="00A56205" w:rsidRDefault="00D73CD0" w:rsidP="00D73CD0">
      <w:pPr>
        <w:rPr>
          <w:sz w:val="16"/>
        </w:rPr>
      </w:pPr>
      <w:r w:rsidRPr="00A56205">
        <w:rPr>
          <w:sz w:val="16"/>
        </w:rPr>
        <w:t>(</w:t>
      </w:r>
      <w:proofErr w:type="spellStart"/>
      <w:r w:rsidRPr="00A56205">
        <w:rPr>
          <w:sz w:val="16"/>
        </w:rPr>
        <w:t>icanNEWS</w:t>
      </w:r>
      <w:proofErr w:type="spellEnd"/>
      <w:r w:rsidRPr="00A56205">
        <w:rPr>
          <w:sz w:val="16"/>
        </w:rPr>
        <w:t xml:space="preserve">) - </w:t>
      </w:r>
      <w:r w:rsidRPr="008A5B52">
        <w:rPr>
          <w:b/>
          <w:u w:val="single"/>
        </w:rPr>
        <w:t>With the advent of managed care and changes in reimbursement</w:t>
      </w:r>
      <w:r w:rsidRPr="00A56205">
        <w:rPr>
          <w:sz w:val="16"/>
        </w:rPr>
        <w:t xml:space="preserve"> for hospitals in the early 1990s, </w:t>
      </w:r>
      <w:r w:rsidRPr="008A5B52">
        <w:rPr>
          <w:b/>
          <w:u w:val="single"/>
        </w:rPr>
        <w:t>it was common practice to eliminate nursing staff positions and increase patient-care responsibilities for the nurses who remained</w:t>
      </w:r>
      <w:r w:rsidRPr="00A56205">
        <w:rPr>
          <w:sz w:val="16"/>
        </w:rPr>
        <w:t xml:space="preserve">.1 This downsizing, motivated by fiscal crisis and often assisted by outside consultants,2 was usually seen as the fastest way to achieve the targeted spending reductions necessary for survival. </w:t>
      </w:r>
      <w:r w:rsidRPr="008A5B52">
        <w:rPr>
          <w:b/>
          <w:u w:val="single"/>
        </w:rPr>
        <w:t>Almost simultaneously, the skill mix of personnel was also affected by these financial pressures. The proportions of unlicensed assistive personnel increased, and their supervision fell to the dwindling pool of skilled registered nurses—often with less than optimal results</w:t>
      </w:r>
      <w:r w:rsidRPr="00A56205">
        <w:rPr>
          <w:sz w:val="16"/>
        </w:rPr>
        <w:t xml:space="preserve">.3-5 </w:t>
      </w:r>
      <w:r w:rsidRPr="008A5B52">
        <w:rPr>
          <w:b/>
          <w:u w:val="single"/>
        </w:rPr>
        <w:t>Leaders of the American Nurses Association</w:t>
      </w:r>
      <w:r w:rsidRPr="00A56205">
        <w:rPr>
          <w:sz w:val="16"/>
        </w:rPr>
        <w:t xml:space="preserve"> and many specialty nursing organizations, along with all the labor unions representing staff nurses, </w:t>
      </w:r>
      <w:r w:rsidRPr="008A5B52">
        <w:rPr>
          <w:b/>
          <w:u w:val="single"/>
        </w:rPr>
        <w:t>raised the question of the effects of</w:t>
      </w:r>
      <w:r w:rsidRPr="00A56205">
        <w:rPr>
          <w:sz w:val="16"/>
        </w:rPr>
        <w:t xml:space="preserve"> </w:t>
      </w:r>
      <w:r w:rsidRPr="008A5B52">
        <w:rPr>
          <w:b/>
          <w:u w:val="single"/>
        </w:rPr>
        <w:t>these nursing staff reductions on the quality of patient care. However, these concerns were dismissed</w:t>
      </w:r>
      <w:r w:rsidRPr="00A56205">
        <w:rPr>
          <w:sz w:val="16"/>
        </w:rPr>
        <w:t xml:space="preserve"> by many (including the outside consultants) </w:t>
      </w:r>
      <w:r w:rsidRPr="008A5B52">
        <w:rPr>
          <w:b/>
          <w:u w:val="single"/>
        </w:rPr>
        <w:t>as self-serving and a response to loss of jobs</w:t>
      </w:r>
      <w:r w:rsidRPr="00A56205">
        <w:rPr>
          <w:sz w:val="16"/>
        </w:rPr>
        <w:t xml:space="preserve">. In addition, a widely respected report published by the Pew Commission in 19956 predicted that the reduction of acute-care admissions in a managed-care environment would lead to an oversupply of nurses, pharmacists, and physicians before the end of the century. Hospitals and consultants used this report to justify reducing the nursing workforce on the grounds of anticipated declines in patient census and average length of stay. </w:t>
      </w:r>
      <w:r w:rsidRPr="008A5B52">
        <w:rPr>
          <w:b/>
          <w:u w:val="single"/>
        </w:rPr>
        <w:t>Alas, the predictions were off target</w:t>
      </w:r>
      <w:r w:rsidRPr="00A56205">
        <w:rPr>
          <w:sz w:val="16"/>
        </w:rPr>
        <w:t xml:space="preserve">. The turn of the century has come and gone, </w:t>
      </w:r>
      <w:r w:rsidRPr="008A5B52">
        <w:rPr>
          <w:b/>
          <w:u w:val="single"/>
        </w:rPr>
        <w:t>and we do not have an oversupply of nurses. In fact, we are facing a serious shortage of nurses; many hospitals now have large numbers of nursing vacancies that they cannot fill</w:t>
      </w:r>
      <w:r w:rsidRPr="00A56205">
        <w:rPr>
          <w:sz w:val="16"/>
        </w:rPr>
        <w:t xml:space="preserve">.7 </w:t>
      </w:r>
      <w:r w:rsidRPr="008A5B52">
        <w:rPr>
          <w:b/>
          <w:u w:val="single"/>
        </w:rPr>
        <w:t>Nonetheless, the pressures on acute-care hospitals to downsize, cut budgets, and increase workloads for remaining staff continue in response to widening gaps between reimbursement rates and costs for providing care.</w:t>
      </w:r>
      <w:r w:rsidRPr="00A56205">
        <w:rPr>
          <w:sz w:val="16"/>
        </w:rPr>
        <w:t xml:space="preserve"> Evidence for the link These pressures continue despite the existence of substantial evidence that highly skilled professionals are the key to providing high-quality, safe care for patients.8-12 </w:t>
      </w:r>
      <w:r w:rsidRPr="00A56205">
        <w:rPr>
          <w:b/>
          <w:u w:val="single"/>
        </w:rPr>
        <w:t>Two decades of reports in the clinical and infection control literature have correlated increased nosocomial infection rates with decreased nursing staffs</w:t>
      </w:r>
      <w:r w:rsidRPr="00A56205">
        <w:rPr>
          <w:sz w:val="16"/>
        </w:rPr>
        <w:t xml:space="preserve">.13-23 Several studies found increases in nosocomial infections when there was a nursing shortage, while others showed that certain nosocomial infections increased when the proportion of full-time career nursing staff decreased in favor of nurses working for outside registries. Although this relationship may be difficult to detect at the individual facility level, it may be more apparent in trends over time or in pooled data from many facilities in the same system. </w:t>
      </w:r>
      <w:r w:rsidRPr="008A5B52">
        <w:rPr>
          <w:b/>
          <w:u w:val="single"/>
        </w:rPr>
        <w:t>In addition, there is evidence that in-hospital mortality may correlate with excessive workloads for ICU personnel</w:t>
      </w:r>
      <w:r w:rsidRPr="00A56205">
        <w:rPr>
          <w:sz w:val="16"/>
        </w:rPr>
        <w:t xml:space="preserve">.24 Real-life examples </w:t>
      </w:r>
      <w:r w:rsidRPr="008A5B52">
        <w:rPr>
          <w:b/>
          <w:u w:val="single"/>
        </w:rPr>
        <w:t>Why would the number of nurses make a difference in nosocomial infection rates?</w:t>
      </w:r>
      <w:r w:rsidRPr="00A56205">
        <w:rPr>
          <w:sz w:val="16"/>
        </w:rPr>
        <w:t xml:space="preserve"> The answer seems obvious to anyone who has cared directly for patients, talked with nurses about how they set priorities, or observed nurses delivering care. </w:t>
      </w:r>
      <w:r w:rsidRPr="008A5B52">
        <w:rPr>
          <w:b/>
          <w:u w:val="single"/>
        </w:rPr>
        <w:t>One reason is that requirements that take extra time, such as handwashing, almost always meet resistance, especially if they are imposed from "authorities outside the unit" or if they compete with priorities for which nurses get immediate rewards or criticism</w:t>
      </w:r>
      <w:r w:rsidRPr="00A56205">
        <w:rPr>
          <w:sz w:val="16"/>
        </w:rPr>
        <w:t xml:space="preserve">, and this is even more true when the staff is stretched thin. A few examples, based on real situations, illustrate the point. Such situations are not unusual in times of a nursing shortage. Example 1: </w:t>
      </w:r>
      <w:r w:rsidRPr="008A5B52">
        <w:rPr>
          <w:b/>
          <w:u w:val="single"/>
        </w:rPr>
        <w:t>The unit is "over budget" and the staff is inexperienced</w:t>
      </w:r>
      <w:r w:rsidRPr="00A56205">
        <w:rPr>
          <w:sz w:val="16"/>
        </w:rPr>
        <w:t xml:space="preserve">. At a staff meeting at 7:00 am, the unit head nurse tells the staff that the unit is over budget and that overtime will not be authorized. The staff is advised to clock out on time or they will be counseled. </w:t>
      </w:r>
      <w:r w:rsidRPr="008A5B52">
        <w:rPr>
          <w:b/>
          <w:u w:val="single"/>
        </w:rPr>
        <w:t xml:space="preserve">Nurse Smith checks on her six patients between 2:30 and 3:00. She must chart and take care of final work before she clocks out at 3:30. One of her patients has a reddened intravenous infusion site suggestive of an infiltration and possible site infection. </w:t>
      </w:r>
      <w:r w:rsidRPr="00A56205">
        <w:rPr>
          <w:b/>
          <w:u w:val="single"/>
        </w:rPr>
        <w:t>Nurse Smith does not have time to change the IV because it will cause her to clock out late.</w:t>
      </w:r>
      <w:r w:rsidRPr="00A56205">
        <w:rPr>
          <w:sz w:val="16"/>
        </w:rPr>
        <w:t xml:space="preserve"> She leaves it for Nurse Jones on the next shift, who is a new graduate nurse on duty for her first shift after orientation. She is not skilled in starting IVs and must wait until the evening supervisor can help her at ll:00 pm. She and the supervisor are very rushed because Nurse Jones must clock out by ll:30 or be counseled. </w:t>
      </w:r>
      <w:r w:rsidRPr="008A5B52">
        <w:rPr>
          <w:b/>
          <w:u w:val="single"/>
        </w:rPr>
        <w:t>By the time the supervisor evaluates the IV site, it is much worse than it was</w:t>
      </w:r>
      <w:r w:rsidRPr="00A56205">
        <w:rPr>
          <w:sz w:val="16"/>
        </w:rPr>
        <w:t xml:space="preserve"> at 3:00 and there is evidence of pus. A culture is sent to the laboratory. </w:t>
      </w:r>
      <w:r w:rsidRPr="008A5B52">
        <w:rPr>
          <w:b/>
          <w:u w:val="single"/>
        </w:rPr>
        <w:t>The result is positive for Staphylococcus aureus</w:t>
      </w:r>
      <w:r w:rsidRPr="00A56205">
        <w:rPr>
          <w:sz w:val="16"/>
        </w:rPr>
        <w:t xml:space="preserve">, and the infection is classified as a nosocomial IV site infection. Example 2: </w:t>
      </w:r>
      <w:r w:rsidRPr="008A5B52">
        <w:rPr>
          <w:b/>
          <w:u w:val="single"/>
        </w:rPr>
        <w:t>There is no time to toilet a patient</w:t>
      </w:r>
      <w:r w:rsidRPr="00A56205">
        <w:rPr>
          <w:sz w:val="16"/>
        </w:rPr>
        <w:t xml:space="preserve">. An elderly woman with a history of urinary tract infections is admitted at 7:00 pm to a medical unit with a diagnosis of severe congestive heart failure. She is alert but walks slowly and has difficulty getting in and out of bed without assistance. </w:t>
      </w:r>
      <w:r w:rsidRPr="008A5B52">
        <w:rPr>
          <w:b/>
          <w:u w:val="single"/>
        </w:rPr>
        <w:t xml:space="preserve">The nurse caring for her has seven other patients, and the nursing assistant assigned to help her went home ill at 4:00 pm. </w:t>
      </w:r>
      <w:r w:rsidRPr="00A56205">
        <w:rPr>
          <w:sz w:val="16"/>
        </w:rPr>
        <w:t xml:space="preserve">The staffing office was unable to locate another nursing assistant to fill in. Given the nurse's patient load, she does not have time to help the patient to the bathroom frequently enough to keep up with the elimination needs secondary to the diuretics. </w:t>
      </w:r>
      <w:r w:rsidRPr="008A5B52">
        <w:rPr>
          <w:b/>
          <w:u w:val="single"/>
        </w:rPr>
        <w:t>A bedside commode is not an option because the patient would require assistance getting out of bed</w:t>
      </w:r>
      <w:r w:rsidRPr="00A56205">
        <w:rPr>
          <w:sz w:val="16"/>
        </w:rPr>
        <w:t>, and the nurse cannot provide that assistance quickly enough to meet the patient's needs</w:t>
      </w:r>
      <w:r w:rsidRPr="008A5B52">
        <w:rPr>
          <w:b/>
          <w:u w:val="single"/>
        </w:rPr>
        <w:t xml:space="preserve">. </w:t>
      </w:r>
      <w:proofErr w:type="gramStart"/>
      <w:r w:rsidRPr="008A5B52">
        <w:rPr>
          <w:b/>
          <w:u w:val="single"/>
        </w:rPr>
        <w:t>Therefore</w:t>
      </w:r>
      <w:proofErr w:type="gramEnd"/>
      <w:r w:rsidRPr="008A5B52">
        <w:rPr>
          <w:b/>
          <w:u w:val="single"/>
        </w:rPr>
        <w:t xml:space="preserve"> the nurse asks the physician to order a urinary catheter, and she inserts it so that the patient will not need to get out of bed (and risk falling) to go to the bathroom. Four days later the woman develops a catheter-associated urinary tract infection. </w:t>
      </w:r>
      <w:r w:rsidRPr="00A56205">
        <w:rPr>
          <w:sz w:val="16"/>
        </w:rPr>
        <w:t xml:space="preserve">Example 3: </w:t>
      </w:r>
      <w:r w:rsidRPr="008A5B52">
        <w:rPr>
          <w:b/>
          <w:u w:val="single"/>
        </w:rPr>
        <w:t>Handwashing is a low priority. The infection control professional</w:t>
      </w:r>
      <w:r w:rsidRPr="00A56205">
        <w:rPr>
          <w:sz w:val="16"/>
        </w:rPr>
        <w:t xml:space="preserve"> (ICP) has recently sponsored a facility-wide handwashing campaign and distributed buttons and samples of alcohol-gel hand disinfectants. Two weeks later she goes to the intensive care unit and notes that the unit atmosphere is chaotic. She </w:t>
      </w:r>
      <w:r w:rsidRPr="008A5B52">
        <w:rPr>
          <w:b/>
          <w:u w:val="single"/>
        </w:rPr>
        <w:t>is told that three nurses called in sick, and the unit was able to get only one registry nurse by paying her double-time.</w:t>
      </w:r>
      <w:r w:rsidRPr="00A56205">
        <w:rPr>
          <w:sz w:val="16"/>
        </w:rPr>
        <w:t xml:space="preserve"> The career staff members are angry that the registry nurse is being paid more than they are, and they complain to the ICP when she comes to review charts. </w:t>
      </w:r>
      <w:r w:rsidRPr="008A5B52">
        <w:rPr>
          <w:b/>
          <w:u w:val="single"/>
        </w:rPr>
        <w:t xml:space="preserve">The ICP observes several nurses who do not wash their hands as frequently as she believes they should. </w:t>
      </w:r>
      <w:r w:rsidRPr="00A56205">
        <w:rPr>
          <w:sz w:val="16"/>
        </w:rPr>
        <w:t xml:space="preserve">Collaboration needed </w:t>
      </w:r>
      <w:r w:rsidRPr="008A5B52">
        <w:rPr>
          <w:b/>
          <w:u w:val="single"/>
        </w:rPr>
        <w:t xml:space="preserve">There is good evidence, then, that nursing staff shortages increase the risk of nosocomial infections. We are </w:t>
      </w:r>
      <w:proofErr w:type="gramStart"/>
      <w:r w:rsidRPr="008A5B52">
        <w:rPr>
          <w:b/>
          <w:u w:val="single"/>
        </w:rPr>
        <w:t>in the midst of</w:t>
      </w:r>
      <w:proofErr w:type="gramEnd"/>
      <w:r w:rsidRPr="008A5B52">
        <w:rPr>
          <w:b/>
          <w:u w:val="single"/>
        </w:rPr>
        <w:t xml:space="preserve"> a nursing shortage now, and it is likely that this is influencing risks for some nosocomial infections. Yet the nursing and infection control communities have shown little inclination to collaborate to demonstrate the connection between adequate staffing and high-quality healthcare. </w:t>
      </w:r>
      <w:r w:rsidRPr="00A56205">
        <w:rPr>
          <w:sz w:val="16"/>
        </w:rPr>
        <w:t xml:space="preserve">For example, in the past 3 years, several articles 25-30 in the nursing literature have evaluated the relationship between nursing staff levels and selected patient outcomes, including some nosocomial infections. These studies used publicly available data about hospitalized patients. Despite the focus of these articles, none of the authors were researchers primarily concerned with infection prevention and control or hospital epidemiology. Further, these studies included few or no references to the many reports in the clinical and infection control literature that have correlated increased nosocomial infection rates with decreased nursing staffs.13-23 Clearly, the time has come for people concerned about nursing staff levels and people involved in infection prevention and control to talk with each other. Each has information the other can use to improve the quality of care and prevent adverse events. I encourage ICPs to review the studies referenced here and to discuss the findings with their infection control committees and nursing leadership. If nosocomial infections increase when nursing staffs decrease, both ICPs and nurses should be concerned about it. And when there is an infection that may be associated with cross-transmission of organisms from one patient to another or with inadequate device management, ICPs and nurses should cooperate to identify variables pertaining to the possible role of nurse staffing. Both groups should be aware that financial support is available for collaborative research to further our understanding of the connection between staffing levels and adverse events. To conclude, </w:t>
      </w:r>
      <w:r w:rsidRPr="008A5B52">
        <w:rPr>
          <w:b/>
          <w:u w:val="single"/>
        </w:rPr>
        <w:t>there is substantial evidence from the nursing, clinical, and infection control literature to substantiate the inverse relationship between nurse staffing and some nosocomial infection outcomes. It is time for both groups to sit at the same table and discuss creative solutions</w:t>
      </w:r>
      <w:r w:rsidRPr="00A56205">
        <w:rPr>
          <w:sz w:val="16"/>
        </w:rPr>
        <w:t>,31 rather than continue to collect data in their own silos, publish in their own journals, and criticize the works of others because of methodologic flaws.</w:t>
      </w:r>
    </w:p>
    <w:p w14:paraId="5F36FE4E" w14:textId="77777777" w:rsidR="00D73CD0" w:rsidRPr="00D73CD0" w:rsidRDefault="00D73CD0" w:rsidP="00D73CD0"/>
    <w:p w14:paraId="6D66572B" w14:textId="77777777" w:rsidR="001B6E22" w:rsidRDefault="001B6E22" w:rsidP="001B6E22">
      <w:pPr>
        <w:pStyle w:val="Heading3"/>
      </w:pPr>
      <w:r>
        <w:t xml:space="preserve">Internals: Early Detection k Solve </w:t>
      </w:r>
    </w:p>
    <w:p w14:paraId="0A2B0556" w14:textId="77777777" w:rsidR="001B6E22" w:rsidRPr="00C24FE0" w:rsidRDefault="001B6E22" w:rsidP="001B6E22"/>
    <w:p w14:paraId="2F785955" w14:textId="77777777" w:rsidR="001B6E22" w:rsidRDefault="001B6E22" w:rsidP="001B6E22">
      <w:pPr>
        <w:pStyle w:val="Heading4"/>
      </w:pPr>
      <w:r>
        <w:t>Early detection key to prevent deadly disease spread</w:t>
      </w:r>
    </w:p>
    <w:p w14:paraId="3707E859" w14:textId="77777777" w:rsidR="001B6E22" w:rsidRPr="00A33FA1" w:rsidRDefault="001B6E22" w:rsidP="001B6E22">
      <w:r w:rsidRPr="00BB214C">
        <w:rPr>
          <w:rStyle w:val="Style13ptBold"/>
        </w:rPr>
        <w:t>McCallum 12</w:t>
      </w:r>
      <w:r>
        <w:t xml:space="preserve"> (Hamish, </w:t>
      </w:r>
      <w:r w:rsidRPr="00A33FA1">
        <w:t>Griffith School of Environment, Griffith University</w:t>
      </w:r>
      <w:r>
        <w:t>, “</w:t>
      </w:r>
      <w:r w:rsidRPr="00A33FA1">
        <w:t>Disease and the dynamics of extinction</w:t>
      </w:r>
      <w:r>
        <w:t xml:space="preserve">”, </w:t>
      </w:r>
      <w:proofErr w:type="spellStart"/>
      <w:r w:rsidRPr="00A33FA1">
        <w:t>Philos</w:t>
      </w:r>
      <w:proofErr w:type="spellEnd"/>
      <w:r w:rsidRPr="00A33FA1">
        <w:t xml:space="preserve"> Trans R Soc </w:t>
      </w:r>
      <w:proofErr w:type="spellStart"/>
      <w:r w:rsidRPr="00A33FA1">
        <w:t>Lond</w:t>
      </w:r>
      <w:proofErr w:type="spellEnd"/>
      <w:r w:rsidRPr="00A33FA1">
        <w:t xml:space="preserve"> B Biol Sci. 2012 Oct 19; 367(1604): 2828–2839</w:t>
      </w:r>
      <w:r>
        <w:t xml:space="preserve">, </w:t>
      </w:r>
      <w:r w:rsidRPr="00A33FA1">
        <w:t>https://www.ncbi.nlm.nih.gov/pmc/articles/PMC3427566/</w:t>
      </w:r>
      <w:r>
        <w:t>)KJR</w:t>
      </w:r>
    </w:p>
    <w:p w14:paraId="45696956" w14:textId="77777777" w:rsidR="001B6E22" w:rsidRDefault="001B6E22" w:rsidP="001B6E22">
      <w:pPr>
        <w:rPr>
          <w:sz w:val="16"/>
        </w:rPr>
      </w:pPr>
      <w:r w:rsidRPr="00BA5413">
        <w:rPr>
          <w:b/>
          <w:u w:val="single"/>
        </w:rPr>
        <w:t>One clear lesson from both the amphibian chytrid fungus and Tasmanian DFTD is that the early detection of a disease capable of causing host extinction is critical in managing disease threats</w:t>
      </w:r>
      <w:r w:rsidRPr="0069204F">
        <w:rPr>
          <w:sz w:val="16"/>
        </w:rPr>
        <w:t xml:space="preserve"> [40]. </w:t>
      </w:r>
      <w:r w:rsidRPr="00BA5413">
        <w:rPr>
          <w:b/>
          <w:u w:val="single"/>
        </w:rPr>
        <w:t>If action to manage disease is delayed</w:t>
      </w:r>
      <w:r w:rsidRPr="0069204F">
        <w:rPr>
          <w:sz w:val="16"/>
        </w:rPr>
        <w:t xml:space="preserve"> until unequivocal evidence of the threat is obtained, </w:t>
      </w:r>
      <w:r w:rsidRPr="00BA5413">
        <w:rPr>
          <w:b/>
          <w:u w:val="single"/>
        </w:rPr>
        <w:t>it is likely to be too late.</w:t>
      </w:r>
      <w:r w:rsidRPr="0069204F">
        <w:rPr>
          <w:sz w:val="16"/>
        </w:rPr>
        <w:t xml:space="preserve"> Two questions arise. First, are there characteristics of some wildlife populations that are likely to make them particularly susceptible to emerging disease threats? Second, what are the signs that declines may be attributable to an infectious disease? (a) Identifying particularly susceptible populations </w:t>
      </w:r>
      <w:r w:rsidRPr="00BA5413">
        <w:rPr>
          <w:b/>
          <w:u w:val="single"/>
        </w:rPr>
        <w:t>Almost all cases of disease-threatening extinction are a result of a host encountering a pathogen to which it has had no previous exposure</w:t>
      </w:r>
      <w:r w:rsidRPr="0069204F">
        <w:rPr>
          <w:sz w:val="16"/>
        </w:rPr>
        <w:t xml:space="preserve"> in evolutionary time. We clearly need to be particularly concerned with ‘pathogen pollution’ [77,78], in which pathogens are introduced into naive populations or communities. Populations in habitats that have been relatively isolated until recently are therefore likely to be particularly at risk from disease. Habitat fragmentation and ecological transformation are also likely to bring susceptible host populations in contact with novel pathogens [79]. Although DFTD is a counter example, </w:t>
      </w:r>
      <w:r w:rsidRPr="00BA5413">
        <w:rPr>
          <w:b/>
          <w:u w:val="single"/>
        </w:rPr>
        <w:t xml:space="preserve">most pathogens threatening to cause extinction </w:t>
      </w:r>
      <w:proofErr w:type="gramStart"/>
      <w:r w:rsidRPr="00BA5413">
        <w:rPr>
          <w:b/>
          <w:u w:val="single"/>
        </w:rPr>
        <w:t>have</w:t>
      </w:r>
      <w:proofErr w:type="gramEnd"/>
      <w:r w:rsidRPr="00BA5413">
        <w:rPr>
          <w:b/>
          <w:u w:val="single"/>
        </w:rPr>
        <w:t xml:space="preserve"> one or more disease-tolerant reservoir hosts that can maintain a high force of infection even as the threatened host declines towards extinction.</w:t>
      </w:r>
      <w:r w:rsidRPr="0069204F">
        <w:rPr>
          <w:sz w:val="16"/>
        </w:rPr>
        <w:t xml:space="preserve"> Low genetic diversity in host populations not only may make them initially more susceptible to disease, but also reduces their potential to respond evolutionarily. (b) Identifying incipient disease threats High prevalence of a parasite in a declining population or among morbid individuals is not in itself evidence that the pathogen is responsible for decline. In fact, parasites that </w:t>
      </w:r>
      <w:proofErr w:type="gramStart"/>
      <w:r w:rsidRPr="0069204F">
        <w:rPr>
          <w:sz w:val="16"/>
        </w:rPr>
        <w:t>cause</w:t>
      </w:r>
      <w:proofErr w:type="gramEnd"/>
      <w:r w:rsidRPr="0069204F">
        <w:rPr>
          <w:sz w:val="16"/>
        </w:rPr>
        <w:t xml:space="preserve"> little mortality are more likely to occur at high prevalence than those that are highly pathogenic [9]. Other criteria that indicate a pathogen may be responsible for population decline are needed. A possible approach is to apply the Bradford Hill criteria [80], which have also been suggested as being useful in understanding the emergence of infectious wildlife diseases [81]. Bradford Hill developed nine criteria to suggest that environmental factors have a causal relationship to human disease. He discussed these primarily in relation to smoking as a cause of lung cancer, a non-infectious disease causation, but they can be applied in other contexts. The criteria (table 2) are essentially a series of circumstantial associations, which suggest a causal relationship if several are satisfied. The criteria may even be of use in suggesting the influence of infectious disease in population decline, without having identified a putative disease agent. </w:t>
      </w:r>
      <w:proofErr w:type="spellStart"/>
      <w:r w:rsidRPr="0069204F">
        <w:rPr>
          <w:sz w:val="16"/>
        </w:rPr>
        <w:t>Laurance</w:t>
      </w:r>
      <w:proofErr w:type="spellEnd"/>
      <w:r w:rsidRPr="0069204F">
        <w:rPr>
          <w:sz w:val="16"/>
        </w:rPr>
        <w:t xml:space="preserve"> et al. [48,82] postulated that an infectious disease was responsible for precipitous declines in several frog species in tropical and subtropical Australia. At that time, no agent was suggested. Of their lines of evidence (many of which were refuted at the time [49,50]), there was limited experimental evidence that some mortality-causing agent could be transferred in water (criterion 8), evidence that declines were widespread in similar habitats (criterion 2), evidence that moribund individuals could be collected from affected populations (criterion 6) and a suggestion of a wavelike progression of extinctions from south to north (perhaps evidence supporting criterion 4). Their final line of evidence, ‘absence of plausible alternatives’, could perhaps be aligned with criterion 7.</w:t>
      </w:r>
    </w:p>
    <w:p w14:paraId="77FADB42" w14:textId="77777777" w:rsidR="001B6E22" w:rsidRDefault="001B6E22" w:rsidP="001B6E22"/>
    <w:p w14:paraId="1669F240" w14:textId="4E852E0F" w:rsidR="0096136C" w:rsidRDefault="0096136C" w:rsidP="0096136C">
      <w:pPr>
        <w:pStyle w:val="Heading2"/>
      </w:pPr>
      <w:r>
        <w:t>Impacts</w:t>
      </w:r>
    </w:p>
    <w:p w14:paraId="6644E3F7" w14:textId="19A65170" w:rsidR="00C24FE0" w:rsidRPr="00C24FE0" w:rsidRDefault="00C24FE0" w:rsidP="00C24FE0">
      <w:pPr>
        <w:pStyle w:val="Heading3"/>
      </w:pPr>
      <w:r>
        <w:t>Impacts: Disease = Ext.</w:t>
      </w:r>
    </w:p>
    <w:p w14:paraId="5E13C00E" w14:textId="36BBBE51" w:rsidR="00C24FE0" w:rsidRDefault="00C24FE0" w:rsidP="00C24FE0"/>
    <w:p w14:paraId="502E9D46" w14:textId="77777777" w:rsidR="00C24FE0" w:rsidRDefault="00C24FE0" w:rsidP="00C24FE0">
      <w:pPr>
        <w:pStyle w:val="Heading4"/>
      </w:pPr>
      <w:r>
        <w:t>Pandemic disease is a credible existential threat – it’s more probable and deadly than a WMD terror attack</w:t>
      </w:r>
    </w:p>
    <w:p w14:paraId="27546032" w14:textId="77777777" w:rsidR="00C24FE0" w:rsidRPr="00AF3C3E" w:rsidRDefault="00C24FE0" w:rsidP="00C24FE0">
      <w:r w:rsidRPr="00BB214C">
        <w:rPr>
          <w:rStyle w:val="Style13ptBold"/>
        </w:rPr>
        <w:t>Zakaria 5</w:t>
      </w:r>
      <w:r>
        <w:t xml:space="preserve"> (Fareed, </w:t>
      </w:r>
      <w:r w:rsidRPr="00AF3C3E">
        <w:t>hosts Fareed Zakaria GPS for CNN Worldwide and is a columnist for The Washington Post, a contributing editor for The Atlantic, and a bestselling author</w:t>
      </w:r>
      <w:r>
        <w:t xml:space="preserve">, “A Threat Worse Than Terror”, Newsweek, 10/30/15, </w:t>
      </w:r>
      <w:r w:rsidRPr="00AF3C3E">
        <w:t>http://www.newsweek.com/threat-worse-terror-120663</w:t>
      </w:r>
      <w:r>
        <w:t>)KJR</w:t>
      </w:r>
    </w:p>
    <w:p w14:paraId="6AFB28DE" w14:textId="77777777" w:rsidR="00C24FE0" w:rsidRDefault="00C24FE0" w:rsidP="00C24FE0">
      <w:pPr>
        <w:rPr>
          <w:sz w:val="16"/>
        </w:rPr>
      </w:pPr>
      <w:r w:rsidRPr="00BA5413">
        <w:rPr>
          <w:b/>
          <w:u w:val="single"/>
        </w:rPr>
        <w:t>A flu pandemic is the most dangerous threat the United States faces today</w:t>
      </w:r>
      <w:r w:rsidRPr="00AF3C3E">
        <w:rPr>
          <w:sz w:val="16"/>
        </w:rPr>
        <w:t xml:space="preserve">," says Richard </w:t>
      </w:r>
      <w:proofErr w:type="spellStart"/>
      <w:r w:rsidRPr="00AF3C3E">
        <w:rPr>
          <w:sz w:val="16"/>
        </w:rPr>
        <w:t>Falkenrath</w:t>
      </w:r>
      <w:proofErr w:type="spellEnd"/>
      <w:r w:rsidRPr="00AF3C3E">
        <w:rPr>
          <w:sz w:val="16"/>
        </w:rPr>
        <w:t>, who until recently served in the Bush administration as deputy Homeland Security adviser. "</w:t>
      </w:r>
      <w:r w:rsidRPr="00BA5413">
        <w:rPr>
          <w:b/>
          <w:u w:val="single"/>
        </w:rPr>
        <w:t>It's a bigger threat than terrorism</w:t>
      </w:r>
      <w:r w:rsidRPr="00AF3C3E">
        <w:rPr>
          <w:sz w:val="16"/>
        </w:rPr>
        <w:t xml:space="preserve">. In </w:t>
      </w:r>
      <w:proofErr w:type="gramStart"/>
      <w:r w:rsidRPr="00AF3C3E">
        <w:rPr>
          <w:sz w:val="16"/>
        </w:rPr>
        <w:t>fact</w:t>
      </w:r>
      <w:proofErr w:type="gramEnd"/>
      <w:r w:rsidRPr="00AF3C3E">
        <w:rPr>
          <w:sz w:val="16"/>
        </w:rPr>
        <w:t xml:space="preserve"> it's bigger than anything I dealt with when I was in government." </w:t>
      </w:r>
      <w:r w:rsidRPr="00BA5413">
        <w:rPr>
          <w:b/>
          <w:u w:val="single"/>
        </w:rPr>
        <w:t xml:space="preserve">One makes a threat assessment </w:t>
      </w:r>
      <w:proofErr w:type="gramStart"/>
      <w:r w:rsidRPr="00BA5413">
        <w:rPr>
          <w:b/>
          <w:u w:val="single"/>
        </w:rPr>
        <w:t>on the basis of</w:t>
      </w:r>
      <w:proofErr w:type="gramEnd"/>
      <w:r w:rsidRPr="00AF3C3E">
        <w:rPr>
          <w:sz w:val="16"/>
        </w:rPr>
        <w:t xml:space="preserve"> two factors: the </w:t>
      </w:r>
      <w:r w:rsidRPr="00BA5413">
        <w:rPr>
          <w:b/>
          <w:u w:val="single"/>
        </w:rPr>
        <w:t>probability</w:t>
      </w:r>
      <w:r w:rsidRPr="00AF3C3E">
        <w:rPr>
          <w:sz w:val="16"/>
        </w:rPr>
        <w:t xml:space="preserve"> of the event, </w:t>
      </w:r>
      <w:r w:rsidRPr="00BA5413">
        <w:rPr>
          <w:b/>
          <w:u w:val="single"/>
        </w:rPr>
        <w:t>and</w:t>
      </w:r>
      <w:r w:rsidRPr="00AF3C3E">
        <w:rPr>
          <w:sz w:val="16"/>
        </w:rPr>
        <w:t xml:space="preserve"> the </w:t>
      </w:r>
      <w:r w:rsidRPr="00BA5413">
        <w:rPr>
          <w:b/>
          <w:u w:val="single"/>
        </w:rPr>
        <w:t>loss of life</w:t>
      </w:r>
      <w:r w:rsidRPr="00AF3C3E">
        <w:rPr>
          <w:sz w:val="16"/>
        </w:rPr>
        <w:t xml:space="preserve"> if it happened. </w:t>
      </w:r>
      <w:r w:rsidRPr="00BA5413">
        <w:rPr>
          <w:b/>
          <w:u w:val="single"/>
        </w:rPr>
        <w:t xml:space="preserve">On both counts, a pandemic ranks higher than a major terror attack, </w:t>
      </w:r>
      <w:r w:rsidRPr="00AF3C3E">
        <w:rPr>
          <w:b/>
          <w:u w:val="single"/>
        </w:rPr>
        <w:t>even one involving weapons of mass destruction</w:t>
      </w:r>
      <w:r w:rsidRPr="00BA5413">
        <w:rPr>
          <w:b/>
          <w:u w:val="single"/>
        </w:rPr>
        <w:t>.</w:t>
      </w:r>
      <w:r w:rsidRPr="00AF3C3E">
        <w:rPr>
          <w:sz w:val="16"/>
        </w:rPr>
        <w:t xml:space="preserve"> A crude nuclear device would probably kill hundreds of thousands. </w:t>
      </w:r>
      <w:r w:rsidRPr="00BA5413">
        <w:rPr>
          <w:b/>
          <w:u w:val="single"/>
        </w:rPr>
        <w:t>A flu pandemic could easily kill millions</w:t>
      </w:r>
      <w:r w:rsidRPr="00AF3C3E">
        <w:rPr>
          <w:sz w:val="16"/>
        </w:rPr>
        <w:t xml:space="preserve">. Whether this </w:t>
      </w:r>
      <w:proofErr w:type="gramStart"/>
      <w:r w:rsidRPr="00AF3C3E">
        <w:rPr>
          <w:sz w:val="16"/>
        </w:rPr>
        <w:t>particular virus</w:t>
      </w:r>
      <w:proofErr w:type="gramEnd"/>
      <w:r w:rsidRPr="00AF3C3E">
        <w:rPr>
          <w:sz w:val="16"/>
        </w:rPr>
        <w:t xml:space="preserve"> makes the final, fatal mutation that allows it to move from human to human, one day some virus will.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w:t>
      </w:r>
      <w:r w:rsidRPr="00BA5413">
        <w:rPr>
          <w:b/>
          <w:u w:val="single"/>
        </w:rPr>
        <w:t>Every day the chances that this virus or another such virus will move from one species to another grow</w:t>
      </w:r>
      <w:r w:rsidRPr="00AF3C3E">
        <w:rPr>
          <w:sz w:val="16"/>
        </w:rPr>
        <w:t>," says Laurie Garrett, author of "The Coming Plague," who has been writing brilliantly on this topic for years. Nobody really disputes that we are badly unprepared for this threat. "</w:t>
      </w:r>
      <w:r w:rsidRPr="00BA5413">
        <w:rPr>
          <w:b/>
          <w:u w:val="single"/>
        </w:rPr>
        <w:t>If something like this pandemic were to happen today</w:t>
      </w:r>
      <w:r w:rsidRPr="00AF3C3E">
        <w:rPr>
          <w:sz w:val="16"/>
        </w:rPr>
        <w:t xml:space="preserve">," says </w:t>
      </w:r>
      <w:proofErr w:type="spellStart"/>
      <w:r w:rsidRPr="00AF3C3E">
        <w:rPr>
          <w:sz w:val="16"/>
        </w:rPr>
        <w:t>Falkenrath</w:t>
      </w:r>
      <w:proofErr w:type="spellEnd"/>
      <w:r w:rsidRPr="00AF3C3E">
        <w:rPr>
          <w:sz w:val="16"/>
        </w:rPr>
        <w:t>, "</w:t>
      </w:r>
      <w:r w:rsidRPr="00BA5413">
        <w:rPr>
          <w:b/>
          <w:u w:val="single"/>
        </w:rPr>
        <w:t>the government would be mostly an observer</w:t>
      </w:r>
      <w:r w:rsidRPr="00AF3C3E">
        <w:rPr>
          <w:sz w:val="16"/>
        </w:rPr>
        <w:t xml:space="preserve">, not a manager." </w:t>
      </w:r>
      <w:r w:rsidRPr="00BA5413">
        <w:rPr>
          <w:b/>
          <w:u w:val="single"/>
        </w:rPr>
        <w:t>The government can't even give intelligent advice to its citizens</w:t>
      </w:r>
      <w:r w:rsidRPr="00AF3C3E">
        <w:rPr>
          <w:sz w:val="16"/>
        </w:rPr>
        <w:t xml:space="preserve"> because it doesn't </w:t>
      </w:r>
      <w:proofErr w:type="gramStart"/>
      <w:r w:rsidRPr="00AF3C3E">
        <w:rPr>
          <w:sz w:val="16"/>
        </w:rPr>
        <w:t>actually know</w:t>
      </w:r>
      <w:proofErr w:type="gramEnd"/>
      <w:r w:rsidRPr="00AF3C3E">
        <w:rPr>
          <w:sz w:val="16"/>
        </w:rPr>
        <w:t xml:space="preserve"> what to say. We don't know whether people should stay put, leave cities, stay home or go to the nearest hospital. During the cold war, hundreds of people in government participated in dozens of crisis simulations of nuclear wars, accidents and incidents. These "tabletop exercises" were conducted so that </w:t>
      </w:r>
      <w:proofErr w:type="gramStart"/>
      <w:r w:rsidRPr="00AF3C3E">
        <w:rPr>
          <w:sz w:val="16"/>
        </w:rPr>
        <w:t>if and when</w:t>
      </w:r>
      <w:proofErr w:type="gramEnd"/>
      <w:r w:rsidRPr="00AF3C3E">
        <w:rPr>
          <w:sz w:val="16"/>
        </w:rPr>
        <w:t xml:space="preserve"> a real crisis hit, policymakers would not be confronting critical decisions for the first time. </w:t>
      </w:r>
      <w:r w:rsidRPr="00BA5413">
        <w:rPr>
          <w:b/>
          <w:u w:val="single"/>
        </w:rPr>
        <w:t>No such expertise exists for today's deadliest threat. Beyond short-term measures for this virus</w:t>
      </w:r>
      <w:r w:rsidRPr="00AF3C3E">
        <w:rPr>
          <w:sz w:val="16"/>
        </w:rPr>
        <w:t>--mainly stocking up on Tamiflu--</w:t>
      </w:r>
      <w:r w:rsidRPr="00BA5413">
        <w:rPr>
          <w:b/>
          <w:u w:val="single"/>
        </w:rPr>
        <w:t>the only credible response is the development of countermeasures</w:t>
      </w:r>
      <w:r w:rsidRPr="00AF3C3E">
        <w:rPr>
          <w:sz w:val="16"/>
        </w:rPr>
        <w:t>. The best response would be a general vaccine that would work against all strains of the flu. That's a tall order, but it could be achieved. The model of the Manhattan Project is often bandied about loosely, but this is a case in which it makes sense. We need a massive biomedical project aimed at tackling these kinds of diseases, whether they're natural or engineered by terrorists.</w:t>
      </w:r>
    </w:p>
    <w:p w14:paraId="3093ED71" w14:textId="77777777" w:rsidR="00C24FE0" w:rsidRDefault="00C24FE0" w:rsidP="00C24FE0">
      <w:pPr>
        <w:pStyle w:val="Heading4"/>
      </w:pPr>
    </w:p>
    <w:p w14:paraId="615EA20F" w14:textId="51BD4C91" w:rsidR="00C24FE0" w:rsidRDefault="00C24FE0" w:rsidP="00C24FE0">
      <w:pPr>
        <w:pStyle w:val="Heading3"/>
      </w:pPr>
      <w:r>
        <w:t>Impacts: Superbugs = Ext.</w:t>
      </w:r>
    </w:p>
    <w:p w14:paraId="68AB7DFA" w14:textId="5487308E" w:rsidR="00C24FE0" w:rsidRDefault="00C24FE0" w:rsidP="00C24FE0">
      <w:pPr>
        <w:pStyle w:val="Heading4"/>
      </w:pPr>
      <w:r>
        <w:t>Superbugs cause extinction</w:t>
      </w:r>
    </w:p>
    <w:p w14:paraId="160CBED5" w14:textId="77777777" w:rsidR="00C24FE0" w:rsidRPr="00A33FA1" w:rsidRDefault="00C24FE0" w:rsidP="00C24FE0">
      <w:proofErr w:type="spellStart"/>
      <w:r w:rsidRPr="00A33FA1">
        <w:rPr>
          <w:rStyle w:val="Style13ptBold"/>
        </w:rPr>
        <w:t>Lallanilla</w:t>
      </w:r>
      <w:proofErr w:type="spellEnd"/>
      <w:r w:rsidRPr="00A33FA1">
        <w:rPr>
          <w:rStyle w:val="Style13ptBold"/>
        </w:rPr>
        <w:t xml:space="preserve"> 13</w:t>
      </w:r>
      <w:r>
        <w:t xml:space="preserve"> (Marc, Live Science Contributor, “</w:t>
      </w:r>
      <w:r w:rsidRPr="00A33FA1">
        <w:t>The Rise of Superbugs Called 'Apocalyptic Scenario'</w:t>
      </w:r>
      <w:r>
        <w:t xml:space="preserve">”, Live Science, 1/25/13, </w:t>
      </w:r>
      <w:r w:rsidRPr="00A33FA1">
        <w:t>https://www.livescience.com/26586-superbugs-apocalypse-sally-davies.html</w:t>
      </w:r>
      <w:r>
        <w:t>)</w:t>
      </w:r>
    </w:p>
    <w:p w14:paraId="0201B126" w14:textId="77777777" w:rsidR="00C24FE0" w:rsidRPr="00BA5413" w:rsidRDefault="00C24FE0" w:rsidP="00C24FE0">
      <w:pPr>
        <w:rPr>
          <w:b/>
          <w:u w:val="single"/>
        </w:rPr>
      </w:pPr>
      <w:r w:rsidRPr="00BA5413">
        <w:rPr>
          <w:b/>
          <w:u w:val="single"/>
        </w:rPr>
        <w:t>A prominent British health official has declared the rise of antibiotic-resistant superbugs so grave a threat that the world is now facing an "apocalyptic scenario"</w:t>
      </w:r>
      <w:r w:rsidRPr="00A33FA1">
        <w:rPr>
          <w:sz w:val="16"/>
        </w:rPr>
        <w:t xml:space="preserve"> in which people die of routine infections. Dame Sally </w:t>
      </w:r>
      <w:r w:rsidRPr="00BA5413">
        <w:rPr>
          <w:b/>
          <w:u w:val="single"/>
        </w:rPr>
        <w:t>Davies</w:t>
      </w:r>
      <w:r w:rsidRPr="00A33FA1">
        <w:rPr>
          <w:sz w:val="16"/>
        </w:rPr>
        <w:t xml:space="preserve">, the U.K.'s chief medical officer (a role equivalent to the U.S. surgeon general), </w:t>
      </w:r>
      <w:r w:rsidRPr="00BA5413">
        <w:rPr>
          <w:b/>
          <w:u w:val="single"/>
        </w:rPr>
        <w:t>warned Parliament that contagious antibiotic-resistant disease is an imminent crisis and should be included on the government's official register of possible national emergencies, right next to terrorist attacks and natural disasters</w:t>
      </w:r>
      <w:r w:rsidRPr="00A33FA1">
        <w:rPr>
          <w:sz w:val="16"/>
        </w:rPr>
        <w:t xml:space="preserve">, according to the Guardian. </w:t>
      </w:r>
      <w:r w:rsidRPr="00BA5413">
        <w:rPr>
          <w:b/>
          <w:u w:val="single"/>
        </w:rPr>
        <w:t>Superbugs are disease-causing bacteria that have evolved to have defenses against antibiotic drugs</w:t>
      </w:r>
      <w:r w:rsidRPr="00A33FA1">
        <w:rPr>
          <w:sz w:val="16"/>
        </w:rPr>
        <w:t xml:space="preserve">. Over the years, </w:t>
      </w:r>
      <w:r w:rsidRPr="00BA5413">
        <w:rPr>
          <w:b/>
          <w:u w:val="single"/>
        </w:rPr>
        <w:t>some strains of bacteria have become so robust they resist almost every weapon in our drug armamentarium</w:t>
      </w:r>
      <w:r w:rsidRPr="00A33FA1">
        <w:rPr>
          <w:sz w:val="16"/>
        </w:rPr>
        <w:t xml:space="preserve">. "There are few public health issues of potentially greater importance for society than antibiotic resistance," Davies told the Guardian. And she pulled no punches when speaking to Parliament: "We need to get our act together in this country," the Guardian quoted her as saying. Davies is hardly the first to sound the alarm on the spread of antibiotic-resistant infections. "It certainly would — and has — resulted in a much greater risk of dying of infection," Dr. Brad </w:t>
      </w:r>
      <w:proofErr w:type="spellStart"/>
      <w:r w:rsidRPr="00A33FA1">
        <w:rPr>
          <w:sz w:val="16"/>
        </w:rPr>
        <w:t>Spellberg</w:t>
      </w:r>
      <w:proofErr w:type="spellEnd"/>
      <w:r w:rsidRPr="00A33FA1">
        <w:rPr>
          <w:sz w:val="16"/>
        </w:rPr>
        <w:t>, assistant professor of medicine at the David Geffen School of Medicine at UCLA, told LiveScience. [5 Ways Computers Boost Drug Discovery] "</w:t>
      </w:r>
      <w:r w:rsidRPr="00BA5413">
        <w:rPr>
          <w:b/>
          <w:u w:val="single"/>
        </w:rPr>
        <w:t>We already are seeing infections that are untreatable</w:t>
      </w:r>
      <w:r w:rsidRPr="00A33FA1">
        <w:rPr>
          <w:sz w:val="16"/>
        </w:rPr>
        <w:t xml:space="preserve">," </w:t>
      </w:r>
      <w:proofErr w:type="spellStart"/>
      <w:r w:rsidRPr="00A33FA1">
        <w:rPr>
          <w:sz w:val="16"/>
        </w:rPr>
        <w:t>Spellberg</w:t>
      </w:r>
      <w:proofErr w:type="spellEnd"/>
      <w:r w:rsidRPr="00A33FA1">
        <w:rPr>
          <w:sz w:val="16"/>
        </w:rPr>
        <w:t xml:space="preserve"> said. </w:t>
      </w:r>
      <w:r w:rsidRPr="00BA5413">
        <w:rPr>
          <w:b/>
          <w:u w:val="single"/>
        </w:rPr>
        <w:t>Besides the rising threats of antibiotic-resistant tuberculosis and gonorrhea, he cited</w:t>
      </w:r>
      <w:r w:rsidRPr="00A33FA1">
        <w:rPr>
          <w:sz w:val="16"/>
        </w:rPr>
        <w:t xml:space="preserve"> three bacterial infections of </w:t>
      </w:r>
      <w:proofErr w:type="gramStart"/>
      <w:r w:rsidRPr="00A33FA1">
        <w:rPr>
          <w:sz w:val="16"/>
        </w:rPr>
        <w:t>particular concern</w:t>
      </w:r>
      <w:proofErr w:type="gramEnd"/>
      <w:r w:rsidRPr="00A33FA1">
        <w:rPr>
          <w:sz w:val="16"/>
        </w:rPr>
        <w:t xml:space="preserve">: </w:t>
      </w:r>
      <w:r w:rsidRPr="00BA5413">
        <w:rPr>
          <w:b/>
          <w:u w:val="single"/>
        </w:rPr>
        <w:t xml:space="preserve">Acinetobacter </w:t>
      </w:r>
      <w:proofErr w:type="spellStart"/>
      <w:r w:rsidRPr="00BA5413">
        <w:rPr>
          <w:b/>
          <w:u w:val="single"/>
        </w:rPr>
        <w:t>baumannii</w:t>
      </w:r>
      <w:proofErr w:type="spellEnd"/>
      <w:r w:rsidRPr="00BA5413">
        <w:rPr>
          <w:b/>
          <w:u w:val="single"/>
        </w:rPr>
        <w:t xml:space="preserve">, Pseudomonas aeruginosa and Klebsiella pneumonia. </w:t>
      </w:r>
      <w:r w:rsidRPr="00A33FA1">
        <w:rPr>
          <w:sz w:val="16"/>
        </w:rPr>
        <w:t xml:space="preserve">Each of these bacteria can cause </w:t>
      </w:r>
      <w:proofErr w:type="gramStart"/>
      <w:r w:rsidRPr="00A33FA1">
        <w:rPr>
          <w:sz w:val="16"/>
        </w:rPr>
        <w:t>a number of</w:t>
      </w:r>
      <w:proofErr w:type="gramEnd"/>
      <w:r w:rsidRPr="00A33FA1">
        <w:rPr>
          <w:sz w:val="16"/>
        </w:rPr>
        <w:t xml:space="preserve"> infectious diseases, including pneumonia, septicemia and urinary tract infections. In the case of Klebsiella, </w:t>
      </w:r>
      <w:proofErr w:type="spellStart"/>
      <w:r w:rsidRPr="00A33FA1">
        <w:rPr>
          <w:sz w:val="16"/>
        </w:rPr>
        <w:t>Spellberg</w:t>
      </w:r>
      <w:proofErr w:type="spellEnd"/>
      <w:r w:rsidRPr="00A33FA1">
        <w:rPr>
          <w:sz w:val="16"/>
        </w:rPr>
        <w:t xml:space="preserve"> noted, there's just one highly toxic drug left, and it's effective only about half the time it's used. It's equally alarming that antibiotic drug development is at a virtual standstill, he said. "The pipeline is barren," partly because pharmaceutical companies have few incentives for developing antibiotics that people take for just a few days or weeks, </w:t>
      </w:r>
      <w:proofErr w:type="spellStart"/>
      <w:r w:rsidRPr="00A33FA1">
        <w:rPr>
          <w:sz w:val="16"/>
        </w:rPr>
        <w:t>Spellberg</w:t>
      </w:r>
      <w:proofErr w:type="spellEnd"/>
      <w:r w:rsidRPr="00A33FA1">
        <w:rPr>
          <w:sz w:val="16"/>
        </w:rPr>
        <w:t xml:space="preserve"> said. Instead, </w:t>
      </w:r>
      <w:proofErr w:type="spellStart"/>
      <w:r w:rsidRPr="00A33FA1">
        <w:rPr>
          <w:sz w:val="16"/>
        </w:rPr>
        <w:t>drugmakers</w:t>
      </w:r>
      <w:proofErr w:type="spellEnd"/>
      <w:r w:rsidRPr="00A33FA1">
        <w:rPr>
          <w:sz w:val="16"/>
        </w:rPr>
        <w:t xml:space="preserve"> focus on research into drugs that are taken for years to treat chronic conditions like arthritis or heart disease. Davies told Parliament, "There is a broken market model for making new antibiotics." While </w:t>
      </w:r>
      <w:proofErr w:type="spellStart"/>
      <w:r w:rsidRPr="00A33FA1">
        <w:rPr>
          <w:sz w:val="16"/>
        </w:rPr>
        <w:t>Spellberg</w:t>
      </w:r>
      <w:proofErr w:type="spellEnd"/>
      <w:r w:rsidRPr="00A33FA1">
        <w:rPr>
          <w:sz w:val="16"/>
        </w:rPr>
        <w:t xml:space="preserve"> is careful to add some perspective to the issue – "I don't think we should be alarmist" – he emphasizes that </w:t>
      </w:r>
      <w:r w:rsidRPr="00BA5413">
        <w:rPr>
          <w:b/>
          <w:u w:val="single"/>
        </w:rPr>
        <w:t>a "massive crisis" is looming if we leave unaddressed the continued rise in antibiotic-resistant superbugs, since it could result in a "catastrophic drop in quality of life."</w:t>
      </w:r>
    </w:p>
    <w:p w14:paraId="3C3F7FCC" w14:textId="77777777" w:rsidR="00C24FE0" w:rsidRDefault="00C24FE0" w:rsidP="00C24FE0"/>
    <w:p w14:paraId="3382CB51" w14:textId="30EC519B" w:rsidR="00C24FE0" w:rsidRDefault="00C24FE0" w:rsidP="00C24FE0">
      <w:pPr>
        <w:pStyle w:val="Heading3"/>
      </w:pPr>
      <w:r>
        <w:t>Impacts: Pandemics = Ext.</w:t>
      </w:r>
    </w:p>
    <w:p w14:paraId="405C734E" w14:textId="03D3E18E" w:rsidR="00C24FE0" w:rsidRDefault="00C24FE0" w:rsidP="00C24FE0">
      <w:pPr>
        <w:pStyle w:val="Heading4"/>
      </w:pPr>
      <w:r>
        <w:t>Pandemics cause extinction</w:t>
      </w:r>
    </w:p>
    <w:p w14:paraId="7280C971" w14:textId="77777777" w:rsidR="000771A1" w:rsidRPr="000771A1" w:rsidRDefault="000771A1" w:rsidP="000771A1"/>
    <w:p w14:paraId="35C040D7" w14:textId="77777777" w:rsidR="00C24FE0" w:rsidRPr="00602B0B" w:rsidRDefault="00C24FE0" w:rsidP="00C24FE0">
      <w:proofErr w:type="spellStart"/>
      <w:r w:rsidRPr="00602B0B">
        <w:rPr>
          <w:rStyle w:val="Style13ptBold"/>
        </w:rPr>
        <w:t>Dovey</w:t>
      </w:r>
      <w:proofErr w:type="spellEnd"/>
      <w:r w:rsidRPr="00602B0B">
        <w:rPr>
          <w:rStyle w:val="Style13ptBold"/>
        </w:rPr>
        <w:t xml:space="preserve"> 16</w:t>
      </w:r>
      <w:r>
        <w:t xml:space="preserve"> (Dana, staff writer for Medical Daily, “</w:t>
      </w:r>
      <w:r w:rsidRPr="00602B0B">
        <w:t xml:space="preserve">The End Is Near: Report Predicts We're More </w:t>
      </w:r>
      <w:proofErr w:type="gramStart"/>
      <w:r w:rsidRPr="00602B0B">
        <w:t>At</w:t>
      </w:r>
      <w:proofErr w:type="gramEnd"/>
      <w:r w:rsidRPr="00602B0B">
        <w:t xml:space="preserve"> Risk Of Death From Climate Change, Pandemic, Than A Car Crash</w:t>
      </w:r>
      <w:r>
        <w:t xml:space="preserve">”, Medical Daily, 5/2/16, </w:t>
      </w:r>
      <w:r w:rsidRPr="00602B0B">
        <w:t>https://www.medicaldaily.com/end-near-climate-change-pandemic-human-extinction-car-crash-384443</w:t>
      </w:r>
      <w:r>
        <w:t>)KJR</w:t>
      </w:r>
    </w:p>
    <w:p w14:paraId="2B845937" w14:textId="77777777" w:rsidR="00C24FE0" w:rsidRPr="00BA5413" w:rsidRDefault="00C24FE0" w:rsidP="00C24FE0">
      <w:pPr>
        <w:rPr>
          <w:b/>
          <w:u w:val="single"/>
        </w:rPr>
      </w:pPr>
      <w:r w:rsidRPr="00602B0B">
        <w:rPr>
          <w:sz w:val="16"/>
        </w:rPr>
        <w:t xml:space="preserve">A new report has found that the average person is five times more likely to die in an “act of human extinction” than an act of human error. And while this may be good news for those with a fear of driving, for the rest of us the future looks grim. </w:t>
      </w:r>
      <w:r w:rsidRPr="00BA5413">
        <w:rPr>
          <w:b/>
          <w:u w:val="single"/>
        </w:rPr>
        <w:t>The media has hinted at the possibility of a huge catastrophic incident such as a disease pandemic wiping out the majority, if not all, of the Earth’s population</w:t>
      </w:r>
      <w:r w:rsidRPr="00602B0B">
        <w:rPr>
          <w:sz w:val="16"/>
        </w:rPr>
        <w:t xml:space="preserve">. </w:t>
      </w:r>
      <w:r w:rsidRPr="00BA5413">
        <w:rPr>
          <w:b/>
          <w:u w:val="single"/>
        </w:rPr>
        <w:t>Now,</w:t>
      </w:r>
      <w:r w:rsidRPr="00602B0B">
        <w:rPr>
          <w:sz w:val="16"/>
        </w:rPr>
        <w:t xml:space="preserve"> however, </w:t>
      </w:r>
      <w:r w:rsidRPr="00602B0B">
        <w:rPr>
          <w:b/>
          <w:u w:val="single"/>
        </w:rPr>
        <w:t>scientists have laid the rumors to rest, crunched the numbers, and shown this tragic end to be a real possibility</w:t>
      </w:r>
      <w:r w:rsidRPr="00602B0B">
        <w:rPr>
          <w:sz w:val="16"/>
        </w:rPr>
        <w:t xml:space="preserve">. </w:t>
      </w:r>
      <w:r w:rsidRPr="00BA5413">
        <w:rPr>
          <w:b/>
          <w:u w:val="single"/>
        </w:rPr>
        <w:t>The annual Global Catastrophic Risk from the U.K.-based Global Challenges Foundation</w:t>
      </w:r>
      <w:r w:rsidRPr="00602B0B">
        <w:rPr>
          <w:sz w:val="16"/>
        </w:rPr>
        <w:t xml:space="preserve"> uses factors such as climate change and political relations to compute the risk of a “human extinction event,” or any catastrophic event that kills at least 10 percent of the world’s population. This year’s</w:t>
      </w:r>
      <w:r w:rsidRPr="00BA5413">
        <w:rPr>
          <w:b/>
          <w:u w:val="single"/>
        </w:rPr>
        <w:t xml:space="preserve"> report</w:t>
      </w:r>
      <w:r w:rsidRPr="00602B0B">
        <w:rPr>
          <w:sz w:val="16"/>
        </w:rPr>
        <w:t xml:space="preserve"> found that the average American is five times more likely to die in a human extinction event than a car </w:t>
      </w:r>
      <w:proofErr w:type="gramStart"/>
      <w:r w:rsidRPr="00602B0B">
        <w:rPr>
          <w:sz w:val="16"/>
        </w:rPr>
        <w:t>crash, and</w:t>
      </w:r>
      <w:proofErr w:type="gramEnd"/>
      <w:r w:rsidRPr="00602B0B">
        <w:rPr>
          <w:sz w:val="16"/>
        </w:rPr>
        <w:t xml:space="preserve"> </w:t>
      </w:r>
      <w:r w:rsidRPr="00BA5413">
        <w:rPr>
          <w:b/>
          <w:u w:val="single"/>
        </w:rPr>
        <w:t xml:space="preserve">identified climate change and international disease outbreaks as some of the most likely end-of-world disasters. </w:t>
      </w:r>
      <w:r w:rsidRPr="00602B0B">
        <w:rPr>
          <w:sz w:val="16"/>
        </w:rPr>
        <w:t xml:space="preserve">ADVERTISING Humanity is a major part of the Earth’s ecosystem and when the planet’s health deteriorates, our health suffers as well. Rising temperatures caused by climate change have led to a notable increase in human health problems. For example, many researchers note that unseasonably warm temperatures have contributed to the spread of mosquito-transmitted diseases, such as Chikungunya and Zika virus, outside of its normal range. In addition, warmer and longer summers have also caused spikes in tick populations and widened their habitat. These rising temperatures may even play a role in the increasing incidence of Lyme disease. Other extreme human health threats caused by climate change include high levels of air pollution. This problem has been linked to both increased instances of stroke and respiratory diseases. Luckily, The Stern Review, a U.K. government report on the economics of climate change, estimated that there is a 0.1 percent risk of human extinction every year, but when that is added up over a century, that risk jumps to a 9.5 percent chance of human extinction within the next century, The Atlantic reported. </w:t>
      </w:r>
      <w:r w:rsidRPr="00BA5413">
        <w:rPr>
          <w:b/>
          <w:u w:val="single"/>
        </w:rPr>
        <w:t>In addition to climate change, pandemics also pose a major threat to human life, and we have already begun to see just how quickly some diseases can spread.</w:t>
      </w:r>
      <w:r w:rsidRPr="00602B0B">
        <w:rPr>
          <w:sz w:val="16"/>
        </w:rPr>
        <w:t xml:space="preserve"> In 2014 the world saw the largest Ebola outbreak in history, The Center for Disease Control and Prevention reported. As of </w:t>
      </w:r>
      <w:proofErr w:type="gramStart"/>
      <w:r w:rsidRPr="00602B0B">
        <w:rPr>
          <w:sz w:val="16"/>
        </w:rPr>
        <w:t>April 13, 2016</w:t>
      </w:r>
      <w:proofErr w:type="gramEnd"/>
      <w:r w:rsidRPr="00602B0B">
        <w:rPr>
          <w:sz w:val="16"/>
        </w:rPr>
        <w:t xml:space="preserve"> there were a total of 15,261 lab-confirmed deaths and 28,652 suspected deaths. </w:t>
      </w:r>
      <w:r w:rsidRPr="00BA5413">
        <w:rPr>
          <w:b/>
          <w:u w:val="single"/>
        </w:rPr>
        <w:t xml:space="preserve">Antibiotic resistance has also made once-treatable diseases now untreatable and the planet has seen </w:t>
      </w:r>
      <w:proofErr w:type="gramStart"/>
      <w:r w:rsidRPr="00BA5413">
        <w:rPr>
          <w:b/>
          <w:u w:val="single"/>
        </w:rPr>
        <w:t>a number of</w:t>
      </w:r>
      <w:proofErr w:type="gramEnd"/>
      <w:r w:rsidRPr="00BA5413">
        <w:rPr>
          <w:b/>
          <w:u w:val="single"/>
        </w:rPr>
        <w:t xml:space="preserve"> “superbug” outbreaks</w:t>
      </w:r>
      <w:r w:rsidRPr="00602B0B">
        <w:rPr>
          <w:sz w:val="16"/>
        </w:rPr>
        <w:t xml:space="preserve"> throughout the U.S. alone. </w:t>
      </w:r>
      <w:r w:rsidRPr="00BA5413">
        <w:rPr>
          <w:b/>
          <w:u w:val="single"/>
        </w:rPr>
        <w:t>One report predicted that by 2050 antibiotic resistance will likely kill more people than cancer.</w:t>
      </w:r>
      <w:r w:rsidRPr="00602B0B">
        <w:rPr>
          <w:sz w:val="16"/>
        </w:rPr>
        <w:t xml:space="preserve"> </w:t>
      </w:r>
      <w:r w:rsidRPr="00BA5413">
        <w:rPr>
          <w:b/>
          <w:u w:val="single"/>
        </w:rPr>
        <w:t xml:space="preserve">According to The Associated Press, many of the patients sick with life-threatening superbugs caught the bugs </w:t>
      </w:r>
      <w:r w:rsidRPr="00602B0B">
        <w:rPr>
          <w:b/>
          <w:u w:val="single"/>
        </w:rPr>
        <w:t>through contaminated medical equipment.</w:t>
      </w:r>
      <w:r>
        <w:rPr>
          <w:b/>
          <w:u w:val="single"/>
        </w:rPr>
        <w:t xml:space="preserve"> </w:t>
      </w:r>
      <w:r w:rsidRPr="00602B0B">
        <w:rPr>
          <w:sz w:val="16"/>
        </w:rPr>
        <w:t xml:space="preserve">Luckily, The Global Catastrophic Risk report urges that these numbers are not exactly set in stone and many of </w:t>
      </w:r>
      <w:r w:rsidRPr="00BA5413">
        <w:rPr>
          <w:b/>
          <w:u w:val="single"/>
        </w:rPr>
        <w:t>these risk factors, such as climate change and the threat of nuclear warfare, could be mitigated.</w:t>
      </w:r>
    </w:p>
    <w:p w14:paraId="0F5F560B" w14:textId="21450E93" w:rsidR="00C24FE0" w:rsidRDefault="00C24FE0" w:rsidP="00C24FE0">
      <w:pPr>
        <w:pStyle w:val="Heading4"/>
      </w:pPr>
      <w:r>
        <w:t>Pandemic disease is an existential threat – we must evaluate its risk</w:t>
      </w:r>
    </w:p>
    <w:p w14:paraId="714CEBB3" w14:textId="77777777" w:rsidR="00C24FE0" w:rsidRPr="00C24FE0" w:rsidRDefault="00C24FE0" w:rsidP="00C24FE0"/>
    <w:p w14:paraId="5774AD46" w14:textId="77777777" w:rsidR="00C24FE0" w:rsidRPr="00673C2C" w:rsidRDefault="00C24FE0" w:rsidP="00C24FE0">
      <w:proofErr w:type="spellStart"/>
      <w:r w:rsidRPr="00673C2C">
        <w:rPr>
          <w:rStyle w:val="Style13ptBold"/>
        </w:rPr>
        <w:t>Dockrill</w:t>
      </w:r>
      <w:proofErr w:type="spellEnd"/>
      <w:r w:rsidRPr="00673C2C">
        <w:rPr>
          <w:rStyle w:val="Style13ptBold"/>
        </w:rPr>
        <w:t xml:space="preserve"> 16</w:t>
      </w:r>
      <w:r>
        <w:t xml:space="preserve"> (Peter, writer for Science Alert, “</w:t>
      </w:r>
      <w:r w:rsidRPr="00673C2C">
        <w:t xml:space="preserve">New Report Officially Ranks All </w:t>
      </w:r>
      <w:proofErr w:type="gramStart"/>
      <w:r w:rsidRPr="00673C2C">
        <w:t>The</w:t>
      </w:r>
      <w:proofErr w:type="gramEnd"/>
      <w:r w:rsidRPr="00673C2C">
        <w:t xml:space="preserve"> Catastrophes That Could Wipe Us Out in 2016</w:t>
      </w:r>
      <w:r>
        <w:t xml:space="preserve">”, </w:t>
      </w:r>
      <w:proofErr w:type="spellStart"/>
      <w:r>
        <w:t>ScienceAlert</w:t>
      </w:r>
      <w:proofErr w:type="spellEnd"/>
      <w:r>
        <w:t xml:space="preserve">, 5/6/16, </w:t>
      </w:r>
      <w:r w:rsidRPr="00673C2C">
        <w:t>https://www.sciencealert.com/new-report-ranks-the-global-catastrophic-risks-facing-the-planet-in-2016</w:t>
      </w:r>
      <w:r>
        <w:t>)KJR</w:t>
      </w:r>
    </w:p>
    <w:p w14:paraId="322848FF" w14:textId="77777777" w:rsidR="00C24FE0" w:rsidRPr="00673C2C" w:rsidRDefault="00C24FE0" w:rsidP="00C24FE0">
      <w:pPr>
        <w:rPr>
          <w:sz w:val="16"/>
        </w:rPr>
      </w:pPr>
      <w:r w:rsidRPr="00673C2C">
        <w:rPr>
          <w:sz w:val="16"/>
        </w:rPr>
        <w:t xml:space="preserve">There's no such thing as a scale of all the bad things that could </w:t>
      </w:r>
      <w:proofErr w:type="gramStart"/>
      <w:r w:rsidRPr="00673C2C">
        <w:rPr>
          <w:sz w:val="16"/>
        </w:rPr>
        <w:t>actually happen</w:t>
      </w:r>
      <w:proofErr w:type="gramEnd"/>
      <w:r w:rsidRPr="00673C2C">
        <w:rPr>
          <w:sz w:val="16"/>
        </w:rPr>
        <w:t xml:space="preserve"> to you and me, but if there were, a </w:t>
      </w:r>
      <w:r w:rsidRPr="00BA5413">
        <w:rPr>
          <w:b/>
          <w:u w:val="single"/>
        </w:rPr>
        <w:t>'global catastrophe'</w:t>
      </w:r>
      <w:r w:rsidRPr="00673C2C">
        <w:rPr>
          <w:sz w:val="16"/>
        </w:rPr>
        <w:t xml:space="preserve"> would have to rank pretty much near the top of it, no? These kinds of terrible happenings – defined as "events or processes that would lead to the deaths of approximately a tenth of the world's </w:t>
      </w:r>
      <w:proofErr w:type="gramStart"/>
      <w:r w:rsidRPr="00673C2C">
        <w:rPr>
          <w:sz w:val="16"/>
        </w:rPr>
        <w:t>population, or</w:t>
      </w:r>
      <w:proofErr w:type="gramEnd"/>
      <w:r w:rsidRPr="00673C2C">
        <w:rPr>
          <w:sz w:val="16"/>
        </w:rPr>
        <w:t xml:space="preserve"> have a comparable impact" – </w:t>
      </w:r>
      <w:r w:rsidRPr="00BA5413">
        <w:rPr>
          <w:b/>
          <w:u w:val="single"/>
        </w:rPr>
        <w:t xml:space="preserve">might only be hypothetical for now, but that doesn't mean we shouldn't be studying them, assessing their causes and risks, and </w:t>
      </w:r>
      <w:r w:rsidRPr="00673C2C">
        <w:rPr>
          <w:b/>
          <w:u w:val="single"/>
        </w:rPr>
        <w:t>trying our best to prevent them.</w:t>
      </w:r>
      <w:r w:rsidRPr="00BA5413">
        <w:rPr>
          <w:b/>
          <w:u w:val="single"/>
        </w:rPr>
        <w:t xml:space="preserve"> </w:t>
      </w:r>
      <w:r w:rsidRPr="00673C2C">
        <w:rPr>
          <w:sz w:val="16"/>
        </w:rPr>
        <w:t xml:space="preserve">Which is where the recently released Global Catastrophic Risks 2016 report comes in. Published by the Swedish Global Challenges Foundation in collaboration with the University of Oxford's Global Priorities Project, the report – updating last year's similarly gloomy assessment – outlines the key risk factors that could seriously threaten our way of life on the planet. Sure, it might sound like something from a disaster movie – and Hollywood mines this very territory every year for its blockbusters – but </w:t>
      </w:r>
      <w:r w:rsidRPr="00BA5413">
        <w:rPr>
          <w:b/>
          <w:u w:val="single"/>
        </w:rPr>
        <w:t>global catastrophes really do occur</w:t>
      </w:r>
      <w:r w:rsidRPr="00673C2C">
        <w:rPr>
          <w:sz w:val="16"/>
        </w:rPr>
        <w:t xml:space="preserve">, although not in particularly recent world history (for which we should be grateful). Examples include </w:t>
      </w:r>
      <w:r w:rsidRPr="00BA5413">
        <w:rPr>
          <w:b/>
          <w:u w:val="single"/>
        </w:rPr>
        <w:t>pandemics such as the Black Death</w:t>
      </w:r>
      <w:r w:rsidRPr="00673C2C">
        <w:rPr>
          <w:sz w:val="16"/>
        </w:rPr>
        <w:t xml:space="preserve">, estimated to have </w:t>
      </w:r>
      <w:r w:rsidRPr="00BA5413">
        <w:rPr>
          <w:b/>
          <w:u w:val="single"/>
        </w:rPr>
        <w:t>killed as many as 200 million people</w:t>
      </w:r>
      <w:r w:rsidRPr="00673C2C">
        <w:rPr>
          <w:sz w:val="16"/>
        </w:rPr>
        <w:t xml:space="preserve"> (approximately 20 percent of the world's population) </w:t>
      </w:r>
      <w:r w:rsidRPr="00BA5413">
        <w:rPr>
          <w:b/>
          <w:u w:val="single"/>
        </w:rPr>
        <w:t xml:space="preserve">in the 14th century. </w:t>
      </w:r>
      <w:r w:rsidRPr="00673C2C">
        <w:rPr>
          <w:sz w:val="16"/>
        </w:rPr>
        <w:t xml:space="preserve">More recently, </w:t>
      </w:r>
      <w:r w:rsidRPr="00BA5413">
        <w:rPr>
          <w:b/>
          <w:u w:val="single"/>
        </w:rPr>
        <w:t>the Spanish Flu in 1918 is estimated to have killed between 3–5 percent of the world's population</w:t>
      </w:r>
      <w:r w:rsidRPr="00673C2C">
        <w:rPr>
          <w:sz w:val="16"/>
        </w:rPr>
        <w:t xml:space="preserve"> (technically not a global catastrophe per the above definition, but near enough). And the Cuban Missile Crisis, had things worsened, could have wiped out significantly more than just 10 percent of the world's peoples. </w:t>
      </w:r>
      <w:proofErr w:type="gramStart"/>
      <w:r w:rsidRPr="00673C2C">
        <w:rPr>
          <w:sz w:val="16"/>
        </w:rPr>
        <w:t>So</w:t>
      </w:r>
      <w:proofErr w:type="gramEnd"/>
      <w:r w:rsidRPr="00673C2C">
        <w:rPr>
          <w:sz w:val="16"/>
        </w:rPr>
        <w:t xml:space="preserve"> what are the global catastrophes we're most at risk from now? According to the report, </w:t>
      </w:r>
      <w:r w:rsidRPr="00BA5413">
        <w:rPr>
          <w:b/>
          <w:u w:val="single"/>
        </w:rPr>
        <w:t xml:space="preserve">the most likely high-risk global catastrophic events that could occur in the next five years are pandemics – either </w:t>
      </w:r>
      <w:proofErr w:type="gramStart"/>
      <w:r w:rsidRPr="00BA5413">
        <w:rPr>
          <w:b/>
          <w:u w:val="single"/>
        </w:rPr>
        <w:t>natural, or</w:t>
      </w:r>
      <w:proofErr w:type="gramEnd"/>
      <w:r w:rsidRPr="00BA5413">
        <w:rPr>
          <w:b/>
          <w:u w:val="single"/>
        </w:rPr>
        <w:t xml:space="preserve"> engineered by humans – and</w:t>
      </w:r>
      <w:r w:rsidRPr="00673C2C">
        <w:rPr>
          <w:sz w:val="16"/>
        </w:rPr>
        <w:t xml:space="preserve"> the prospect of </w:t>
      </w:r>
      <w:r w:rsidRPr="00BA5413">
        <w:rPr>
          <w:b/>
          <w:u w:val="single"/>
        </w:rPr>
        <w:t>nuclear war.</w:t>
      </w:r>
      <w:r w:rsidRPr="00673C2C">
        <w:rPr>
          <w:sz w:val="16"/>
        </w:rPr>
        <w:t xml:space="preserve"> Other high-risk threats – but ones considered </w:t>
      </w:r>
      <w:r w:rsidRPr="00BA5413">
        <w:rPr>
          <w:b/>
          <w:u w:val="single"/>
        </w:rPr>
        <w:t>less likely to wreak havoc in the next five years</w:t>
      </w:r>
      <w:r w:rsidRPr="00673C2C">
        <w:rPr>
          <w:sz w:val="16"/>
        </w:rPr>
        <w:t xml:space="preserve"> – </w:t>
      </w:r>
      <w:r w:rsidRPr="00BA5413">
        <w:rPr>
          <w:b/>
          <w:u w:val="single"/>
        </w:rPr>
        <w:t>are catastrophic climate change, catastrophic disruption from artificial intelligence (AI), and the potential failure of geo-engineering</w:t>
      </w:r>
      <w:r w:rsidRPr="00673C2C">
        <w:rPr>
          <w:sz w:val="16"/>
        </w:rPr>
        <w:t xml:space="preserve">, which refers to how our attempts to address climate change via things like carbon sequestration could end up backfiring. Low-risk threats include external events like the chance of an asteroid impact or a super-volcanic eruption, and "unknown risks", as the report explains: "Indeed, experience over the last century suggests that many of the most important future risks may be at present unknown. Just as in the early 20th century it would have been impossible to predict nuclear weapons, catastrophic climate change, or bio-technology risks, it may be that many of the future leading global catastrophic risks are not yet within sight." Importantly, the report doesn't just outline these risks, it also contains advice on how humanity might be able to prevent these catastrophes from occurring. These are mainly things for governments, NGOs, and research </w:t>
      </w:r>
      <w:proofErr w:type="spellStart"/>
      <w:r w:rsidRPr="00673C2C">
        <w:rPr>
          <w:sz w:val="16"/>
        </w:rPr>
        <w:t>organisations</w:t>
      </w:r>
      <w:proofErr w:type="spellEnd"/>
      <w:r w:rsidRPr="00673C2C">
        <w:rPr>
          <w:sz w:val="16"/>
        </w:rPr>
        <w:t xml:space="preserve"> to take on board, but it couldn't hurt to </w:t>
      </w:r>
      <w:proofErr w:type="gramStart"/>
      <w:r w:rsidRPr="00673C2C">
        <w:rPr>
          <w:sz w:val="16"/>
        </w:rPr>
        <w:t>take a look</w:t>
      </w:r>
      <w:proofErr w:type="gramEnd"/>
      <w:r w:rsidRPr="00673C2C">
        <w:rPr>
          <w:sz w:val="16"/>
        </w:rPr>
        <w:t xml:space="preserve"> yourself. </w:t>
      </w:r>
      <w:r w:rsidRPr="00BA5413">
        <w:rPr>
          <w:b/>
          <w:u w:val="single"/>
        </w:rPr>
        <w:t>The one thing we can't afford to do is ignore them:</w:t>
      </w:r>
      <w:r w:rsidRPr="00673C2C">
        <w:rPr>
          <w:sz w:val="16"/>
        </w:rPr>
        <w:t xml:space="preserve"> "</w:t>
      </w:r>
      <w:r w:rsidRPr="00BA5413">
        <w:rPr>
          <w:b/>
          <w:u w:val="single"/>
        </w:rPr>
        <w:t>Despite their scale, the risks of global catastrophes receive limited attention. One reason is that many of these risks are unlikely in any given decade</w:t>
      </w:r>
      <w:r w:rsidRPr="00673C2C">
        <w:rPr>
          <w:sz w:val="16"/>
        </w:rPr>
        <w:t xml:space="preserve">. </w:t>
      </w:r>
      <w:r w:rsidRPr="00D107E5">
        <w:rPr>
          <w:b/>
          <w:u w:val="single"/>
        </w:rPr>
        <w:t>But even when the probability is low, the sheer magnitude of an adverse outcome warrants taking these risks seriously</w:t>
      </w:r>
      <w:r w:rsidRPr="00673C2C">
        <w:rPr>
          <w:sz w:val="16"/>
        </w:rPr>
        <w:t xml:space="preserve">. </w:t>
      </w:r>
      <w:r w:rsidRPr="00BA5413">
        <w:rPr>
          <w:b/>
          <w:u w:val="single"/>
        </w:rPr>
        <w:t>A global catastrophic risk not only threatens everyone alive today, but also future generations. Reducing these risks is therefore both a global and an inter-generational public good</w:t>
      </w:r>
      <w:r w:rsidRPr="00673C2C">
        <w:rPr>
          <w:sz w:val="16"/>
        </w:rPr>
        <w:t>." If you want to find out more, be sure to check out the full report. It's a fascinating, sobering analysis of the kinds of dangers humanity really needs to be aware of – although probably not something to read right before going to bed. You've been warned! Oh, and there's no word on the threat of zombie apocalypses in the report this year, but scientists are on the case…</w:t>
      </w:r>
    </w:p>
    <w:p w14:paraId="5B80EC1C" w14:textId="7BEEE155" w:rsidR="00C24FE0" w:rsidRDefault="00C24FE0" w:rsidP="00C24FE0"/>
    <w:p w14:paraId="1647810D" w14:textId="77777777" w:rsidR="00C24FE0" w:rsidRPr="00C24FE0" w:rsidRDefault="00C24FE0" w:rsidP="00C24FE0"/>
    <w:p w14:paraId="72459B67" w14:textId="58C19B26" w:rsidR="009F400A" w:rsidRDefault="0096136C" w:rsidP="0096136C">
      <w:pPr>
        <w:pStyle w:val="Heading3"/>
      </w:pPr>
      <w:r>
        <w:t>Impacts: ABR Outweighs</w:t>
      </w:r>
    </w:p>
    <w:p w14:paraId="699D5A79" w14:textId="54A4CBFE" w:rsidR="0096136C" w:rsidRDefault="0096136C" w:rsidP="0096136C"/>
    <w:p w14:paraId="1F7D4FFC" w14:textId="0F15FE2A" w:rsidR="0096136C" w:rsidRDefault="0096136C" w:rsidP="0096136C">
      <w:pPr>
        <w:pStyle w:val="Heading4"/>
        <w:rPr>
          <w:rFonts w:cs="Arial"/>
        </w:rPr>
      </w:pPr>
      <w:r w:rsidRPr="008E77B3">
        <w:rPr>
          <w:rFonts w:cs="Arial"/>
        </w:rPr>
        <w:t>On par with warming</w:t>
      </w:r>
    </w:p>
    <w:p w14:paraId="59C43F6A" w14:textId="77777777" w:rsidR="0096136C" w:rsidRPr="0096136C" w:rsidRDefault="0096136C" w:rsidP="0096136C"/>
    <w:p w14:paraId="2572424D" w14:textId="77777777" w:rsidR="0096136C" w:rsidRPr="008E77B3" w:rsidRDefault="0096136C" w:rsidP="0096136C">
      <w:r w:rsidRPr="008E77B3">
        <w:rPr>
          <w:rStyle w:val="Style13ptBold"/>
        </w:rPr>
        <w:t>Belfast 14</w:t>
      </w:r>
      <w:r w:rsidRPr="008E77B3">
        <w:t xml:space="preserve"> [Belfast Telegraph (internally quoting epidemiology experts), Losing the weapons to halt the deadly march of the killer superbug, 2014, http://www.belfasttelegraph.co.uk/life/features/antibiotic-resistance-what-to-do-when-the-drugs-dont-work-30440467.html]</w:t>
      </w:r>
    </w:p>
    <w:p w14:paraId="2B664FF4" w14:textId="77777777" w:rsidR="0096136C" w:rsidRPr="0096136C" w:rsidRDefault="0096136C" w:rsidP="0096136C">
      <w:pPr>
        <w:rPr>
          <w:sz w:val="12"/>
        </w:rPr>
      </w:pPr>
      <w:r w:rsidRPr="0096136C">
        <w:rPr>
          <w:sz w:val="12"/>
        </w:rPr>
        <w:t xml:space="preserve">The Prime Minister has warned </w:t>
      </w:r>
      <w:r w:rsidRPr="00D61394">
        <w:rPr>
          <w:rStyle w:val="StyleUnderline"/>
        </w:rPr>
        <w:t>resistance to antibiotics could soon</w:t>
      </w:r>
      <w:r w:rsidRPr="00D61394">
        <w:rPr>
          <w:rStyle w:val="Underline2Char"/>
          <w:b/>
        </w:rPr>
        <w:t xml:space="preserve"> </w:t>
      </w:r>
      <w:r w:rsidRPr="00D61394">
        <w:rPr>
          <w:rStyle w:val="Emphasis"/>
        </w:rPr>
        <w:t>cast the world</w:t>
      </w:r>
      <w:r w:rsidRPr="00D61394">
        <w:rPr>
          <w:sz w:val="12"/>
        </w:rPr>
        <w:t xml:space="preserve"> "back </w:t>
      </w:r>
      <w:r w:rsidRPr="00D61394">
        <w:rPr>
          <w:rStyle w:val="Emphasis"/>
        </w:rPr>
        <w:t>into the dark ages</w:t>
      </w:r>
      <w:r w:rsidRPr="00D61394">
        <w:rPr>
          <w:sz w:val="12"/>
        </w:rPr>
        <w:t xml:space="preserve"> of medicine", and </w:t>
      </w:r>
      <w:r w:rsidRPr="00D61394">
        <w:rPr>
          <w:rStyle w:val="Underline2Char"/>
          <w:b/>
        </w:rPr>
        <w:t>the Chief Medical Officer</w:t>
      </w:r>
      <w:r w:rsidRPr="00D61394">
        <w:rPr>
          <w:sz w:val="12"/>
        </w:rPr>
        <w:t xml:space="preserve">, Prof Dame Sally Davies, has </w:t>
      </w:r>
      <w:r w:rsidRPr="00D61394">
        <w:rPr>
          <w:rStyle w:val="Underline2Char"/>
          <w:b/>
        </w:rPr>
        <w:t xml:space="preserve">said it poses a threat </w:t>
      </w:r>
      <w:r w:rsidRPr="00D61394">
        <w:rPr>
          <w:rStyle w:val="StyleUnderline"/>
        </w:rPr>
        <w:t>as</w:t>
      </w:r>
      <w:r w:rsidRPr="00D61394">
        <w:rPr>
          <w:sz w:val="12"/>
        </w:rPr>
        <w:t xml:space="preserve"> important and </w:t>
      </w:r>
      <w:r w:rsidRPr="00D61394">
        <w:rPr>
          <w:rStyle w:val="StyleUnderline"/>
        </w:rPr>
        <w:t>deadly as climate change</w:t>
      </w:r>
      <w:r w:rsidRPr="00D61394">
        <w:rPr>
          <w:sz w:val="12"/>
        </w:rPr>
        <w:t xml:space="preserve"> and international terrorism. Yet, despite such stark warnings that our old </w:t>
      </w:r>
      <w:proofErr w:type="gramStart"/>
      <w:r w:rsidRPr="00D61394">
        <w:rPr>
          <w:sz w:val="12"/>
        </w:rPr>
        <w:t>adversaries</w:t>
      </w:r>
      <w:proofErr w:type="gramEnd"/>
      <w:r w:rsidRPr="00D61394">
        <w:rPr>
          <w:sz w:val="12"/>
        </w:rPr>
        <w:t xml:space="preserve"> </w:t>
      </w:r>
      <w:r w:rsidRPr="00D61394">
        <w:rPr>
          <w:rStyle w:val="StyleUnderline"/>
        </w:rPr>
        <w:t>bacteria, are on a deadly march and we are rapidly losing the weapons to fight them</w:t>
      </w:r>
      <w:r w:rsidRPr="00D61394">
        <w:rPr>
          <w:sz w:val="12"/>
        </w:rPr>
        <w:t xml:space="preserve">, many people feel confident science will, yet again, save the day. But will it? It is estimated </w:t>
      </w:r>
      <w:r w:rsidRPr="00D61394">
        <w:rPr>
          <w:rStyle w:val="StyleUnderline"/>
        </w:rPr>
        <w:t>drug-resistant strains</w:t>
      </w:r>
      <w:r w:rsidRPr="00D61394">
        <w:rPr>
          <w:rStyle w:val="Underline2Char"/>
          <w:b/>
        </w:rPr>
        <w:t xml:space="preserve"> of bacteria</w:t>
      </w:r>
      <w:r w:rsidRPr="00D61394">
        <w:rPr>
          <w:sz w:val="12"/>
        </w:rPr>
        <w:t xml:space="preserve"> are responsible for 5,000 deaths a year in the UK and 25,000 in Europe as a whole. Bacteria become resistant to the drugs that would once have killed them, because they </w:t>
      </w:r>
      <w:r w:rsidRPr="00D61394">
        <w:rPr>
          <w:rStyle w:val="StyleUnderline"/>
        </w:rPr>
        <w:t>multiply so rapidly</w:t>
      </w:r>
      <w:r w:rsidRPr="00D61394">
        <w:rPr>
          <w:rStyle w:val="Underline2Char"/>
          <w:b/>
        </w:rPr>
        <w:t xml:space="preserve"> that mutations occur, which make them less susceptible to antibiotics. It takes just 30 minutes for each new generation</w:t>
      </w:r>
      <w:r w:rsidRPr="00D61394">
        <w:rPr>
          <w:sz w:val="12"/>
        </w:rPr>
        <w:t xml:space="preserve"> of bacteria </w:t>
      </w:r>
      <w:r w:rsidRPr="00D61394">
        <w:rPr>
          <w:rStyle w:val="Underline2Char"/>
          <w:b/>
        </w:rPr>
        <w:t>to thrive, meaning</w:t>
      </w:r>
      <w:r w:rsidRPr="00D61394">
        <w:rPr>
          <w:sz w:val="12"/>
        </w:rPr>
        <w:t xml:space="preserve"> such </w:t>
      </w:r>
      <w:r w:rsidRPr="00D61394">
        <w:rPr>
          <w:rStyle w:val="StyleUnderline"/>
        </w:rPr>
        <w:t>mutations are quickly replicated</w:t>
      </w:r>
      <w:r w:rsidRPr="00D61394">
        <w:rPr>
          <w:sz w:val="12"/>
        </w:rPr>
        <w:t>. Mark Fielder, professor of medical microbiology at Kingston University, says: "</w:t>
      </w:r>
      <w:r w:rsidRPr="00D61394">
        <w:rPr>
          <w:rStyle w:val="Underline2Char"/>
          <w:b/>
        </w:rPr>
        <w:t>Bacteria have developed mechanisms by which they can</w:t>
      </w:r>
      <w:r w:rsidRPr="00D61394">
        <w:rPr>
          <w:sz w:val="12"/>
        </w:rPr>
        <w:t xml:space="preserve"> </w:t>
      </w:r>
      <w:r w:rsidRPr="00D61394">
        <w:rPr>
          <w:rStyle w:val="StyleUnderline"/>
        </w:rPr>
        <w:t>circumvent the effects of antibiotics</w:t>
      </w:r>
      <w:r w:rsidRPr="00D61394">
        <w:rPr>
          <w:sz w:val="12"/>
        </w:rPr>
        <w:t xml:space="preserve">, </w:t>
      </w:r>
      <w:r w:rsidRPr="00D61394">
        <w:rPr>
          <w:rStyle w:val="Underline2Char"/>
          <w:b/>
        </w:rPr>
        <w:t>so antibiotics that were effective are no longer working</w:t>
      </w:r>
      <w:r w:rsidRPr="00D61394">
        <w:rPr>
          <w:sz w:val="12"/>
        </w:rPr>
        <w:t xml:space="preserve">, either </w:t>
      </w:r>
      <w:r w:rsidRPr="00D61394">
        <w:rPr>
          <w:rStyle w:val="Underline2Char"/>
          <w:b/>
        </w:rPr>
        <w:t>at all,</w:t>
      </w:r>
      <w:r w:rsidRPr="00D61394">
        <w:rPr>
          <w:sz w:val="12"/>
        </w:rPr>
        <w:t xml:space="preserve"> or as well as they did. "</w:t>
      </w:r>
      <w:r w:rsidRPr="00D61394">
        <w:rPr>
          <w:rStyle w:val="Underline2Char"/>
          <w:b/>
        </w:rPr>
        <w:t xml:space="preserve">These bacteria </w:t>
      </w:r>
      <w:r w:rsidRPr="00D61394">
        <w:rPr>
          <w:rStyle w:val="StyleUnderline"/>
        </w:rPr>
        <w:t>now have an advantage</w:t>
      </w:r>
      <w:r w:rsidRPr="00D61394">
        <w:rPr>
          <w:sz w:val="12"/>
        </w:rPr>
        <w:t xml:space="preserve"> over other organisms in the population and over us - </w:t>
      </w:r>
      <w:r w:rsidRPr="00D61394">
        <w:rPr>
          <w:rStyle w:val="Underline2Char"/>
          <w:b/>
        </w:rPr>
        <w:t xml:space="preserve">because we're not killing them, they survive and </w:t>
      </w:r>
      <w:r w:rsidRPr="00D61394">
        <w:rPr>
          <w:rStyle w:val="StyleUnderline"/>
        </w:rPr>
        <w:t xml:space="preserve">may start to </w:t>
      </w:r>
      <w:r w:rsidRPr="00D61394">
        <w:rPr>
          <w:rStyle w:val="Emphasis"/>
        </w:rPr>
        <w:t>predominate</w:t>
      </w:r>
      <w:r w:rsidRPr="00D61394">
        <w:rPr>
          <w:sz w:val="12"/>
        </w:rPr>
        <w:t xml:space="preserve">." So, </w:t>
      </w:r>
      <w:r w:rsidRPr="00D61394">
        <w:rPr>
          <w:rStyle w:val="StyleUnderline"/>
        </w:rPr>
        <w:t>every dose of antibiotics taken could give an advantage to the bacteria that are resistant</w:t>
      </w:r>
      <w:r w:rsidRPr="00D61394">
        <w:rPr>
          <w:sz w:val="12"/>
        </w:rPr>
        <w:t xml:space="preserve"> to that drug. </w:t>
      </w:r>
      <w:r w:rsidRPr="00D61394">
        <w:rPr>
          <w:rStyle w:val="StyleUnderline"/>
        </w:rPr>
        <w:t xml:space="preserve">The more a </w:t>
      </w:r>
      <w:proofErr w:type="gramStart"/>
      <w:r w:rsidRPr="00D61394">
        <w:rPr>
          <w:rStyle w:val="StyleUnderline"/>
        </w:rPr>
        <w:t>particular antibiotic</w:t>
      </w:r>
      <w:proofErr w:type="gramEnd"/>
      <w:r w:rsidRPr="00D61394">
        <w:rPr>
          <w:rStyle w:val="StyleUnderline"/>
        </w:rPr>
        <w:t xml:space="preserve"> is used</w:t>
      </w:r>
      <w:r w:rsidRPr="00D61394">
        <w:rPr>
          <w:sz w:val="12"/>
        </w:rPr>
        <w:t xml:space="preserve">, especially if used inappropriately, </w:t>
      </w:r>
      <w:r w:rsidRPr="00D61394">
        <w:rPr>
          <w:rStyle w:val="StyleUnderline"/>
        </w:rPr>
        <w:t>the more quickly bacteria resistant to it will be selected and increase in numbers</w:t>
      </w:r>
      <w:r w:rsidRPr="00D61394">
        <w:rPr>
          <w:sz w:val="12"/>
        </w:rPr>
        <w:t xml:space="preserve">. </w:t>
      </w:r>
      <w:proofErr w:type="gramStart"/>
      <w:r w:rsidRPr="00D61394">
        <w:rPr>
          <w:sz w:val="12"/>
        </w:rPr>
        <w:t>So</w:t>
      </w:r>
      <w:proofErr w:type="gramEnd"/>
      <w:r w:rsidRPr="00D61394">
        <w:rPr>
          <w:sz w:val="12"/>
        </w:rPr>
        <w:t xml:space="preserve"> antibiotics need to be used as sparingly as possible. And that is where the public can help - by not demanding antibiotics for every sniffle or cough. Prof Fielder says: "We're trying to preserve the antibiotics we do have, so we </w:t>
      </w:r>
      <w:proofErr w:type="spellStart"/>
      <w:r w:rsidRPr="00D61394">
        <w:rPr>
          <w:sz w:val="12"/>
        </w:rPr>
        <w:t>minimise</w:t>
      </w:r>
      <w:proofErr w:type="spellEnd"/>
      <w:r w:rsidRPr="00D61394">
        <w:rPr>
          <w:sz w:val="12"/>
        </w:rPr>
        <w:t xml:space="preserve"> the chances of further mutations occurring. “We're heavily encouraging good stewardship of antibiotics - trying to make sure the right drug is used for the right organism in the right circumstances. "Education at all levels of the community is needed, from the patients to the medics. "We're trying to get patients to understand an antibiotic isn't necessarily appropriate for every infection." Treating a cold with antibiotics is pointless, for example, because antibiotics kill bacteria and a cold is caused by a virus, which is not affected by antibiotics. "Just let your immune system deal with the infection," says Prof Fielder. "Trust your doctor - if they prescribe antibiotics then that's absolutely fine." He stresses, however, patients should always complete a full course of antibiotics, even if they feel better before the end. This is because the treatment course has been calculated to last for the full life-cycle of the bacteria. "The organism may still be in your system, and those last few doses are needed to make sure it's killed," says Prof Fielder. </w:t>
      </w:r>
      <w:r w:rsidRPr="00D61394">
        <w:rPr>
          <w:rStyle w:val="Underline2Char"/>
          <w:b/>
        </w:rPr>
        <w:t xml:space="preserve">While any resistance may have previously been countered </w:t>
      </w:r>
      <w:proofErr w:type="gramStart"/>
      <w:r w:rsidRPr="00D61394">
        <w:rPr>
          <w:rStyle w:val="Underline2Char"/>
          <w:b/>
        </w:rPr>
        <w:t>by the use of</w:t>
      </w:r>
      <w:proofErr w:type="gramEnd"/>
      <w:r w:rsidRPr="00D61394">
        <w:rPr>
          <w:rStyle w:val="Underline2Char"/>
          <w:b/>
        </w:rPr>
        <w:t xml:space="preserve"> a new antibiotic, </w:t>
      </w:r>
      <w:r w:rsidRPr="00D61394">
        <w:rPr>
          <w:rStyle w:val="Emphasis"/>
        </w:rPr>
        <w:t>there are now no new antibiotics</w:t>
      </w:r>
      <w:r w:rsidRPr="00D61394">
        <w:rPr>
          <w:sz w:val="12"/>
        </w:rPr>
        <w:t xml:space="preserve">. Since the momentous discovery of the first antibiotic, penicillin, by Alexander Fleming in 1928, and the "golden era" of antibiotic discovery, which produced most of the rest of the commonly used antibiotics from the 1940s to the 1960s, </w:t>
      </w:r>
      <w:r w:rsidRPr="00D61394">
        <w:rPr>
          <w:rStyle w:val="Underline2Char"/>
          <w:b/>
        </w:rPr>
        <w:t>discovery of</w:t>
      </w:r>
      <w:r w:rsidRPr="00D61394">
        <w:rPr>
          <w:sz w:val="12"/>
        </w:rPr>
        <w:t xml:space="preserve"> these wonder </w:t>
      </w:r>
      <w:r w:rsidRPr="00D61394">
        <w:rPr>
          <w:rStyle w:val="Underline2Char"/>
          <w:b/>
        </w:rPr>
        <w:t>drugs</w:t>
      </w:r>
      <w:r w:rsidRPr="00D61394">
        <w:rPr>
          <w:sz w:val="12"/>
        </w:rPr>
        <w:t xml:space="preserve"> has slowed down and </w:t>
      </w:r>
      <w:r w:rsidRPr="00D61394">
        <w:rPr>
          <w:rStyle w:val="Underline2Char"/>
          <w:b/>
        </w:rPr>
        <w:t xml:space="preserve">is now at a </w:t>
      </w:r>
      <w:r w:rsidRPr="00D61394">
        <w:rPr>
          <w:rStyle w:val="StyleUnderline"/>
        </w:rPr>
        <w:t>standstill</w:t>
      </w:r>
      <w:r w:rsidRPr="00D61394">
        <w:rPr>
          <w:sz w:val="12"/>
        </w:rPr>
        <w:t xml:space="preserve">. </w:t>
      </w:r>
      <w:r w:rsidRPr="00D61394">
        <w:rPr>
          <w:rStyle w:val="StyleUnderline"/>
        </w:rPr>
        <w:t xml:space="preserve">No new classes of antibiotics have been discovered </w:t>
      </w:r>
      <w:r w:rsidRPr="00D61394">
        <w:rPr>
          <w:rStyle w:val="Emphasis"/>
        </w:rPr>
        <w:t>since 1987</w:t>
      </w:r>
      <w:r w:rsidRPr="0096136C">
        <w:rPr>
          <w:sz w:val="12"/>
        </w:rPr>
        <w:t xml:space="preserve">. Indeed, David Cameron has just announced a review into </w:t>
      </w:r>
      <w:proofErr w:type="gramStart"/>
      <w:r w:rsidRPr="0096136C">
        <w:rPr>
          <w:sz w:val="12"/>
        </w:rPr>
        <w:t>why</w:t>
      </w:r>
      <w:proofErr w:type="gramEnd"/>
      <w:r w:rsidRPr="0096136C">
        <w:rPr>
          <w:sz w:val="12"/>
        </w:rPr>
        <w:t xml:space="preserve"> so few antimicrobial drugs have been introduced in recent years. He said: "If we fail to act, </w:t>
      </w:r>
      <w:r w:rsidRPr="00F86B65">
        <w:rPr>
          <w:rStyle w:val="Underline2Char"/>
          <w:b/>
        </w:rPr>
        <w:t>we are looking at an</w:t>
      </w:r>
      <w:r w:rsidRPr="0096136C">
        <w:rPr>
          <w:sz w:val="12"/>
        </w:rPr>
        <w:t xml:space="preserve"> almost </w:t>
      </w:r>
      <w:r w:rsidRPr="008E77B3">
        <w:rPr>
          <w:rStyle w:val="StyleUnderline"/>
        </w:rPr>
        <w:t>unthinkable scenario</w:t>
      </w:r>
      <w:r w:rsidRPr="0096136C">
        <w:rPr>
          <w:sz w:val="12"/>
        </w:rPr>
        <w:t xml:space="preserve"> </w:t>
      </w:r>
      <w:r w:rsidRPr="00F86B65">
        <w:rPr>
          <w:rStyle w:val="Underline2Char"/>
          <w:b/>
        </w:rPr>
        <w:t xml:space="preserve">where antibiotics no longer </w:t>
      </w:r>
      <w:proofErr w:type="gramStart"/>
      <w:r w:rsidRPr="00F86B65">
        <w:rPr>
          <w:rStyle w:val="Underline2Char"/>
          <w:b/>
        </w:rPr>
        <w:t>work</w:t>
      </w:r>
      <w:proofErr w:type="gramEnd"/>
      <w:r w:rsidRPr="00F86B65">
        <w:rPr>
          <w:rStyle w:val="Underline2Char"/>
          <w:b/>
        </w:rPr>
        <w:t xml:space="preserve"> and </w:t>
      </w:r>
      <w:r w:rsidRPr="008E77B3">
        <w:rPr>
          <w:rStyle w:val="StyleUnderline"/>
        </w:rPr>
        <w:t>we are cast back into the dark ages</w:t>
      </w:r>
      <w:r w:rsidRPr="0096136C">
        <w:rPr>
          <w:sz w:val="12"/>
        </w:rPr>
        <w:t xml:space="preserve"> of medicine, where treatable infections and injuries will kill once again."</w:t>
      </w:r>
    </w:p>
    <w:p w14:paraId="5132A8AA" w14:textId="77777777" w:rsidR="0096136C" w:rsidRPr="0096136C" w:rsidRDefault="0096136C" w:rsidP="0096136C"/>
    <w:p w14:paraId="10E35AA8" w14:textId="3AC3126E" w:rsidR="009F0B2D" w:rsidRDefault="0099232E" w:rsidP="0099232E">
      <w:pPr>
        <w:pStyle w:val="Heading3"/>
      </w:pPr>
      <w:r>
        <w:t>AT: Burnout</w:t>
      </w:r>
    </w:p>
    <w:p w14:paraId="68A6E7E4" w14:textId="661AFF2D" w:rsidR="0099232E" w:rsidRDefault="0099232E" w:rsidP="0099232E"/>
    <w:p w14:paraId="36709881" w14:textId="77777777" w:rsidR="0099232E" w:rsidRPr="00587797" w:rsidRDefault="0099232E" w:rsidP="0099232E"/>
    <w:p w14:paraId="18975BEA" w14:textId="77777777" w:rsidR="0099232E" w:rsidRPr="0096043C" w:rsidRDefault="0099232E" w:rsidP="0099232E">
      <w:pPr>
        <w:pStyle w:val="Heading4"/>
      </w:pPr>
      <w:r w:rsidRPr="0096043C">
        <w:t>No burnout for diseases in the US</w:t>
      </w:r>
    </w:p>
    <w:p w14:paraId="01ADEBB1" w14:textId="77777777" w:rsidR="0099232E" w:rsidRPr="00587797" w:rsidRDefault="0099232E" w:rsidP="0099232E">
      <w:proofErr w:type="spellStart"/>
      <w:r w:rsidRPr="00587797">
        <w:t>Yaneer</w:t>
      </w:r>
      <w:proofErr w:type="spellEnd"/>
      <w:r w:rsidRPr="00587797">
        <w:t xml:space="preserve"> </w:t>
      </w:r>
      <w:r w:rsidRPr="00587797">
        <w:rPr>
          <w:b/>
        </w:rPr>
        <w:t>Bar-Yam 16</w:t>
      </w:r>
      <w:r w:rsidRPr="00587797">
        <w:t xml:space="preserve">, physicist and complex systems scientist, Founding President of the New England Complex Systems Institute, Ph.D., S.B., physics, Massachusetts Institute of Technology, “Transition to extinction: Pandemics in a connected world,” NECSI, 7-3-2016, </w:t>
      </w:r>
      <w:hyperlink r:id="rId121" w:history="1">
        <w:r w:rsidRPr="00587797">
          <w:rPr>
            <w:rStyle w:val="Hyperlink"/>
          </w:rPr>
          <w:t>http://necsi.edu/research/social/pandemics/transition</w:t>
        </w:r>
      </w:hyperlink>
    </w:p>
    <w:p w14:paraId="083783F3" w14:textId="77777777" w:rsidR="0099232E" w:rsidRPr="00587797" w:rsidRDefault="0099232E" w:rsidP="0099232E">
      <w:pPr>
        <w:rPr>
          <w:sz w:val="14"/>
        </w:rPr>
      </w:pPr>
      <w:r w:rsidRPr="00587797">
        <w:rPr>
          <w:sz w:val="14"/>
        </w:rPr>
        <w:t xml:space="preserve">[ FIGURE 1 </w:t>
      </w:r>
      <w:proofErr w:type="gramStart"/>
      <w:r w:rsidRPr="00587797">
        <w:rPr>
          <w:sz w:val="14"/>
        </w:rPr>
        <w:t>OMITTED ]</w:t>
      </w:r>
      <w:proofErr w:type="gramEnd"/>
      <w:r w:rsidRPr="00587797">
        <w:rPr>
          <w:sz w:val="14"/>
        </w:rPr>
        <w:t xml:space="preserve">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time </w:t>
      </w:r>
      <w:r w:rsidRPr="00587797">
        <w:rPr>
          <w:rFonts w:cs="Arial Narrow"/>
          <w:sz w:val="14"/>
        </w:rPr>
        <w:t>—</w:t>
      </w:r>
      <w:r w:rsidRPr="00587797">
        <w:rPr>
          <w:sz w:val="14"/>
        </w:rPr>
        <w:t xml:space="preserve"> that is the natural mutation of pathogens to become </w:t>
      </w:r>
      <w:proofErr w:type="gramStart"/>
      <w:r w:rsidRPr="00587797">
        <w:rPr>
          <w:sz w:val="14"/>
        </w:rPr>
        <w:t>more or less aggressive</w:t>
      </w:r>
      <w:proofErr w:type="gramEnd"/>
      <w:r w:rsidRPr="00587797">
        <w:rPr>
          <w:sz w:val="14"/>
        </w:rPr>
        <w:t>. Watch as one of the more aggressive—brighter red </w:t>
      </w:r>
      <w:r w:rsidRPr="00587797">
        <w:rPr>
          <w:rFonts w:cs="Arial Narrow"/>
          <w:sz w:val="14"/>
        </w:rPr>
        <w:t>—</w:t>
      </w:r>
      <w:r w:rsidRPr="00587797">
        <w:rPr>
          <w:sz w:val="14"/>
        </w:rPr>
        <w:t xml:space="preserve"> strains rapidly </w:t>
      </w:r>
      <w:proofErr w:type="gramStart"/>
      <w:r w:rsidRPr="00587797">
        <w:rPr>
          <w:sz w:val="14"/>
        </w:rPr>
        <w:t>expands</w:t>
      </w:r>
      <w:proofErr w:type="gramEnd"/>
      <w:r w:rsidRPr="00587797">
        <w:rPr>
          <w:sz w:val="14"/>
        </w:rPr>
        <w:t xml:space="preserve">. After a </w:t>
      </w:r>
      <w:proofErr w:type="gramStart"/>
      <w:r w:rsidRPr="00587797">
        <w:rPr>
          <w:sz w:val="14"/>
        </w:rPr>
        <w:t>time</w:t>
      </w:r>
      <w:proofErr w:type="gramEnd"/>
      <w:r w:rsidRPr="00587797">
        <w:rPr>
          <w:sz w:val="14"/>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w:t>
      </w:r>
      <w:proofErr w:type="gramStart"/>
      <w:r w:rsidRPr="00587797">
        <w:rPr>
          <w:sz w:val="14"/>
        </w:rPr>
        <w:t>OMITTED ]</w:t>
      </w:r>
      <w:proofErr w:type="gramEnd"/>
      <w:r w:rsidRPr="00587797">
        <w:rPr>
          <w:sz w:val="14"/>
        </w:rPr>
        <w:t xml:space="preserve"> </w:t>
      </w:r>
      <w:r w:rsidRPr="00587797">
        <w:rPr>
          <w:rStyle w:val="StyleUnderline"/>
        </w:rPr>
        <w:t xml:space="preserve">When we introduce long range transportation into the model, the success of more </w:t>
      </w:r>
      <w:r w:rsidRPr="00CC6EC8">
        <w:rPr>
          <w:rStyle w:val="StyleUnderline"/>
          <w:highlight w:val="green"/>
        </w:rPr>
        <w:t>aggressive strains</w:t>
      </w:r>
      <w:r w:rsidRPr="00587797">
        <w:rPr>
          <w:rStyle w:val="StyleUnderline"/>
        </w:rPr>
        <w:t xml:space="preserve"> changes</w:t>
      </w:r>
      <w:r w:rsidRPr="00587797">
        <w:rPr>
          <w:sz w:val="14"/>
        </w:rPr>
        <w:t xml:space="preserve">. They can </w:t>
      </w:r>
      <w:r w:rsidRPr="00D61394">
        <w:rPr>
          <w:rStyle w:val="StyleUnderline"/>
        </w:rPr>
        <w:t>use</w:t>
      </w:r>
      <w:r w:rsidRPr="00D61394">
        <w:rPr>
          <w:sz w:val="14"/>
        </w:rPr>
        <w:t xml:space="preserve"> the </w:t>
      </w:r>
      <w:proofErr w:type="gramStart"/>
      <w:r w:rsidRPr="00D61394">
        <w:rPr>
          <w:rStyle w:val="StyleUnderline"/>
        </w:rPr>
        <w:t>long range</w:t>
      </w:r>
      <w:proofErr w:type="gramEnd"/>
      <w:r w:rsidRPr="00D61394">
        <w:rPr>
          <w:rStyle w:val="StyleUnderline"/>
        </w:rPr>
        <w:t xml:space="preserve"> transportation to find new hosts and escape local extinction</w:t>
      </w:r>
      <w:r w:rsidRPr="00D61394">
        <w:rPr>
          <w:sz w:val="14"/>
        </w:rPr>
        <w:t xml:space="preserve">. Figure 3 shows that </w:t>
      </w:r>
      <w:r w:rsidRPr="00D61394">
        <w:rPr>
          <w:rStyle w:val="StyleUnderline"/>
        </w:rPr>
        <w:t xml:space="preserve">the more transportation routes introduced into the model, the </w:t>
      </w:r>
      <w:proofErr w:type="gramStart"/>
      <w:r w:rsidRPr="00D61394">
        <w:rPr>
          <w:rStyle w:val="StyleUnderline"/>
        </w:rPr>
        <w:t>more higher</w:t>
      </w:r>
      <w:proofErr w:type="gramEnd"/>
      <w:r w:rsidRPr="00D61394">
        <w:rPr>
          <w:rStyle w:val="StyleUnderline"/>
        </w:rPr>
        <w:t xml:space="preserve"> aggressive pathogens are able to survive and spread</w:t>
      </w:r>
      <w:r w:rsidRPr="00D61394">
        <w:rPr>
          <w:sz w:val="14"/>
        </w:rPr>
        <w:t xml:space="preserve">. [ FIGURE 3 </w:t>
      </w:r>
      <w:proofErr w:type="gramStart"/>
      <w:r w:rsidRPr="00D61394">
        <w:rPr>
          <w:sz w:val="14"/>
        </w:rPr>
        <w:t>OMITTED ]</w:t>
      </w:r>
      <w:proofErr w:type="gramEnd"/>
      <w:r w:rsidRPr="00D61394">
        <w:rPr>
          <w:sz w:val="14"/>
        </w:rPr>
        <w:t xml:space="preserve"> As we add more long range transportation, </w:t>
      </w:r>
      <w:r w:rsidRPr="00D61394">
        <w:rPr>
          <w:rStyle w:val="StyleUnderline"/>
        </w:rPr>
        <w:t xml:space="preserve">there is a critical point at which pathogens become so aggressive that the </w:t>
      </w:r>
      <w:r w:rsidRPr="00D61394">
        <w:rPr>
          <w:rStyle w:val="Emphasis"/>
        </w:rPr>
        <w:t>entire host population</w:t>
      </w:r>
      <w:r w:rsidRPr="00D61394">
        <w:rPr>
          <w:rStyle w:val="StyleUnderline"/>
        </w:rPr>
        <w:t xml:space="preserve"> dies</w:t>
      </w:r>
      <w:r w:rsidRPr="00D61394">
        <w:rPr>
          <w:sz w:val="14"/>
        </w:rPr>
        <w:t xml:space="preserve">. The pathogens die at the same time, but that is not exactly a consolation to the hosts. </w:t>
      </w:r>
      <w:r w:rsidRPr="00D61394">
        <w:rPr>
          <w:rStyle w:val="StyleUnderline"/>
        </w:rPr>
        <w:t xml:space="preserve">We call this the phase </w:t>
      </w:r>
      <w:r w:rsidRPr="00D61394">
        <w:rPr>
          <w:rStyle w:val="Emphasis"/>
        </w:rPr>
        <w:t>transition to extinction</w:t>
      </w:r>
      <w:r w:rsidRPr="00D61394">
        <w:rPr>
          <w:sz w:val="14"/>
        </w:rPr>
        <w:t xml:space="preserve"> (Figure 4). </w:t>
      </w:r>
      <w:r w:rsidRPr="00D61394">
        <w:rPr>
          <w:rStyle w:val="StyleUnderline"/>
        </w:rPr>
        <w:t xml:space="preserve">With </w:t>
      </w:r>
      <w:r w:rsidRPr="00D61394">
        <w:rPr>
          <w:rStyle w:val="Emphasis"/>
        </w:rPr>
        <w:t>increasing levels of global transportation</w:t>
      </w:r>
      <w:r w:rsidRPr="00D61394">
        <w:rPr>
          <w:rStyle w:val="StyleUnderline"/>
        </w:rPr>
        <w:t xml:space="preserve">, human civilization may be </w:t>
      </w:r>
      <w:r w:rsidRPr="00D61394">
        <w:rPr>
          <w:rStyle w:val="Emphasis"/>
        </w:rPr>
        <w:t>approaching such a critical threshold</w:t>
      </w:r>
      <w:r w:rsidRPr="00D61394">
        <w:rPr>
          <w:sz w:val="14"/>
        </w:rPr>
        <w:t>.</w:t>
      </w:r>
      <w:r w:rsidRPr="00587797">
        <w:rPr>
          <w:sz w:val="14"/>
        </w:rPr>
        <w:t xml:space="preserve"> </w:t>
      </w:r>
    </w:p>
    <w:p w14:paraId="54CDBFEB" w14:textId="77777777" w:rsidR="0099232E" w:rsidRPr="00587797" w:rsidRDefault="0099232E" w:rsidP="0099232E">
      <w:pPr>
        <w:rPr>
          <w:sz w:val="14"/>
        </w:rPr>
      </w:pPr>
      <w:r w:rsidRPr="00587797">
        <w:rPr>
          <w:noProof/>
        </w:rPr>
        <w:drawing>
          <wp:inline distT="0" distB="0" distL="0" distR="0" wp14:anchorId="06FEFDA2" wp14:editId="7F54EFE9">
            <wp:extent cx="3981450" cy="2609850"/>
            <wp:effectExtent l="0" t="0" r="0" b="0"/>
            <wp:docPr id="1" name="Picture 1"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CJ_IbHUgxj5NkIQCyOhYvw.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981450" cy="2609850"/>
                    </a:xfrm>
                    <a:prstGeom prst="rect">
                      <a:avLst/>
                    </a:prstGeom>
                    <a:noFill/>
                    <a:ln>
                      <a:noFill/>
                    </a:ln>
                  </pic:spPr>
                </pic:pic>
              </a:graphicData>
            </a:graphic>
          </wp:inline>
        </w:drawing>
      </w:r>
    </w:p>
    <w:p w14:paraId="74488582" w14:textId="77777777" w:rsidR="0099232E" w:rsidRPr="00587797" w:rsidRDefault="0099232E" w:rsidP="0099232E">
      <w:r w:rsidRPr="00587797">
        <w:t xml:space="preserve">Figure 4: </w:t>
      </w:r>
      <w:r w:rsidRPr="00587797">
        <w:rPr>
          <w:rStyle w:val="StyleUnderline"/>
        </w:rPr>
        <w:t>The probability of survival makes a sharp transition</w:t>
      </w:r>
      <w:r w:rsidRPr="00587797">
        <w:t xml:space="preserve"> (red line) </w:t>
      </w:r>
      <w:r w:rsidRPr="00587797">
        <w:rPr>
          <w:rStyle w:val="StyleUnderline"/>
        </w:rPr>
        <w:t xml:space="preserve">from one to zero as we add more long range </w:t>
      </w:r>
      <w:proofErr w:type="spellStart"/>
      <w:r w:rsidRPr="00587797">
        <w:rPr>
          <w:rStyle w:val="StyleUnderline"/>
        </w:rPr>
        <w:t>transportaion</w:t>
      </w:r>
      <w:proofErr w:type="spellEnd"/>
      <w:r w:rsidRPr="00587797">
        <w:t xml:space="preserve"> (horizontal axis). The right line (black) holds for different model parameters, so we need to study at what point the transition will take place for our world.</w:t>
      </w:r>
    </w:p>
    <w:p w14:paraId="1D36B368" w14:textId="77777777" w:rsidR="0099232E" w:rsidRPr="00587797" w:rsidRDefault="0099232E" w:rsidP="0099232E">
      <w:pPr>
        <w:rPr>
          <w:sz w:val="14"/>
        </w:rPr>
      </w:pPr>
      <w:r w:rsidRPr="00587797">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587797">
        <w:rPr>
          <w:sz w:val="14"/>
        </w:rPr>
        <w:t>really about</w:t>
      </w:r>
      <w:proofErr w:type="gramEnd"/>
      <w:r w:rsidRPr="00587797">
        <w:rPr>
          <w:sz w:val="14"/>
        </w:rPr>
        <w:t xml:space="preserve"> which pathogens will be found in a system that is highly connected, and Ebola can spread in a highly connected world. </w:t>
      </w:r>
      <w:r w:rsidRPr="00587797">
        <w:rPr>
          <w:rStyle w:val="StyleUnderline"/>
        </w:rPr>
        <w:t xml:space="preserve">The traditional approach to public health uses </w:t>
      </w:r>
      <w:r w:rsidRPr="00D61394">
        <w:rPr>
          <w:rStyle w:val="Emphasis"/>
        </w:rPr>
        <w:t>historical evidence analyzed statistically</w:t>
      </w:r>
      <w:r w:rsidRPr="00D61394">
        <w:rPr>
          <w:rStyle w:val="StyleUnderline"/>
        </w:rPr>
        <w:t xml:space="preserve"> to assess the potential impacts of a disease. As a result, many were surprised by the spread of Ebola through West Africa in 2014. As the connectivity of the world increases, </w:t>
      </w:r>
      <w:proofErr w:type="gramStart"/>
      <w:r w:rsidRPr="00D61394">
        <w:rPr>
          <w:rStyle w:val="Emphasis"/>
        </w:rPr>
        <w:t>past experience</w:t>
      </w:r>
      <w:proofErr w:type="gramEnd"/>
      <w:r w:rsidRPr="00D61394">
        <w:rPr>
          <w:rStyle w:val="Emphasis"/>
        </w:rPr>
        <w:t xml:space="preserve"> is not a good guide</w:t>
      </w:r>
      <w:r w:rsidRPr="00D61394">
        <w:rPr>
          <w:rStyle w:val="StyleUnderline"/>
        </w:rPr>
        <w:t xml:space="preserve"> to future events. A key point about the phase </w:t>
      </w:r>
      <w:r w:rsidRPr="00D61394">
        <w:rPr>
          <w:rStyle w:val="Emphasis"/>
        </w:rPr>
        <w:t>transition to extinction</w:t>
      </w:r>
      <w:r w:rsidRPr="00D61394">
        <w:rPr>
          <w:rStyle w:val="StyleUnderline"/>
        </w:rPr>
        <w:t xml:space="preserve"> is its </w:t>
      </w:r>
      <w:r w:rsidRPr="00D61394">
        <w:rPr>
          <w:rStyle w:val="Emphasis"/>
        </w:rPr>
        <w:t>suddenness</w:t>
      </w:r>
      <w:r w:rsidRPr="00D61394">
        <w:rPr>
          <w:rStyle w:val="StyleUnderline"/>
        </w:rPr>
        <w:t xml:space="preserve">. Even a system that seems stable, can be destabilized by a </w:t>
      </w:r>
      <w:r w:rsidRPr="00D61394">
        <w:rPr>
          <w:rStyle w:val="Emphasis"/>
        </w:rPr>
        <w:t>few more</w:t>
      </w:r>
      <w:r w:rsidRPr="00D61394">
        <w:rPr>
          <w:rStyle w:val="StyleUnderline"/>
        </w:rPr>
        <w:t xml:space="preserve"> long-range connections, and connectivity is continuing to increase</w:t>
      </w:r>
      <w:r w:rsidRPr="00D61394">
        <w:rPr>
          <w:sz w:val="14"/>
        </w:rPr>
        <w:t xml:space="preserve">. So how </w:t>
      </w:r>
      <w:r w:rsidRPr="00D61394">
        <w:rPr>
          <w:rStyle w:val="Emphasis"/>
        </w:rPr>
        <w:t>close</w:t>
      </w:r>
      <w:r w:rsidRPr="00D61394">
        <w:rPr>
          <w:sz w:val="14"/>
        </w:rPr>
        <w:t xml:space="preserve"> are we </w:t>
      </w:r>
      <w:r w:rsidRPr="00D61394">
        <w:rPr>
          <w:rStyle w:val="Emphasis"/>
        </w:rPr>
        <w:t>to the tipping point</w:t>
      </w:r>
      <w:r w:rsidRPr="00D61394">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D61394">
        <w:rPr>
          <w:rStyle w:val="StyleUnderline"/>
        </w:rPr>
        <w:t>unless we respond fast enough and well enough to stop the spread of future diseases</w:t>
      </w:r>
      <w:r w:rsidRPr="00D61394">
        <w:rPr>
          <w:sz w:val="14"/>
        </w:rPr>
        <w:t xml:space="preserve">, which may not be the same as the ones we saw in the past. </w:t>
      </w:r>
      <w:r w:rsidRPr="00D61394">
        <w:rPr>
          <w:rStyle w:val="StyleUnderline"/>
        </w:rPr>
        <w:t>As the world becomes more connected, the dangers increase</w:t>
      </w:r>
      <w:r w:rsidRPr="00D61394">
        <w:rPr>
          <w:sz w:val="14"/>
        </w:rPr>
        <w:t xml:space="preserve">. Are people in western countries safe because of higher quality health systems? Countries like </w:t>
      </w:r>
      <w:r w:rsidRPr="00D61394">
        <w:rPr>
          <w:rStyle w:val="Emphasis"/>
        </w:rPr>
        <w:t>the U.S.</w:t>
      </w:r>
      <w:r w:rsidRPr="00D61394">
        <w:rPr>
          <w:rStyle w:val="StyleUnderline"/>
        </w:rPr>
        <w:t xml:space="preserve"> have highly skewed networks of social interactions with some very highly connected individuals that can be “</w:t>
      </w:r>
      <w:proofErr w:type="spellStart"/>
      <w:r w:rsidRPr="00D61394">
        <w:rPr>
          <w:rStyle w:val="Emphasis"/>
        </w:rPr>
        <w:t>superspreaders</w:t>
      </w:r>
      <w:proofErr w:type="spellEnd"/>
      <w:r w:rsidRPr="00D61394">
        <w:rPr>
          <w:rStyle w:val="StyleUnderline"/>
        </w:rPr>
        <w:t xml:space="preserve">.” The chances of such an individual becoming infected may be low but events like a mass </w:t>
      </w:r>
      <w:r w:rsidRPr="00D61394">
        <w:rPr>
          <w:rStyle w:val="Emphasis"/>
        </w:rPr>
        <w:t>outbreak pose a much greater risk</w:t>
      </w:r>
      <w:r w:rsidRPr="00D61394">
        <w:rPr>
          <w:rStyle w:val="StyleUnderline"/>
        </w:rPr>
        <w:t xml:space="preserve"> if they do happen. If a</w:t>
      </w:r>
      <w:r w:rsidRPr="00D61394">
        <w:rPr>
          <w:sz w:val="14"/>
        </w:rPr>
        <w:t xml:space="preserve"> sick food service worker in an airport infects 100 passengers, or a </w:t>
      </w:r>
      <w:r w:rsidRPr="00D61394">
        <w:rPr>
          <w:rStyle w:val="StyleUnderline"/>
        </w:rPr>
        <w:t xml:space="preserve">contagion event happens in mass transportation, an outbreak could very well prove </w:t>
      </w:r>
      <w:r w:rsidRPr="00D61394">
        <w:rPr>
          <w:rStyle w:val="Emphasis"/>
        </w:rPr>
        <w:t>unstoppable</w:t>
      </w:r>
      <w:r w:rsidRPr="00D61394">
        <w:rPr>
          <w:sz w:val="14"/>
        </w:rPr>
        <w:t>. Watch this mock video of a pathogen spreading globally through land and air transportation. Long range transportation will continue to pose a threat of pandemic if its impacts cannot be contained.</w:t>
      </w:r>
    </w:p>
    <w:p w14:paraId="568D54E7" w14:textId="77777777" w:rsidR="0099232E" w:rsidRPr="00587797" w:rsidRDefault="0099232E" w:rsidP="0099232E"/>
    <w:p w14:paraId="34BC4A06" w14:textId="156E2BF8" w:rsidR="0099232E" w:rsidRDefault="003138D2" w:rsidP="003138D2">
      <w:pPr>
        <w:pStyle w:val="Heading3"/>
      </w:pPr>
      <w:r>
        <w:t>AT: Disease Securitization</w:t>
      </w:r>
    </w:p>
    <w:p w14:paraId="3E99753A" w14:textId="20330B63" w:rsidR="003138D2" w:rsidRDefault="003138D2" w:rsidP="003138D2"/>
    <w:p w14:paraId="399E0695" w14:textId="77777777" w:rsidR="003138D2" w:rsidRPr="0099647E" w:rsidRDefault="003138D2" w:rsidP="003138D2">
      <w:pPr>
        <w:pStyle w:val="Heading4"/>
      </w:pPr>
      <w:r w:rsidRPr="0099647E">
        <w:t>No impact to security rhetoric if the threat is real</w:t>
      </w:r>
    </w:p>
    <w:p w14:paraId="7E6F4DBA" w14:textId="77777777" w:rsidR="003138D2" w:rsidRDefault="003138D2" w:rsidP="003138D2">
      <w:pPr>
        <w:rPr>
          <w:rStyle w:val="Style13ptBold"/>
        </w:rPr>
      </w:pPr>
    </w:p>
    <w:p w14:paraId="0F05E357" w14:textId="77777777" w:rsidR="003138D2" w:rsidRPr="0099647E" w:rsidRDefault="003138D2" w:rsidP="003138D2">
      <w:pPr>
        <w:rPr>
          <w:rStyle w:val="Style13ptBold"/>
        </w:rPr>
      </w:pPr>
      <w:r w:rsidRPr="0099647E">
        <w:rPr>
          <w:rStyle w:val="Style13ptBold"/>
        </w:rPr>
        <w:t>Davies 8</w:t>
      </w:r>
    </w:p>
    <w:p w14:paraId="6FEF435D" w14:textId="77777777" w:rsidR="003138D2" w:rsidRPr="0099647E" w:rsidRDefault="003138D2" w:rsidP="003138D2">
      <w:r w:rsidRPr="0099647E">
        <w:t xml:space="preserve">Sara Davies BA (Hons), PhD, Senior Lecturer, School of Government and International Relations, “Securitizing infectious disease” </w:t>
      </w:r>
      <w:proofErr w:type="spellStart"/>
      <w:r w:rsidRPr="0099647E">
        <w:t>pg</w:t>
      </w:r>
      <w:proofErr w:type="spellEnd"/>
      <w:r w:rsidRPr="0099647E">
        <w:t xml:space="preserve"> online at http://www.chathamhouse.org/sites/default/files/public/International%20Affairs/2008/84_2davies.pdf//sd)</w:t>
      </w:r>
    </w:p>
    <w:p w14:paraId="48F840EB" w14:textId="77777777" w:rsidR="003138D2" w:rsidRPr="0099647E" w:rsidRDefault="003138D2" w:rsidP="003138D2">
      <w:pPr>
        <w:rPr>
          <w:sz w:val="8"/>
        </w:rPr>
      </w:pPr>
      <w:r w:rsidRPr="0099647E">
        <w:rPr>
          <w:sz w:val="8"/>
        </w:rPr>
        <w:t xml:space="preserve">As has been argued elsewhere, </w:t>
      </w:r>
      <w:r w:rsidRPr="00D61394">
        <w:rPr>
          <w:rStyle w:val="StyleUnderline"/>
        </w:rPr>
        <w:t>the problem with securitizing infectious disease is that securitization locks agents into the logic of defining</w:t>
      </w:r>
      <w:r w:rsidRPr="00D61394">
        <w:rPr>
          <w:sz w:val="8"/>
        </w:rPr>
        <w:t xml:space="preserve"> </w:t>
      </w:r>
      <w:r w:rsidRPr="00D61394">
        <w:rPr>
          <w:rStyle w:val="StyleUnderline"/>
        </w:rPr>
        <w:t>a</w:t>
      </w:r>
      <w:r w:rsidRPr="00D61394">
        <w:rPr>
          <w:sz w:val="8"/>
        </w:rPr>
        <w:t xml:space="preserve"> referent </w:t>
      </w:r>
      <w:r w:rsidRPr="00D61394">
        <w:rPr>
          <w:rStyle w:val="StyleUnderline"/>
        </w:rPr>
        <w:t>object</w:t>
      </w:r>
      <w:r w:rsidRPr="00D61394">
        <w:rPr>
          <w:sz w:val="8"/>
        </w:rPr>
        <w:t xml:space="preserve"> </w:t>
      </w:r>
      <w:r w:rsidRPr="00D61394">
        <w:rPr>
          <w:rStyle w:val="StyleUnderline"/>
        </w:rPr>
        <w:t>and</w:t>
      </w:r>
      <w:r w:rsidRPr="00D61394">
        <w:rPr>
          <w:sz w:val="8"/>
        </w:rPr>
        <w:t xml:space="preserve"> </w:t>
      </w:r>
      <w:r w:rsidRPr="00D61394">
        <w:rPr>
          <w:rStyle w:val="StyleUnderline"/>
        </w:rPr>
        <w:t>an external threat</w:t>
      </w:r>
      <w:r w:rsidRPr="00D61394">
        <w:rPr>
          <w:sz w:val="8"/>
        </w:rPr>
        <w:t xml:space="preserve"> source.8 </w:t>
      </w:r>
      <w:r w:rsidRPr="00D61394">
        <w:rPr>
          <w:rStyle w:val="StyleUnderline"/>
        </w:rPr>
        <w:t>Security</w:t>
      </w:r>
      <w:r w:rsidRPr="00D61394">
        <w:rPr>
          <w:sz w:val="8"/>
        </w:rPr>
        <w:t xml:space="preserve">, as Buzan et al. argue, </w:t>
      </w:r>
      <w:r w:rsidRPr="00D61394">
        <w:rPr>
          <w:rStyle w:val="StyleUnderline"/>
        </w:rPr>
        <w:t>can be</w:t>
      </w:r>
      <w:r w:rsidRPr="00D61394">
        <w:rPr>
          <w:sz w:val="8"/>
        </w:rPr>
        <w:t xml:space="preserve"> best </w:t>
      </w:r>
      <w:r w:rsidRPr="00D61394">
        <w:rPr>
          <w:rStyle w:val="StyleUnderline"/>
        </w:rPr>
        <w:t>defined</w:t>
      </w:r>
      <w:r w:rsidRPr="00D61394">
        <w:rPr>
          <w:sz w:val="8"/>
        </w:rPr>
        <w:t xml:space="preserve"> </w:t>
      </w:r>
      <w:r w:rsidRPr="00D61394">
        <w:rPr>
          <w:rStyle w:val="StyleUnderline"/>
        </w:rPr>
        <w:t>as</w:t>
      </w:r>
      <w:r w:rsidRPr="00D61394">
        <w:rPr>
          <w:sz w:val="8"/>
        </w:rPr>
        <w:t xml:space="preserve"> a ‘</w:t>
      </w:r>
      <w:r w:rsidRPr="00D61394">
        <w:rPr>
          <w:rStyle w:val="StyleUnderline"/>
        </w:rPr>
        <w:t>self-referential</w:t>
      </w:r>
      <w:r w:rsidRPr="00D61394">
        <w:rPr>
          <w:sz w:val="8"/>
        </w:rPr>
        <w:t xml:space="preserve"> practice, </w:t>
      </w:r>
      <w:r w:rsidRPr="00D61394">
        <w:rPr>
          <w:rStyle w:val="StyleUnderline"/>
        </w:rPr>
        <w:t>because</w:t>
      </w:r>
      <w:r w:rsidRPr="00D61394">
        <w:rPr>
          <w:sz w:val="8"/>
        </w:rPr>
        <w:t xml:space="preserve"> </w:t>
      </w:r>
      <w:r w:rsidRPr="00D61394">
        <w:rPr>
          <w:rStyle w:val="StyleUnderline"/>
        </w:rPr>
        <w:t>it</w:t>
      </w:r>
      <w:r w:rsidRPr="00D61394">
        <w:rPr>
          <w:sz w:val="8"/>
        </w:rPr>
        <w:t xml:space="preserve"> </w:t>
      </w:r>
      <w:r w:rsidRPr="00D61394">
        <w:rPr>
          <w:rStyle w:val="StyleUnderline"/>
        </w:rPr>
        <w:t>is</w:t>
      </w:r>
      <w:r w:rsidRPr="00D61394">
        <w:rPr>
          <w:sz w:val="8"/>
        </w:rPr>
        <w:t xml:space="preserve"> in </w:t>
      </w:r>
      <w:r w:rsidRPr="00D61394">
        <w:rPr>
          <w:rStyle w:val="StyleUnderline"/>
        </w:rPr>
        <w:t>this practice</w:t>
      </w:r>
      <w:r w:rsidRPr="00D61394">
        <w:rPr>
          <w:sz w:val="8"/>
        </w:rPr>
        <w:t xml:space="preserve"> </w:t>
      </w:r>
      <w:r w:rsidRPr="00D61394">
        <w:rPr>
          <w:rStyle w:val="StyleUnderline"/>
        </w:rPr>
        <w:t>that</w:t>
      </w:r>
      <w:r w:rsidRPr="00D61394">
        <w:rPr>
          <w:sz w:val="8"/>
        </w:rPr>
        <w:t xml:space="preserve"> the issue </w:t>
      </w:r>
      <w:r w:rsidRPr="00D61394">
        <w:rPr>
          <w:rStyle w:val="StyleUnderline"/>
        </w:rPr>
        <w:t>become a security issue</w:t>
      </w:r>
      <w:r w:rsidRPr="00D61394">
        <w:rPr>
          <w:sz w:val="8"/>
        </w:rPr>
        <w:t>—</w:t>
      </w:r>
      <w:r w:rsidRPr="00D61394">
        <w:rPr>
          <w:rStyle w:val="StyleUnderline"/>
        </w:rPr>
        <w:t>not</w:t>
      </w:r>
      <w:r w:rsidRPr="00D61394">
        <w:rPr>
          <w:sz w:val="8"/>
        </w:rPr>
        <w:t xml:space="preserve"> necessarily </w:t>
      </w:r>
      <w:r w:rsidRPr="00D61394">
        <w:rPr>
          <w:rStyle w:val="StyleUnderline"/>
        </w:rPr>
        <w:t>because a real</w:t>
      </w:r>
      <w:r w:rsidRPr="00D61394">
        <w:rPr>
          <w:sz w:val="8"/>
        </w:rPr>
        <w:t xml:space="preserve"> existential </w:t>
      </w:r>
      <w:r w:rsidRPr="00D61394">
        <w:rPr>
          <w:rStyle w:val="StyleUnderline"/>
        </w:rPr>
        <w:t>threat exists</w:t>
      </w:r>
      <w:r w:rsidRPr="00D61394">
        <w:rPr>
          <w:sz w:val="8"/>
        </w:rPr>
        <w:t xml:space="preserve"> </w:t>
      </w:r>
      <w:r w:rsidRPr="00D61394">
        <w:rPr>
          <w:rStyle w:val="StyleUnderline"/>
        </w:rPr>
        <w:t xml:space="preserve">but </w:t>
      </w:r>
      <w:proofErr w:type="spellStart"/>
      <w:r w:rsidRPr="00D61394">
        <w:rPr>
          <w:rStyle w:val="StyleUnderline"/>
        </w:rPr>
        <w:t>becauses</w:t>
      </w:r>
      <w:proofErr w:type="spellEnd"/>
      <w:r w:rsidRPr="00D61394">
        <w:rPr>
          <w:rStyle w:val="StyleUnderline"/>
        </w:rPr>
        <w:t xml:space="preserve"> the issue is presented as</w:t>
      </w:r>
      <w:r w:rsidRPr="00D61394">
        <w:rPr>
          <w:sz w:val="8"/>
        </w:rPr>
        <w:t xml:space="preserve"> such </w:t>
      </w:r>
      <w:r w:rsidRPr="00D61394">
        <w:rPr>
          <w:rStyle w:val="StyleUnderline"/>
        </w:rPr>
        <w:t>a threat’</w:t>
      </w:r>
      <w:r w:rsidRPr="00D61394">
        <w:rPr>
          <w:sz w:val="8"/>
        </w:rPr>
        <w:t>.9 Therefore</w:t>
      </w:r>
      <w:r w:rsidRPr="0099647E">
        <w:rPr>
          <w:sz w:val="8"/>
        </w:rPr>
        <w:t xml:space="preserve">, while the WHO ostensibly seeks to fulfil its mandate by securitizing the health of all, states inevitably seek to secure the health of their citizens. The result has been that the WHO has ended up running a global surveillance system that prioritizes western states’ concerns. This has occurred, I argue, largely because of the WHO’s interest in retaining an authoritative role </w:t>
      </w:r>
      <w:proofErr w:type="gramStart"/>
      <w:r w:rsidRPr="0099647E">
        <w:rPr>
          <w:sz w:val="8"/>
        </w:rPr>
        <w:t>in the area of</w:t>
      </w:r>
      <w:proofErr w:type="gramEnd"/>
      <w:r w:rsidRPr="0099647E">
        <w:rPr>
          <w:sz w:val="8"/>
        </w:rPr>
        <w:t xml:space="preserve"> global health governance. The conundrum is that in capitulating to western concerns, the WHO may have </w:t>
      </w:r>
      <w:proofErr w:type="gramStart"/>
      <w:r w:rsidRPr="0099647E">
        <w:rPr>
          <w:sz w:val="8"/>
        </w:rPr>
        <w:t>actually compromised</w:t>
      </w:r>
      <w:proofErr w:type="gramEnd"/>
      <w:r w:rsidRPr="0099647E">
        <w:rPr>
          <w:sz w:val="8"/>
        </w:rPr>
        <w:t xml:space="preserve"> its moral authority and the potential for cooperation with developing states affected by outbreaks.10</w:t>
      </w:r>
    </w:p>
    <w:p w14:paraId="76DF5434" w14:textId="77777777" w:rsidR="003138D2" w:rsidRPr="00D61394" w:rsidRDefault="003138D2" w:rsidP="003138D2">
      <w:pPr>
        <w:rPr>
          <w:sz w:val="8"/>
        </w:rPr>
      </w:pPr>
    </w:p>
    <w:p w14:paraId="70AE511D" w14:textId="77777777" w:rsidR="003138D2" w:rsidRPr="00D61394" w:rsidRDefault="003138D2" w:rsidP="003138D2">
      <w:pPr>
        <w:rPr>
          <w:sz w:val="8"/>
        </w:rPr>
      </w:pPr>
    </w:p>
    <w:p w14:paraId="6A6ABA0C" w14:textId="77777777" w:rsidR="003138D2" w:rsidRPr="00D61394" w:rsidRDefault="003138D2" w:rsidP="003138D2">
      <w:pPr>
        <w:pStyle w:val="Heading4"/>
        <w:rPr>
          <w:rFonts w:cs="Arial"/>
        </w:rPr>
      </w:pPr>
      <w:r w:rsidRPr="00D61394">
        <w:rPr>
          <w:rFonts w:cs="Arial"/>
        </w:rPr>
        <w:t>These reps are key to solve the case</w:t>
      </w:r>
    </w:p>
    <w:p w14:paraId="1B704996" w14:textId="77777777" w:rsidR="003138D2" w:rsidRPr="00D61394" w:rsidRDefault="003138D2" w:rsidP="003138D2"/>
    <w:p w14:paraId="3DC3B032" w14:textId="77777777" w:rsidR="003138D2" w:rsidRPr="00D61394" w:rsidRDefault="003138D2" w:rsidP="003138D2">
      <w:pPr>
        <w:rPr>
          <w:rStyle w:val="Style13ptBold"/>
        </w:rPr>
      </w:pPr>
      <w:r w:rsidRPr="00D61394">
        <w:rPr>
          <w:rStyle w:val="Style13ptBold"/>
        </w:rPr>
        <w:t>Elbe ‘6</w:t>
      </w:r>
    </w:p>
    <w:p w14:paraId="174B4A8E" w14:textId="77777777" w:rsidR="003138D2" w:rsidRPr="00D61394" w:rsidRDefault="003138D2" w:rsidP="003138D2">
      <w:r w:rsidRPr="00D61394">
        <w:t xml:space="preserve">(Dr. Stefan </w:t>
      </w:r>
      <w:proofErr w:type="gramStart"/>
      <w:r w:rsidRPr="00D61394">
        <w:t>Elbe,  Ph.D.</w:t>
      </w:r>
      <w:proofErr w:type="gramEnd"/>
      <w:r w:rsidRPr="00D61394">
        <w:t xml:space="preserve"> in International Relations and Senior Lecturer in International Relations at LSE, March, 2006 Should HIV/AIDS be Securitized? The Ethical Dilemmas of Linking HIV/AIDS and Security, International Studies Quarterly, Vol. 50, No. 1)</w:t>
      </w:r>
    </w:p>
    <w:p w14:paraId="3E77DBA3" w14:textId="77777777" w:rsidR="003138D2" w:rsidRPr="00D61394" w:rsidRDefault="003138D2" w:rsidP="003138D2">
      <w:pPr>
        <w:pStyle w:val="cardtext"/>
        <w:ind w:left="0"/>
        <w:rPr>
          <w:rFonts w:ascii="Arial" w:hAnsi="Arial" w:cs="Arial"/>
          <w:b/>
          <w:u w:val="single"/>
        </w:rPr>
      </w:pPr>
      <w:r w:rsidRPr="00D61394">
        <w:rPr>
          <w:rFonts w:ascii="Arial" w:hAnsi="Arial" w:cs="Arial"/>
        </w:rPr>
        <w:t>The same is true regarding their other warning about the appropriateness of applying security’s unique ‘‘threat-defense’’ logic to an ever-growing range of issues, such as HIV/AIDS. Although concern is clearly justified here as well, upon reflection</w:t>
      </w:r>
      <w:r w:rsidRPr="00D61394">
        <w:rPr>
          <w:rFonts w:ascii="Arial" w:hAnsi="Arial" w:cs="Arial"/>
          <w:b/>
          <w:u w:val="single"/>
        </w:rPr>
        <w:t xml:space="preserve">, all three of the adverse </w:t>
      </w:r>
      <w:proofErr w:type="spellStart"/>
      <w:r w:rsidRPr="00D61394">
        <w:rPr>
          <w:rFonts w:ascii="Arial" w:hAnsi="Arial" w:cs="Arial"/>
          <w:b/>
          <w:u w:val="single"/>
        </w:rPr>
        <w:t>side affects</w:t>
      </w:r>
      <w:proofErr w:type="spellEnd"/>
      <w:r w:rsidRPr="00D61394">
        <w:rPr>
          <w:rFonts w:ascii="Arial" w:hAnsi="Arial" w:cs="Arial"/>
          <w:b/>
          <w:u w:val="single"/>
        </w:rPr>
        <w:t xml:space="preserve"> that this logic can have in the case of HIV/AIDS emerge in a much more complex form. The state-centric and self-interested nature of security, for example, is not seen by many of those advocating the links between HIV/AIDS and security as a drawback</w:t>
      </w:r>
      <w:r w:rsidRPr="00D61394">
        <w:rPr>
          <w:rFonts w:ascii="Arial" w:hAnsi="Arial" w:cs="Arial"/>
        </w:rPr>
        <w:t xml:space="preserve">, but on the contrary, as an important asset that can mobilize global responses to HIV/AIDS. ‘‘It is </w:t>
      </w:r>
      <w:proofErr w:type="gramStart"/>
      <w:r w:rsidRPr="00D61394">
        <w:rPr>
          <w:rFonts w:ascii="Arial" w:hAnsi="Arial" w:cs="Arial"/>
        </w:rPr>
        <w:t>a simple truth</w:t>
      </w:r>
      <w:proofErr w:type="gramEnd"/>
      <w:r w:rsidRPr="00D61394">
        <w:rPr>
          <w:rFonts w:ascii="Arial" w:hAnsi="Arial" w:cs="Arial"/>
        </w:rPr>
        <w:t xml:space="preserve">,’’ Alex de Waal (2003) notes in reflecting on his experience with many African governments over the past decades, ‘‘that </w:t>
      </w:r>
      <w:r w:rsidRPr="00D61394">
        <w:rPr>
          <w:rFonts w:ascii="Arial" w:hAnsi="Arial" w:cs="Arial"/>
          <w:b/>
          <w:u w:val="single"/>
        </w:rPr>
        <w:t xml:space="preserve">governments act when they perceive real threats to their power. This is a lesson from government famine prevention strategies: the political impulse is primary . . . To date, few African governments have recognized the political threat posed by the HIV/AIDS pandemic.’’ Where humanitarian development or other more altruistically inclined international initiatives have failed to generate sufficient political will and resources, for those advocating the HIV/AIDS-security nexus, the appeal to the naked self-interest of states is the only strategy left in light of the pressing daily humanitarian implications of the </w:t>
      </w:r>
      <w:proofErr w:type="spellStart"/>
      <w:r w:rsidRPr="00D61394">
        <w:rPr>
          <w:rFonts w:ascii="Arial" w:hAnsi="Arial" w:cs="Arial"/>
          <w:b/>
          <w:u w:val="single"/>
        </w:rPr>
        <w:t>pandemic.</w:t>
      </w:r>
      <w:r w:rsidRPr="00D61394">
        <w:rPr>
          <w:rFonts w:ascii="Arial" w:hAnsi="Arial" w:cs="Arial"/>
        </w:rPr>
        <w:t>Indeed</w:t>
      </w:r>
      <w:proofErr w:type="spellEnd"/>
      <w:r w:rsidRPr="00D61394">
        <w:rPr>
          <w:rFonts w:ascii="Arial" w:hAnsi="Arial" w:cs="Arial"/>
        </w:rPr>
        <w:t xml:space="preserve">, appealing to the self-interest of states through the language of security can be economically useful in terms of increasing the amount of international attention the AIDS pandemic receives. </w:t>
      </w:r>
      <w:r w:rsidRPr="00D61394">
        <w:rPr>
          <w:rFonts w:ascii="Arial" w:hAnsi="Arial" w:cs="Arial"/>
          <w:b/>
          <w:u w:val="single"/>
        </w:rPr>
        <w:t>Securitizing the illness could assist in freeing up more scarce resources for preventing the transmission of HIV in the future</w:t>
      </w:r>
      <w:r w:rsidRPr="00D61394">
        <w:rPr>
          <w:rFonts w:ascii="Arial" w:hAnsi="Arial" w:cs="Arial"/>
        </w:rPr>
        <w:t>, as well as for purchasing medicines to treat those persons already suffering from AIDS</w:t>
      </w:r>
      <w:r w:rsidRPr="00D61394">
        <w:rPr>
          <w:rFonts w:ascii="Arial" w:hAnsi="Arial" w:cs="Arial"/>
          <w:sz w:val="16"/>
          <w:szCs w:val="16"/>
        </w:rPr>
        <w:t xml:space="preserve">. In the United States, arguments about the long-term security implications of AIDS reportedly already informed President Bush’s decision to launch his five-year U.S.$ 15 billion Emergency Plan for AIDS Relief (Stolberg 2003).much controversy about the strings attached to this money, about its emphasis on bilateral rather than multilateral programs, as well as the considerable delay in its appropriation, indicating that this was a shrewdly calculated political move, </w:t>
      </w:r>
      <w:r w:rsidRPr="00D61394">
        <w:rPr>
          <w:rFonts w:ascii="Arial" w:hAnsi="Arial" w:cs="Arial"/>
        </w:rPr>
        <w:t xml:space="preserve">but </w:t>
      </w:r>
      <w:r w:rsidRPr="00D61394">
        <w:rPr>
          <w:rFonts w:ascii="Arial" w:hAnsi="Arial" w:cs="Arial"/>
          <w:b/>
          <w:u w:val="single"/>
        </w:rPr>
        <w:t xml:space="preserve">such resources will undoubtedly be necessary for international efforts to respond to the global pandemic. This shows the ability of leaders to use security arguments </w:t>
      </w:r>
      <w:proofErr w:type="gramStart"/>
      <w:r w:rsidRPr="00D61394">
        <w:rPr>
          <w:rFonts w:ascii="Arial" w:hAnsi="Arial" w:cs="Arial"/>
          <w:b/>
          <w:u w:val="single"/>
        </w:rPr>
        <w:t>in order to</w:t>
      </w:r>
      <w:proofErr w:type="gramEnd"/>
      <w:r w:rsidRPr="00D61394">
        <w:rPr>
          <w:rFonts w:ascii="Arial" w:hAnsi="Arial" w:cs="Arial"/>
          <w:b/>
          <w:u w:val="single"/>
        </w:rPr>
        <w:t xml:space="preserve"> justify appropriating such considerable sums and the general expansion in AIDS funding that has taken place in recent years. The logic of security can thus help to maintain such funding in the years ahead as will be necessary for treatment and prevention programs.</w:t>
      </w:r>
    </w:p>
    <w:p w14:paraId="1731E2F2" w14:textId="77777777" w:rsidR="003138D2" w:rsidRPr="00D61394" w:rsidRDefault="003138D2" w:rsidP="003138D2">
      <w:pPr>
        <w:pStyle w:val="card0"/>
        <w:rPr>
          <w:rFonts w:ascii="Arial" w:hAnsi="Arial" w:cs="Arial"/>
        </w:rPr>
      </w:pPr>
    </w:p>
    <w:p w14:paraId="6FDC1283" w14:textId="77777777" w:rsidR="003138D2" w:rsidRPr="00D61394" w:rsidRDefault="003138D2" w:rsidP="003138D2">
      <w:pPr>
        <w:pStyle w:val="Heading4"/>
        <w:rPr>
          <w:rFonts w:cs="Arial"/>
        </w:rPr>
      </w:pPr>
      <w:r w:rsidRPr="00D61394">
        <w:rPr>
          <w:rFonts w:cs="Arial"/>
        </w:rPr>
        <w:t>Fear of disease is good – it prevents epidemics – only the alternative causes panic</w:t>
      </w:r>
    </w:p>
    <w:p w14:paraId="68BF190F" w14:textId="77777777" w:rsidR="003138D2" w:rsidRPr="00D61394" w:rsidRDefault="003138D2" w:rsidP="003138D2"/>
    <w:p w14:paraId="06313CD4" w14:textId="77777777" w:rsidR="003138D2" w:rsidRPr="00D61394" w:rsidRDefault="003138D2" w:rsidP="003138D2">
      <w:pPr>
        <w:rPr>
          <w:rStyle w:val="Style13ptBold"/>
        </w:rPr>
      </w:pPr>
      <w:r w:rsidRPr="00D61394">
        <w:rPr>
          <w:rStyle w:val="Style13ptBold"/>
        </w:rPr>
        <w:t xml:space="preserve">Sandman and </w:t>
      </w:r>
      <w:proofErr w:type="spellStart"/>
      <w:r w:rsidRPr="00D61394">
        <w:rPr>
          <w:rStyle w:val="Style13ptBold"/>
        </w:rPr>
        <w:t>Lanard</w:t>
      </w:r>
      <w:proofErr w:type="spellEnd"/>
      <w:r w:rsidRPr="00D61394">
        <w:rPr>
          <w:rStyle w:val="Style13ptBold"/>
        </w:rPr>
        <w:t xml:space="preserve"> ‘3 </w:t>
      </w:r>
    </w:p>
    <w:p w14:paraId="29F74578" w14:textId="77777777" w:rsidR="003138D2" w:rsidRPr="00D61394" w:rsidRDefault="003138D2" w:rsidP="003138D2">
      <w:r w:rsidRPr="00D61394">
        <w:t>(Peter, Ph.D. in Communication and Professor at Rutgers specializing in crisis communication; and Jody, Psychiatrist, “Fear of Fear,” http://www.psandman.com/col/fear.htm)</w:t>
      </w:r>
    </w:p>
    <w:p w14:paraId="0E30C5C4" w14:textId="77777777" w:rsidR="003138D2" w:rsidRPr="00D61394" w:rsidRDefault="003138D2" w:rsidP="003138D2">
      <w:pPr>
        <w:jc w:val="both"/>
      </w:pPr>
      <w:r w:rsidRPr="00D61394">
        <w:rPr>
          <w:b/>
          <w:u w:val="single"/>
        </w:rPr>
        <w:t>Public anxiety can lead to genuine panic or to astonishing resilience. The paradox is that efforts to squelch the anxiety</w:t>
      </w:r>
      <w:r w:rsidRPr="00D61394">
        <w:t xml:space="preserve"> (“allay the public’s fear” is the usual phrase) </w:t>
      </w:r>
      <w:r w:rsidRPr="00D61394">
        <w:rPr>
          <w:b/>
          <w:u w:val="single"/>
        </w:rPr>
        <w:t xml:space="preserve">can </w:t>
      </w:r>
      <w:proofErr w:type="gramStart"/>
      <w:r w:rsidRPr="00D61394">
        <w:rPr>
          <w:b/>
          <w:u w:val="single"/>
        </w:rPr>
        <w:t xml:space="preserve">actually </w:t>
      </w:r>
      <w:r w:rsidRPr="00D61394">
        <w:rPr>
          <w:b/>
          <w:szCs w:val="20"/>
          <w:u w:val="single"/>
        </w:rPr>
        <w:t>induce</w:t>
      </w:r>
      <w:proofErr w:type="gramEnd"/>
      <w:r w:rsidRPr="00D61394">
        <w:rPr>
          <w:b/>
          <w:szCs w:val="20"/>
          <w:u w:val="single"/>
        </w:rPr>
        <w:t xml:space="preserve"> the panic it aims to prevent</w:t>
      </w:r>
      <w:r w:rsidRPr="00D61394">
        <w:rPr>
          <w:b/>
          <w:u w:val="single"/>
        </w:rPr>
        <w:t>. Resilience is likelier when authorities ally with the anxiety, harness it, and steer it instead of trying to prevent it.</w:t>
      </w:r>
      <w:r w:rsidRPr="00D61394">
        <w:t xml:space="preserve"> </w:t>
      </w:r>
      <w:proofErr w:type="gramStart"/>
      <w:r w:rsidRPr="00D61394">
        <w:t>Of course</w:t>
      </w:r>
      <w:proofErr w:type="gramEnd"/>
      <w:r w:rsidRPr="00D61394">
        <w:t xml:space="preserve"> even superb handling of the public’s fears may not prevent panic if the epidemic gets bad enough. There has often been some panic during the great epidemics of the past. But </w:t>
      </w:r>
      <w:r w:rsidRPr="00D61394">
        <w:rPr>
          <w:b/>
          <w:u w:val="single"/>
        </w:rPr>
        <w:t>panic will be likelier and more widespread if the authorities have been minimizing the risk than if they have been acknowledging it candidly</w:t>
      </w:r>
      <w:r w:rsidRPr="00D61394">
        <w:t xml:space="preserve"> and compassionately. This is partly about false positives and false negatives — what the medical profession calls “the worried well” and what we might appropriately call the complacent sick. </w:t>
      </w:r>
      <w:r w:rsidRPr="00D61394">
        <w:rPr>
          <w:b/>
          <w:u w:val="single"/>
        </w:rPr>
        <w:t>One of the lessons the SARS epidemic has taught us</w:t>
      </w:r>
      <w:r w:rsidRPr="00D61394">
        <w:t xml:space="preserve">, or retaught us, </w:t>
      </w:r>
      <w:r w:rsidRPr="00D61394">
        <w:rPr>
          <w:b/>
          <w:u w:val="single"/>
        </w:rPr>
        <w:t xml:space="preserve">is that a few sick people who are insufficiently concerned </w:t>
      </w:r>
      <w:r w:rsidRPr="00D61394">
        <w:t xml:space="preserve">(or insufficiently screened) </w:t>
      </w:r>
      <w:r w:rsidRPr="00D61394">
        <w:rPr>
          <w:b/>
          <w:u w:val="single"/>
        </w:rPr>
        <w:t>can wreak havoc.</w:t>
      </w:r>
      <w:r w:rsidRPr="00D61394">
        <w:t xml:space="preserve"> It is true that anxious people sometimes imagine they have SARS when they don’t, much as medical students traditionally imagine themselves into whatever disease they are currently studying. And it is true that this is an irritation, a distraction, and an expense for the health care system, at a time when the system is already overburdened. But even thinking purely in medical terms, are false positives </w:t>
      </w:r>
      <w:proofErr w:type="gramStart"/>
      <w:r w:rsidRPr="00D61394">
        <w:t>really too</w:t>
      </w:r>
      <w:proofErr w:type="gramEnd"/>
      <w:r w:rsidRPr="00D61394">
        <w:t xml:space="preserve"> high a price to pay to reduce the number of false negatives — that is, to achieve a vigilant patient population less likely to shrug off a symptom or a voluntary quarantine? And thinking purely in medical terms is a mistake. </w:t>
      </w:r>
      <w:r w:rsidRPr="00D61394">
        <w:rPr>
          <w:b/>
          <w:u w:val="single"/>
        </w:rPr>
        <w:t>SARS anxiety not only keeps us alert to the possibility that we might have SARS ... or that our neighbor or coworker might</w:t>
      </w:r>
      <w:r w:rsidRPr="00D61394">
        <w:t xml:space="preserve">. </w:t>
      </w:r>
      <w:r w:rsidRPr="00D61394">
        <w:rPr>
          <w:b/>
          <w:u w:val="single"/>
        </w:rPr>
        <w:t xml:space="preserve">It has other benefits as well: </w:t>
      </w:r>
      <w:r w:rsidRPr="00D61394">
        <w:t xml:space="preserve"> </w:t>
      </w:r>
      <w:r w:rsidRPr="00D61394">
        <w:rPr>
          <w:b/>
          <w:u w:val="single"/>
        </w:rPr>
        <w:t>It helps us prepare ourselves emotionally for the bad times that may be just around the corner</w:t>
      </w:r>
      <w:r w:rsidRPr="00D61394">
        <w:t>. (Risk communicators sometimes call this “emotional rehearsal.</w:t>
      </w:r>
      <w:proofErr w:type="gramStart"/>
      <w:r w:rsidRPr="00D61394">
        <w:t xml:space="preserve">” </w:t>
      </w:r>
      <w:r w:rsidRPr="00D61394">
        <w:rPr>
          <w:b/>
          <w:u w:val="single"/>
        </w:rPr>
        <w:t>)</w:t>
      </w:r>
      <w:proofErr w:type="gramEnd"/>
      <w:r w:rsidRPr="00D61394">
        <w:rPr>
          <w:b/>
          <w:u w:val="single"/>
        </w:rPr>
        <w:t xml:space="preserve"> Then if the bad times come, we are less likely to sink into depression, flip into denial, or escalate into panic</w:t>
      </w:r>
      <w:r w:rsidRPr="00D61394">
        <w:t>.</w:t>
      </w:r>
    </w:p>
    <w:p w14:paraId="001FBA63" w14:textId="77777777" w:rsidR="003138D2" w:rsidRPr="00D61394" w:rsidRDefault="003138D2" w:rsidP="003138D2">
      <w:pPr>
        <w:pStyle w:val="Cards"/>
        <w:ind w:left="0"/>
      </w:pPr>
    </w:p>
    <w:p w14:paraId="5C3E14B2" w14:textId="77777777" w:rsidR="003138D2" w:rsidRPr="00D61394" w:rsidRDefault="003138D2" w:rsidP="003138D2">
      <w:pPr>
        <w:pStyle w:val="Heading4"/>
        <w:rPr>
          <w:rFonts w:cs="Arial"/>
        </w:rPr>
      </w:pPr>
      <w:r w:rsidRPr="00D61394">
        <w:rPr>
          <w:rFonts w:cs="Arial"/>
        </w:rPr>
        <w:t>Key to preparedness</w:t>
      </w:r>
    </w:p>
    <w:p w14:paraId="54ACDB5D" w14:textId="77777777" w:rsidR="003138D2" w:rsidRPr="00D61394" w:rsidRDefault="003138D2" w:rsidP="003138D2"/>
    <w:p w14:paraId="066859D4" w14:textId="77777777" w:rsidR="003138D2" w:rsidRPr="00D61394" w:rsidRDefault="003138D2" w:rsidP="003138D2">
      <w:pPr>
        <w:rPr>
          <w:rStyle w:val="Style13ptBold"/>
        </w:rPr>
      </w:pPr>
      <w:r w:rsidRPr="00D61394">
        <w:rPr>
          <w:rStyle w:val="Style13ptBold"/>
        </w:rPr>
        <w:t xml:space="preserve">Sandman and </w:t>
      </w:r>
      <w:proofErr w:type="spellStart"/>
      <w:r w:rsidRPr="00D61394">
        <w:rPr>
          <w:rStyle w:val="Style13ptBold"/>
        </w:rPr>
        <w:t>Lanard</w:t>
      </w:r>
      <w:proofErr w:type="spellEnd"/>
      <w:r w:rsidRPr="00D61394">
        <w:rPr>
          <w:rStyle w:val="Style13ptBold"/>
        </w:rPr>
        <w:t xml:space="preserve"> ‘3 </w:t>
      </w:r>
    </w:p>
    <w:p w14:paraId="6C4AC1BA" w14:textId="77777777" w:rsidR="003138D2" w:rsidRPr="00D61394" w:rsidRDefault="003138D2" w:rsidP="003138D2">
      <w:r w:rsidRPr="00D61394">
        <w:t>(Peter, Ph.D. in Communication and Professor at Rutgers specializing in crisis communication; and Jody, Psychiatrist, “Fear of Fear,” http://www.psandman.com/col/fear.htm)</w:t>
      </w:r>
    </w:p>
    <w:p w14:paraId="0AF6E0C1" w14:textId="77777777" w:rsidR="003138D2" w:rsidRPr="00D61394" w:rsidRDefault="003138D2" w:rsidP="003138D2">
      <w:pPr>
        <w:jc w:val="both"/>
        <w:rPr>
          <w:rFonts w:eastAsia="Calibri"/>
        </w:rPr>
      </w:pPr>
      <w:r w:rsidRPr="00D61394">
        <w:rPr>
          <w:rFonts w:eastAsia="Calibri"/>
        </w:rPr>
        <w:t xml:space="preserve">The only thing unusual about these two emails is that their authors want to disturb the bees nest and foster community resilience; they need help supporting their position. </w:t>
      </w:r>
      <w:r w:rsidRPr="00D61394">
        <w:rPr>
          <w:rFonts w:eastAsia="Calibri"/>
          <w:b/>
          <w:u w:val="single"/>
        </w:rPr>
        <w:t>Too many crisis managers simply believe it is wrong to frighten the public, even about frightening realities.</w:t>
      </w:r>
      <w:r w:rsidRPr="00D61394">
        <w:rPr>
          <w:rFonts w:eastAsia="Calibri"/>
        </w:rPr>
        <w:t xml:space="preserve"> Consider this quotation from a widely cited May 7, 2003 Lancet article about the worsening data on SARS case fatality rates. Authors C.A. Donnelly, R.M. Anderson, et al. wrote: “The epidemic has shown the need for communication of risk that will inform and warn the public, in a way that will improve personal protection, without inducing raised anxiety and fear, as an essential part of epidemic control.”  </w:t>
      </w:r>
      <w:r w:rsidRPr="00D61394">
        <w:rPr>
          <w:rFonts w:eastAsia="Calibri"/>
          <w:b/>
          <w:u w:val="single"/>
        </w:rPr>
        <w:t xml:space="preserve">This is the Holy Grail of risk communication: to inform and warn the public, and to get the public to respond appropriately to scary new information, without </w:t>
      </w:r>
      <w:proofErr w:type="gramStart"/>
      <w:r w:rsidRPr="00D61394">
        <w:rPr>
          <w:rFonts w:eastAsia="Calibri"/>
          <w:b/>
          <w:u w:val="single"/>
        </w:rPr>
        <w:t>actually scaring</w:t>
      </w:r>
      <w:proofErr w:type="gramEnd"/>
      <w:r w:rsidRPr="00D61394">
        <w:rPr>
          <w:rFonts w:eastAsia="Calibri"/>
          <w:b/>
          <w:u w:val="single"/>
        </w:rPr>
        <w:t xml:space="preserve"> people.  The Holy Grail is a legend.</w:t>
      </w:r>
      <w:r w:rsidRPr="00D61394">
        <w:rPr>
          <w:rFonts w:eastAsia="Calibri"/>
        </w:rPr>
        <w:t xml:space="preserve"> In our judgment, </w:t>
      </w:r>
      <w:r w:rsidRPr="00D61394">
        <w:rPr>
          <w:rFonts w:eastAsia="Calibri"/>
          <w:b/>
          <w:u w:val="single"/>
        </w:rPr>
        <w:t>achieving preparedness without fearfulness is not possible</w:t>
      </w:r>
      <w:r w:rsidRPr="00D61394">
        <w:rPr>
          <w:rFonts w:eastAsia="Calibri"/>
        </w:rPr>
        <w:t xml:space="preserve">. It is also not necessary. </w:t>
      </w:r>
      <w:r w:rsidRPr="00D61394">
        <w:rPr>
          <w:rFonts w:eastAsia="Calibri"/>
          <w:b/>
          <w:u w:val="single"/>
        </w:rPr>
        <w:t>Although some people are traumatized by disaster and even by possible disaster, most people are resilient, far more capable of bearing their fears than officials generally assume. In fact, the widespread fear of fear — that is, the tendency of officials to put an extremely high priority on not frightening the public — tells us more about the officials’ state of mind than about the public’s.</w:t>
      </w:r>
      <w:r w:rsidRPr="00D61394">
        <w:rPr>
          <w:rFonts w:eastAsia="Calibri"/>
        </w:rPr>
        <w:t xml:space="preserve"> </w:t>
      </w:r>
    </w:p>
    <w:p w14:paraId="3C18FA0B" w14:textId="77777777" w:rsidR="003138D2" w:rsidRPr="00D61394" w:rsidRDefault="003138D2" w:rsidP="003138D2">
      <w:pPr>
        <w:rPr>
          <w:rFonts w:eastAsia="Calibri"/>
        </w:rPr>
      </w:pPr>
    </w:p>
    <w:p w14:paraId="253D5F19" w14:textId="77777777" w:rsidR="003138D2" w:rsidRPr="00D61394" w:rsidRDefault="003138D2" w:rsidP="003138D2">
      <w:pPr>
        <w:rPr>
          <w:b/>
        </w:rPr>
      </w:pPr>
    </w:p>
    <w:p w14:paraId="61489C38" w14:textId="77777777" w:rsidR="003138D2" w:rsidRPr="003138D2" w:rsidRDefault="003138D2" w:rsidP="003138D2"/>
    <w:p w14:paraId="709AE7F8" w14:textId="77777777" w:rsidR="00FD7712" w:rsidRDefault="00FD7712" w:rsidP="00FD7712">
      <w:pPr>
        <w:pStyle w:val="Heading1"/>
      </w:pPr>
      <w:r>
        <w:t>Add-ons</w:t>
      </w:r>
    </w:p>
    <w:p w14:paraId="01C2118E" w14:textId="77777777" w:rsidR="00FD7712" w:rsidRDefault="00FD7712" w:rsidP="00FD7712"/>
    <w:p w14:paraId="0D281CD3" w14:textId="77777777" w:rsidR="00FD7712" w:rsidRDefault="00FD7712" w:rsidP="00FD7712">
      <w:pPr>
        <w:pStyle w:val="Heading3"/>
      </w:pPr>
      <w:r>
        <w:t>Ruralism Add-On</w:t>
      </w:r>
    </w:p>
    <w:p w14:paraId="56E692E2" w14:textId="77777777" w:rsidR="00FD7712" w:rsidRDefault="00FD7712" w:rsidP="00FD7712">
      <w:pPr>
        <w:pStyle w:val="Heading4"/>
      </w:pPr>
      <w:r>
        <w:t xml:space="preserve">Limited staffing undermines quality care. </w:t>
      </w:r>
    </w:p>
    <w:p w14:paraId="669DDCD4" w14:textId="77777777" w:rsidR="00FD7712" w:rsidRPr="00794E3F" w:rsidRDefault="00FD7712" w:rsidP="00FD7712">
      <w:proofErr w:type="spellStart"/>
      <w:r w:rsidRPr="00794E3F">
        <w:rPr>
          <w:rStyle w:val="Style13ptBold"/>
        </w:rPr>
        <w:t>Costantiti</w:t>
      </w:r>
      <w:proofErr w:type="spellEnd"/>
      <w:r w:rsidRPr="00794E3F">
        <w:rPr>
          <w:rStyle w:val="Style13ptBold"/>
        </w:rPr>
        <w:t xml:space="preserve"> 17</w:t>
      </w:r>
      <w:r>
        <w:t xml:space="preserve"> – Shari Dingle </w:t>
      </w:r>
      <w:proofErr w:type="spellStart"/>
      <w:r>
        <w:t>Costantini</w:t>
      </w:r>
      <w:proofErr w:type="spellEnd"/>
      <w:r>
        <w:t xml:space="preserve">, intern for Rep. Sensenbrenner, 2017 (“BILL PROPOSED TO HELP NURSING SHORTAGE,” </w:t>
      </w:r>
      <w:r>
        <w:rPr>
          <w:i/>
        </w:rPr>
        <w:t xml:space="preserve">Daily </w:t>
      </w:r>
      <w:proofErr w:type="spellStart"/>
      <w:r>
        <w:rPr>
          <w:i/>
        </w:rPr>
        <w:t>Younder</w:t>
      </w:r>
      <w:proofErr w:type="spellEnd"/>
      <w:r>
        <w:rPr>
          <w:i/>
        </w:rPr>
        <w:t xml:space="preserve">, </w:t>
      </w:r>
      <w:r>
        <w:t>December 11</w:t>
      </w:r>
      <w:r w:rsidRPr="00794E3F">
        <w:rPr>
          <w:vertAlign w:val="superscript"/>
        </w:rPr>
        <w:t>th</w:t>
      </w:r>
      <w:r>
        <w:t xml:space="preserve">, Available Online At </w:t>
      </w:r>
      <w:hyperlink r:id="rId123" w:history="1">
        <w:r w:rsidRPr="001C206A">
          <w:rPr>
            <w:rStyle w:val="Hyperlink"/>
          </w:rPr>
          <w:t>https://sensenbrenner.house.gov/jim-in-the-news?ID=251B42A0-E8DE-4C9C-96A6-17BE4E57D0D5</w:t>
        </w:r>
      </w:hyperlink>
      <w:r>
        <w:t>, Accessed 6-26-2018)</w:t>
      </w:r>
    </w:p>
    <w:p w14:paraId="0576FCFB" w14:textId="48C8A669" w:rsidR="00FD7712" w:rsidRPr="00794E3F" w:rsidRDefault="00FD7712" w:rsidP="00FD7712">
      <w:pPr>
        <w:rPr>
          <w:rStyle w:val="StyleUnderline"/>
        </w:rPr>
      </w:pPr>
      <w:r w:rsidRPr="00181125">
        <w:rPr>
          <w:rStyle w:val="StyleUnderline"/>
        </w:rPr>
        <w:t>Improving</w:t>
      </w:r>
      <w:r>
        <w:t xml:space="preserve"> patient </w:t>
      </w:r>
      <w:r w:rsidRPr="00181125">
        <w:rPr>
          <w:rStyle w:val="StyleUnderline"/>
        </w:rPr>
        <w:t>access</w:t>
      </w:r>
      <w:r>
        <w:t xml:space="preserve"> to health care</w:t>
      </w:r>
      <w:r w:rsidR="00374CB6">
        <w:t xml:space="preserve"> </w:t>
      </w:r>
      <w:proofErr w:type="gramStart"/>
      <w:r>
        <w:t>In</w:t>
      </w:r>
      <w:proofErr w:type="gramEnd"/>
      <w:r>
        <w:t xml:space="preserve"> rural North Carolina, a 48-year-old woman died from cardiac arrest after waiting 90 minutes for a medical helicopter to arrive, according to the Associated Press. Healthcare professionals assessed that the patient could have been revived if the local hospital had not closed (only six days earlier). Since this incident in 2015, </w:t>
      </w:r>
      <w:r w:rsidRPr="00F43A7B">
        <w:rPr>
          <w:rStyle w:val="StyleUnderline"/>
        </w:rPr>
        <w:t xml:space="preserve">more than 673 rural hospitals are at risk of </w:t>
      </w:r>
      <w:proofErr w:type="gramStart"/>
      <w:r w:rsidRPr="00F43A7B">
        <w:rPr>
          <w:rStyle w:val="StyleUnderline"/>
        </w:rPr>
        <w:t>closing,,</w:t>
      </w:r>
      <w:proofErr w:type="gramEnd"/>
      <w:r w:rsidRPr="00F43A7B">
        <w:rPr>
          <w:rStyle w:val="StyleUnderline"/>
        </w:rPr>
        <w:t xml:space="preserve"> according to the National Rural Health Association (</w:t>
      </w:r>
      <w:r>
        <w:t xml:space="preserve">NRHA). </w:t>
      </w:r>
      <w:r w:rsidRPr="00F43A7B">
        <w:rPr>
          <w:rStyle w:val="StyleUnderline"/>
        </w:rPr>
        <w:t xml:space="preserve">Hospital closures </w:t>
      </w:r>
      <w:proofErr w:type="gramStart"/>
      <w:r w:rsidRPr="00F43A7B">
        <w:rPr>
          <w:rStyle w:val="StyleUnderline"/>
        </w:rPr>
        <w:t>as a result of</w:t>
      </w:r>
      <w:proofErr w:type="gramEnd"/>
      <w:r w:rsidRPr="00F43A7B">
        <w:rPr>
          <w:rStyle w:val="StyleUnderline"/>
        </w:rPr>
        <w:t xml:space="preserve"> inadequate staffing are a life-threatening reality that 11.7 million Americans could face</w:t>
      </w:r>
      <w:r>
        <w:t>.</w:t>
      </w:r>
      <w:r w:rsidR="00374CB6">
        <w:t xml:space="preserve"> </w:t>
      </w:r>
      <w:r>
        <w:t>International healthcare professionals, such as physicians and nurses, could be recruited and placed in rural hospitals to help prevent closure.</w:t>
      </w:r>
      <w:r w:rsidR="00374CB6">
        <w:t xml:space="preserve"> </w:t>
      </w:r>
      <w:r>
        <w:t>According to the National Conference of State Legislatures, an additional 4,000 nurses are needed to meet current rural health needs. The Emergency Nursing Supply Relief Act can help supply nurses to meet these demands.</w:t>
      </w:r>
      <w:r w:rsidR="00374CB6">
        <w:t xml:space="preserve"> </w:t>
      </w:r>
      <w:r w:rsidRPr="00F43A7B">
        <w:rPr>
          <w:rStyle w:val="StyleUnderline"/>
        </w:rPr>
        <w:t>Reducing medical errors</w:t>
      </w:r>
      <w:r w:rsidR="00374CB6">
        <w:rPr>
          <w:rStyle w:val="StyleUnderline"/>
        </w:rPr>
        <w:t xml:space="preserve"> </w:t>
      </w:r>
      <w:r>
        <w:t xml:space="preserve">According to Patient safety and quality: </w:t>
      </w:r>
      <w:r w:rsidRPr="00794E3F">
        <w:rPr>
          <w:rStyle w:val="StyleUnderline"/>
        </w:rPr>
        <w:t xml:space="preserve">an evidence-based handbook for nurses, nurse fatigue and stress are the main causes of medication errors. Due to the shortage, nurses often need to work longer hours under very stressful conditions, </w:t>
      </w:r>
      <w:r w:rsidRPr="00794E3F">
        <w:rPr>
          <w:rStyle w:val="Emphasis"/>
        </w:rPr>
        <w:t>which can result in fatigue that may increase medical errors</w:t>
      </w:r>
      <w:r>
        <w:t>.</w:t>
      </w:r>
      <w:r w:rsidR="00374CB6">
        <w:t xml:space="preserve"> </w:t>
      </w:r>
      <w:r w:rsidRPr="00794E3F">
        <w:rPr>
          <w:rStyle w:val="StyleUnderline"/>
        </w:rPr>
        <w:t>Increasing nurse staffing levels is one major way to reduce nurse fatigue and prevent medical errors.</w:t>
      </w:r>
      <w:r>
        <w:t xml:space="preserve"> This bill ensures that international healthcare professionals are available to assist in facilities with the strongest needs.</w:t>
      </w:r>
      <w:r w:rsidR="00374CB6">
        <w:t xml:space="preserve"> </w:t>
      </w:r>
      <w:r w:rsidRPr="00794E3F">
        <w:rPr>
          <w:rStyle w:val="StyleUnderline"/>
        </w:rPr>
        <w:t>Improving patient engagement</w:t>
      </w:r>
      <w:r w:rsidR="00374CB6">
        <w:rPr>
          <w:rStyle w:val="StyleUnderline"/>
        </w:rPr>
        <w:t xml:space="preserve"> </w:t>
      </w:r>
      <w:r w:rsidRPr="00794E3F">
        <w:rPr>
          <w:rStyle w:val="StyleUnderline"/>
        </w:rPr>
        <w:t>Research shows that patients who acquire regular primary care comply with their prescribed treatments and have lower rates of illness and premature death</w:t>
      </w:r>
      <w:r>
        <w:t xml:space="preserve">. This is because an effective primary care system has a full staff to provide a team approach to patient care, according to the report Health Status and Health Care Access of Farm and </w:t>
      </w:r>
      <w:r w:rsidRPr="00794E3F">
        <w:rPr>
          <w:rStyle w:val="StyleUnderline"/>
        </w:rPr>
        <w:t>Rural Populations.</w:t>
      </w:r>
      <w:r w:rsidR="00374CB6">
        <w:rPr>
          <w:rStyle w:val="StyleUnderline"/>
        </w:rPr>
        <w:t xml:space="preserve"> </w:t>
      </w:r>
      <w:r w:rsidRPr="00794E3F">
        <w:rPr>
          <w:rStyle w:val="StyleUnderline"/>
        </w:rPr>
        <w:t>Proper staffing levels allow nurses the time needed to properly care for and discharge patients.</w:t>
      </w:r>
    </w:p>
    <w:p w14:paraId="40D3D3BE" w14:textId="77777777" w:rsidR="00FD7712" w:rsidRDefault="00FD7712" w:rsidP="00FD7712">
      <w:pPr>
        <w:pStyle w:val="Heading4"/>
      </w:pPr>
      <w:r>
        <w:t xml:space="preserve">Rural healthcare prevents bioterrorism and pandemics. </w:t>
      </w:r>
    </w:p>
    <w:p w14:paraId="196F0075" w14:textId="77777777" w:rsidR="00FD7712" w:rsidRPr="009351CE" w:rsidRDefault="00FD7712" w:rsidP="00FD7712">
      <w:proofErr w:type="spellStart"/>
      <w:r w:rsidRPr="009351CE">
        <w:rPr>
          <w:rStyle w:val="Style13ptBold"/>
        </w:rPr>
        <w:t>Meit</w:t>
      </w:r>
      <w:proofErr w:type="spellEnd"/>
      <w:r w:rsidRPr="009351CE">
        <w:rPr>
          <w:rStyle w:val="Style13ptBold"/>
        </w:rPr>
        <w:t xml:space="preserve"> and Knudson 9</w:t>
      </w:r>
      <w:r>
        <w:t xml:space="preserve"> – Michael </w:t>
      </w:r>
      <w:proofErr w:type="spellStart"/>
      <w:r>
        <w:t>Meit</w:t>
      </w:r>
      <w:proofErr w:type="spellEnd"/>
      <w:r>
        <w:t xml:space="preserve">, Senior Fellow in NORC's Public Health department, Co-Director of the NORC Walsh Center for Rural Health Analysis, M.P.H. from the University of Pittsburgh, and Principal Research Scientist and Co-Director of the Walsh Center for Rural Health Analysis at NORC, deputy director for the Rural Health Reform Policy Research Center, Ph. D. in public health from Oregon State University, 2009 (“Why Is Rural Public Health Important? A Look to the Future,” </w:t>
      </w:r>
      <w:r>
        <w:rPr>
          <w:i/>
        </w:rPr>
        <w:t xml:space="preserve">NCBI, </w:t>
      </w:r>
      <w:r>
        <w:t xml:space="preserve">no date, Available Online At </w:t>
      </w:r>
      <w:hyperlink r:id="rId124" w:history="1">
        <w:r w:rsidRPr="001C206A">
          <w:rPr>
            <w:rStyle w:val="Hyperlink"/>
          </w:rPr>
          <w:t>http://worh.org/sites/default/files/Why%20is%20Rural%20Public%20Health%20Important.pdf</w:t>
        </w:r>
      </w:hyperlink>
      <w:r>
        <w:t>, p. 189, Accessed 6-26-2018)</w:t>
      </w:r>
    </w:p>
    <w:p w14:paraId="61864AC5" w14:textId="5395B8A0" w:rsidR="00FD7712" w:rsidRDefault="00FD7712" w:rsidP="00FD7712">
      <w:pPr>
        <w:rPr>
          <w:rStyle w:val="StyleUnderline"/>
        </w:rPr>
      </w:pPr>
      <w:r>
        <w:t xml:space="preserve">It is noteworthy that the history of governmental rural public health can largely be encapsulated in the years spanning 1908 (establishment of the Jefferson County Health Department) to 1945 (passage of the Hill-Burton Act). Prior to 1908, the focus of public health was almost exclusively urban, and since 1945, the focus of rural health has been largely on the important issue of access to healthcare services. The “lost momentum” of health departments that was noted by Terris13(pp1155–1164) in 1976 continues today and is an important issue for further study. </w:t>
      </w:r>
      <w:r w:rsidRPr="009351CE">
        <w:rPr>
          <w:rStyle w:val="StyleUnderline"/>
        </w:rPr>
        <w:t xml:space="preserve">We are now facing new challenges to meet the public health needs of rural America, and these challenges are significantly driven by </w:t>
      </w:r>
      <w:r w:rsidRPr="009351CE">
        <w:rPr>
          <w:rStyle w:val="Emphasis"/>
        </w:rPr>
        <w:t>changing demographics</w:t>
      </w:r>
      <w:r>
        <w:t xml:space="preserve">. First, </w:t>
      </w:r>
      <w:r w:rsidRPr="009351CE">
        <w:rPr>
          <w:rStyle w:val="StyleUnderline"/>
        </w:rPr>
        <w:t>rural America is aging</w:t>
      </w:r>
      <w:r>
        <w:t>—</w:t>
      </w:r>
      <w:r w:rsidRPr="009351CE">
        <w:rPr>
          <w:rStyle w:val="StyleUnderline"/>
        </w:rPr>
        <w:t>the proportion of older Americans residing in rural areas is generally higher than</w:t>
      </w:r>
      <w:r w:rsidR="005958A1">
        <w:rPr>
          <w:rStyle w:val="StyleUnderline"/>
        </w:rPr>
        <w:t xml:space="preserve"> </w:t>
      </w:r>
      <w:r w:rsidRPr="009351CE">
        <w:rPr>
          <w:rStyle w:val="StyleUnderline"/>
        </w:rPr>
        <w:t>in urban areas</w:t>
      </w:r>
      <w:r>
        <w:t xml:space="preserve">. Likewise, there are also changes in the racial and ethnic groups residing in rural America. </w:t>
      </w:r>
      <w:r w:rsidRPr="009351CE">
        <w:rPr>
          <w:rStyle w:val="StyleUnderline"/>
        </w:rPr>
        <w:t>The greatest population growth in rural America is among Native Americans, African Americans, Hispanics, and migrant populations</w:t>
      </w:r>
      <w:r>
        <w:t xml:space="preserve">, whereas the growth rates among the non-Hispanic white population were the lowest.24 These demographic changes will at least require that cultural competence be included as a key component in the ongoing development of the rural public health system. In addition, </w:t>
      </w:r>
      <w:r w:rsidRPr="009351CE">
        <w:rPr>
          <w:rStyle w:val="StyleUnderline"/>
        </w:rPr>
        <w:t>public health issues facing these populations such as access to healthcare, environmental exposures, and health disparities require a</w:t>
      </w:r>
      <w:r w:rsidRPr="009351CE">
        <w:t>n even more</w:t>
      </w:r>
      <w:r w:rsidRPr="009351CE">
        <w:rPr>
          <w:rStyle w:val="StyleUnderline"/>
        </w:rPr>
        <w:t xml:space="preserve"> flexible rural public health system</w:t>
      </w:r>
      <w:r>
        <w:t xml:space="preserve"> than the traditional rural public health models have supported.</w:t>
      </w:r>
      <w:r w:rsidR="00374CB6">
        <w:t xml:space="preserve"> </w:t>
      </w:r>
      <w:r w:rsidRPr="009351CE">
        <w:rPr>
          <w:rStyle w:val="Emphasis"/>
        </w:rPr>
        <w:t>Health disparities between rural and urban citizens are well documented</w:t>
      </w:r>
      <w:r>
        <w:t xml:space="preserve">, </w:t>
      </w:r>
      <w:r w:rsidRPr="009351CE">
        <w:rPr>
          <w:rStyle w:val="StyleUnderline"/>
        </w:rPr>
        <w:t xml:space="preserve">and emerging public health threats related to </w:t>
      </w:r>
      <w:r w:rsidRPr="009351CE">
        <w:rPr>
          <w:rStyle w:val="Emphasis"/>
        </w:rPr>
        <w:t>infectious diseases</w:t>
      </w:r>
      <w:r w:rsidRPr="009351CE">
        <w:rPr>
          <w:rStyle w:val="StyleUnderline"/>
        </w:rPr>
        <w:t xml:space="preserve"> such as pandemic influenza</w:t>
      </w:r>
      <w:r w:rsidRPr="009351CE">
        <w:rPr>
          <w:rStyle w:val="Emphasis"/>
        </w:rPr>
        <w:t>, or man-made threats</w:t>
      </w:r>
      <w:r w:rsidRPr="009351CE">
        <w:rPr>
          <w:rStyle w:val="StyleUnderline"/>
        </w:rPr>
        <w:t xml:space="preserve"> related to terrorism, necessitate a robust public health system that can uniformly identify, track, and contain these threats while working to improve overall community health status</w:t>
      </w:r>
      <w:r>
        <w:t xml:space="preserve">. </w:t>
      </w:r>
      <w:r w:rsidRPr="009351CE">
        <w:rPr>
          <w:rStyle w:val="StyleUnderline"/>
        </w:rPr>
        <w:t>An essential element</w:t>
      </w:r>
      <w:r>
        <w:t xml:space="preserve"> to address these emerging concerns </w:t>
      </w:r>
      <w:r w:rsidRPr="009351CE">
        <w:rPr>
          <w:rStyle w:val="StyleUnderline"/>
        </w:rPr>
        <w:t>is</w:t>
      </w:r>
      <w:r>
        <w:t xml:space="preserve"> an appropriately funded rural public health system with an adequately educated and </w:t>
      </w:r>
      <w:r w:rsidRPr="009351CE">
        <w:rPr>
          <w:rStyle w:val="StyleUnderline"/>
        </w:rPr>
        <w:t>trained rural public health workforce.</w:t>
      </w:r>
    </w:p>
    <w:p w14:paraId="5BB8B4CD" w14:textId="57FD0FC9" w:rsidR="00F41CD6" w:rsidRDefault="00F41CD6" w:rsidP="00F41CD6"/>
    <w:p w14:paraId="225380C4" w14:textId="77777777" w:rsidR="00F41CD6" w:rsidRPr="00F41CD6" w:rsidRDefault="00F41CD6" w:rsidP="00F41CD6"/>
    <w:p w14:paraId="3890469D" w14:textId="77777777" w:rsidR="00A27197" w:rsidRPr="004507C1" w:rsidRDefault="00A27197" w:rsidP="00FD7712"/>
    <w:p w14:paraId="4EB3391D" w14:textId="29F9D0B8" w:rsidR="009202A0" w:rsidRDefault="004507C1" w:rsidP="004507C1">
      <w:pPr>
        <w:pStyle w:val="Heading1"/>
      </w:pPr>
      <w:r>
        <w:t xml:space="preserve">AT Off-Case </w:t>
      </w:r>
      <w:proofErr w:type="spellStart"/>
      <w:r>
        <w:t>Args</w:t>
      </w:r>
      <w:proofErr w:type="spellEnd"/>
    </w:p>
    <w:p w14:paraId="6FC8FE8E" w14:textId="0CDA7404" w:rsidR="004507C1" w:rsidRDefault="004507C1" w:rsidP="004507C1"/>
    <w:p w14:paraId="33A17C9E" w14:textId="67E738AC" w:rsidR="004507C1" w:rsidRDefault="004507C1" w:rsidP="004507C1">
      <w:pPr>
        <w:pStyle w:val="Heading2"/>
      </w:pPr>
      <w:r>
        <w:t xml:space="preserve">CP Answers </w:t>
      </w:r>
    </w:p>
    <w:p w14:paraId="2C75FB3F" w14:textId="453474C8" w:rsidR="004507C1" w:rsidRDefault="004507C1" w:rsidP="004507C1"/>
    <w:p w14:paraId="6F852520" w14:textId="51E9F3AE" w:rsidR="004507C1" w:rsidRDefault="004507C1" w:rsidP="004507C1">
      <w:pPr>
        <w:pStyle w:val="Heading3"/>
      </w:pPr>
      <w:r>
        <w:t>A</w:t>
      </w:r>
      <w:r w:rsidR="00F9017A">
        <w:t>T</w:t>
      </w:r>
      <w:r>
        <w:t>: Domestic Counterplan</w:t>
      </w:r>
    </w:p>
    <w:p w14:paraId="6F1C810E" w14:textId="77777777" w:rsidR="00DD412A" w:rsidRDefault="00DD412A" w:rsidP="004507C1"/>
    <w:p w14:paraId="3189ED6E" w14:textId="775B2A67" w:rsidR="00DD412A" w:rsidRDefault="00DD412A" w:rsidP="00DD412A">
      <w:pPr>
        <w:pStyle w:val="Heading3"/>
      </w:pPr>
      <w:r>
        <w:t>---No Training or Experience</w:t>
      </w:r>
    </w:p>
    <w:p w14:paraId="61EE3ED9" w14:textId="338FDFD0" w:rsidR="004507C1" w:rsidRDefault="004507C1" w:rsidP="004507C1">
      <w:r>
        <w:t>Difficult to get into nursing school</w:t>
      </w:r>
    </w:p>
    <w:p w14:paraId="0BEDFF59" w14:textId="77777777" w:rsidR="004507C1" w:rsidRDefault="004507C1" w:rsidP="004507C1">
      <w:r>
        <w:t>Takes too long to get the workforce educated</w:t>
      </w:r>
    </w:p>
    <w:p w14:paraId="4469BE1E" w14:textId="77777777" w:rsidR="004507C1" w:rsidRPr="00763AE3" w:rsidRDefault="004507C1" w:rsidP="004507C1"/>
    <w:p w14:paraId="27AF5500" w14:textId="77777777" w:rsidR="004507C1" w:rsidRDefault="004507C1" w:rsidP="004507C1">
      <w:pPr>
        <w:pStyle w:val="Heading4"/>
      </w:pPr>
      <w:r>
        <w:t xml:space="preserve">Lack of training, faculty, and experience bottlenecks the number of domestic nurses. </w:t>
      </w:r>
    </w:p>
    <w:p w14:paraId="0C5C9B26" w14:textId="77777777" w:rsidR="004507C1" w:rsidRPr="00AD30D8" w:rsidRDefault="004507C1" w:rsidP="004507C1">
      <w:r w:rsidRPr="00AD30D8">
        <w:rPr>
          <w:rStyle w:val="Style13ptBold"/>
        </w:rPr>
        <w:t>Grant 16</w:t>
      </w:r>
      <w:r>
        <w:t xml:space="preserve"> – Rebecca Grant, freelance writer, fellow with the International Women's Media Foundation, the International Reporting Project, and The Investigative Fund, BA from Cornell University, 2016 (“The U.S. Is Running Out of Nurses,” </w:t>
      </w:r>
      <w:r>
        <w:rPr>
          <w:i/>
        </w:rPr>
        <w:t xml:space="preserve">The Atlantic, </w:t>
      </w:r>
      <w:r>
        <w:t>February 3</w:t>
      </w:r>
      <w:r w:rsidRPr="00AD30D8">
        <w:rPr>
          <w:vertAlign w:val="superscript"/>
        </w:rPr>
        <w:t>rd</w:t>
      </w:r>
      <w:r>
        <w:t xml:space="preserve">, Available Online At </w:t>
      </w:r>
      <w:hyperlink r:id="rId125" w:history="1">
        <w:r w:rsidRPr="001C206A">
          <w:rPr>
            <w:rStyle w:val="Hyperlink"/>
          </w:rPr>
          <w:t>https://www.theatlantic.com/health/archive/2016/02/nursing-shortage/459741/</w:t>
        </w:r>
      </w:hyperlink>
      <w:r>
        <w:t>, Accessed 6-24-2018)</w:t>
      </w:r>
    </w:p>
    <w:p w14:paraId="57B8B27B" w14:textId="77777777" w:rsidR="004507C1" w:rsidRDefault="004507C1" w:rsidP="004507C1">
      <w:r>
        <w:t>“</w:t>
      </w:r>
      <w:r w:rsidRPr="00AD30D8">
        <w:rPr>
          <w:rStyle w:val="StyleUnderline"/>
        </w:rPr>
        <w:t>The biggest cohort of registered nurses joined the workforce before the 1970s</w:t>
      </w:r>
      <w:r>
        <w:t xml:space="preserve">,” when career choices for women were more limited, said Pam Cipriano, the president of the American Nurses Association (nursing is still overwhelmingly female). </w:t>
      </w:r>
      <w:r w:rsidRPr="00AD30D8">
        <w:rPr>
          <w:rStyle w:val="StyleUnderline"/>
        </w:rPr>
        <w:t>As a result, the field now skews older</w:t>
      </w:r>
      <w:r>
        <w:t>.</w:t>
      </w:r>
    </w:p>
    <w:p w14:paraId="63A402EE" w14:textId="77777777" w:rsidR="004507C1" w:rsidRDefault="004507C1" w:rsidP="004507C1">
      <w:r>
        <w:t>“Many nurses held off retiring during the downturn in the economy, she added, “but now the retirements are starting.”</w:t>
      </w:r>
    </w:p>
    <w:p w14:paraId="26115408" w14:textId="77777777" w:rsidR="004507C1" w:rsidRPr="00AD30D8" w:rsidRDefault="004507C1" w:rsidP="004507C1">
      <w:pPr>
        <w:rPr>
          <w:rStyle w:val="StyleUnderline"/>
        </w:rPr>
      </w:pPr>
      <w:r w:rsidRPr="00AD30D8">
        <w:rPr>
          <w:rStyle w:val="StyleUnderline"/>
        </w:rPr>
        <w:t>But filling the vacancies left by retiring nurses isn’t a simple one-for-one proposition.</w:t>
      </w:r>
      <w:r>
        <w:t xml:space="preserve"> Nearly 155,000 new nursing graduates entered the workforce in </w:t>
      </w:r>
      <w:proofErr w:type="gramStart"/>
      <w:r>
        <w:t>2015.*</w:t>
      </w:r>
      <w:proofErr w:type="gramEnd"/>
      <w:r>
        <w:t xml:space="preserve"> </w:t>
      </w:r>
      <w:r w:rsidRPr="00AD30D8">
        <w:rPr>
          <w:rStyle w:val="Emphasis"/>
        </w:rPr>
        <w:t>While the number of new nursing students and graduates is growing, the nursing-education system hasn’t kept pace,</w:t>
      </w:r>
      <w:r>
        <w:t xml:space="preserve"> </w:t>
      </w:r>
      <w:r w:rsidRPr="00AD30D8">
        <w:rPr>
          <w:rStyle w:val="StyleUnderline"/>
        </w:rPr>
        <w:t>effectively creating a bottleneck in which only so many aspiring nurses can access the training they need</w:t>
      </w:r>
      <w:r>
        <w:t>. According to an American Association of Colleges of Nursing report, “</w:t>
      </w:r>
      <w:r w:rsidRPr="00AD30D8">
        <w:rPr>
          <w:rStyle w:val="StyleUnderline"/>
        </w:rPr>
        <w:t>U.S. nursing schools turned away 79,659 qualified applicants from baccalaureate and graduate nursing programs in 2012 due to insufficient number of faculty, clinical sites, classroom space, clinical preceptors, and budget constraints</w:t>
      </w:r>
      <w:r>
        <w:t xml:space="preserve">.” Once again, </w:t>
      </w:r>
      <w:r w:rsidRPr="00AD30D8">
        <w:rPr>
          <w:rStyle w:val="Emphasis"/>
        </w:rPr>
        <w:t xml:space="preserve">aging is a factor: Many nursing faculty members are approaching retirement, </w:t>
      </w:r>
      <w:r w:rsidRPr="00AD30D8">
        <w:rPr>
          <w:rStyle w:val="StyleUnderline"/>
        </w:rPr>
        <w:t>but without them, nursing schools can’t expand their cohorts.</w:t>
      </w:r>
    </w:p>
    <w:p w14:paraId="01D17C25" w14:textId="77777777" w:rsidR="004507C1" w:rsidRDefault="004507C1" w:rsidP="004507C1">
      <w:r>
        <w:t>“</w:t>
      </w:r>
      <w:r w:rsidRPr="00AD30D8">
        <w:rPr>
          <w:rStyle w:val="StyleUnderline"/>
        </w:rPr>
        <w:t>As those numbers [of nurse educators] drop, schools have to maintain critical student- to-teacher ratios</w:t>
      </w:r>
      <w:r>
        <w:t>,” Cipriano said. “</w:t>
      </w:r>
      <w:r w:rsidRPr="00AD30D8">
        <w:rPr>
          <w:rStyle w:val="StyleUnderline"/>
        </w:rPr>
        <w:t>Preparation</w:t>
      </w:r>
      <w:r>
        <w:t xml:space="preserve"> for most nurse faculty </w:t>
      </w:r>
      <w:r w:rsidRPr="00AD30D8">
        <w:rPr>
          <w:rStyle w:val="StyleUnderline"/>
        </w:rPr>
        <w:t>is a doctoral degree, and you can’t just replace someone in that position.</w:t>
      </w:r>
      <w:r>
        <w:t xml:space="preserve"> </w:t>
      </w:r>
      <w:r w:rsidRPr="00AD30D8">
        <w:rPr>
          <w:rStyle w:val="StyleUnderline"/>
        </w:rPr>
        <w:t>The trajectory of timeline to fill jobs that nurse faculty are retiring from is much longer.”</w:t>
      </w:r>
    </w:p>
    <w:p w14:paraId="5C94449F" w14:textId="77777777" w:rsidR="004507C1" w:rsidRDefault="004507C1" w:rsidP="004507C1">
      <w:r w:rsidRPr="00AD30D8">
        <w:rPr>
          <w:rStyle w:val="StyleUnderline"/>
        </w:rPr>
        <w:t>In many areas, the barrier to entry isn’t nursing school, but the training that comes afterward</w:t>
      </w:r>
      <w:r>
        <w:t xml:space="preserve">s. </w:t>
      </w:r>
      <w:proofErr w:type="spellStart"/>
      <w:r>
        <w:t>Sochalski</w:t>
      </w:r>
      <w:proofErr w:type="spellEnd"/>
      <w:r>
        <w:t xml:space="preserve"> said that where she works in Philadelphia, there are a handful of nursing schools, but a limited number of hospitals and clinics, meaning </w:t>
      </w:r>
      <w:r w:rsidRPr="00AD30D8">
        <w:rPr>
          <w:rStyle w:val="StyleUnderline"/>
        </w:rPr>
        <w:t>a limited number of clinical places where fledgling nurses can gain practical experience</w:t>
      </w:r>
      <w:r>
        <w:t>.</w:t>
      </w:r>
    </w:p>
    <w:p w14:paraId="3F1975E9" w14:textId="51B265BE" w:rsidR="004507C1" w:rsidRDefault="004507C1" w:rsidP="004507C1">
      <w:pPr>
        <w:rPr>
          <w:rStyle w:val="StyleUnderline"/>
        </w:rPr>
      </w:pPr>
      <w:r w:rsidRPr="00AD30D8">
        <w:rPr>
          <w:rStyle w:val="Emphasis"/>
        </w:rPr>
        <w:t>Many health-care providers also shy away from recruiting these newer nurses</w:t>
      </w:r>
      <w:r>
        <w:t>, Cipriano explained. “</w:t>
      </w:r>
      <w:r w:rsidRPr="00AD30D8">
        <w:rPr>
          <w:rStyle w:val="StyleUnderline"/>
        </w:rPr>
        <w:t>When we think about nurses replacing retiring nurses, there is an experience gap,</w:t>
      </w:r>
      <w:r>
        <w:t xml:space="preserve">” she said. “People like me who have 40 years of experience will be replaced by individuals with three to five years of experience. </w:t>
      </w:r>
      <w:r w:rsidRPr="00AD30D8">
        <w:rPr>
          <w:rStyle w:val="StyleUnderline"/>
        </w:rPr>
        <w:t>Employers need to focus on the fact that they have a responsibility and a burden to ensure that new nurses can maintain expertise and wisdom at a patient's side.”</w:t>
      </w:r>
    </w:p>
    <w:p w14:paraId="43F6189E" w14:textId="531B4322" w:rsidR="00F9017A" w:rsidRDefault="00F9017A" w:rsidP="004507C1">
      <w:pPr>
        <w:rPr>
          <w:rStyle w:val="StyleUnderline"/>
        </w:rPr>
      </w:pPr>
    </w:p>
    <w:p w14:paraId="79B9BF14" w14:textId="77777777" w:rsidR="00F9017A" w:rsidRDefault="00F9017A" w:rsidP="00F9017A">
      <w:pPr>
        <w:pStyle w:val="Heading4"/>
      </w:pPr>
      <w:r>
        <w:t xml:space="preserve">There aren’t enough training programs for nurses, and the shortage is too substantial to solve domestically. </w:t>
      </w:r>
    </w:p>
    <w:p w14:paraId="65E46A55" w14:textId="77777777" w:rsidR="00F9017A" w:rsidRPr="00902FD3" w:rsidRDefault="00F9017A" w:rsidP="00F9017A">
      <w:r w:rsidRPr="0031518A">
        <w:rPr>
          <w:rStyle w:val="Style13ptBold"/>
        </w:rPr>
        <w:t>Friedrich and Hackman 17</w:t>
      </w:r>
      <w:r>
        <w:t xml:space="preserve"> – Benjamin Friedrich, assistant professor of strategy at Northwestern, PhD in Economics from Yale University, and Martin </w:t>
      </w:r>
      <w:proofErr w:type="spellStart"/>
      <w:r>
        <w:t>Hackmann</w:t>
      </w:r>
      <w:proofErr w:type="spellEnd"/>
      <w:r>
        <w:t xml:space="preserve">, Assistant Professor of Economics at the University of California Los Angeles, faculty research fellow at the National Bureau of Economic Research, 2017 (“When There Are Not Enough Nurses?” </w:t>
      </w:r>
      <w:r>
        <w:rPr>
          <w:i/>
        </w:rPr>
        <w:t xml:space="preserve">Kellogg Insight, </w:t>
      </w:r>
      <w:r>
        <w:t>April 4</w:t>
      </w:r>
      <w:r w:rsidRPr="0031518A">
        <w:rPr>
          <w:vertAlign w:val="superscript"/>
        </w:rPr>
        <w:t>th</w:t>
      </w:r>
      <w:r>
        <w:t xml:space="preserve">, Available Online At </w:t>
      </w:r>
      <w:hyperlink r:id="rId126" w:history="1">
        <w:r w:rsidRPr="00CE138D">
          <w:rPr>
            <w:rStyle w:val="Hyperlink"/>
          </w:rPr>
          <w:t>https://insight.kellogg.northwestern.edu/article/what-happens-to-patient-care-when-there-are-not-enough-nurses</w:t>
        </w:r>
      </w:hyperlink>
      <w:r>
        <w:t>, Accessed 6-30-2018)</w:t>
      </w:r>
    </w:p>
    <w:p w14:paraId="06D039B1" w14:textId="77777777" w:rsidR="00F9017A" w:rsidRPr="00E45D59" w:rsidRDefault="00F9017A" w:rsidP="00F9017A">
      <w:pPr>
        <w:rPr>
          <w:b/>
          <w:u w:val="single"/>
        </w:rPr>
      </w:pPr>
      <w:r w:rsidRPr="00902FD3">
        <w:rPr>
          <w:rStyle w:val="StyleUnderline"/>
        </w:rPr>
        <w:t>Curtailing the Nursing Shortage</w:t>
      </w:r>
    </w:p>
    <w:p w14:paraId="7D41E39C" w14:textId="77777777" w:rsidR="00F9017A" w:rsidRPr="00E45D59" w:rsidRDefault="00F9017A" w:rsidP="00F9017A">
      <w:pPr>
        <w:rPr>
          <w:b/>
          <w:u w:val="single"/>
        </w:rPr>
      </w:pPr>
      <w:r w:rsidRPr="00902FD3">
        <w:rPr>
          <w:rStyle w:val="StyleUnderline"/>
        </w:rPr>
        <w:t>Because the role of nurses is very similar</w:t>
      </w:r>
      <w:r>
        <w:t xml:space="preserve"> across developed countries, </w:t>
      </w:r>
      <w:r w:rsidRPr="00902FD3">
        <w:rPr>
          <w:rStyle w:val="StyleUnderline"/>
        </w:rPr>
        <w:t>Friedrich says the study’s results are relevant to the U.S.</w:t>
      </w:r>
    </w:p>
    <w:p w14:paraId="63C5CD3C" w14:textId="77777777" w:rsidR="00F9017A" w:rsidRDefault="00F9017A" w:rsidP="00F9017A">
      <w:r>
        <w:t xml:space="preserve">But, </w:t>
      </w:r>
      <w:r w:rsidRPr="00902FD3">
        <w:rPr>
          <w:rStyle w:val="Emphasis"/>
        </w:rPr>
        <w:t xml:space="preserve">he notes that the nurse-to-patient ratio is </w:t>
      </w:r>
      <w:proofErr w:type="gramStart"/>
      <w:r w:rsidRPr="00902FD3">
        <w:rPr>
          <w:rStyle w:val="Emphasis"/>
        </w:rPr>
        <w:t>actually lower</w:t>
      </w:r>
      <w:proofErr w:type="gramEnd"/>
      <w:r w:rsidRPr="00902FD3">
        <w:rPr>
          <w:rStyle w:val="Emphasis"/>
        </w:rPr>
        <w:t xml:space="preserve"> in the U.S. than in Denmark, which may exacerbate the negative effects seen in his study.</w:t>
      </w:r>
      <w:r>
        <w:t xml:space="preserve"> Additionally, </w:t>
      </w:r>
      <w:r w:rsidRPr="00902FD3">
        <w:rPr>
          <w:rStyle w:val="StyleUnderline"/>
        </w:rPr>
        <w:t>quality of care has been a persistent problem in the U.S. long-term care system</w:t>
      </w:r>
      <w:r>
        <w:t>. Other differences in the U.S. may mitigate the impact of a nursing shortage, such as the fact that, on average, American nursing homes are larger than those in Denmark, so they might be able to better absorb a shortage of nurses.</w:t>
      </w:r>
    </w:p>
    <w:p w14:paraId="365F507D" w14:textId="77777777" w:rsidR="00F9017A" w:rsidRDefault="00F9017A" w:rsidP="00F9017A">
      <w:r>
        <w:t xml:space="preserve">Various factors contribute to the nursing shortage in the U.S. </w:t>
      </w:r>
      <w:r w:rsidRPr="00902FD3">
        <w:rPr>
          <w:rStyle w:val="StyleUnderline"/>
        </w:rPr>
        <w:t>First, the nation continues to age, foreshadowing an ever-growing need for care</w:t>
      </w:r>
      <w:r>
        <w:t xml:space="preserve">. </w:t>
      </w:r>
      <w:r w:rsidRPr="00902FD3">
        <w:rPr>
          <w:rStyle w:val="StyleUnderline"/>
        </w:rPr>
        <w:t>Americans 65 and older currently represent 14.5% of the population</w:t>
      </w:r>
      <w:r>
        <w:t xml:space="preserve">, according to the U.S. Department of Health and Human Services. In 2040, </w:t>
      </w:r>
      <w:r w:rsidRPr="00902FD3">
        <w:rPr>
          <w:rStyle w:val="StyleUnderline"/>
        </w:rPr>
        <w:t>that proportion is expected to rise to 21.7%.</w:t>
      </w:r>
      <w:r>
        <w:t xml:space="preserve"> </w:t>
      </w:r>
      <w:r w:rsidRPr="00902FD3">
        <w:rPr>
          <w:rStyle w:val="StyleUnderline"/>
        </w:rPr>
        <w:t>By 2060, the number of Americans 65 and older will more than double.</w:t>
      </w:r>
      <w:r>
        <w:t xml:space="preserve"> At the same time, </w:t>
      </w:r>
      <w:r w:rsidRPr="00902FD3">
        <w:rPr>
          <w:rStyle w:val="Emphasis"/>
        </w:rPr>
        <w:t>more individuals have health insurance due to the Affordable Care Act and Medicaid expansion,</w:t>
      </w:r>
      <w:r>
        <w:t xml:space="preserve"> resulting in an increase in patients seeking primary care.</w:t>
      </w:r>
    </w:p>
    <w:p w14:paraId="019F8F26" w14:textId="77777777" w:rsidR="00F9017A" w:rsidRPr="00902FD3" w:rsidRDefault="00F9017A" w:rsidP="00F9017A">
      <w:pPr>
        <w:rPr>
          <w:rStyle w:val="Emphasis"/>
        </w:rPr>
      </w:pPr>
      <w:r>
        <w:t xml:space="preserve">Yet despite this demand, </w:t>
      </w:r>
      <w:r w:rsidRPr="00902FD3">
        <w:rPr>
          <w:rStyle w:val="StyleUnderline"/>
        </w:rPr>
        <w:t>the supply side is not keeping up.</w:t>
      </w:r>
      <w:r>
        <w:t xml:space="preserve"> </w:t>
      </w:r>
      <w:r w:rsidRPr="00902FD3">
        <w:rPr>
          <w:rStyle w:val="Emphasis"/>
        </w:rPr>
        <w:t>Nursing schools struggle to expand capacity to meet the need for care and often turn away qualified applicants</w:t>
      </w:r>
      <w:r>
        <w:t xml:space="preserve">. At the same time, </w:t>
      </w:r>
      <w:r w:rsidRPr="00902FD3">
        <w:rPr>
          <w:rStyle w:val="Emphasis"/>
        </w:rPr>
        <w:t>more nurses are reaching retirement age and leaving the workforce.</w:t>
      </w:r>
    </w:p>
    <w:p w14:paraId="61436012" w14:textId="77777777" w:rsidR="00F9017A" w:rsidRDefault="00F9017A" w:rsidP="00F9017A">
      <w:r>
        <w:t>In the future, Friedrich wants to explore how changes to legislation and education could improve training and licensing for healthcare workers. For example, could some of the responsibilities of nurses be transferred to nursing assistants? And are there ways training could be improved so that people coming out of nursing schools are best equipped to succeed in the field?</w:t>
      </w:r>
    </w:p>
    <w:p w14:paraId="70C98660" w14:textId="77777777" w:rsidR="00F9017A" w:rsidRDefault="00F9017A" w:rsidP="00F9017A">
      <w:r w:rsidRPr="00902FD3">
        <w:rPr>
          <w:rStyle w:val="Emphasis"/>
        </w:rPr>
        <w:t>“In the U.S., there apparently aren't enough spots in training programs for people to become nurses, and it's one of the main bottlenecks in the system,”</w:t>
      </w:r>
      <w:r>
        <w:t xml:space="preserve"> he says. “</w:t>
      </w:r>
      <w:proofErr w:type="gramStart"/>
      <w:r>
        <w:t>So</w:t>
      </w:r>
      <w:proofErr w:type="gramEnd"/>
      <w:r>
        <w:t xml:space="preserve"> thinking about the supply side in terms of education is really important.”</w:t>
      </w:r>
    </w:p>
    <w:p w14:paraId="4D3DCD09" w14:textId="77777777" w:rsidR="00BF680E" w:rsidRDefault="00BF680E" w:rsidP="00BF680E">
      <w:pPr>
        <w:pStyle w:val="Heading4"/>
      </w:pPr>
      <w:r>
        <w:t>Visa program expansion has numerous benefits – reduces shortages, increases cultural and linguistic competency, helps exporting countries, helps minorities</w:t>
      </w:r>
    </w:p>
    <w:p w14:paraId="56EFA1D8" w14:textId="77777777" w:rsidR="00BF680E" w:rsidRPr="0083404D" w:rsidRDefault="00BF680E" w:rsidP="00BF680E"/>
    <w:p w14:paraId="4220B190" w14:textId="77777777" w:rsidR="00BF680E" w:rsidRPr="002E011B" w:rsidRDefault="00BF680E" w:rsidP="00BF680E">
      <w:proofErr w:type="spellStart"/>
      <w:r w:rsidRPr="002C28B6">
        <w:rPr>
          <w:rStyle w:val="Style13ptBold"/>
        </w:rPr>
        <w:t>Tsitouras</w:t>
      </w:r>
      <w:proofErr w:type="spellEnd"/>
      <w:r w:rsidRPr="002C28B6">
        <w:rPr>
          <w:rStyle w:val="Style13ptBold"/>
        </w:rPr>
        <w:t xml:space="preserve"> and Lopez 9</w:t>
      </w:r>
      <w:r>
        <w:t xml:space="preserve"> (</w:t>
      </w:r>
      <w:r w:rsidRPr="002C28B6">
        <w:t>Diomedes</w:t>
      </w:r>
      <w:r>
        <w:t xml:space="preserve">, </w:t>
      </w:r>
      <w:r w:rsidRPr="002C28B6">
        <w:t>J.D., 2009, Indiana University School of Law (Indianapolis, Ind.); M.P.A., Cornell Institute for Public Affairs (Ithaca, N.Y.); B.S., Cornell University School of Labor Relations (Ithaca, N.Y.).</w:t>
      </w:r>
      <w:r>
        <w:t xml:space="preserve">, and Maria Pabon, </w:t>
      </w:r>
      <w:r w:rsidRPr="002C28B6">
        <w:t>Professor of Law, Indiana University School of Law (Indianapolis, Ind.); J.D., University of Pennsylvania Law School; B.A. Princeton University (Princeton, N.J.).</w:t>
      </w:r>
      <w:r>
        <w:t>, “</w:t>
      </w:r>
      <w:r w:rsidRPr="002C28B6">
        <w:t>FLATLINING: HOW THE RELUCTANCE TO EMBRACE IMMIGRANT NURSES IS MORTALLY WOUNDING THE U.S. HEALTH CARE SYSTEM</w:t>
      </w:r>
      <w:r>
        <w:t xml:space="preserve">”, </w:t>
      </w:r>
      <w:r w:rsidRPr="002C28B6">
        <w:t>University of Maryland, School of Law Journal of Health Care Law &amp; Policy</w:t>
      </w:r>
      <w:r>
        <w:t xml:space="preserve">, </w:t>
      </w:r>
      <w:r w:rsidRPr="002C28B6">
        <w:t xml:space="preserve">12 J. Health Care L. &amp; </w:t>
      </w:r>
      <w:proofErr w:type="spellStart"/>
      <w:r w:rsidRPr="002C28B6">
        <w:t>Pol'y</w:t>
      </w:r>
      <w:proofErr w:type="spellEnd"/>
      <w:r w:rsidRPr="002C28B6">
        <w:t xml:space="preserve"> 235</w:t>
      </w:r>
      <w:r>
        <w:t>, 2009)KJR</w:t>
      </w:r>
    </w:p>
    <w:p w14:paraId="7B48AFD6" w14:textId="77777777" w:rsidR="00BF680E" w:rsidRPr="002E011B" w:rsidRDefault="00BF680E" w:rsidP="00BF680E">
      <w:pPr>
        <w:rPr>
          <w:sz w:val="14"/>
        </w:rPr>
      </w:pPr>
      <w:r w:rsidRPr="002E011B">
        <w:rPr>
          <w:sz w:val="14"/>
        </w:rPr>
        <w:t xml:space="preserve">IV. The Need for Increased Nurse Migration to the United States A. </w:t>
      </w:r>
      <w:r w:rsidRPr="008A5B52">
        <w:rPr>
          <w:b/>
          <w:u w:val="single"/>
        </w:rPr>
        <w:t xml:space="preserve">The H-1C Program Should Be Extended and Expanded as a Comprehensive Solution to the Nursing Shortage The H-1C program should be expanded beyond the current 500 visas and fourteen U.S. hospitals. </w:t>
      </w:r>
      <w:r w:rsidRPr="002E011B">
        <w:rPr>
          <w:b/>
          <w:u w:val="single"/>
        </w:rPr>
        <w:t>It should also be extended beyond its current expiration</w:t>
      </w:r>
      <w:r w:rsidRPr="002E011B">
        <w:rPr>
          <w:sz w:val="14"/>
        </w:rPr>
        <w:t xml:space="preserve">. A deficit forecast of one million nurses by the year 2020 demands a comprehensive approach. n219 </w:t>
      </w:r>
      <w:r w:rsidRPr="008A5B52">
        <w:rPr>
          <w:b/>
          <w:u w:val="single"/>
        </w:rPr>
        <w:t>While increased investment in nurse education, increased outreach to youth, better pay, mandatory staffing ratios, and Magnet status are all important parts of a solution, each line of attack has its limitations. These limitations are sometimes a function of economics.</w:t>
      </w:r>
      <w:r w:rsidRPr="002E011B">
        <w:rPr>
          <w:sz w:val="14"/>
        </w:rPr>
        <w:t xml:space="preserve"> For example, in the case of pay, the factors that work to undercompensate nurses are unlikely to change </w:t>
      </w:r>
      <w:proofErr w:type="gramStart"/>
      <w:r w:rsidRPr="002E011B">
        <w:rPr>
          <w:sz w:val="14"/>
        </w:rPr>
        <w:t>in the near future</w:t>
      </w:r>
      <w:proofErr w:type="gramEnd"/>
      <w:r w:rsidRPr="002E011B">
        <w:rPr>
          <w:sz w:val="14"/>
        </w:rPr>
        <w:t xml:space="preserve">. n220 Other restrictions on reform may be political. As the Nurse Reinvestment Act debate illustrates, a Democratic Congress may fight cuts in nursing education. [*258] However, the minimal impact of restoring funding that was inadequate originally shows just how far legislators need to go </w:t>
      </w:r>
      <w:proofErr w:type="gramStart"/>
      <w:r w:rsidRPr="002E011B">
        <w:rPr>
          <w:sz w:val="14"/>
        </w:rPr>
        <w:t>in order to</w:t>
      </w:r>
      <w:proofErr w:type="gramEnd"/>
      <w:r w:rsidRPr="002E011B">
        <w:rPr>
          <w:sz w:val="14"/>
        </w:rPr>
        <w:t xml:space="preserve"> solve this problem. </w:t>
      </w:r>
      <w:r w:rsidRPr="008A5B52">
        <w:rPr>
          <w:b/>
          <w:u w:val="single"/>
        </w:rPr>
        <w:t>Further, even with increased spending, the demand for nursing may be so great that reliance on homegrown nurses will not make up for the shortfall</w:t>
      </w:r>
      <w:r w:rsidRPr="002E011B">
        <w:rPr>
          <w:sz w:val="14"/>
        </w:rPr>
        <w:t xml:space="preserve">. </w:t>
      </w:r>
      <w:proofErr w:type="gramStart"/>
      <w:r w:rsidRPr="002E011B">
        <w:rPr>
          <w:sz w:val="14"/>
        </w:rPr>
        <w:t>Assuming that</w:t>
      </w:r>
      <w:proofErr w:type="gramEnd"/>
      <w:r w:rsidRPr="002E011B">
        <w:rPr>
          <w:sz w:val="14"/>
        </w:rPr>
        <w:t xml:space="preserve"> the 30,709 nurses turned away from nursing schools in 2007 n221 were qualified to graduate, and this number remains the same each year, this would total 368,508 nurses over twelve years. However, even this </w:t>
      </w:r>
      <w:r w:rsidRPr="008A5B52">
        <w:rPr>
          <w:b/>
          <w:u w:val="single"/>
        </w:rPr>
        <w:t>increase would still be 631,492 nurses short of the one million needed.</w:t>
      </w:r>
      <w:r w:rsidRPr="002E011B">
        <w:rPr>
          <w:sz w:val="14"/>
        </w:rPr>
        <w:t xml:space="preserve"> </w:t>
      </w:r>
      <w:r w:rsidRPr="008A5B52">
        <w:rPr>
          <w:b/>
          <w:u w:val="single"/>
        </w:rPr>
        <w:t xml:space="preserve">With the potential for further understaffing and adverse patient outcomes at stake, the U.S. can hardly afford to ignore the inclusion of foreign nurses </w:t>
      </w:r>
      <w:r w:rsidRPr="002E011B">
        <w:rPr>
          <w:sz w:val="14"/>
        </w:rPr>
        <w:t xml:space="preserve">as part of a comprehensive approach. </w:t>
      </w:r>
      <w:r w:rsidRPr="008A5B52">
        <w:rPr>
          <w:b/>
          <w:u w:val="single"/>
        </w:rPr>
        <w:t>An expansion of the H-1C program would alleviate shortages expeditiously</w:t>
      </w:r>
      <w:r w:rsidRPr="002E011B">
        <w:rPr>
          <w:sz w:val="14"/>
        </w:rPr>
        <w:t xml:space="preserve">. For instance, </w:t>
      </w:r>
      <w:r w:rsidRPr="008A5B52">
        <w:rPr>
          <w:b/>
          <w:u w:val="single"/>
        </w:rPr>
        <w:t>an expansion of the program would have an immediate positive effect on retention by supplementing overworked, burned out nurses retiring early and dropping out</w:t>
      </w:r>
      <w:r w:rsidRPr="002E011B">
        <w:rPr>
          <w:sz w:val="14"/>
        </w:rPr>
        <w:t xml:space="preserve">. In addition, much of the infrastructure to increase the program is already in place. </w:t>
      </w:r>
      <w:r w:rsidRPr="008A5B52">
        <w:rPr>
          <w:b/>
          <w:u w:val="single"/>
        </w:rPr>
        <w:t>Established kinship networks and professional recruiting agencies are already in place in oversupplied nations such as India and China.</w:t>
      </w:r>
      <w:r w:rsidRPr="002E011B">
        <w:rPr>
          <w:sz w:val="14"/>
        </w:rPr>
        <w:t xml:space="preserve"> n222 </w:t>
      </w:r>
      <w:r w:rsidRPr="008A5B52">
        <w:rPr>
          <w:b/>
          <w:u w:val="single"/>
        </w:rPr>
        <w:t>The Chinese Nurses Association</w:t>
      </w:r>
      <w:r w:rsidRPr="002E011B">
        <w:rPr>
          <w:sz w:val="14"/>
        </w:rPr>
        <w:t xml:space="preserve"> (CNA) </w:t>
      </w:r>
      <w:r w:rsidRPr="008A5B52">
        <w:rPr>
          <w:b/>
          <w:u w:val="single"/>
        </w:rPr>
        <w:t>is a good example</w:t>
      </w:r>
      <w:r w:rsidRPr="002E011B">
        <w:rPr>
          <w:sz w:val="14"/>
        </w:rPr>
        <w:t xml:space="preserve">. The CNA has signed an agreement with a foreign recruiting agency to assist nurses with CGFNS examination preparation and immigration procedures. n223 </w:t>
      </w:r>
      <w:r w:rsidRPr="008A5B52">
        <w:rPr>
          <w:b/>
          <w:u w:val="single"/>
        </w:rPr>
        <w:t>The CNA believes that if nurses receive foreign training, these nurses, upon return, will elevate standards of care, help reform government policies, and increase respect for the nursing profession</w:t>
      </w:r>
      <w:r w:rsidRPr="002E011B">
        <w:rPr>
          <w:sz w:val="14"/>
        </w:rPr>
        <w:t xml:space="preserve">. n224 </w:t>
      </w:r>
      <w:r w:rsidRPr="008A5B52">
        <w:rPr>
          <w:b/>
          <w:u w:val="single"/>
        </w:rPr>
        <w:t>Other developed nations provide a useful model. The United Kingdom and Canada are already recruiting foreign nurses</w:t>
      </w:r>
      <w:r w:rsidRPr="002E011B">
        <w:rPr>
          <w:sz w:val="14"/>
        </w:rPr>
        <w:t xml:space="preserve">. n225 They have adopted a more internationalist perspective, centered on the possibility of mutual gain. n226 </w:t>
      </w:r>
      <w:proofErr w:type="gramStart"/>
      <w:r w:rsidRPr="002E011B">
        <w:rPr>
          <w:sz w:val="14"/>
        </w:rPr>
        <w:t>An</w:t>
      </w:r>
      <w:proofErr w:type="gramEnd"/>
      <w:r w:rsidRPr="002E011B">
        <w:rPr>
          <w:sz w:val="14"/>
        </w:rPr>
        <w:t xml:space="preserve"> internationalist perspective does not automatically assume a finite amount of resources. n227 Instead, the focus is on cooperation, common benefit, and optimal use of resources. n228 Such a philosophy is better suited for a world with fewer barriers and greater mobility. </w:t>
      </w:r>
      <w:r w:rsidRPr="008A5B52">
        <w:rPr>
          <w:b/>
          <w:u w:val="single"/>
        </w:rPr>
        <w:t>Unfortunately, the U.S. still has quite the opposite perspective. The treatment of undocumented migrants illustrates this perspective. Many persons in the U.S. still fear that illegal aliens deprive them of health care</w:t>
      </w:r>
      <w:r w:rsidRPr="002E011B">
        <w:rPr>
          <w:sz w:val="14"/>
        </w:rPr>
        <w:t xml:space="preserve"> [*259] services. n229 </w:t>
      </w:r>
      <w:r w:rsidRPr="008A5B52">
        <w:rPr>
          <w:b/>
          <w:u w:val="single"/>
        </w:rPr>
        <w:t>They fail to see the common benefits associated with reducing the risk of contracting communicable diseases among foreigners and rendering health care earlier to all persons regardless of immigration status. n230 These measures result in savings for the entire health system. n</w:t>
      </w:r>
      <w:r w:rsidRPr="002E011B">
        <w:rPr>
          <w:sz w:val="14"/>
        </w:rPr>
        <w:t xml:space="preserve">231 </w:t>
      </w:r>
      <w:r w:rsidRPr="008A5B52">
        <w:rPr>
          <w:b/>
          <w:u w:val="single"/>
        </w:rPr>
        <w:t xml:space="preserve">A corollary of this perspective is that </w:t>
      </w:r>
      <w:r w:rsidRPr="002E011B">
        <w:rPr>
          <w:b/>
          <w:u w:val="single"/>
        </w:rPr>
        <w:t>the ANA and other nurse trade groups do not realize the value of more foreign nurses</w:t>
      </w:r>
      <w:r w:rsidRPr="002E011B">
        <w:rPr>
          <w:b/>
          <w:sz w:val="14"/>
        </w:rPr>
        <w:t>.</w:t>
      </w:r>
      <w:r w:rsidRPr="002E011B">
        <w:rPr>
          <w:sz w:val="14"/>
        </w:rPr>
        <w:t xml:space="preserve"> n232 The ANA's current Health System Reform Agenda does not even mention immigration. n233 </w:t>
      </w:r>
      <w:r w:rsidRPr="008A5B52">
        <w:rPr>
          <w:b/>
          <w:u w:val="single"/>
        </w:rPr>
        <w:t>It is not clear why the ANA does not express more support for foreign nurses. Historically, many unions and trade associations have opposed immigration</w:t>
      </w:r>
      <w:r w:rsidRPr="002E011B">
        <w:rPr>
          <w:sz w:val="14"/>
        </w:rPr>
        <w:t xml:space="preserve">. n234 Only recently has the labor movement embraced immigration and supported the latest efforts concerning reform. n235 The ANA has expressed more positive attitudes towards immigration at some points in its past. For example, the organization developed a 1962 brochure for Filipino nurses called Your Cap Is Your Passport. n236 </w:t>
      </w:r>
      <w:proofErr w:type="gramStart"/>
      <w:r w:rsidRPr="002E011B">
        <w:rPr>
          <w:sz w:val="14"/>
        </w:rPr>
        <w:t>At</w:t>
      </w:r>
      <w:proofErr w:type="gramEnd"/>
      <w:r w:rsidRPr="002E011B">
        <w:rPr>
          <w:sz w:val="14"/>
        </w:rPr>
        <w:t xml:space="preserve"> other times, the ANA has articulated the nativism common to other organizations. For instance, when it was uncovered that more than 500 nurses were smuggled into the United States with the fraudulent promise of H-1A visas in 1998, the ANA President said "While some areas ... face labor shortages in the nursing field ... the country as a whole [*260] has enough nurses and does not need to import them in large numbers." n237 </w:t>
      </w:r>
      <w:r w:rsidRPr="008A5B52">
        <w:rPr>
          <w:b/>
          <w:u w:val="single"/>
        </w:rPr>
        <w:t>The ANA's current fear that more foreign nurses will slow educational investment and other policy change is similar</w:t>
      </w:r>
      <w:r w:rsidRPr="002E011B">
        <w:rPr>
          <w:sz w:val="14"/>
        </w:rPr>
        <w:t xml:space="preserve">. However, the Emergency Nursing Supply Relief Act is a compromise. n238 </w:t>
      </w:r>
      <w:proofErr w:type="gramStart"/>
      <w:r w:rsidRPr="002E011B">
        <w:rPr>
          <w:sz w:val="14"/>
        </w:rPr>
        <w:t>The</w:t>
      </w:r>
      <w:proofErr w:type="gramEnd"/>
      <w:r w:rsidRPr="002E011B">
        <w:rPr>
          <w:sz w:val="14"/>
        </w:rPr>
        <w:t xml:space="preserve"> group ignores a valuable part of the solution. B. Expansion of Other Visa Programs </w:t>
      </w:r>
      <w:r w:rsidRPr="008A5B52">
        <w:rPr>
          <w:b/>
          <w:u w:val="single"/>
        </w:rPr>
        <w:t xml:space="preserve">With the H-1C program set to expire, finding ways to further fast-track EB-3s, reduce backlogs, and otherwise expand their use will be important in years to come. One approach may be allowing nursing students already in the United States, who currently hold an F-1 visa, to more easily file for adjustment of status. </w:t>
      </w:r>
      <w:r w:rsidRPr="002E011B">
        <w:rPr>
          <w:sz w:val="14"/>
        </w:rPr>
        <w:t xml:space="preserve">C. Increased Use of Foreign Nurses Would Enhance Health Care Access </w:t>
      </w:r>
      <w:r w:rsidRPr="008A5B52">
        <w:rPr>
          <w:b/>
          <w:u w:val="single"/>
        </w:rPr>
        <w:t xml:space="preserve">Another important benefit of foreign nurses </w:t>
      </w:r>
      <w:proofErr w:type="gramStart"/>
      <w:r w:rsidRPr="008A5B52">
        <w:rPr>
          <w:b/>
          <w:u w:val="single"/>
        </w:rPr>
        <w:t>is</w:t>
      </w:r>
      <w:proofErr w:type="gramEnd"/>
      <w:r w:rsidRPr="008A5B52">
        <w:rPr>
          <w:b/>
          <w:u w:val="single"/>
        </w:rPr>
        <w:t xml:space="preserve"> an enhanced ability to bridge linguistic and cultural divides.</w:t>
      </w:r>
      <w:r w:rsidRPr="002E011B">
        <w:rPr>
          <w:sz w:val="14"/>
        </w:rPr>
        <w:t xml:space="preserve"> </w:t>
      </w:r>
      <w:r w:rsidRPr="008A5B52">
        <w:rPr>
          <w:b/>
          <w:u w:val="single"/>
        </w:rPr>
        <w:t>The patient population within the United States is becoming increasingly multicultural and multilingual, often exhibiting limited English fluency</w:t>
      </w:r>
      <w:r w:rsidRPr="002E011B">
        <w:rPr>
          <w:sz w:val="14"/>
        </w:rPr>
        <w:t xml:space="preserve">. Data from the U. S. Census Bureau illustrates that, </w:t>
      </w:r>
      <w:r w:rsidRPr="008A5B52">
        <w:rPr>
          <w:b/>
          <w:u w:val="single"/>
        </w:rPr>
        <w:t>between 1990 to 2000</w:t>
      </w:r>
      <w:r w:rsidRPr="002E011B">
        <w:rPr>
          <w:sz w:val="14"/>
        </w:rPr>
        <w:t xml:space="preserve">, the percentage of Americans older than five years of age speaking a language other than English at home rose from 13.8% to 17.8%. n239 </w:t>
      </w:r>
      <w:r w:rsidRPr="008A5B52">
        <w:rPr>
          <w:b/>
          <w:u w:val="single"/>
        </w:rPr>
        <w:t>The Limited English Proficiency population grew by one third,</w:t>
      </w:r>
      <w:r w:rsidRPr="002E011B">
        <w:rPr>
          <w:sz w:val="14"/>
        </w:rPr>
        <w:t xml:space="preserve"> from 6.1% to 8.1%, </w:t>
      </w:r>
      <w:r w:rsidRPr="008A5B52">
        <w:rPr>
          <w:b/>
          <w:u w:val="single"/>
        </w:rPr>
        <w:t>with more than twenty-three million Americans speaking English less than very well.</w:t>
      </w:r>
      <w:r w:rsidRPr="002E011B">
        <w:rPr>
          <w:sz w:val="14"/>
        </w:rPr>
        <w:t xml:space="preserve"> n240 </w:t>
      </w:r>
      <w:r w:rsidRPr="008A5B52">
        <w:rPr>
          <w:b/>
          <w:u w:val="single"/>
        </w:rPr>
        <w:t>Language barriers impede health care access, compromise patient care, and increase adverse patient outcomes</w:t>
      </w:r>
      <w:r w:rsidRPr="002E011B">
        <w:rPr>
          <w:sz w:val="14"/>
        </w:rPr>
        <w:t xml:space="preserve">. n241 Further, language barriers create inefficiency because health care workers are unable to ascertain patient symptoms, leading to faulty diagnoses, and incorrect treatment regimens. n242 </w:t>
      </w:r>
      <w:proofErr w:type="gramStart"/>
      <w:r w:rsidRPr="008A5B52">
        <w:rPr>
          <w:b/>
          <w:u w:val="single"/>
        </w:rPr>
        <w:t>In</w:t>
      </w:r>
      <w:proofErr w:type="gramEnd"/>
      <w:r w:rsidRPr="008A5B52">
        <w:rPr>
          <w:b/>
          <w:u w:val="single"/>
        </w:rPr>
        <w:t xml:space="preserve"> one case, </w:t>
      </w:r>
      <w:r w:rsidRPr="002E011B">
        <w:rPr>
          <w:b/>
          <w:u w:val="single"/>
        </w:rPr>
        <w:t>a hospital failed to correctly interpret the statements of a Spanish-speaking boy</w:t>
      </w:r>
      <w:r w:rsidRPr="008A5B52">
        <w:rPr>
          <w:b/>
          <w:u w:val="single"/>
        </w:rPr>
        <w:t xml:space="preserve">. n243 A paramedic interpreted a boy's utterance of </w:t>
      </w:r>
      <w:proofErr w:type="spellStart"/>
      <w:r w:rsidRPr="008A5B52">
        <w:rPr>
          <w:b/>
          <w:u w:val="single"/>
        </w:rPr>
        <w:t>intoxicado</w:t>
      </w:r>
      <w:proofErr w:type="spellEnd"/>
      <w:r w:rsidRPr="008A5B52">
        <w:rPr>
          <w:b/>
          <w:u w:val="single"/>
        </w:rPr>
        <w:t xml:space="preserve"> as intoxicated, instead of its meaning nauseated.</w:t>
      </w:r>
      <w:r w:rsidRPr="002E011B">
        <w:rPr>
          <w:sz w:val="14"/>
        </w:rPr>
        <w:t xml:space="preserve"> n244 </w:t>
      </w:r>
      <w:proofErr w:type="gramStart"/>
      <w:r w:rsidRPr="002E011B">
        <w:rPr>
          <w:sz w:val="14"/>
        </w:rPr>
        <w:t>For</w:t>
      </w:r>
      <w:proofErr w:type="gramEnd"/>
      <w:r w:rsidRPr="002E011B">
        <w:rPr>
          <w:sz w:val="14"/>
        </w:rPr>
        <w:t xml:space="preserve"> the next few days, the boy was treated for substance abuse. n245 </w:t>
      </w:r>
      <w:r w:rsidRPr="002E011B">
        <w:rPr>
          <w:b/>
          <w:u w:val="single"/>
        </w:rPr>
        <w:t>He was then found to have a ruptured brain</w:t>
      </w:r>
      <w:r>
        <w:rPr>
          <w:b/>
          <w:u w:val="single"/>
        </w:rPr>
        <w:t xml:space="preserve"> </w:t>
      </w:r>
      <w:r w:rsidRPr="002E011B">
        <w:rPr>
          <w:sz w:val="14"/>
        </w:rPr>
        <w:t xml:space="preserve">[*261] </w:t>
      </w:r>
      <w:r w:rsidRPr="002E011B">
        <w:rPr>
          <w:b/>
          <w:u w:val="single"/>
        </w:rPr>
        <w:t>aneurysm</w:t>
      </w:r>
      <w:r w:rsidRPr="002E011B">
        <w:rPr>
          <w:sz w:val="14"/>
        </w:rPr>
        <w:t xml:space="preserve">. n246 </w:t>
      </w:r>
      <w:proofErr w:type="gramStart"/>
      <w:r w:rsidRPr="008A5B52">
        <w:rPr>
          <w:b/>
          <w:u w:val="single"/>
        </w:rPr>
        <w:t>As</w:t>
      </w:r>
      <w:proofErr w:type="gramEnd"/>
      <w:r w:rsidRPr="008A5B52">
        <w:rPr>
          <w:b/>
          <w:u w:val="single"/>
        </w:rPr>
        <w:t xml:space="preserve"> a result of the mistreatment, he became a quadriplegic and later was awarded $ 71 million in damages for malpractice</w:t>
      </w:r>
      <w:r w:rsidRPr="002E011B">
        <w:rPr>
          <w:sz w:val="14"/>
        </w:rPr>
        <w:t xml:space="preserve">. n247 Hospitals receiving federal funds must comply with Title VI of the Civil Rights Act of 1964, which ensures that federal funds do not support services that discriminate </w:t>
      </w:r>
      <w:proofErr w:type="gramStart"/>
      <w:r w:rsidRPr="002E011B">
        <w:rPr>
          <w:sz w:val="14"/>
        </w:rPr>
        <w:t>on the basis of</w:t>
      </w:r>
      <w:proofErr w:type="gramEnd"/>
      <w:r w:rsidRPr="002E011B">
        <w:rPr>
          <w:sz w:val="14"/>
        </w:rPr>
        <w:t xml:space="preserve"> race, color, or national origin. n248 Thus, language interpretation is essential and required under the law. </w:t>
      </w:r>
      <w:r w:rsidRPr="008A5B52">
        <w:rPr>
          <w:b/>
          <w:u w:val="single"/>
        </w:rPr>
        <w:t>Specialized training among diverse populations allows for better and safer communication and breaks down cultural and language barriers</w:t>
      </w:r>
      <w:r w:rsidRPr="002E011B">
        <w:rPr>
          <w:sz w:val="14"/>
        </w:rPr>
        <w:t xml:space="preserve">. n249 Such education is quickly becoming a standard part of the health profession. New Jersey, California, and Washington have required that physicians and other health </w:t>
      </w:r>
      <w:proofErr w:type="gramStart"/>
      <w:r w:rsidRPr="002E011B">
        <w:rPr>
          <w:sz w:val="14"/>
        </w:rPr>
        <w:t>professionals</w:t>
      </w:r>
      <w:proofErr w:type="gramEnd"/>
      <w:r w:rsidRPr="002E011B">
        <w:rPr>
          <w:sz w:val="14"/>
        </w:rPr>
        <w:t xml:space="preserve"> complete language and cultural instruction. n250 In New Jersey, each medical school must educate students on cultural competency, with an emphasis on language access. n251 Cultural competency education is also mandated for renewal of physicians' licenses in some locations. n252 </w:t>
      </w:r>
      <w:proofErr w:type="gramStart"/>
      <w:r w:rsidRPr="002E011B">
        <w:rPr>
          <w:sz w:val="14"/>
        </w:rPr>
        <w:t>For</w:t>
      </w:r>
      <w:proofErr w:type="gramEnd"/>
      <w:r w:rsidRPr="002E011B">
        <w:rPr>
          <w:sz w:val="14"/>
        </w:rPr>
        <w:t xml:space="preserve"> example, California requires all its clinically-oriented continuing medical education programs to include cultural and linguistic competency. n253 Washington requires that all health care professionals receive multicultural health training. n254 Eight other states are considering similar legislation. n255 Current health care reform legislation under consideration includes funding for nursing diversity initiatives. n256 Finally, many nursing scholars have called for internationalizing domestic education programs for native and foreign- [*262] born students </w:t>
      </w:r>
      <w:proofErr w:type="gramStart"/>
      <w:r w:rsidRPr="002E011B">
        <w:rPr>
          <w:sz w:val="14"/>
        </w:rPr>
        <w:t>through the use of</w:t>
      </w:r>
      <w:proofErr w:type="gramEnd"/>
      <w:r w:rsidRPr="002E011B">
        <w:rPr>
          <w:sz w:val="14"/>
        </w:rPr>
        <w:t xml:space="preserve"> better mentoring and curriculum development. n257 </w:t>
      </w:r>
      <w:proofErr w:type="gramStart"/>
      <w:r w:rsidRPr="008A5B52">
        <w:rPr>
          <w:b/>
          <w:u w:val="single"/>
        </w:rPr>
        <w:t>In</w:t>
      </w:r>
      <w:proofErr w:type="gramEnd"/>
      <w:r w:rsidRPr="008A5B52">
        <w:rPr>
          <w:b/>
          <w:u w:val="single"/>
        </w:rPr>
        <w:t xml:space="preserve"> light of these trends, a labor force with more foreign nurses would complement these efforts. Countries that supply immigration to the United States should be targeted for nurse recruitment. Spanish-speaking countries are one example</w:t>
      </w:r>
      <w:r w:rsidRPr="002E011B">
        <w:rPr>
          <w:sz w:val="14"/>
        </w:rPr>
        <w:t xml:space="preserve">. Despite NAFTA measures that have allowed for easier immigration, many Mexican </w:t>
      </w:r>
      <w:proofErr w:type="spellStart"/>
      <w:r w:rsidRPr="002E011B">
        <w:rPr>
          <w:sz w:val="14"/>
        </w:rPr>
        <w:t>nurseshave</w:t>
      </w:r>
      <w:proofErr w:type="spellEnd"/>
      <w:r w:rsidRPr="002E011B">
        <w:rPr>
          <w:sz w:val="14"/>
        </w:rPr>
        <w:t xml:space="preserve"> been unable to meet American standards. n258 </w:t>
      </w:r>
      <w:proofErr w:type="gramStart"/>
      <w:r w:rsidRPr="002E011B">
        <w:rPr>
          <w:sz w:val="14"/>
        </w:rPr>
        <w:t>In</w:t>
      </w:r>
      <w:proofErr w:type="gramEnd"/>
      <w:r w:rsidRPr="002E011B">
        <w:rPr>
          <w:sz w:val="14"/>
        </w:rPr>
        <w:t xml:space="preserve"> 2006, only ninety-two Mexicans took the NCLEX-RN examination, and of those only twenty-one passed. n259 Cuba has showed better results. In the same year, 521 Cubans sat for the NCLEX-RN examination, with 202 passing. n260 One reason for the superior performance of Cuban nurses is the higher standards of Cuba's health care system. n261 </w:t>
      </w:r>
      <w:proofErr w:type="gramStart"/>
      <w:r w:rsidRPr="008A5B52">
        <w:rPr>
          <w:b/>
          <w:u w:val="single"/>
        </w:rPr>
        <w:t>With</w:t>
      </w:r>
      <w:proofErr w:type="gramEnd"/>
      <w:r w:rsidRPr="008A5B52">
        <w:rPr>
          <w:b/>
          <w:u w:val="single"/>
        </w:rPr>
        <w:t xml:space="preserve"> immigration from Latin and Central America changing the United States population and Fidel Castro no longer in power, increased cooperation with Cuba may present an opportunity to better both countries' health systems.</w:t>
      </w:r>
      <w:r w:rsidRPr="002E011B">
        <w:rPr>
          <w:sz w:val="14"/>
        </w:rPr>
        <w:t xml:space="preserve"> </w:t>
      </w:r>
      <w:r w:rsidRPr="008A5B52">
        <w:rPr>
          <w:b/>
          <w:u w:val="single"/>
        </w:rPr>
        <w:t>The presence of foreign nurses, however, presents the possibility for culture clash</w:t>
      </w:r>
      <w:r w:rsidRPr="002E011B">
        <w:rPr>
          <w:sz w:val="14"/>
        </w:rPr>
        <w:t xml:space="preserve">. For instance, China is said to have a collectivist culture, while the U.S. is considered an individualistic society. n262 Such distinctions could lead to communication problems and a greater potential for medical mistakes. Hence, many immigration policy experts recommend that foreign nurses be given cultural competency training. n263 </w:t>
      </w:r>
      <w:r w:rsidRPr="008A5B52">
        <w:rPr>
          <w:b/>
          <w:u w:val="single"/>
        </w:rPr>
        <w:t>However, studies suggest that the values among nurses as a profession are equally as important as their ethnicity</w:t>
      </w:r>
      <w:r w:rsidRPr="002E011B">
        <w:rPr>
          <w:sz w:val="14"/>
        </w:rPr>
        <w:t xml:space="preserve">. n264 </w:t>
      </w:r>
      <w:proofErr w:type="gramStart"/>
      <w:r w:rsidRPr="008A5B52">
        <w:rPr>
          <w:b/>
          <w:u w:val="single"/>
        </w:rPr>
        <w:t>For</w:t>
      </w:r>
      <w:proofErr w:type="gramEnd"/>
      <w:r w:rsidRPr="008A5B52">
        <w:rPr>
          <w:b/>
          <w:u w:val="single"/>
        </w:rPr>
        <w:t xml:space="preserve"> this reason, differences between collectivist and individualistic cultures are not as great as one would expect.</w:t>
      </w:r>
      <w:r w:rsidRPr="002E011B">
        <w:rPr>
          <w:sz w:val="14"/>
        </w:rPr>
        <w:t xml:space="preserve"> [*263] Finally, </w:t>
      </w:r>
      <w:r w:rsidRPr="008A5B52">
        <w:rPr>
          <w:b/>
          <w:u w:val="single"/>
        </w:rPr>
        <w:t>foreign nurses bring diversity in the U.S. nursing workforce</w:t>
      </w:r>
      <w:r w:rsidRPr="002E011B">
        <w:rPr>
          <w:sz w:val="14"/>
        </w:rPr>
        <w:t xml:space="preserve">. Currently, 90% of nurses nationally are Caucasian and only 8% to 10% are foreign-educated. n265 According to the Census Bureau, by the year 2042, minorities will make up a majority of the U.S. population. n266 </w:t>
      </w:r>
      <w:r w:rsidRPr="008A5B52">
        <w:rPr>
          <w:b/>
          <w:u w:val="single"/>
        </w:rPr>
        <w:t xml:space="preserve">A greater number of foreign nurses would ensure that the health care system changes with the demographics of the country and alleviate shortages within specific minority groups. </w:t>
      </w:r>
      <w:r w:rsidRPr="002E011B">
        <w:rPr>
          <w:sz w:val="14"/>
        </w:rPr>
        <w:t xml:space="preserve">IV. Challenges Associated with Increased Nurse Migration to the United States One of the most significant challenges resulting from nurse migration is the simultaneous erosion of human resources in developing nations, especially Africa. For example, a 2003 World Health Report concluded that Botswana's ability to provide AIDS drug therapy was undermined by a health care worker shortage, not finances. n267 </w:t>
      </w:r>
      <w:proofErr w:type="gramStart"/>
      <w:r w:rsidRPr="002E011B">
        <w:rPr>
          <w:sz w:val="14"/>
        </w:rPr>
        <w:t>The</w:t>
      </w:r>
      <w:proofErr w:type="gramEnd"/>
      <w:r w:rsidRPr="002E011B">
        <w:rPr>
          <w:sz w:val="14"/>
        </w:rPr>
        <w:t xml:space="preserve"> migration of health personnel from developing countries has been called the brain drain. n268 It is so significant that the South African Nursing Council called upon the government to impose a tariff on the exportation of nurses. n269 Africa has an average of 76 nurses per 100,000 people, with some countries such as Uganda having as few as 6 nurses per 100,000 people. n270 </w:t>
      </w:r>
      <w:proofErr w:type="gramStart"/>
      <w:r w:rsidRPr="002E011B">
        <w:rPr>
          <w:sz w:val="14"/>
        </w:rPr>
        <w:t>By</w:t>
      </w:r>
      <w:proofErr w:type="gramEnd"/>
      <w:r w:rsidRPr="002E011B">
        <w:rPr>
          <w:sz w:val="14"/>
        </w:rPr>
        <w:t xml:space="preserve"> contrast, the United States has 773 nurses per 100,000 people. n271 </w:t>
      </w:r>
      <w:proofErr w:type="gramStart"/>
      <w:r w:rsidRPr="002E011B">
        <w:rPr>
          <w:sz w:val="14"/>
        </w:rPr>
        <w:t>In</w:t>
      </w:r>
      <w:proofErr w:type="gramEnd"/>
      <w:r w:rsidRPr="002E011B">
        <w:rPr>
          <w:sz w:val="14"/>
        </w:rPr>
        <w:t xml:space="preserve"> total, the World Health Organization estimates that fifty-seven countries have critical shortages of 2.4 million doctors, nurses, and midwives. n272 </w:t>
      </w:r>
      <w:proofErr w:type="gramStart"/>
      <w:r w:rsidRPr="002E011B">
        <w:rPr>
          <w:sz w:val="14"/>
        </w:rPr>
        <w:t>The</w:t>
      </w:r>
      <w:proofErr w:type="gramEnd"/>
      <w:r w:rsidRPr="002E011B">
        <w:rPr>
          <w:sz w:val="14"/>
        </w:rPr>
        <w:t xml:space="preserve"> attrition of nurses due to migration is only part of the story. AIDS/HIV is also responsible. Because health care workers have direct contact with AIDS/HIV patients, they risk contracting the virus. n273 In Malawi, deaths from AIDS/HIV accounted for 43% of all nurse loss. n274 Further, AIDS/HIV also increases the demand for nursing. It is estimated that the virus increased the need for nurses [*264] between 40% and 45% in South Africa between 2002 and 2007. n275With epidemics demanding more health care workers and losses due to increased migration, African countries are ill-equipped to provide proper care for their people. Stemming from Nelson Mandela's pleas in 1997, the United Kingdom banned nurse recruitment from some countries. n276 </w:t>
      </w:r>
      <w:proofErr w:type="gramStart"/>
      <w:r w:rsidRPr="002E011B">
        <w:rPr>
          <w:sz w:val="14"/>
        </w:rPr>
        <w:t>For</w:t>
      </w:r>
      <w:proofErr w:type="gramEnd"/>
      <w:r w:rsidRPr="002E011B">
        <w:rPr>
          <w:sz w:val="14"/>
        </w:rPr>
        <w:t xml:space="preserve"> example, the United Kingdom no longer receives nurses from Jamaica, a nation that has lost most of its nursing graduates to migration. n277 Short of a ban, the United Kingdom and other European organizations have adopted ethical guidelines for nurse recruitment. n278 Employers are voluntarily asked not to look to nurses from countries experiencing shortages. n279 The World Health Organization has also convened a group - the Health Worker Migration Policy Initiative - that will adopt an International Code of Practice on Health Worker Migration with similar provisions. n280 Global justice concerns require the creation of responsible policies that better regulate nurse migration. n281 If the United States were to expand the numbers of immigrant nurses yearly, it should be as equally responsible. Congress should require that hospitals adopt ethical rules for international nurse recruitment. The expansion of foreign </w:t>
      </w:r>
      <w:proofErr w:type="gramStart"/>
      <w:r w:rsidRPr="002E011B">
        <w:rPr>
          <w:sz w:val="14"/>
        </w:rPr>
        <w:t>nurses</w:t>
      </w:r>
      <w:proofErr w:type="gramEnd"/>
      <w:r w:rsidRPr="002E011B">
        <w:rPr>
          <w:sz w:val="14"/>
        </w:rPr>
        <w:t xml:space="preserve"> programs must be followed by the creation of community-specific strategies for ethical recruitment and retention of the foreign nurses. This would ensure the United States does not undermine efforts to combat AIDS/HIV and curb possible abuses associated with migration. However, it is unlikely that new recruits will be from African nations. India, the Philippines, and [*265] South Korea have a higher number of nurses taking the NCLEX-RN examination. n282 Further, of the 267 U.S.-based recruitment firms, only forty have operations in shortage countries in Africa, Latin America, and the Caribbean. n283 Consequently, India, the Philippines, and South Korea would be more likely to send nurses to the United States. Furthermore, existing international outreach efforts should be expanded. The American International Health Alliance, a non-profit operating with funding from the U.S. Agency for International Development (USAID), created the Nursing Quality Improvement Initiative. n284 This program pairs Magnet hospitals in the United States with hospitals in Russia and Armenia to replicate Magnet's best practices in these countries. n285 During a </w:t>
      </w:r>
      <w:proofErr w:type="gramStart"/>
      <w:r w:rsidRPr="002E011B">
        <w:rPr>
          <w:sz w:val="14"/>
        </w:rPr>
        <w:t>three year</w:t>
      </w:r>
      <w:proofErr w:type="gramEnd"/>
      <w:r w:rsidRPr="002E011B">
        <w:rPr>
          <w:sz w:val="14"/>
        </w:rPr>
        <w:t xml:space="preserve"> period, nurse and manager exchanges have resulted in higher patient satisfaction and less adverse patient outcomes. n286 </w:t>
      </w:r>
      <w:proofErr w:type="gramStart"/>
      <w:r w:rsidRPr="002E011B">
        <w:rPr>
          <w:sz w:val="14"/>
        </w:rPr>
        <w:t>In</w:t>
      </w:r>
      <w:proofErr w:type="gramEnd"/>
      <w:r w:rsidRPr="002E011B">
        <w:rPr>
          <w:sz w:val="14"/>
        </w:rPr>
        <w:t xml:space="preserve"> addition, international cooperation among nursing schools is already occurring. Johns Hopkins University has partnered with Peking Union Medical College School of Nursing on a joint program, n287 graduating eight nurses with doctorate degrees. n288 Vanderbilt University is also assisting in the creation of nurse education efforts in Katmandu, Nepal. n289 The Nepalese benefit through receiving NCLEX-RN instruction and better professional standards in their country. n290 Vanderbilt University gains by retaining some of these nurses. n291 Because efforts to improve health care worldwide are already underway, Congress should follow and appropriate additional funds, allowing for expansion. [*266] Conclusion </w:t>
      </w:r>
      <w:r w:rsidRPr="002E011B">
        <w:rPr>
          <w:b/>
          <w:u w:val="single"/>
        </w:rPr>
        <w:t>While increasing pay, supplementing educational investment, and mandating better hospital staffing are all part of a solution, limitations on each approach require foreign nurse inclusion as part of a comprehensive plan</w:t>
      </w:r>
      <w:r w:rsidRPr="002E011B">
        <w:rPr>
          <w:sz w:val="14"/>
        </w:rPr>
        <w:t xml:space="preserve">. However, policies still reflect outdated needs and old immigrant stereotypes. Such thinking must give way to a new perspective, where highly mobile professionals are embraced, even if temporarily. The failure to create legal mechanisms to capture the world's most talented minds leaves the United States less healthy and financially worse off. Current data shows the H-1C program is not widely used. The Emergency Nurse Supply Relief Act is a good start toward its expansion. By utilizing finances from H-1C visas for domestic investment, the program provides a compromise for those reluctant to support an increased number of foreign nurses. This model may also be applied to the H-1B program, where schools seeking to encourage native students to become the next generation of teachers or engineers would benefit from more funding. However, even if the H-1C program expires, other approaches, including expanded use of EB-3 visas should be explored. The movement of workers across the globe is a modern reality. n292 Today's foreign nurse grows up in Botswana, receives a Johns Hopkins University degree in the United States, and teleconferences with a doctor in the United Kingdom on a matter for a medical tourist from Canada. The story of this century will be characterized by interdependence and working cooperatively for mutual gain. Whether the challenge is solving the climate crisis or protecting people from terrorism, global problems require global solutions. Immigration and health care are no exception. The fate of millions of older Americans will be tied to our ability to train, recruit, and keep a skilled health care workforce. In 1893, </w:t>
      </w:r>
      <w:proofErr w:type="spellStart"/>
      <w:r w:rsidRPr="002E011B">
        <w:rPr>
          <w:sz w:val="14"/>
        </w:rPr>
        <w:t>nursepioneer</w:t>
      </w:r>
      <w:proofErr w:type="spellEnd"/>
      <w:r w:rsidRPr="002E011B">
        <w:rPr>
          <w:sz w:val="14"/>
        </w:rPr>
        <w:t xml:space="preserve"> Florence Nightingale said, "health is not only to be well - but to use well - every power we have." n293 Our strategy for international nurse recruitment should dare to do no less. And by joining with our global neighbors, we will prevent the tragedies like that of </w:t>
      </w:r>
      <w:proofErr w:type="spellStart"/>
      <w:r w:rsidRPr="002E011B">
        <w:rPr>
          <w:sz w:val="14"/>
        </w:rPr>
        <w:t>Kimberlyn</w:t>
      </w:r>
      <w:proofErr w:type="spellEnd"/>
      <w:r w:rsidRPr="002E011B">
        <w:rPr>
          <w:sz w:val="14"/>
        </w:rPr>
        <w:t xml:space="preserve"> Holt and the countless other American patients who have suffered the lethal, ill effects of the nursing crisis.</w:t>
      </w:r>
    </w:p>
    <w:p w14:paraId="2E8E8C5F" w14:textId="77777777" w:rsidR="00BF680E" w:rsidRDefault="00BF680E" w:rsidP="00BF680E"/>
    <w:p w14:paraId="57EB521B" w14:textId="77777777" w:rsidR="00F9017A" w:rsidRDefault="00F9017A" w:rsidP="004507C1">
      <w:pPr>
        <w:rPr>
          <w:rStyle w:val="StyleUnderline"/>
        </w:rPr>
      </w:pPr>
    </w:p>
    <w:p w14:paraId="7B78B6B5" w14:textId="2D0C532F" w:rsidR="001E3FA8" w:rsidRPr="00DD412A" w:rsidRDefault="00DD412A" w:rsidP="00DD412A">
      <w:pPr>
        <w:pStyle w:val="Heading3"/>
      </w:pPr>
      <w:r w:rsidRPr="00DD412A">
        <w:t xml:space="preserve">---Teacher Shortages </w:t>
      </w:r>
    </w:p>
    <w:p w14:paraId="4CE005EB" w14:textId="77777777" w:rsidR="00DD412A" w:rsidRPr="00DD412A" w:rsidRDefault="00DD412A" w:rsidP="00DD412A"/>
    <w:p w14:paraId="57D10CC1" w14:textId="77777777" w:rsidR="001E3FA8" w:rsidRPr="00E41E55" w:rsidRDefault="001E3FA8" w:rsidP="001E3FA8">
      <w:pPr>
        <w:pStyle w:val="Heading4"/>
        <w:rPr>
          <w:rStyle w:val="Style13ptBold"/>
          <w:b/>
        </w:rPr>
      </w:pPr>
      <w:r>
        <w:rPr>
          <w:rStyle w:val="Style13ptBold"/>
          <w:b/>
        </w:rPr>
        <w:t xml:space="preserve">Despite the nurse shortage, schools are rejecting record high amounts of applicants because of a teacher shortage, no space to teach students, and poor nurse teaching programs. </w:t>
      </w:r>
    </w:p>
    <w:p w14:paraId="09E33B22" w14:textId="77777777" w:rsidR="001E3FA8" w:rsidRPr="00E41E55" w:rsidRDefault="001E3FA8" w:rsidP="001E3FA8">
      <w:pPr>
        <w:rPr>
          <w:rFonts w:ascii="Times New Roman" w:eastAsia="Times New Roman" w:hAnsi="Times New Roman" w:cs="Times New Roman"/>
          <w:sz w:val="20"/>
          <w:szCs w:val="20"/>
        </w:rPr>
      </w:pPr>
      <w:proofErr w:type="spellStart"/>
      <w:r>
        <w:rPr>
          <w:rStyle w:val="Style13ptBold"/>
        </w:rPr>
        <w:t>Kavilanz</w:t>
      </w:r>
      <w:proofErr w:type="spellEnd"/>
      <w:r>
        <w:rPr>
          <w:rStyle w:val="Style13ptBold"/>
        </w:rPr>
        <w:t xml:space="preserve"> 18 </w:t>
      </w:r>
      <w:r w:rsidRPr="00E41E55">
        <w:t>(</w:t>
      </w:r>
      <w:proofErr w:type="spellStart"/>
      <w:r w:rsidRPr="00E41E55">
        <w:t>Parija</w:t>
      </w:r>
      <w:proofErr w:type="spellEnd"/>
      <w:r w:rsidRPr="00E41E55">
        <w:t xml:space="preserve">, senior writer at </w:t>
      </w:r>
      <w:proofErr w:type="spellStart"/>
      <w:r w:rsidRPr="00E41E55">
        <w:t>cnn</w:t>
      </w:r>
      <w:proofErr w:type="spellEnd"/>
      <w:r w:rsidRPr="00E41E55">
        <w:t xml:space="preserve"> who </w:t>
      </w:r>
      <w:proofErr w:type="spellStart"/>
      <w:r w:rsidRPr="00E41E55">
        <w:t>primarly</w:t>
      </w:r>
      <w:proofErr w:type="spellEnd"/>
      <w:r w:rsidRPr="00E41E55">
        <w:t xml:space="preserve"> focuses on immigration, healthcare, manufacturing, and startups, “Nursing schools are rejecting thousands of applicants -- in the middle of a nursing shortage”, </w:t>
      </w:r>
      <w:hyperlink r:id="rId127" w:history="1">
        <w:r w:rsidRPr="00E41E55">
          <w:t>http://money.cnn.com/2018/04/30/news/economy/nursing-school-rejections/index.html</w:t>
        </w:r>
      </w:hyperlink>
      <w:r w:rsidRPr="00E41E55">
        <w:t>, 4/30, NF)</w:t>
      </w:r>
      <w:r>
        <w:t xml:space="preserve"> </w:t>
      </w:r>
    </w:p>
    <w:p w14:paraId="6D6033DB" w14:textId="77777777" w:rsidR="001E3FA8" w:rsidRPr="00127C3B" w:rsidRDefault="001E3FA8" w:rsidP="001E3FA8">
      <w:pPr>
        <w:rPr>
          <w:sz w:val="16"/>
        </w:rPr>
      </w:pPr>
      <w:r w:rsidRPr="005335A3">
        <w:rPr>
          <w:rStyle w:val="StyleUnderline"/>
        </w:rPr>
        <w:t xml:space="preserve">There's an acute nursing shortage in the United States, but schools are turning away thousands of qualified applicants as they </w:t>
      </w:r>
      <w:r w:rsidRPr="005335A3">
        <w:rPr>
          <w:rStyle w:val="Emphasis"/>
        </w:rPr>
        <w:t>struggle to expand class size and hire more teachers for nursing programs</w:t>
      </w:r>
      <w:r w:rsidRPr="00127C3B">
        <w:rPr>
          <w:sz w:val="16"/>
        </w:rPr>
        <w:t xml:space="preserve">. </w:t>
      </w:r>
      <w:r w:rsidRPr="005335A3">
        <w:rPr>
          <w:rStyle w:val="StyleUnderline"/>
        </w:rPr>
        <w:t>In America, experienced nurses are retiring at a rapid clip, and there aren't enough new nursing graduates to replenish the workforce. At the same time, the nation's population is aging and requires more care.</w:t>
      </w:r>
      <w:r>
        <w:rPr>
          <w:rStyle w:val="StyleUnderline"/>
        </w:rPr>
        <w:t xml:space="preserve"> </w:t>
      </w:r>
      <w:r w:rsidRPr="00127C3B">
        <w:rPr>
          <w:sz w:val="16"/>
        </w:rPr>
        <w:t xml:space="preserve">"It's really a catch 22 situation," said Robert </w:t>
      </w:r>
      <w:proofErr w:type="spellStart"/>
      <w:r w:rsidRPr="00127C3B">
        <w:rPr>
          <w:sz w:val="16"/>
        </w:rPr>
        <w:t>Rosseter</w:t>
      </w:r>
      <w:proofErr w:type="spellEnd"/>
      <w:r w:rsidRPr="00127C3B">
        <w:rPr>
          <w:sz w:val="16"/>
        </w:rPr>
        <w:t>, spokesman for the American Association of Colleges of Nursing. "There's</w:t>
      </w:r>
      <w:hyperlink r:id="rId128" w:history="1">
        <w:r w:rsidRPr="00127C3B">
          <w:rPr>
            <w:sz w:val="16"/>
          </w:rPr>
          <w:t xml:space="preserve"> tremendous demand from hospitals</w:t>
        </w:r>
      </w:hyperlink>
      <w:r w:rsidRPr="00127C3B">
        <w:rPr>
          <w:sz w:val="16"/>
        </w:rPr>
        <w:t xml:space="preserve"> and clinics to hire more nurses," he said. "</w:t>
      </w:r>
      <w:r w:rsidRPr="005335A3">
        <w:rPr>
          <w:rStyle w:val="StyleUnderline"/>
        </w:rPr>
        <w:t>There's tremendous demand from students who want to enter nursing programs, but schools are tapped out</w:t>
      </w:r>
      <w:r w:rsidRPr="00127C3B">
        <w:rPr>
          <w:sz w:val="16"/>
        </w:rPr>
        <w:t xml:space="preserve">." </w:t>
      </w:r>
      <w:r w:rsidRPr="005335A3">
        <w:rPr>
          <w:rStyle w:val="StyleUnderline"/>
        </w:rPr>
        <w:t>There are currently about three million nurses in the United States. The country will need to produce more than one million new registered nurses by 2022 to fulfill its health care needs</w:t>
      </w:r>
      <w:r w:rsidRPr="00127C3B">
        <w:rPr>
          <w:sz w:val="16"/>
        </w:rPr>
        <w:t xml:space="preserve">, according to the American Nurses Association estimates. That's a problem. </w:t>
      </w:r>
      <w:r w:rsidRPr="005335A3">
        <w:rPr>
          <w:rStyle w:val="Emphasis"/>
        </w:rPr>
        <w:t>In 2017, nursing schools turned away more than 56,000 qualified applicants from undergraduate nursing programs</w:t>
      </w:r>
      <w:r w:rsidRPr="00127C3B">
        <w:rPr>
          <w:sz w:val="16"/>
        </w:rPr>
        <w:t xml:space="preserve">. </w:t>
      </w:r>
      <w:r w:rsidRPr="005335A3">
        <w:rPr>
          <w:rStyle w:val="StyleUnderline"/>
        </w:rPr>
        <w:t>Going back a decade, nursing schools have annually rejected around 30,000 applicants who met admissions requirements</w:t>
      </w:r>
      <w:r w:rsidRPr="00127C3B">
        <w:rPr>
          <w:sz w:val="16"/>
        </w:rPr>
        <w:t xml:space="preserve">, according to the American Association of Colleges of Nursing. "Some of these applicants graduated high school top of their class with a 3.5 GPA or higher," said </w:t>
      </w:r>
      <w:proofErr w:type="spellStart"/>
      <w:r w:rsidRPr="00127C3B">
        <w:rPr>
          <w:sz w:val="16"/>
        </w:rPr>
        <w:t>Rosseter</w:t>
      </w:r>
      <w:proofErr w:type="spellEnd"/>
      <w:r w:rsidRPr="00127C3B">
        <w:rPr>
          <w:sz w:val="16"/>
        </w:rPr>
        <w:t xml:space="preserve">. "But the competition to get into a nursing school right now is so intense." </w:t>
      </w:r>
      <w:r w:rsidRPr="005335A3">
        <w:rPr>
          <w:rStyle w:val="StyleUnderline"/>
        </w:rPr>
        <w:t xml:space="preserve">Because of the lack of openings, nursing programs across the board -- in community colleges to undergraduate and graduate schools -- </w:t>
      </w:r>
      <w:r w:rsidRPr="005335A3">
        <w:rPr>
          <w:rStyle w:val="Emphasis"/>
        </w:rPr>
        <w:t>are rejecting students in droves</w:t>
      </w:r>
      <w:r w:rsidRPr="005335A3">
        <w:rPr>
          <w:rStyle w:val="StyleUnderline"/>
        </w:rPr>
        <w:t>.</w:t>
      </w:r>
      <w:r>
        <w:rPr>
          <w:rStyle w:val="StyleUnderline"/>
        </w:rPr>
        <w:t xml:space="preserve"> </w:t>
      </w:r>
      <w:hyperlink r:id="rId129" w:history="1">
        <w:r w:rsidRPr="00127C3B">
          <w:rPr>
            <w:sz w:val="16"/>
          </w:rPr>
          <w:t xml:space="preserve">Related: Hospitals offer big bonuses, free housing and tuition to recruit nurses </w:t>
        </w:r>
      </w:hyperlink>
      <w:r w:rsidRPr="00127C3B">
        <w:rPr>
          <w:sz w:val="16"/>
        </w:rPr>
        <w:t xml:space="preserve">Erica Kay is making her third attempt to get into a nursing program offered in a community college near where she lives in southern California. </w:t>
      </w:r>
      <w:r w:rsidRPr="005335A3">
        <w:rPr>
          <w:rStyle w:val="StyleUnderline"/>
        </w:rPr>
        <w:t>Kay, 35, already is a certified surgical technician and a certified medical assistant</w:t>
      </w:r>
      <w:r w:rsidRPr="00127C3B">
        <w:rPr>
          <w:sz w:val="16"/>
        </w:rPr>
        <w:t xml:space="preserve">. "I've been working in health care since I was 21. This is my passion," she said. "I know I will be a great nurse and I'm studying very hard to get accepted into a program," she said </w:t>
      </w:r>
      <w:r w:rsidRPr="005335A3">
        <w:rPr>
          <w:rStyle w:val="StyleUnderline"/>
        </w:rPr>
        <w:t xml:space="preserve">She's taken the standardized admissions test for nursing schools twice and applied to three community colleges. </w:t>
      </w:r>
      <w:r w:rsidRPr="005335A3">
        <w:rPr>
          <w:rStyle w:val="Emphasis"/>
        </w:rPr>
        <w:t>She didn't get in.</w:t>
      </w:r>
      <w:r>
        <w:rPr>
          <w:rStyle w:val="Emphasis"/>
        </w:rPr>
        <w:t xml:space="preserve"> </w:t>
      </w:r>
      <w:r w:rsidRPr="005335A3">
        <w:rPr>
          <w:rStyle w:val="StyleUnderline"/>
        </w:rPr>
        <w:t>"One school responded in a letter they had 343 applications and only accepted 60 students</w:t>
      </w:r>
      <w:r w:rsidRPr="00127C3B">
        <w:rPr>
          <w:sz w:val="16"/>
        </w:rPr>
        <w:t>," she said. Another school had 60 slots for 262 applications. "Some programs won't even consider you if you score less than 80% even if you meet all other criteria," she said. Kay is retaking the nearly four-hour-long test next month, hoping to better her score. "</w:t>
      </w:r>
      <w:r w:rsidRPr="005335A3">
        <w:rPr>
          <w:rStyle w:val="StyleUnderline"/>
        </w:rPr>
        <w:t>It shocks and upsets me that there are so many hurdles to get into nursing school when we have a nursing shortage," said Kay. "But I am going to keep trying."</w:t>
      </w:r>
      <w:r w:rsidRPr="00127C3B">
        <w:rPr>
          <w:sz w:val="16"/>
        </w:rPr>
        <w:t xml:space="preserve"> Jane </w:t>
      </w:r>
      <w:proofErr w:type="spellStart"/>
      <w:r w:rsidRPr="00127C3B">
        <w:rPr>
          <w:sz w:val="16"/>
        </w:rPr>
        <w:t>Kirschling</w:t>
      </w:r>
      <w:proofErr w:type="spellEnd"/>
      <w:r w:rsidRPr="00127C3B">
        <w:rPr>
          <w:sz w:val="16"/>
        </w:rPr>
        <w:t xml:space="preserve">, dean of the University of Maryland School of Nursing in Baltimore, said her school admits new students in the undergraduate program twice a year. </w:t>
      </w:r>
      <w:r w:rsidRPr="005335A3">
        <w:rPr>
          <w:rStyle w:val="StyleUnderline"/>
        </w:rPr>
        <w:t>"We're averaging 200 applications each time for 55 slots," she said. "</w:t>
      </w:r>
      <w:proofErr w:type="gramStart"/>
      <w:r w:rsidRPr="005335A3">
        <w:rPr>
          <w:rStyle w:val="StyleUnderline"/>
        </w:rPr>
        <w:t>So</w:t>
      </w:r>
      <w:proofErr w:type="gramEnd"/>
      <w:r w:rsidRPr="005335A3">
        <w:rPr>
          <w:rStyle w:val="StyleUnderline"/>
        </w:rPr>
        <w:t xml:space="preserve"> we're turning away one student for every student we accept."</w:t>
      </w:r>
      <w:r>
        <w:rPr>
          <w:rStyle w:val="StyleUnderline"/>
        </w:rPr>
        <w:t xml:space="preserve"> </w:t>
      </w:r>
      <w:r w:rsidRPr="00127C3B">
        <w:rPr>
          <w:sz w:val="16"/>
        </w:rPr>
        <w:t xml:space="preserve">She said the nursing profession has surged in popularity for a few reasons. "Nursing offers an entry-level living wage with which you can support a family," said </w:t>
      </w:r>
      <w:proofErr w:type="spellStart"/>
      <w:r w:rsidRPr="00127C3B">
        <w:rPr>
          <w:sz w:val="16"/>
        </w:rPr>
        <w:t>Kirschling</w:t>
      </w:r>
      <w:proofErr w:type="spellEnd"/>
      <w:r w:rsidRPr="00127C3B">
        <w:rPr>
          <w:sz w:val="16"/>
        </w:rPr>
        <w:t xml:space="preserve">. </w:t>
      </w:r>
      <w:r w:rsidRPr="005335A3">
        <w:rPr>
          <w:rStyle w:val="StyleUnderline"/>
        </w:rPr>
        <w:t xml:space="preserve">Like many nursing schools in the U.S., Mott Community College in Flint, </w:t>
      </w:r>
      <w:r w:rsidRPr="005335A3">
        <w:rPr>
          <w:rStyle w:val="Emphasis"/>
        </w:rPr>
        <w:t>Michigan has also reduced the number of new nursing students it admits despite an ongoing nurse shortage in the U.S.</w:t>
      </w:r>
      <w:r>
        <w:rPr>
          <w:rStyle w:val="Emphasis"/>
        </w:rPr>
        <w:t xml:space="preserve"> </w:t>
      </w:r>
      <w:r w:rsidRPr="00127C3B">
        <w:rPr>
          <w:sz w:val="16"/>
        </w:rPr>
        <w:t xml:space="preserve">There's built-in flexibility and mobility. "You can work three 12-hour shifts and get four days off," she said. And nurses aren't locked into a specific location, employer or specialty for the rest of their lives. "There's tremendous growth opportunity," said </w:t>
      </w:r>
      <w:proofErr w:type="spellStart"/>
      <w:r w:rsidRPr="00127C3B">
        <w:rPr>
          <w:sz w:val="16"/>
        </w:rPr>
        <w:t>Kirschling</w:t>
      </w:r>
      <w:proofErr w:type="spellEnd"/>
      <w:r w:rsidRPr="00127C3B">
        <w:rPr>
          <w:sz w:val="16"/>
        </w:rPr>
        <w:t xml:space="preserve">. But </w:t>
      </w:r>
      <w:proofErr w:type="spellStart"/>
      <w:r w:rsidRPr="00127C3B">
        <w:rPr>
          <w:sz w:val="16"/>
        </w:rPr>
        <w:t>Kirschling</w:t>
      </w:r>
      <w:proofErr w:type="spellEnd"/>
      <w:r w:rsidRPr="00127C3B">
        <w:rPr>
          <w:sz w:val="16"/>
        </w:rPr>
        <w:t xml:space="preserve"> said increasing school class size to accommodate more students isn't easy or practical. </w:t>
      </w:r>
      <w:r w:rsidRPr="005335A3">
        <w:rPr>
          <w:rStyle w:val="Emphasis"/>
        </w:rPr>
        <w:t>For one thing, nursing schools are struggling to hire more qualified teachers.</w:t>
      </w:r>
      <w:r w:rsidRPr="00127C3B">
        <w:rPr>
          <w:sz w:val="16"/>
        </w:rPr>
        <w:t xml:space="preserve"> "</w:t>
      </w:r>
      <w:r w:rsidRPr="005335A3">
        <w:rPr>
          <w:rStyle w:val="StyleUnderline"/>
        </w:rPr>
        <w:t xml:space="preserve">The annual national faculty vacancy rate in nursing programs is over 7%. That's </w:t>
      </w:r>
      <w:proofErr w:type="gramStart"/>
      <w:r w:rsidRPr="005335A3">
        <w:rPr>
          <w:rStyle w:val="StyleUnderline"/>
        </w:rPr>
        <w:t>pretty high</w:t>
      </w:r>
      <w:proofErr w:type="gramEnd"/>
      <w:r w:rsidRPr="005335A3">
        <w:rPr>
          <w:rStyle w:val="StyleUnderline"/>
        </w:rPr>
        <w:t xml:space="preserve">," said </w:t>
      </w:r>
      <w:proofErr w:type="spellStart"/>
      <w:r w:rsidRPr="005335A3">
        <w:rPr>
          <w:rStyle w:val="StyleUnderline"/>
        </w:rPr>
        <w:t>Rosseter</w:t>
      </w:r>
      <w:proofErr w:type="spellEnd"/>
      <w:r w:rsidRPr="005335A3">
        <w:rPr>
          <w:rStyle w:val="StyleUnderline"/>
        </w:rPr>
        <w:t>. "It's about two teachers per nursing school or a shortage of 1,565 teachers."</w:t>
      </w:r>
      <w:r w:rsidRPr="00127C3B">
        <w:rPr>
          <w:sz w:val="16"/>
        </w:rPr>
        <w:t xml:space="preserve"> Better pay for working nurses is luring current and potential nurse educators away from teaching. The average salary of a nurse practitioner is $97,000 compared to an average salary of $78,575 for a nursing school assistant professor, according to the American Association of Nurse Practitioners. </w:t>
      </w:r>
      <w:hyperlink r:id="rId130" w:history="1">
        <w:r w:rsidRPr="00127C3B">
          <w:rPr>
            <w:sz w:val="16"/>
          </w:rPr>
          <w:t xml:space="preserve">Related: Hospitals are turning to hurricane-hit Puerto Rico to recruit nurses </w:t>
        </w:r>
      </w:hyperlink>
      <w:r w:rsidRPr="00127C3B">
        <w:rPr>
          <w:sz w:val="16"/>
        </w:rPr>
        <w:t xml:space="preserve">Mott Community College in Flint, Michigan, last year reduced its new admissions from 80 to 64 students accepted twice a year into its two-year associate degree in nursing program. </w:t>
      </w:r>
      <w:r w:rsidRPr="005335A3">
        <w:rPr>
          <w:rStyle w:val="StyleUnderline"/>
        </w:rPr>
        <w:t>The move was partly in response to a decision by the Michigan Board of Nursing to shrink the nursing student-to-faculty ratio for clinical training in hospitals and clinics</w:t>
      </w:r>
      <w:r w:rsidRPr="00127C3B">
        <w:rPr>
          <w:sz w:val="16"/>
        </w:rPr>
        <w:t xml:space="preserve">. This was aimed at improving safety and avoiding crowded clinical settings. Students in the nursing program at Mott Community College in Flint, Michigan. "It changed from 10 students for one educator to 8 students. </w:t>
      </w:r>
      <w:proofErr w:type="gramStart"/>
      <w:r w:rsidRPr="00127C3B">
        <w:rPr>
          <w:sz w:val="16"/>
        </w:rPr>
        <w:t>So</w:t>
      </w:r>
      <w:proofErr w:type="gramEnd"/>
      <w:r w:rsidRPr="00127C3B">
        <w:rPr>
          <w:sz w:val="16"/>
        </w:rPr>
        <w:t xml:space="preserve"> we had to adjust our class size accordingly," said Rebecca </w:t>
      </w:r>
      <w:proofErr w:type="spellStart"/>
      <w:r w:rsidRPr="00127C3B">
        <w:rPr>
          <w:sz w:val="16"/>
        </w:rPr>
        <w:t>Myszenski</w:t>
      </w:r>
      <w:proofErr w:type="spellEnd"/>
      <w:r w:rsidRPr="00127C3B">
        <w:rPr>
          <w:sz w:val="16"/>
        </w:rPr>
        <w:t xml:space="preserve">, dean of the division of Health Sciences at Mott Community College. </w:t>
      </w:r>
      <w:proofErr w:type="spellStart"/>
      <w:r w:rsidRPr="00127C3B">
        <w:rPr>
          <w:sz w:val="16"/>
        </w:rPr>
        <w:t>Kirschling's</w:t>
      </w:r>
      <w:proofErr w:type="spellEnd"/>
      <w:r w:rsidRPr="00127C3B">
        <w:rPr>
          <w:sz w:val="16"/>
        </w:rPr>
        <w:t xml:space="preserve"> school in Baltimore has made similar adjustments. "We used to send eight to 10 nursing students per instructor to hospitals for clinical rotations. Now it's six students," she said. Pediatrics, obstetrics and mental health are the areas where nursing students have the most unmet demand for clinical training," said </w:t>
      </w:r>
      <w:proofErr w:type="spellStart"/>
      <w:r w:rsidRPr="00127C3B">
        <w:rPr>
          <w:sz w:val="16"/>
        </w:rPr>
        <w:t>Kirschling</w:t>
      </w:r>
      <w:proofErr w:type="spellEnd"/>
      <w:r w:rsidRPr="00127C3B">
        <w:rPr>
          <w:sz w:val="16"/>
        </w:rPr>
        <w:t xml:space="preserve">. "As we try to increase the number of nursing students, these three areas will be bottlenecks for nursing programs." </w:t>
      </w:r>
      <w:proofErr w:type="spellStart"/>
      <w:r w:rsidRPr="005335A3">
        <w:rPr>
          <w:rStyle w:val="StyleUnderline"/>
        </w:rPr>
        <w:t>Rosseter</w:t>
      </w:r>
      <w:proofErr w:type="spellEnd"/>
      <w:r w:rsidRPr="005335A3">
        <w:rPr>
          <w:rStyle w:val="StyleUnderline"/>
        </w:rPr>
        <w:t xml:space="preserve"> agrees that class size presents another challenge for nursing schools. "There's not enough available clinical space to train students," he said.</w:t>
      </w:r>
      <w:r>
        <w:rPr>
          <w:rStyle w:val="StyleUnderline"/>
        </w:rPr>
        <w:t xml:space="preserve"> </w:t>
      </w:r>
      <w:hyperlink r:id="rId131" w:history="1">
        <w:r w:rsidRPr="00127C3B">
          <w:rPr>
            <w:sz w:val="16"/>
          </w:rPr>
          <w:t xml:space="preserve">Related: The gender pay gap for women doctors is big -- and getting worse </w:t>
        </w:r>
      </w:hyperlink>
      <w:r w:rsidRPr="00127C3B">
        <w:rPr>
          <w:sz w:val="16"/>
        </w:rPr>
        <w:t xml:space="preserve">Despite the constraints, nursing programs are thinking of ways to accommodate more students. "We're expanding our program to new campuses, we're looking at new models of partnering with hospitals to allow [their] nursing staff to [be able] to teach," said Tara Hulsey, dean of West Virginia University's School of Nursing. For example, Anne Arundel Community College in Arnold, Maryland, offers an accelerated associate nursing program that allows qualified paramedics or veterans to be admitted straight into the second year of the two-year program. In Flint, Mott Community College has partnered with University of Michigan's accelerated 16-month undergraduate program designed for veterans with medical experience who want to transition into a nursing career. "These bridge programs could really help with the [nursing] shortage," said </w:t>
      </w:r>
      <w:proofErr w:type="spellStart"/>
      <w:r w:rsidRPr="00127C3B">
        <w:rPr>
          <w:sz w:val="16"/>
        </w:rPr>
        <w:t>Myszenski</w:t>
      </w:r>
      <w:proofErr w:type="spellEnd"/>
      <w:r w:rsidRPr="00127C3B">
        <w:rPr>
          <w:sz w:val="16"/>
        </w:rPr>
        <w:t>. "You have to address the nursing shortage by thinking out of the box."</w:t>
      </w:r>
    </w:p>
    <w:p w14:paraId="1A1E925A" w14:textId="34D0F1D4" w:rsidR="00DD412A" w:rsidRDefault="00DD412A" w:rsidP="00DD412A">
      <w:pPr>
        <w:pStyle w:val="Heading3"/>
      </w:pPr>
      <w:r>
        <w:t>---LL</w:t>
      </w:r>
    </w:p>
    <w:p w14:paraId="6783A137" w14:textId="494FEC07" w:rsidR="001723F8" w:rsidRPr="00315A7E" w:rsidRDefault="001723F8" w:rsidP="001723F8">
      <w:pPr>
        <w:pStyle w:val="Heading4"/>
      </w:pPr>
      <w:r>
        <w:t>Domestic efforts to reduce the nursing shortage have failed – presents serious healthcare risks</w:t>
      </w:r>
    </w:p>
    <w:p w14:paraId="3FCCB6B0" w14:textId="77777777" w:rsidR="001723F8" w:rsidRPr="00315A7E" w:rsidRDefault="001723F8" w:rsidP="001723F8">
      <w:proofErr w:type="spellStart"/>
      <w:r w:rsidRPr="002C28B6">
        <w:rPr>
          <w:rStyle w:val="Style13ptBold"/>
        </w:rPr>
        <w:t>Tsitouras</w:t>
      </w:r>
      <w:proofErr w:type="spellEnd"/>
      <w:r w:rsidRPr="002C28B6">
        <w:rPr>
          <w:rStyle w:val="Style13ptBold"/>
        </w:rPr>
        <w:t xml:space="preserve"> and Lopez 9</w:t>
      </w:r>
      <w:r>
        <w:t xml:space="preserve"> (</w:t>
      </w:r>
      <w:r w:rsidRPr="002C28B6">
        <w:t>Diomedes</w:t>
      </w:r>
      <w:r>
        <w:t xml:space="preserve">, </w:t>
      </w:r>
      <w:r w:rsidRPr="002C28B6">
        <w:t>J.D., 2009, Indiana University School of Law (Indianapolis, Ind.); M.P.A., Cornell Institute for Public Affairs (Ithaca, N.Y.); B.S., Cornell University School of Labor Relations (Ithaca, N.Y.).</w:t>
      </w:r>
      <w:r>
        <w:t xml:space="preserve">, and Maria Pabon, </w:t>
      </w:r>
      <w:r w:rsidRPr="002C28B6">
        <w:t>Professor of Law, Indiana University School of Law (Indianapolis, Ind.); J.D., University of Pennsylvania Law School; B.A. Princeton University (Princeton, N.J.).</w:t>
      </w:r>
      <w:r>
        <w:t>, “</w:t>
      </w:r>
      <w:r w:rsidRPr="002C28B6">
        <w:t>FLATLINING: HOW THE RELUCTANCE TO EMBRACE IMMIGRANT NURSES IS MORTALLY WOUNDING THE U.S. HEALTH CARE SYSTEM</w:t>
      </w:r>
      <w:r>
        <w:t xml:space="preserve">”, </w:t>
      </w:r>
      <w:r w:rsidRPr="002C28B6">
        <w:t>University of Maryland, School of Law Journal of Health Care Law &amp; Policy</w:t>
      </w:r>
      <w:r>
        <w:t xml:space="preserve">, </w:t>
      </w:r>
      <w:r w:rsidRPr="002C28B6">
        <w:t xml:space="preserve">12 J. Health Care L. &amp; </w:t>
      </w:r>
      <w:proofErr w:type="spellStart"/>
      <w:r w:rsidRPr="002C28B6">
        <w:t>Pol'y</w:t>
      </w:r>
      <w:proofErr w:type="spellEnd"/>
      <w:r w:rsidRPr="002C28B6">
        <w:t xml:space="preserve"> 235</w:t>
      </w:r>
      <w:r>
        <w:t>, 2009)KJR</w:t>
      </w:r>
    </w:p>
    <w:p w14:paraId="2B895382" w14:textId="77777777" w:rsidR="001723F8" w:rsidRPr="008A5B52" w:rsidRDefault="001723F8" w:rsidP="001723F8">
      <w:pPr>
        <w:rPr>
          <w:b/>
          <w:u w:val="single"/>
        </w:rPr>
      </w:pPr>
      <w:r w:rsidRPr="00315A7E">
        <w:rPr>
          <w:sz w:val="14"/>
        </w:rPr>
        <w:t xml:space="preserve">Introduction </w:t>
      </w:r>
      <w:r w:rsidRPr="008A5B52">
        <w:rPr>
          <w:b/>
          <w:u w:val="single"/>
        </w:rPr>
        <w:t>United States hospitals are currently experiencing an unprecedented nursing crisis. Understaffing, inadequate staffing, and a Registered Nurse (RN) shortage are a daily part of the health care experience in this country.</w:t>
      </w:r>
      <w:r w:rsidRPr="00315A7E">
        <w:rPr>
          <w:sz w:val="14"/>
        </w:rPr>
        <w:t xml:space="preserve"> </w:t>
      </w:r>
      <w:r w:rsidRPr="008A5B52">
        <w:rPr>
          <w:b/>
          <w:u w:val="single"/>
        </w:rPr>
        <w:t>Just one example illustrates this point.</w:t>
      </w:r>
      <w:r w:rsidRPr="00315A7E">
        <w:rPr>
          <w:sz w:val="14"/>
        </w:rPr>
        <w:t xml:space="preserve"> On July 29, 1998, </w:t>
      </w:r>
      <w:r w:rsidRPr="008A5B52">
        <w:rPr>
          <w:b/>
          <w:u w:val="single"/>
        </w:rPr>
        <w:t>a young expectant mother went to Kansas's Wesley Medical Center for an elective labor induction</w:t>
      </w:r>
      <w:r w:rsidRPr="00315A7E">
        <w:rPr>
          <w:sz w:val="14"/>
        </w:rPr>
        <w:t xml:space="preserve">. n1 </w:t>
      </w:r>
      <w:proofErr w:type="gramStart"/>
      <w:r w:rsidRPr="00315A7E">
        <w:rPr>
          <w:sz w:val="14"/>
        </w:rPr>
        <w:t>The</w:t>
      </w:r>
      <w:proofErr w:type="gramEnd"/>
      <w:r w:rsidRPr="00315A7E">
        <w:rPr>
          <w:sz w:val="14"/>
        </w:rPr>
        <w:t xml:space="preserve"> next day, doctors performed an emergency cesarean surgery and delivered a newborn who was pale and not breathing properly. n2 </w:t>
      </w:r>
      <w:proofErr w:type="gramStart"/>
      <w:r w:rsidRPr="00315A7E">
        <w:rPr>
          <w:sz w:val="14"/>
        </w:rPr>
        <w:t>The</w:t>
      </w:r>
      <w:proofErr w:type="gramEnd"/>
      <w:r w:rsidRPr="00315A7E">
        <w:rPr>
          <w:sz w:val="14"/>
        </w:rPr>
        <w:t xml:space="preserve"> child, </w:t>
      </w:r>
      <w:proofErr w:type="spellStart"/>
      <w:r w:rsidRPr="00315A7E">
        <w:rPr>
          <w:sz w:val="14"/>
        </w:rPr>
        <w:t>Kimberlyn</w:t>
      </w:r>
      <w:proofErr w:type="spellEnd"/>
      <w:r w:rsidRPr="00315A7E">
        <w:rPr>
          <w:sz w:val="14"/>
        </w:rPr>
        <w:t xml:space="preserve"> Holt, suffered permanent brain damage at birth. Her care will cost $ 8 million over her lifetime. n3 </w:t>
      </w:r>
      <w:proofErr w:type="gramStart"/>
      <w:r w:rsidRPr="008A5B52">
        <w:rPr>
          <w:b/>
          <w:u w:val="single"/>
        </w:rPr>
        <w:t>At</w:t>
      </w:r>
      <w:proofErr w:type="gramEnd"/>
      <w:r w:rsidRPr="008A5B52">
        <w:rPr>
          <w:b/>
          <w:u w:val="single"/>
        </w:rPr>
        <w:t xml:space="preserve"> a subsequent trial, two experts testified that Ms. Holt's condition required a one-on-one nursing ratio and intensive monitoring</w:t>
      </w:r>
      <w:r w:rsidRPr="00315A7E">
        <w:rPr>
          <w:sz w:val="14"/>
        </w:rPr>
        <w:t xml:space="preserve">. n4 </w:t>
      </w:r>
      <w:proofErr w:type="gramStart"/>
      <w:r w:rsidRPr="00315A7E">
        <w:rPr>
          <w:sz w:val="14"/>
        </w:rPr>
        <w:t>The</w:t>
      </w:r>
      <w:proofErr w:type="gramEnd"/>
      <w:r w:rsidRPr="00315A7E">
        <w:rPr>
          <w:sz w:val="14"/>
        </w:rPr>
        <w:t xml:space="preserve"> </w:t>
      </w:r>
      <w:r w:rsidRPr="008A5B52">
        <w:rPr>
          <w:b/>
          <w:u w:val="single"/>
        </w:rPr>
        <w:t xml:space="preserve">inadequate nursing care "caused or contributed to" </w:t>
      </w:r>
      <w:proofErr w:type="spellStart"/>
      <w:r w:rsidRPr="008A5B52">
        <w:rPr>
          <w:b/>
          <w:u w:val="single"/>
        </w:rPr>
        <w:t>Kimberlyn's</w:t>
      </w:r>
      <w:proofErr w:type="spellEnd"/>
      <w:r w:rsidRPr="008A5B52">
        <w:rPr>
          <w:b/>
          <w:u w:val="single"/>
        </w:rPr>
        <w:t xml:space="preserve"> injury</w:t>
      </w:r>
      <w:r w:rsidRPr="00315A7E">
        <w:rPr>
          <w:sz w:val="14"/>
        </w:rPr>
        <w:t xml:space="preserve">. n5 Unfortunately, this is not the first time Wesley Medical Center has found itself in legal trouble for its failure to properly attend to patient needs. </w:t>
      </w:r>
      <w:r w:rsidRPr="008A5B52">
        <w:rPr>
          <w:b/>
          <w:u w:val="single"/>
        </w:rPr>
        <w:t>In 2000, a heart attack patient's family settled a medical malpractice case against the hospital for $ 2.7 million, following a court finding that understaffing</w:t>
      </w:r>
      <w:r w:rsidRPr="00315A7E">
        <w:rPr>
          <w:sz w:val="14"/>
        </w:rPr>
        <w:t xml:space="preserve"> [*236] </w:t>
      </w:r>
      <w:r w:rsidRPr="008A5B52">
        <w:rPr>
          <w:b/>
          <w:u w:val="single"/>
        </w:rPr>
        <w:t>was a factor in the poor care she received</w:t>
      </w:r>
      <w:r w:rsidRPr="00315A7E">
        <w:rPr>
          <w:sz w:val="14"/>
        </w:rPr>
        <w:t xml:space="preserve">. n6 </w:t>
      </w:r>
      <w:proofErr w:type="gramStart"/>
      <w:r w:rsidRPr="008A5B52">
        <w:rPr>
          <w:b/>
          <w:u w:val="single"/>
        </w:rPr>
        <w:t>The</w:t>
      </w:r>
      <w:proofErr w:type="gramEnd"/>
      <w:r w:rsidRPr="008A5B52">
        <w:rPr>
          <w:b/>
          <w:u w:val="single"/>
        </w:rPr>
        <w:t xml:space="preserve"> family alleged that the hospital inadequately staffed its nursing shifts</w:t>
      </w:r>
      <w:r w:rsidRPr="00315A7E">
        <w:rPr>
          <w:sz w:val="14"/>
        </w:rPr>
        <w:t xml:space="preserve">, producing documents from current and former hospital employees "showing that </w:t>
      </w:r>
      <w:r w:rsidRPr="008A5B52">
        <w:rPr>
          <w:b/>
          <w:u w:val="single"/>
        </w:rPr>
        <w:t>the hospital purposefully understaffed in order to increase profits, thus exposing patients to risk of injury</w:t>
      </w:r>
      <w:r w:rsidRPr="00315A7E">
        <w:rPr>
          <w:sz w:val="14"/>
        </w:rPr>
        <w:t xml:space="preserve">." </w:t>
      </w:r>
      <w:r w:rsidRPr="00946994">
        <w:rPr>
          <w:b/>
          <w:u w:val="single"/>
        </w:rPr>
        <w:t>n7The hospital claimed it did not inadequately staff shifts purposely, but instead was negatively affected by a nursing shortage</w:t>
      </w:r>
      <w:r w:rsidRPr="00315A7E">
        <w:rPr>
          <w:sz w:val="14"/>
        </w:rPr>
        <w:t xml:space="preserve">. n8 Currently, Wesley Medical Center and its parent company, Hospital Corporation of America, are defendants in a $ 50 billion class action lawsuit. n9 Plaintiffs in that case assert that a Wesley hospital doctor had trouble responding to complications in surgery due to "a shortage of nurses in the operating room during the entire procedure." n10 Further, </w:t>
      </w:r>
      <w:r w:rsidRPr="008A5B52">
        <w:rPr>
          <w:b/>
          <w:u w:val="single"/>
        </w:rPr>
        <w:t xml:space="preserve">once a patient passed away, the patient's death was not discovered for an hour because "RNs were spread too thin </w:t>
      </w:r>
      <w:proofErr w:type="gramStart"/>
      <w:r w:rsidRPr="008A5B52">
        <w:rPr>
          <w:b/>
          <w:u w:val="single"/>
        </w:rPr>
        <w:t>... .</w:t>
      </w:r>
      <w:proofErr w:type="gramEnd"/>
      <w:r w:rsidRPr="008A5B52">
        <w:rPr>
          <w:b/>
          <w:u w:val="single"/>
        </w:rPr>
        <w:t xml:space="preserve">" n11 </w:t>
      </w:r>
      <w:r w:rsidRPr="00315A7E">
        <w:rPr>
          <w:sz w:val="14"/>
        </w:rPr>
        <w:t xml:space="preserve">Understaffing of nurses in hospitals like Wesley Medical Center is likely to worsen in future years. </w:t>
      </w:r>
      <w:r w:rsidRPr="008A5B52">
        <w:rPr>
          <w:b/>
          <w:u w:val="single"/>
        </w:rPr>
        <w:t>By the year 2020, the United States is projected to have a shortage of nearly a million nurses</w:t>
      </w:r>
      <w:r w:rsidRPr="00315A7E">
        <w:rPr>
          <w:sz w:val="14"/>
        </w:rPr>
        <w:t xml:space="preserve">. n12 </w:t>
      </w:r>
      <w:proofErr w:type="gramStart"/>
      <w:r w:rsidRPr="008A5B52">
        <w:rPr>
          <w:b/>
          <w:u w:val="single"/>
        </w:rPr>
        <w:t>The</w:t>
      </w:r>
      <w:proofErr w:type="gramEnd"/>
      <w:r w:rsidRPr="008A5B52">
        <w:rPr>
          <w:b/>
          <w:u w:val="single"/>
        </w:rPr>
        <w:t xml:space="preserve"> current nurse pool is retiring or leaving the profession, and nursing schools are ill-equipped to train such a high number of nurses</w:t>
      </w:r>
      <w:r w:rsidRPr="00315A7E">
        <w:rPr>
          <w:sz w:val="14"/>
        </w:rPr>
        <w:t xml:space="preserve">. n13 </w:t>
      </w:r>
      <w:proofErr w:type="gramStart"/>
      <w:r w:rsidRPr="00315A7E">
        <w:rPr>
          <w:sz w:val="14"/>
        </w:rPr>
        <w:t>At</w:t>
      </w:r>
      <w:proofErr w:type="gramEnd"/>
      <w:r w:rsidRPr="00315A7E">
        <w:rPr>
          <w:sz w:val="14"/>
        </w:rPr>
        <w:t xml:space="preserve"> the same time, an aging baby boomer population will require medical care as they reach old age. The nationwide shortage is related to another issue: inadequate staffing. </w:t>
      </w:r>
      <w:r w:rsidRPr="00946994">
        <w:rPr>
          <w:b/>
          <w:u w:val="single"/>
        </w:rPr>
        <w:t>Studies have shown a strong relationship between inadequate staffing and adverse patient outcomes, including mortality</w:t>
      </w:r>
      <w:r w:rsidRPr="00315A7E">
        <w:rPr>
          <w:sz w:val="14"/>
        </w:rPr>
        <w:t xml:space="preserve">. n14 </w:t>
      </w:r>
      <w:r w:rsidRPr="008A5B52">
        <w:rPr>
          <w:b/>
          <w:u w:val="single"/>
        </w:rPr>
        <w:t xml:space="preserve">Policymakers have proposed </w:t>
      </w:r>
      <w:proofErr w:type="gramStart"/>
      <w:r w:rsidRPr="008A5B52">
        <w:rPr>
          <w:b/>
          <w:u w:val="single"/>
        </w:rPr>
        <w:t>a number of</w:t>
      </w:r>
      <w:proofErr w:type="gramEnd"/>
      <w:r w:rsidRPr="008A5B52">
        <w:rPr>
          <w:b/>
          <w:u w:val="single"/>
        </w:rPr>
        <w:t xml:space="preserve"> domestic solutions</w:t>
      </w:r>
      <w:r w:rsidRPr="00315A7E">
        <w:rPr>
          <w:sz w:val="14"/>
        </w:rPr>
        <w:t xml:space="preserve">. These include mandating the minimum number of nurses per patient, increasing nurse education investment, expanding existing outreach programs that target young people, and increasing nurse wages. n15 [*237] </w:t>
      </w:r>
      <w:r w:rsidRPr="00946994">
        <w:rPr>
          <w:b/>
          <w:u w:val="single"/>
        </w:rPr>
        <w:t xml:space="preserve">One possible solution is the use of foreign nurses to alleviate the burgeoning shortage. This solution is circumscribed by immigration law, which </w:t>
      </w:r>
      <w:proofErr w:type="gramStart"/>
      <w:r w:rsidRPr="00946994">
        <w:rPr>
          <w:b/>
          <w:u w:val="single"/>
        </w:rPr>
        <w:t>still remains</w:t>
      </w:r>
      <w:proofErr w:type="gramEnd"/>
      <w:r w:rsidRPr="00946994">
        <w:rPr>
          <w:b/>
          <w:u w:val="single"/>
        </w:rPr>
        <w:t xml:space="preserve"> far behind in meeting the need.</w:t>
      </w:r>
      <w:r w:rsidRPr="00315A7E">
        <w:rPr>
          <w:sz w:val="14"/>
        </w:rPr>
        <w:t xml:space="preserve"> </w:t>
      </w:r>
      <w:r w:rsidRPr="008A5B52">
        <w:rPr>
          <w:b/>
          <w:u w:val="single"/>
        </w:rPr>
        <w:t>Immigration law only authorizes five hundred H-1C visas per year</w:t>
      </w:r>
      <w:r w:rsidRPr="00315A7E">
        <w:rPr>
          <w:sz w:val="14"/>
        </w:rPr>
        <w:t xml:space="preserve">. n16 </w:t>
      </w:r>
      <w:r w:rsidRPr="008A5B52">
        <w:rPr>
          <w:b/>
          <w:u w:val="single"/>
        </w:rPr>
        <w:t>These visas allow nurses to come to the United States for three years to work in hospitals in health professional shortage areas</w:t>
      </w:r>
      <w:r w:rsidRPr="00315A7E">
        <w:rPr>
          <w:sz w:val="14"/>
        </w:rPr>
        <w:t xml:space="preserve">. n17 This program is currently set to expire on December 20, 2009. n18 </w:t>
      </w:r>
      <w:r w:rsidRPr="00946994">
        <w:rPr>
          <w:b/>
          <w:u w:val="single"/>
        </w:rPr>
        <w:t>Other visa methods such as the EB-3 are also inadequate. Attempts to expand immigration have been met with a cold response from nurse unions and trade associations</w:t>
      </w:r>
      <w:r w:rsidRPr="00315A7E">
        <w:rPr>
          <w:sz w:val="14"/>
        </w:rPr>
        <w:t xml:space="preserve">. n19 </w:t>
      </w:r>
      <w:r w:rsidRPr="008A5B52">
        <w:rPr>
          <w:b/>
          <w:u w:val="single"/>
        </w:rPr>
        <w:t xml:space="preserve">This Article argues for the increased use of foreign nurses in </w:t>
      </w:r>
      <w:proofErr w:type="spellStart"/>
      <w:r w:rsidRPr="008A5B52">
        <w:rPr>
          <w:b/>
          <w:u w:val="single"/>
        </w:rPr>
        <w:t>U.</w:t>
      </w:r>
      <w:proofErr w:type="gramStart"/>
      <w:r w:rsidRPr="008A5B52">
        <w:rPr>
          <w:b/>
          <w:u w:val="single"/>
        </w:rPr>
        <w:t>S.hospitals</w:t>
      </w:r>
      <w:proofErr w:type="spellEnd"/>
      <w:proofErr w:type="gramEnd"/>
      <w:r w:rsidRPr="008A5B52">
        <w:rPr>
          <w:b/>
          <w:u w:val="single"/>
        </w:rPr>
        <w:t xml:space="preserve"> as a complement to proposed domestic policy solutions, in order to fully alleviate the shortage and to adequately ensure patient safety. </w:t>
      </w:r>
      <w:r w:rsidRPr="00315A7E">
        <w:rPr>
          <w:sz w:val="14"/>
        </w:rPr>
        <w:t xml:space="preserve">This Article proceeds in four parts. Part I describes the nursing shortage and the related concerns regarding inadequate staffing and adverse patient outcomes. Part II discusses the causes of the shortage and possible domestic policy solutions to the nursing shortage crisis. Part III explains past and current efforts in the United States to use foreign nurses in times of nurse shortage. Part IV concludes this Article by analyzing the challenges associated with the continued nurse migration. This part also calls for an expansion of visa programs in the United States, while at the same time challenging hospitals to develop community-specific strategies for ethical recruitment and retention of foreign nurses. This part concludes with a further call to enhance global investment in nursing care. I. The One Million Nurse Challenge A. The Shortage Crisis Nursing is a unique and essential occupation in the U.S. health system; however, it receives scant attention. </w:t>
      </w:r>
      <w:r w:rsidRPr="008A5B52">
        <w:rPr>
          <w:b/>
          <w:u w:val="single"/>
        </w:rPr>
        <w:t>Nurses prevent diseases and educate patients about their treatment plans</w:t>
      </w:r>
      <w:r w:rsidRPr="00315A7E">
        <w:rPr>
          <w:sz w:val="14"/>
        </w:rPr>
        <w:t xml:space="preserve">. n20 </w:t>
      </w:r>
      <w:r w:rsidRPr="008A5B52">
        <w:rPr>
          <w:b/>
          <w:u w:val="single"/>
        </w:rPr>
        <w:t>Nurses are often the only sources of critical</w:t>
      </w:r>
      <w:r w:rsidRPr="00315A7E">
        <w:rPr>
          <w:sz w:val="14"/>
        </w:rPr>
        <w:t xml:space="preserve"> [*238] </w:t>
      </w:r>
      <w:r w:rsidRPr="008A5B52">
        <w:rPr>
          <w:b/>
          <w:u w:val="single"/>
        </w:rPr>
        <w:t>communication with patients, as doctors are often too busy to spend enough time with each individual patient</w:t>
      </w:r>
      <w:r w:rsidRPr="00315A7E">
        <w:rPr>
          <w:sz w:val="14"/>
        </w:rPr>
        <w:t xml:space="preserve">. n21 </w:t>
      </w:r>
      <w:r w:rsidRPr="008A5B52">
        <w:rPr>
          <w:b/>
          <w:u w:val="single"/>
        </w:rPr>
        <w:t xml:space="preserve">Thus, an inadequate amount of nursing care in the labor market is likely to present significant challenges to the delivery of safe and high-quality care. </w:t>
      </w:r>
      <w:r w:rsidRPr="00315A7E">
        <w:rPr>
          <w:sz w:val="14"/>
        </w:rPr>
        <w:t xml:space="preserve">While the United States has experienced nursing shortages for the past fifty years, the present shortfall is predicted to worsen. </w:t>
      </w:r>
      <w:r w:rsidRPr="008A5B52">
        <w:rPr>
          <w:b/>
          <w:u w:val="single"/>
        </w:rPr>
        <w:t>The American Hospital Association estimates hospitals in the United States may need as many as 116,000 nurses to fill vacant positions</w:t>
      </w:r>
      <w:r w:rsidRPr="00315A7E">
        <w:rPr>
          <w:sz w:val="14"/>
        </w:rPr>
        <w:t xml:space="preserve">. n22 Current federal government projections show that the shortage could soar to as many as one million nurses by 2020. n23 </w:t>
      </w:r>
      <w:proofErr w:type="gramStart"/>
      <w:r w:rsidRPr="008A5B52">
        <w:rPr>
          <w:b/>
          <w:u w:val="single"/>
        </w:rPr>
        <w:t>The</w:t>
      </w:r>
      <w:proofErr w:type="gramEnd"/>
      <w:r w:rsidRPr="008A5B52">
        <w:rPr>
          <w:b/>
          <w:u w:val="single"/>
        </w:rPr>
        <w:t xml:space="preserve"> demand for nurses is expected to increase due to an 18% increase in population, a larger proportion of elderly people, and medical advances that will increase the need for nurses</w:t>
      </w:r>
      <w:r w:rsidRPr="00315A7E">
        <w:rPr>
          <w:sz w:val="14"/>
        </w:rPr>
        <w:t xml:space="preserve">. n24 </w:t>
      </w:r>
      <w:proofErr w:type="gramStart"/>
      <w:r w:rsidRPr="00315A7E">
        <w:rPr>
          <w:sz w:val="14"/>
        </w:rPr>
        <w:t>The</w:t>
      </w:r>
      <w:proofErr w:type="gramEnd"/>
      <w:r w:rsidRPr="00315A7E">
        <w:rPr>
          <w:sz w:val="14"/>
        </w:rPr>
        <w:t xml:space="preserve"> population of persons sixty-five and older will increase by over half. n25 </w:t>
      </w:r>
      <w:r w:rsidRPr="008A5B52">
        <w:rPr>
          <w:b/>
          <w:u w:val="single"/>
        </w:rPr>
        <w:t xml:space="preserve">This is significant because older persons are much more likely to need nursing care. A person between sixty-five and sixty-nine has a 74% chance of developing illness. n26 </w:t>
      </w:r>
      <w:proofErr w:type="gramStart"/>
      <w:r w:rsidRPr="008A5B52">
        <w:rPr>
          <w:b/>
          <w:u w:val="single"/>
        </w:rPr>
        <w:t>By</w:t>
      </w:r>
      <w:proofErr w:type="gramEnd"/>
      <w:r w:rsidRPr="008A5B52">
        <w:rPr>
          <w:b/>
          <w:u w:val="single"/>
        </w:rPr>
        <w:t xml:space="preserve"> the time an individual is eighty-five, the likelihood grows to 88%. n27</w:t>
      </w:r>
      <w:r w:rsidRPr="00315A7E">
        <w:rPr>
          <w:sz w:val="14"/>
        </w:rPr>
        <w:t xml:space="preserve"> </w:t>
      </w:r>
      <w:proofErr w:type="gramStart"/>
      <w:r w:rsidRPr="008A5B52">
        <w:rPr>
          <w:b/>
          <w:u w:val="single"/>
        </w:rPr>
        <w:t>The</w:t>
      </w:r>
      <w:proofErr w:type="gramEnd"/>
      <w:r w:rsidRPr="008A5B52">
        <w:rPr>
          <w:b/>
          <w:u w:val="single"/>
        </w:rPr>
        <w:t xml:space="preserve"> nursing </w:t>
      </w:r>
      <w:proofErr w:type="spellStart"/>
      <w:r w:rsidRPr="008A5B52">
        <w:rPr>
          <w:b/>
          <w:u w:val="single"/>
        </w:rPr>
        <w:t>shortarge</w:t>
      </w:r>
      <w:proofErr w:type="spellEnd"/>
      <w:r w:rsidRPr="008A5B52">
        <w:rPr>
          <w:b/>
          <w:u w:val="single"/>
        </w:rPr>
        <w:t xml:space="preserve"> is a result of various factors, including the fact that fewer young people are interested in nursing as a career, as well as the decreasing number of nursing school graduates, inadequate working conditions, and insufficient wages.</w:t>
      </w:r>
      <w:r w:rsidRPr="00315A7E">
        <w:rPr>
          <w:sz w:val="14"/>
        </w:rPr>
        <w:t xml:space="preserve"> n28 One particularly concerning factor is the few number of young people entering the profession. A 1999 study of students found that one in twenty [*239] female and less than one in one hundred male college freshmen selected nursing as a career. n29 Furthermore, many older nurses are retiring or leaving the profession early. The average RN age was 46.8 in 2004, an increase from 45.2 in 2000. n30 Inadequate staffing compounds this problem. When shifts have a smaller force, the existing staff picks up the slack and becomes burned out, thus contributing to more nurse attrition. n31 This cycle has led many nurses qualified to practice </w:t>
      </w:r>
      <w:proofErr w:type="gramStart"/>
      <w:r w:rsidRPr="00315A7E">
        <w:rPr>
          <w:sz w:val="14"/>
        </w:rPr>
        <w:t>to drop</w:t>
      </w:r>
      <w:proofErr w:type="gramEnd"/>
      <w:r w:rsidRPr="00315A7E">
        <w:rPr>
          <w:sz w:val="14"/>
        </w:rPr>
        <w:t xml:space="preserve"> out of the profession altogether. </w:t>
      </w:r>
      <w:r w:rsidRPr="008A5B52">
        <w:rPr>
          <w:b/>
          <w:u w:val="single"/>
        </w:rPr>
        <w:t xml:space="preserve">In fact, over 490,000 qualified nurses currently do not work in nursing. n32 </w:t>
      </w:r>
      <w:proofErr w:type="gramStart"/>
      <w:r w:rsidRPr="008A5B52">
        <w:rPr>
          <w:b/>
          <w:u w:val="single"/>
        </w:rPr>
        <w:t>The</w:t>
      </w:r>
      <w:proofErr w:type="gramEnd"/>
      <w:r w:rsidRPr="008A5B52">
        <w:rPr>
          <w:b/>
          <w:u w:val="single"/>
        </w:rPr>
        <w:t xml:space="preserve"> lack of nurses contributes to chronic staffing problems. n33 Sixteen-hour shifts and mandatory overtime are not uncommon</w:t>
      </w:r>
      <w:r w:rsidRPr="00315A7E">
        <w:rPr>
          <w:sz w:val="14"/>
        </w:rPr>
        <w:t xml:space="preserve">. n34 Personnel shortages are typical in a modern economy. n35 </w:t>
      </w:r>
      <w:r w:rsidRPr="008A5B52">
        <w:rPr>
          <w:b/>
          <w:u w:val="single"/>
        </w:rPr>
        <w:t>Normally, the free market is equipped to deal with the challenge</w:t>
      </w:r>
      <w:r w:rsidRPr="00315A7E">
        <w:rPr>
          <w:sz w:val="14"/>
        </w:rPr>
        <w:t xml:space="preserve">. n36 When demand for an occupation rises, the wage also rises and attracts more workers into the market. n37 This alleviates the shortage. Health care economics, </w:t>
      </w:r>
      <w:r w:rsidRPr="008A5B52">
        <w:rPr>
          <w:b/>
          <w:u w:val="single"/>
        </w:rPr>
        <w:t>however,</w:t>
      </w:r>
      <w:r w:rsidRPr="00315A7E">
        <w:rPr>
          <w:sz w:val="14"/>
        </w:rPr>
        <w:t xml:space="preserve"> is never so simple. n38 </w:t>
      </w:r>
      <w:r w:rsidRPr="008A5B52">
        <w:rPr>
          <w:b/>
          <w:u w:val="single"/>
        </w:rPr>
        <w:t xml:space="preserve">Medicaid cuts, greater managed care and lower insurance company reimbursement rates </w:t>
      </w:r>
      <w:proofErr w:type="gramStart"/>
      <w:r w:rsidRPr="008A5B52">
        <w:rPr>
          <w:b/>
          <w:u w:val="single"/>
        </w:rPr>
        <w:t>leaves</w:t>
      </w:r>
      <w:proofErr w:type="gramEnd"/>
      <w:r w:rsidRPr="008A5B52">
        <w:rPr>
          <w:b/>
          <w:u w:val="single"/>
        </w:rPr>
        <w:t xml:space="preserve"> hospitals strapped for cash.</w:t>
      </w:r>
      <w:r w:rsidRPr="00315A7E">
        <w:rPr>
          <w:sz w:val="14"/>
        </w:rPr>
        <w:t xml:space="preserve"> n39 [*240] </w:t>
      </w:r>
      <w:r w:rsidRPr="008A5B52">
        <w:rPr>
          <w:b/>
          <w:u w:val="single"/>
        </w:rPr>
        <w:t xml:space="preserve">Thus, it is not surprising that nurse median salaries fell from 1996 to 2000 </w:t>
      </w:r>
      <w:proofErr w:type="gramStart"/>
      <w:r w:rsidRPr="008A5B52">
        <w:rPr>
          <w:b/>
          <w:u w:val="single"/>
        </w:rPr>
        <w:t>in the midst of</w:t>
      </w:r>
      <w:proofErr w:type="gramEnd"/>
      <w:r w:rsidRPr="008A5B52">
        <w:rPr>
          <w:b/>
          <w:u w:val="single"/>
        </w:rPr>
        <w:t xml:space="preserve"> a shortage</w:t>
      </w:r>
      <w:r w:rsidRPr="00315A7E">
        <w:rPr>
          <w:sz w:val="14"/>
        </w:rPr>
        <w:t xml:space="preserve">. n40 B. Inadequate Staffing and Adverse Patient Outcomes </w:t>
      </w:r>
      <w:r w:rsidRPr="008A5B52">
        <w:rPr>
          <w:b/>
          <w:u w:val="single"/>
        </w:rPr>
        <w:t>The lack of nurses negatively affects patient care</w:t>
      </w:r>
      <w:r w:rsidRPr="00315A7E">
        <w:rPr>
          <w:sz w:val="14"/>
        </w:rPr>
        <w:t xml:space="preserve">. A study in the New England Journal of Medicine has shown a direct link between lower staffing and the quality of care. n41 It found that </w:t>
      </w:r>
      <w:r w:rsidRPr="008A5B52">
        <w:rPr>
          <w:b/>
          <w:u w:val="single"/>
        </w:rPr>
        <w:t>patients are more likely to die in hospitals with reduced numbers of assigned nurses.</w:t>
      </w:r>
      <w:r w:rsidRPr="00315A7E">
        <w:rPr>
          <w:sz w:val="14"/>
        </w:rPr>
        <w:t xml:space="preserve"> n42 Another study confirmed this result. n43 It focused on the nurse hours required for patient safety. n44 </w:t>
      </w:r>
      <w:proofErr w:type="gramStart"/>
      <w:r w:rsidRPr="00315A7E">
        <w:rPr>
          <w:sz w:val="14"/>
        </w:rPr>
        <w:t>The</w:t>
      </w:r>
      <w:proofErr w:type="gramEnd"/>
      <w:r w:rsidRPr="00315A7E">
        <w:rPr>
          <w:sz w:val="14"/>
        </w:rPr>
        <w:t xml:space="preserve"> 393 staff hospital nurses surveyed reported making mistakes 199 times. n45 Almost one third of the surveyed nurses reported making at least one error, including chart mistakes and medication mishaps. n46 </w:t>
      </w:r>
      <w:proofErr w:type="gramStart"/>
      <w:r w:rsidRPr="008A5B52">
        <w:rPr>
          <w:b/>
          <w:u w:val="single"/>
        </w:rPr>
        <w:t>The</w:t>
      </w:r>
      <w:proofErr w:type="gramEnd"/>
      <w:r w:rsidRPr="008A5B52">
        <w:rPr>
          <w:b/>
          <w:u w:val="single"/>
        </w:rPr>
        <w:t xml:space="preserve"> likelihood of error increased with the increased number of hours worked</w:t>
      </w:r>
      <w:r w:rsidRPr="00315A7E">
        <w:rPr>
          <w:sz w:val="14"/>
        </w:rPr>
        <w:t xml:space="preserve">. n47 Further, </w:t>
      </w:r>
      <w:r w:rsidRPr="008A5B52">
        <w:rPr>
          <w:b/>
          <w:u w:val="single"/>
        </w:rPr>
        <w:t>research</w:t>
      </w:r>
      <w:r w:rsidRPr="00315A7E">
        <w:rPr>
          <w:sz w:val="14"/>
        </w:rPr>
        <w:t xml:space="preserve"> at the University of Pennsylvania </w:t>
      </w:r>
      <w:r w:rsidRPr="008A5B52">
        <w:rPr>
          <w:b/>
          <w:u w:val="single"/>
        </w:rPr>
        <w:t>showed that hospitals with low nurse-to-patient ratios have a 31% increased chance of patient death</w:t>
      </w:r>
      <w:r w:rsidRPr="00315A7E">
        <w:rPr>
          <w:sz w:val="14"/>
        </w:rPr>
        <w:t xml:space="preserve">. n48 Every additional patient added to the ratio increased mortality by 7%. n49 Finally, the Joint Commission on Accreditation of Healthcare Organizations (JCAHO) concluded that </w:t>
      </w:r>
      <w:r w:rsidRPr="008A5B52">
        <w:rPr>
          <w:b/>
          <w:u w:val="single"/>
        </w:rPr>
        <w:t>hospitals with fewer nurses put patients in danger</w:t>
      </w:r>
      <w:r w:rsidRPr="00315A7E">
        <w:rPr>
          <w:sz w:val="14"/>
        </w:rPr>
        <w:t xml:space="preserve">. n50 The JCAHO examined almost two thousand hospital reports of patient deaths and injuries and found that a lower staff level was a factor in one quarter of cases. n51 </w:t>
      </w:r>
      <w:proofErr w:type="gramStart"/>
      <w:r w:rsidRPr="00315A7E">
        <w:rPr>
          <w:sz w:val="14"/>
        </w:rPr>
        <w:t>In</w:t>
      </w:r>
      <w:proofErr w:type="gramEnd"/>
      <w:r w:rsidRPr="00315A7E">
        <w:rPr>
          <w:sz w:val="14"/>
        </w:rPr>
        <w:t xml:space="preserve"> addition to affecting patient care</w:t>
      </w:r>
      <w:r w:rsidRPr="008A5B52">
        <w:rPr>
          <w:b/>
          <w:u w:val="single"/>
        </w:rPr>
        <w:t>, inadequate staffing is also a financial burden for hospitals</w:t>
      </w:r>
      <w:r w:rsidRPr="00315A7E">
        <w:rPr>
          <w:sz w:val="14"/>
        </w:rPr>
        <w:t xml:space="preserve">. An analysis of 799 hospitals in eleven states concluded that </w:t>
      </w:r>
      <w:r w:rsidRPr="008A5B52">
        <w:rPr>
          <w:b/>
          <w:u w:val="single"/>
        </w:rPr>
        <w:t>raising RN hours and increasing the proportion of RNs while decreasing Licensed Practical Nurses would save patients over four million days in the hospital</w:t>
      </w:r>
      <w:r w:rsidRPr="00315A7E">
        <w:rPr>
          <w:sz w:val="14"/>
        </w:rPr>
        <w:t xml:space="preserve">. n52 Further, urinary tract infections, hospital-acquired pneumonia, upper gastrointestinal bleeding, shock, and cardiac arrest all declined. n53 </w:t>
      </w:r>
      <w:proofErr w:type="gramStart"/>
      <w:r w:rsidRPr="00315A7E">
        <w:rPr>
          <w:sz w:val="14"/>
        </w:rPr>
        <w:t>As</w:t>
      </w:r>
      <w:proofErr w:type="gramEnd"/>
      <w:r w:rsidRPr="00315A7E">
        <w:rPr>
          <w:sz w:val="14"/>
        </w:rPr>
        <w:t xml:space="preserve"> many as 6754 lives could be saved. n54 </w:t>
      </w:r>
      <w:proofErr w:type="gramStart"/>
      <w:r w:rsidRPr="00315A7E">
        <w:rPr>
          <w:sz w:val="14"/>
        </w:rPr>
        <w:t>The</w:t>
      </w:r>
      <w:proofErr w:type="gramEnd"/>
      <w:r w:rsidRPr="00315A7E">
        <w:rPr>
          <w:sz w:val="14"/>
        </w:rPr>
        <w:t xml:space="preserve"> net cost of more nurse hours would only increase the [*241] hospital's budget by 1.5%. n55 Moreover, the study may have underestimated staffing benefits such as diminished liability from patient death, improved hospital image, fewer blood borne infections, ulcers, and medication errors. n56 II. Shortage Causes and the Limitations of Domestic Policy Solutions </w:t>
      </w:r>
      <w:r w:rsidRPr="008A5B52">
        <w:rPr>
          <w:b/>
          <w:u w:val="single"/>
        </w:rPr>
        <w:t>Most approaches aimed at solving the nursing shortage have a domestic focus</w:t>
      </w:r>
      <w:r w:rsidRPr="00315A7E">
        <w:rPr>
          <w:sz w:val="14"/>
        </w:rPr>
        <w:t xml:space="preserve">. These include enhancing nursing educational investment, boosting nurse pay, and improving hospital working conditions. </w:t>
      </w:r>
      <w:r w:rsidRPr="008A5B52">
        <w:rPr>
          <w:b/>
          <w:u w:val="single"/>
        </w:rPr>
        <w:t xml:space="preserve">While these are all significant parts of a comprehensive solution, any strategy that excludes foreign nurses will likely be inadequate because the need for nurses in the United States exceeds the available supply of domestic nurses. </w:t>
      </w:r>
      <w:r w:rsidRPr="00315A7E">
        <w:rPr>
          <w:sz w:val="14"/>
        </w:rPr>
        <w:t xml:space="preserve">A. Nursing Education </w:t>
      </w:r>
      <w:r w:rsidRPr="008A5B52">
        <w:rPr>
          <w:b/>
          <w:u w:val="single"/>
        </w:rPr>
        <w:t>Very few young people are entering the nursing profession</w:t>
      </w:r>
      <w:r w:rsidRPr="00315A7E">
        <w:rPr>
          <w:sz w:val="14"/>
        </w:rPr>
        <w:t xml:space="preserve">. In 2006 and 2007, enrollment in nursing schools in the United States increased by only 4.98%. n57 These schools turned away 30,709 qualified applicants from baccalaureate and graduate programs. n58 </w:t>
      </w:r>
      <w:r w:rsidRPr="008A5B52">
        <w:rPr>
          <w:b/>
          <w:u w:val="single"/>
        </w:rPr>
        <w:t>This stemmed from insufficient personnel, clinical sites, and classrooms.</w:t>
      </w:r>
      <w:r w:rsidRPr="00315A7E">
        <w:rPr>
          <w:sz w:val="14"/>
        </w:rPr>
        <w:t xml:space="preserve"> n59 Nearly three quarters of schools have experienced a nursing faculty shortage. n60 The Health Resources and Services Association estimates that </w:t>
      </w:r>
      <w:proofErr w:type="gramStart"/>
      <w:r w:rsidRPr="00315A7E">
        <w:rPr>
          <w:sz w:val="14"/>
        </w:rPr>
        <w:t>in order to</w:t>
      </w:r>
      <w:proofErr w:type="gramEnd"/>
      <w:r w:rsidRPr="00315A7E">
        <w:rPr>
          <w:sz w:val="14"/>
        </w:rPr>
        <w:t xml:space="preserve"> meet demand, the United States must graduate approximately 90% more nurses than current baseline projections. n61 </w:t>
      </w:r>
      <w:r w:rsidRPr="008A5B52">
        <w:rPr>
          <w:b/>
          <w:u w:val="single"/>
        </w:rPr>
        <w:t>Thus, it is unlikely that graduating more nurses alone will solve the problem. Kentucky, Florida, and California have provided grants, loan repayments, and scholarships to nursing programs</w:t>
      </w:r>
      <w:r w:rsidRPr="00315A7E">
        <w:rPr>
          <w:sz w:val="14"/>
        </w:rPr>
        <w:t xml:space="preserve">. n62 </w:t>
      </w:r>
      <w:r w:rsidRPr="008A5B52">
        <w:rPr>
          <w:b/>
          <w:u w:val="single"/>
        </w:rPr>
        <w:t xml:space="preserve">Congress has also attempted to boost investment in nursing </w:t>
      </w:r>
      <w:proofErr w:type="gramStart"/>
      <w:r w:rsidRPr="008A5B52">
        <w:rPr>
          <w:b/>
          <w:u w:val="single"/>
        </w:rPr>
        <w:t>education, but</w:t>
      </w:r>
      <w:proofErr w:type="gramEnd"/>
      <w:r w:rsidRPr="008A5B52">
        <w:rPr>
          <w:b/>
          <w:u w:val="single"/>
        </w:rPr>
        <w:t xml:space="preserve"> has been only marginally successful.</w:t>
      </w:r>
      <w:r w:rsidRPr="00315A7E">
        <w:rPr>
          <w:sz w:val="14"/>
        </w:rPr>
        <w:t xml:space="preserve"> n63 </w:t>
      </w:r>
      <w:proofErr w:type="gramStart"/>
      <w:r w:rsidRPr="00315A7E">
        <w:rPr>
          <w:sz w:val="14"/>
        </w:rPr>
        <w:t>The</w:t>
      </w:r>
      <w:proofErr w:type="gramEnd"/>
      <w:r w:rsidRPr="00315A7E">
        <w:rPr>
          <w:sz w:val="14"/>
        </w:rPr>
        <w:t xml:space="preserve"> [*242] Nurse Reinvestment Act of 2002 is one such example. n64 After being signed into law by President George W. Bush on August 1, 2002, n65 its funding has failed to make a meaningful impact on the nursing shortage. n66 The </w:t>
      </w:r>
      <w:proofErr w:type="spellStart"/>
      <w:r w:rsidRPr="00315A7E">
        <w:rPr>
          <w:sz w:val="14"/>
        </w:rPr>
        <w:t>NurseReinvestment</w:t>
      </w:r>
      <w:proofErr w:type="spellEnd"/>
      <w:r w:rsidRPr="00315A7E">
        <w:rPr>
          <w:sz w:val="14"/>
        </w:rPr>
        <w:t xml:space="preserve"> Act establishes nurse scholarships, provides for loan cancellation for nurse faculty, assists hospitals with retention, and encourages career ladders. n67 It also establishes a National Nurse Service Corps, which provides tuition, a stipend, and expenses for students who agree to work in a shortage area for two years. n68 While Congress and the President agreed further investment was needed, n69 actual appropriations have been inadequate. n70 Thus, "</w:t>
      </w:r>
      <w:r w:rsidRPr="00CC2B15">
        <w:rPr>
          <w:b/>
          <w:u w:val="single"/>
        </w:rPr>
        <w:t>to the credit of its supporters [the Nurse Reinvestment Act] has received some funding, though not much relative to other federal programs, and not enough to have a meaningful impact</w:t>
      </w:r>
      <w:r w:rsidRPr="00315A7E">
        <w:rPr>
          <w:sz w:val="14"/>
        </w:rPr>
        <w:t xml:space="preserve">." n71 President Bush proposed cutting nursing workforce programs from $ 157 million in 2008 to $ 110 million for the 2009 fiscal year. n72 The President also proposed elimination of the $ 62 million for the Advanced Education Nursing Program. n73 Nursing unions and organizations lobbied to increase funding to at least $ 200 million. n74 Current [*243] attempts are comprehensive health reform also include policies aimed at developing the nursing workforce. n75 Legislation pending in Congress would building on the Nurse Reinvestment Act by expanding loan amounts and training to faculty. n76 However, </w:t>
      </w:r>
      <w:r w:rsidRPr="008A5B52">
        <w:rPr>
          <w:b/>
          <w:u w:val="single"/>
        </w:rPr>
        <w:t xml:space="preserve">even with reform, these efforts are inadequate to provide for the estimated 90% increase in nursing graduates needed to alleviate the shortage in twelve years. </w:t>
      </w:r>
      <w:r w:rsidRPr="00315A7E">
        <w:rPr>
          <w:sz w:val="14"/>
        </w:rPr>
        <w:t xml:space="preserve">B. Nursing Pay and Working Conditions </w:t>
      </w:r>
      <w:r w:rsidRPr="008A5B52">
        <w:rPr>
          <w:b/>
          <w:u w:val="single"/>
        </w:rPr>
        <w:t>Insufficient pay is one reason the nursing shortage persists</w:t>
      </w:r>
      <w:r w:rsidRPr="00315A7E">
        <w:rPr>
          <w:sz w:val="14"/>
        </w:rPr>
        <w:t xml:space="preserve">. For example, </w:t>
      </w:r>
      <w:r w:rsidRPr="008A5B52">
        <w:rPr>
          <w:b/>
          <w:u w:val="single"/>
        </w:rPr>
        <w:t>one research study determined that a wage increase as small as 3.2% to 3.8% would lead to a 6.2% growth in nurse graduation rates</w:t>
      </w:r>
      <w:r w:rsidRPr="00315A7E">
        <w:rPr>
          <w:sz w:val="14"/>
        </w:rPr>
        <w:t xml:space="preserve">. n77 While pay did not change over the 1990s, the increases that occurred between 2001 and 2003 were followed by 183,500 nurses entering the labor market. n78 Hence, if nurses were paid at a higher rate, those currently not working would likely enter the market and the shortage would diminish. Further, the number of nurses leaving the profession would likely decrease. </w:t>
      </w:r>
      <w:r w:rsidRPr="008A5B52">
        <w:rPr>
          <w:b/>
          <w:u w:val="single"/>
        </w:rPr>
        <w:t>However, hospitals have not resorted to pay increases as a solution. Instead, they have utilized one-time hiring bonuses, temporary workers, and overtime to meet their staffing needs</w:t>
      </w:r>
      <w:r w:rsidRPr="00315A7E">
        <w:rPr>
          <w:sz w:val="14"/>
        </w:rPr>
        <w:t xml:space="preserve">. n79 </w:t>
      </w:r>
      <w:r w:rsidRPr="008A5B52">
        <w:rPr>
          <w:b/>
          <w:u w:val="single"/>
        </w:rPr>
        <w:t xml:space="preserve">Nurse pay has unique characteristics. First, it levels off after only a few years upon entering the </w:t>
      </w:r>
      <w:proofErr w:type="gramStart"/>
      <w:r w:rsidRPr="008A5B52">
        <w:rPr>
          <w:b/>
          <w:u w:val="single"/>
        </w:rPr>
        <w:t>workforce, and</w:t>
      </w:r>
      <w:proofErr w:type="gramEnd"/>
      <w:r w:rsidRPr="008A5B52">
        <w:rPr>
          <w:b/>
          <w:u w:val="single"/>
        </w:rPr>
        <w:t xml:space="preserve"> is not always commensurate with a nurse's education</w:t>
      </w:r>
      <w:r w:rsidRPr="00315A7E">
        <w:rPr>
          <w:sz w:val="14"/>
        </w:rPr>
        <w:t xml:space="preserve">. n80 Further, unlike other hazardous health professions, there is little additional compensation for the exposure to assault, blood-borne pathogens, and work-related allergies. n81 </w:t>
      </w:r>
      <w:r w:rsidRPr="008A5B52">
        <w:rPr>
          <w:b/>
          <w:u w:val="single"/>
        </w:rPr>
        <w:t>There are several theories attempting to explain the stagnation of nurse pay. These include inadequate labor market mobility, collusion among local hospital administrators, gender bias, and excessive nurse loyalty to employers</w:t>
      </w:r>
      <w:r w:rsidRPr="00315A7E">
        <w:rPr>
          <w:sz w:val="14"/>
        </w:rPr>
        <w:t xml:space="preserve">. n82 Further, since the managed care reforms of the 1990s limited health care spending, hospitals have faced mounting challenges in balancing their books. n83 </w:t>
      </w:r>
      <w:proofErr w:type="gramStart"/>
      <w:r w:rsidRPr="00315A7E">
        <w:rPr>
          <w:sz w:val="14"/>
        </w:rPr>
        <w:t>In</w:t>
      </w:r>
      <w:proofErr w:type="gramEnd"/>
      <w:r w:rsidRPr="00315A7E">
        <w:rPr>
          <w:sz w:val="14"/>
        </w:rPr>
        <w:t xml:space="preserve"> fact, the managed care system has been linked to less RN employment and [*244] earnings. n84 </w:t>
      </w:r>
      <w:proofErr w:type="gramStart"/>
      <w:r w:rsidRPr="00315A7E">
        <w:rPr>
          <w:sz w:val="14"/>
        </w:rPr>
        <w:t>The</w:t>
      </w:r>
      <w:proofErr w:type="gramEnd"/>
      <w:r w:rsidRPr="00315A7E">
        <w:rPr>
          <w:sz w:val="14"/>
        </w:rPr>
        <w:t xml:space="preserve"> special traits of nurse pay may be one reason why it has not increased to alleviate the shortage. </w:t>
      </w:r>
      <w:r w:rsidRPr="008A5B52">
        <w:rPr>
          <w:b/>
          <w:u w:val="single"/>
        </w:rPr>
        <w:t>In addition, nursing salaries can be as much as one-fifth of a hospital's budge</w:t>
      </w:r>
      <w:r w:rsidRPr="00315A7E">
        <w:rPr>
          <w:sz w:val="14"/>
        </w:rPr>
        <w:t xml:space="preserve">t. n85 It is estimated that total RN expenditure would have to double over the next ten years to prevent the shortfall. n86 </w:t>
      </w:r>
      <w:r w:rsidRPr="008A5B52">
        <w:rPr>
          <w:b/>
          <w:u w:val="single"/>
        </w:rPr>
        <w:t xml:space="preserve">Hence, increased pay is unlikely to be advanced as a solution. </w:t>
      </w:r>
      <w:r w:rsidRPr="00315A7E">
        <w:rPr>
          <w:sz w:val="14"/>
        </w:rPr>
        <w:t xml:space="preserve">Working conditions also influence the strength and numbers of the nurse workforce. The connection between the lack of staffing and nurse burnout is well known. n87 </w:t>
      </w:r>
      <w:proofErr w:type="gramStart"/>
      <w:r w:rsidRPr="008A5B52">
        <w:rPr>
          <w:b/>
          <w:u w:val="single"/>
        </w:rPr>
        <w:t>With</w:t>
      </w:r>
      <w:proofErr w:type="gramEnd"/>
      <w:r w:rsidRPr="008A5B52">
        <w:rPr>
          <w:b/>
          <w:u w:val="single"/>
        </w:rPr>
        <w:t xml:space="preserve"> fewer staff, nurses must attend to more patients. They become more fatigued and experience increased stress levels. Some of these nurses eventually resign from their positions</w:t>
      </w:r>
      <w:r w:rsidRPr="00315A7E">
        <w:rPr>
          <w:sz w:val="14"/>
        </w:rPr>
        <w:t xml:space="preserve">. Furthermore, even RNs new to the profession experience burnout. A survey of newly licensed RNs found that 13% had already changed their jobs and over a third felt ready to change jobs after just one year in practice. n88 </w:t>
      </w:r>
      <w:r w:rsidRPr="008A5B52">
        <w:rPr>
          <w:b/>
          <w:u w:val="single"/>
        </w:rPr>
        <w:t>Both the states and the federal government have attempted to address this challenge</w:t>
      </w:r>
      <w:r w:rsidRPr="00315A7E">
        <w:rPr>
          <w:sz w:val="14"/>
        </w:rPr>
        <w:t xml:space="preserve">. California became the first state to enact mandatory nurse-to-patient ratio legislation. n89 </w:t>
      </w:r>
      <w:proofErr w:type="gramStart"/>
      <w:r w:rsidRPr="00315A7E">
        <w:rPr>
          <w:sz w:val="14"/>
        </w:rPr>
        <w:t>The</w:t>
      </w:r>
      <w:proofErr w:type="gramEnd"/>
      <w:r w:rsidRPr="00315A7E">
        <w:rPr>
          <w:sz w:val="14"/>
        </w:rPr>
        <w:t xml:space="preserve"> law, signed by Governor Gray Davis on October 10, 1999 and effective on January 1, 2002, required that hospitals have no more than six patients per nurse for general, medical/surgical, and neonatal units, and one patient per nurse in operating rooms. n90 The California Hospital Association fought this measure vigorously, claiming that it would cost $ 400 million and force hospital closures. n91 The California Nurses Association disputed this projection, arguing that the additional staffing costs would be recouped by patients leaving the hospital [*245] sooner, by savings from not hiring additional temporary nurses, and from less attrition due to burnout. n92 Hospitals sued to stop the legislation from going into effect and failed. n93 </w:t>
      </w:r>
      <w:proofErr w:type="gramStart"/>
      <w:r w:rsidRPr="00315A7E">
        <w:rPr>
          <w:sz w:val="14"/>
        </w:rPr>
        <w:t>With</w:t>
      </w:r>
      <w:proofErr w:type="gramEnd"/>
      <w:r w:rsidRPr="00315A7E">
        <w:rPr>
          <w:sz w:val="14"/>
        </w:rPr>
        <w:t xml:space="preserve"> pressure from these facilities, Governor Arnold Schwarzenegger attempted to implement regulations not in accordance with the statute, unilaterally changing emergency room and medical/surgical unit requirements. n94 A court found that the Governor overstepped his authority and blocked his changes. n95 Initial reports are inconclusive as to whether the mandatory nurse-to-patient ratios have been successful. Early signs are encouraging. There has been a 60% increase in license applications from out-of-state nurses seeking work in California, and job satisfaction has also improved. n96 Staffing requirements have also prompted the state to invest more in nurse education. n97 </w:t>
      </w:r>
      <w:proofErr w:type="gramStart"/>
      <w:r w:rsidRPr="00315A7E">
        <w:rPr>
          <w:sz w:val="14"/>
        </w:rPr>
        <w:t>The</w:t>
      </w:r>
      <w:proofErr w:type="gramEnd"/>
      <w:r w:rsidRPr="00315A7E">
        <w:rPr>
          <w:sz w:val="14"/>
        </w:rPr>
        <w:t xml:space="preserve"> state of California spent $ 18 million for nurse education partnerships with health facilities, apprenticeships, and additional faculty recruitment. n98 Although the California Nurses Association disputes these findings, n99 there is some evidence that emergency room wait times and ambulance diversions have increased. n100 One study showed that higher nurse-to-patient ratios had little effect on adverse patient outcomes. n101 Other states have proposed similar legislation; however, none has been enacted as of this writing. n102 Some have pursued a wait- [*246] and-see approach, awaiting data on the link between nursing ratios and adverse patient outcomes. n103 </w:t>
      </w:r>
      <w:proofErr w:type="gramStart"/>
      <w:r w:rsidRPr="008A5B52">
        <w:rPr>
          <w:b/>
          <w:u w:val="single"/>
        </w:rPr>
        <w:t>At</w:t>
      </w:r>
      <w:proofErr w:type="gramEnd"/>
      <w:r w:rsidRPr="008A5B52">
        <w:rPr>
          <w:b/>
          <w:u w:val="single"/>
        </w:rPr>
        <w:t xml:space="preserve"> the federal level, the proposed Registered Nurse Safe Staffing Act (RNSSA) would have required minimum levels of nursing without setting specific ratios</w:t>
      </w:r>
      <w:r w:rsidRPr="00315A7E">
        <w:rPr>
          <w:sz w:val="14"/>
        </w:rPr>
        <w:t xml:space="preserve">. n104 Instead, the RNSSA would have set up staffing plans, which mandate hospital staffing levels commensurate with levels of care and other factors. n105 Unlike California, </w:t>
      </w:r>
      <w:r w:rsidRPr="008A5B52">
        <w:rPr>
          <w:b/>
          <w:u w:val="single"/>
        </w:rPr>
        <w:t xml:space="preserve">staffing plans leave the actual ratios up to the individual hospitals. Nurse-to-patient ratio adjustments should be part of any long-term solutions. However, they alone will not be enough to overcome the need for more nurses nationwide. </w:t>
      </w:r>
      <w:r w:rsidRPr="00315A7E">
        <w:rPr>
          <w:sz w:val="14"/>
        </w:rPr>
        <w:t xml:space="preserve">The Magnet Program is another approach that could improve working conditions for nurses. The program emerged from a study conducted by the American Nursing Association (ANA) in 1983. n106 The ANA identified 41 out of 163 hospitals studied that exhibited certain key success factors in attracting nurses and retaining them. n107 Some of the factors include policies encouraging greater nurse autonomy, enhanced nurse feedback channels, improved cooperation with physicians, and creation of sufficient staffing plans. n108 The American Nursing Credentialing Center (ANCC) now officially recognizes these factors for granting "Magnet Nursing Services Recognition for Excellence in Nursing Services." n109Recently, the ANCC created a new generation Magnet Program, requiring an examination of factors such as transformational leadership, structural environment, exemplary professional practice, new knowledge and improvements, and empirical quality results. n110 The Magnet Program benefits nurses because the program improves the U.S. News and World Report Best Hospitals ranking, decreases temporary labor costs, and enhances nurse retention. n111 Critics, however, are more skeptical. They claim [*247] the Magnet designation is too ambiguous, and not worth its high application cost, roughly $ 50,000 at present. n112 Very few health care organizations are granted Magnet status. As of this writing, only 354 health organizations have qualified in forty-four states, the District of Columbia, Australia, Lebanon, and New Zealand. n113 </w:t>
      </w:r>
      <w:r w:rsidRPr="008A5B52">
        <w:rPr>
          <w:b/>
          <w:u w:val="single"/>
        </w:rPr>
        <w:t>While Magnet status gives hospitals incentives to create a supportive work environment, Magnet status by itself is not a solution. n114</w:t>
      </w:r>
    </w:p>
    <w:p w14:paraId="454A8B5B" w14:textId="4D809E3E" w:rsidR="001E3FA8" w:rsidRPr="00DD412A" w:rsidRDefault="00DD412A" w:rsidP="00DD412A">
      <w:pPr>
        <w:pStyle w:val="Heading3"/>
      </w:pPr>
      <w:r>
        <w:t>---</w:t>
      </w:r>
      <w:r w:rsidRPr="00DD412A">
        <w:t xml:space="preserve">Schools </w:t>
      </w:r>
      <w:proofErr w:type="spellStart"/>
      <w:proofErr w:type="gramStart"/>
      <w:r w:rsidRPr="00DD412A">
        <w:t>Wont</w:t>
      </w:r>
      <w:proofErr w:type="spellEnd"/>
      <w:proofErr w:type="gramEnd"/>
      <w:r w:rsidRPr="00DD412A">
        <w:t xml:space="preserve"> Accept Enough Applicants</w:t>
      </w:r>
    </w:p>
    <w:p w14:paraId="26130E92" w14:textId="4422CEB5" w:rsidR="00DD412A" w:rsidRDefault="00DD412A" w:rsidP="00DD412A"/>
    <w:p w14:paraId="4845ABB4" w14:textId="77777777" w:rsidR="00DD412A" w:rsidRPr="00700C9E" w:rsidRDefault="00DD412A" w:rsidP="00DD412A"/>
    <w:p w14:paraId="33D9021E" w14:textId="77777777" w:rsidR="00DD412A" w:rsidRDefault="00DD412A" w:rsidP="00DD412A">
      <w:pPr>
        <w:pStyle w:val="Heading4"/>
      </w:pPr>
      <w:r>
        <w:t xml:space="preserve">Nursing schools aren’t accepting enough people. </w:t>
      </w:r>
    </w:p>
    <w:p w14:paraId="2732F7B1" w14:textId="77777777" w:rsidR="00DD412A" w:rsidRPr="002F41D5" w:rsidRDefault="00DD412A" w:rsidP="00DD412A">
      <w:r w:rsidRPr="002F41D5">
        <w:rPr>
          <w:rStyle w:val="Style13ptBold"/>
        </w:rPr>
        <w:t>Mehlman 18</w:t>
      </w:r>
      <w:r>
        <w:t xml:space="preserve"> – Ira Mehlman, member of the Federation for American Immigration Reform, professor of journalism, 2018 (“Do We Really Have a “Labor Shortage” in the U.S., or Are We Manufacturing One?” </w:t>
      </w:r>
      <w:r>
        <w:rPr>
          <w:i/>
        </w:rPr>
        <w:t xml:space="preserve">Immigration Reform, </w:t>
      </w:r>
      <w:r>
        <w:t>May 1</w:t>
      </w:r>
      <w:r w:rsidRPr="002F41D5">
        <w:rPr>
          <w:vertAlign w:val="superscript"/>
        </w:rPr>
        <w:t>st</w:t>
      </w:r>
      <w:r>
        <w:t xml:space="preserve">, Available Online At </w:t>
      </w:r>
      <w:hyperlink r:id="rId132" w:history="1">
        <w:r w:rsidRPr="00CE138D">
          <w:rPr>
            <w:rStyle w:val="Hyperlink"/>
          </w:rPr>
          <w:t>https://immigrationreform.com/2018/05/01/really-labor-shortage-u-s-manufacturing-one/</w:t>
        </w:r>
      </w:hyperlink>
      <w:r>
        <w:t>, Accessed 6-30-2018)</w:t>
      </w:r>
    </w:p>
    <w:p w14:paraId="6954FD04" w14:textId="77777777" w:rsidR="00DD412A" w:rsidRDefault="00DD412A" w:rsidP="00DD412A">
      <w:r>
        <w:t xml:space="preserve">Turns out the answer is C. According to CNN, U.S. </w:t>
      </w:r>
      <w:r w:rsidRPr="00133DEB">
        <w:rPr>
          <w:rStyle w:val="Emphasis"/>
        </w:rPr>
        <w:t>nursing schools are cutting admissions and rejecting record numbers of qualified applicants</w:t>
      </w:r>
      <w:r>
        <w:t xml:space="preserve">. In 2017, </w:t>
      </w:r>
      <w:r w:rsidRPr="00133DEB">
        <w:rPr>
          <w:rStyle w:val="StyleUnderline"/>
        </w:rPr>
        <w:t>nursing schools in the United States rejected 56,000 applicants who met all the qualifications for admission.</w:t>
      </w:r>
      <w:r>
        <w:t xml:space="preserve"> And, given that the average salary for a nurse practitioner is $97,000 a year, </w:t>
      </w:r>
      <w:r w:rsidRPr="00133DEB">
        <w:rPr>
          <w:rStyle w:val="StyleUnderline"/>
        </w:rPr>
        <w:t>there are likely many, many more qualified Americans who would consider a career in nursing.</w:t>
      </w:r>
      <w:r>
        <w:t xml:space="preserve"> But rather than expanding the capacity to train nurses in the United States, </w:t>
      </w:r>
      <w:r w:rsidRPr="002F41D5">
        <w:rPr>
          <w:rStyle w:val="Emphasis"/>
        </w:rPr>
        <w:t>schools are reducing the number of slots in nursing programs</w:t>
      </w:r>
      <w:r>
        <w:t>.</w:t>
      </w:r>
    </w:p>
    <w:p w14:paraId="7C7B79BC" w14:textId="2DD735A1" w:rsidR="00DD412A" w:rsidRDefault="00DD412A" w:rsidP="00DD412A">
      <w:r>
        <w:t xml:space="preserve">The only logical conclusion that can be drawn from these facts is that the health care industry would rather spend money lobbying for more foreign nurses than invest in training Americans to fill these jobs. </w:t>
      </w:r>
      <w:r w:rsidRPr="002F41D5">
        <w:rPr>
          <w:rStyle w:val="StyleUnderline"/>
        </w:rPr>
        <w:t>Until not that long ago, many hospitals had their own nursing training programs but decided to eliminate them as cost-cutting measures</w:t>
      </w:r>
      <w:r>
        <w:t>.</w:t>
      </w:r>
    </w:p>
    <w:p w14:paraId="693A490D" w14:textId="77777777" w:rsidR="00F9017A" w:rsidRDefault="00F9017A" w:rsidP="00F9017A"/>
    <w:p w14:paraId="7C1158AD" w14:textId="7A7A9F2F" w:rsidR="00F9017A" w:rsidRDefault="00F9017A" w:rsidP="00F9017A">
      <w:pPr>
        <w:pStyle w:val="Heading4"/>
      </w:pPr>
      <w:r>
        <w:t>There aren’t enough spaces in nursing schools.</w:t>
      </w:r>
    </w:p>
    <w:p w14:paraId="4083E6B3" w14:textId="77777777" w:rsidR="00F9017A" w:rsidRPr="00D5158E" w:rsidRDefault="00F9017A" w:rsidP="00F9017A">
      <w:proofErr w:type="spellStart"/>
      <w:r w:rsidRPr="000B56D5">
        <w:rPr>
          <w:rStyle w:val="Style13ptBold"/>
        </w:rPr>
        <w:t>Kavilanz</w:t>
      </w:r>
      <w:proofErr w:type="spellEnd"/>
      <w:r w:rsidRPr="000B56D5">
        <w:rPr>
          <w:rStyle w:val="Style13ptBold"/>
        </w:rPr>
        <w:t xml:space="preserve"> 18</w:t>
      </w:r>
      <w:r>
        <w:t xml:space="preserve"> – </w:t>
      </w:r>
      <w:proofErr w:type="spellStart"/>
      <w:r>
        <w:t>Parija</w:t>
      </w:r>
      <w:proofErr w:type="spellEnd"/>
      <w:r>
        <w:t xml:space="preserve"> </w:t>
      </w:r>
      <w:proofErr w:type="spellStart"/>
      <w:r>
        <w:t>Kavilanz</w:t>
      </w:r>
      <w:proofErr w:type="spellEnd"/>
      <w:r>
        <w:t xml:space="preserve">, staff writer for CNN Money, 2018 (“Nursing schools are rejecting thousands of applicants -- in the middle of a nursing shortage,” </w:t>
      </w:r>
      <w:r>
        <w:rPr>
          <w:i/>
        </w:rPr>
        <w:t xml:space="preserve">CNN, </w:t>
      </w:r>
      <w:r>
        <w:t>April 30</w:t>
      </w:r>
      <w:r w:rsidRPr="000B56D5">
        <w:rPr>
          <w:vertAlign w:val="superscript"/>
        </w:rPr>
        <w:t>th</w:t>
      </w:r>
      <w:r>
        <w:t xml:space="preserve">, Available Online At </w:t>
      </w:r>
      <w:hyperlink r:id="rId133" w:history="1">
        <w:r w:rsidRPr="00CE138D">
          <w:rPr>
            <w:rStyle w:val="Hyperlink"/>
          </w:rPr>
          <w:t>http://money.cnn.com/2018/04/30/news/economy/nursing-school-rejections/index.html</w:t>
        </w:r>
      </w:hyperlink>
      <w:r>
        <w:t>, Accessed 6-30-2018)</w:t>
      </w:r>
    </w:p>
    <w:p w14:paraId="1F3632A0" w14:textId="77777777" w:rsidR="00F9017A" w:rsidRPr="00D5158E" w:rsidRDefault="00F9017A" w:rsidP="00F9017A">
      <w:pPr>
        <w:rPr>
          <w:rStyle w:val="Emphasis"/>
        </w:rPr>
      </w:pPr>
      <w:r w:rsidRPr="00D5158E">
        <w:rPr>
          <w:rStyle w:val="StyleUnderline"/>
        </w:rPr>
        <w:t>"There's tremendous demand from hospitals and clinics to hire more nurses,"</w:t>
      </w:r>
      <w:r>
        <w:t xml:space="preserve"> he said. "There's tremendous demand from students who want to enter nursing programs, </w:t>
      </w:r>
      <w:r w:rsidRPr="00D5158E">
        <w:rPr>
          <w:rStyle w:val="Emphasis"/>
        </w:rPr>
        <w:t>but schools are tapped out."</w:t>
      </w:r>
    </w:p>
    <w:p w14:paraId="7D40F68B" w14:textId="77777777" w:rsidR="00F9017A" w:rsidRDefault="00F9017A" w:rsidP="00F9017A">
      <w:r w:rsidRPr="00D5158E">
        <w:rPr>
          <w:rStyle w:val="StyleUnderline"/>
        </w:rPr>
        <w:t>There are currently about three million nurses in the United States</w:t>
      </w:r>
      <w:r>
        <w:t xml:space="preserve">. </w:t>
      </w:r>
      <w:r w:rsidRPr="00D5158E">
        <w:rPr>
          <w:rStyle w:val="Emphasis"/>
        </w:rPr>
        <w:t>The country will need to produce more than one million new registered nurses</w:t>
      </w:r>
      <w:r>
        <w:t xml:space="preserve"> by 2022 to fulfill its health care needs, according to the American Nurses Association estimates.</w:t>
      </w:r>
    </w:p>
    <w:p w14:paraId="403F2B35" w14:textId="77777777" w:rsidR="00F9017A" w:rsidRDefault="00F9017A" w:rsidP="00F9017A">
      <w:r w:rsidRPr="00D5158E">
        <w:rPr>
          <w:rStyle w:val="Emphasis"/>
        </w:rPr>
        <w:t>That's a problem</w:t>
      </w:r>
      <w:r>
        <w:t>.</w:t>
      </w:r>
    </w:p>
    <w:p w14:paraId="52695BB5" w14:textId="77777777" w:rsidR="00F9017A" w:rsidRDefault="00F9017A" w:rsidP="00F9017A">
      <w:r>
        <w:t xml:space="preserve">In 2017, </w:t>
      </w:r>
      <w:r w:rsidRPr="00D5158E">
        <w:rPr>
          <w:rStyle w:val="StyleUnderline"/>
        </w:rPr>
        <w:t>nursing schools turned away more than 56,000 qualified applicants from undergraduate nursing programs.</w:t>
      </w:r>
      <w:r>
        <w:t xml:space="preserve"> Going back a decade, nursing schools have annually rejected around 30,000 applicants who met admissions requirements, according to the American Association of Colleges of Nursing.</w:t>
      </w:r>
    </w:p>
    <w:p w14:paraId="2EF00539" w14:textId="77777777" w:rsidR="00F9017A" w:rsidRDefault="00F9017A" w:rsidP="00F9017A">
      <w:r>
        <w:t xml:space="preserve">"Some of these applicants graduated high school top of their class with a 3.5 GPA or higher," said </w:t>
      </w:r>
      <w:proofErr w:type="spellStart"/>
      <w:r>
        <w:t>Rosseter</w:t>
      </w:r>
      <w:proofErr w:type="spellEnd"/>
      <w:r>
        <w:t xml:space="preserve">. "But </w:t>
      </w:r>
      <w:r w:rsidRPr="00D5158E">
        <w:rPr>
          <w:rStyle w:val="Emphasis"/>
        </w:rPr>
        <w:t>the competition to get into a nursing school right now is so intense</w:t>
      </w:r>
      <w:r>
        <w:t>."</w:t>
      </w:r>
    </w:p>
    <w:p w14:paraId="490526B6" w14:textId="77777777" w:rsidR="00F9017A" w:rsidRDefault="00F9017A" w:rsidP="00F9017A">
      <w:r w:rsidRPr="00D5158E">
        <w:rPr>
          <w:rStyle w:val="Emphasis"/>
        </w:rPr>
        <w:t>Because of the lack of openings, nursing programs across the board</w:t>
      </w:r>
      <w:r>
        <w:t xml:space="preserve"> -- in community colleges to undergraduate and graduate schools -- </w:t>
      </w:r>
      <w:r w:rsidRPr="00D5158E">
        <w:rPr>
          <w:rStyle w:val="Emphasis"/>
        </w:rPr>
        <w:t>are rejecting students in droves</w:t>
      </w:r>
      <w:r>
        <w:t>.</w:t>
      </w:r>
    </w:p>
    <w:p w14:paraId="505F0B1D" w14:textId="77777777" w:rsidR="00F9017A" w:rsidRDefault="00F9017A" w:rsidP="00DD412A"/>
    <w:p w14:paraId="0660BD2A" w14:textId="67564D1C" w:rsidR="00DD412A" w:rsidRDefault="00DD412A" w:rsidP="00DD412A">
      <w:pPr>
        <w:pStyle w:val="Heading3"/>
      </w:pPr>
      <w:r>
        <w:t>---Will be Politicized</w:t>
      </w:r>
    </w:p>
    <w:p w14:paraId="74D9138B" w14:textId="46CFBCAC" w:rsidR="00DD412A" w:rsidRDefault="00DD412A" w:rsidP="00DD412A"/>
    <w:p w14:paraId="6FA273FE" w14:textId="77777777" w:rsidR="00DD412A" w:rsidRDefault="00DD412A" w:rsidP="00DD412A">
      <w:pPr>
        <w:pStyle w:val="Heading4"/>
      </w:pPr>
      <w:r w:rsidRPr="00700C9E">
        <w:rPr>
          <w:u w:val="single"/>
        </w:rPr>
        <w:t>Counterplan fails</w:t>
      </w:r>
      <w:r>
        <w:t xml:space="preserve"> – it only fixes part of the problem, labor demand is difficult to forecast, and stakeholders will politicize the process. </w:t>
      </w:r>
    </w:p>
    <w:p w14:paraId="4648D0BB" w14:textId="77777777" w:rsidR="00DD412A" w:rsidRDefault="00DD412A" w:rsidP="00DD412A">
      <w:r>
        <w:rPr>
          <w:rStyle w:val="Heading4Char"/>
        </w:rPr>
        <w:t xml:space="preserve">1NC </w:t>
      </w:r>
      <w:r w:rsidRPr="00995F28">
        <w:rPr>
          <w:rStyle w:val="Heading4Char"/>
        </w:rPr>
        <w:t xml:space="preserve">Lim and </w:t>
      </w:r>
      <w:proofErr w:type="spellStart"/>
      <w:r w:rsidRPr="00995F28">
        <w:rPr>
          <w:rStyle w:val="Heading4Char"/>
        </w:rPr>
        <w:t>Schaitkin</w:t>
      </w:r>
      <w:proofErr w:type="spellEnd"/>
      <w:r w:rsidRPr="00995F28">
        <w:rPr>
          <w:rStyle w:val="Heading4Char"/>
        </w:rPr>
        <w:t xml:space="preserve"> 16</w:t>
      </w:r>
      <w:r>
        <w:t xml:space="preserve"> (Diane Lim is the Principal Economist for The Conference Board, previously served as</w:t>
      </w:r>
      <w:r w:rsidRPr="00325FEA">
        <w:t xml:space="preserve"> </w:t>
      </w:r>
      <w:r>
        <w:t xml:space="preserve">Vice President of Economic Research at the Committee for Economic Development, adjunct professor at George Washington University and Georgetown University, past president of the National Tax Association. Brian </w:t>
      </w:r>
      <w:proofErr w:type="spellStart"/>
      <w:r>
        <w:t>Schaitkin</w:t>
      </w:r>
      <w:proofErr w:type="spellEnd"/>
      <w:r>
        <w:t xml:space="preserve"> is a Senior Economist in U.S. Economic Outlook &amp; Labor Markets at The Conference Board. He wrote and produced the European Economics Watch publication series. “Miracle Cure? Why We Should Open the Door to More Foreign-Trained Nurses,” Committee for Economic Development, 9/1/16,</w:t>
      </w:r>
      <w:r w:rsidRPr="00E87A87">
        <w:t xml:space="preserve"> </w:t>
      </w:r>
      <w:hyperlink r:id="rId134" w:history="1">
        <w:r w:rsidRPr="00471405">
          <w:rPr>
            <w:rStyle w:val="Hyperlink"/>
          </w:rPr>
          <w:t>https://www.ced.org/blog/entry/miracle-cure-why-we-should-open-the-door-to-more-foreign-trained-nurses</w:t>
        </w:r>
      </w:hyperlink>
      <w:r>
        <w:t>)//tb</w:t>
      </w:r>
    </w:p>
    <w:p w14:paraId="727C80B4" w14:textId="77777777" w:rsidR="00DD412A" w:rsidRPr="00803B49" w:rsidRDefault="00DD412A" w:rsidP="00DD412A">
      <w:r>
        <w:t>September 01, 2016</w:t>
      </w:r>
    </w:p>
    <w:p w14:paraId="2D627360" w14:textId="77777777" w:rsidR="00DD412A" w:rsidRPr="00D61394" w:rsidRDefault="00DD412A" w:rsidP="00DD412A">
      <w:pPr>
        <w:rPr>
          <w:b/>
          <w:iCs/>
          <w:u w:val="single"/>
        </w:rPr>
      </w:pPr>
      <w:bookmarkStart w:id="8" w:name="_GoBack"/>
      <w:r w:rsidRPr="00D61394">
        <w:rPr>
          <w:rStyle w:val="Emphasis"/>
        </w:rPr>
        <w:t>Occupation-specific immigration policy as a complementary solution</w:t>
      </w:r>
    </w:p>
    <w:p w14:paraId="34F0F8A0" w14:textId="77777777" w:rsidR="00DD412A" w:rsidRDefault="00DD412A" w:rsidP="00DD412A">
      <w:pPr>
        <w:rPr>
          <w:rStyle w:val="StyleUnderline"/>
        </w:rPr>
      </w:pPr>
      <w:r w:rsidRPr="00D61394">
        <w:rPr>
          <w:rStyle w:val="Emphasis"/>
        </w:rPr>
        <w:t>Efforts to use immigration policy to maintain a stable supply of nurses illustrate the limitations of a one size fits all approach to immigration policy</w:t>
      </w:r>
      <w:r w:rsidRPr="00D61394">
        <w:t xml:space="preserve">. </w:t>
      </w:r>
      <w:r w:rsidRPr="00D61394">
        <w:rPr>
          <w:rStyle w:val="StyleUnderline"/>
        </w:rPr>
        <w:t>Labor market demands fluctuate rapidly for different occupations and in different geographies.</w:t>
      </w:r>
      <w:r w:rsidRPr="00D61394">
        <w:t xml:space="preserve"> It is questionable, </w:t>
      </w:r>
      <w:r w:rsidRPr="00D61394">
        <w:rPr>
          <w:rStyle w:val="StyleUnderline"/>
        </w:rPr>
        <w:t>for example, whether an H-1B system that has primarily been a vehicle for IT workers to come to the US serves the economy well, given that labor shortage risks in many of these occupations is not expected to be especially high</w:t>
      </w:r>
      <w:r w:rsidRPr="00D61394">
        <w:t xml:space="preserve">. For nursing, the reduction in permanent visas allocated to IENs has encouraged more native-born workers to enter the field. Yet, all signs indicate that this growth in supply will hardly be able to keep up with rising demand. </w:t>
      </w:r>
      <w:r w:rsidRPr="00D61394">
        <w:rPr>
          <w:rStyle w:val="Emphasis"/>
        </w:rPr>
        <w:t>An adaptable, easily-utilized temporary visa program is needed to alleviate such shortages, especially in locations that have the greatest difficulty attracting nurses.</w:t>
      </w:r>
      <w:r w:rsidRPr="00D61394">
        <w:t xml:space="preserve"> There are certainly drawbacks to occupation-specific immigration policy. </w:t>
      </w:r>
      <w:r w:rsidRPr="00D61394">
        <w:rPr>
          <w:rStyle w:val="StyleUnderline"/>
        </w:rPr>
        <w:t>Future labor market demand is difficult to forecast, and it is challenging to design targeted policies that are resilient and responsive enough to the inevitable changes in economic conditions</w:t>
      </w:r>
      <w:r w:rsidRPr="00D61394">
        <w:t xml:space="preserve">. In addition, </w:t>
      </w:r>
      <w:r w:rsidRPr="00D61394">
        <w:rPr>
          <w:rStyle w:val="Emphasis"/>
        </w:rPr>
        <w:t>stakeholders would lobby intensively to encourage occupation-specific regulation that best serves their special interests.</w:t>
      </w:r>
      <w:r w:rsidRPr="00D61394">
        <w:t xml:space="preserve"> </w:t>
      </w:r>
      <w:r w:rsidRPr="00D61394">
        <w:rPr>
          <w:rStyle w:val="StyleUnderline"/>
        </w:rPr>
        <w:t>It is</w:t>
      </w:r>
      <w:r w:rsidRPr="00FF48A3">
        <w:rPr>
          <w:rStyle w:val="StyleUnderline"/>
        </w:rPr>
        <w:t xml:space="preserve"> </w:t>
      </w:r>
      <w:bookmarkEnd w:id="8"/>
      <w:r w:rsidRPr="00FF48A3">
        <w:rPr>
          <w:rStyle w:val="StyleUnderline"/>
        </w:rPr>
        <w:t>probably best therefore to limit specific accommodations to a select group of occupations.</w:t>
      </w:r>
      <w:r w:rsidRPr="00700C9E">
        <w:t xml:space="preserve"> </w:t>
      </w:r>
      <w:r>
        <w:t xml:space="preserve">Perhaps </w:t>
      </w:r>
      <w:r w:rsidRPr="00FF48A3">
        <w:rPr>
          <w:rStyle w:val="Emphasis"/>
        </w:rPr>
        <w:t>Congress could authorize the US Department of Labor (USDOL) to certify occupations as facing “critical shortages” and allow the USDOL to allocate a set number of “critical shortage” visas annually</w:t>
      </w:r>
      <w:r w:rsidRPr="00FF48A3">
        <w:rPr>
          <w:rStyle w:val="StyleUnderline"/>
        </w:rPr>
        <w:t>.  Nursing would certainly receive a healthy number of such visas.</w:t>
      </w:r>
    </w:p>
    <w:p w14:paraId="1B7EE84C" w14:textId="447766BB" w:rsidR="00DD412A" w:rsidRDefault="0088050A" w:rsidP="0088050A">
      <w:pPr>
        <w:pStyle w:val="Heading3"/>
      </w:pPr>
      <w:r>
        <w:t>---AT Expand Class Sizes</w:t>
      </w:r>
    </w:p>
    <w:p w14:paraId="33ACE289" w14:textId="0A7B6A01" w:rsidR="0088050A" w:rsidRDefault="0088050A" w:rsidP="0088050A"/>
    <w:p w14:paraId="45CB920D" w14:textId="77777777" w:rsidR="0088050A" w:rsidRDefault="0088050A" w:rsidP="0088050A">
      <w:pPr>
        <w:pStyle w:val="Heading4"/>
      </w:pPr>
      <w:r>
        <w:t>Expanding class sizes isn’t possible – nurses don’t want to become teachers and there’s not enough clinical class space.</w:t>
      </w:r>
    </w:p>
    <w:p w14:paraId="2DAEE600" w14:textId="77777777" w:rsidR="0088050A" w:rsidRPr="000B56D5" w:rsidRDefault="0088050A" w:rsidP="0088050A">
      <w:proofErr w:type="spellStart"/>
      <w:r w:rsidRPr="000B56D5">
        <w:rPr>
          <w:rStyle w:val="Style13ptBold"/>
        </w:rPr>
        <w:t>Kavilanz</w:t>
      </w:r>
      <w:proofErr w:type="spellEnd"/>
      <w:r w:rsidRPr="000B56D5">
        <w:rPr>
          <w:rStyle w:val="Style13ptBold"/>
        </w:rPr>
        <w:t xml:space="preserve"> 18</w:t>
      </w:r>
      <w:r>
        <w:t xml:space="preserve"> – </w:t>
      </w:r>
      <w:proofErr w:type="spellStart"/>
      <w:r>
        <w:t>Parija</w:t>
      </w:r>
      <w:proofErr w:type="spellEnd"/>
      <w:r>
        <w:t xml:space="preserve"> </w:t>
      </w:r>
      <w:proofErr w:type="spellStart"/>
      <w:r>
        <w:t>Kavilanz</w:t>
      </w:r>
      <w:proofErr w:type="spellEnd"/>
      <w:r>
        <w:t xml:space="preserve">, staff writer for CNN Money, 2018 (“Nursing schools are rejecting thousands of applicants -- in the middle of a nursing shortage,” </w:t>
      </w:r>
      <w:r>
        <w:rPr>
          <w:i/>
        </w:rPr>
        <w:t xml:space="preserve">CNN, </w:t>
      </w:r>
      <w:r>
        <w:t>April 30</w:t>
      </w:r>
      <w:r w:rsidRPr="000B56D5">
        <w:rPr>
          <w:vertAlign w:val="superscript"/>
        </w:rPr>
        <w:t>th</w:t>
      </w:r>
      <w:r>
        <w:t xml:space="preserve">, Available Online At </w:t>
      </w:r>
      <w:hyperlink r:id="rId135" w:history="1">
        <w:r w:rsidRPr="00CE138D">
          <w:rPr>
            <w:rStyle w:val="Hyperlink"/>
          </w:rPr>
          <w:t>http://money.cnn.com/2018/04/30/news/economy/nursing-school-rejections/index.html</w:t>
        </w:r>
      </w:hyperlink>
      <w:r>
        <w:t>, Accessed 6-30-2018)</w:t>
      </w:r>
    </w:p>
    <w:p w14:paraId="29BA4958" w14:textId="77777777" w:rsidR="0088050A" w:rsidRDefault="0088050A" w:rsidP="0088050A">
      <w:r>
        <w:t xml:space="preserve">There's built-in flexibility and mobility. "You can work three 12-hour shifts and get four days off," she said. And nurses aren't locked into a specific location, employer or specialty for the rest of their lives. "There's tremendous growth opportunity," said </w:t>
      </w:r>
      <w:proofErr w:type="spellStart"/>
      <w:r>
        <w:t>Kirschling</w:t>
      </w:r>
      <w:proofErr w:type="spellEnd"/>
      <w:r>
        <w:t>.</w:t>
      </w:r>
    </w:p>
    <w:p w14:paraId="6A9C8969" w14:textId="77777777" w:rsidR="0088050A" w:rsidRPr="000B56D5" w:rsidRDefault="0088050A" w:rsidP="0088050A">
      <w:pPr>
        <w:rPr>
          <w:rStyle w:val="Emphasis"/>
        </w:rPr>
      </w:pPr>
      <w:r w:rsidRPr="000B56D5">
        <w:rPr>
          <w:rStyle w:val="Emphasis"/>
        </w:rPr>
        <w:t xml:space="preserve">But </w:t>
      </w:r>
      <w:proofErr w:type="spellStart"/>
      <w:r w:rsidRPr="000B56D5">
        <w:rPr>
          <w:rStyle w:val="Emphasis"/>
        </w:rPr>
        <w:t>Kirschling</w:t>
      </w:r>
      <w:proofErr w:type="spellEnd"/>
      <w:r w:rsidRPr="000B56D5">
        <w:rPr>
          <w:rStyle w:val="Emphasis"/>
        </w:rPr>
        <w:t xml:space="preserve"> said increasing school class size to accommodate more students isn't easy or practical.</w:t>
      </w:r>
    </w:p>
    <w:p w14:paraId="12507630" w14:textId="77777777" w:rsidR="0088050A" w:rsidRDefault="0088050A" w:rsidP="0088050A">
      <w:r>
        <w:t xml:space="preserve">For one thing, </w:t>
      </w:r>
      <w:r w:rsidRPr="000B56D5">
        <w:rPr>
          <w:rStyle w:val="StyleUnderline"/>
        </w:rPr>
        <w:t>nursing schools are struggling to hire more qualified teachers</w:t>
      </w:r>
      <w:r>
        <w:t>. "</w:t>
      </w:r>
      <w:r w:rsidRPr="000B56D5">
        <w:rPr>
          <w:rStyle w:val="StyleUnderline"/>
        </w:rPr>
        <w:t xml:space="preserve">The annual national faculty vacancy rate in nursing programs is over 7%. That's </w:t>
      </w:r>
      <w:proofErr w:type="gramStart"/>
      <w:r w:rsidRPr="000B56D5">
        <w:rPr>
          <w:rStyle w:val="StyleUnderline"/>
        </w:rPr>
        <w:t>pretty high</w:t>
      </w:r>
      <w:proofErr w:type="gramEnd"/>
      <w:r>
        <w:t xml:space="preserve">," said </w:t>
      </w:r>
      <w:proofErr w:type="spellStart"/>
      <w:r>
        <w:t>Rosseter</w:t>
      </w:r>
      <w:proofErr w:type="spellEnd"/>
      <w:r>
        <w:t>. "</w:t>
      </w:r>
      <w:r w:rsidRPr="000B56D5">
        <w:rPr>
          <w:rStyle w:val="StyleUnderline"/>
        </w:rPr>
        <w:t>It's about two teachers per nursing school or a shortage of 1,565 teachers</w:t>
      </w:r>
      <w:r>
        <w:t>."</w:t>
      </w:r>
    </w:p>
    <w:p w14:paraId="33D2B846" w14:textId="77777777" w:rsidR="0088050A" w:rsidRDefault="0088050A" w:rsidP="0088050A">
      <w:r w:rsidRPr="000B56D5">
        <w:rPr>
          <w:rStyle w:val="StyleUnderline"/>
        </w:rPr>
        <w:t>Better pay for working nurses is luring current and potential nurse educators away from teaching</w:t>
      </w:r>
      <w:r>
        <w:t>. The average salary of a nurse practitioner is $97,000 compared to an average salary of $78,575 for a nursing school assistant professor, according to the American Association of Nurse Practitioners.</w:t>
      </w:r>
    </w:p>
    <w:p w14:paraId="35F42F0B" w14:textId="77777777" w:rsidR="0088050A" w:rsidRDefault="0088050A" w:rsidP="0088050A">
      <w:r w:rsidRPr="000B56D5">
        <w:rPr>
          <w:rStyle w:val="StyleUnderline"/>
        </w:rPr>
        <w:t>Mott Community College</w:t>
      </w:r>
      <w:r>
        <w:t xml:space="preserve"> in Flint, Michigan, last year </w:t>
      </w:r>
      <w:r w:rsidRPr="000B56D5">
        <w:rPr>
          <w:rStyle w:val="StyleUnderline"/>
        </w:rPr>
        <w:t>reduced its new admissions from 80 to 64 students accepted twice a year into its two-year associate degree in nursing program</w:t>
      </w:r>
      <w:r>
        <w:t>.</w:t>
      </w:r>
    </w:p>
    <w:p w14:paraId="73BD9C20" w14:textId="77777777" w:rsidR="0088050A" w:rsidRPr="000B56D5" w:rsidRDefault="0088050A" w:rsidP="0088050A">
      <w:pPr>
        <w:rPr>
          <w:rStyle w:val="Emphasis"/>
        </w:rPr>
      </w:pPr>
      <w:r w:rsidRPr="000B56D5">
        <w:rPr>
          <w:rStyle w:val="StyleUnderline"/>
        </w:rPr>
        <w:t>The move was partly in response to a decision by the Michigan Board of Nursing to shrink the nursing student-to-faculty ratio for clinical training in hospitals and clinics</w:t>
      </w:r>
      <w:r>
        <w:t xml:space="preserve">. </w:t>
      </w:r>
      <w:r w:rsidRPr="000B56D5">
        <w:rPr>
          <w:rStyle w:val="Emphasis"/>
        </w:rPr>
        <w:t>This was aimed at improving safety and avoiding crowded clinical settings.</w:t>
      </w:r>
    </w:p>
    <w:p w14:paraId="4C1B5D61" w14:textId="77777777" w:rsidR="0088050A" w:rsidRDefault="0088050A" w:rsidP="0088050A">
      <w:r>
        <w:t xml:space="preserve">"It changed from 10 students for one educator to 8 students. </w:t>
      </w:r>
      <w:proofErr w:type="gramStart"/>
      <w:r>
        <w:t>So</w:t>
      </w:r>
      <w:proofErr w:type="gramEnd"/>
      <w:r>
        <w:t xml:space="preserve"> we had to adjust our class size accordingly," said Rebecca </w:t>
      </w:r>
      <w:proofErr w:type="spellStart"/>
      <w:r>
        <w:t>Myszenski</w:t>
      </w:r>
      <w:proofErr w:type="spellEnd"/>
      <w:r>
        <w:t>, dean of the division of Health Sciences at Mott Community College.</w:t>
      </w:r>
    </w:p>
    <w:p w14:paraId="50DA1F7D" w14:textId="77777777" w:rsidR="0088050A" w:rsidRDefault="0088050A" w:rsidP="0088050A">
      <w:proofErr w:type="spellStart"/>
      <w:r>
        <w:t>Kirschling's</w:t>
      </w:r>
      <w:proofErr w:type="spellEnd"/>
      <w:r>
        <w:t xml:space="preserve"> school in Baltimore has made similar adjustments. "We used to send eight to 10 nursing students per instructor to hospitals for clinical rotations. Now it's six students," she said.</w:t>
      </w:r>
    </w:p>
    <w:p w14:paraId="5AF6E2AA" w14:textId="77777777" w:rsidR="0088050A" w:rsidRDefault="0088050A" w:rsidP="0088050A">
      <w:r w:rsidRPr="000B56D5">
        <w:rPr>
          <w:rStyle w:val="StyleUnderline"/>
        </w:rPr>
        <w:t>Pediatrics, obstetrics and mental health are the areas where nursing students have the most unmet demand for clinical training</w:t>
      </w:r>
      <w:r>
        <w:t xml:space="preserve">," said </w:t>
      </w:r>
      <w:proofErr w:type="spellStart"/>
      <w:r>
        <w:t>Kirschling</w:t>
      </w:r>
      <w:proofErr w:type="spellEnd"/>
      <w:r>
        <w:t>. "</w:t>
      </w:r>
      <w:r w:rsidRPr="000B56D5">
        <w:rPr>
          <w:rStyle w:val="Emphasis"/>
        </w:rPr>
        <w:t>As we try to increase the number of nursing students, these three areas will be bottlenecks for nursing programs."</w:t>
      </w:r>
    </w:p>
    <w:p w14:paraId="4C626EF2" w14:textId="77777777" w:rsidR="0088050A" w:rsidRPr="000B56D5" w:rsidRDefault="0088050A" w:rsidP="0088050A">
      <w:pPr>
        <w:rPr>
          <w:rStyle w:val="Emphasis"/>
        </w:rPr>
      </w:pPr>
      <w:proofErr w:type="spellStart"/>
      <w:r>
        <w:t>Rosseter</w:t>
      </w:r>
      <w:proofErr w:type="spellEnd"/>
      <w:r>
        <w:t xml:space="preserve"> agrees that class size presents another challenge for nursing schools. "</w:t>
      </w:r>
      <w:r w:rsidRPr="000B56D5">
        <w:rPr>
          <w:rStyle w:val="Emphasis"/>
        </w:rPr>
        <w:t>There's not enough available clinical space to train students," he said.</w:t>
      </w:r>
    </w:p>
    <w:p w14:paraId="3B9E5FBC" w14:textId="77777777" w:rsidR="0088050A" w:rsidRPr="0088050A" w:rsidRDefault="0088050A" w:rsidP="0088050A"/>
    <w:p w14:paraId="2A85F205" w14:textId="77777777" w:rsidR="00DD412A" w:rsidRPr="00DD412A" w:rsidRDefault="00DD412A" w:rsidP="00DD412A"/>
    <w:p w14:paraId="697B2CF0" w14:textId="0EEDD86D" w:rsidR="00B55F23" w:rsidRDefault="00B55F23" w:rsidP="00B55F23">
      <w:pPr>
        <w:pStyle w:val="Heading3"/>
      </w:pPr>
      <w:r>
        <w:t xml:space="preserve">AT: H1-B Visas CP </w:t>
      </w:r>
    </w:p>
    <w:p w14:paraId="5594935B" w14:textId="77777777" w:rsidR="00B55F23" w:rsidRPr="00B55F23" w:rsidRDefault="00B55F23" w:rsidP="00B55F23"/>
    <w:p w14:paraId="3577DA37" w14:textId="77777777" w:rsidR="00B55F23" w:rsidRPr="008B5E75" w:rsidRDefault="00B55F23" w:rsidP="00B55F23">
      <w:pPr>
        <w:pStyle w:val="Heading4"/>
      </w:pPr>
      <w:r>
        <w:t xml:space="preserve">H-1B visas are denied to nurses – requires </w:t>
      </w:r>
      <w:proofErr w:type="gramStart"/>
      <w:r>
        <w:t>bachelor</w:t>
      </w:r>
      <w:proofErr w:type="gramEnd"/>
      <w:r>
        <w:t xml:space="preserve"> degree’s to obtain H1-B</w:t>
      </w:r>
    </w:p>
    <w:p w14:paraId="51FB4074" w14:textId="77777777" w:rsidR="00B55F23" w:rsidRPr="008B5E75" w:rsidRDefault="00B55F23" w:rsidP="00B55F23">
      <w:r w:rsidRPr="008B5E75">
        <w:rPr>
          <w:rStyle w:val="Style13ptBold"/>
        </w:rPr>
        <w:t>SEO 15:</w:t>
      </w:r>
      <w:r>
        <w:t xml:space="preserve"> Author at SW Law Group that assists with immigration needs, 03/15/15, “What About H-1b visas for </w:t>
      </w:r>
      <w:proofErr w:type="gramStart"/>
      <w:r>
        <w:t>Nurses?,</w:t>
      </w:r>
      <w:proofErr w:type="gramEnd"/>
      <w:r>
        <w:t>” http://swlgpc.com/en/blog/2015/03/15/what-about-h-1b-visas-for-nurses///MTD</w:t>
      </w:r>
    </w:p>
    <w:p w14:paraId="2EE47F21" w14:textId="4D34B90B" w:rsidR="00B55F23" w:rsidRDefault="00B55F23" w:rsidP="00B55F23">
      <w:pPr>
        <w:rPr>
          <w:sz w:val="12"/>
        </w:rPr>
      </w:pPr>
      <w:r w:rsidRPr="008B5E75">
        <w:rPr>
          <w:rStyle w:val="StyleUnderline"/>
        </w:rPr>
        <w:t>On February 18th</w:t>
      </w:r>
      <w:r w:rsidRPr="008B5E75">
        <w:rPr>
          <w:sz w:val="12"/>
        </w:rPr>
        <w:t xml:space="preserve">, </w:t>
      </w:r>
      <w:r w:rsidRPr="008B5E75">
        <w:rPr>
          <w:rStyle w:val="StyleUnderline"/>
        </w:rPr>
        <w:t>the USCIS issued a memo with further guidance as to if nursing positions would qualify as a specialty occupation and thus qualify for an H-1b visa.</w:t>
      </w:r>
      <w:r w:rsidRPr="008B5E75">
        <w:rPr>
          <w:sz w:val="12"/>
        </w:rPr>
        <w:t xml:space="preserve"> The following is a summary of that </w:t>
      </w:r>
      <w:proofErr w:type="gramStart"/>
      <w:r w:rsidRPr="008B5E75">
        <w:rPr>
          <w:sz w:val="12"/>
        </w:rPr>
        <w:t>memo.¶</w:t>
      </w:r>
      <w:proofErr w:type="gramEnd"/>
      <w:r w:rsidRPr="008B5E75">
        <w:rPr>
          <w:sz w:val="12"/>
        </w:rPr>
        <w:t xml:space="preserve"> </w:t>
      </w:r>
      <w:r w:rsidRPr="008B5E75">
        <w:rPr>
          <w:rStyle w:val="Emphasis"/>
        </w:rPr>
        <w:t>One</w:t>
      </w:r>
      <w:r w:rsidRPr="008B5E75">
        <w:rPr>
          <w:rStyle w:val="StyleUnderline"/>
        </w:rPr>
        <w:t xml:space="preserve"> of the </w:t>
      </w:r>
      <w:r w:rsidRPr="008B5E75">
        <w:rPr>
          <w:rStyle w:val="Emphasis"/>
        </w:rPr>
        <w:t>main requirements</w:t>
      </w:r>
      <w:r w:rsidRPr="008B5E75">
        <w:rPr>
          <w:rStyle w:val="StyleUnderline"/>
        </w:rPr>
        <w:t xml:space="preserve"> for a position </w:t>
      </w:r>
      <w:r w:rsidRPr="008B5E75">
        <w:rPr>
          <w:rStyle w:val="Emphasis"/>
        </w:rPr>
        <w:t>to be eligible for H1B classification</w:t>
      </w:r>
      <w:r w:rsidRPr="008B5E75">
        <w:rPr>
          <w:rStyle w:val="StyleUnderline"/>
        </w:rPr>
        <w:t xml:space="preserve"> </w:t>
      </w:r>
      <w:r w:rsidRPr="008B5E75">
        <w:rPr>
          <w:rStyle w:val="Emphasis"/>
        </w:rPr>
        <w:t>is</w:t>
      </w:r>
      <w:r w:rsidRPr="008B5E75">
        <w:rPr>
          <w:rStyle w:val="StyleUnderline"/>
        </w:rPr>
        <w:t xml:space="preserve"> that it can only be filled by someone with, at minimum, </w:t>
      </w:r>
      <w:r w:rsidRPr="008B5E75">
        <w:rPr>
          <w:rStyle w:val="Emphasis"/>
        </w:rPr>
        <w:t>a bachelor’s degree</w:t>
      </w:r>
      <w:r w:rsidRPr="008B5E75">
        <w:rPr>
          <w:rStyle w:val="StyleUnderline"/>
        </w:rPr>
        <w:t xml:space="preserve"> or its equivalent in either the same field or a related field</w:t>
      </w:r>
      <w:r w:rsidRPr="008B5E75">
        <w:rPr>
          <w:sz w:val="12"/>
        </w:rPr>
        <w:t xml:space="preserve">. Because of this </w:t>
      </w:r>
      <w:r w:rsidRPr="008B5E75">
        <w:rPr>
          <w:rStyle w:val="Emphasis"/>
        </w:rPr>
        <w:t>many registered nurse</w:t>
      </w:r>
      <w:r w:rsidRPr="008B5E75">
        <w:rPr>
          <w:sz w:val="12"/>
        </w:rPr>
        <w:t xml:space="preserve"> (RN) </w:t>
      </w:r>
      <w:r w:rsidRPr="008B5E75">
        <w:rPr>
          <w:rStyle w:val="Emphasis"/>
        </w:rPr>
        <w:t>positions have not qualified for H1B classification</w:t>
      </w:r>
      <w:r w:rsidRPr="008B5E75">
        <w:rPr>
          <w:sz w:val="12"/>
        </w:rPr>
        <w:t xml:space="preserve"> </w:t>
      </w:r>
      <w:r w:rsidRPr="008B5E75">
        <w:rPr>
          <w:rStyle w:val="Emphasis"/>
        </w:rPr>
        <w:t>because the minimum education required for these positions is often only an associate’s degree</w:t>
      </w:r>
      <w:r w:rsidRPr="008B5E75">
        <w:rPr>
          <w:sz w:val="12"/>
        </w:rPr>
        <w:t xml:space="preserve"> and because of this, </w:t>
      </w:r>
      <w:r w:rsidRPr="008B5E75">
        <w:rPr>
          <w:rStyle w:val="Emphasis"/>
        </w:rPr>
        <w:t xml:space="preserve">often the USCIS denies H1B petitions filed on behalf of </w:t>
      </w:r>
      <w:proofErr w:type="gramStart"/>
      <w:r w:rsidRPr="008B5E75">
        <w:rPr>
          <w:rStyle w:val="Emphasis"/>
        </w:rPr>
        <w:t>RN</w:t>
      </w:r>
      <w:r w:rsidRPr="008B5E75">
        <w:rPr>
          <w:sz w:val="12"/>
        </w:rPr>
        <w:t>s.¶</w:t>
      </w:r>
      <w:proofErr w:type="gramEnd"/>
      <w:r w:rsidRPr="008B5E75">
        <w:rPr>
          <w:sz w:val="12"/>
        </w:rPr>
        <w:t xml:space="preserve"> </w:t>
      </w:r>
      <w:r w:rsidRPr="008B5E75">
        <w:rPr>
          <w:rStyle w:val="StyleUnderline"/>
        </w:rPr>
        <w:t>The memorandum acknowledges that there is an increasing preference for nurses who are more highly educated.</w:t>
      </w:r>
      <w:r w:rsidRPr="008B5E75">
        <w:rPr>
          <w:sz w:val="12"/>
        </w:rPr>
        <w:t xml:space="preserve"> One example in the memorandum, which appears to be eligible for more favorable treatment in H1B petitions, is any health care organization recognized by the American Nurses Credentialing Center (ANCC) Magnet Recognition Program. These </w:t>
      </w:r>
      <w:r w:rsidRPr="008B5E75">
        <w:rPr>
          <w:rStyle w:val="StyleUnderline"/>
        </w:rPr>
        <w:t>magnet hospitals require at least a bachelor’s degree for any nurse manager of the individual units</w:t>
      </w:r>
      <w:r w:rsidRPr="008B5E75">
        <w:rPr>
          <w:sz w:val="12"/>
        </w:rPr>
        <w:t xml:space="preserve"> / wards / clinics, and must have plans to reach a level of 80 percent bachelor’s educated nurses within a set </w:t>
      </w:r>
      <w:proofErr w:type="gramStart"/>
      <w:r w:rsidRPr="008B5E75">
        <w:rPr>
          <w:sz w:val="12"/>
        </w:rPr>
        <w:t>timetable.¶</w:t>
      </w:r>
      <w:proofErr w:type="gramEnd"/>
      <w:r w:rsidRPr="008B5E75">
        <w:rPr>
          <w:sz w:val="12"/>
        </w:rPr>
        <w:t xml:space="preserve"> </w:t>
      </w:r>
      <w:r w:rsidRPr="008B5E75">
        <w:rPr>
          <w:rStyle w:val="StyleUnderline"/>
        </w:rPr>
        <w:t>Challenges and denials remain a problem even for petitions filed for RN positions in hospitals, clinics, wards, or units where each member of the nursing staff holds at least a bachelor’s degree in nursing</w:t>
      </w:r>
      <w:r w:rsidRPr="008B5E75">
        <w:rPr>
          <w:sz w:val="12"/>
        </w:rPr>
        <w:t>.</w:t>
      </w:r>
    </w:p>
    <w:p w14:paraId="7AABB7D4" w14:textId="28B8423E" w:rsidR="00BF0C94" w:rsidRDefault="00BF0C94" w:rsidP="00B55F23">
      <w:pPr>
        <w:rPr>
          <w:sz w:val="12"/>
        </w:rPr>
      </w:pPr>
    </w:p>
    <w:p w14:paraId="3FD212AD" w14:textId="099B4820" w:rsidR="00BF0C94" w:rsidRDefault="00F9017A" w:rsidP="00F9017A">
      <w:pPr>
        <w:pStyle w:val="Heading3"/>
      </w:pPr>
      <w:r>
        <w:t xml:space="preserve">AT: Telemedicine CP </w:t>
      </w:r>
    </w:p>
    <w:p w14:paraId="252AB497" w14:textId="725ECAD6" w:rsidR="00F9017A" w:rsidRDefault="00F9017A" w:rsidP="00F9017A"/>
    <w:p w14:paraId="26A533AF" w14:textId="77777777" w:rsidR="00F9017A" w:rsidRDefault="00F9017A" w:rsidP="00F9017A">
      <w:pPr>
        <w:pStyle w:val="Heading4"/>
      </w:pPr>
      <w:r>
        <w:t xml:space="preserve">Telemedicine fails – privacy rules. </w:t>
      </w:r>
    </w:p>
    <w:p w14:paraId="2ABC7F37" w14:textId="77777777" w:rsidR="00F9017A" w:rsidRPr="003C3A84" w:rsidRDefault="00F9017A" w:rsidP="00F9017A">
      <w:r w:rsidRPr="003C3A84">
        <w:rPr>
          <w:rStyle w:val="Style13ptBold"/>
        </w:rPr>
        <w:t>Bridge 18</w:t>
      </w:r>
      <w:r>
        <w:t xml:space="preserve"> – Bridge Patient Portal, 2018 (“Why Telemedicine Has Failed,” no byline, August 7</w:t>
      </w:r>
      <w:r w:rsidRPr="003C3A84">
        <w:rPr>
          <w:vertAlign w:val="superscript"/>
        </w:rPr>
        <w:t>th</w:t>
      </w:r>
      <w:r>
        <w:t xml:space="preserve">, Available Online At </w:t>
      </w:r>
      <w:hyperlink r:id="rId136" w:history="1">
        <w:r w:rsidRPr="00CE138D">
          <w:rPr>
            <w:rStyle w:val="Hyperlink"/>
          </w:rPr>
          <w:t>https://www.bridgepatientportal.com/2017/08/07/telemedicine-failed/</w:t>
        </w:r>
      </w:hyperlink>
      <w:r>
        <w:t>, Accessed 6-30-2018)</w:t>
      </w:r>
    </w:p>
    <w:p w14:paraId="1C693521" w14:textId="77777777" w:rsidR="00F9017A" w:rsidRDefault="00F9017A" w:rsidP="00F9017A">
      <w:r w:rsidRPr="0031518A">
        <w:rPr>
          <w:rStyle w:val="Emphasis"/>
        </w:rPr>
        <w:t>Privacy</w:t>
      </w:r>
      <w:r>
        <w:t>: HIPAA Compliant Remote Patient Monitoring and Consultation</w:t>
      </w:r>
    </w:p>
    <w:p w14:paraId="0B27E5CB" w14:textId="77777777" w:rsidR="00F9017A" w:rsidRDefault="00F9017A" w:rsidP="00F9017A">
      <w:r w:rsidRPr="0031518A">
        <w:rPr>
          <w:rStyle w:val="StyleUnderline"/>
        </w:rPr>
        <w:t>In telemedicine, personal health information is sent in several ways, including text, audio, video, images, and real-time remote patient data from sensors.</w:t>
      </w:r>
      <w:r>
        <w:t xml:space="preserve"> </w:t>
      </w:r>
      <w:r w:rsidRPr="0031518A">
        <w:rPr>
          <w:rStyle w:val="Emphasis"/>
        </w:rPr>
        <w:t xml:space="preserve">This worries healthcare providers, who need to comply with HIPAA privacy rules. </w:t>
      </w:r>
      <w:r>
        <w:t>While the tools we use daily may not meet standards (video, email, SMS) there are specialized platforms out there that do, the Bridge Patient Portal platform being one of them. These are essential to best practices in telemedicine.</w:t>
      </w:r>
    </w:p>
    <w:p w14:paraId="3998669C" w14:textId="79F282D7" w:rsidR="00F9017A" w:rsidRDefault="00F9017A" w:rsidP="00F9017A"/>
    <w:p w14:paraId="67926019" w14:textId="31FA26AA" w:rsidR="0053570D" w:rsidRDefault="0053570D" w:rsidP="0053570D">
      <w:pPr>
        <w:pStyle w:val="Heading3"/>
      </w:pPr>
      <w:r>
        <w:t xml:space="preserve">AT: </w:t>
      </w:r>
      <w:r w:rsidR="00E8090D">
        <w:t>Health Care Adv</w:t>
      </w:r>
      <w:r>
        <w:t xml:space="preserve"> CP</w:t>
      </w:r>
    </w:p>
    <w:p w14:paraId="2F48F0FC" w14:textId="680A04C1" w:rsidR="0053570D" w:rsidRDefault="00B203DF" w:rsidP="00B203DF">
      <w:pPr>
        <w:pStyle w:val="Heading3"/>
      </w:pPr>
      <w:r>
        <w:t>---States Fail</w:t>
      </w:r>
    </w:p>
    <w:p w14:paraId="18CF3F90" w14:textId="04D96236" w:rsidR="0053570D" w:rsidRDefault="0053570D" w:rsidP="0053570D">
      <w:pPr>
        <w:pStyle w:val="Heading4"/>
      </w:pPr>
      <w:r>
        <w:t>Law and expertise block</w:t>
      </w:r>
      <w:r w:rsidR="00E074C9">
        <w:t xml:space="preserve"> cp solvency</w:t>
      </w:r>
    </w:p>
    <w:p w14:paraId="16674B71" w14:textId="77777777" w:rsidR="00E074C9" w:rsidRPr="00E074C9" w:rsidRDefault="00E074C9" w:rsidP="00E074C9"/>
    <w:p w14:paraId="725FB8EC" w14:textId="5D463749" w:rsidR="00E074C9" w:rsidRPr="00E074C9" w:rsidRDefault="00E074C9" w:rsidP="0053570D">
      <w:pPr>
        <w:rPr>
          <w:rStyle w:val="Style13ptBold"/>
        </w:rPr>
      </w:pPr>
      <w:r w:rsidRPr="00E074C9">
        <w:rPr>
          <w:rStyle w:val="Style13ptBold"/>
        </w:rPr>
        <w:t>Ladd 17</w:t>
      </w:r>
    </w:p>
    <w:p w14:paraId="61C642B0" w14:textId="16CD6837" w:rsidR="0053570D" w:rsidRDefault="00E074C9" w:rsidP="0053570D">
      <w:r>
        <w:t>(</w:t>
      </w:r>
      <w:r w:rsidR="0053570D">
        <w:t xml:space="preserve">Chris, </w:t>
      </w:r>
      <w:proofErr w:type="spellStart"/>
      <w:r w:rsidR="0053570D">
        <w:t>centre</w:t>
      </w:r>
      <w:proofErr w:type="spellEnd"/>
      <w:r w:rsidR="0053570D">
        <w:t xml:space="preserve">-right political pundit who ran his opinions on his popular political blog </w:t>
      </w:r>
      <w:proofErr w:type="spellStart"/>
      <w:r w:rsidR="0053570D">
        <w:t>GOPLifer</w:t>
      </w:r>
      <w:proofErr w:type="spellEnd"/>
      <w:r w:rsidR="0053570D">
        <w:t>, 1-10-2017, "Federalism is your friend," Political Orphans, http://politicalorphans.com/federalism-is-your-friend/</w:t>
      </w:r>
      <w:r>
        <w:t>)</w:t>
      </w:r>
    </w:p>
    <w:p w14:paraId="0DF94FCE" w14:textId="77777777" w:rsidR="0053570D" w:rsidRDefault="0053570D" w:rsidP="0053570D">
      <w:pPr>
        <w:rPr>
          <w:sz w:val="14"/>
        </w:rPr>
      </w:pPr>
      <w:r>
        <w:rPr>
          <w:sz w:val="14"/>
        </w:rPr>
        <w:t xml:space="preserve">Democrats have controlled the California Legislature for 54 of the past 60 years. Since 2011, that legislature has been paired with a Democratic Governor, solidifying one-party rule. One out of every five Democrats in Congress is from California. </w:t>
      </w:r>
      <w:proofErr w:type="gramStart"/>
      <w:r>
        <w:rPr>
          <w:sz w:val="14"/>
        </w:rPr>
        <w:t>Both of the state’s</w:t>
      </w:r>
      <w:proofErr w:type="gramEnd"/>
      <w:r>
        <w:rPr>
          <w:sz w:val="14"/>
        </w:rPr>
        <w:t xml:space="preserve"> Senators and all of its statewide officials are Democrats. Trump barely polled 30% there. With that degree of Democratic dominance, consider this puzzle: </w:t>
      </w:r>
      <w:r>
        <w:rPr>
          <w:rStyle w:val="StyleUnderline"/>
        </w:rPr>
        <w:t xml:space="preserve">Why doesn’t California have </w:t>
      </w:r>
      <w:r>
        <w:rPr>
          <w:rStyle w:val="Emphasis"/>
        </w:rPr>
        <w:t>single-payer</w:t>
      </w:r>
      <w:r>
        <w:rPr>
          <w:sz w:val="14"/>
        </w:rPr>
        <w:t xml:space="preserve"> healthcare? Single-payer is, after all, the shining dream of American progressives. Why aren’t blue states doing more on their own to promote the Democratic agenda? </w:t>
      </w:r>
      <w:r>
        <w:rPr>
          <w:rStyle w:val="StyleUnderline"/>
        </w:rPr>
        <w:t>It’s a question we should</w:t>
      </w:r>
      <w:r>
        <w:rPr>
          <w:sz w:val="14"/>
        </w:rPr>
        <w:t xml:space="preserve"> all </w:t>
      </w:r>
      <w:r>
        <w:rPr>
          <w:rStyle w:val="StyleUnderline"/>
        </w:rPr>
        <w:t>be asking ourselves</w:t>
      </w:r>
      <w:r>
        <w:rPr>
          <w:sz w:val="14"/>
        </w:rPr>
        <w:t xml:space="preserve">, not because single payer or any other Democratic policy goal is such a nifty idea, but </w:t>
      </w:r>
      <w:r>
        <w:rPr>
          <w:rStyle w:val="StyleUnderline"/>
        </w:rPr>
        <w:t>because the federal government is</w:t>
      </w:r>
      <w:r>
        <w:rPr>
          <w:sz w:val="14"/>
        </w:rPr>
        <w:t xml:space="preserve"> so </w:t>
      </w:r>
      <w:r>
        <w:rPr>
          <w:rStyle w:val="StyleUnderline"/>
        </w:rPr>
        <w:t>deeply broken</w:t>
      </w:r>
      <w:r>
        <w:rPr>
          <w:sz w:val="14"/>
        </w:rPr>
        <w:t xml:space="preserve">. </w:t>
      </w:r>
      <w:r>
        <w:rPr>
          <w:rStyle w:val="StyleUnderline"/>
        </w:rPr>
        <w:t>Trump’s win</w:t>
      </w:r>
      <w:r>
        <w:rPr>
          <w:sz w:val="14"/>
        </w:rPr>
        <w:t xml:space="preserve"> is a crippling blow to an already badly weakened federal power. Regardless of the fate of Trump’s policy agenda, his election </w:t>
      </w:r>
      <w:r>
        <w:rPr>
          <w:rStyle w:val="StyleUnderline"/>
        </w:rPr>
        <w:t>promises a power shift away from Washington.</w:t>
      </w:r>
      <w:r>
        <w:rPr>
          <w:sz w:val="14"/>
        </w:rPr>
        <w:t xml:space="preserve"> Congress has been one of our most broadly loathed institutions for a decade. Thanks to Trump, the Presidency may never again carry the imprimatur of prestige it accumulated in the decades since Roosevelt. Left, right or center, everyone should be looking more closely at the states for policy direction. States have done this sort of thing before. Obamacare got its start in Massachusetts. California and Vermont were both actively pursuing single payer reforms before the Affordable Care Act was implemented. Why doesn’t California already have single payer health care? There are some </w:t>
      </w:r>
      <w:r w:rsidRPr="0053570D">
        <w:rPr>
          <w:rStyle w:val="StyleUnderline"/>
        </w:rPr>
        <w:t>factors</w:t>
      </w:r>
      <w:r w:rsidRPr="0053570D">
        <w:rPr>
          <w:sz w:val="14"/>
        </w:rPr>
        <w:t xml:space="preserve"> that </w:t>
      </w:r>
      <w:r w:rsidRPr="0053570D">
        <w:rPr>
          <w:rStyle w:val="StyleUnderline"/>
        </w:rPr>
        <w:t>make it</w:t>
      </w:r>
      <w:r w:rsidRPr="0053570D">
        <w:rPr>
          <w:sz w:val="14"/>
        </w:rPr>
        <w:t xml:space="preserve"> </w:t>
      </w:r>
      <w:r w:rsidRPr="0053570D">
        <w:rPr>
          <w:rStyle w:val="Emphasis"/>
        </w:rPr>
        <w:t>harder</w:t>
      </w:r>
      <w:r w:rsidRPr="0053570D">
        <w:rPr>
          <w:sz w:val="14"/>
        </w:rPr>
        <w:t xml:space="preserve"> </w:t>
      </w:r>
      <w:r w:rsidRPr="0053570D">
        <w:rPr>
          <w:rStyle w:val="StyleUnderline"/>
        </w:rPr>
        <w:t>to create</w:t>
      </w:r>
      <w:r w:rsidRPr="0053570D">
        <w:rPr>
          <w:sz w:val="14"/>
        </w:rPr>
        <w:t xml:space="preserve"> </w:t>
      </w:r>
      <w:r w:rsidRPr="0053570D">
        <w:rPr>
          <w:rStyle w:val="Emphasis"/>
        </w:rPr>
        <w:t>complex policy solutions at the state level</w:t>
      </w:r>
      <w:r w:rsidRPr="0053570D">
        <w:rPr>
          <w:sz w:val="14"/>
        </w:rPr>
        <w:t xml:space="preserve">. </w:t>
      </w:r>
      <w:r w:rsidRPr="0053570D">
        <w:rPr>
          <w:rStyle w:val="Emphasis"/>
        </w:rPr>
        <w:t>Particularly</w:t>
      </w:r>
      <w:r w:rsidRPr="0053570D">
        <w:rPr>
          <w:sz w:val="14"/>
        </w:rPr>
        <w:t xml:space="preserve"> </w:t>
      </w:r>
      <w:r w:rsidRPr="0053570D">
        <w:rPr>
          <w:rStyle w:val="StyleUnderline"/>
        </w:rPr>
        <w:t xml:space="preserve">in health care, </w:t>
      </w:r>
      <w:r w:rsidRPr="0053570D">
        <w:rPr>
          <w:rStyle w:val="Emphasis"/>
        </w:rPr>
        <w:t>existing federal programs and regulations</w:t>
      </w:r>
      <w:r w:rsidRPr="0053570D">
        <w:rPr>
          <w:sz w:val="14"/>
        </w:rPr>
        <w:t xml:space="preserve"> </w:t>
      </w:r>
      <w:r w:rsidRPr="0053570D">
        <w:rPr>
          <w:rStyle w:val="StyleUnderline"/>
        </w:rPr>
        <w:t>create a</w:t>
      </w:r>
      <w:r w:rsidRPr="0053570D">
        <w:rPr>
          <w:sz w:val="14"/>
        </w:rPr>
        <w:t xml:space="preserve"> </w:t>
      </w:r>
      <w:r w:rsidRPr="0053570D">
        <w:rPr>
          <w:rStyle w:val="Emphasis"/>
        </w:rPr>
        <w:t>baffling thicket of limitations</w:t>
      </w:r>
      <w:r w:rsidRPr="0053570D">
        <w:rPr>
          <w:rStyle w:val="StyleUnderline"/>
        </w:rPr>
        <w:t xml:space="preserve">, </w:t>
      </w:r>
      <w:r w:rsidRPr="0053570D">
        <w:rPr>
          <w:rStyle w:val="Emphasis"/>
        </w:rPr>
        <w:t>bureaucratic choke-points</w:t>
      </w:r>
      <w:r w:rsidRPr="0053570D">
        <w:rPr>
          <w:sz w:val="14"/>
        </w:rPr>
        <w:t xml:space="preserve">, </w:t>
      </w:r>
      <w:r w:rsidRPr="0053570D">
        <w:rPr>
          <w:rStyle w:val="StyleUnderline"/>
        </w:rPr>
        <w:t>and</w:t>
      </w:r>
      <w:r w:rsidRPr="0053570D">
        <w:rPr>
          <w:sz w:val="14"/>
        </w:rPr>
        <w:t xml:space="preserve"> </w:t>
      </w:r>
      <w:r w:rsidRPr="0053570D">
        <w:rPr>
          <w:rStyle w:val="Emphasis"/>
        </w:rPr>
        <w:t>outright prohibitions</w:t>
      </w:r>
      <w:r w:rsidRPr="0053570D">
        <w:rPr>
          <w:sz w:val="14"/>
        </w:rPr>
        <w:t xml:space="preserve">. </w:t>
      </w:r>
      <w:r w:rsidRPr="0053570D">
        <w:rPr>
          <w:rStyle w:val="StyleUnderline"/>
        </w:rPr>
        <w:t xml:space="preserve">When California began exploring single payer a decade ago these constraints </w:t>
      </w:r>
      <w:r w:rsidRPr="0053570D">
        <w:rPr>
          <w:rStyle w:val="Emphasis"/>
        </w:rPr>
        <w:t>shut down their efforts</w:t>
      </w:r>
      <w:r w:rsidRPr="0053570D">
        <w:rPr>
          <w:sz w:val="14"/>
        </w:rPr>
        <w:t xml:space="preserve">. </w:t>
      </w:r>
      <w:r w:rsidRPr="0053570D">
        <w:rPr>
          <w:rStyle w:val="StyleUnderline"/>
        </w:rPr>
        <w:t>How would a state level single payer plan deal</w:t>
      </w:r>
      <w:r w:rsidRPr="0053570D">
        <w:rPr>
          <w:sz w:val="14"/>
        </w:rPr>
        <w:t xml:space="preserve"> </w:t>
      </w:r>
      <w:r w:rsidRPr="0053570D">
        <w:rPr>
          <w:rStyle w:val="StyleUnderline"/>
        </w:rPr>
        <w:t>with</w:t>
      </w:r>
      <w:r w:rsidRPr="0053570D">
        <w:rPr>
          <w:sz w:val="14"/>
        </w:rPr>
        <w:t xml:space="preserve"> </w:t>
      </w:r>
      <w:r w:rsidRPr="0053570D">
        <w:rPr>
          <w:rStyle w:val="Emphasis"/>
        </w:rPr>
        <w:t>Medicare and Medicaid?</w:t>
      </w:r>
      <w:r w:rsidRPr="0053570D">
        <w:rPr>
          <w:sz w:val="14"/>
        </w:rPr>
        <w:t xml:space="preserve"> </w:t>
      </w:r>
      <w:r w:rsidRPr="0053570D">
        <w:rPr>
          <w:rStyle w:val="StyleUnderline"/>
        </w:rPr>
        <w:t>A state</w:t>
      </w:r>
      <w:r w:rsidRPr="0053570D">
        <w:rPr>
          <w:sz w:val="14"/>
        </w:rPr>
        <w:t xml:space="preserve"> </w:t>
      </w:r>
      <w:r w:rsidRPr="0053570D">
        <w:rPr>
          <w:rStyle w:val="Emphasis"/>
        </w:rPr>
        <w:t>cannot merely universalize</w:t>
      </w:r>
      <w:r w:rsidRPr="0053570D">
        <w:rPr>
          <w:sz w:val="14"/>
        </w:rPr>
        <w:t xml:space="preserve"> </w:t>
      </w:r>
      <w:r w:rsidRPr="0053570D">
        <w:rPr>
          <w:rStyle w:val="StyleUnderline"/>
        </w:rPr>
        <w:t>those</w:t>
      </w:r>
      <w:r w:rsidRPr="0053570D">
        <w:rPr>
          <w:sz w:val="14"/>
        </w:rPr>
        <w:t xml:space="preserve"> existing </w:t>
      </w:r>
      <w:proofErr w:type="gramStart"/>
      <w:r w:rsidRPr="0053570D">
        <w:rPr>
          <w:rStyle w:val="StyleUnderline"/>
        </w:rPr>
        <w:t>programs, but</w:t>
      </w:r>
      <w:proofErr w:type="gramEnd"/>
      <w:r w:rsidRPr="0053570D">
        <w:rPr>
          <w:rStyle w:val="StyleUnderline"/>
        </w:rPr>
        <w:t xml:space="preserve"> rebuilding them from scratch would be </w:t>
      </w:r>
      <w:r w:rsidRPr="0053570D">
        <w:rPr>
          <w:rStyle w:val="Emphasis"/>
        </w:rPr>
        <w:t>daunting</w:t>
      </w:r>
      <w:r w:rsidRPr="0053570D">
        <w:rPr>
          <w:sz w:val="14"/>
        </w:rPr>
        <w:t xml:space="preserve">. </w:t>
      </w:r>
      <w:r w:rsidRPr="0053570D">
        <w:rPr>
          <w:rStyle w:val="StyleUnderline"/>
        </w:rPr>
        <w:t xml:space="preserve">Trying to work </w:t>
      </w:r>
      <w:r w:rsidRPr="0053570D">
        <w:rPr>
          <w:rStyle w:val="Emphasis"/>
        </w:rPr>
        <w:t>alongside</w:t>
      </w:r>
      <w:r w:rsidRPr="0053570D">
        <w:rPr>
          <w:sz w:val="14"/>
        </w:rPr>
        <w:t xml:space="preserve"> those programs </w:t>
      </w:r>
      <w:r w:rsidRPr="0053570D">
        <w:rPr>
          <w:rStyle w:val="StyleUnderline"/>
        </w:rPr>
        <w:t>promises</w:t>
      </w:r>
      <w:r w:rsidRPr="0053570D">
        <w:rPr>
          <w:sz w:val="14"/>
        </w:rPr>
        <w:t xml:space="preserve"> </w:t>
      </w:r>
      <w:r w:rsidRPr="0053570D">
        <w:rPr>
          <w:rStyle w:val="Emphasis"/>
        </w:rPr>
        <w:t>endless conflicts</w:t>
      </w:r>
      <w:r w:rsidRPr="0053570D">
        <w:rPr>
          <w:sz w:val="14"/>
        </w:rPr>
        <w:t xml:space="preserve">, </w:t>
      </w:r>
      <w:r w:rsidRPr="0053570D">
        <w:rPr>
          <w:rStyle w:val="StyleUnderline"/>
        </w:rPr>
        <w:t>along with</w:t>
      </w:r>
      <w:r w:rsidRPr="0053570D">
        <w:rPr>
          <w:sz w:val="14"/>
        </w:rPr>
        <w:t xml:space="preserve"> </w:t>
      </w:r>
      <w:r w:rsidRPr="0053570D">
        <w:rPr>
          <w:rStyle w:val="Emphasis"/>
        </w:rPr>
        <w:t>duplication of work</w:t>
      </w:r>
      <w:r w:rsidRPr="0053570D">
        <w:rPr>
          <w:sz w:val="14"/>
        </w:rPr>
        <w:t xml:space="preserve"> </w:t>
      </w:r>
      <w:r w:rsidRPr="0053570D">
        <w:rPr>
          <w:rStyle w:val="StyleUnderline"/>
        </w:rPr>
        <w:t>and</w:t>
      </w:r>
      <w:r w:rsidRPr="0053570D">
        <w:rPr>
          <w:sz w:val="14"/>
        </w:rPr>
        <w:t xml:space="preserve">, most importantly from a political perspective, </w:t>
      </w:r>
      <w:r w:rsidRPr="0053570D">
        <w:rPr>
          <w:rStyle w:val="Emphasis"/>
        </w:rPr>
        <w:t>duplication of taxation</w:t>
      </w:r>
      <w:r w:rsidRPr="0053570D">
        <w:rPr>
          <w:sz w:val="14"/>
        </w:rPr>
        <w:t xml:space="preserve">. </w:t>
      </w:r>
      <w:r w:rsidRPr="0053570D">
        <w:rPr>
          <w:rStyle w:val="Emphasis"/>
        </w:rPr>
        <w:t>Risk tolerance</w:t>
      </w:r>
      <w:r w:rsidRPr="0053570D">
        <w:rPr>
          <w:sz w:val="14"/>
        </w:rPr>
        <w:t xml:space="preserve"> </w:t>
      </w:r>
      <w:r w:rsidRPr="0053570D">
        <w:rPr>
          <w:rStyle w:val="StyleUnderline"/>
        </w:rPr>
        <w:t>is lower at the state level</w:t>
      </w:r>
      <w:r w:rsidRPr="0053570D">
        <w:rPr>
          <w:sz w:val="14"/>
        </w:rPr>
        <w:t xml:space="preserve">, </w:t>
      </w:r>
      <w:r w:rsidRPr="0053570D">
        <w:rPr>
          <w:rStyle w:val="StyleUnderline"/>
        </w:rPr>
        <w:t>thanks to limitations on</w:t>
      </w:r>
      <w:r w:rsidRPr="0053570D">
        <w:rPr>
          <w:sz w:val="14"/>
        </w:rPr>
        <w:t xml:space="preserve"> </w:t>
      </w:r>
      <w:r w:rsidRPr="0053570D">
        <w:rPr>
          <w:rStyle w:val="Emphasis"/>
        </w:rPr>
        <w:t>borrowing</w:t>
      </w:r>
      <w:r w:rsidRPr="0053570D">
        <w:rPr>
          <w:sz w:val="14"/>
        </w:rPr>
        <w:t xml:space="preserve"> power. California, like 48 other states, is barred from running budget deficits. Though states can still sell bonds to fund certain activities, their debt is not denominated in a currency they control. </w:t>
      </w:r>
      <w:r w:rsidRPr="0053570D">
        <w:rPr>
          <w:rStyle w:val="StyleUnderline"/>
        </w:rPr>
        <w:t>If</w:t>
      </w:r>
      <w:r w:rsidRPr="0053570D">
        <w:rPr>
          <w:sz w:val="14"/>
        </w:rPr>
        <w:t xml:space="preserve"> the </w:t>
      </w:r>
      <w:r w:rsidRPr="0053570D">
        <w:rPr>
          <w:rStyle w:val="StyleUnderline"/>
        </w:rPr>
        <w:t>eggheads with calculators make a costly error</w:t>
      </w:r>
      <w:r w:rsidRPr="0053570D">
        <w:rPr>
          <w:sz w:val="14"/>
        </w:rPr>
        <w:t xml:space="preserve"> in shaping their state’s single payer health care experiment, </w:t>
      </w:r>
      <w:r w:rsidRPr="0053570D">
        <w:rPr>
          <w:rStyle w:val="StyleUnderline"/>
        </w:rPr>
        <w:t>they could create</w:t>
      </w:r>
      <w:r w:rsidRPr="0053570D">
        <w:rPr>
          <w:sz w:val="14"/>
        </w:rPr>
        <w:t xml:space="preserve"> </w:t>
      </w:r>
      <w:r w:rsidRPr="0053570D">
        <w:rPr>
          <w:rStyle w:val="Emphasis"/>
        </w:rPr>
        <w:t>severe fiscal pain</w:t>
      </w:r>
      <w:r w:rsidRPr="0053570D">
        <w:rPr>
          <w:rStyle w:val="StyleUnderline"/>
        </w:rPr>
        <w:t>. By contrast, federal authorities could</w:t>
      </w:r>
      <w:r w:rsidRPr="0053570D">
        <w:rPr>
          <w:sz w:val="14"/>
        </w:rPr>
        <w:t xml:space="preserve"> easily </w:t>
      </w:r>
      <w:r w:rsidRPr="0053570D">
        <w:rPr>
          <w:rStyle w:val="Emphasis"/>
        </w:rPr>
        <w:t>borrow</w:t>
      </w:r>
      <w:r w:rsidRPr="0053570D">
        <w:rPr>
          <w:sz w:val="14"/>
        </w:rPr>
        <w:t xml:space="preserve"> </w:t>
      </w:r>
      <w:r w:rsidRPr="0053570D">
        <w:rPr>
          <w:rStyle w:val="StyleUnderline"/>
        </w:rPr>
        <w:t>to cover a shortfall while they work out</w:t>
      </w:r>
      <w:r w:rsidRPr="0053570D">
        <w:rPr>
          <w:sz w:val="14"/>
        </w:rPr>
        <w:t xml:space="preserve"> the </w:t>
      </w:r>
      <w:r w:rsidRPr="0053570D">
        <w:rPr>
          <w:rStyle w:val="StyleUnderline"/>
        </w:rPr>
        <w:t>glitches</w:t>
      </w:r>
      <w:r w:rsidRPr="0053570D">
        <w:rPr>
          <w:sz w:val="14"/>
        </w:rPr>
        <w:t xml:space="preserve"> in a complicated program. </w:t>
      </w:r>
      <w:proofErr w:type="gramStart"/>
      <w:r w:rsidRPr="0053570D">
        <w:rPr>
          <w:sz w:val="14"/>
        </w:rPr>
        <w:t>On the subject of those</w:t>
      </w:r>
      <w:proofErr w:type="gramEnd"/>
      <w:r w:rsidRPr="0053570D">
        <w:rPr>
          <w:sz w:val="14"/>
        </w:rPr>
        <w:t xml:space="preserve"> eggheads, </w:t>
      </w:r>
      <w:r w:rsidRPr="0053570D">
        <w:rPr>
          <w:rStyle w:val="StyleUnderline"/>
        </w:rPr>
        <w:t>the federal government also benefits from</w:t>
      </w:r>
      <w:r w:rsidRPr="0053570D">
        <w:rPr>
          <w:sz w:val="14"/>
        </w:rPr>
        <w:t xml:space="preserve"> </w:t>
      </w:r>
      <w:r w:rsidRPr="0053570D">
        <w:rPr>
          <w:rStyle w:val="Emphasis"/>
        </w:rPr>
        <w:t>a deep talent pool</w:t>
      </w:r>
      <w:r w:rsidRPr="0053570D">
        <w:rPr>
          <w:sz w:val="14"/>
        </w:rPr>
        <w:t xml:space="preserve"> </w:t>
      </w:r>
      <w:r w:rsidRPr="0053570D">
        <w:rPr>
          <w:rStyle w:val="StyleUnderline"/>
        </w:rPr>
        <w:t xml:space="preserve">and a </w:t>
      </w:r>
      <w:r w:rsidRPr="0053570D">
        <w:rPr>
          <w:rStyle w:val="Emphasis"/>
        </w:rPr>
        <w:t>long tradition of professionalism</w:t>
      </w:r>
      <w:r w:rsidRPr="0053570D">
        <w:rPr>
          <w:sz w:val="14"/>
        </w:rPr>
        <w:t xml:space="preserve">. With few exceptions (Minnesota and Massachusetts stand out), </w:t>
      </w:r>
      <w:r w:rsidRPr="0053570D">
        <w:rPr>
          <w:rStyle w:val="StyleUnderline"/>
        </w:rPr>
        <w:t xml:space="preserve">state </w:t>
      </w:r>
      <w:r w:rsidRPr="0053570D">
        <w:rPr>
          <w:rStyle w:val="Emphasis"/>
        </w:rPr>
        <w:t>bureaucracies</w:t>
      </w:r>
      <w:r w:rsidRPr="0053570D">
        <w:rPr>
          <w:rStyle w:val="StyleUnderline"/>
        </w:rPr>
        <w:t xml:space="preserve"> have </w:t>
      </w:r>
      <w:r w:rsidRPr="0053570D">
        <w:rPr>
          <w:rStyle w:val="Emphasis"/>
        </w:rPr>
        <w:t>less independence from political influence</w:t>
      </w:r>
      <w:r w:rsidRPr="0053570D">
        <w:rPr>
          <w:sz w:val="14"/>
        </w:rPr>
        <w:t xml:space="preserve"> </w:t>
      </w:r>
      <w:r w:rsidRPr="0053570D">
        <w:rPr>
          <w:rStyle w:val="StyleUnderline"/>
        </w:rPr>
        <w:t>and a</w:t>
      </w:r>
      <w:r w:rsidRPr="0053570D">
        <w:rPr>
          <w:sz w:val="14"/>
        </w:rPr>
        <w:t xml:space="preserve"> </w:t>
      </w:r>
      <w:r w:rsidRPr="0053570D">
        <w:rPr>
          <w:rStyle w:val="Emphasis"/>
        </w:rPr>
        <w:t>much more limited well of talent</w:t>
      </w:r>
      <w:r>
        <w:rPr>
          <w:sz w:val="14"/>
        </w:rPr>
        <w:t xml:space="preserve">. </w:t>
      </w:r>
      <w:r w:rsidRPr="000062E2">
        <w:rPr>
          <w:rStyle w:val="Emphasis"/>
        </w:rPr>
        <w:t>Scale</w:t>
      </w:r>
      <w:r w:rsidRPr="000062E2">
        <w:rPr>
          <w:sz w:val="14"/>
        </w:rPr>
        <w:t xml:space="preserve"> </w:t>
      </w:r>
      <w:r w:rsidRPr="000062E2">
        <w:rPr>
          <w:rStyle w:val="StyleUnderline"/>
        </w:rPr>
        <w:t>plays a part</w:t>
      </w:r>
      <w:r w:rsidRPr="000062E2">
        <w:rPr>
          <w:sz w:val="14"/>
        </w:rPr>
        <w:t xml:space="preserve"> in this deficit. A federal agency recruiting from a pool of 350 million people carries some natural advantages over a state-level agency. Beyond scale considerations, </w:t>
      </w:r>
      <w:r w:rsidRPr="000062E2">
        <w:rPr>
          <w:rStyle w:val="Emphasis"/>
        </w:rPr>
        <w:t>history</w:t>
      </w:r>
      <w:r w:rsidRPr="000062E2">
        <w:rPr>
          <w:sz w:val="14"/>
        </w:rPr>
        <w:t xml:space="preserve"> </w:t>
      </w:r>
      <w:r w:rsidRPr="000062E2">
        <w:rPr>
          <w:rStyle w:val="StyleUnderline"/>
        </w:rPr>
        <w:t>plays a role as well</w:t>
      </w:r>
      <w:r w:rsidRPr="000062E2">
        <w:rPr>
          <w:sz w:val="14"/>
        </w:rPr>
        <w:t xml:space="preserve">. </w:t>
      </w:r>
      <w:r w:rsidRPr="000062E2">
        <w:rPr>
          <w:rStyle w:val="StyleUnderline"/>
        </w:rPr>
        <w:t xml:space="preserve">Many states simply never </w:t>
      </w:r>
      <w:r w:rsidRPr="000062E2">
        <w:rPr>
          <w:rStyle w:val="Emphasis"/>
        </w:rPr>
        <w:t>enacted the strict civil service reforms</w:t>
      </w:r>
      <w:r w:rsidRPr="000062E2">
        <w:rPr>
          <w:sz w:val="14"/>
        </w:rPr>
        <w:t xml:space="preserve"> </w:t>
      </w:r>
      <w:r w:rsidRPr="000062E2">
        <w:rPr>
          <w:rStyle w:val="StyleUnderline"/>
        </w:rPr>
        <w:t xml:space="preserve">that have refined the federal bureaucracy for more than a century. </w:t>
      </w:r>
      <w:r w:rsidRPr="000062E2">
        <w:rPr>
          <w:sz w:val="14"/>
        </w:rPr>
        <w:t xml:space="preserve">One could argue that these obstacles are all fed and maintained by a single factor. Democrats long ago embraced a governing philosophy that downplayed state power. Blue states almost universally look to the federal government for leadership on key issues. This was not always the case. States enacted the first laws on child labor, workplace safety, and minimum wages. Entire realms of critical government activity rose in an era of weak federal government. In an era when southern plantation owners blocked the federal government from investing in public infrastructure, states financed the Erie Canal. States were responsible for almost all the infrastructure development that launched the industrial revolution in the US. Public schools developed to their modern form before Washington took an interest in the subject. Teaching, medicine, law, and legal professions were all crafted into their modern forms at the state level. Before the second Roosevelt Administration, states were the leading source of smart legislation on almost all matters of major importance. </w:t>
      </w:r>
      <w:r w:rsidRPr="000062E2">
        <w:rPr>
          <w:rStyle w:val="StyleUnderline"/>
        </w:rPr>
        <w:t>Having pressed for generations to strengthen federal power, Democrats now find themselves</w:t>
      </w:r>
      <w:r w:rsidRPr="000062E2">
        <w:rPr>
          <w:sz w:val="14"/>
        </w:rPr>
        <w:t xml:space="preserve"> </w:t>
      </w:r>
      <w:r w:rsidRPr="000062E2">
        <w:rPr>
          <w:rStyle w:val="Emphasis"/>
        </w:rPr>
        <w:t>pinned beneath that</w:t>
      </w:r>
      <w:r w:rsidRPr="000062E2">
        <w:rPr>
          <w:sz w:val="14"/>
        </w:rPr>
        <w:t xml:space="preserve"> crippled </w:t>
      </w:r>
      <w:r w:rsidRPr="000062E2">
        <w:rPr>
          <w:rStyle w:val="Emphasis"/>
        </w:rPr>
        <w:t>leviathan</w:t>
      </w:r>
      <w:r w:rsidRPr="000062E2">
        <w:rPr>
          <w:sz w:val="14"/>
        </w:rPr>
        <w:t>.</w:t>
      </w:r>
    </w:p>
    <w:p w14:paraId="05B200A4" w14:textId="23272F91" w:rsidR="0053570D" w:rsidRDefault="0053570D" w:rsidP="0053570D"/>
    <w:p w14:paraId="30646D08" w14:textId="2534FD71" w:rsidR="00E074C9" w:rsidRDefault="00E074C9" w:rsidP="00E074C9">
      <w:pPr>
        <w:pStyle w:val="Heading4"/>
      </w:pPr>
      <w:r>
        <w:t>Can’t solve the economy</w:t>
      </w:r>
    </w:p>
    <w:p w14:paraId="7CEB99E9" w14:textId="77777777" w:rsidR="00E074C9" w:rsidRPr="00E074C9" w:rsidRDefault="00E074C9" w:rsidP="00E074C9"/>
    <w:p w14:paraId="1355C36A" w14:textId="311412E0" w:rsidR="00E074C9" w:rsidRPr="00E074C9" w:rsidRDefault="00E074C9" w:rsidP="00E074C9">
      <w:pPr>
        <w:rPr>
          <w:rStyle w:val="Style13ptBold"/>
        </w:rPr>
      </w:pPr>
      <w:r w:rsidRPr="00E074C9">
        <w:rPr>
          <w:rStyle w:val="Style13ptBold"/>
        </w:rPr>
        <w:t xml:space="preserve">Studebaker ‘17 </w:t>
      </w:r>
    </w:p>
    <w:p w14:paraId="17B7A4A0" w14:textId="24480E87" w:rsidR="00E074C9" w:rsidRPr="00F55C5E" w:rsidRDefault="00E074C9" w:rsidP="00E074C9">
      <w:r>
        <w:t>(</w:t>
      </w:r>
      <w:r>
        <w:t>Benjamin PhD in Politics and International Studies at the University of Cambridge, 6-2-2017, "Why Single Payer Works Better at the National Level than the State Level," https://benjaminstudebaker.com/2017/06/02/why-single-payer-works-better-at-the-national-level-than-the-state-level/</w:t>
      </w:r>
      <w:r>
        <w:t>)</w:t>
      </w:r>
    </w:p>
    <w:p w14:paraId="7B3343FF" w14:textId="77777777" w:rsidR="00E074C9" w:rsidRDefault="00E074C9" w:rsidP="00E074C9">
      <w:pPr>
        <w:rPr>
          <w:rStyle w:val="StyleUnderline"/>
        </w:rPr>
      </w:pPr>
      <w:r w:rsidRPr="000062E2">
        <w:rPr>
          <w:sz w:val="14"/>
        </w:rPr>
        <w:t xml:space="preserve">There’s a single payer plan </w:t>
      </w:r>
      <w:r w:rsidRPr="00E074C9">
        <w:rPr>
          <w:sz w:val="14"/>
        </w:rPr>
        <w:t>advancing in the state of California, and many people are excited about it. And for good reason–</w:t>
      </w:r>
      <w:r w:rsidRPr="00E074C9">
        <w:rPr>
          <w:rStyle w:val="StyleUnderline"/>
        </w:rPr>
        <w:t>a single payer system can potentially</w:t>
      </w:r>
      <w:r w:rsidRPr="00E074C9">
        <w:rPr>
          <w:sz w:val="14"/>
        </w:rPr>
        <w:t xml:space="preserve"> </w:t>
      </w:r>
      <w:r w:rsidRPr="00E074C9">
        <w:rPr>
          <w:rStyle w:val="Emphasis"/>
        </w:rPr>
        <w:t>extend coverage while cutting costs</w:t>
      </w:r>
      <w:r w:rsidRPr="00E074C9">
        <w:rPr>
          <w:sz w:val="14"/>
        </w:rPr>
        <w:t xml:space="preserve">. I’ve written about the virtues of single payer many times before, but </w:t>
      </w:r>
      <w:r w:rsidRPr="00E074C9">
        <w:rPr>
          <w:rStyle w:val="StyleUnderline"/>
        </w:rPr>
        <w:t xml:space="preserve">there is a </w:t>
      </w:r>
      <w:r w:rsidRPr="00E074C9">
        <w:rPr>
          <w:rStyle w:val="Emphasis"/>
        </w:rPr>
        <w:t>political danger</w:t>
      </w:r>
      <w:r w:rsidRPr="00E074C9">
        <w:rPr>
          <w:sz w:val="14"/>
        </w:rPr>
        <w:t xml:space="preserve"> </w:t>
      </w:r>
      <w:r w:rsidRPr="00E074C9">
        <w:rPr>
          <w:rStyle w:val="StyleUnderline"/>
        </w:rPr>
        <w:t xml:space="preserve">in attempting to do single payer at the </w:t>
      </w:r>
      <w:r w:rsidRPr="00E074C9">
        <w:rPr>
          <w:rStyle w:val="Emphasis"/>
        </w:rPr>
        <w:t>state level</w:t>
      </w:r>
      <w:r w:rsidRPr="00E074C9">
        <w:rPr>
          <w:sz w:val="14"/>
        </w:rPr>
        <w:t xml:space="preserve">. </w:t>
      </w:r>
      <w:r w:rsidRPr="00E074C9">
        <w:rPr>
          <w:rStyle w:val="StyleUnderline"/>
        </w:rPr>
        <w:t xml:space="preserve">Ironically and tragically, the very economic forces which make single payer such a good federal policy create </w:t>
      </w:r>
      <w:r w:rsidRPr="00E074C9">
        <w:rPr>
          <w:rStyle w:val="Emphasis"/>
        </w:rPr>
        <w:t>powerful dangers for state systems</w:t>
      </w:r>
      <w:r w:rsidRPr="00E074C9">
        <w:rPr>
          <w:rStyle w:val="StyleUnderline"/>
        </w:rPr>
        <w:t xml:space="preserve">. </w:t>
      </w:r>
      <w:r w:rsidRPr="00E074C9">
        <w:rPr>
          <w:sz w:val="14"/>
        </w:rPr>
        <w:t xml:space="preserve">The private system in the United States wastes huge amounts of money. To show just how bad it is, I like to use a figure I call the “healthcare efficiency rating” or “HER” for short. It’s relatively simple–we just divide a country’s life expectancy by its total healthcare spending as a percent of GDP. Among rich countries, the United States ranks dead last in HER, and it’s not close: America is in red. The green countries use single-payer, and the blue countries use hybrid systems which contain large public components. Overall, the single payer systems are the most efficient: Because the American healthcare system is so inefficient, we spend a much larger percentage of our GDP on healthcare than countries with single payer do. Healthcare spending in the US is about 17% of GDP. In Britain it’s 9%. Yet in the United States, average life expectancy is 79.3 while in the UK it’s 81.2. The Brits aren’t just getting more lifespan for their money–they’re getting more lifespan, full stop. Single payer cuts costs by giving the government a monopoly on demand. Because the state negotiates on behalf of all patients, it can </w:t>
      </w:r>
      <w:proofErr w:type="gramStart"/>
      <w:r w:rsidRPr="00E074C9">
        <w:rPr>
          <w:sz w:val="14"/>
        </w:rPr>
        <w:t>more or less dictate</w:t>
      </w:r>
      <w:proofErr w:type="gramEnd"/>
      <w:r w:rsidRPr="00E074C9">
        <w:rPr>
          <w:sz w:val="14"/>
        </w:rPr>
        <w:t xml:space="preserve"> prices to doctors, hospitals, and drug companies. Usually countries with single payer manage their costs by listening to patients–if patients feel that the quality of the service is poor, they can vote in parties that pledge to increase funding. If patients feel that the service is costing taxpayers too much money, they can vote in parties that pledge to force costs down. The left and the right in European countries often act as a yin-yang on healthcare–the left stops the right from destroying the service and the right stops the left from allowing the service to grow fat and inefficient. Single payer is so inexpensive because when the government decides to reduce the cost of the service, it changes compensation for everyone in the healthcare sector and leaves them with </w:t>
      </w:r>
      <w:proofErr w:type="spellStart"/>
      <w:r w:rsidRPr="00E074C9">
        <w:rPr>
          <w:sz w:val="14"/>
        </w:rPr>
        <w:t>no where</w:t>
      </w:r>
      <w:proofErr w:type="spellEnd"/>
      <w:r w:rsidRPr="00E074C9">
        <w:rPr>
          <w:sz w:val="14"/>
        </w:rPr>
        <w:t xml:space="preserve"> to go. The American healthcare system is very fat and inefficient and there is much room for cost-cutting. For instance, because American drug companies receive entirely too much money, they have lots of extra cash to waste on advertising–far more than what they spend on medical research: In theory, if the United States were to create a federal single payer system like Britain’s and cut healthcare spending to 9% of GDP, it could save $1.4 trillion every year. That’s more than $14 trillion in the first decade, without including inflation or economic growth, both of which would raise that figure. The thing is, these cost savings are so immense that if we did this all at once we’d create tremendous disruption in the healthcare sector. In addition to wiping out the $800 billion health insurance industry and its 450,000+ jobs, we’d also cut some of the 12.4 million healthcare jobs and reduce compensation for the rest. </w:t>
      </w:r>
      <w:proofErr w:type="gramStart"/>
      <w:r w:rsidRPr="00E074C9">
        <w:rPr>
          <w:sz w:val="14"/>
        </w:rPr>
        <w:t>So</w:t>
      </w:r>
      <w:proofErr w:type="gramEnd"/>
      <w:r w:rsidRPr="00E074C9">
        <w:rPr>
          <w:sz w:val="14"/>
        </w:rPr>
        <w:t xml:space="preserve"> in practice, a federal system might instead reduce healthcare costs gradually. Instead of forcing compensation down to European levels immediately, we might hold down the rate at which healthcare costs grow below the rates of growth and inflation until at some point, some years down the line, we’d achieve a competitive spending percentage and HER. This means that a federal single payer system might initially cost a trillion dollars more than is </w:t>
      </w:r>
      <w:proofErr w:type="gramStart"/>
      <w:r w:rsidRPr="00E074C9">
        <w:rPr>
          <w:sz w:val="14"/>
        </w:rPr>
        <w:t>really necessary</w:t>
      </w:r>
      <w:proofErr w:type="gramEnd"/>
      <w:r w:rsidRPr="00E074C9">
        <w:rPr>
          <w:sz w:val="14"/>
        </w:rPr>
        <w:t xml:space="preserve">, as we slowly transition the healthcare system to a lower compensation, higher efficiency model. Fortunately, the federal government doesn’t need to collect all that tax money. Because of its tremendous ability to borrow large sums of money, the feds can cover some of it with borrowing. The IMF calculates that the United States can safely borrow an additional 165% of GDP before it runs out of “fiscal space”. That’s about $30 trillion dollars. </w:t>
      </w:r>
      <w:r w:rsidRPr="00E074C9">
        <w:rPr>
          <w:rStyle w:val="StyleUnderline"/>
        </w:rPr>
        <w:t>If we aimed to reduce healthcare spending to 12% of GDP in the long-term, we could raise</w:t>
      </w:r>
      <w:r w:rsidRPr="00E074C9">
        <w:rPr>
          <w:sz w:val="14"/>
        </w:rPr>
        <w:t xml:space="preserve"> that 12% </w:t>
      </w:r>
      <w:r w:rsidRPr="00E074C9">
        <w:rPr>
          <w:rStyle w:val="Emphasis"/>
        </w:rPr>
        <w:t>($2.1 trillion</w:t>
      </w:r>
      <w:r w:rsidRPr="00E074C9">
        <w:rPr>
          <w:sz w:val="14"/>
        </w:rPr>
        <w:t xml:space="preserve">) </w:t>
      </w:r>
      <w:r w:rsidRPr="00E074C9">
        <w:rPr>
          <w:rStyle w:val="Emphasis"/>
        </w:rPr>
        <w:t>in taxes</w:t>
      </w:r>
      <w:r w:rsidRPr="00E074C9">
        <w:rPr>
          <w:sz w:val="14"/>
        </w:rPr>
        <w:t xml:space="preserve"> </w:t>
      </w:r>
      <w:r w:rsidRPr="00E074C9">
        <w:rPr>
          <w:rStyle w:val="StyleUnderline"/>
        </w:rPr>
        <w:t xml:space="preserve">while covering the </w:t>
      </w:r>
      <w:r w:rsidRPr="00E074C9">
        <w:rPr>
          <w:rStyle w:val="Emphasis"/>
        </w:rPr>
        <w:t>remaining</w:t>
      </w:r>
      <w:r w:rsidRPr="00E074C9">
        <w:rPr>
          <w:sz w:val="14"/>
        </w:rPr>
        <w:t xml:space="preserve"> 5% (</w:t>
      </w:r>
      <w:r w:rsidRPr="00E074C9">
        <w:rPr>
          <w:rStyle w:val="Emphasis"/>
        </w:rPr>
        <w:t>$890 billion</w:t>
      </w:r>
      <w:r w:rsidRPr="00E074C9">
        <w:rPr>
          <w:sz w:val="14"/>
        </w:rPr>
        <w:t xml:space="preserve">) </w:t>
      </w:r>
      <w:r w:rsidRPr="00E074C9">
        <w:rPr>
          <w:rStyle w:val="StyleUnderline"/>
        </w:rPr>
        <w:t xml:space="preserve">with </w:t>
      </w:r>
      <w:r w:rsidRPr="00E074C9">
        <w:rPr>
          <w:rStyle w:val="Emphasis"/>
        </w:rPr>
        <w:t>borrowing in the first year</w:t>
      </w:r>
      <w:r w:rsidRPr="00E074C9">
        <w:rPr>
          <w:sz w:val="14"/>
        </w:rPr>
        <w:t xml:space="preserve">. </w:t>
      </w:r>
      <w:r w:rsidRPr="00E074C9">
        <w:rPr>
          <w:rStyle w:val="StyleUnderline"/>
        </w:rPr>
        <w:t>Some of the taxes we’d need are already on the books</w:t>
      </w:r>
      <w:r w:rsidRPr="00E074C9">
        <w:rPr>
          <w:sz w:val="14"/>
        </w:rPr>
        <w:t xml:space="preserve">–the government already raises revenue to fund spending equivalent to 8.3% of GDP, which goes mostly to Medicaid and Medicare. </w:t>
      </w:r>
      <w:proofErr w:type="gramStart"/>
      <w:r w:rsidRPr="00E074C9">
        <w:rPr>
          <w:sz w:val="14"/>
        </w:rPr>
        <w:t>So</w:t>
      </w:r>
      <w:proofErr w:type="gramEnd"/>
      <w:r w:rsidRPr="00E074C9">
        <w:rPr>
          <w:sz w:val="14"/>
        </w:rPr>
        <w:t xml:space="preserve"> with a 12% target, </w:t>
      </w:r>
      <w:r w:rsidRPr="00E074C9">
        <w:rPr>
          <w:rStyle w:val="StyleUnderline"/>
        </w:rPr>
        <w:t>new taxes might only amount to about 3.7% of GDP</w:t>
      </w:r>
      <w:r w:rsidRPr="00E074C9">
        <w:rPr>
          <w:sz w:val="14"/>
        </w:rPr>
        <w:t xml:space="preserve">, or $660 billion. </w:t>
      </w:r>
      <w:r w:rsidRPr="00E074C9">
        <w:rPr>
          <w:rStyle w:val="StyleUnderline"/>
        </w:rPr>
        <w:t xml:space="preserve">Each year, we could trim the fat a bit, gradually </w:t>
      </w:r>
      <w:r w:rsidRPr="00E074C9">
        <w:rPr>
          <w:rStyle w:val="Emphasis"/>
        </w:rPr>
        <w:t>decreasing the sum we borrow until it reaches zero</w:t>
      </w:r>
      <w:r w:rsidRPr="00E074C9">
        <w:rPr>
          <w:sz w:val="14"/>
        </w:rPr>
        <w:t xml:space="preserve">. We’d come nowhere close to reaching our fiscal limit. Along the way, American families and businesses would feel significant economic relief–most people’s tax burdens would be significantly smaller than their current premiums. They’d have more to spend on other things, and other sectors of the economy would grow, generating new jobs. </w:t>
      </w:r>
      <w:r w:rsidRPr="00E074C9">
        <w:rPr>
          <w:rStyle w:val="StyleUnderline"/>
        </w:rPr>
        <w:t xml:space="preserve">It’s a major undertaking, but it can </w:t>
      </w:r>
      <w:r w:rsidRPr="00E074C9">
        <w:rPr>
          <w:rStyle w:val="Emphasis"/>
        </w:rPr>
        <w:t>work for two key reasons</w:t>
      </w:r>
      <w:r w:rsidRPr="00E074C9">
        <w:rPr>
          <w:rStyle w:val="StyleUnderline"/>
        </w:rPr>
        <w:t xml:space="preserve">: The federal government has the </w:t>
      </w:r>
      <w:r w:rsidRPr="00E074C9">
        <w:rPr>
          <w:rStyle w:val="Emphasis"/>
        </w:rPr>
        <w:t>spending capacity to cover some of the cost with borrowing</w:t>
      </w:r>
      <w:r w:rsidRPr="00E074C9">
        <w:rPr>
          <w:sz w:val="14"/>
        </w:rPr>
        <w:t xml:space="preserve"> </w:t>
      </w:r>
      <w:r w:rsidRPr="00E074C9">
        <w:rPr>
          <w:rStyle w:val="StyleUnderline"/>
        </w:rPr>
        <w:t>while we transition to a more efficient system</w:t>
      </w:r>
      <w:r w:rsidRPr="00E074C9">
        <w:rPr>
          <w:sz w:val="14"/>
        </w:rPr>
        <w:t xml:space="preserve">, enabling American families and businesses to immediately get significant relief even while we help people in the healthcare and insurance sectors find new jobs or adjust to more reasonable compensation packages. </w:t>
      </w:r>
      <w:r w:rsidRPr="00E074C9">
        <w:rPr>
          <w:rStyle w:val="StyleUnderline"/>
        </w:rPr>
        <w:t xml:space="preserve">A federal single payer program covers the entire healthcare sector, so [and] it’s a </w:t>
      </w:r>
      <w:r w:rsidRPr="00E074C9">
        <w:rPr>
          <w:rStyle w:val="Emphasis"/>
        </w:rPr>
        <w:t>true monopoly</w:t>
      </w:r>
      <w:r w:rsidRPr="00E074C9">
        <w:rPr>
          <w:rStyle w:val="StyleUnderline"/>
        </w:rPr>
        <w:t>. What goes wrong when a</w:t>
      </w:r>
      <w:r w:rsidRPr="00E074C9">
        <w:rPr>
          <w:sz w:val="14"/>
        </w:rPr>
        <w:t xml:space="preserve"> single </w:t>
      </w:r>
      <w:r w:rsidRPr="00E074C9">
        <w:rPr>
          <w:rStyle w:val="StyleUnderline"/>
        </w:rPr>
        <w:t>state tries to do single payer?</w:t>
      </w:r>
      <w:r w:rsidRPr="00E074C9">
        <w:rPr>
          <w:sz w:val="14"/>
        </w:rPr>
        <w:t xml:space="preserve"> Well, a single US state has problems in both these areas. </w:t>
      </w:r>
      <w:r w:rsidRPr="00E074C9">
        <w:rPr>
          <w:rStyle w:val="StyleUnderline"/>
        </w:rPr>
        <w:t>Many</w:t>
      </w:r>
      <w:r w:rsidRPr="00E074C9">
        <w:rPr>
          <w:sz w:val="14"/>
        </w:rPr>
        <w:t xml:space="preserve"> individual US </w:t>
      </w:r>
      <w:r w:rsidRPr="00E074C9">
        <w:rPr>
          <w:rStyle w:val="StyleUnderline"/>
        </w:rPr>
        <w:t xml:space="preserve">states have </w:t>
      </w:r>
      <w:r w:rsidRPr="00E074C9">
        <w:rPr>
          <w:rStyle w:val="Emphasis"/>
        </w:rPr>
        <w:t>b</w:t>
      </w:r>
      <w:r w:rsidRPr="00E074C9">
        <w:rPr>
          <w:rStyle w:val="StyleUnderline"/>
        </w:rPr>
        <w:t xml:space="preserve">alanced </w:t>
      </w:r>
      <w:r w:rsidRPr="00E074C9">
        <w:rPr>
          <w:rStyle w:val="Emphasis"/>
        </w:rPr>
        <w:t>b</w:t>
      </w:r>
      <w:r w:rsidRPr="00E074C9">
        <w:rPr>
          <w:rStyle w:val="StyleUnderline"/>
        </w:rPr>
        <w:t xml:space="preserve">udget </w:t>
      </w:r>
      <w:r w:rsidRPr="00E074C9">
        <w:rPr>
          <w:rStyle w:val="Emphasis"/>
        </w:rPr>
        <w:t>a</w:t>
      </w:r>
      <w:r w:rsidRPr="00E074C9">
        <w:rPr>
          <w:rStyle w:val="StyleUnderline"/>
        </w:rPr>
        <w:t>mendment</w:t>
      </w:r>
      <w:r w:rsidRPr="00E074C9">
        <w:rPr>
          <w:rStyle w:val="Emphasis"/>
        </w:rPr>
        <w:t>s</w:t>
      </w:r>
      <w:r w:rsidRPr="00E074C9">
        <w:rPr>
          <w:rStyle w:val="StyleUnderline"/>
        </w:rPr>
        <w:t xml:space="preserve">, </w:t>
      </w:r>
      <w:r w:rsidRPr="00E074C9">
        <w:rPr>
          <w:rStyle w:val="Emphasis"/>
        </w:rPr>
        <w:t>prevent</w:t>
      </w:r>
      <w:r w:rsidRPr="00E074C9">
        <w:rPr>
          <w:rStyle w:val="StyleUnderline"/>
        </w:rPr>
        <w:t>ing them from borrowing</w:t>
      </w:r>
      <w:r w:rsidRPr="00E074C9">
        <w:rPr>
          <w:sz w:val="14"/>
        </w:rPr>
        <w:t xml:space="preserve"> large amounts of money to facilitate a gradual transition. </w:t>
      </w:r>
      <w:r w:rsidRPr="00E074C9">
        <w:rPr>
          <w:rStyle w:val="StyleUnderline"/>
        </w:rPr>
        <w:t xml:space="preserve">Even the ones that don’t have balanced budget amendments would </w:t>
      </w:r>
      <w:r w:rsidRPr="00E074C9">
        <w:rPr>
          <w:rStyle w:val="Emphasis"/>
        </w:rPr>
        <w:t>struggle to get access to</w:t>
      </w:r>
      <w:r w:rsidRPr="00E074C9">
        <w:rPr>
          <w:sz w:val="14"/>
        </w:rPr>
        <w:t xml:space="preserve"> the kind of </w:t>
      </w:r>
      <w:r w:rsidRPr="00E074C9">
        <w:rPr>
          <w:rStyle w:val="Emphasis"/>
        </w:rPr>
        <w:t>credit</w:t>
      </w:r>
      <w:r w:rsidRPr="00E074C9">
        <w:rPr>
          <w:sz w:val="14"/>
        </w:rPr>
        <w:t xml:space="preserve"> </w:t>
      </w:r>
      <w:r w:rsidRPr="00E074C9">
        <w:rPr>
          <w:rStyle w:val="StyleUnderline"/>
        </w:rPr>
        <w:t>available to the federal government</w:t>
      </w:r>
      <w:r w:rsidRPr="00E074C9">
        <w:rPr>
          <w:sz w:val="14"/>
        </w:rPr>
        <w:t xml:space="preserve">. </w:t>
      </w:r>
      <w:r w:rsidRPr="00E074C9">
        <w:rPr>
          <w:rStyle w:val="StyleUnderline"/>
        </w:rPr>
        <w:t>And crucially</w:t>
      </w:r>
      <w:r w:rsidRPr="00E074C9">
        <w:rPr>
          <w:sz w:val="14"/>
        </w:rPr>
        <w:t xml:space="preserve">, individual US </w:t>
      </w:r>
      <w:r w:rsidRPr="00E074C9">
        <w:rPr>
          <w:rStyle w:val="StyleUnderline"/>
        </w:rPr>
        <w:t xml:space="preserve">states cannot exercise a </w:t>
      </w:r>
      <w:r w:rsidRPr="00E074C9">
        <w:rPr>
          <w:rStyle w:val="Emphasis"/>
        </w:rPr>
        <w:t>true monopoly on demand</w:t>
      </w:r>
      <w:r w:rsidRPr="00E074C9">
        <w:rPr>
          <w:sz w:val="14"/>
        </w:rPr>
        <w:t xml:space="preserve">. </w:t>
      </w:r>
      <w:r w:rsidRPr="00E074C9">
        <w:rPr>
          <w:rStyle w:val="StyleUnderline"/>
        </w:rPr>
        <w:t xml:space="preserve">If one state tries to slash healthcare spending significantly, its best doctors can simply </w:t>
      </w:r>
      <w:r w:rsidRPr="00E074C9">
        <w:rPr>
          <w:rStyle w:val="Emphasis"/>
        </w:rPr>
        <w:t>run to neighboring states</w:t>
      </w:r>
      <w:r w:rsidRPr="00E074C9">
        <w:rPr>
          <w:sz w:val="14"/>
        </w:rPr>
        <w:t xml:space="preserve">, </w:t>
      </w:r>
      <w:r w:rsidRPr="00E074C9">
        <w:rPr>
          <w:rStyle w:val="StyleUnderline"/>
        </w:rPr>
        <w:t>producing</w:t>
      </w:r>
      <w:r w:rsidRPr="00E074C9">
        <w:rPr>
          <w:sz w:val="14"/>
        </w:rPr>
        <w:t xml:space="preserve"> doctor </w:t>
      </w:r>
      <w:r w:rsidRPr="00E074C9">
        <w:rPr>
          <w:rStyle w:val="Emphasis"/>
        </w:rPr>
        <w:t>shortages</w:t>
      </w:r>
      <w:r w:rsidRPr="00E074C9">
        <w:rPr>
          <w:sz w:val="14"/>
        </w:rPr>
        <w:t xml:space="preserve"> </w:t>
      </w:r>
      <w:r w:rsidRPr="00E074C9">
        <w:rPr>
          <w:rStyle w:val="StyleUnderline"/>
        </w:rPr>
        <w:t>and</w:t>
      </w:r>
      <w:r w:rsidRPr="00E074C9">
        <w:rPr>
          <w:sz w:val="14"/>
        </w:rPr>
        <w:t xml:space="preserve"> </w:t>
      </w:r>
      <w:r w:rsidRPr="00E074C9">
        <w:rPr>
          <w:rStyle w:val="Emphasis"/>
        </w:rPr>
        <w:t>reducing quality</w:t>
      </w:r>
      <w:r w:rsidRPr="00E074C9">
        <w:rPr>
          <w:sz w:val="14"/>
        </w:rPr>
        <w:t xml:space="preserve"> of care. </w:t>
      </w:r>
      <w:r w:rsidRPr="00E074C9">
        <w:rPr>
          <w:rStyle w:val="StyleUnderline"/>
        </w:rPr>
        <w:t xml:space="preserve">This makes individual states </w:t>
      </w:r>
      <w:r w:rsidRPr="00E074C9">
        <w:rPr>
          <w:rStyle w:val="Emphasis"/>
        </w:rPr>
        <w:t>afraid to use</w:t>
      </w:r>
      <w:r w:rsidRPr="00E074C9">
        <w:rPr>
          <w:sz w:val="14"/>
        </w:rPr>
        <w:t xml:space="preserve"> the </w:t>
      </w:r>
      <w:r w:rsidRPr="00E074C9">
        <w:rPr>
          <w:rStyle w:val="Emphasis"/>
        </w:rPr>
        <w:t>cost-cutting leverage</w:t>
      </w:r>
      <w:r w:rsidRPr="00E074C9">
        <w:rPr>
          <w:sz w:val="14"/>
        </w:rPr>
        <w:t xml:space="preserve"> </w:t>
      </w:r>
      <w:r w:rsidRPr="00E074C9">
        <w:rPr>
          <w:rStyle w:val="StyleUnderline"/>
        </w:rPr>
        <w:t xml:space="preserve">which single payer gives them. If they don’t use the cost-cutting leverage and don’t borrow money, they </w:t>
      </w:r>
      <w:proofErr w:type="gramStart"/>
      <w:r w:rsidRPr="00E074C9">
        <w:rPr>
          <w:rStyle w:val="StyleUnderline"/>
        </w:rPr>
        <w:t>have to</w:t>
      </w:r>
      <w:proofErr w:type="gramEnd"/>
      <w:r w:rsidRPr="00E074C9">
        <w:rPr>
          <w:rStyle w:val="StyleUnderline"/>
        </w:rPr>
        <w:t xml:space="preserve"> </w:t>
      </w:r>
      <w:r w:rsidRPr="00E074C9">
        <w:rPr>
          <w:rStyle w:val="Emphasis"/>
        </w:rPr>
        <w:t>raise taxes</w:t>
      </w:r>
      <w:r w:rsidRPr="00E074C9">
        <w:rPr>
          <w:sz w:val="14"/>
        </w:rPr>
        <w:t xml:space="preserve"> high enough to cover healthcare spending which will support a national spending figure of 17% of GDP. </w:t>
      </w:r>
      <w:r w:rsidRPr="00E074C9">
        <w:rPr>
          <w:rStyle w:val="StyleUnderline"/>
        </w:rPr>
        <w:t xml:space="preserve">This means that they end up raising </w:t>
      </w:r>
      <w:r w:rsidRPr="00E074C9">
        <w:rPr>
          <w:rStyle w:val="Emphasis"/>
        </w:rPr>
        <w:t>much more tax revenue</w:t>
      </w:r>
      <w:r w:rsidRPr="00E074C9">
        <w:rPr>
          <w:sz w:val="14"/>
        </w:rPr>
        <w:t xml:space="preserve"> than the Europeans do to continue propping up a healthcare sector which is too big to fail. </w:t>
      </w:r>
      <w:r w:rsidRPr="00E074C9">
        <w:rPr>
          <w:rStyle w:val="StyleUnderline"/>
        </w:rPr>
        <w:t xml:space="preserve">This prevents citizens from </w:t>
      </w:r>
      <w:r w:rsidRPr="00E074C9">
        <w:rPr>
          <w:rStyle w:val="Emphasis"/>
        </w:rPr>
        <w:t>getting</w:t>
      </w:r>
      <w:r w:rsidRPr="00E074C9">
        <w:rPr>
          <w:sz w:val="14"/>
        </w:rPr>
        <w:t xml:space="preserve"> the </w:t>
      </w:r>
      <w:r w:rsidRPr="00E074C9">
        <w:rPr>
          <w:rStyle w:val="Emphasis"/>
        </w:rPr>
        <w:t>healthcare relief</w:t>
      </w:r>
      <w:r w:rsidRPr="00E074C9">
        <w:rPr>
          <w:sz w:val="14"/>
        </w:rPr>
        <w:t xml:space="preserve"> we promise them–their premiums disappear, but their taxes rise too much for them to get the full benefits of single payer. In the long-run, </w:t>
      </w:r>
      <w:r w:rsidRPr="00E074C9">
        <w:rPr>
          <w:rStyle w:val="StyleUnderline"/>
        </w:rPr>
        <w:t>people are unlikely to continue to support that kind of system</w:t>
      </w:r>
      <w:r w:rsidRPr="00E074C9">
        <w:rPr>
          <w:sz w:val="14"/>
        </w:rPr>
        <w:t xml:space="preserve">, </w:t>
      </w:r>
      <w:r w:rsidRPr="00E074C9">
        <w:rPr>
          <w:rStyle w:val="StyleUnderline"/>
        </w:rPr>
        <w:t xml:space="preserve">and when they give up on it the right will </w:t>
      </w:r>
      <w:r w:rsidRPr="00E074C9">
        <w:rPr>
          <w:rStyle w:val="Emphasis"/>
        </w:rPr>
        <w:t>attempt to use the failure as evidence in national debates about single payer, even though the policy is much more workable at the federal level</w:t>
      </w:r>
      <w:r w:rsidRPr="00E074C9">
        <w:rPr>
          <w:sz w:val="14"/>
        </w:rPr>
        <w:t xml:space="preserve">. There </w:t>
      </w:r>
      <w:proofErr w:type="gramStart"/>
      <w:r w:rsidRPr="00E074C9">
        <w:rPr>
          <w:sz w:val="14"/>
        </w:rPr>
        <w:t>is</w:t>
      </w:r>
      <w:proofErr w:type="gramEnd"/>
      <w:r w:rsidRPr="00E074C9">
        <w:rPr>
          <w:sz w:val="14"/>
        </w:rPr>
        <w:t xml:space="preserve"> no other rich democracy American doctors can emigrate to which will pay them the extraordinarily bloated wages they receive in the United States. For the feds, it’s simply a question of whether they prefer to borrow a lot of money facilitating a gradual transition or to profoundly disrupt the healthcare sector to save Americans huge amounts of money very quickly. In sum, the hardest thing about single payer is the fact that it’s replacing a system that has accustomed millions of people who work in the healthcare sector to unrealistic and unsustainable levels of compensation. If we cut their pay to reduce costs and give them somewhere to run</w:t>
      </w:r>
      <w:r w:rsidRPr="00CD5235">
        <w:rPr>
          <w:sz w:val="14"/>
        </w:rPr>
        <w:t xml:space="preserve">, they’ll run. If we cut their pay very quickly, we’ll produce a significant increase in unemployment and disrupt many people’s lives. If we cut their pay gradually, we need to be able to borrow money in the short-term to avoid raising taxes too much. </w:t>
      </w:r>
      <w:r w:rsidRPr="00CD5235">
        <w:rPr>
          <w:rStyle w:val="StyleUnderline"/>
        </w:rPr>
        <w:t xml:space="preserve">The federal government has the resources and the potential market power to get these things done. </w:t>
      </w:r>
      <w:r w:rsidRPr="00CD5235">
        <w:rPr>
          <w:rStyle w:val="Emphasis"/>
        </w:rPr>
        <w:t>The states don’t</w:t>
      </w:r>
      <w:r w:rsidRPr="00CD5235">
        <w:rPr>
          <w:sz w:val="14"/>
        </w:rPr>
        <w:t xml:space="preserve">. It’s hard to wrap our heads around just how wasteful our healthcare system is. </w:t>
      </w:r>
      <w:r w:rsidRPr="00CD5235">
        <w:rPr>
          <w:rStyle w:val="StyleUnderline"/>
        </w:rPr>
        <w:t xml:space="preserve">It’s a problem that is </w:t>
      </w:r>
      <w:r w:rsidRPr="00CD5235">
        <w:rPr>
          <w:rStyle w:val="Emphasis"/>
        </w:rPr>
        <w:t>far too big for any</w:t>
      </w:r>
      <w:r w:rsidRPr="00CD5235">
        <w:rPr>
          <w:sz w:val="14"/>
        </w:rPr>
        <w:t xml:space="preserve"> one </w:t>
      </w:r>
      <w:r w:rsidRPr="00CD5235">
        <w:rPr>
          <w:rStyle w:val="Emphasis"/>
        </w:rPr>
        <w:t>state to handle.</w:t>
      </w:r>
      <w:r w:rsidRPr="00CD5235">
        <w:rPr>
          <w:sz w:val="14"/>
        </w:rPr>
        <w:t xml:space="preserve"> </w:t>
      </w:r>
      <w:r w:rsidRPr="00CD5235">
        <w:rPr>
          <w:rStyle w:val="StyleUnderline"/>
        </w:rPr>
        <w:t xml:space="preserve">We need the feds–without them, we risk handing the right </w:t>
      </w:r>
      <w:r w:rsidRPr="00CD5235">
        <w:rPr>
          <w:rStyle w:val="Emphasis"/>
        </w:rPr>
        <w:t>undeserved propaganda coups</w:t>
      </w:r>
      <w:r w:rsidRPr="00CD5235">
        <w:rPr>
          <w:sz w:val="14"/>
        </w:rPr>
        <w:t xml:space="preserve">, </w:t>
      </w:r>
      <w:r w:rsidRPr="00CD5235">
        <w:rPr>
          <w:rStyle w:val="StyleUnderline"/>
        </w:rPr>
        <w:t xml:space="preserve">enabling the private system to go on flushing our </w:t>
      </w:r>
      <w:proofErr w:type="gramStart"/>
      <w:r w:rsidRPr="00CD5235">
        <w:rPr>
          <w:rStyle w:val="StyleUnderline"/>
        </w:rPr>
        <w:t>hard earned</w:t>
      </w:r>
      <w:proofErr w:type="gramEnd"/>
      <w:r w:rsidRPr="00CD5235">
        <w:rPr>
          <w:rStyle w:val="StyleUnderline"/>
        </w:rPr>
        <w:t xml:space="preserve"> money down the drain.</w:t>
      </w:r>
    </w:p>
    <w:p w14:paraId="41C3664A" w14:textId="792D9019" w:rsidR="00B203DF" w:rsidRDefault="00B203DF" w:rsidP="00B203DF">
      <w:pPr>
        <w:pStyle w:val="Heading3"/>
      </w:pPr>
      <w:r>
        <w:t xml:space="preserve">---Mech Fails </w:t>
      </w:r>
    </w:p>
    <w:p w14:paraId="63FDFDC0" w14:textId="77777777" w:rsidR="00B203DF" w:rsidRPr="00B203DF" w:rsidRDefault="00B203DF" w:rsidP="00B203DF"/>
    <w:p w14:paraId="3E953F92" w14:textId="537E749D" w:rsidR="0046729C" w:rsidRDefault="0046729C" w:rsidP="0046729C">
      <w:pPr>
        <w:pStyle w:val="Heading4"/>
      </w:pPr>
      <w:r>
        <w:t xml:space="preserve">Single payer wouldn’t </w:t>
      </w:r>
      <w:r>
        <w:t xml:space="preserve">solve hospital or health care </w:t>
      </w:r>
      <w:r>
        <w:t xml:space="preserve">costs </w:t>
      </w:r>
    </w:p>
    <w:p w14:paraId="354C998E" w14:textId="77777777" w:rsidR="00B203DF" w:rsidRPr="00B203DF" w:rsidRDefault="00B203DF" w:rsidP="00B203DF"/>
    <w:p w14:paraId="7EB4890B" w14:textId="77777777" w:rsidR="0046729C" w:rsidRPr="009B66EB" w:rsidRDefault="0046729C" w:rsidP="0046729C">
      <w:r w:rsidRPr="00530A69">
        <w:rPr>
          <w:rStyle w:val="Style13ptBold"/>
        </w:rPr>
        <w:t>Pearl 17</w:t>
      </w:r>
      <w:r>
        <w:t xml:space="preserve"> (March 27</w:t>
      </w:r>
      <w:r w:rsidRPr="00530A69">
        <w:rPr>
          <w:vertAlign w:val="superscript"/>
        </w:rPr>
        <w:t>th</w:t>
      </w:r>
      <w:r>
        <w:t xml:space="preserve">, 2017, </w:t>
      </w:r>
      <w:r w:rsidRPr="00530A69">
        <w:t>Robert Pearl is a physician and CEO, Permanente Medical Groups</w:t>
      </w:r>
      <w:r>
        <w:t>, “</w:t>
      </w:r>
      <w:r w:rsidRPr="00530A69">
        <w:t>3 myths about a single-payer system and why it’s doomed to fail</w:t>
      </w:r>
      <w:r>
        <w:t xml:space="preserve">,” </w:t>
      </w:r>
      <w:r w:rsidRPr="00530A69">
        <w:t>http://www.kevinmd.com/blog/2017/03/3-myths-single-payer-system-doomed-fail.html</w:t>
      </w:r>
      <w:r>
        <w:t>)</w:t>
      </w:r>
    </w:p>
    <w:p w14:paraId="6EFA765C" w14:textId="77777777" w:rsidR="0046729C" w:rsidRDefault="0046729C" w:rsidP="0046729C">
      <w:pPr>
        <w:rPr>
          <w:rStyle w:val="Emphasis"/>
        </w:rPr>
      </w:pPr>
      <w:r w:rsidRPr="009B66EB">
        <w:rPr>
          <w:rStyle w:val="Emphasis"/>
        </w:rPr>
        <w:t>Myth 1: It would lower administrative costs</w:t>
      </w:r>
      <w:r>
        <w:rPr>
          <w:rStyle w:val="Emphasis"/>
        </w:rPr>
        <w:t xml:space="preserve"> </w:t>
      </w:r>
    </w:p>
    <w:p w14:paraId="199BA1EF" w14:textId="77777777" w:rsidR="0046729C" w:rsidRPr="007E129E" w:rsidRDefault="0046729C" w:rsidP="0046729C">
      <w:pPr>
        <w:rPr>
          <w:sz w:val="14"/>
        </w:rPr>
      </w:pPr>
      <w:r w:rsidRPr="009B66EB">
        <w:rPr>
          <w:rStyle w:val="StyleUnderline"/>
        </w:rPr>
        <w:t>Supporters claim a single-payer system would siphon out billions of dollars in administrative overhead</w:t>
      </w:r>
      <w:r w:rsidRPr="009B66EB">
        <w:rPr>
          <w:sz w:val="14"/>
        </w:rPr>
        <w:t>. How they reach this conclusion varies by the source, but in each case, a deeper analysis reveals oversimplification and fallacious assumptions. One line of reasoning is based on the lower cost of health care in other countries with a government-</w:t>
      </w:r>
      <w:r w:rsidRPr="0046729C">
        <w:rPr>
          <w:sz w:val="14"/>
        </w:rPr>
        <w:t xml:space="preserve">run system. But </w:t>
      </w:r>
      <w:r w:rsidRPr="0046729C">
        <w:rPr>
          <w:rStyle w:val="StyleUnderline"/>
        </w:rPr>
        <w:t xml:space="preserve">the reduced costs in other nations </w:t>
      </w:r>
      <w:r w:rsidRPr="0046729C">
        <w:rPr>
          <w:rStyle w:val="Emphasis"/>
        </w:rPr>
        <w:t xml:space="preserve">reflect other factors — their cheaper drug prices, lower wages, and a higher number of primary care physicians compared to specialists — rather than lower administrative overhead. </w:t>
      </w:r>
      <w:r w:rsidRPr="0046729C">
        <w:rPr>
          <w:rStyle w:val="StyleUnderline"/>
        </w:rPr>
        <w:t>A</w:t>
      </w:r>
      <w:r w:rsidRPr="0046729C">
        <w:rPr>
          <w:sz w:val="14"/>
        </w:rPr>
        <w:t xml:space="preserve"> second </w:t>
      </w:r>
      <w:r w:rsidRPr="0046729C">
        <w:rPr>
          <w:rStyle w:val="StyleUnderline"/>
        </w:rPr>
        <w:t xml:space="preserve">comparison drawn is between Medicare and commercial insurance in the United States. </w:t>
      </w:r>
      <w:r w:rsidRPr="0046729C">
        <w:rPr>
          <w:sz w:val="14"/>
        </w:rPr>
        <w:t>Here</w:t>
      </w:r>
      <w:r w:rsidRPr="0046729C">
        <w:rPr>
          <w:rStyle w:val="StyleUnderline"/>
        </w:rPr>
        <w:t xml:space="preserve"> cost is confused with price, </w:t>
      </w:r>
      <w:r w:rsidRPr="0046729C">
        <w:rPr>
          <w:sz w:val="14"/>
        </w:rPr>
        <w:t>and vice versa.</w:t>
      </w:r>
      <w:r w:rsidRPr="0046729C">
        <w:rPr>
          <w:rStyle w:val="StyleUnderline"/>
        </w:rPr>
        <w:t xml:space="preserve"> The</w:t>
      </w:r>
      <w:r w:rsidRPr="0046729C">
        <w:rPr>
          <w:sz w:val="14"/>
        </w:rPr>
        <w:t xml:space="preserve"> federal </w:t>
      </w:r>
      <w:r w:rsidRPr="0046729C">
        <w:rPr>
          <w:rStyle w:val="StyleUnderline"/>
        </w:rPr>
        <w:t>government has a unilateral ability to set prices, and often does so at levels below the actual cost of care delivery</w:t>
      </w:r>
      <w:r w:rsidRPr="0046729C">
        <w:rPr>
          <w:sz w:val="14"/>
        </w:rPr>
        <w:t xml:space="preserve">. When it does this, </w:t>
      </w:r>
      <w:r w:rsidRPr="0046729C">
        <w:rPr>
          <w:rStyle w:val="StyleUnderline"/>
        </w:rPr>
        <w:t>hospitals and doctors offset the reduced payments they receive from the government by raising prices elsewhere</w:t>
      </w:r>
      <w:r w:rsidRPr="0046729C">
        <w:rPr>
          <w:sz w:val="14"/>
        </w:rPr>
        <w:t xml:space="preserve">. Published economic analyses indicate that </w:t>
      </w:r>
      <w:r w:rsidRPr="0046729C">
        <w:rPr>
          <w:rStyle w:val="StyleUnderline"/>
        </w:rPr>
        <w:t xml:space="preserve">only 90 percent of cost is reimbursed through </w:t>
      </w:r>
      <w:r w:rsidRPr="0046729C">
        <w:rPr>
          <w:sz w:val="14"/>
        </w:rPr>
        <w:t xml:space="preserve">Medicare today and that, </w:t>
      </w:r>
      <w:proofErr w:type="gramStart"/>
      <w:r w:rsidRPr="0046729C">
        <w:rPr>
          <w:sz w:val="14"/>
        </w:rPr>
        <w:t>as a consequence</w:t>
      </w:r>
      <w:proofErr w:type="gramEnd"/>
      <w:r w:rsidRPr="0046729C">
        <w:rPr>
          <w:sz w:val="14"/>
        </w:rPr>
        <w:t>,</w:t>
      </w:r>
      <w:r w:rsidRPr="0046729C">
        <w:rPr>
          <w:rStyle w:val="StyleUnderline"/>
        </w:rPr>
        <w:t xml:space="preserve"> commercial insurers pay, on average, approximately 120 percent of the Medicare rates to doctors and hospitals. </w:t>
      </w:r>
      <w:r w:rsidRPr="0046729C">
        <w:rPr>
          <w:sz w:val="14"/>
        </w:rPr>
        <w:t>Finally, some backers of a single-payer system look at the Medical Loss Ratio</w:t>
      </w:r>
      <w:r w:rsidRPr="0046729C">
        <w:rPr>
          <w:rStyle w:val="StyleUnderline"/>
        </w:rPr>
        <w:t xml:space="preserve"> </w:t>
      </w:r>
      <w:r w:rsidRPr="0046729C">
        <w:rPr>
          <w:sz w:val="14"/>
        </w:rPr>
        <w:t xml:space="preserve">(percentage of health care premium spent on direct patient care) of some of the publicly traded insurance companies and note that, for some, nearly 20 percent of their revenues are used for administrative purposes. What is left unsaid is that </w:t>
      </w:r>
      <w:r w:rsidRPr="0046729C">
        <w:rPr>
          <w:rStyle w:val="StyleUnderline"/>
        </w:rPr>
        <w:t xml:space="preserve">there are already several not-for-profit insurance programs that spend more than 90 percent of their revenue on patient care </w:t>
      </w:r>
      <w:r w:rsidRPr="0046729C">
        <w:rPr>
          <w:sz w:val="14"/>
        </w:rPr>
        <w:t>— and as such,</w:t>
      </w:r>
      <w:r w:rsidRPr="0046729C">
        <w:rPr>
          <w:rStyle w:val="StyleUnderline"/>
        </w:rPr>
        <w:t xml:space="preserve"> </w:t>
      </w:r>
      <w:r w:rsidRPr="0046729C">
        <w:rPr>
          <w:rStyle w:val="Emphasis"/>
        </w:rPr>
        <w:t xml:space="preserve">little savings would be achieved. </w:t>
      </w:r>
      <w:r w:rsidRPr="0046729C">
        <w:rPr>
          <w:sz w:val="14"/>
        </w:rPr>
        <w:t>The</w:t>
      </w:r>
      <w:r w:rsidRPr="009B66EB">
        <w:rPr>
          <w:sz w:val="14"/>
        </w:rPr>
        <w:t xml:space="preserve"> idea that a government-run plan could function without incurring major administrative costs is naive, especially if fee-for-service is the method of provider reimbursement. In such a system, </w:t>
      </w:r>
      <w:r w:rsidRPr="009B66EB">
        <w:rPr>
          <w:rStyle w:val="StyleUnderline"/>
        </w:rPr>
        <w:t xml:space="preserve">doctors and hospitals would still need to complete claims forms. Government employees would, </w:t>
      </w:r>
      <w:r w:rsidRPr="009B66EB">
        <w:rPr>
          <w:sz w:val="14"/>
        </w:rPr>
        <w:t>in turn, be required to</w:t>
      </w:r>
      <w:r w:rsidRPr="009B66EB">
        <w:rPr>
          <w:rStyle w:val="StyleUnderline"/>
        </w:rPr>
        <w:t xml:space="preserve"> sort through them, </w:t>
      </w:r>
      <w:r w:rsidRPr="009B66EB">
        <w:rPr>
          <w:sz w:val="14"/>
        </w:rPr>
        <w:t xml:space="preserve">make certain they’re appropriate, </w:t>
      </w:r>
      <w:r w:rsidRPr="009B66EB">
        <w:rPr>
          <w:rStyle w:val="StyleUnderline"/>
        </w:rPr>
        <w:t>question coding, and pay the providers accordingly.</w:t>
      </w:r>
      <w:r w:rsidRPr="009B66EB">
        <w:rPr>
          <w:sz w:val="14"/>
        </w:rPr>
        <w:t xml:space="preserve"> There is little evidence, whether we look at the U.S. Postal Service or the Department of Motor Vehicles, that the government is particularly efficient at these types of administrative tasks.</w:t>
      </w:r>
    </w:p>
    <w:p w14:paraId="1E56FD55" w14:textId="51A62232" w:rsidR="00B203DF" w:rsidRDefault="00B203DF" w:rsidP="00B203DF">
      <w:pPr>
        <w:pStyle w:val="Heading4"/>
      </w:pPr>
      <w:r>
        <w:t>The plan causes the deficit and debt to skyrocket</w:t>
      </w:r>
      <w:r>
        <w:t xml:space="preserve"> by INCREASING healthcare costs </w:t>
      </w:r>
    </w:p>
    <w:p w14:paraId="6D7AC003" w14:textId="77777777" w:rsidR="00B203DF" w:rsidRPr="00B203DF" w:rsidRDefault="00B203DF" w:rsidP="00B203DF"/>
    <w:p w14:paraId="0A417B00" w14:textId="77777777" w:rsidR="00B203DF" w:rsidRPr="003B7B6B" w:rsidRDefault="00B203DF" w:rsidP="00B203DF">
      <w:r w:rsidRPr="003B7B6B">
        <w:rPr>
          <w:rStyle w:val="Style13ptBold"/>
        </w:rPr>
        <w:t>CRFB 16</w:t>
      </w:r>
      <w:r>
        <w:t xml:space="preserve"> – Committee for a Responsible Federal Budget, “Analysis of the Sanders Single-Payer Offsets,” 2/3/16, http://www.crfb.org/blogs/analysis-sanders-single-payer-offsets/</w:t>
      </w:r>
    </w:p>
    <w:p w14:paraId="4B9B9BBF" w14:textId="73E0A65E" w:rsidR="00B203DF" w:rsidRDefault="00B203DF" w:rsidP="00B203DF">
      <w:pPr>
        <w:rPr>
          <w:sz w:val="16"/>
        </w:rPr>
      </w:pPr>
      <w:r w:rsidRPr="007819CD">
        <w:rPr>
          <w:sz w:val="16"/>
        </w:rPr>
        <w:t xml:space="preserve">Overall, based on our rough estimates and excluding most potential interactions, it appears that Sen. Sanders’s proposal would raise $11.0 to $11.2 trillion of revenue.2 Depending on whether one uses Sen. Sanders’s estimates of the cost of </w:t>
      </w:r>
      <w:r w:rsidRPr="00B203DF">
        <w:rPr>
          <w:sz w:val="16"/>
        </w:rPr>
        <w:t xml:space="preserve">his </w:t>
      </w:r>
      <w:r w:rsidRPr="00B203DF">
        <w:rPr>
          <w:rStyle w:val="StyleUnderline"/>
        </w:rPr>
        <w:t>single-payer</w:t>
      </w:r>
      <w:r w:rsidRPr="00B203DF">
        <w:rPr>
          <w:sz w:val="16"/>
        </w:rPr>
        <w:t xml:space="preserve"> plan or Thorpe’s estimates, this means his plan would cost between $2.6 trillion and $13.5 trillion, net of offsets, over a decade.</w:t>
      </w:r>
      <w:r w:rsidRPr="00B203DF">
        <w:rPr>
          <w:sz w:val="16"/>
        </w:rPr>
        <w:t xml:space="preserve"> </w:t>
      </w:r>
      <w:r w:rsidRPr="00B203DF">
        <w:rPr>
          <w:sz w:val="16"/>
        </w:rPr>
        <w:t xml:space="preserve">These </w:t>
      </w:r>
      <w:r w:rsidRPr="00B203DF">
        <w:rPr>
          <w:rStyle w:val="StyleUnderline"/>
        </w:rPr>
        <w:t xml:space="preserve">costs could have a </w:t>
      </w:r>
      <w:r w:rsidRPr="00B203DF">
        <w:rPr>
          <w:rStyle w:val="Emphasis"/>
        </w:rPr>
        <w:t>substantial effect on debt</w:t>
      </w:r>
      <w:r w:rsidRPr="00B203DF">
        <w:rPr>
          <w:sz w:val="16"/>
        </w:rPr>
        <w:t xml:space="preserve">. Currently, </w:t>
      </w:r>
      <w:r w:rsidRPr="00B203DF">
        <w:rPr>
          <w:rStyle w:val="StyleUnderline"/>
        </w:rPr>
        <w:t>CBO projects debt will grow to 86 percent of</w:t>
      </w:r>
      <w:r w:rsidRPr="00B203DF">
        <w:rPr>
          <w:sz w:val="16"/>
        </w:rPr>
        <w:t xml:space="preserve"> Gross Domestic Product (</w:t>
      </w:r>
      <w:r w:rsidRPr="00B203DF">
        <w:rPr>
          <w:rStyle w:val="StyleUnderline"/>
        </w:rPr>
        <w:t>GDP</w:t>
      </w:r>
      <w:r w:rsidRPr="00B203DF">
        <w:rPr>
          <w:sz w:val="16"/>
        </w:rPr>
        <w:t xml:space="preserve">) </w:t>
      </w:r>
      <w:r w:rsidRPr="00B203DF">
        <w:rPr>
          <w:rStyle w:val="StyleUnderline"/>
        </w:rPr>
        <w:t xml:space="preserve">in </w:t>
      </w:r>
      <w:proofErr w:type="gramStart"/>
      <w:r w:rsidRPr="00B203DF">
        <w:rPr>
          <w:rStyle w:val="StyleUnderline"/>
        </w:rPr>
        <w:t>2026</w:t>
      </w:r>
      <w:r w:rsidRPr="00B203DF">
        <w:rPr>
          <w:sz w:val="16"/>
        </w:rPr>
        <w:t>, and</w:t>
      </w:r>
      <w:proofErr w:type="gramEnd"/>
      <w:r w:rsidRPr="00B203DF">
        <w:rPr>
          <w:sz w:val="16"/>
        </w:rPr>
        <w:t xml:space="preserve"> based on the Sanders campaign’s estimates it would grow to roughly the same place. </w:t>
      </w:r>
      <w:r w:rsidRPr="00B203DF">
        <w:rPr>
          <w:rStyle w:val="StyleUnderline"/>
        </w:rPr>
        <w:t>But</w:t>
      </w:r>
      <w:r w:rsidRPr="00B203DF">
        <w:rPr>
          <w:sz w:val="16"/>
        </w:rPr>
        <w:t xml:space="preserve"> based on our analysis, the shortage of offsets would </w:t>
      </w:r>
      <w:proofErr w:type="gramStart"/>
      <w:r w:rsidRPr="00B203DF">
        <w:rPr>
          <w:sz w:val="16"/>
        </w:rPr>
        <w:t>actually cause</w:t>
      </w:r>
      <w:proofErr w:type="gramEnd"/>
      <w:r w:rsidRPr="00B203DF">
        <w:rPr>
          <w:sz w:val="16"/>
        </w:rPr>
        <w:t xml:space="preserve"> debt to grow 13 percentage points higher; adding Thorpe’s cost estimate, </w:t>
      </w:r>
      <w:r w:rsidRPr="00B203DF">
        <w:rPr>
          <w:rStyle w:val="StyleUnderline"/>
        </w:rPr>
        <w:t xml:space="preserve">debt would grow nearly </w:t>
      </w:r>
      <w:r w:rsidRPr="00B203DF">
        <w:rPr>
          <w:rStyle w:val="Emphasis"/>
        </w:rPr>
        <w:t>60 percentage points higher</w:t>
      </w:r>
      <w:r w:rsidRPr="00B203DF">
        <w:rPr>
          <w:sz w:val="16"/>
        </w:rPr>
        <w:t xml:space="preserve">. In other words, </w:t>
      </w:r>
      <w:r w:rsidRPr="00B203DF">
        <w:rPr>
          <w:rStyle w:val="StyleUnderline"/>
        </w:rPr>
        <w:t>under</w:t>
      </w:r>
      <w:r w:rsidRPr="00B203DF">
        <w:rPr>
          <w:sz w:val="16"/>
        </w:rPr>
        <w:t xml:space="preserve"> Sen. </w:t>
      </w:r>
      <w:r w:rsidRPr="00B203DF">
        <w:rPr>
          <w:rStyle w:val="StyleUnderline"/>
        </w:rPr>
        <w:t xml:space="preserve">Sanders’s plan, debt could ultimately reach between 100 and </w:t>
      </w:r>
      <w:r w:rsidRPr="00B203DF">
        <w:rPr>
          <w:rStyle w:val="Emphasis"/>
        </w:rPr>
        <w:t>150 percent of GDP by 2026</w:t>
      </w:r>
      <w:r w:rsidRPr="00B203DF">
        <w:rPr>
          <w:sz w:val="16"/>
        </w:rPr>
        <w:t>.</w:t>
      </w:r>
      <w:r w:rsidRPr="00B203DF">
        <w:rPr>
          <w:sz w:val="16"/>
        </w:rPr>
        <w:t xml:space="preserve"> </w:t>
      </w:r>
      <w:r w:rsidRPr="00B203DF">
        <w:rPr>
          <w:sz w:val="16"/>
        </w:rPr>
        <w:t>The Limits of Taxing High Earners</w:t>
      </w:r>
      <w:r w:rsidRPr="00B203DF">
        <w:rPr>
          <w:sz w:val="16"/>
        </w:rPr>
        <w:t xml:space="preserve"> </w:t>
      </w:r>
      <w:r w:rsidRPr="00B203DF">
        <w:rPr>
          <w:rStyle w:val="StyleUnderline"/>
        </w:rPr>
        <w:t>Even our estimates</w:t>
      </w:r>
      <w:r w:rsidRPr="00B203DF">
        <w:rPr>
          <w:sz w:val="16"/>
        </w:rPr>
        <w:t xml:space="preserve"> of the Sanders plan </w:t>
      </w:r>
      <w:r w:rsidRPr="00B203DF">
        <w:rPr>
          <w:rStyle w:val="StyleUnderline"/>
        </w:rPr>
        <w:t xml:space="preserve">are </w:t>
      </w:r>
      <w:r w:rsidRPr="00B203DF">
        <w:rPr>
          <w:rStyle w:val="Emphasis"/>
        </w:rPr>
        <w:t>likely overly optimistic</w:t>
      </w:r>
      <w:r w:rsidRPr="00B203DF">
        <w:rPr>
          <w:sz w:val="16"/>
        </w:rPr>
        <w:t xml:space="preserve"> as </w:t>
      </w:r>
      <w:r w:rsidRPr="00B203DF">
        <w:rPr>
          <w:rStyle w:val="StyleUnderline"/>
        </w:rPr>
        <w:t>they do not account for economic effects or any additional behavioral effects</w:t>
      </w:r>
      <w:r w:rsidRPr="00B203DF">
        <w:rPr>
          <w:sz w:val="16"/>
        </w:rPr>
        <w:t xml:space="preserve"> beyond those from a small tax increase. While small tax increases are likely to have little economic impact, economists almost universally believe that exorbitantly </w:t>
      </w:r>
      <w:r w:rsidRPr="00B203DF">
        <w:rPr>
          <w:rStyle w:val="StyleUnderline"/>
        </w:rPr>
        <w:t>high taxes will</w:t>
      </w:r>
      <w:r w:rsidRPr="00B203DF">
        <w:rPr>
          <w:sz w:val="16"/>
        </w:rPr>
        <w:t xml:space="preserve"> </w:t>
      </w:r>
      <w:r w:rsidRPr="00B203DF">
        <w:rPr>
          <w:rStyle w:val="StyleUnderline"/>
        </w:rPr>
        <w:t>slow economic growth and</w:t>
      </w:r>
      <w:r w:rsidRPr="00B203DF">
        <w:rPr>
          <w:sz w:val="16"/>
        </w:rPr>
        <w:t xml:space="preserve"> at some </w:t>
      </w:r>
      <w:proofErr w:type="gramStart"/>
      <w:r w:rsidRPr="00B203DF">
        <w:rPr>
          <w:sz w:val="16"/>
        </w:rPr>
        <w:t>point</w:t>
      </w:r>
      <w:proofErr w:type="gramEnd"/>
      <w:r w:rsidRPr="00B203DF">
        <w:rPr>
          <w:sz w:val="16"/>
        </w:rPr>
        <w:t xml:space="preserve"> </w:t>
      </w:r>
      <w:r w:rsidRPr="00B203DF">
        <w:rPr>
          <w:rStyle w:val="StyleUnderline"/>
        </w:rPr>
        <w:t xml:space="preserve">actually lead to a </w:t>
      </w:r>
      <w:r w:rsidRPr="00B203DF">
        <w:rPr>
          <w:rStyle w:val="Emphasis"/>
        </w:rPr>
        <w:t>reduction in revenue</w:t>
      </w:r>
      <w:r w:rsidRPr="00B203DF">
        <w:rPr>
          <w:sz w:val="16"/>
        </w:rPr>
        <w:t>.</w:t>
      </w:r>
    </w:p>
    <w:p w14:paraId="2DE25DDE" w14:textId="0ABDEE66" w:rsidR="00B203DF" w:rsidRDefault="00B203DF" w:rsidP="00B203DF">
      <w:pPr>
        <w:pStyle w:val="Heading4"/>
      </w:pPr>
      <w:r>
        <w:t xml:space="preserve">Single payer would necessitate massive spending and borrowing—it crushes the economy </w:t>
      </w:r>
    </w:p>
    <w:p w14:paraId="336F64E5" w14:textId="77777777" w:rsidR="00B203DF" w:rsidRPr="00B203DF" w:rsidRDefault="00B203DF" w:rsidP="00B203DF"/>
    <w:p w14:paraId="6037C864" w14:textId="77777777" w:rsidR="00B203DF" w:rsidRPr="005D297B" w:rsidRDefault="00B203DF" w:rsidP="00B203DF">
      <w:r w:rsidRPr="005D297B">
        <w:rPr>
          <w:rStyle w:val="Style13ptBold"/>
        </w:rPr>
        <w:t>CRFB 9/12</w:t>
      </w:r>
      <w:r>
        <w:t xml:space="preserve"> (September 12</w:t>
      </w:r>
      <w:r w:rsidRPr="005D297B">
        <w:rPr>
          <w:vertAlign w:val="superscript"/>
        </w:rPr>
        <w:t>th</w:t>
      </w:r>
      <w:r>
        <w:t>, 2017, The Committee for a Responsible Federal Budget is a non-partisan, non-profit public policy organization, “</w:t>
      </w:r>
      <w:r w:rsidRPr="005D297B">
        <w:t>Sanders to Introduce Single-Payer Bill – How Much Wil</w:t>
      </w:r>
      <w:r>
        <w:t xml:space="preserve">l It Cost?” </w:t>
      </w:r>
      <w:r w:rsidRPr="005D297B">
        <w:t>http://www.crfb.org/blogs/sanders-introduce-single-payer-bill-how-much-will-it-cost</w:t>
      </w:r>
      <w:r>
        <w:t>)</w:t>
      </w:r>
    </w:p>
    <w:p w14:paraId="570F8DC0" w14:textId="77777777" w:rsidR="00B203DF" w:rsidRPr="00913746" w:rsidRDefault="00B203DF" w:rsidP="00B203DF">
      <w:pPr>
        <w:rPr>
          <w:rStyle w:val="Emphasis"/>
        </w:rPr>
      </w:pPr>
      <w:r w:rsidRPr="00913746">
        <w:rPr>
          <w:rFonts w:ascii="Helvetica" w:eastAsia="Times New Roman" w:hAnsi="Helvetica" w:cs="Helvetica"/>
          <w:sz w:val="12"/>
          <w:szCs w:val="21"/>
        </w:rPr>
        <w:t xml:space="preserve">Tomorrow, Senator Bernie Sanders (I-VT) is expected to introduce a single-payer health care bill (“Medicare for All”). The legislation also has several co-sponsors and has sparked significant interest in moving the U.S. towards a single-payer health system, where the federal government would be the sole insurer of health care. </w:t>
      </w:r>
      <w:r w:rsidRPr="002B0D9D">
        <w:rPr>
          <w:rStyle w:val="StyleUnderline"/>
        </w:rPr>
        <w:t xml:space="preserve">While the details of this </w:t>
      </w:r>
      <w:proofErr w:type="gramStart"/>
      <w:r w:rsidRPr="002B0D9D">
        <w:rPr>
          <w:rStyle w:val="StyleUnderline"/>
        </w:rPr>
        <w:t>particular legislation</w:t>
      </w:r>
      <w:proofErr w:type="gramEnd"/>
      <w:r w:rsidRPr="002B0D9D">
        <w:rPr>
          <w:rStyle w:val="StyleUnderline"/>
        </w:rPr>
        <w:t xml:space="preserve"> are unknown, we analyzed a related proposal Senator Sanders made during his 2016 presidential run.</w:t>
      </w:r>
      <w:r w:rsidRPr="00913746">
        <w:rPr>
          <w:rFonts w:ascii="Helvetica" w:eastAsia="Times New Roman" w:hAnsi="Helvetica" w:cs="Helvetica"/>
          <w:sz w:val="12"/>
          <w:szCs w:val="21"/>
        </w:rPr>
        <w:t xml:space="preserve"> At the time, </w:t>
      </w:r>
      <w:r w:rsidRPr="002B0D9D">
        <w:rPr>
          <w:rStyle w:val="StyleUnderline"/>
        </w:rPr>
        <w:t xml:space="preserve">we found </w:t>
      </w:r>
      <w:r w:rsidRPr="00B203DF">
        <w:rPr>
          <w:rStyle w:val="StyleUnderline"/>
        </w:rPr>
        <w:t xml:space="preserve">his proposal would cost roughly $25 trillion over a decade, and we estimated that only </w:t>
      </w:r>
      <w:r w:rsidRPr="00B203DF">
        <w:rPr>
          <w:rStyle w:val="Emphasis"/>
        </w:rPr>
        <w:t xml:space="preserve">$11 trillion of that would be paid for with higher taxes. The remaining $14 trillion would be added to the national debt. </w:t>
      </w:r>
      <w:r w:rsidRPr="00B203DF">
        <w:rPr>
          <w:rFonts w:ascii="Helvetica" w:eastAsia="Times New Roman" w:hAnsi="Helvetica" w:cs="Helvetica"/>
          <w:sz w:val="12"/>
          <w:szCs w:val="21"/>
        </w:rPr>
        <w:t xml:space="preserve">Including interest but excluding possible economic effects of this plan, </w:t>
      </w:r>
      <w:r w:rsidRPr="00B203DF">
        <w:rPr>
          <w:rStyle w:val="StyleUnderline"/>
        </w:rPr>
        <w:t xml:space="preserve">debt would be about $16 trillion higher after a decade because of its enactment. </w:t>
      </w:r>
      <w:r w:rsidRPr="00B203DF">
        <w:rPr>
          <w:rFonts w:ascii="Helvetica" w:eastAsia="Times New Roman" w:hAnsi="Helvetica" w:cs="Helvetica"/>
          <w:sz w:val="12"/>
          <w:szCs w:val="21"/>
        </w:rPr>
        <w:t xml:space="preserve">As a result, </w:t>
      </w:r>
      <w:r w:rsidRPr="00B203DF">
        <w:rPr>
          <w:rStyle w:val="StyleUnderline"/>
        </w:rPr>
        <w:t>debt as a share of the economy would rise from 77 percent of Gross Domestic Product (GDP) today to 148 percent of GDP by 2027</w:t>
      </w:r>
      <w:r w:rsidRPr="00B203DF">
        <w:rPr>
          <w:rFonts w:ascii="Helvetica" w:eastAsia="Times New Roman" w:hAnsi="Helvetica" w:cs="Helvetica"/>
          <w:sz w:val="12"/>
          <w:szCs w:val="21"/>
        </w:rPr>
        <w:t xml:space="preserve"> (compared to 91 percent under current law) – </w:t>
      </w:r>
      <w:r w:rsidRPr="00B203DF">
        <w:rPr>
          <w:rStyle w:val="Emphasis"/>
        </w:rPr>
        <w:t xml:space="preserve">more than 40 percent higher than the previous record set in 1946. </w:t>
      </w:r>
      <w:r w:rsidRPr="00B203DF">
        <w:rPr>
          <w:rFonts w:ascii="Helvetica" w:eastAsia="Times New Roman" w:hAnsi="Helvetica" w:cs="Helvetica"/>
          <w:sz w:val="12"/>
          <w:szCs w:val="21"/>
        </w:rPr>
        <w:t xml:space="preserve">While tomorrow’s legislation is likely to differ from Senator Sanders’s campaign proposal in some key ways, </w:t>
      </w:r>
      <w:proofErr w:type="gramStart"/>
      <w:r w:rsidRPr="00B203DF">
        <w:rPr>
          <w:rFonts w:ascii="Helvetica" w:eastAsia="Times New Roman" w:hAnsi="Helvetica" w:cs="Helvetica"/>
          <w:sz w:val="12"/>
          <w:szCs w:val="21"/>
        </w:rPr>
        <w:t xml:space="preserve">it </w:t>
      </w:r>
      <w:r w:rsidRPr="00B203DF">
        <w:rPr>
          <w:rStyle w:val="StyleUnderline"/>
        </w:rPr>
        <w:t>is clear that any</w:t>
      </w:r>
      <w:proofErr w:type="gramEnd"/>
      <w:r w:rsidRPr="00B203DF">
        <w:rPr>
          <w:rStyle w:val="StyleUnderline"/>
        </w:rPr>
        <w:t xml:space="preserve"> proposal to reshape the U.S. health care system as a single-payer system will have substantial fiscal implications</w:t>
      </w:r>
      <w:r w:rsidRPr="00B203DF">
        <w:rPr>
          <w:rFonts w:ascii="Helvetica" w:eastAsia="Times New Roman" w:hAnsi="Helvetica" w:cs="Helvetica"/>
          <w:sz w:val="12"/>
          <w:szCs w:val="21"/>
        </w:rPr>
        <w:t xml:space="preserve">. </w:t>
      </w:r>
      <w:proofErr w:type="gramStart"/>
      <w:r w:rsidRPr="00B203DF">
        <w:rPr>
          <w:rFonts w:ascii="Helvetica" w:eastAsia="Times New Roman" w:hAnsi="Helvetica" w:cs="Helvetica"/>
          <w:sz w:val="12"/>
          <w:szCs w:val="21"/>
        </w:rPr>
        <w:t>In order to</w:t>
      </w:r>
      <w:proofErr w:type="gramEnd"/>
      <w:r w:rsidRPr="00B203DF">
        <w:rPr>
          <w:rFonts w:ascii="Helvetica" w:eastAsia="Times New Roman" w:hAnsi="Helvetica" w:cs="Helvetica"/>
          <w:sz w:val="12"/>
          <w:szCs w:val="21"/>
        </w:rPr>
        <w:t xml:space="preserve"> avoid adding to the national debt, </w:t>
      </w:r>
      <w:r w:rsidRPr="00B203DF">
        <w:rPr>
          <w:rStyle w:val="StyleUnderline"/>
        </w:rPr>
        <w:t>Senator Sanders’s legislation will need either to offer less generous coverage than his campaign proposal, provide more robust offsets,</w:t>
      </w:r>
      <w:r w:rsidRPr="00B203DF">
        <w:rPr>
          <w:rFonts w:ascii="Helvetica" w:eastAsia="Times New Roman" w:hAnsi="Helvetica" w:cs="Helvetica"/>
          <w:sz w:val="12"/>
          <w:szCs w:val="21"/>
        </w:rPr>
        <w:t xml:space="preserve"> or both. And unfortunately, there is limited space to raise those remaining offsets from high earners alone. Read more about the Sanders campaign’s original offsets and additional offsets as well as its full policy proposals. Some aspects are also discussed below. What Did the Sanders Campaign Single-Payer Plan Propose? During the 2016 presidential campaign, Senator Sanders frequently touted his support for “Medicare for All” and released an outline for how he’d like to replace the U.S. health care system. Under the Sanders plan, all Americans would have access to health coverage through the federal government as the sole health insurer, responsible for paying providers (hence the term single-payer) and negotiating payment rates. Although the system is framed as “Medicare for All,” its details are actually quite different than Medicare </w:t>
      </w:r>
      <w:proofErr w:type="gramStart"/>
      <w:r w:rsidRPr="00B203DF">
        <w:rPr>
          <w:rFonts w:ascii="Helvetica" w:eastAsia="Times New Roman" w:hAnsi="Helvetica" w:cs="Helvetica"/>
          <w:sz w:val="12"/>
          <w:szCs w:val="21"/>
        </w:rPr>
        <w:t>and in many ways</w:t>
      </w:r>
      <w:proofErr w:type="gramEnd"/>
      <w:r w:rsidRPr="00B203DF">
        <w:rPr>
          <w:rFonts w:ascii="Helvetica" w:eastAsia="Times New Roman" w:hAnsi="Helvetica" w:cs="Helvetica"/>
          <w:sz w:val="12"/>
          <w:szCs w:val="21"/>
        </w:rPr>
        <w:t xml:space="preserve"> would be far more generous. Under the Sanders plan, individuals would face no deductibles, co-payments, or direct premiums (though they would be taxed) – the government would pay all costs. Additionally, the package of covered benefits would be much more generous than Medicare, adding in full vision, dental, mental health, substance abuse, and long-term services and supports to the Medicare package (our cost estimate does not include long-term care). Importantly, this new system would entirely subsume current government spending on health care with just two exceptions for the Indian Health System and the Veterans Health Administration. That means that all funding for Medicaid and Medicare, two of the largest government programs, would fall into this system. States would be required to contribute their approximately $4 trillion of funding streams over ten years currently going towards Medicaid and the Children's Health Insurance Program How Much Would </w:t>
      </w:r>
      <w:proofErr w:type="gramStart"/>
      <w:r w:rsidRPr="00B203DF">
        <w:rPr>
          <w:rFonts w:ascii="Helvetica" w:eastAsia="Times New Roman" w:hAnsi="Helvetica" w:cs="Helvetica"/>
          <w:sz w:val="12"/>
          <w:szCs w:val="21"/>
        </w:rPr>
        <w:t>The</w:t>
      </w:r>
      <w:proofErr w:type="gramEnd"/>
      <w:r w:rsidRPr="00B203DF">
        <w:rPr>
          <w:rFonts w:ascii="Helvetica" w:eastAsia="Times New Roman" w:hAnsi="Helvetica" w:cs="Helvetica"/>
          <w:sz w:val="12"/>
          <w:szCs w:val="21"/>
        </w:rPr>
        <w:t xml:space="preserve"> Sanders Campaign Single-Payer Plan Cost? </w:t>
      </w:r>
      <w:r w:rsidRPr="00B203DF">
        <w:rPr>
          <w:rStyle w:val="StyleUnderline"/>
        </w:rPr>
        <w:t xml:space="preserve">While the Sanders campaign itself estimated its plan would cost about $13.8 trillion over a decade, </w:t>
      </w:r>
      <w:r w:rsidRPr="00B203DF">
        <w:rPr>
          <w:rStyle w:val="Emphasis"/>
        </w:rPr>
        <w:t>their estimates likely overstate savings</w:t>
      </w:r>
      <w:r w:rsidRPr="00B203DF">
        <w:rPr>
          <w:rFonts w:ascii="Helvetica" w:eastAsia="Times New Roman" w:hAnsi="Helvetica" w:cs="Helvetica"/>
          <w:sz w:val="12"/>
          <w:szCs w:val="21"/>
        </w:rPr>
        <w:t xml:space="preserve"> from administrative costs, drug prices, and provider costs </w:t>
      </w:r>
      <w:r w:rsidRPr="00B203DF">
        <w:rPr>
          <w:rStyle w:val="Emphasis"/>
        </w:rPr>
        <w:t xml:space="preserve">and underestimate the effect of the plan on utilization. </w:t>
      </w:r>
      <w:r w:rsidRPr="00B203DF">
        <w:rPr>
          <w:rStyle w:val="StyleUnderline"/>
        </w:rPr>
        <w:t xml:space="preserve">Based on </w:t>
      </w:r>
      <w:proofErr w:type="gramStart"/>
      <w:r w:rsidRPr="00B203DF">
        <w:rPr>
          <w:rStyle w:val="StyleUnderline"/>
        </w:rPr>
        <w:t>a number of</w:t>
      </w:r>
      <w:proofErr w:type="gramEnd"/>
      <w:r w:rsidRPr="00B203DF">
        <w:rPr>
          <w:rStyle w:val="StyleUnderline"/>
        </w:rPr>
        <w:t xml:space="preserve"> </w:t>
      </w:r>
      <w:r w:rsidRPr="00B203DF">
        <w:rPr>
          <w:rStyle w:val="Emphasis"/>
        </w:rPr>
        <w:t>independent estimates</w:t>
      </w:r>
      <w:r w:rsidRPr="00B203DF">
        <w:rPr>
          <w:rStyle w:val="StyleUnderline"/>
        </w:rPr>
        <w:t xml:space="preserve"> at the time, we concluded the cost would be much higher – </w:t>
      </w:r>
      <w:r w:rsidRPr="00B203DF">
        <w:rPr>
          <w:rStyle w:val="Emphasis"/>
        </w:rPr>
        <w:t>closer to $25 trillion over a decade</w:t>
      </w:r>
      <w:r w:rsidRPr="00B203DF">
        <w:rPr>
          <w:rFonts w:ascii="Helvetica" w:eastAsia="Times New Roman" w:hAnsi="Helvetica" w:cs="Helvetica"/>
          <w:sz w:val="12"/>
          <w:szCs w:val="21"/>
        </w:rPr>
        <w:t xml:space="preserve">, incorporating savings from eliminating nearly all current law federal health spending and excluding the cost of the long-term care component. </w:t>
      </w:r>
      <w:r w:rsidRPr="00B203DF">
        <w:rPr>
          <w:rStyle w:val="StyleUnderline"/>
        </w:rPr>
        <w:t>We are aware of three different independent estimates of the Sanders campaign health plan</w:t>
      </w:r>
      <w:r w:rsidRPr="00B203DF">
        <w:rPr>
          <w:rFonts w:ascii="Helvetica" w:eastAsia="Times New Roman" w:hAnsi="Helvetica" w:cs="Helvetica"/>
          <w:sz w:val="12"/>
          <w:szCs w:val="21"/>
        </w:rPr>
        <w:t xml:space="preserve">. On the low end, health economist </w:t>
      </w:r>
      <w:r w:rsidRPr="00B203DF">
        <w:rPr>
          <w:rStyle w:val="StyleUnderline"/>
        </w:rPr>
        <w:t xml:space="preserve">Kenneth Thorpe estimated the plan would </w:t>
      </w:r>
      <w:r w:rsidRPr="00B203DF">
        <w:rPr>
          <w:rStyle w:val="Emphasis"/>
        </w:rPr>
        <w:t>cost the federal government $24.7 trillion</w:t>
      </w:r>
      <w:r w:rsidRPr="00B203DF">
        <w:rPr>
          <w:rFonts w:ascii="Helvetica" w:eastAsia="Times New Roman" w:hAnsi="Helvetica" w:cs="Helvetica"/>
          <w:sz w:val="12"/>
          <w:szCs w:val="21"/>
        </w:rPr>
        <w:t xml:space="preserve"> over a decade. On the high end, </w:t>
      </w:r>
      <w:r w:rsidRPr="00B203DF">
        <w:rPr>
          <w:rStyle w:val="StyleUnderline"/>
        </w:rPr>
        <w:t xml:space="preserve">the Center for Health and Economy estimated the plan would </w:t>
      </w:r>
      <w:r w:rsidRPr="00B203DF">
        <w:rPr>
          <w:rStyle w:val="Emphasis"/>
        </w:rPr>
        <w:t>cost between $34.7 trillion and $47.6 trillion.</w:t>
      </w:r>
      <w:r w:rsidRPr="00B203DF">
        <w:rPr>
          <w:rStyle w:val="StyleUnderline"/>
        </w:rPr>
        <w:t xml:space="preserve"> </w:t>
      </w:r>
      <w:r w:rsidRPr="00B203DF">
        <w:rPr>
          <w:rFonts w:ascii="Helvetica" w:eastAsia="Times New Roman" w:hAnsi="Helvetica" w:cs="Helvetica"/>
          <w:sz w:val="12"/>
          <w:szCs w:val="21"/>
        </w:rPr>
        <w:t xml:space="preserve">Finally, </w:t>
      </w:r>
      <w:proofErr w:type="gramStart"/>
      <w:r w:rsidRPr="00B203DF">
        <w:rPr>
          <w:rFonts w:ascii="Helvetica" w:eastAsia="Times New Roman" w:hAnsi="Helvetica" w:cs="Helvetica"/>
          <w:sz w:val="12"/>
          <w:szCs w:val="21"/>
        </w:rPr>
        <w:t xml:space="preserve">a </w:t>
      </w:r>
      <w:r w:rsidRPr="00B203DF">
        <w:rPr>
          <w:rStyle w:val="StyleUnderline"/>
        </w:rPr>
        <w:t>number of</w:t>
      </w:r>
      <w:proofErr w:type="gramEnd"/>
      <w:r w:rsidRPr="00B203DF">
        <w:rPr>
          <w:rStyle w:val="StyleUnderline"/>
        </w:rPr>
        <w:t xml:space="preserve"> analysts at the Urban Institute estimated </w:t>
      </w:r>
      <w:r w:rsidRPr="00B203DF">
        <w:rPr>
          <w:rStyle w:val="Emphasis"/>
        </w:rPr>
        <w:t>the Sanders campaign plan would cost roughly $32 trillion</w:t>
      </w:r>
      <w:r w:rsidRPr="00B203DF">
        <w:rPr>
          <w:rStyle w:val="StyleUnderline"/>
        </w:rPr>
        <w:t>.</w:t>
      </w:r>
      <w:r w:rsidRPr="00B203DF">
        <w:rPr>
          <w:rFonts w:ascii="Helvetica" w:eastAsia="Times New Roman" w:hAnsi="Helvetica" w:cs="Helvetica"/>
          <w:sz w:val="12"/>
          <w:szCs w:val="21"/>
        </w:rPr>
        <w:t xml:space="preserve"> Importantly, </w:t>
      </w:r>
      <w:r w:rsidRPr="00B203DF">
        <w:rPr>
          <w:rStyle w:val="StyleUnderline"/>
        </w:rPr>
        <w:t>this estimate includes Senator Sanders's plan to offer universal long-term care benefits (about $3 trillion) and assumes the federal government is unable to compel states to continue paying</w:t>
      </w:r>
      <w:r w:rsidRPr="00B203DF">
        <w:rPr>
          <w:rFonts w:ascii="Helvetica" w:eastAsia="Times New Roman" w:hAnsi="Helvetica" w:cs="Helvetica"/>
          <w:sz w:val="12"/>
          <w:szCs w:val="21"/>
        </w:rPr>
        <w:t xml:space="preserve"> what they currently do under Medicaid (about $4 trillion). </w:t>
      </w:r>
      <w:r w:rsidRPr="00B203DF">
        <w:rPr>
          <w:rStyle w:val="StyleUnderline"/>
        </w:rPr>
        <w:t xml:space="preserve">Removing those two assumptions would reduce their estimate to about $25 trillion. </w:t>
      </w:r>
      <w:r w:rsidRPr="00B203DF">
        <w:rPr>
          <w:rFonts w:ascii="Helvetica" w:eastAsia="Times New Roman" w:hAnsi="Helvetica" w:cs="Helvetica"/>
          <w:sz w:val="12"/>
          <w:szCs w:val="21"/>
        </w:rPr>
        <w:t xml:space="preserve">How Would </w:t>
      </w:r>
      <w:proofErr w:type="gramStart"/>
      <w:r w:rsidRPr="00B203DF">
        <w:rPr>
          <w:rFonts w:ascii="Helvetica" w:eastAsia="Times New Roman" w:hAnsi="Helvetica" w:cs="Helvetica"/>
          <w:sz w:val="12"/>
          <w:szCs w:val="21"/>
        </w:rPr>
        <w:t>The</w:t>
      </w:r>
      <w:proofErr w:type="gramEnd"/>
      <w:r w:rsidRPr="00B203DF">
        <w:rPr>
          <w:rFonts w:ascii="Helvetica" w:eastAsia="Times New Roman" w:hAnsi="Helvetica" w:cs="Helvetica"/>
          <w:sz w:val="12"/>
          <w:szCs w:val="21"/>
        </w:rPr>
        <w:t xml:space="preserve"> Sanders Campaign Pay for Its Single-Payer Plan? </w:t>
      </w:r>
      <w:r w:rsidRPr="00B203DF">
        <w:rPr>
          <w:sz w:val="12"/>
        </w:rPr>
        <w:t>To finance his health care plan, encouragingly, Senator Sanders proposed a series of offsetting tax increases</w:t>
      </w:r>
      <w:r w:rsidRPr="00B203DF">
        <w:rPr>
          <w:rFonts w:ascii="Helvetica" w:eastAsia="Times New Roman" w:hAnsi="Helvetica" w:cs="Helvetica"/>
          <w:sz w:val="12"/>
          <w:szCs w:val="21"/>
        </w:rPr>
        <w:t xml:space="preserve">. However, we concluded that these offsets would cover less than half of the plan’s costs and would virtually max out available revenue from higher earners. </w:t>
      </w:r>
      <w:r w:rsidRPr="00B203DF">
        <w:rPr>
          <w:rStyle w:val="StyleUnderline"/>
        </w:rPr>
        <w:t>The specific proposals form the Sanders campaign included a 6.2 percent employer payroll tax, a 2.2 percent across-the-board income tax</w:t>
      </w:r>
      <w:r w:rsidRPr="00B203DF">
        <w:rPr>
          <w:rFonts w:ascii="Helvetica" w:eastAsia="Times New Roman" w:hAnsi="Helvetica" w:cs="Helvetica"/>
          <w:sz w:val="12"/>
          <w:szCs w:val="21"/>
        </w:rPr>
        <w:t xml:space="preserve">, significant income tax rate hikes for high earners, estate tax reforms and increases, and changes to the tax treatment of capital gains and dividends so that both are taxed as ordinary income and capital gains are generally taxed at death. More detail on the offsets can be found at Analysis of the Sanders Single-Payer Offsets and Additional Offsets for Senator Sanders’s Health Plan. Including revenue gains from ending employer-provided health insurance, we estimated these taxes would raise about $11.1 trillion over a decade. This is somewhat lower than the Sanders campaign's estimates of $13.9 trillion but relatively close to the $11.9 trillion estimate put forward by the Tax Policy Center (TPC) – the major difference being that TPC estimates significantly higher revenue from taxing capital gains at death than official scorekeepers have found. Revenue Policies of Sanders Campaign's Single-Payer Plan Policy CRFB Estimated Ten-Year Savings 6.2% Employer Tax $5.3 trillion 2.2% Individual Premium $1.6 trillion Progressive Income Tax Increases $0.8 trillion Tax Capital Gains/Dividends as Ordinary Income $0+ Tax Capital Gains at Death $0.4 trillion Reform Tax Deduction Limits for High Earners -$0.3 trillion "The Responsible Estate Tax" $0.2 trillion Savings From Health Tax Expenditures $3.1 trillion+ Total $11.1 trillion Source: CRFB calculations. Table footnote appears at bottom of this document. Importantly, actual revenue from these policies is likely to be less due to the negative economic effect of the large marginal tax rate increases. Although there is considerable disagreement over the exact revenue-maximizing tax rate for ordinary income (the top of the Laffer curve), many economists believe it to be in the range of 60 or 70 percent. When combined with his other campaign proposals, we found the Sanders campaign’s plan would lead to a top tax rate of about 73 percent - which is at or above the likely revenue-maximizing rate. Without Senator Sanders’s non-health care tax policies, the rate would be somewhat lower but still quite high. </w:t>
      </w:r>
      <w:proofErr w:type="gramStart"/>
      <w:r w:rsidRPr="00B203DF">
        <w:rPr>
          <w:rFonts w:ascii="Helvetica" w:eastAsia="Times New Roman" w:hAnsi="Helvetica" w:cs="Helvetica"/>
          <w:sz w:val="12"/>
          <w:szCs w:val="21"/>
        </w:rPr>
        <w:t>As a result of</w:t>
      </w:r>
      <w:proofErr w:type="gramEnd"/>
      <w:r w:rsidRPr="00B203DF">
        <w:rPr>
          <w:rFonts w:ascii="Helvetica" w:eastAsia="Times New Roman" w:hAnsi="Helvetica" w:cs="Helvetica"/>
          <w:sz w:val="12"/>
          <w:szCs w:val="21"/>
        </w:rPr>
        <w:t xml:space="preserve"> these very high rates and aggressive base broadening, few options would remain to finance the remaining costs by levying taxes on high earners alone. *** </w:t>
      </w:r>
      <w:r w:rsidRPr="00B203DF">
        <w:rPr>
          <w:rStyle w:val="StyleUnderline"/>
        </w:rPr>
        <w:t xml:space="preserve">While there are many potential benefits to a single-payer health care system, </w:t>
      </w:r>
      <w:r w:rsidRPr="00B203DF">
        <w:rPr>
          <w:rStyle w:val="Emphasis"/>
        </w:rPr>
        <w:t>it can come with an extremely high cost to the federal Treasury.</w:t>
      </w:r>
      <w:r w:rsidRPr="00B203DF">
        <w:rPr>
          <w:rFonts w:ascii="Helvetica" w:eastAsia="Times New Roman" w:hAnsi="Helvetica" w:cs="Helvetica"/>
          <w:sz w:val="12"/>
          <w:szCs w:val="21"/>
        </w:rPr>
        <w:t xml:space="preserve"> Senator Sanders’s campaign </w:t>
      </w:r>
      <w:r w:rsidRPr="00B203DF">
        <w:rPr>
          <w:rStyle w:val="StyleUnderline"/>
        </w:rPr>
        <w:t>plan would likely cost $25 trillion over a decade – effectively increasing total spending by more than 50 percent. And with only $11 trillion of offsets, the plan would add $16 trillion to the national debt</w:t>
      </w:r>
      <w:r w:rsidRPr="00B203DF">
        <w:rPr>
          <w:rFonts w:ascii="Helvetica" w:eastAsia="Times New Roman" w:hAnsi="Helvetica" w:cs="Helvetica"/>
          <w:sz w:val="12"/>
          <w:szCs w:val="21"/>
        </w:rPr>
        <w:t xml:space="preserve"> and bring it to 148 percent of GDP by 2027, higher than any time in history. While Senator Sanders’s campaign deserved credit for trying to pay for its health plan, we hope that tomorrow’s legislation will learn from that effort and </w:t>
      </w:r>
      <w:proofErr w:type="gramStart"/>
      <w:r w:rsidRPr="00B203DF">
        <w:rPr>
          <w:rFonts w:ascii="Helvetica" w:eastAsia="Times New Roman" w:hAnsi="Helvetica" w:cs="Helvetica"/>
          <w:sz w:val="12"/>
          <w:szCs w:val="21"/>
        </w:rPr>
        <w:t>actually succeed</w:t>
      </w:r>
      <w:proofErr w:type="gramEnd"/>
      <w:r w:rsidRPr="00B203DF">
        <w:rPr>
          <w:rFonts w:ascii="Helvetica" w:eastAsia="Times New Roman" w:hAnsi="Helvetica" w:cs="Helvetica"/>
          <w:sz w:val="12"/>
          <w:szCs w:val="21"/>
        </w:rPr>
        <w:t xml:space="preserve"> in doing so. A fiscally responsible single-payer plan may have to find ways to reduce costs to the federal government, including through deductibles, co-pays, premiums, and various provider payment changes. At the same time, any single-payer plan will require substantial new tax revenue – revenue that almost certainly cannot be raised through taxes on high earners alone. </w:t>
      </w:r>
      <w:r w:rsidRPr="00B203DF">
        <w:rPr>
          <w:rStyle w:val="StyleUnderline"/>
        </w:rPr>
        <w:t>It’s not enough to believe every American should receive government-provided health care; policymakers need to say how the government will pay for it.</w:t>
      </w:r>
      <w:r w:rsidRPr="00B203DF">
        <w:rPr>
          <w:rFonts w:ascii="Helvetica" w:eastAsia="Times New Roman" w:hAnsi="Helvetica" w:cs="Helvetica"/>
          <w:sz w:val="12"/>
          <w:szCs w:val="21"/>
        </w:rPr>
        <w:t xml:space="preserve"> No plan that requires trillions of dollars of new debt, on top of today’s debt levels, will be passable or sustainable. </w:t>
      </w:r>
      <w:r w:rsidRPr="00B203DF">
        <w:rPr>
          <w:rStyle w:val="StyleUnderline"/>
        </w:rPr>
        <w:t xml:space="preserve">Whether it’s free health care, free college, or massive tax cuts, </w:t>
      </w:r>
      <w:r w:rsidRPr="00B203DF">
        <w:rPr>
          <w:rStyle w:val="Emphasis"/>
        </w:rPr>
        <w:t>policymakers that promise dessert without vegetables will end up delivering neither.</w:t>
      </w:r>
    </w:p>
    <w:p w14:paraId="78C47E7A" w14:textId="77777777" w:rsidR="00E074C9" w:rsidRPr="00E56C6E" w:rsidRDefault="00E074C9" w:rsidP="00E074C9"/>
    <w:p w14:paraId="3158A2A5" w14:textId="77777777" w:rsidR="00E074C9" w:rsidRPr="0053570D" w:rsidRDefault="00E074C9" w:rsidP="0053570D"/>
    <w:p w14:paraId="6D4F1C78" w14:textId="77777777" w:rsidR="0053570D" w:rsidRPr="00F9017A" w:rsidRDefault="0053570D" w:rsidP="00F9017A"/>
    <w:p w14:paraId="0870EEC8" w14:textId="02198BFF" w:rsidR="004507C1" w:rsidRDefault="004414D8" w:rsidP="004414D8">
      <w:pPr>
        <w:pStyle w:val="Heading2"/>
      </w:pPr>
      <w:proofErr w:type="spellStart"/>
      <w:r>
        <w:t>Disad</w:t>
      </w:r>
      <w:proofErr w:type="spellEnd"/>
      <w:r>
        <w:t xml:space="preserve"> Answers </w:t>
      </w:r>
    </w:p>
    <w:p w14:paraId="291C6FA2" w14:textId="42F363F5" w:rsidR="004414D8" w:rsidRDefault="004414D8" w:rsidP="004414D8"/>
    <w:p w14:paraId="0E4E9123" w14:textId="345BF187" w:rsidR="004414D8" w:rsidRDefault="004414D8" w:rsidP="004414D8">
      <w:pPr>
        <w:pStyle w:val="Heading3"/>
      </w:pPr>
      <w:r>
        <w:t xml:space="preserve">AT: Wages DA </w:t>
      </w:r>
    </w:p>
    <w:p w14:paraId="464D851C" w14:textId="6418538A" w:rsidR="004414D8" w:rsidRDefault="003138D2" w:rsidP="003138D2">
      <w:pPr>
        <w:pStyle w:val="Heading3"/>
      </w:pPr>
      <w:r>
        <w:t>---2AC Must-Read</w:t>
      </w:r>
    </w:p>
    <w:p w14:paraId="6EF7A726" w14:textId="0AB202BC" w:rsidR="004414D8" w:rsidRDefault="004414D8" w:rsidP="004414D8">
      <w:pPr>
        <w:pStyle w:val="Heading4"/>
      </w:pPr>
      <w:r>
        <w:t xml:space="preserve">Bad healthcare </w:t>
      </w:r>
      <w:r w:rsidR="000B5520">
        <w:t>undermines U.S. competitiveness – drives-down wages, and crushes growth and employment</w:t>
      </w:r>
    </w:p>
    <w:p w14:paraId="2DD45883" w14:textId="77777777" w:rsidR="004414D8" w:rsidRPr="00EA391D" w:rsidRDefault="004414D8" w:rsidP="004414D8"/>
    <w:p w14:paraId="46546F3C" w14:textId="77777777" w:rsidR="004414D8" w:rsidRPr="00A33078" w:rsidRDefault="004414D8" w:rsidP="004414D8">
      <w:r w:rsidRPr="00A33078">
        <w:rPr>
          <w:rStyle w:val="Style13ptBold"/>
        </w:rPr>
        <w:t xml:space="preserve">Baron and </w:t>
      </w:r>
      <w:proofErr w:type="spellStart"/>
      <w:r w:rsidRPr="00A33078">
        <w:rPr>
          <w:rStyle w:val="Style13ptBold"/>
        </w:rPr>
        <w:t>Muggah</w:t>
      </w:r>
      <w:proofErr w:type="spellEnd"/>
      <w:r w:rsidRPr="00A33078">
        <w:rPr>
          <w:rStyle w:val="Style13ptBold"/>
        </w:rPr>
        <w:t xml:space="preserve"> 9</w:t>
      </w:r>
      <w:r>
        <w:t xml:space="preserve"> – Jennifer F. Baron, Senior Advisor at the U.S. Department of Health and Human Services (HHS), MMCO, Centers for Medicare &amp; Medicaid Services (CMS), MBA from Yale University, and Alexander </w:t>
      </w:r>
      <w:proofErr w:type="spellStart"/>
      <w:r>
        <w:t>Muggah</w:t>
      </w:r>
      <w:proofErr w:type="spellEnd"/>
      <w:r>
        <w:t xml:space="preserve">, Director at Synapse Life Science Consortium, MA from Queen’s University, 2009 (“Squaring Healthcare with the Economy,” </w:t>
      </w:r>
      <w:r>
        <w:rPr>
          <w:i/>
        </w:rPr>
        <w:t xml:space="preserve">Council on Foreign Relations, </w:t>
      </w:r>
      <w:r>
        <w:t>December 7</w:t>
      </w:r>
      <w:r w:rsidRPr="00A33078">
        <w:rPr>
          <w:vertAlign w:val="superscript"/>
        </w:rPr>
        <w:t>th</w:t>
      </w:r>
      <w:r>
        <w:t xml:space="preserve">, Available Online At </w:t>
      </w:r>
      <w:hyperlink r:id="rId137" w:history="1">
        <w:r w:rsidRPr="00CE138D">
          <w:rPr>
            <w:rStyle w:val="Hyperlink"/>
          </w:rPr>
          <w:t>https://www.cfr.org/expert-roundup/squaring-healthcare-economy</w:t>
        </w:r>
      </w:hyperlink>
      <w:r>
        <w:t>, Accessed 6-28-2018)</w:t>
      </w:r>
    </w:p>
    <w:p w14:paraId="303C1BE0" w14:textId="77777777" w:rsidR="004414D8" w:rsidRPr="00A33078" w:rsidRDefault="004414D8" w:rsidP="004414D8">
      <w:pPr>
        <w:rPr>
          <w:rStyle w:val="Emphasis"/>
        </w:rPr>
      </w:pPr>
      <w:r w:rsidRPr="00A33078">
        <w:rPr>
          <w:rStyle w:val="StyleUnderline"/>
        </w:rPr>
        <w:t>While</w:t>
      </w:r>
      <w:r w:rsidRPr="00A33078">
        <w:t xml:space="preserve"> U.S. </w:t>
      </w:r>
      <w:r w:rsidRPr="00A33078">
        <w:rPr>
          <w:rStyle w:val="StyleUnderline"/>
        </w:rPr>
        <w:t>healthcare spending has exploded to 16 percent of GDP</w:t>
      </w:r>
      <w:r w:rsidRPr="00A33078">
        <w:t xml:space="preserve">, </w:t>
      </w:r>
      <w:r w:rsidRPr="00A33078">
        <w:rPr>
          <w:rStyle w:val="StyleUnderline"/>
        </w:rPr>
        <w:t>the deficit in the value of care delivered is even more of a concern</w:t>
      </w:r>
      <w:r w:rsidRPr="00A33078">
        <w:t xml:space="preserve">. </w:t>
      </w:r>
      <w:r w:rsidRPr="00A33078">
        <w:rPr>
          <w:rStyle w:val="StyleUnderline"/>
        </w:rPr>
        <w:t>Value represents health outcomes achieved for the money spent,</w:t>
      </w:r>
      <w:r w:rsidRPr="00A33078">
        <w:t xml:space="preserve"> according to Harvard Professor Michael Porter. </w:t>
      </w:r>
      <w:r w:rsidRPr="00A33078">
        <w:rPr>
          <w:rStyle w:val="StyleUnderline"/>
        </w:rPr>
        <w:t>The American system fails on both the cost and quality fronts</w:t>
      </w:r>
      <w:r w:rsidRPr="00A33078">
        <w:t xml:space="preserve">. Unaddressed, </w:t>
      </w:r>
      <w:r w:rsidRPr="00A33078">
        <w:rPr>
          <w:rStyle w:val="Emphasis"/>
        </w:rPr>
        <w:t>an increasingly dysfunctional healthcare system will undermine America’s national competitiveness, limiting the ability of businesses to sustain high wages and employment growth.</w:t>
      </w:r>
      <w:r>
        <w:rPr>
          <w:b/>
          <w:iCs/>
          <w:u w:val="single"/>
        </w:rPr>
        <w:t xml:space="preserve"> </w:t>
      </w:r>
      <w:r w:rsidRPr="00A33078">
        <w:rPr>
          <w:rStyle w:val="StyleUnderline"/>
        </w:rPr>
        <w:t>Employers require healthy workers to keep their businesses, and therefore the economy, growing.</w:t>
      </w:r>
      <w:r w:rsidRPr="00A33078">
        <w:t xml:space="preserve"> </w:t>
      </w:r>
      <w:r w:rsidRPr="00A33078">
        <w:rPr>
          <w:rStyle w:val="StyleUnderline"/>
        </w:rPr>
        <w:t>Employees</w:t>
      </w:r>
      <w:r w:rsidRPr="00A33078">
        <w:t xml:space="preserve"> and their families </w:t>
      </w:r>
      <w:r w:rsidRPr="00A33078">
        <w:rPr>
          <w:rStyle w:val="StyleUnderline"/>
        </w:rPr>
        <w:t xml:space="preserve">who lack effective primary care, prevention, and chronic disease management </w:t>
      </w:r>
      <w:r w:rsidRPr="00A33078">
        <w:t xml:space="preserve">often </w:t>
      </w:r>
      <w:r w:rsidRPr="00A33078">
        <w:rPr>
          <w:rStyle w:val="StyleUnderline"/>
        </w:rPr>
        <w:t>cannot be productive members of the workforce</w:t>
      </w:r>
      <w:r w:rsidRPr="00A33078">
        <w:t xml:space="preserve">. High and rising insurance premiums also influence business decisions. </w:t>
      </w:r>
      <w:r w:rsidRPr="00A33078">
        <w:rPr>
          <w:rStyle w:val="StyleUnderline"/>
        </w:rPr>
        <w:t>Foreign firms consider employee healthcare costs when deciding whether to establish or maintain U.S. operations</w:t>
      </w:r>
      <w:r w:rsidRPr="00A33078">
        <w:t xml:space="preserve">. </w:t>
      </w:r>
      <w:r w:rsidRPr="00A33078">
        <w:rPr>
          <w:rStyle w:val="StyleUnderline"/>
        </w:rPr>
        <w:t xml:space="preserve">Small businesses and entrepreneurs must balance the benefit of expansion against the burden </w:t>
      </w:r>
      <w:r>
        <w:rPr>
          <w:rStyle w:val="StyleUnderline"/>
        </w:rPr>
        <w:t xml:space="preserve">of covering additional workers. </w:t>
      </w:r>
      <w:r w:rsidRPr="00A33078">
        <w:t xml:space="preserve">To support national competitiveness, healthcare reform must go beyond simply expanding access to services. </w:t>
      </w:r>
      <w:r w:rsidRPr="00A33078">
        <w:rPr>
          <w:rStyle w:val="Emphasis"/>
        </w:rPr>
        <w:t>Sustainable reform requires improving the value of both coverage and care.</w:t>
      </w:r>
    </w:p>
    <w:p w14:paraId="6DBE2A9B" w14:textId="77777777" w:rsidR="003138D2" w:rsidRDefault="003138D2" w:rsidP="004D001B">
      <w:pPr>
        <w:pStyle w:val="Heading4"/>
      </w:pPr>
    </w:p>
    <w:p w14:paraId="387975EA" w14:textId="26F72868" w:rsidR="003138D2" w:rsidRDefault="003138D2" w:rsidP="003138D2">
      <w:pPr>
        <w:pStyle w:val="Heading3"/>
      </w:pPr>
      <w:r>
        <w:t>---No Link</w:t>
      </w:r>
    </w:p>
    <w:p w14:paraId="2CC11AE5" w14:textId="33755CE4" w:rsidR="004D001B" w:rsidRDefault="004D001B" w:rsidP="004D001B">
      <w:pPr>
        <w:pStyle w:val="Heading4"/>
      </w:pPr>
      <w:r>
        <w:t>Area approach to determine the effect of immigrants on wages is wrong – immigrants don’t choose where to go randomly and the scope of the market is not local</w:t>
      </w:r>
    </w:p>
    <w:p w14:paraId="5CA2F2D1" w14:textId="77777777" w:rsidR="004D001B" w:rsidRPr="004D001B" w:rsidRDefault="004D001B" w:rsidP="004D001B"/>
    <w:p w14:paraId="07319744" w14:textId="77777777" w:rsidR="004D001B" w:rsidRPr="009E4A0C" w:rsidRDefault="004D001B" w:rsidP="004D001B">
      <w:r>
        <w:t xml:space="preserve">David </w:t>
      </w:r>
      <w:proofErr w:type="spellStart"/>
      <w:r w:rsidRPr="007B0B3C">
        <w:rPr>
          <w:rStyle w:val="Style13ptBold"/>
        </w:rPr>
        <w:t>Kalist</w:t>
      </w:r>
      <w:proofErr w:type="spellEnd"/>
      <w:r w:rsidRPr="007B0B3C">
        <w:rPr>
          <w:rStyle w:val="Style13ptBold"/>
        </w:rPr>
        <w:t xml:space="preserve"> et al. 10</w:t>
      </w:r>
      <w:r>
        <w:t xml:space="preserve">: Shippensburg University – Economics (Stephen </w:t>
      </w:r>
      <w:proofErr w:type="spellStart"/>
      <w:r>
        <w:t>Spurr</w:t>
      </w:r>
      <w:proofErr w:type="spellEnd"/>
      <w:r>
        <w:t xml:space="preserve">: Department of Economics, Wayne State University </w:t>
      </w:r>
      <w:proofErr w:type="spellStart"/>
      <w:r>
        <w:t>Tatsuma</w:t>
      </w:r>
      <w:proofErr w:type="spellEnd"/>
      <w:r>
        <w:t xml:space="preserve"> Wada: Wayne State University – Economics), July 2010, “Immigration of Nurses,” Accessed through Michigan Library </w:t>
      </w:r>
    </w:p>
    <w:p w14:paraId="1484B78A" w14:textId="77777777" w:rsidR="004D001B" w:rsidRDefault="004D001B" w:rsidP="004D001B">
      <w:pPr>
        <w:rPr>
          <w:rStyle w:val="Emphasis"/>
        </w:rPr>
      </w:pPr>
      <w:r w:rsidRPr="00AD399D">
        <w:rPr>
          <w:rStyle w:val="StyleUnderline"/>
        </w:rPr>
        <w:t>There has been a great deal of research on the question of how immigration affects the earnings and employment of native workers</w:t>
      </w:r>
      <w:r w:rsidRPr="00AD399D">
        <w:rPr>
          <w:sz w:val="12"/>
        </w:rPr>
        <w:t xml:space="preserve">. </w:t>
      </w:r>
      <w:r w:rsidRPr="00AD399D">
        <w:rPr>
          <w:rStyle w:val="StyleUnderline"/>
        </w:rPr>
        <w:t>One approach, that might be called the ‘‘area approach,’’</w:t>
      </w:r>
      <w:r w:rsidRPr="00AD399D">
        <w:rPr>
          <w:sz w:val="12"/>
        </w:rPr>
        <w:t xml:space="preserve"> </w:t>
      </w:r>
      <w:r w:rsidRPr="00AD399D">
        <w:rPr>
          <w:rStyle w:val="StyleUnderline"/>
        </w:rPr>
        <w:t>has analyzed cross-sectional data to determine how wages of natives in different local labor markets are affected by differences in the share of immigrants in the local labor supply</w:t>
      </w:r>
      <w:r w:rsidRPr="00AD399D">
        <w:rPr>
          <w:sz w:val="12"/>
        </w:rPr>
        <w:t xml:space="preserve">. </w:t>
      </w:r>
      <w:r w:rsidRPr="00AD399D">
        <w:rPr>
          <w:rStyle w:val="Emphasis"/>
        </w:rPr>
        <w:t xml:space="preserve">This method has been criticized </w:t>
      </w:r>
      <w:proofErr w:type="gramStart"/>
      <w:r w:rsidRPr="00AD399D">
        <w:rPr>
          <w:rStyle w:val="Emphasis"/>
        </w:rPr>
        <w:t>on the grounds that</w:t>
      </w:r>
      <w:proofErr w:type="gramEnd"/>
      <w:r w:rsidRPr="00AD399D">
        <w:rPr>
          <w:rStyle w:val="Emphasis"/>
        </w:rPr>
        <w:t xml:space="preserve"> (1) immigrants do not choose where to go randomly, and (2) the scope of the relevant market may not be local</w:t>
      </w:r>
      <w:r w:rsidRPr="00AD399D">
        <w:rPr>
          <w:sz w:val="12"/>
        </w:rPr>
        <w:t xml:space="preserve">. </w:t>
      </w:r>
      <w:r w:rsidRPr="00AD399D">
        <w:rPr>
          <w:rStyle w:val="StyleUnderline"/>
        </w:rPr>
        <w:t>With respect to point (1</w:t>
      </w:r>
      <w:r w:rsidRPr="00AD399D">
        <w:rPr>
          <w:sz w:val="12"/>
        </w:rPr>
        <w:t xml:space="preserve">), </w:t>
      </w:r>
      <w:r w:rsidRPr="00AD399D">
        <w:rPr>
          <w:rStyle w:val="Emphasis"/>
        </w:rPr>
        <w:t>immigrants may choose to enter growing or high-wage areas</w:t>
      </w:r>
      <w:r w:rsidRPr="00AD399D">
        <w:rPr>
          <w:sz w:val="12"/>
        </w:rPr>
        <w:t xml:space="preserve">. </w:t>
      </w:r>
      <w:r w:rsidRPr="00AD399D">
        <w:rPr>
          <w:rStyle w:val="StyleUnderline"/>
        </w:rPr>
        <w:t xml:space="preserve">With respect to point (2), </w:t>
      </w:r>
      <w:r w:rsidRPr="00AD399D">
        <w:rPr>
          <w:rStyle w:val="Emphasis"/>
        </w:rPr>
        <w:t>if many immigrants enter a city, native workers may leave</w:t>
      </w:r>
      <w:r w:rsidRPr="00AD399D">
        <w:rPr>
          <w:sz w:val="12"/>
        </w:rPr>
        <w:t xml:space="preserve">, or choose not to locate there, or there may be movements of capital </w:t>
      </w:r>
      <w:r w:rsidRPr="00AD399D">
        <w:rPr>
          <w:rStyle w:val="Emphasis"/>
        </w:rPr>
        <w:t>that make it difﬁcult to capture the effect of immigration on wages</w:t>
      </w:r>
      <w:r w:rsidRPr="00AD399D">
        <w:rPr>
          <w:sz w:val="12"/>
        </w:rPr>
        <w:t xml:space="preserve">. </w:t>
      </w:r>
      <w:r w:rsidRPr="00AD399D">
        <w:rPr>
          <w:rStyle w:val="StyleUnderline"/>
        </w:rPr>
        <w:t xml:space="preserve">Some studies that have applied the area approach have used instrumental variables </w:t>
      </w:r>
      <w:proofErr w:type="gramStart"/>
      <w:r w:rsidRPr="00AD399D">
        <w:rPr>
          <w:rStyle w:val="StyleUnderline"/>
        </w:rPr>
        <w:t>in an attempt to</w:t>
      </w:r>
      <w:proofErr w:type="gramEnd"/>
      <w:r w:rsidRPr="00AD399D">
        <w:rPr>
          <w:rStyle w:val="StyleUnderline"/>
        </w:rPr>
        <w:t xml:space="preserve"> strip the endogeneity from the variable representing the extent of penetration of immigrants</w:t>
      </w:r>
      <w:r w:rsidRPr="00AD399D">
        <w:rPr>
          <w:sz w:val="12"/>
        </w:rPr>
        <w:t xml:space="preserve">. </w:t>
      </w:r>
      <w:r w:rsidRPr="00AD399D">
        <w:rPr>
          <w:rStyle w:val="StyleUnderline"/>
        </w:rPr>
        <w:t>Friedberg</w:t>
      </w:r>
      <w:r w:rsidRPr="00AD399D">
        <w:rPr>
          <w:sz w:val="12"/>
        </w:rPr>
        <w:t xml:space="preserve"> (2001) </w:t>
      </w:r>
      <w:r w:rsidRPr="00AD399D">
        <w:rPr>
          <w:rStyle w:val="StyleUnderline"/>
        </w:rPr>
        <w:t>analyzed the effect on the earnings and employment of native workers in different occupations in Israel of a massive migration from the former Soviet Union</w:t>
      </w:r>
      <w:r w:rsidRPr="00AD399D">
        <w:rPr>
          <w:sz w:val="12"/>
        </w:rPr>
        <w:t xml:space="preserve"> after 1989. </w:t>
      </w:r>
      <w:r w:rsidRPr="00AD399D">
        <w:rPr>
          <w:rStyle w:val="Emphasis"/>
        </w:rPr>
        <w:t>The ‘‘areas’’ in question here were the different occupations in Israel</w:t>
      </w:r>
      <w:r w:rsidRPr="00AD399D">
        <w:rPr>
          <w:sz w:val="12"/>
        </w:rPr>
        <w:t xml:space="preserve">, </w:t>
      </w:r>
      <w:r w:rsidRPr="00AD399D">
        <w:rPr>
          <w:rStyle w:val="Emphasis"/>
        </w:rPr>
        <w:t>which differed in the lev-</w:t>
      </w:r>
      <w:proofErr w:type="spellStart"/>
      <w:r w:rsidRPr="00AD399D">
        <w:rPr>
          <w:rStyle w:val="Emphasis"/>
        </w:rPr>
        <w:t>els</w:t>
      </w:r>
      <w:proofErr w:type="spellEnd"/>
      <w:r w:rsidRPr="00AD399D">
        <w:rPr>
          <w:rStyle w:val="Emphasis"/>
        </w:rPr>
        <w:t xml:space="preserve"> of immigrant penetration</w:t>
      </w:r>
      <w:r w:rsidRPr="00AD399D">
        <w:rPr>
          <w:sz w:val="12"/>
        </w:rPr>
        <w:t xml:space="preserve">. Her instrument was the previous occupation of the immigrants when they were in Russia. </w:t>
      </w:r>
      <w:r w:rsidRPr="00AD399D">
        <w:rPr>
          <w:rStyle w:val="StyleUnderline"/>
        </w:rPr>
        <w:t>This variable was</w:t>
      </w:r>
      <w:r w:rsidRPr="00AD399D">
        <w:rPr>
          <w:sz w:val="12"/>
        </w:rPr>
        <w:t xml:space="preserve"> positively correlated with the occupation these individuals entered after arrival in </w:t>
      </w:r>
      <w:proofErr w:type="gramStart"/>
      <w:r w:rsidRPr="00AD399D">
        <w:rPr>
          <w:sz w:val="12"/>
        </w:rPr>
        <w:t>Israel, but</w:t>
      </w:r>
      <w:proofErr w:type="gramEnd"/>
      <w:r w:rsidRPr="00AD399D">
        <w:rPr>
          <w:sz w:val="12"/>
        </w:rPr>
        <w:t xml:space="preserve"> was </w:t>
      </w:r>
      <w:r w:rsidRPr="00AD399D">
        <w:rPr>
          <w:rStyle w:val="StyleUnderline"/>
        </w:rPr>
        <w:t>un-correlated with the unobserved determinants of wage and employment growth experienced by that occupation after their arrival</w:t>
      </w:r>
      <w:r w:rsidRPr="00AD399D">
        <w:rPr>
          <w:sz w:val="12"/>
        </w:rPr>
        <w:t xml:space="preserve">. </w:t>
      </w:r>
      <w:r w:rsidRPr="00AD399D">
        <w:rPr>
          <w:rStyle w:val="Emphasis"/>
        </w:rPr>
        <w:t>Friedberg found no adverse impact of immigration on native employment outcomes</w:t>
      </w:r>
    </w:p>
    <w:p w14:paraId="10FD34D0" w14:textId="117DEB7C" w:rsidR="003138D2" w:rsidRDefault="003138D2" w:rsidP="003138D2">
      <w:pPr>
        <w:pStyle w:val="Heading3"/>
      </w:pPr>
      <w:r>
        <w:t>---No Impact on Wages</w:t>
      </w:r>
    </w:p>
    <w:p w14:paraId="12244776" w14:textId="77777777" w:rsidR="003138D2" w:rsidRPr="003138D2" w:rsidRDefault="003138D2" w:rsidP="003138D2"/>
    <w:p w14:paraId="205B3D45" w14:textId="72D5D946" w:rsidR="002D1232" w:rsidRDefault="002D1232" w:rsidP="002D1232">
      <w:pPr>
        <w:pStyle w:val="Heading4"/>
      </w:pPr>
      <w:r>
        <w:t>While some nurses might get moved no net harm</w:t>
      </w:r>
    </w:p>
    <w:p w14:paraId="7F1D9FCF" w14:textId="77777777" w:rsidR="002D1232" w:rsidRPr="002D1232" w:rsidRDefault="002D1232" w:rsidP="002D1232"/>
    <w:p w14:paraId="674A3A6F" w14:textId="77777777" w:rsidR="002D1232" w:rsidRPr="00CA63DD" w:rsidRDefault="002D1232" w:rsidP="002D1232">
      <w:r>
        <w:rPr>
          <w:b/>
          <w:bCs/>
        </w:rPr>
        <w:t>Cortes &amp;</w:t>
      </w:r>
      <w:r w:rsidRPr="00C60996">
        <w:rPr>
          <w:b/>
          <w:bCs/>
        </w:rPr>
        <w:t xml:space="preserve"> pan 14</w:t>
      </w:r>
      <w:r>
        <w:t xml:space="preserve"> Patricia Cortés is visiting scholar at the New England Public Policy Centered, housed in the research department at the Federal Reserve Bank of Boston, and is an assistant professor at the Boston University School of Management. Jessica Pan is an assistant professor of economics at the National University of Singapore and a research associate at the National Bureau of Economic Research. (July 31, 2014; Patricia Cortés and Jessica Pan; federal reserve bank; “Foreign Nurse Importation to the United States and the Supply of Native Registered Nurses”; </w:t>
      </w:r>
      <w:r w:rsidRPr="00806A6F">
        <w:t>file:///C:/Users/um176694/Downloads/wp1407.pdf</w:t>
      </w:r>
      <w:r>
        <w:t>)</w:t>
      </w:r>
    </w:p>
    <w:p w14:paraId="0427B1F5" w14:textId="3E85C9E7" w:rsidR="002D1232" w:rsidRDefault="002D1232" w:rsidP="002D1232">
      <w:r w:rsidRPr="005E153A">
        <w:rPr>
          <w:rStyle w:val="StyleUnderline"/>
        </w:rPr>
        <w:t>We examine whether displacement occurs because native nurses are more likely to become unemployed,</w:t>
      </w:r>
      <w:r>
        <w:rPr>
          <w:rStyle w:val="StyleUnderline"/>
        </w:rPr>
        <w:t xml:space="preserve"> </w:t>
      </w:r>
      <w:r w:rsidRPr="005E153A">
        <w:rPr>
          <w:rStyle w:val="StyleUnderline"/>
        </w:rPr>
        <w:t>drop out of the labor force, or migrate internally</w:t>
      </w:r>
      <w:r>
        <w:t xml:space="preserve">. In Appendix Table 7, we present the OLS and 2SLS estimates of the regression conducted on the number of native nurses per capita who report being unemployed (or not in the labor force) compared to the number of foreign-born nurses per capita. We </w:t>
      </w:r>
      <w:proofErr w:type="spellStart"/>
      <w:r>
        <w:t>Önd</w:t>
      </w:r>
      <w:proofErr w:type="spellEnd"/>
      <w:r>
        <w:t xml:space="preserve"> </w:t>
      </w:r>
      <w:r w:rsidRPr="005E153A">
        <w:rPr>
          <w:rStyle w:val="StyleUnderline"/>
        </w:rPr>
        <w:t>no evidence that cities with higher foreign nurse immigration are associated</w:t>
      </w:r>
      <w:r>
        <w:rPr>
          <w:rStyle w:val="StyleUnderline"/>
        </w:rPr>
        <w:t xml:space="preserve"> </w:t>
      </w:r>
      <w:r w:rsidRPr="005E153A">
        <w:rPr>
          <w:rStyle w:val="StyleUnderline"/>
        </w:rPr>
        <w:t>with a higher incidence of unemployment or exits from the labor force among native nurses.</w:t>
      </w:r>
      <w:r>
        <w:rPr>
          <w:rStyle w:val="StyleUnderline"/>
        </w:rPr>
        <w:t xml:space="preserve"> </w:t>
      </w:r>
      <w:r>
        <w:t xml:space="preserve">Note that one caveat of this analysis is that the Census only captures the occupation code of </w:t>
      </w:r>
      <w:proofErr w:type="gramStart"/>
      <w:r>
        <w:t>an</w:t>
      </w:r>
      <w:proofErr w:type="gramEnd"/>
      <w:r>
        <w:t xml:space="preserve"> 3 4A study of nurses aged 50 years and older in the United Kingdom found that "that stress and the associated burnout were major </w:t>
      </w:r>
      <w:proofErr w:type="spellStart"/>
      <w:r>
        <w:t>ináuences</w:t>
      </w:r>
      <w:proofErr w:type="spellEnd"/>
      <w:r>
        <w:t xml:space="preserve"> on decision making with regard to employment over the age of 50." It also </w:t>
      </w:r>
      <w:proofErr w:type="spellStart"/>
      <w:r>
        <w:t>identiÖed</w:t>
      </w:r>
      <w:proofErr w:type="spellEnd"/>
      <w:r>
        <w:t xml:space="preserve"> more </w:t>
      </w:r>
      <w:proofErr w:type="spellStart"/>
      <w:r>
        <w:t>áexible</w:t>
      </w:r>
      <w:proofErr w:type="spellEnd"/>
      <w:r>
        <w:t xml:space="preserve"> work hours as being a key factor in encouraging older nurses to remain in or return to work (Watson, </w:t>
      </w:r>
      <w:proofErr w:type="spellStart"/>
      <w:r>
        <w:t>Manthorpe</w:t>
      </w:r>
      <w:proofErr w:type="spellEnd"/>
      <w:r>
        <w:t xml:space="preserve">, and Andrews 2003). 3 5For example, in the 1990 Nursing Personnel Survey conducted by the American Hospital Association, less than 2 percent of hospitals reported requiring a </w:t>
      </w:r>
      <w:proofErr w:type="spellStart"/>
      <w:r>
        <w:t>bachelorís</w:t>
      </w:r>
      <w:proofErr w:type="spellEnd"/>
      <w:r>
        <w:t xml:space="preserve"> degree for </w:t>
      </w:r>
      <w:proofErr w:type="spellStart"/>
      <w:r>
        <w:t>sta</w:t>
      </w:r>
      <w:proofErr w:type="spellEnd"/>
      <w:r>
        <w:t xml:space="preserve">§ nurses. 14 individual (based on his/her last job) who has not been currently employed in the previous </w:t>
      </w:r>
      <w:proofErr w:type="spellStart"/>
      <w:r>
        <w:t>Öve</w:t>
      </w:r>
      <w:proofErr w:type="spellEnd"/>
      <w:r>
        <w:t xml:space="preserve"> years. Individuals whose last held a job more than </w:t>
      </w:r>
      <w:proofErr w:type="spellStart"/>
      <w:r>
        <w:t>Öve</w:t>
      </w:r>
      <w:proofErr w:type="spellEnd"/>
      <w:r>
        <w:t xml:space="preserve"> years ago are not assigned an occupation code. Next, we explore the possibility that </w:t>
      </w:r>
      <w:r w:rsidRPr="005E153A">
        <w:rPr>
          <w:rStyle w:val="StyleUnderline"/>
        </w:rPr>
        <w:t>native RNs migrate internally in response to foreign nurse</w:t>
      </w:r>
      <w:r>
        <w:rPr>
          <w:rStyle w:val="StyleUnderline"/>
        </w:rPr>
        <w:t xml:space="preserve"> </w:t>
      </w:r>
      <w:r w:rsidRPr="005E153A">
        <w:rPr>
          <w:rStyle w:val="StyleUnderline"/>
        </w:rPr>
        <w:t xml:space="preserve">migration to a </w:t>
      </w:r>
      <w:proofErr w:type="gramStart"/>
      <w:r w:rsidRPr="005E153A">
        <w:rPr>
          <w:rStyle w:val="StyleUnderline"/>
        </w:rPr>
        <w:t>particular city</w:t>
      </w:r>
      <w:proofErr w:type="gramEnd"/>
      <w:r w:rsidRPr="005E153A">
        <w:rPr>
          <w:rStyle w:val="StyleUnderline"/>
        </w:rPr>
        <w:t xml:space="preserve">. There are two possibilities ó in response to an </w:t>
      </w:r>
      <w:proofErr w:type="spellStart"/>
      <w:r w:rsidRPr="005E153A">
        <w:rPr>
          <w:rStyle w:val="StyleUnderline"/>
        </w:rPr>
        <w:t>ináux</w:t>
      </w:r>
      <w:proofErr w:type="spellEnd"/>
      <w:r w:rsidRPr="005E153A">
        <w:rPr>
          <w:rStyle w:val="StyleUnderline"/>
        </w:rPr>
        <w:t xml:space="preserve"> of foreign</w:t>
      </w:r>
      <w:r>
        <w:rPr>
          <w:rStyle w:val="StyleUnderline"/>
        </w:rPr>
        <w:t xml:space="preserve"> </w:t>
      </w:r>
      <w:r w:rsidRPr="005E153A">
        <w:rPr>
          <w:rStyle w:val="StyleUnderline"/>
        </w:rPr>
        <w:t>nurses, native RNs could be less likely to migrate to the city (</w:t>
      </w:r>
      <w:proofErr w:type="spellStart"/>
      <w:r w:rsidRPr="005E153A">
        <w:rPr>
          <w:rStyle w:val="StyleUnderline"/>
        </w:rPr>
        <w:t>ináow</w:t>
      </w:r>
      <w:proofErr w:type="spellEnd"/>
      <w:r w:rsidRPr="005E153A">
        <w:rPr>
          <w:rStyle w:val="StyleUnderline"/>
        </w:rPr>
        <w:t>) or they could be more likely</w:t>
      </w:r>
      <w:r>
        <w:rPr>
          <w:rStyle w:val="StyleUnderline"/>
        </w:rPr>
        <w:t xml:space="preserve"> </w:t>
      </w:r>
      <w:r w:rsidRPr="005E153A">
        <w:rPr>
          <w:rStyle w:val="StyleUnderline"/>
        </w:rPr>
        <w:t>to migrate out of the city (</w:t>
      </w:r>
      <w:proofErr w:type="spellStart"/>
      <w:r w:rsidRPr="005E153A">
        <w:rPr>
          <w:rStyle w:val="StyleUnderline"/>
        </w:rPr>
        <w:t>outáow</w:t>
      </w:r>
      <w:proofErr w:type="spellEnd"/>
      <w:r w:rsidRPr="005E153A">
        <w:rPr>
          <w:rStyle w:val="StyleUnderline"/>
        </w:rPr>
        <w:t>).</w:t>
      </w:r>
      <w:r>
        <w:t xml:space="preserve"> Unfortunately, the Census data has </w:t>
      </w:r>
      <w:proofErr w:type="gramStart"/>
      <w:r>
        <w:t>a number of</w:t>
      </w:r>
      <w:proofErr w:type="gramEnd"/>
      <w:r>
        <w:t xml:space="preserve"> limitations that do not allow us to fully characterize the </w:t>
      </w:r>
      <w:proofErr w:type="spellStart"/>
      <w:r>
        <w:t>ináows</w:t>
      </w:r>
      <w:proofErr w:type="spellEnd"/>
      <w:r>
        <w:t xml:space="preserve"> and </w:t>
      </w:r>
      <w:proofErr w:type="spellStart"/>
      <w:r>
        <w:t>outáows</w:t>
      </w:r>
      <w:proofErr w:type="spellEnd"/>
      <w:r>
        <w:t xml:space="preserve"> of native-born RNs over a 10-year period as the census only asks for a </w:t>
      </w:r>
      <w:proofErr w:type="spellStart"/>
      <w:r>
        <w:t>respondentís</w:t>
      </w:r>
      <w:proofErr w:type="spellEnd"/>
      <w:r>
        <w:t xml:space="preserve"> city of residence during the previous </w:t>
      </w:r>
      <w:proofErr w:type="spellStart"/>
      <w:r>
        <w:t>Öve</w:t>
      </w:r>
      <w:proofErr w:type="spellEnd"/>
      <w:r>
        <w:t xml:space="preserve"> years. Furthermore, this question was only asked in 1980, 1990, and 2000.36 Starting from 2001, the ACS only asks about internal migration in the past year. With these caveats in mind, Appendix Table 8 presents the estimates of the </w:t>
      </w:r>
      <w:proofErr w:type="spellStart"/>
      <w:r>
        <w:t>e§ect</w:t>
      </w:r>
      <w:proofErr w:type="spellEnd"/>
      <w:r>
        <w:t xml:space="preserve"> of foreign nurses on the </w:t>
      </w:r>
      <w:proofErr w:type="spellStart"/>
      <w:r>
        <w:t>ináow</w:t>
      </w:r>
      <w:proofErr w:type="spellEnd"/>
      <w:r>
        <w:t xml:space="preserve"> (columns (1) and (2)), </w:t>
      </w:r>
      <w:proofErr w:type="spellStart"/>
      <w:r>
        <w:t>outáow</w:t>
      </w:r>
      <w:proofErr w:type="spellEnd"/>
      <w:r>
        <w:t xml:space="preserve"> (columns (3) and (4)) and net </w:t>
      </w:r>
      <w:proofErr w:type="spellStart"/>
      <w:r>
        <w:t>ináow</w:t>
      </w:r>
      <w:proofErr w:type="spellEnd"/>
      <w:r>
        <w:t xml:space="preserve"> (columns (5) and (6)) of native nurses from 1980 to 2000. We </w:t>
      </w:r>
      <w:proofErr w:type="spellStart"/>
      <w:r>
        <w:t>Önd</w:t>
      </w:r>
      <w:proofErr w:type="spellEnd"/>
      <w:r>
        <w:t xml:space="preserve"> little evidence that foreign nurse migration </w:t>
      </w:r>
      <w:proofErr w:type="spellStart"/>
      <w:r>
        <w:t>signiÖcantly</w:t>
      </w:r>
      <w:proofErr w:type="spellEnd"/>
      <w:r>
        <w:t xml:space="preserve"> </w:t>
      </w:r>
      <w:proofErr w:type="spellStart"/>
      <w:r>
        <w:t>a§ected</w:t>
      </w:r>
      <w:proofErr w:type="spellEnd"/>
      <w:r>
        <w:t xml:space="preserve"> </w:t>
      </w:r>
      <w:r w:rsidRPr="005E153A">
        <w:rPr>
          <w:rStyle w:val="StyleUnderline"/>
        </w:rPr>
        <w:t>the displacement of native</w:t>
      </w:r>
      <w:r>
        <w:rPr>
          <w:rStyle w:val="StyleUnderline"/>
        </w:rPr>
        <w:t xml:space="preserve"> </w:t>
      </w:r>
      <w:r w:rsidRPr="005E153A">
        <w:rPr>
          <w:rStyle w:val="StyleUnderline"/>
        </w:rPr>
        <w:t xml:space="preserve">nurses through internal migration ó the estimates from our preferred </w:t>
      </w:r>
      <w:proofErr w:type="spellStart"/>
      <w:r w:rsidRPr="005E153A">
        <w:rPr>
          <w:rStyle w:val="StyleUnderline"/>
        </w:rPr>
        <w:t>speciÖcation</w:t>
      </w:r>
      <w:proofErr w:type="spellEnd"/>
      <w:r w:rsidRPr="005E153A">
        <w:rPr>
          <w:rStyle w:val="StyleUnderline"/>
        </w:rPr>
        <w:t xml:space="preserve"> reported in the</w:t>
      </w:r>
      <w:r>
        <w:rPr>
          <w:rStyle w:val="StyleUnderline"/>
        </w:rPr>
        <w:t xml:space="preserve"> </w:t>
      </w:r>
      <w:r w:rsidRPr="005E153A">
        <w:rPr>
          <w:rStyle w:val="StyleUnderline"/>
        </w:rPr>
        <w:t>last column of Appendix Table 8 indicate that foreign nurse migration has a close to zero and</w:t>
      </w:r>
      <w:r>
        <w:rPr>
          <w:rStyle w:val="StyleUnderline"/>
        </w:rPr>
        <w:t xml:space="preserve"> </w:t>
      </w:r>
      <w:proofErr w:type="spellStart"/>
      <w:r w:rsidRPr="005E153A">
        <w:rPr>
          <w:rStyle w:val="StyleUnderline"/>
        </w:rPr>
        <w:t>nonsigniÖcant</w:t>
      </w:r>
      <w:proofErr w:type="spellEnd"/>
      <w:r w:rsidRPr="005E153A">
        <w:rPr>
          <w:rStyle w:val="StyleUnderline"/>
        </w:rPr>
        <w:t xml:space="preserve"> </w:t>
      </w:r>
      <w:proofErr w:type="spellStart"/>
      <w:r w:rsidRPr="005E153A">
        <w:rPr>
          <w:rStyle w:val="StyleUnderline"/>
        </w:rPr>
        <w:t>e§ect</w:t>
      </w:r>
      <w:proofErr w:type="spellEnd"/>
      <w:r w:rsidRPr="005E153A">
        <w:rPr>
          <w:rStyle w:val="StyleUnderline"/>
        </w:rPr>
        <w:t xml:space="preserve"> on net </w:t>
      </w:r>
      <w:proofErr w:type="spellStart"/>
      <w:r w:rsidRPr="005E153A">
        <w:rPr>
          <w:rStyle w:val="StyleUnderline"/>
        </w:rPr>
        <w:t>ináows</w:t>
      </w:r>
      <w:proofErr w:type="spellEnd"/>
      <w:r w:rsidRPr="005E153A">
        <w:rPr>
          <w:rStyle w:val="StyleUnderline"/>
        </w:rPr>
        <w:t xml:space="preserve"> into a city. This result </w:t>
      </w:r>
      <w:proofErr w:type="gramStart"/>
      <w:r w:rsidRPr="005E153A">
        <w:rPr>
          <w:rStyle w:val="StyleUnderline"/>
        </w:rPr>
        <w:t>is in contrast to</w:t>
      </w:r>
      <w:proofErr w:type="gramEnd"/>
      <w:r w:rsidRPr="005E153A">
        <w:rPr>
          <w:rStyle w:val="StyleUnderline"/>
        </w:rPr>
        <w:t xml:space="preserve"> </w:t>
      </w:r>
      <w:proofErr w:type="spellStart"/>
      <w:r w:rsidRPr="005E153A">
        <w:rPr>
          <w:rStyle w:val="StyleUnderline"/>
        </w:rPr>
        <w:t>Borjas</w:t>
      </w:r>
      <w:proofErr w:type="spellEnd"/>
      <w:r w:rsidRPr="005E153A">
        <w:rPr>
          <w:rStyle w:val="StyleUnderline"/>
        </w:rPr>
        <w:t xml:space="preserve"> (2006), who </w:t>
      </w:r>
      <w:proofErr w:type="spellStart"/>
      <w:r w:rsidRPr="005E153A">
        <w:rPr>
          <w:rStyle w:val="StyleUnderline"/>
        </w:rPr>
        <w:t>Önds</w:t>
      </w:r>
      <w:proofErr w:type="spellEnd"/>
      <w:r>
        <w:rPr>
          <w:rStyle w:val="StyleUnderline"/>
        </w:rPr>
        <w:t xml:space="preserve"> </w:t>
      </w:r>
      <w:r w:rsidRPr="005E153A">
        <w:rPr>
          <w:rStyle w:val="StyleUnderline"/>
        </w:rPr>
        <w:t>that immigration is associated with higher out-migration rates and lower in-</w:t>
      </w:r>
      <w:proofErr w:type="spellStart"/>
      <w:r w:rsidRPr="005E153A">
        <w:rPr>
          <w:rStyle w:val="StyleUnderline"/>
        </w:rPr>
        <w:t>imigration</w:t>
      </w:r>
      <w:proofErr w:type="spellEnd"/>
      <w:r w:rsidRPr="005E153A">
        <w:rPr>
          <w:rStyle w:val="StyleUnderline"/>
        </w:rPr>
        <w:t xml:space="preserve"> rates. This</w:t>
      </w:r>
      <w:r>
        <w:rPr>
          <w:rStyle w:val="StyleUnderline"/>
        </w:rPr>
        <w:t xml:space="preserve"> </w:t>
      </w:r>
      <w:proofErr w:type="spellStart"/>
      <w:r w:rsidRPr="005E153A">
        <w:rPr>
          <w:rStyle w:val="StyleUnderline"/>
        </w:rPr>
        <w:t>di§erence</w:t>
      </w:r>
      <w:proofErr w:type="spellEnd"/>
      <w:r w:rsidRPr="005E153A">
        <w:rPr>
          <w:rStyle w:val="StyleUnderline"/>
        </w:rPr>
        <w:t xml:space="preserve"> is likely explained by the fact that </w:t>
      </w:r>
      <w:proofErr w:type="gramStart"/>
      <w:r w:rsidRPr="005E153A">
        <w:rPr>
          <w:rStyle w:val="StyleUnderline"/>
        </w:rPr>
        <w:t>a majority of</w:t>
      </w:r>
      <w:proofErr w:type="gramEnd"/>
      <w:r w:rsidRPr="005E153A">
        <w:rPr>
          <w:rStyle w:val="StyleUnderline"/>
        </w:rPr>
        <w:t xml:space="preserve"> native-born RNs are married women</w:t>
      </w:r>
      <w:r>
        <w:rPr>
          <w:rStyle w:val="StyleUnderline"/>
        </w:rPr>
        <w:t xml:space="preserve"> </w:t>
      </w:r>
      <w:r w:rsidRPr="005E153A">
        <w:rPr>
          <w:rStyle w:val="StyleUnderline"/>
        </w:rPr>
        <w:t>and are the secondary earners in the household.</w:t>
      </w:r>
      <w:r>
        <w:rPr>
          <w:rStyle w:val="StyleUnderline"/>
        </w:rPr>
        <w:t xml:space="preserve"> </w:t>
      </w:r>
      <w:r w:rsidRPr="005E153A">
        <w:rPr>
          <w:rStyle w:val="StyleUnderline"/>
        </w:rPr>
        <w:t xml:space="preserve">Overall, these </w:t>
      </w:r>
      <w:proofErr w:type="spellStart"/>
      <w:r w:rsidRPr="005E153A">
        <w:rPr>
          <w:rStyle w:val="StyleUnderline"/>
        </w:rPr>
        <w:t>Öndings</w:t>
      </w:r>
      <w:proofErr w:type="spellEnd"/>
      <w:r w:rsidRPr="005E153A">
        <w:rPr>
          <w:rStyle w:val="StyleUnderline"/>
        </w:rPr>
        <w:t xml:space="preserve"> suggest that the displacement </w:t>
      </w:r>
      <w:proofErr w:type="spellStart"/>
      <w:r w:rsidRPr="005E153A">
        <w:rPr>
          <w:rStyle w:val="StyleUnderline"/>
        </w:rPr>
        <w:t>e§ects</w:t>
      </w:r>
      <w:proofErr w:type="spellEnd"/>
      <w:r w:rsidRPr="005E153A">
        <w:rPr>
          <w:rStyle w:val="StyleUnderline"/>
        </w:rPr>
        <w:t xml:space="preserve"> within a city are largely driven by</w:t>
      </w:r>
      <w:r>
        <w:rPr>
          <w:rStyle w:val="StyleUnderline"/>
        </w:rPr>
        <w:t xml:space="preserve"> </w:t>
      </w:r>
      <w:r w:rsidRPr="005E153A">
        <w:rPr>
          <w:rStyle w:val="StyleUnderline"/>
        </w:rPr>
        <w:t>existing native nurses switching occupations or from potential candidates choosing not to enter the</w:t>
      </w:r>
      <w:r>
        <w:rPr>
          <w:rStyle w:val="StyleUnderline"/>
        </w:rPr>
        <w:t xml:space="preserve"> </w:t>
      </w:r>
      <w:r w:rsidRPr="005E153A">
        <w:rPr>
          <w:rStyle w:val="StyleUnderline"/>
        </w:rPr>
        <w:t>nursing profession.</w:t>
      </w:r>
    </w:p>
    <w:p w14:paraId="01E2A7F9" w14:textId="2D9F7291" w:rsidR="002D1232" w:rsidRDefault="002D1232" w:rsidP="002D1232">
      <w:pPr>
        <w:pStyle w:val="Heading4"/>
      </w:pPr>
      <w:r>
        <w:t>No decrease in wages</w:t>
      </w:r>
    </w:p>
    <w:p w14:paraId="58FB01BC" w14:textId="77777777" w:rsidR="002D1232" w:rsidRPr="002D1232" w:rsidRDefault="002D1232" w:rsidP="002D1232"/>
    <w:p w14:paraId="6F52B620" w14:textId="77777777" w:rsidR="002D1232" w:rsidRPr="00CA63DD" w:rsidRDefault="002D1232" w:rsidP="002D1232">
      <w:r>
        <w:rPr>
          <w:b/>
          <w:bCs/>
        </w:rPr>
        <w:t>Cortes &amp;</w:t>
      </w:r>
      <w:r w:rsidRPr="00C60996">
        <w:rPr>
          <w:b/>
          <w:bCs/>
        </w:rPr>
        <w:t xml:space="preserve"> pan 14</w:t>
      </w:r>
      <w:r>
        <w:t xml:space="preserve"> Patricia Cortés is visiting scholar at the New England Public Policy Centered, housed in the research department at the Federal Reserve Bank of Boston, and is an assistant professor at the Boston University School of Management. Jessica Pan is an assistant professor of economics at the National University of Singapore and a research associate at the National Bureau of Economic Research. (July 31, 2014; Patricia Cortés and Jessica Pan; federal reserve bank; “Foreign Nurse Importation to the United States and the Supply of Native Registered Nurses”; </w:t>
      </w:r>
      <w:r w:rsidRPr="00806A6F">
        <w:t>file:///C:/Users/um176694/Downloads/wp1407.pdf</w:t>
      </w:r>
      <w:r>
        <w:t>)</w:t>
      </w:r>
    </w:p>
    <w:p w14:paraId="5321CC15" w14:textId="77777777" w:rsidR="002D1232" w:rsidRPr="005E153A" w:rsidRDefault="002D1232" w:rsidP="002D1232">
      <w:pPr>
        <w:rPr>
          <w:rStyle w:val="StyleUnderline"/>
        </w:rPr>
      </w:pPr>
      <w:r>
        <w:t xml:space="preserve">5.1 Wages In this section, we show that </w:t>
      </w:r>
      <w:r w:rsidRPr="005E153A">
        <w:rPr>
          <w:rStyle w:val="StyleUnderline"/>
        </w:rPr>
        <w:t xml:space="preserve">despite the large displacement </w:t>
      </w:r>
      <w:proofErr w:type="spellStart"/>
      <w:r w:rsidRPr="005E153A">
        <w:rPr>
          <w:rStyle w:val="StyleUnderline"/>
        </w:rPr>
        <w:t>e§ects</w:t>
      </w:r>
      <w:proofErr w:type="spellEnd"/>
      <w:r w:rsidRPr="005E153A">
        <w:rPr>
          <w:rStyle w:val="StyleUnderline"/>
        </w:rPr>
        <w:t xml:space="preserve">, we </w:t>
      </w:r>
      <w:proofErr w:type="spellStart"/>
      <w:r w:rsidRPr="005E153A">
        <w:rPr>
          <w:rStyle w:val="StyleUnderline"/>
        </w:rPr>
        <w:t>Önd</w:t>
      </w:r>
      <w:proofErr w:type="spellEnd"/>
      <w:r w:rsidRPr="005E153A">
        <w:rPr>
          <w:rStyle w:val="StyleUnderline"/>
        </w:rPr>
        <w:t xml:space="preserve"> little evidence of a decline</w:t>
      </w:r>
      <w:r>
        <w:rPr>
          <w:rStyle w:val="StyleUnderline"/>
        </w:rPr>
        <w:t xml:space="preserve"> </w:t>
      </w:r>
      <w:r w:rsidRPr="005E153A">
        <w:rPr>
          <w:rStyle w:val="StyleUnderline"/>
        </w:rPr>
        <w:t>in the observed wages of native nurses. Tables 7 and 8 present the results of the wage regressions</w:t>
      </w:r>
      <w:r>
        <w:rPr>
          <w:rStyle w:val="StyleUnderline"/>
        </w:rPr>
        <w:t xml:space="preserve"> </w:t>
      </w:r>
      <w:r w:rsidRPr="005E153A">
        <w:rPr>
          <w:rStyle w:val="StyleUnderline"/>
        </w:rPr>
        <w:t xml:space="preserve">using the same empirical approaches as sections 3.1 and 3.2. We fail to </w:t>
      </w:r>
      <w:proofErr w:type="spellStart"/>
      <w:r w:rsidRPr="005E153A">
        <w:rPr>
          <w:rStyle w:val="StyleUnderline"/>
        </w:rPr>
        <w:t>Önd</w:t>
      </w:r>
      <w:proofErr w:type="spellEnd"/>
      <w:r w:rsidRPr="005E153A">
        <w:rPr>
          <w:rStyle w:val="StyleUnderline"/>
        </w:rPr>
        <w:t xml:space="preserve"> any </w:t>
      </w:r>
      <w:proofErr w:type="spellStart"/>
      <w:r w:rsidRPr="005E153A">
        <w:rPr>
          <w:rStyle w:val="StyleUnderline"/>
        </w:rPr>
        <w:t>signiÖcant</w:t>
      </w:r>
      <w:proofErr w:type="spellEnd"/>
      <w:r w:rsidRPr="005E153A">
        <w:rPr>
          <w:rStyle w:val="StyleUnderline"/>
        </w:rPr>
        <w:t xml:space="preserve"> negative</w:t>
      </w:r>
      <w:r>
        <w:rPr>
          <w:rStyle w:val="StyleUnderline"/>
        </w:rPr>
        <w:t xml:space="preserve"> </w:t>
      </w:r>
      <w:r w:rsidRPr="005E153A">
        <w:rPr>
          <w:rStyle w:val="StyleUnderline"/>
        </w:rPr>
        <w:t xml:space="preserve">(or positive) </w:t>
      </w:r>
      <w:proofErr w:type="spellStart"/>
      <w:r w:rsidRPr="005E153A">
        <w:rPr>
          <w:rStyle w:val="StyleUnderline"/>
        </w:rPr>
        <w:t>e§ect</w:t>
      </w:r>
      <w:proofErr w:type="spellEnd"/>
      <w:r w:rsidRPr="005E153A">
        <w:rPr>
          <w:rStyle w:val="StyleUnderline"/>
        </w:rPr>
        <w:t xml:space="preserve"> of foreign-educated nurses on the wages of native-born RNs. In contrast to the</w:t>
      </w:r>
      <w:r>
        <w:rPr>
          <w:rStyle w:val="StyleUnderline"/>
        </w:rPr>
        <w:t xml:space="preserve"> </w:t>
      </w:r>
      <w:r w:rsidRPr="005E153A">
        <w:rPr>
          <w:rStyle w:val="StyleUnderline"/>
        </w:rPr>
        <w:t xml:space="preserve">displacement results, </w:t>
      </w:r>
      <w:proofErr w:type="gramStart"/>
      <w:r w:rsidRPr="005E153A">
        <w:rPr>
          <w:rStyle w:val="StyleUnderline"/>
        </w:rPr>
        <w:t>all of</w:t>
      </w:r>
      <w:proofErr w:type="gramEnd"/>
      <w:r w:rsidRPr="005E153A">
        <w:rPr>
          <w:rStyle w:val="StyleUnderline"/>
        </w:rPr>
        <w:t xml:space="preserve"> our </w:t>
      </w:r>
      <w:proofErr w:type="spellStart"/>
      <w:r w:rsidRPr="005E153A">
        <w:rPr>
          <w:rStyle w:val="StyleUnderline"/>
        </w:rPr>
        <w:t>coe</w:t>
      </w:r>
      <w:proofErr w:type="spellEnd"/>
      <w:r w:rsidRPr="005E153A">
        <w:rPr>
          <w:rStyle w:val="StyleUnderline"/>
        </w:rPr>
        <w:t xml:space="preserve">¢ </w:t>
      </w:r>
      <w:proofErr w:type="spellStart"/>
      <w:r w:rsidRPr="005E153A">
        <w:rPr>
          <w:rStyle w:val="StyleUnderline"/>
        </w:rPr>
        <w:t>cients</w:t>
      </w:r>
      <w:proofErr w:type="spellEnd"/>
      <w:r w:rsidRPr="005E153A">
        <w:rPr>
          <w:rStyle w:val="StyleUnderline"/>
        </w:rPr>
        <w:t xml:space="preserve"> are positive, small, and not statistically </w:t>
      </w:r>
      <w:proofErr w:type="spellStart"/>
      <w:r w:rsidRPr="005E153A">
        <w:rPr>
          <w:rStyle w:val="StyleUnderline"/>
        </w:rPr>
        <w:t>signiÖcant</w:t>
      </w:r>
      <w:proofErr w:type="spellEnd"/>
      <w:r w:rsidRPr="005E153A">
        <w:rPr>
          <w:rStyle w:val="StyleUnderline"/>
        </w:rPr>
        <w:t>.</w:t>
      </w:r>
      <w:r>
        <w:rPr>
          <w:rStyle w:val="StyleUnderline"/>
        </w:rPr>
        <w:t xml:space="preserve"> </w:t>
      </w:r>
      <w:r>
        <w:t xml:space="preserve">While these results seem to suggest that wages are not the main mechanism driving our large percent) and lack of clinical sites (60.8 percent) are the most common major barriers to expanding enrollment. 19 displacement results, there are a few caveats that are worth pointing out regarding our wage analysis. The </w:t>
      </w:r>
      <w:proofErr w:type="spellStart"/>
      <w:r>
        <w:t>Örst</w:t>
      </w:r>
      <w:proofErr w:type="spellEnd"/>
      <w:r>
        <w:t xml:space="preserve"> is that the labor supply of nurses depends on the real wage, where the real wage </w:t>
      </w:r>
      <w:proofErr w:type="spellStart"/>
      <w:r>
        <w:t>reáects</w:t>
      </w:r>
      <w:proofErr w:type="spellEnd"/>
      <w:r>
        <w:t xml:space="preserve"> the value of the entire package at the job, not just the monetary compensation. For us to have observed such large displacement </w:t>
      </w:r>
      <w:proofErr w:type="spellStart"/>
      <w:r>
        <w:t>e§ects</w:t>
      </w:r>
      <w:proofErr w:type="spellEnd"/>
      <w:r>
        <w:t xml:space="preserve">, it seems that immigration must have lowered the real wage. Nevertheless, </w:t>
      </w:r>
      <w:r w:rsidRPr="005E153A">
        <w:rPr>
          <w:rStyle w:val="StyleUnderline"/>
        </w:rPr>
        <w:t>many economists regard the nursing sector as a sector characterized by</w:t>
      </w:r>
      <w:r>
        <w:rPr>
          <w:rStyle w:val="StyleUnderline"/>
        </w:rPr>
        <w:t xml:space="preserve"> </w:t>
      </w:r>
      <w:r w:rsidRPr="005E153A">
        <w:rPr>
          <w:rStyle w:val="StyleUnderline"/>
        </w:rPr>
        <w:t>considerable market power</w:t>
      </w:r>
      <w:r>
        <w:t xml:space="preserve"> (Sullivan 1989; Currie, Farsi, and MacLeod 2005; and </w:t>
      </w:r>
      <w:proofErr w:type="spellStart"/>
      <w:r>
        <w:t>Staiger</w:t>
      </w:r>
      <w:proofErr w:type="spellEnd"/>
      <w:r>
        <w:t xml:space="preserve">, </w:t>
      </w:r>
      <w:proofErr w:type="spellStart"/>
      <w:r>
        <w:t>Spetz</w:t>
      </w:r>
      <w:proofErr w:type="spellEnd"/>
      <w:r>
        <w:t xml:space="preserve">, and </w:t>
      </w:r>
      <w:proofErr w:type="spellStart"/>
      <w:r>
        <w:t>Phibbs</w:t>
      </w:r>
      <w:proofErr w:type="spellEnd"/>
      <w:r>
        <w:t xml:space="preserve"> 2010) and wage rigidity (Krall 1995 and Burkett 2005). </w:t>
      </w:r>
      <w:r w:rsidRPr="005E153A">
        <w:rPr>
          <w:rStyle w:val="StyleUnderline"/>
        </w:rPr>
        <w:t>These institutional factors</w:t>
      </w:r>
      <w:r>
        <w:rPr>
          <w:rStyle w:val="StyleUnderline"/>
        </w:rPr>
        <w:t xml:space="preserve"> </w:t>
      </w:r>
      <w:r w:rsidRPr="005E153A">
        <w:rPr>
          <w:rStyle w:val="StyleUnderline"/>
        </w:rPr>
        <w:t xml:space="preserve">are likely to limit the scope for actual observable wage declines. For example, </w:t>
      </w:r>
      <w:proofErr w:type="spellStart"/>
      <w:r w:rsidRPr="005E153A">
        <w:rPr>
          <w:rStyle w:val="StyleUnderline"/>
        </w:rPr>
        <w:t>Staiger</w:t>
      </w:r>
      <w:proofErr w:type="spellEnd"/>
      <w:r w:rsidRPr="005E153A">
        <w:rPr>
          <w:rStyle w:val="StyleUnderline"/>
        </w:rPr>
        <w:t xml:space="preserve">, </w:t>
      </w:r>
      <w:proofErr w:type="spellStart"/>
      <w:r w:rsidRPr="005E153A">
        <w:rPr>
          <w:rStyle w:val="StyleUnderline"/>
        </w:rPr>
        <w:t>Spetz</w:t>
      </w:r>
      <w:proofErr w:type="spellEnd"/>
      <w:r w:rsidRPr="005E153A">
        <w:rPr>
          <w:rStyle w:val="StyleUnderline"/>
        </w:rPr>
        <w:t>, and</w:t>
      </w:r>
      <w:r>
        <w:rPr>
          <w:rStyle w:val="StyleUnderline"/>
        </w:rPr>
        <w:t xml:space="preserve"> </w:t>
      </w:r>
      <w:proofErr w:type="spellStart"/>
      <w:r w:rsidRPr="005E153A">
        <w:rPr>
          <w:rStyle w:val="StyleUnderline"/>
        </w:rPr>
        <w:t>Phibbs</w:t>
      </w:r>
      <w:proofErr w:type="spellEnd"/>
      <w:r w:rsidRPr="005E153A">
        <w:rPr>
          <w:rStyle w:val="StyleUnderline"/>
        </w:rPr>
        <w:t xml:space="preserve"> (2010) use an exogenous change in wages at Veterans Administration (VA) hospitals and</w:t>
      </w:r>
      <w:r>
        <w:rPr>
          <w:rStyle w:val="StyleUnderline"/>
        </w:rPr>
        <w:t xml:space="preserve"> </w:t>
      </w:r>
      <w:r w:rsidRPr="005E153A">
        <w:rPr>
          <w:rStyle w:val="StyleUnderline"/>
        </w:rPr>
        <w:t xml:space="preserve">estimate that the labor supply to individual hospitals is quite inelastic, </w:t>
      </w:r>
      <w:r>
        <w:t xml:space="preserve">with short-run elasticity around 0.1. They also </w:t>
      </w:r>
      <w:proofErr w:type="spellStart"/>
      <w:r>
        <w:t>Önd</w:t>
      </w:r>
      <w:proofErr w:type="spellEnd"/>
      <w:r>
        <w:t xml:space="preserve"> that non-VA hospitals responded to the VA wage change by changing their own wages, suggesting that hospitals have considerable wage-setting power.43 </w:t>
      </w:r>
      <w:r w:rsidRPr="005E153A">
        <w:rPr>
          <w:rStyle w:val="StyleUnderline"/>
        </w:rPr>
        <w:t>Apart from the</w:t>
      </w:r>
      <w:r>
        <w:rPr>
          <w:rStyle w:val="StyleUnderline"/>
        </w:rPr>
        <w:t xml:space="preserve"> </w:t>
      </w:r>
      <w:r w:rsidRPr="005E153A">
        <w:rPr>
          <w:rStyle w:val="StyleUnderline"/>
        </w:rPr>
        <w:t>monopsony model, Burkett (2005) argues that wage rigidity may be a feature of nursing markets due</w:t>
      </w:r>
      <w:r>
        <w:rPr>
          <w:rStyle w:val="StyleUnderline"/>
        </w:rPr>
        <w:t xml:space="preserve"> </w:t>
      </w:r>
      <w:r w:rsidRPr="005E153A">
        <w:rPr>
          <w:rStyle w:val="StyleUnderline"/>
        </w:rPr>
        <w:t>to fairness considerations.</w:t>
      </w:r>
      <w:r>
        <w:t xml:space="preserve"> In the healthcare sector, Krall (1995) notes that changes in customary wage </w:t>
      </w:r>
      <w:proofErr w:type="spellStart"/>
      <w:r>
        <w:t>di§erentials</w:t>
      </w:r>
      <w:proofErr w:type="spellEnd"/>
      <w:r>
        <w:t xml:space="preserve"> across groups of nursing personnel (e.g. RNs, licensed practical nurses, nursing aides, </w:t>
      </w:r>
      <w:proofErr w:type="spellStart"/>
      <w:r>
        <w:t>etc</w:t>
      </w:r>
      <w:proofErr w:type="spellEnd"/>
      <w:r>
        <w:t xml:space="preserve">) could create dissension and undermine cooperation. She argues that </w:t>
      </w:r>
      <w:r w:rsidRPr="005E153A">
        <w:rPr>
          <w:rStyle w:val="StyleUnderline"/>
        </w:rPr>
        <w:t>hospitals in the</w:t>
      </w:r>
      <w:r>
        <w:rPr>
          <w:rStyle w:val="StyleUnderline"/>
        </w:rPr>
        <w:t xml:space="preserve"> </w:t>
      </w:r>
      <w:r w:rsidRPr="005E153A">
        <w:rPr>
          <w:rStyle w:val="StyleUnderline"/>
        </w:rPr>
        <w:t xml:space="preserve">United States were able to maintain relative wage </w:t>
      </w:r>
      <w:proofErr w:type="spellStart"/>
      <w:r w:rsidRPr="005E153A">
        <w:rPr>
          <w:rStyle w:val="StyleUnderline"/>
        </w:rPr>
        <w:t>di§erences</w:t>
      </w:r>
      <w:proofErr w:type="spellEnd"/>
      <w:r w:rsidRPr="005E153A">
        <w:rPr>
          <w:rStyle w:val="StyleUnderline"/>
        </w:rPr>
        <w:t xml:space="preserve"> between groups of nursing personnel</w:t>
      </w:r>
      <w:r>
        <w:rPr>
          <w:rStyle w:val="StyleUnderline"/>
        </w:rPr>
        <w:t xml:space="preserve"> </w:t>
      </w:r>
      <w:r w:rsidRPr="005E153A">
        <w:rPr>
          <w:rStyle w:val="StyleUnderline"/>
        </w:rPr>
        <w:t>while at the same time successfully raising the relative use of RNs through non-wage inducements</w:t>
      </w:r>
      <w:r>
        <w:rPr>
          <w:rStyle w:val="StyleUnderline"/>
        </w:rPr>
        <w:t xml:space="preserve"> </w:t>
      </w:r>
      <w:r w:rsidRPr="005E153A">
        <w:rPr>
          <w:rStyle w:val="StyleUnderline"/>
        </w:rPr>
        <w:t>and manipulations of the supply of RNs. Similar concerns could potentially limit the scope of wage</w:t>
      </w:r>
      <w:r>
        <w:rPr>
          <w:rStyle w:val="StyleUnderline"/>
        </w:rPr>
        <w:t xml:space="preserve"> </w:t>
      </w:r>
      <w:r w:rsidRPr="005E153A">
        <w:rPr>
          <w:rStyle w:val="StyleUnderline"/>
        </w:rPr>
        <w:t>declines among native-born nurses in cities that are more heavily dependent on immigrant nurses.</w:t>
      </w:r>
    </w:p>
    <w:p w14:paraId="678A4008" w14:textId="77777777" w:rsidR="003138D2" w:rsidRDefault="003138D2" w:rsidP="003138D2"/>
    <w:p w14:paraId="3DC761E0" w14:textId="77777777" w:rsidR="003138D2" w:rsidRDefault="003138D2" w:rsidP="003138D2">
      <w:pPr>
        <w:pStyle w:val="Heading4"/>
      </w:pPr>
      <w:r>
        <w:t>Foreign trained nurses have no effect on US wages for the healthcare industry – best studies prove</w:t>
      </w:r>
    </w:p>
    <w:p w14:paraId="2502A897" w14:textId="77777777" w:rsidR="003138D2" w:rsidRDefault="003138D2" w:rsidP="003138D2">
      <w:r>
        <w:t xml:space="preserve">Edward J. </w:t>
      </w:r>
      <w:r w:rsidRPr="00A75532">
        <w:rPr>
          <w:rStyle w:val="Style13ptBold"/>
        </w:rPr>
        <w:t>Schumacher 11</w:t>
      </w:r>
      <w:r>
        <w:t>: Departments of Health Care Administration and Economics, Trinity University, San Antonio, TX, USA, 02/09/11, “Foreign</w:t>
      </w:r>
      <w:r>
        <w:rPr>
          <w:rFonts w:ascii="Times New Roman" w:hAnsi="Times New Roman" w:cs="Times New Roman"/>
        </w:rPr>
        <w:t>‐</w:t>
      </w:r>
      <w:r>
        <w:t xml:space="preserve">born nurses in the US labor market,” Accessed </w:t>
      </w:r>
      <w:proofErr w:type="spellStart"/>
      <w:r>
        <w:t>WileyOnlineLibrary</w:t>
      </w:r>
      <w:proofErr w:type="spellEnd"/>
    </w:p>
    <w:p w14:paraId="720A7701" w14:textId="77777777" w:rsidR="003138D2" w:rsidRPr="00A75532" w:rsidRDefault="003138D2" w:rsidP="003138D2">
      <w:pPr>
        <w:rPr>
          <w:sz w:val="10"/>
        </w:rPr>
      </w:pPr>
      <w:r w:rsidRPr="00A75532">
        <w:rPr>
          <w:rStyle w:val="StyleUnderline"/>
        </w:rPr>
        <w:t>Regardless of the data set</w:t>
      </w:r>
      <w:r w:rsidRPr="00A75532">
        <w:rPr>
          <w:sz w:val="10"/>
        </w:rPr>
        <w:t xml:space="preserve">, </w:t>
      </w:r>
      <w:r w:rsidRPr="00A75532">
        <w:rPr>
          <w:rStyle w:val="StyleUnderline"/>
        </w:rPr>
        <w:t>the results of the analysis show that immigrant RNs perform quite similarly to native</w:t>
      </w:r>
      <w:r w:rsidRPr="00A75532">
        <w:rPr>
          <w:rStyle w:val="StyleUnderline"/>
          <w:rFonts w:ascii="Times New Roman" w:hAnsi="Times New Roman" w:cs="Times New Roman"/>
        </w:rPr>
        <w:t>‐</w:t>
      </w:r>
      <w:r w:rsidRPr="00A75532">
        <w:rPr>
          <w:rStyle w:val="StyleUnderline"/>
        </w:rPr>
        <w:t>born RNs in the US market</w:t>
      </w:r>
      <w:r w:rsidRPr="00A75532">
        <w:rPr>
          <w:sz w:val="10"/>
        </w:rPr>
        <w:t xml:space="preserve">. </w:t>
      </w:r>
      <w:r w:rsidRPr="00A75532">
        <w:rPr>
          <w:rStyle w:val="StyleUnderline"/>
        </w:rPr>
        <w:t>While there is an initial penalty once the nurse enters the market</w:t>
      </w:r>
      <w:r w:rsidRPr="00A75532">
        <w:rPr>
          <w:sz w:val="10"/>
        </w:rPr>
        <w:t xml:space="preserve">, </w:t>
      </w:r>
      <w:r w:rsidRPr="00A75532">
        <w:rPr>
          <w:rStyle w:val="Emphasis"/>
        </w:rPr>
        <w:t>this quickly dissipates after a few years on the job</w:t>
      </w:r>
      <w:r w:rsidRPr="00A75532">
        <w:rPr>
          <w:sz w:val="10"/>
        </w:rPr>
        <w:t xml:space="preserve">. As foreign nurses accumulate experience they </w:t>
      </w:r>
      <w:proofErr w:type="gramStart"/>
      <w:r w:rsidRPr="00A75532">
        <w:rPr>
          <w:sz w:val="10"/>
        </w:rPr>
        <w:t>are able to</w:t>
      </w:r>
      <w:proofErr w:type="gramEnd"/>
      <w:r w:rsidRPr="00A75532">
        <w:rPr>
          <w:sz w:val="10"/>
        </w:rPr>
        <w:t xml:space="preserve"> perform similarly to native nurses. Given that these are not longitudinal results, we cannot completely rule out cohort effects in which more recent entrants are doing worse than earlier </w:t>
      </w:r>
      <w:proofErr w:type="gramStart"/>
      <w:r w:rsidRPr="00A75532">
        <w:rPr>
          <w:sz w:val="10"/>
        </w:rPr>
        <w:t>entrants.</w:t>
      </w:r>
      <w:r w:rsidRPr="00A75532">
        <w:rPr>
          <w:sz w:val="12"/>
        </w:rPr>
        <w:t>¶</w:t>
      </w:r>
      <w:proofErr w:type="gramEnd"/>
      <w:r w:rsidRPr="00A75532">
        <w:rPr>
          <w:sz w:val="10"/>
        </w:rPr>
        <w:t xml:space="preserve"> </w:t>
      </w:r>
      <w:r w:rsidRPr="00A75532">
        <w:rPr>
          <w:rStyle w:val="Emphasis"/>
        </w:rPr>
        <w:t>Previous literature on immigration effects on native workers has found little to no wage effects</w:t>
      </w:r>
      <w:r w:rsidRPr="00A75532">
        <w:rPr>
          <w:sz w:val="10"/>
        </w:rPr>
        <w:t xml:space="preserve">. </w:t>
      </w:r>
      <w:r w:rsidRPr="00A75532">
        <w:rPr>
          <w:rStyle w:val="StyleUnderline"/>
        </w:rPr>
        <w:t>The results in this paper find a similar effect on the earnings of native RNs</w:t>
      </w:r>
      <w:r w:rsidRPr="00A75532">
        <w:rPr>
          <w:sz w:val="10"/>
        </w:rPr>
        <w:t xml:space="preserve">. </w:t>
      </w:r>
      <w:r w:rsidRPr="00A75532">
        <w:rPr>
          <w:rStyle w:val="StyleUnderline"/>
        </w:rPr>
        <w:t>By pooling RNs with a comparison group of workers and interacting the percentage of foreign</w:t>
      </w:r>
      <w:r w:rsidRPr="00A75532">
        <w:rPr>
          <w:rStyle w:val="StyleUnderline"/>
          <w:rFonts w:ascii="Times New Roman" w:hAnsi="Times New Roman" w:cs="Times New Roman"/>
        </w:rPr>
        <w:t>‐</w:t>
      </w:r>
      <w:r w:rsidRPr="00A75532">
        <w:rPr>
          <w:rStyle w:val="StyleUnderline"/>
        </w:rPr>
        <w:t>trained RNs in a metropolitan area with an RN dummy variable allows the direct effect of immigration to be distinguished from other factors correlated with immigration and earnings</w:t>
      </w:r>
      <w:r w:rsidRPr="00A75532">
        <w:rPr>
          <w:sz w:val="10"/>
        </w:rPr>
        <w:t>. When the comparison group is composed of college</w:t>
      </w:r>
      <w:r w:rsidRPr="00A75532">
        <w:rPr>
          <w:rFonts w:ascii="Times New Roman" w:hAnsi="Times New Roman" w:cs="Times New Roman"/>
          <w:sz w:val="10"/>
        </w:rPr>
        <w:t>‐</w:t>
      </w:r>
      <w:r w:rsidRPr="00A75532">
        <w:rPr>
          <w:sz w:val="10"/>
        </w:rPr>
        <w:t xml:space="preserve">educated females not employed in the health industry the results show a small negative effect of RN immigrants on native earnings. </w:t>
      </w:r>
      <w:r w:rsidRPr="00A75532">
        <w:rPr>
          <w:rStyle w:val="StyleUnderline"/>
        </w:rPr>
        <w:t>When the comparison group is composed of non</w:t>
      </w:r>
      <w:r w:rsidRPr="00A75532">
        <w:rPr>
          <w:rStyle w:val="StyleUnderline"/>
          <w:rFonts w:ascii="Times New Roman" w:hAnsi="Times New Roman" w:cs="Times New Roman"/>
        </w:rPr>
        <w:t>‐</w:t>
      </w:r>
      <w:r w:rsidRPr="00A75532">
        <w:rPr>
          <w:rStyle w:val="StyleUnderline"/>
        </w:rPr>
        <w:t>RNs in the healthcare industry, however, the estimates show no effect of immigration on native RN wages</w:t>
      </w:r>
      <w:r w:rsidRPr="00A75532">
        <w:rPr>
          <w:sz w:val="10"/>
        </w:rPr>
        <w:t xml:space="preserve">. </w:t>
      </w:r>
      <w:r w:rsidRPr="00A75532">
        <w:rPr>
          <w:rStyle w:val="Emphasis"/>
        </w:rPr>
        <w:t xml:space="preserve">Either way, however, the affect is small at </w:t>
      </w:r>
      <w:proofErr w:type="gramStart"/>
      <w:r w:rsidRPr="00A75532">
        <w:rPr>
          <w:rStyle w:val="Emphasis"/>
        </w:rPr>
        <w:t>best.</w:t>
      </w:r>
      <w:r w:rsidRPr="00A75532">
        <w:rPr>
          <w:rStyle w:val="Emphasis"/>
          <w:b w:val="0"/>
          <w:sz w:val="12"/>
          <w:u w:val="none"/>
        </w:rPr>
        <w:t>¶</w:t>
      </w:r>
      <w:proofErr w:type="gramEnd"/>
      <w:r w:rsidRPr="00A75532">
        <w:rPr>
          <w:sz w:val="10"/>
        </w:rPr>
        <w:t xml:space="preserve"> </w:t>
      </w:r>
      <w:r w:rsidRPr="00A75532">
        <w:rPr>
          <w:rStyle w:val="StyleUnderline"/>
        </w:rPr>
        <w:t>While this research has focused on the wage effects of immigration,</w:t>
      </w:r>
      <w:r w:rsidRPr="00A75532">
        <w:rPr>
          <w:sz w:val="10"/>
        </w:rPr>
        <w:t xml:space="preserve"> </w:t>
      </w:r>
      <w:r w:rsidRPr="00A75532">
        <w:rPr>
          <w:rStyle w:val="Emphasis"/>
        </w:rPr>
        <w:t>the findings suggest that the importation of foreign RNs does not result in any major negative consequences in US markets</w:t>
      </w:r>
      <w:r w:rsidRPr="00A75532">
        <w:rPr>
          <w:sz w:val="10"/>
        </w:rPr>
        <w:t xml:space="preserve">. Rather than decreasing real wage levels for RNs in the US, immigration has simply slowed the growth of real wages during a period of steadily growing demand and a sluggish response in native supply. </w:t>
      </w:r>
      <w:r w:rsidRPr="00A75532">
        <w:rPr>
          <w:rStyle w:val="StyleUnderline"/>
        </w:rPr>
        <w:t>Likewise, foreign</w:t>
      </w:r>
      <w:r w:rsidRPr="00A75532">
        <w:rPr>
          <w:rStyle w:val="StyleUnderline"/>
          <w:rFonts w:ascii="Times New Roman" w:hAnsi="Times New Roman" w:cs="Times New Roman"/>
        </w:rPr>
        <w:t>‐</w:t>
      </w:r>
      <w:r w:rsidRPr="00A75532">
        <w:rPr>
          <w:rStyle w:val="StyleUnderline"/>
        </w:rPr>
        <w:t>trained nurses are attracted to areas where demand and earnings are the highest and there appear to be only small effects on the earnings of native RNs</w:t>
      </w:r>
      <w:r w:rsidRPr="00A75532">
        <w:rPr>
          <w:sz w:val="10"/>
        </w:rPr>
        <w:t xml:space="preserve">. </w:t>
      </w:r>
      <w:r w:rsidRPr="00A75532">
        <w:rPr>
          <w:rStyle w:val="StyleUnderline"/>
        </w:rPr>
        <w:t>One future avenue for research would be to examine quality differences in patient outcomes associated with foreign</w:t>
      </w:r>
      <w:r w:rsidRPr="00A75532">
        <w:rPr>
          <w:rStyle w:val="StyleUnderline"/>
          <w:rFonts w:ascii="Times New Roman" w:hAnsi="Times New Roman" w:cs="Times New Roman"/>
        </w:rPr>
        <w:t>‐</w:t>
      </w:r>
      <w:r w:rsidRPr="00A75532">
        <w:rPr>
          <w:rStyle w:val="StyleUnderline"/>
        </w:rPr>
        <w:t xml:space="preserve">trained </w:t>
      </w:r>
      <w:proofErr w:type="gramStart"/>
      <w:r w:rsidRPr="00A75532">
        <w:rPr>
          <w:rStyle w:val="StyleUnderline"/>
        </w:rPr>
        <w:t>nurses</w:t>
      </w:r>
      <w:r w:rsidRPr="00A75532">
        <w:rPr>
          <w:sz w:val="10"/>
        </w:rPr>
        <w:t>.</w:t>
      </w:r>
      <w:r w:rsidRPr="00A75532">
        <w:rPr>
          <w:sz w:val="12"/>
        </w:rPr>
        <w:t>¶</w:t>
      </w:r>
      <w:proofErr w:type="gramEnd"/>
      <w:r w:rsidRPr="00A75532">
        <w:rPr>
          <w:sz w:val="10"/>
        </w:rPr>
        <w:t xml:space="preserve"> Thus, while foreign</w:t>
      </w:r>
      <w:r w:rsidRPr="00A75532">
        <w:rPr>
          <w:rFonts w:ascii="Times New Roman" w:hAnsi="Times New Roman" w:cs="Times New Roman"/>
          <w:sz w:val="10"/>
        </w:rPr>
        <w:t>‐</w:t>
      </w:r>
      <w:r w:rsidRPr="00A75532">
        <w:rPr>
          <w:sz w:val="10"/>
        </w:rPr>
        <w:t>trained nurses do not appear to be the sole long</w:t>
      </w:r>
      <w:r w:rsidRPr="00A75532">
        <w:rPr>
          <w:rFonts w:ascii="Times New Roman" w:hAnsi="Times New Roman" w:cs="Times New Roman"/>
          <w:sz w:val="10"/>
        </w:rPr>
        <w:t>‐</w:t>
      </w:r>
      <w:r w:rsidRPr="00A75532">
        <w:rPr>
          <w:sz w:val="10"/>
        </w:rPr>
        <w:t xml:space="preserve">term solution to the nursing shortage (Aiken, 2007), </w:t>
      </w:r>
      <w:r w:rsidRPr="00A75532">
        <w:rPr>
          <w:rStyle w:val="StyleUnderline"/>
        </w:rPr>
        <w:t>the use of foreign nurses is a viable strategy for easing shortages</w:t>
      </w:r>
      <w:r w:rsidRPr="00A75532">
        <w:rPr>
          <w:sz w:val="10"/>
        </w:rPr>
        <w:t xml:space="preserve">. </w:t>
      </w:r>
      <w:r w:rsidRPr="00A75532">
        <w:rPr>
          <w:rStyle w:val="StyleUnderline"/>
        </w:rPr>
        <w:t>A consequence of the migration of nurses into the US and other developed countries, however, is the supply effect in their native countries</w:t>
      </w:r>
      <w:r w:rsidRPr="00A75532">
        <w:rPr>
          <w:sz w:val="10"/>
        </w:rPr>
        <w:t xml:space="preserve"> (</w:t>
      </w:r>
      <w:proofErr w:type="spellStart"/>
      <w:r w:rsidRPr="00A75532">
        <w:rPr>
          <w:sz w:val="10"/>
        </w:rPr>
        <w:t>Kingma</w:t>
      </w:r>
      <w:proofErr w:type="spellEnd"/>
      <w:r w:rsidRPr="00A75532">
        <w:rPr>
          <w:sz w:val="10"/>
        </w:rPr>
        <w:t>, 2007). Note that on the one hand, the emigration of nurses to developed countries results in a decrease in supply in their native countries. On the other hand, investment in nursing education and the return of some who emigrate may lead to an increase in supply in the source country. While beyond the scope of this paper, this issue should be addressed by policymakers when establishing immigration policy with respect to professional groups.</w:t>
      </w:r>
    </w:p>
    <w:p w14:paraId="212BB59F" w14:textId="77777777" w:rsidR="003138D2" w:rsidRDefault="003138D2" w:rsidP="00AC0014">
      <w:pPr>
        <w:pStyle w:val="Heading4"/>
      </w:pPr>
    </w:p>
    <w:p w14:paraId="4167DA87" w14:textId="477F205D" w:rsidR="003138D2" w:rsidRDefault="003138D2" w:rsidP="003138D2">
      <w:pPr>
        <w:pStyle w:val="Heading3"/>
      </w:pPr>
      <w:r>
        <w:t xml:space="preserve">---AT </w:t>
      </w:r>
      <w:proofErr w:type="spellStart"/>
      <w:r>
        <w:t>Borjas</w:t>
      </w:r>
      <w:proofErr w:type="spellEnd"/>
      <w:r>
        <w:t xml:space="preserve"> </w:t>
      </w:r>
    </w:p>
    <w:p w14:paraId="730962A7" w14:textId="77777777" w:rsidR="003138D2" w:rsidRPr="003138D2" w:rsidRDefault="003138D2" w:rsidP="003138D2"/>
    <w:p w14:paraId="07E0541F" w14:textId="24E35CB2" w:rsidR="00AC0014" w:rsidRDefault="00AC0014" w:rsidP="00AC0014">
      <w:pPr>
        <w:pStyle w:val="Heading4"/>
      </w:pPr>
      <w:proofErr w:type="spellStart"/>
      <w:r>
        <w:t>Borjas’s</w:t>
      </w:r>
      <w:proofErr w:type="spellEnd"/>
      <w:r>
        <w:t xml:space="preserve"> Factor proportions approach concludes affirmative – the effect of immigration and wages is negligible</w:t>
      </w:r>
    </w:p>
    <w:p w14:paraId="4407D3AC" w14:textId="77777777" w:rsidR="00AC0014" w:rsidRPr="00D558AD" w:rsidRDefault="00AC0014" w:rsidP="00AC0014">
      <w:pPr>
        <w:rPr>
          <w:rStyle w:val="Emphasis"/>
          <w:b w:val="0"/>
          <w:iCs w:val="0"/>
          <w:u w:val="none"/>
          <w:bdr w:val="none" w:sz="0" w:space="0" w:color="auto"/>
        </w:rPr>
      </w:pPr>
      <w:r>
        <w:t xml:space="preserve">David </w:t>
      </w:r>
      <w:proofErr w:type="spellStart"/>
      <w:r w:rsidRPr="007B0B3C">
        <w:rPr>
          <w:rStyle w:val="Style13ptBold"/>
        </w:rPr>
        <w:t>Kalist</w:t>
      </w:r>
      <w:proofErr w:type="spellEnd"/>
      <w:r w:rsidRPr="007B0B3C">
        <w:rPr>
          <w:rStyle w:val="Style13ptBold"/>
        </w:rPr>
        <w:t xml:space="preserve"> et al. 10</w:t>
      </w:r>
      <w:r>
        <w:t xml:space="preserve">: Shippensburg University – Economics (Stephen </w:t>
      </w:r>
      <w:proofErr w:type="spellStart"/>
      <w:r>
        <w:t>Spurr</w:t>
      </w:r>
      <w:proofErr w:type="spellEnd"/>
      <w:r>
        <w:t xml:space="preserve">: Department of Economics, Wayne State University </w:t>
      </w:r>
      <w:proofErr w:type="spellStart"/>
      <w:r>
        <w:t>Tatsuma</w:t>
      </w:r>
      <w:proofErr w:type="spellEnd"/>
      <w:r>
        <w:t xml:space="preserve"> Wada: Wayne State University – Economics), July 2010, “Immigration of Nurses,” Accessed through Michigan Library </w:t>
      </w:r>
    </w:p>
    <w:p w14:paraId="7B503FFA" w14:textId="77777777" w:rsidR="00AC0014" w:rsidRDefault="00AC0014" w:rsidP="00AC0014">
      <w:pPr>
        <w:rPr>
          <w:sz w:val="14"/>
        </w:rPr>
      </w:pPr>
      <w:r w:rsidRPr="00D558AD">
        <w:rPr>
          <w:rStyle w:val="StyleUnderline"/>
        </w:rPr>
        <w:t>Another approach, that might be called the ‘‘factor proportions’’ approach</w:t>
      </w:r>
      <w:r w:rsidRPr="00D558AD">
        <w:rPr>
          <w:sz w:val="14"/>
        </w:rPr>
        <w:t xml:space="preserve">, </w:t>
      </w:r>
      <w:r w:rsidRPr="00D558AD">
        <w:rPr>
          <w:rStyle w:val="StyleUnderline"/>
        </w:rPr>
        <w:t>posits a national labor market, in which wages and employment equilibrate rapidly, whether through movements of capital, labor, or output</w:t>
      </w:r>
      <w:r w:rsidRPr="00D558AD">
        <w:rPr>
          <w:sz w:val="14"/>
        </w:rPr>
        <w:t xml:space="preserve">. </w:t>
      </w:r>
      <w:r w:rsidRPr="00D558AD">
        <w:rPr>
          <w:rStyle w:val="StyleUnderline"/>
        </w:rPr>
        <w:t xml:space="preserve">This approach usually uses time series data to relate changes in national wages or employment of a </w:t>
      </w:r>
      <w:proofErr w:type="gramStart"/>
      <w:r w:rsidRPr="00D558AD">
        <w:rPr>
          <w:rStyle w:val="StyleUnderline"/>
        </w:rPr>
        <w:t>particular skill</w:t>
      </w:r>
      <w:proofErr w:type="gramEnd"/>
      <w:r w:rsidRPr="00D558AD">
        <w:rPr>
          <w:rStyle w:val="StyleUnderline"/>
        </w:rPr>
        <w:t xml:space="preserve"> group to changes in the share of immigrants in that group; in effect, the skill groups are the different ‘‘areas</w:t>
      </w:r>
      <w:r w:rsidRPr="00D558AD">
        <w:rPr>
          <w:sz w:val="14"/>
        </w:rPr>
        <w:t xml:space="preserve">.’’ </w:t>
      </w:r>
      <w:r w:rsidRPr="00D558AD">
        <w:rPr>
          <w:rStyle w:val="Emphasis"/>
        </w:rPr>
        <w:t>A disadvantage of this approach is that the assumption that the labor market is nationwide in scope may not be appropriate for occupations with location-speciﬁc human capital</w:t>
      </w:r>
      <w:r w:rsidRPr="00D558AD">
        <w:rPr>
          <w:sz w:val="14"/>
        </w:rPr>
        <w:t xml:space="preserve">, e.g., lawyers, </w:t>
      </w:r>
      <w:r w:rsidRPr="00D558AD">
        <w:rPr>
          <w:rStyle w:val="Emphasis"/>
        </w:rPr>
        <w:t>or at least should be demonstrated rather than accepted a priori</w:t>
      </w:r>
      <w:r w:rsidRPr="00D558AD">
        <w:rPr>
          <w:sz w:val="14"/>
        </w:rPr>
        <w:t>.6</w:t>
      </w:r>
      <w:r w:rsidRPr="00D558AD">
        <w:rPr>
          <w:rStyle w:val="StyleUnderline"/>
        </w:rPr>
        <w:t xml:space="preserve">Also, over time there may be large changes in the relative supply of different skill groups. </w:t>
      </w:r>
      <w:r w:rsidRPr="00D558AD">
        <w:rPr>
          <w:sz w:val="14"/>
        </w:rPr>
        <w:t xml:space="preserve">Finally, </w:t>
      </w:r>
      <w:r w:rsidRPr="00D558AD">
        <w:rPr>
          <w:rStyle w:val="Emphasis"/>
        </w:rPr>
        <w:t>changes in relative wages of skill groups may result from changes in demand</w:t>
      </w:r>
      <w:r w:rsidRPr="00D558AD">
        <w:rPr>
          <w:sz w:val="14"/>
        </w:rPr>
        <w:t xml:space="preserve"> (Acemoglu 2002), </w:t>
      </w:r>
      <w:r w:rsidRPr="00D558AD">
        <w:rPr>
          <w:rStyle w:val="Emphasis"/>
        </w:rPr>
        <w:t>and it may be difﬁcult to disentangle changes in</w:t>
      </w:r>
      <w:r>
        <w:rPr>
          <w:rStyle w:val="Emphasis"/>
        </w:rPr>
        <w:t xml:space="preserve"> </w:t>
      </w:r>
      <w:r w:rsidRPr="00D558AD">
        <w:rPr>
          <w:rStyle w:val="Emphasis"/>
        </w:rPr>
        <w:t>supply and demand from the effects of immigrant penetratio</w:t>
      </w:r>
      <w:r w:rsidRPr="00D558AD">
        <w:rPr>
          <w:sz w:val="14"/>
        </w:rPr>
        <w:t>n.</w:t>
      </w:r>
      <w:r w:rsidRPr="00D558AD">
        <w:rPr>
          <w:rStyle w:val="StyleUnderline"/>
        </w:rPr>
        <w:t>7</w:t>
      </w:r>
      <w:r>
        <w:rPr>
          <w:rStyle w:val="StyleUnderline"/>
        </w:rPr>
        <w:t xml:space="preserve"> </w:t>
      </w:r>
      <w:r w:rsidRPr="00D558AD">
        <w:rPr>
          <w:rStyle w:val="Emphasis"/>
        </w:rPr>
        <w:t xml:space="preserve">Studies that apply the area approach have </w:t>
      </w:r>
      <w:r w:rsidRPr="00D558AD">
        <w:rPr>
          <w:rStyle w:val="StyleUnderline"/>
        </w:rPr>
        <w:t xml:space="preserve">generally </w:t>
      </w:r>
      <w:r w:rsidRPr="00D558AD">
        <w:rPr>
          <w:rStyle w:val="Emphasis"/>
        </w:rPr>
        <w:t>found</w:t>
      </w:r>
      <w:r w:rsidRPr="00D558AD">
        <w:rPr>
          <w:rStyle w:val="StyleUnderline"/>
        </w:rPr>
        <w:t xml:space="preserve"> </w:t>
      </w:r>
      <w:r w:rsidRPr="00D558AD">
        <w:rPr>
          <w:rStyle w:val="Emphasis"/>
        </w:rPr>
        <w:t>that the effects of immigration</w:t>
      </w:r>
      <w:r w:rsidRPr="00D558AD">
        <w:rPr>
          <w:rStyle w:val="StyleUnderline"/>
        </w:rPr>
        <w:t xml:space="preserve"> </w:t>
      </w:r>
      <w:r w:rsidRPr="00D558AD">
        <w:rPr>
          <w:rStyle w:val="Emphasis"/>
        </w:rPr>
        <w:t>on earnings</w:t>
      </w:r>
      <w:r w:rsidRPr="00D558AD">
        <w:rPr>
          <w:rStyle w:val="StyleUnderline"/>
        </w:rPr>
        <w:t xml:space="preserve"> and employment of natives </w:t>
      </w:r>
      <w:r w:rsidRPr="00D558AD">
        <w:rPr>
          <w:rStyle w:val="Emphasis"/>
        </w:rPr>
        <w:t>are</w:t>
      </w:r>
      <w:r w:rsidRPr="00D558AD">
        <w:rPr>
          <w:rStyle w:val="StyleUnderline"/>
        </w:rPr>
        <w:t xml:space="preserve"> very small or </w:t>
      </w:r>
      <w:r w:rsidRPr="00D558AD">
        <w:rPr>
          <w:rStyle w:val="Emphasis"/>
        </w:rPr>
        <w:t>negligible</w:t>
      </w:r>
      <w:r w:rsidRPr="00D558AD">
        <w:rPr>
          <w:sz w:val="14"/>
        </w:rPr>
        <w:t xml:space="preserve">, e.g., Card (1990, 2001), </w:t>
      </w:r>
      <w:proofErr w:type="spellStart"/>
      <w:r w:rsidRPr="00D558AD">
        <w:rPr>
          <w:sz w:val="14"/>
        </w:rPr>
        <w:t>Altonji</w:t>
      </w:r>
      <w:proofErr w:type="spellEnd"/>
      <w:r w:rsidRPr="00D558AD">
        <w:rPr>
          <w:sz w:val="14"/>
        </w:rPr>
        <w:t xml:space="preserve"> and Card (1991), Butcher and Card(1991), LaLonde and </w:t>
      </w:r>
      <w:proofErr w:type="spellStart"/>
      <w:r w:rsidRPr="00D558AD">
        <w:rPr>
          <w:sz w:val="14"/>
        </w:rPr>
        <w:t>Topel</w:t>
      </w:r>
      <w:proofErr w:type="spellEnd"/>
      <w:r w:rsidRPr="00D558AD">
        <w:rPr>
          <w:sz w:val="14"/>
        </w:rPr>
        <w:t xml:space="preserve"> (1991), </w:t>
      </w:r>
      <w:proofErr w:type="spellStart"/>
      <w:r w:rsidRPr="00D558AD">
        <w:rPr>
          <w:sz w:val="14"/>
        </w:rPr>
        <w:t>Pischke</w:t>
      </w:r>
      <w:proofErr w:type="spellEnd"/>
      <w:r w:rsidRPr="00D558AD">
        <w:rPr>
          <w:sz w:val="14"/>
        </w:rPr>
        <w:t xml:space="preserve"> and </w:t>
      </w:r>
      <w:proofErr w:type="spellStart"/>
      <w:r w:rsidRPr="00D558AD">
        <w:rPr>
          <w:sz w:val="14"/>
        </w:rPr>
        <w:t>Velling</w:t>
      </w:r>
      <w:proofErr w:type="spellEnd"/>
      <w:r w:rsidRPr="00D558AD">
        <w:rPr>
          <w:sz w:val="14"/>
        </w:rPr>
        <w:t xml:space="preserve"> (1997), National Research Council (1997), and </w:t>
      </w:r>
      <w:proofErr w:type="spellStart"/>
      <w:r w:rsidRPr="00D558AD">
        <w:rPr>
          <w:sz w:val="14"/>
        </w:rPr>
        <w:t>Longhi</w:t>
      </w:r>
      <w:proofErr w:type="spellEnd"/>
      <w:r w:rsidRPr="00D558AD">
        <w:rPr>
          <w:sz w:val="14"/>
        </w:rPr>
        <w:t xml:space="preserve">, Nijkamp, and </w:t>
      </w:r>
      <w:proofErr w:type="spellStart"/>
      <w:r w:rsidRPr="00D558AD">
        <w:rPr>
          <w:sz w:val="14"/>
        </w:rPr>
        <w:t>Poot</w:t>
      </w:r>
      <w:proofErr w:type="spellEnd"/>
      <w:r w:rsidRPr="00D558AD">
        <w:rPr>
          <w:sz w:val="14"/>
        </w:rPr>
        <w:t xml:space="preserve"> (2005). There are, however, some notable exceptions. Goldin (1994) used data from the period1870–1923 to determine how much wages in different occupations and industries were affected by the proportion of foreign-born workers in different U.S. cities. She found that, in general, a 1 percent increase in the share of the population that was foreign-born reduced wages between 1 and 1.5 percent.</w:t>
      </w:r>
    </w:p>
    <w:p w14:paraId="4281E693" w14:textId="77777777" w:rsidR="004D001B" w:rsidRPr="00AD399D" w:rsidRDefault="004D001B" w:rsidP="004D001B">
      <w:pPr>
        <w:rPr>
          <w:rStyle w:val="Emphasis"/>
        </w:rPr>
      </w:pPr>
    </w:p>
    <w:p w14:paraId="34C14B15" w14:textId="478B93C6" w:rsidR="00D350B0" w:rsidRDefault="003E5646" w:rsidP="003E5646">
      <w:pPr>
        <w:pStyle w:val="Heading3"/>
      </w:pPr>
      <w:r>
        <w:t>AT: Brain Drain</w:t>
      </w:r>
    </w:p>
    <w:p w14:paraId="50B0FFA6" w14:textId="314C72A6" w:rsidR="003E5646" w:rsidRDefault="003E5646" w:rsidP="003E5646"/>
    <w:p w14:paraId="4419B68C" w14:textId="61C3A586" w:rsidR="003E5646" w:rsidRDefault="003E5646" w:rsidP="003E5646">
      <w:pPr>
        <w:pStyle w:val="Heading4"/>
      </w:pPr>
      <w:r>
        <w:t xml:space="preserve">No Brain </w:t>
      </w:r>
      <w:proofErr w:type="gramStart"/>
      <w:r>
        <w:t>drain</w:t>
      </w:r>
      <w:proofErr w:type="gramEnd"/>
    </w:p>
    <w:p w14:paraId="29B1EFEE" w14:textId="77777777" w:rsidR="007644E7" w:rsidRPr="007644E7" w:rsidRDefault="007644E7" w:rsidP="007644E7"/>
    <w:p w14:paraId="297CDF85" w14:textId="77777777" w:rsidR="003E5646" w:rsidRPr="006F6659" w:rsidRDefault="003E5646" w:rsidP="003E5646">
      <w:proofErr w:type="spellStart"/>
      <w:r w:rsidRPr="00C60996">
        <w:rPr>
          <w:b/>
          <w:bCs/>
        </w:rPr>
        <w:t>Cabanda</w:t>
      </w:r>
      <w:proofErr w:type="spellEnd"/>
      <w:r w:rsidRPr="00C60996">
        <w:rPr>
          <w:b/>
          <w:bCs/>
        </w:rPr>
        <w:t xml:space="preserve"> 17</w:t>
      </w:r>
      <w:r>
        <w:t xml:space="preserve"> a PhD candidate in the Public Policy and Global Affairs </w:t>
      </w:r>
      <w:proofErr w:type="spellStart"/>
      <w:r>
        <w:t>Programme</w:t>
      </w:r>
      <w:proofErr w:type="spellEnd"/>
      <w:r>
        <w:t xml:space="preserve">, School of Humanities and Social Sciences, Nanyang Technological University, Singapore. His research project examines the migration of health professionals from a sending country </w:t>
      </w:r>
      <w:proofErr w:type="gramStart"/>
      <w:r>
        <w:t>perspective.(</w:t>
      </w:r>
      <w:proofErr w:type="spellStart"/>
      <w:proofErr w:type="gramEnd"/>
      <w:r>
        <w:t>Exequiel</w:t>
      </w:r>
      <w:proofErr w:type="spellEnd"/>
      <w:r>
        <w:t xml:space="preserve"> </w:t>
      </w:r>
      <w:proofErr w:type="spellStart"/>
      <w:r>
        <w:t>Cabanda</w:t>
      </w:r>
      <w:proofErr w:type="spellEnd"/>
      <w:r>
        <w:t>; 2017“Identifying the role of the sending state in the emigration of health professionals: a review of the empirical literature”; https://www.tandfonline.com/doi/pdf/10.1080/21632324.2015.1123838?needAccess=true)</w:t>
      </w:r>
    </w:p>
    <w:p w14:paraId="3697AFCF" w14:textId="77777777" w:rsidR="003E5646" w:rsidRPr="006F6659" w:rsidRDefault="003E5646" w:rsidP="003E5646">
      <w:pPr>
        <w:rPr>
          <w:rStyle w:val="StyleUnderline"/>
        </w:rPr>
      </w:pPr>
      <w:r>
        <w:t xml:space="preserve">In his review of the medical ‘brain drain’, </w:t>
      </w:r>
      <w:proofErr w:type="spellStart"/>
      <w:r>
        <w:t>Skeldon</w:t>
      </w:r>
      <w:proofErr w:type="spellEnd"/>
      <w:r>
        <w:t xml:space="preserve"> (2009) concludes that the impact of skilled migration to the development of sending countries remains unclear. However, aside from the dominant pessimistic argument on ‘brain drain’, he also recognizes the opposing view that </w:t>
      </w:r>
      <w:r w:rsidRPr="006F6659">
        <w:rPr>
          <w:rStyle w:val="StyleUnderline"/>
        </w:rPr>
        <w:t>the migration of the highly skilled can be beneficial to sending</w:t>
      </w:r>
      <w:r>
        <w:rPr>
          <w:rStyle w:val="StyleUnderline"/>
        </w:rPr>
        <w:t xml:space="preserve"> </w:t>
      </w:r>
      <w:r w:rsidRPr="006F6659">
        <w:rPr>
          <w:rStyle w:val="StyleUnderline"/>
        </w:rPr>
        <w:t xml:space="preserve">countries </w:t>
      </w:r>
      <w:r w:rsidRPr="007644E7">
        <w:rPr>
          <w:rStyle w:val="Emphasis"/>
        </w:rPr>
        <w:t>through remittances</w:t>
      </w:r>
      <w:r w:rsidRPr="006F6659">
        <w:rPr>
          <w:rStyle w:val="StyleUnderline"/>
        </w:rPr>
        <w:t xml:space="preserve"> and </w:t>
      </w:r>
      <w:r w:rsidRPr="007644E7">
        <w:rPr>
          <w:rStyle w:val="Emphasis"/>
        </w:rPr>
        <w:t>return migration</w:t>
      </w:r>
      <w:r>
        <w:t xml:space="preserve">. His review concentrates on contextualizing the effects of ‘brain drain’ on the development of sending states rather than specific strategies of the sending state to address this phenomenon; even though, the two are closely linked. Similarly, </w:t>
      </w:r>
      <w:proofErr w:type="spellStart"/>
      <w:r>
        <w:t>Yeates</w:t>
      </w:r>
      <w:proofErr w:type="spellEnd"/>
      <w:r>
        <w:t xml:space="preserve"> (2009a, 2009b) informs us </w:t>
      </w:r>
      <w:r w:rsidRPr="006F6659">
        <w:rPr>
          <w:rStyle w:val="StyleUnderline"/>
        </w:rPr>
        <w:t>of some of policies</w:t>
      </w:r>
      <w:r>
        <w:rPr>
          <w:rStyle w:val="StyleUnderline"/>
        </w:rPr>
        <w:t xml:space="preserve"> </w:t>
      </w:r>
      <w:r w:rsidRPr="006F6659">
        <w:rPr>
          <w:rStyle w:val="StyleUnderline"/>
        </w:rPr>
        <w:t>of a selected number of major sending states in promoting the export of health professionals,</w:t>
      </w:r>
      <w:r>
        <w:rPr>
          <w:rStyle w:val="StyleUnderline"/>
        </w:rPr>
        <w:t xml:space="preserve"> </w:t>
      </w:r>
      <w:r w:rsidRPr="006F6659">
        <w:rPr>
          <w:rStyle w:val="StyleUnderline"/>
        </w:rPr>
        <w:t>but she limits her discussion on nurses within the GNCC framework. The</w:t>
      </w:r>
      <w:r>
        <w:rPr>
          <w:rStyle w:val="StyleUnderline"/>
        </w:rPr>
        <w:t xml:space="preserve"> </w:t>
      </w:r>
      <w:r w:rsidRPr="006F6659">
        <w:rPr>
          <w:rStyle w:val="StyleUnderline"/>
        </w:rPr>
        <w:t>GNCC is a conceptual framework that explains how sending countries venture in the</w:t>
      </w:r>
      <w:r>
        <w:rPr>
          <w:rStyle w:val="StyleUnderline"/>
        </w:rPr>
        <w:t xml:space="preserve"> </w:t>
      </w:r>
      <w:r w:rsidRPr="006F6659">
        <w:rPr>
          <w:rStyle w:val="StyleUnderline"/>
        </w:rPr>
        <w:t>production and export of women skilled labor (nurses) for the rich and developed countries</w:t>
      </w:r>
      <w:r>
        <w:rPr>
          <w:rStyle w:val="StyleUnderline"/>
        </w:rPr>
        <w:t xml:space="preserve"> </w:t>
      </w:r>
      <w:r w:rsidRPr="006F6659">
        <w:rPr>
          <w:rStyle w:val="StyleUnderline"/>
        </w:rPr>
        <w:t>on top of the care chain</w:t>
      </w:r>
      <w:r>
        <w:t xml:space="preserve"> (</w:t>
      </w:r>
      <w:proofErr w:type="spellStart"/>
      <w:r>
        <w:t>Yeates</w:t>
      </w:r>
      <w:proofErr w:type="spellEnd"/>
      <w:r>
        <w:t xml:space="preserve">, 2009b).5 </w:t>
      </w:r>
      <w:r w:rsidRPr="007644E7">
        <w:rPr>
          <w:rStyle w:val="Emphasis"/>
        </w:rPr>
        <w:t xml:space="preserve">These two studies highlight the important role of sending states in the migration </w:t>
      </w:r>
      <w:proofErr w:type="gramStart"/>
      <w:r w:rsidRPr="007644E7">
        <w:rPr>
          <w:rStyle w:val="Emphasis"/>
        </w:rPr>
        <w:t>process</w:t>
      </w:r>
      <w:r w:rsidRPr="006F6659">
        <w:rPr>
          <w:rStyle w:val="StyleUnderline"/>
        </w:rPr>
        <w:t>, but</w:t>
      </w:r>
      <w:proofErr w:type="gramEnd"/>
      <w:r w:rsidRPr="006F6659">
        <w:rPr>
          <w:rStyle w:val="StyleUnderline"/>
        </w:rPr>
        <w:t xml:space="preserve"> did not discuss the actual</w:t>
      </w:r>
      <w:r>
        <w:rPr>
          <w:rStyle w:val="StyleUnderline"/>
        </w:rPr>
        <w:t xml:space="preserve"> </w:t>
      </w:r>
      <w:r w:rsidRPr="006F6659">
        <w:rPr>
          <w:rStyle w:val="StyleUnderline"/>
        </w:rPr>
        <w:t>implementation practices of sending countries in promoting the migration of doctors and</w:t>
      </w:r>
      <w:r>
        <w:rPr>
          <w:rStyle w:val="StyleUnderline"/>
        </w:rPr>
        <w:t xml:space="preserve"> </w:t>
      </w:r>
      <w:r w:rsidRPr="006F6659">
        <w:rPr>
          <w:rStyle w:val="StyleUnderline"/>
        </w:rPr>
        <w:t>nurses, especially concerning education and bilateral cooperation.</w:t>
      </w:r>
    </w:p>
    <w:p w14:paraId="7FB8E1FA" w14:textId="77777777" w:rsidR="008A5077" w:rsidRDefault="008A5077" w:rsidP="008A5077">
      <w:pPr>
        <w:pStyle w:val="Heading4"/>
      </w:pPr>
      <w:r>
        <w:t>Remittances solve</w:t>
      </w:r>
    </w:p>
    <w:p w14:paraId="72C23C30" w14:textId="77777777" w:rsidR="008A5077" w:rsidRDefault="008A5077" w:rsidP="008A5077">
      <w:proofErr w:type="spellStart"/>
      <w:r w:rsidRPr="00042DF7">
        <w:rPr>
          <w:b/>
          <w:bCs/>
        </w:rPr>
        <w:t>Acacio</w:t>
      </w:r>
      <w:proofErr w:type="spellEnd"/>
      <w:r w:rsidRPr="00042DF7">
        <w:rPr>
          <w:b/>
          <w:bCs/>
        </w:rPr>
        <w:t xml:space="preserve"> 11</w:t>
      </w:r>
      <w:r>
        <w:t xml:space="preserve"> PhD from UC Berkley in </w:t>
      </w:r>
      <w:proofErr w:type="gramStart"/>
      <w:r>
        <w:t>Sociology,  two</w:t>
      </w:r>
      <w:proofErr w:type="gramEnd"/>
      <w:r>
        <w:t xml:space="preserve"> years of fieldwork in the Philippines and United</w:t>
      </w:r>
    </w:p>
    <w:p w14:paraId="208BEDC2" w14:textId="77777777" w:rsidR="008A5077" w:rsidRDefault="008A5077" w:rsidP="008A5077">
      <w:r>
        <w:t>States (</w:t>
      </w:r>
      <w:r w:rsidRPr="00042DF7">
        <w:t>Kristel Ann Santiago</w:t>
      </w:r>
      <w:r>
        <w:t>; fall 2011; UC Berkley; “Getting Nurses Here: Migration Industry and the Business of Connecting Philippine-Educated</w:t>
      </w:r>
    </w:p>
    <w:p w14:paraId="5D0FF5B0" w14:textId="593B9E5C" w:rsidR="008A5077" w:rsidRPr="00042DF7" w:rsidRDefault="008A5077" w:rsidP="008A5077">
      <w:r>
        <w:t xml:space="preserve">Nurses with United States Employers”; </w:t>
      </w:r>
      <w:hyperlink r:id="rId138" w:history="1">
        <w:r w:rsidRPr="00A71D14">
          <w:rPr>
            <w:rStyle w:val="Hyperlink"/>
          </w:rPr>
          <w:t>http://digitalassets.lib.berkeley.edu/etd/ucb/text/Acacio_berkeley_0028E_11781.pdf</w:t>
        </w:r>
      </w:hyperlink>
      <w:r>
        <w:t>)</w:t>
      </w:r>
    </w:p>
    <w:p w14:paraId="48514EB5" w14:textId="77777777" w:rsidR="008A5077" w:rsidRPr="005E153A" w:rsidRDefault="008A5077" w:rsidP="008A5077">
      <w:pPr>
        <w:rPr>
          <w:rStyle w:val="StyleUnderline"/>
        </w:rPr>
      </w:pPr>
      <w:r>
        <w:t xml:space="preserve">The institutionalization of migration and the selection of migrants do not rest solely on the immigrant receiving country, however. Sending countries also have a vested interest to intervene in migration, but for different reasons. In a previous paper, I argued </w:t>
      </w:r>
      <w:r w:rsidRPr="005E153A">
        <w:rPr>
          <w:rStyle w:val="StyleUnderline"/>
        </w:rPr>
        <w:t>that rather than</w:t>
      </w:r>
      <w:r>
        <w:rPr>
          <w:rStyle w:val="StyleUnderline"/>
        </w:rPr>
        <w:t xml:space="preserve"> </w:t>
      </w:r>
      <w:r w:rsidRPr="005E153A">
        <w:rPr>
          <w:rStyle w:val="StyleUnderline"/>
        </w:rPr>
        <w:t>focus on control or restriction, the sending state acts upon the matter in terms of managing the</w:t>
      </w:r>
      <w:r>
        <w:rPr>
          <w:rStyle w:val="StyleUnderline"/>
        </w:rPr>
        <w:t xml:space="preserve"> </w:t>
      </w:r>
      <w:r w:rsidRPr="005E153A">
        <w:rPr>
          <w:rStyle w:val="StyleUnderline"/>
        </w:rPr>
        <w:t>benefits and deleterious effects of emigration</w:t>
      </w:r>
      <w:r>
        <w:t xml:space="preserve"> (</w:t>
      </w:r>
      <w:proofErr w:type="spellStart"/>
      <w:r>
        <w:t>Acacio</w:t>
      </w:r>
      <w:proofErr w:type="spellEnd"/>
      <w:r>
        <w:t xml:space="preserve"> 2008). This sending country perspective is not exactly the other side of the coin. Rather, </w:t>
      </w:r>
      <w:r w:rsidRPr="005E153A">
        <w:rPr>
          <w:rStyle w:val="StyleUnderline"/>
        </w:rPr>
        <w:t>sending states including</w:t>
      </w:r>
      <w:r>
        <w:t xml:space="preserve"> Bangladesh, Pakistan, </w:t>
      </w:r>
      <w:r w:rsidRPr="005E153A">
        <w:rPr>
          <w:rStyle w:val="StyleUnderline"/>
        </w:rPr>
        <w:t>the Philippines</w:t>
      </w:r>
      <w:r>
        <w:t xml:space="preserve">, and Sri Lanka </w:t>
      </w:r>
      <w:r w:rsidRPr="005E153A">
        <w:rPr>
          <w:rStyle w:val="StyleUnderline"/>
        </w:rPr>
        <w:t>have enacted labor migration policies to pursue, among other</w:t>
      </w:r>
      <w:r>
        <w:rPr>
          <w:rStyle w:val="StyleUnderline"/>
        </w:rPr>
        <w:t xml:space="preserve"> </w:t>
      </w:r>
      <w:r w:rsidRPr="005E153A">
        <w:rPr>
          <w:rStyle w:val="StyleUnderline"/>
        </w:rPr>
        <w:t>objectives, foreign exchange remittances</w:t>
      </w:r>
      <w:r>
        <w:t xml:space="preserve"> (see IOM 2003: 100).7 </w:t>
      </w:r>
      <w:r w:rsidRPr="005E153A">
        <w:rPr>
          <w:rStyle w:val="StyleUnderline"/>
        </w:rPr>
        <w:t>For the Philippines, such</w:t>
      </w:r>
      <w:r>
        <w:rPr>
          <w:rStyle w:val="StyleUnderline"/>
        </w:rPr>
        <w:t xml:space="preserve"> </w:t>
      </w:r>
      <w:r w:rsidRPr="005E153A">
        <w:rPr>
          <w:rStyle w:val="StyleUnderline"/>
        </w:rPr>
        <w:t>remittances account for as much as 10 percent of the country’s gross domestic product (GDP).</w:t>
      </w:r>
      <w:r>
        <w:rPr>
          <w:rStyle w:val="StyleUnderline"/>
        </w:rPr>
        <w:t xml:space="preserve"> </w:t>
      </w:r>
      <w:r w:rsidRPr="005E153A">
        <w:rPr>
          <w:rStyle w:val="StyleUnderline"/>
        </w:rPr>
        <w:t>In 2010, officially recorded remittances from overseas Filipino workers (OFW’s) totaled nearly</w:t>
      </w:r>
      <w:r>
        <w:rPr>
          <w:rStyle w:val="StyleUnderline"/>
        </w:rPr>
        <w:t xml:space="preserve"> </w:t>
      </w:r>
      <w:r w:rsidRPr="005E153A">
        <w:rPr>
          <w:rStyle w:val="StyleUnderline"/>
        </w:rPr>
        <w:t>$18.8 billion U.S. dollars</w:t>
      </w:r>
      <w:r>
        <w:t xml:space="preserve"> (</w:t>
      </w:r>
      <w:proofErr w:type="spellStart"/>
      <w:r>
        <w:t>Banko</w:t>
      </w:r>
      <w:proofErr w:type="spellEnd"/>
      <w:r>
        <w:t xml:space="preserve"> </w:t>
      </w:r>
      <w:proofErr w:type="spellStart"/>
      <w:r>
        <w:t>Sentral</w:t>
      </w:r>
      <w:proofErr w:type="spellEnd"/>
      <w:r>
        <w:t xml:space="preserve"> ng </w:t>
      </w:r>
      <w:proofErr w:type="spellStart"/>
      <w:r>
        <w:t>Pilipinas</w:t>
      </w:r>
      <w:proofErr w:type="spellEnd"/>
      <w:r>
        <w:t xml:space="preserve"> 2011</w:t>
      </w:r>
      <w:r w:rsidRPr="005E153A">
        <w:rPr>
          <w:rStyle w:val="StyleUnderline"/>
        </w:rPr>
        <w:t>). Thus, a major goal of the</w:t>
      </w:r>
      <w:r>
        <w:rPr>
          <w:rStyle w:val="StyleUnderline"/>
        </w:rPr>
        <w:t xml:space="preserve"> </w:t>
      </w:r>
      <w:r w:rsidRPr="005E153A">
        <w:rPr>
          <w:rStyle w:val="StyleUnderline"/>
        </w:rPr>
        <w:t>Philippine state is to promote and enhance the position of the Filipino worker in the global labor</w:t>
      </w:r>
      <w:r>
        <w:rPr>
          <w:rStyle w:val="StyleUnderline"/>
        </w:rPr>
        <w:t xml:space="preserve"> </w:t>
      </w:r>
      <w:r w:rsidRPr="005E153A">
        <w:rPr>
          <w:rStyle w:val="StyleUnderline"/>
        </w:rPr>
        <w:t xml:space="preserve">market. As a leader in labor export, the country has very </w:t>
      </w:r>
      <w:proofErr w:type="spellStart"/>
      <w:r w:rsidRPr="005E153A">
        <w:rPr>
          <w:rStyle w:val="StyleUnderline"/>
        </w:rPr>
        <w:t>well articulated</w:t>
      </w:r>
      <w:proofErr w:type="spellEnd"/>
      <w:r w:rsidRPr="005E153A">
        <w:rPr>
          <w:rStyle w:val="StyleUnderline"/>
        </w:rPr>
        <w:t xml:space="preserve"> and developed policies</w:t>
      </w:r>
      <w:r>
        <w:rPr>
          <w:rStyle w:val="StyleUnderline"/>
        </w:rPr>
        <w:t xml:space="preserve"> </w:t>
      </w:r>
      <w:r w:rsidRPr="005E153A">
        <w:rPr>
          <w:rStyle w:val="StyleUnderline"/>
        </w:rPr>
        <w:t>to handle all stages of migration</w:t>
      </w:r>
      <w:r>
        <w:t xml:space="preserve">: pre-departure training, leaving, working, and returning. Through </w:t>
      </w:r>
      <w:r w:rsidRPr="005E153A">
        <w:rPr>
          <w:rStyle w:val="StyleUnderline"/>
        </w:rPr>
        <w:t>the Philippine</w:t>
      </w:r>
      <w:r>
        <w:t xml:space="preserve"> Overseas Employment Administration (POEA), the state </w:t>
      </w:r>
      <w:r w:rsidRPr="005E153A">
        <w:rPr>
          <w:rStyle w:val="StyleUnderline"/>
        </w:rPr>
        <w:t>integrates</w:t>
      </w:r>
      <w:r>
        <w:rPr>
          <w:rStyle w:val="StyleUnderline"/>
        </w:rPr>
        <w:t xml:space="preserve"> </w:t>
      </w:r>
      <w:r w:rsidRPr="005E153A">
        <w:rPr>
          <w:rStyle w:val="StyleUnderline"/>
        </w:rPr>
        <w:t>public intervention with the private business sector to advance its “overseas employment</w:t>
      </w:r>
      <w:r>
        <w:rPr>
          <w:rStyle w:val="StyleUnderline"/>
        </w:rPr>
        <w:t xml:space="preserve"> </w:t>
      </w:r>
      <w:r w:rsidRPr="005E153A">
        <w:rPr>
          <w:rStyle w:val="StyleUnderline"/>
        </w:rPr>
        <w:t>program.” In this context, local recruitment agencies are highly regulated.</w:t>
      </w:r>
    </w:p>
    <w:p w14:paraId="72455390" w14:textId="77777777" w:rsidR="008A5077" w:rsidRDefault="008A5077" w:rsidP="008A5077"/>
    <w:p w14:paraId="68A3A509" w14:textId="77777777" w:rsidR="008A5077" w:rsidRDefault="008A5077" w:rsidP="008A5077">
      <w:pPr>
        <w:pStyle w:val="Heading4"/>
      </w:pPr>
      <w:r>
        <w:t>Brain circulation</w:t>
      </w:r>
    </w:p>
    <w:p w14:paraId="68FF2F7F" w14:textId="77777777" w:rsidR="008A5077" w:rsidRDefault="008A5077" w:rsidP="008A5077">
      <w:proofErr w:type="spellStart"/>
      <w:r w:rsidRPr="00042DF7">
        <w:rPr>
          <w:b/>
          <w:bCs/>
        </w:rPr>
        <w:t>Acacio</w:t>
      </w:r>
      <w:proofErr w:type="spellEnd"/>
      <w:r w:rsidRPr="00042DF7">
        <w:rPr>
          <w:b/>
          <w:bCs/>
        </w:rPr>
        <w:t xml:space="preserve"> 11</w:t>
      </w:r>
      <w:r>
        <w:t xml:space="preserve"> PhD from UC Berkley in </w:t>
      </w:r>
      <w:proofErr w:type="gramStart"/>
      <w:r>
        <w:t>Sociology,  two</w:t>
      </w:r>
      <w:proofErr w:type="gramEnd"/>
      <w:r>
        <w:t xml:space="preserve"> years of fieldwork in the Philippines and United</w:t>
      </w:r>
    </w:p>
    <w:p w14:paraId="20CE0430" w14:textId="77777777" w:rsidR="008A5077" w:rsidRDefault="008A5077" w:rsidP="008A5077">
      <w:r>
        <w:t>States (</w:t>
      </w:r>
      <w:r w:rsidRPr="00042DF7">
        <w:t>Kristel Ann Santiago</w:t>
      </w:r>
      <w:r>
        <w:t>; fall 2011; UC Berkley; “Getting Nurses Here: Migration Industry and the Business of Connecting Philippine-Educated</w:t>
      </w:r>
    </w:p>
    <w:p w14:paraId="3FC26EF8" w14:textId="5F37249C" w:rsidR="008A5077" w:rsidRPr="000F6709" w:rsidRDefault="008A5077" w:rsidP="008A5077">
      <w:r>
        <w:t xml:space="preserve">Nurses with United States Employers”; </w:t>
      </w:r>
      <w:hyperlink r:id="rId139" w:history="1">
        <w:r w:rsidRPr="00A71D14">
          <w:rPr>
            <w:rStyle w:val="Hyperlink"/>
          </w:rPr>
          <w:t>http://digitalassets.lib.berkeley.edu/etd/ucb/text/Acacio_berkeley_0028E_11781.pdf</w:t>
        </w:r>
      </w:hyperlink>
      <w:r>
        <w:t>)</w:t>
      </w:r>
    </w:p>
    <w:p w14:paraId="2127EDA6" w14:textId="77777777" w:rsidR="008A5077" w:rsidRPr="009741A7" w:rsidRDefault="008A5077" w:rsidP="008A5077">
      <w:pPr>
        <w:rPr>
          <w:rStyle w:val="StyleUnderline"/>
        </w:rPr>
      </w:pPr>
      <w:r w:rsidRPr="000F6709">
        <w:t>More recent studies have considered the possibility and reality of “</w:t>
      </w:r>
      <w:r w:rsidRPr="005E153A">
        <w:rPr>
          <w:rStyle w:val="StyleUnderline"/>
        </w:rPr>
        <w:t>brain circulation” or</w:t>
      </w:r>
      <w:r>
        <w:rPr>
          <w:rStyle w:val="StyleUnderline"/>
        </w:rPr>
        <w:t xml:space="preserve"> </w:t>
      </w:r>
      <w:r w:rsidRPr="005E153A">
        <w:rPr>
          <w:rStyle w:val="StyleUnderline"/>
        </w:rPr>
        <w:t>put more simply, the return migration of the highly educated back to their home countries</w:t>
      </w:r>
      <w:r>
        <w:t xml:space="preserve"> </w:t>
      </w:r>
      <w:r w:rsidRPr="000F6709">
        <w:t xml:space="preserve">(Cervantes and </w:t>
      </w:r>
      <w:proofErr w:type="spellStart"/>
      <w:r w:rsidRPr="000F6709">
        <w:t>Guellec</w:t>
      </w:r>
      <w:proofErr w:type="spellEnd"/>
      <w:r w:rsidRPr="000F6709">
        <w:t xml:space="preserve"> 2002). In the situation of circulation, there is at least some reciprocity or</w:t>
      </w:r>
      <w:r>
        <w:t xml:space="preserve"> </w:t>
      </w:r>
      <w:r w:rsidRPr="000F6709">
        <w:t>gain for the sending country from the migration of highly-skilled workers since they not only get</w:t>
      </w:r>
      <w:r>
        <w:t xml:space="preserve"> </w:t>
      </w:r>
      <w:r w:rsidRPr="000F6709">
        <w:t>the human resource back but also any value-added skills workers might have attained while</w:t>
      </w:r>
      <w:r>
        <w:t xml:space="preserve"> </w:t>
      </w:r>
      <w:r w:rsidRPr="000F6709">
        <w:t>abroad. The challenge for sending developing countries in this scenario is to attract workers by</w:t>
      </w:r>
      <w:r>
        <w:t xml:space="preserve"> </w:t>
      </w:r>
      <w:r w:rsidRPr="000F6709">
        <w:t>building employment capacity along with appropriate structures of opportunity for worker</w:t>
      </w:r>
      <w:r>
        <w:t xml:space="preserve"> </w:t>
      </w:r>
      <w:r w:rsidRPr="000F6709">
        <w:t>mobility. These conditions are predicted to enable return migrants to implement the knowledge</w:t>
      </w:r>
      <w:r>
        <w:t xml:space="preserve"> </w:t>
      </w:r>
      <w:r w:rsidRPr="000F6709">
        <w:t xml:space="preserve">and new technological skills acquired abroad (Cervantes and </w:t>
      </w:r>
      <w:proofErr w:type="spellStart"/>
      <w:r w:rsidRPr="000F6709">
        <w:t>Guellec</w:t>
      </w:r>
      <w:proofErr w:type="spellEnd"/>
      <w:r w:rsidRPr="000F6709">
        <w:t xml:space="preserve"> 2002).</w:t>
      </w:r>
      <w:r>
        <w:t xml:space="preserve"> </w:t>
      </w:r>
      <w:r w:rsidRPr="000F6709">
        <w:t>Potential Benefit and Gain</w:t>
      </w:r>
      <w:r>
        <w:t xml:space="preserve"> </w:t>
      </w:r>
      <w:r w:rsidRPr="000F6709">
        <w:t xml:space="preserve">Both brain </w:t>
      </w:r>
      <w:proofErr w:type="gramStart"/>
      <w:r w:rsidRPr="000F6709">
        <w:t>drain</w:t>
      </w:r>
      <w:proofErr w:type="gramEnd"/>
      <w:r w:rsidRPr="000F6709">
        <w:t xml:space="preserve"> and brain circulation paradigms assume, at base, an absolute loss to the</w:t>
      </w:r>
      <w:r>
        <w:t xml:space="preserve"> </w:t>
      </w:r>
      <w:r w:rsidRPr="000F6709">
        <w:t xml:space="preserve">sending country when workers leave and do not return home. However, alternative </w:t>
      </w:r>
      <w:r w:rsidRPr="005E153A">
        <w:rPr>
          <w:rStyle w:val="StyleUnderline"/>
        </w:rPr>
        <w:t>frames of</w:t>
      </w:r>
      <w:r>
        <w:rPr>
          <w:rStyle w:val="StyleUnderline"/>
        </w:rPr>
        <w:t xml:space="preserve"> </w:t>
      </w:r>
      <w:r w:rsidRPr="005E153A">
        <w:rPr>
          <w:rStyle w:val="StyleUnderline"/>
        </w:rPr>
        <w:t xml:space="preserve">thinking have instead pointed to the potential benefits of international migration, whether </w:t>
      </w:r>
      <w:proofErr w:type="spellStart"/>
      <w:r w:rsidRPr="005E153A">
        <w:rPr>
          <w:rStyle w:val="StyleUnderline"/>
        </w:rPr>
        <w:t>highlyskilled</w:t>
      </w:r>
      <w:proofErr w:type="spellEnd"/>
      <w:r>
        <w:rPr>
          <w:rStyle w:val="StyleUnderline"/>
        </w:rPr>
        <w:t xml:space="preserve"> </w:t>
      </w:r>
      <w:r w:rsidRPr="005E153A">
        <w:rPr>
          <w:rStyle w:val="StyleUnderline"/>
        </w:rPr>
        <w:t>or otherwise, for sending countries. The New Economics of Labor Migration (NELM),</w:t>
      </w:r>
      <w:r>
        <w:rPr>
          <w:rStyle w:val="StyleUnderline"/>
        </w:rPr>
        <w:t xml:space="preserve"> </w:t>
      </w:r>
      <w:r w:rsidRPr="005E153A">
        <w:rPr>
          <w:rStyle w:val="StyleUnderline"/>
        </w:rPr>
        <w:t>for example, reflects this viewpoint in terms of receipt of migrant remittances. In this</w:t>
      </w:r>
      <w:r>
        <w:rPr>
          <w:rStyle w:val="StyleUnderline"/>
        </w:rPr>
        <w:t xml:space="preserve"> </w:t>
      </w:r>
      <w:r w:rsidRPr="005E153A">
        <w:rPr>
          <w:rStyle w:val="StyleUnderline"/>
        </w:rPr>
        <w:t xml:space="preserve">perspective, households send migrants abroad </w:t>
      </w:r>
      <w:proofErr w:type="gramStart"/>
      <w:r w:rsidRPr="005E153A">
        <w:rPr>
          <w:rStyle w:val="StyleUnderline"/>
        </w:rPr>
        <w:t>in an attempt to</w:t>
      </w:r>
      <w:proofErr w:type="gramEnd"/>
      <w:r w:rsidRPr="005E153A">
        <w:rPr>
          <w:rStyle w:val="StyleUnderline"/>
        </w:rPr>
        <w:t xml:space="preserve"> minimize or pool income risk and</w:t>
      </w:r>
      <w:r>
        <w:rPr>
          <w:rStyle w:val="StyleUnderline"/>
        </w:rPr>
        <w:t xml:space="preserve"> </w:t>
      </w:r>
      <w:r w:rsidRPr="005E153A">
        <w:rPr>
          <w:rStyle w:val="StyleUnderline"/>
        </w:rPr>
        <w:t>overcome local barriers to capital or credit access by diversifying sources of family income</w:t>
      </w:r>
      <w:r w:rsidRPr="000F6709">
        <w:t>—one</w:t>
      </w:r>
      <w:r>
        <w:t xml:space="preserve"> </w:t>
      </w:r>
      <w:r w:rsidRPr="000F6709">
        <w:t xml:space="preserve">method for diversification being overseas employment. </w:t>
      </w:r>
      <w:r w:rsidRPr="005E153A">
        <w:rPr>
          <w:rStyle w:val="StyleUnderline"/>
        </w:rPr>
        <w:t>Remittances from overseas employment</w:t>
      </w:r>
      <w:r>
        <w:rPr>
          <w:rStyle w:val="StyleUnderline"/>
        </w:rPr>
        <w:t xml:space="preserve"> </w:t>
      </w:r>
      <w:r w:rsidRPr="005E153A">
        <w:rPr>
          <w:rStyle w:val="StyleUnderline"/>
        </w:rPr>
        <w:t>thus serve as a buffer from deteriorating local conditions for individual migrant households</w:t>
      </w:r>
      <w:r>
        <w:rPr>
          <w:rStyle w:val="StyleUnderline"/>
        </w:rPr>
        <w:t xml:space="preserve"> </w:t>
      </w:r>
      <w:r w:rsidRPr="000F6709">
        <w:t>(Stark &amp; Bloom 1985).</w:t>
      </w:r>
      <w:r>
        <w:t xml:space="preserve"> </w:t>
      </w:r>
      <w:r w:rsidRPr="000F6709">
        <w:t xml:space="preserve">In the macro-economy of </w:t>
      </w:r>
      <w:r w:rsidRPr="009741A7">
        <w:rPr>
          <w:rStyle w:val="StyleUnderline"/>
        </w:rPr>
        <w:t>the Philippines, migrant remittances help address the country’s</w:t>
      </w:r>
      <w:r>
        <w:rPr>
          <w:rStyle w:val="StyleUnderline"/>
        </w:rPr>
        <w:t xml:space="preserve"> </w:t>
      </w:r>
      <w:r w:rsidRPr="009741A7">
        <w:rPr>
          <w:rStyle w:val="StyleUnderline"/>
        </w:rPr>
        <w:t>balance of payment obligations to international loaning agencies in the face of inadequate</w:t>
      </w:r>
      <w:r>
        <w:rPr>
          <w:rStyle w:val="StyleUnderline"/>
        </w:rPr>
        <w:t xml:space="preserve"> </w:t>
      </w:r>
      <w:r w:rsidRPr="009741A7">
        <w:rPr>
          <w:rStyle w:val="StyleUnderline"/>
        </w:rPr>
        <w:t xml:space="preserve">foreign direct investment (FDI) (Bello, </w:t>
      </w:r>
      <w:proofErr w:type="spellStart"/>
      <w:r w:rsidRPr="009741A7">
        <w:rPr>
          <w:rStyle w:val="StyleUnderline"/>
        </w:rPr>
        <w:t>Docena</w:t>
      </w:r>
      <w:proofErr w:type="spellEnd"/>
      <w:r w:rsidRPr="009741A7">
        <w:rPr>
          <w:rStyle w:val="StyleUnderline"/>
        </w:rPr>
        <w:t xml:space="preserve">, de Guzman, and </w:t>
      </w:r>
      <w:proofErr w:type="spellStart"/>
      <w:r w:rsidRPr="009741A7">
        <w:rPr>
          <w:rStyle w:val="StyleUnderline"/>
        </w:rPr>
        <w:t>Malig</w:t>
      </w:r>
      <w:proofErr w:type="spellEnd"/>
      <w:r w:rsidRPr="009741A7">
        <w:rPr>
          <w:rStyle w:val="StyleUnderline"/>
        </w:rPr>
        <w:t xml:space="preserve"> 2004). With an explicit</w:t>
      </w:r>
      <w:r>
        <w:rPr>
          <w:rStyle w:val="StyleUnderline"/>
        </w:rPr>
        <w:t xml:space="preserve"> </w:t>
      </w:r>
      <w:r w:rsidRPr="009741A7">
        <w:rPr>
          <w:rStyle w:val="StyleUnderline"/>
        </w:rPr>
        <w:t>policy toward overseas employment, the Philippines has been able to transform labor migration</w:t>
      </w:r>
      <w:r>
        <w:rPr>
          <w:rStyle w:val="StyleUnderline"/>
        </w:rPr>
        <w:t xml:space="preserve"> </w:t>
      </w:r>
      <w:r w:rsidRPr="009741A7">
        <w:rPr>
          <w:rStyle w:val="StyleUnderline"/>
        </w:rPr>
        <w:t>into a multi-</w:t>
      </w:r>
      <w:proofErr w:type="gramStart"/>
      <w:r w:rsidRPr="009741A7">
        <w:rPr>
          <w:rStyle w:val="StyleUnderline"/>
        </w:rPr>
        <w:t>billion dollar</w:t>
      </w:r>
      <w:proofErr w:type="gramEnd"/>
      <w:r w:rsidRPr="009741A7">
        <w:rPr>
          <w:rStyle w:val="StyleUnderline"/>
        </w:rPr>
        <w:t xml:space="preserve"> industry. Along these lines, scholars such as Douglas Massey (1999)</w:t>
      </w:r>
      <w:r>
        <w:rPr>
          <w:rStyle w:val="StyleUnderline"/>
        </w:rPr>
        <w:t xml:space="preserve"> </w:t>
      </w:r>
      <w:r w:rsidRPr="009741A7">
        <w:rPr>
          <w:rStyle w:val="StyleUnderline"/>
        </w:rPr>
        <w:t>and J. Edward Taylor (1999) have recognized the benefits of a systematic state program in</w:t>
      </w:r>
      <w:r>
        <w:rPr>
          <w:rStyle w:val="StyleUnderline"/>
        </w:rPr>
        <w:t xml:space="preserve"> </w:t>
      </w:r>
      <w:r w:rsidRPr="009741A7">
        <w:rPr>
          <w:rStyle w:val="StyleUnderline"/>
        </w:rPr>
        <w:t>overseas employment for maximizing the inflow of “migradollars” or foreign exchange</w:t>
      </w:r>
      <w:r>
        <w:rPr>
          <w:rStyle w:val="StyleUnderline"/>
        </w:rPr>
        <w:t xml:space="preserve"> </w:t>
      </w:r>
      <w:r w:rsidRPr="009741A7">
        <w:rPr>
          <w:rStyle w:val="StyleUnderline"/>
        </w:rPr>
        <w:t>remittances and savings.</w:t>
      </w:r>
    </w:p>
    <w:p w14:paraId="13D4ACB5" w14:textId="77777777" w:rsidR="008A5077" w:rsidRDefault="008A5077" w:rsidP="008A5077"/>
    <w:p w14:paraId="60F26675" w14:textId="77777777" w:rsidR="008A5077" w:rsidRDefault="008A5077" w:rsidP="008A5077">
      <w:pPr>
        <w:pStyle w:val="Heading4"/>
      </w:pPr>
      <w:r>
        <w:t xml:space="preserve">Nursing migration beneficial to Philippines </w:t>
      </w:r>
    </w:p>
    <w:p w14:paraId="4E517404" w14:textId="77777777" w:rsidR="008A5077" w:rsidRDefault="008A5077" w:rsidP="008A5077">
      <w:proofErr w:type="spellStart"/>
      <w:r w:rsidRPr="00042DF7">
        <w:rPr>
          <w:b/>
          <w:bCs/>
        </w:rPr>
        <w:t>Acacio</w:t>
      </w:r>
      <w:proofErr w:type="spellEnd"/>
      <w:r w:rsidRPr="00042DF7">
        <w:rPr>
          <w:b/>
          <w:bCs/>
        </w:rPr>
        <w:t xml:space="preserve"> 11</w:t>
      </w:r>
      <w:r>
        <w:t xml:space="preserve"> PhD from UC Berkley in </w:t>
      </w:r>
      <w:proofErr w:type="gramStart"/>
      <w:r>
        <w:t>Sociology,  two</w:t>
      </w:r>
      <w:proofErr w:type="gramEnd"/>
      <w:r>
        <w:t xml:space="preserve"> years of fieldwork in the Philippines and United</w:t>
      </w:r>
    </w:p>
    <w:p w14:paraId="25DC8B4E" w14:textId="77777777" w:rsidR="008A5077" w:rsidRDefault="008A5077" w:rsidP="008A5077">
      <w:r>
        <w:t>States (</w:t>
      </w:r>
      <w:r w:rsidRPr="00042DF7">
        <w:t>Kristel Ann Santiago</w:t>
      </w:r>
      <w:r>
        <w:t>; fall 2011; UC Berkley; “Getting Nurses Here: Migration Industry and the Business of Connecting Philippine-Educated</w:t>
      </w:r>
    </w:p>
    <w:p w14:paraId="57AC8741" w14:textId="5210A9EF" w:rsidR="008A5077" w:rsidRDefault="008A5077" w:rsidP="008A5077">
      <w:r>
        <w:t xml:space="preserve">Nurses with United States Employers”; </w:t>
      </w:r>
      <w:hyperlink r:id="rId140" w:history="1">
        <w:r w:rsidRPr="00A71D14">
          <w:rPr>
            <w:rStyle w:val="Hyperlink"/>
          </w:rPr>
          <w:t>http://digitalassets.lib.berkeley.edu/etd/ucb/text/Acacio_berkeley_0028E_11781.pdf</w:t>
        </w:r>
      </w:hyperlink>
      <w:r>
        <w:t>)</w:t>
      </w:r>
    </w:p>
    <w:p w14:paraId="10CDA7A0" w14:textId="77777777" w:rsidR="008A5077" w:rsidRPr="009741A7" w:rsidRDefault="008A5077" w:rsidP="008A5077">
      <w:pPr>
        <w:rPr>
          <w:rStyle w:val="StyleUnderline"/>
        </w:rPr>
      </w:pPr>
      <w:r w:rsidRPr="009741A7">
        <w:rPr>
          <w:rStyle w:val="StyleUnderline"/>
        </w:rPr>
        <w:t>On the issue of skilled migration, Oded Stark (2006) suggests a different hypothesis with</w:t>
      </w:r>
      <w:r>
        <w:rPr>
          <w:rStyle w:val="StyleUnderline"/>
        </w:rPr>
        <w:t xml:space="preserve"> </w:t>
      </w:r>
      <w:r w:rsidRPr="009741A7">
        <w:rPr>
          <w:rStyle w:val="StyleUnderline"/>
        </w:rPr>
        <w:t>regards to the potential for brain drain. He asserts that rather than drain skills from a sending</w:t>
      </w:r>
      <w:r>
        <w:rPr>
          <w:rStyle w:val="StyleUnderline"/>
        </w:rPr>
        <w:t xml:space="preserve"> </w:t>
      </w:r>
      <w:r w:rsidRPr="009741A7">
        <w:rPr>
          <w:rStyle w:val="StyleUnderline"/>
        </w:rPr>
        <w:t xml:space="preserve">country, migration can </w:t>
      </w:r>
      <w:proofErr w:type="gramStart"/>
      <w:r w:rsidRPr="009741A7">
        <w:rPr>
          <w:rStyle w:val="StyleUnderline"/>
        </w:rPr>
        <w:t>actually be</w:t>
      </w:r>
      <w:proofErr w:type="gramEnd"/>
      <w:r w:rsidRPr="009741A7">
        <w:rPr>
          <w:rStyle w:val="StyleUnderline"/>
        </w:rPr>
        <w:t xml:space="preserve"> the "harbinger of human capital gain</w:t>
      </w:r>
      <w:r>
        <w:t xml:space="preserve">." Stark writes (p.246): The prospect of migration can induce individuals to form a socially desirable level of human capital. To see this, note that </w:t>
      </w:r>
      <w:r w:rsidRPr="009741A7">
        <w:rPr>
          <w:rStyle w:val="StyleUnderline"/>
        </w:rPr>
        <w:t>an economy open to migration differs from a closed</w:t>
      </w:r>
      <w:r>
        <w:rPr>
          <w:rStyle w:val="StyleUnderline"/>
        </w:rPr>
        <w:t xml:space="preserve"> </w:t>
      </w:r>
      <w:r w:rsidRPr="009741A7">
        <w:rPr>
          <w:rStyle w:val="StyleUnderline"/>
        </w:rPr>
        <w:t>economy not only in the opportunities it offers workers but also in the structure of the</w:t>
      </w:r>
      <w:r>
        <w:rPr>
          <w:rStyle w:val="StyleUnderline"/>
        </w:rPr>
        <w:t xml:space="preserve"> </w:t>
      </w:r>
      <w:r w:rsidRPr="009741A7">
        <w:rPr>
          <w:rStyle w:val="StyleUnderline"/>
        </w:rPr>
        <w:t>incentives that they face: higher prospective returns to human capital in a foreign country</w:t>
      </w:r>
      <w:r>
        <w:rPr>
          <w:rStyle w:val="StyleUnderline"/>
        </w:rPr>
        <w:t xml:space="preserve"> </w:t>
      </w:r>
      <w:r w:rsidRPr="009741A7">
        <w:rPr>
          <w:rStyle w:val="StyleUnderline"/>
        </w:rPr>
        <w:t>impinge on human capital formation decisions at home.</w:t>
      </w:r>
      <w:r>
        <w:rPr>
          <w:rStyle w:val="StyleUnderline"/>
        </w:rPr>
        <w:t xml:space="preserve"> </w:t>
      </w:r>
      <w:r w:rsidRPr="009741A7">
        <w:rPr>
          <w:rStyle w:val="StyleUnderline"/>
        </w:rPr>
        <w:t>Stark's line of thinking espouses the economic view on human capital formation in which</w:t>
      </w:r>
      <w:r>
        <w:rPr>
          <w:rStyle w:val="StyleUnderline"/>
        </w:rPr>
        <w:t xml:space="preserve"> </w:t>
      </w:r>
      <w:r w:rsidRPr="009741A7">
        <w:rPr>
          <w:rStyle w:val="StyleUnderline"/>
        </w:rPr>
        <w:t>the educational level of a given country results from an aggregate of individual rational choice.</w:t>
      </w:r>
      <w:r>
        <w:rPr>
          <w:rStyle w:val="StyleUnderline"/>
        </w:rPr>
        <w:t xml:space="preserve"> </w:t>
      </w:r>
      <w:r w:rsidRPr="009741A7">
        <w:rPr>
          <w:rStyle w:val="StyleUnderline"/>
        </w:rPr>
        <w:t>Because individuals seek immediate returns on their own educational investments, they will</w:t>
      </w:r>
      <w:r>
        <w:rPr>
          <w:rStyle w:val="StyleUnderline"/>
        </w:rPr>
        <w:t xml:space="preserve"> </w:t>
      </w:r>
      <w:r w:rsidRPr="009741A7">
        <w:rPr>
          <w:rStyle w:val="StyleUnderline"/>
        </w:rPr>
        <w:t>make decisions irrespective of the effect on the overall structure of production. Without</w:t>
      </w:r>
      <w:r>
        <w:rPr>
          <w:rStyle w:val="StyleUnderline"/>
        </w:rPr>
        <w:t xml:space="preserve"> </w:t>
      </w:r>
      <w:r w:rsidRPr="009741A7">
        <w:rPr>
          <w:rStyle w:val="StyleUnderline"/>
        </w:rPr>
        <w:t>alternatives or external incentives, Stark argues, individuals will tend to under-invest in human</w:t>
      </w:r>
      <w:r>
        <w:rPr>
          <w:rStyle w:val="StyleUnderline"/>
        </w:rPr>
        <w:t xml:space="preserve"> </w:t>
      </w:r>
      <w:r w:rsidRPr="009741A7">
        <w:rPr>
          <w:rStyle w:val="StyleUnderline"/>
        </w:rPr>
        <w:t>capital from a social point of view. Thus, overseas employment opportunities can motivate a</w:t>
      </w:r>
      <w:r>
        <w:rPr>
          <w:rStyle w:val="StyleUnderline"/>
        </w:rPr>
        <w:t xml:space="preserve"> </w:t>
      </w:r>
      <w:r w:rsidRPr="009741A7">
        <w:rPr>
          <w:rStyle w:val="StyleUnderline"/>
        </w:rPr>
        <w:t>population to increase investments to a “socially desirable level.” Achieving a socially desirable</w:t>
      </w:r>
      <w:r>
        <w:rPr>
          <w:rStyle w:val="StyleUnderline"/>
        </w:rPr>
        <w:t xml:space="preserve"> </w:t>
      </w:r>
      <w:r w:rsidRPr="009741A7">
        <w:rPr>
          <w:rStyle w:val="StyleUnderline"/>
        </w:rPr>
        <w:t>level of human capital can, in Stark's view, enhance social welfare as well as help push the</w:t>
      </w:r>
      <w:r>
        <w:rPr>
          <w:rStyle w:val="StyleUnderline"/>
        </w:rPr>
        <w:t xml:space="preserve"> </w:t>
      </w:r>
      <w:r w:rsidRPr="009741A7">
        <w:rPr>
          <w:rStyle w:val="StyleUnderline"/>
        </w:rPr>
        <w:t>overall economy to reach its optimal potential</w:t>
      </w:r>
      <w:r>
        <w:t>. Stark even suggests that “</w:t>
      </w:r>
      <w:r w:rsidRPr="009741A7">
        <w:rPr>
          <w:rStyle w:val="StyleUnderline"/>
        </w:rPr>
        <w:t>a well thought-through</w:t>
      </w:r>
      <w:r>
        <w:rPr>
          <w:rStyle w:val="StyleUnderline"/>
        </w:rPr>
        <w:t xml:space="preserve"> </w:t>
      </w:r>
      <w:r w:rsidRPr="009741A7">
        <w:rPr>
          <w:rStyle w:val="StyleUnderline"/>
        </w:rPr>
        <w:t>migration policy” can properly intervene and raise the overall level of human capital formation</w:t>
      </w:r>
      <w:r>
        <w:rPr>
          <w:rStyle w:val="StyleUnderline"/>
        </w:rPr>
        <w:t xml:space="preserve"> </w:t>
      </w:r>
      <w:r w:rsidRPr="009741A7">
        <w:rPr>
          <w:rStyle w:val="StyleUnderline"/>
        </w:rPr>
        <w:t>in a given society.</w:t>
      </w:r>
      <w:r>
        <w:rPr>
          <w:rStyle w:val="StyleUnderline"/>
        </w:rPr>
        <w:t xml:space="preserve"> </w:t>
      </w:r>
      <w:r>
        <w:t xml:space="preserve">In conducting research for this study, I have found support for various tenets of the abovementioned hypotheses regarding the effects of labor migration. In this chapter, I would like to underscore the theme of drawbacks and benefits accrued from the migration of Philippine educated nurses as discussed by educators and related experts in the nursing field. On the one hand, </w:t>
      </w:r>
      <w:r w:rsidRPr="009741A7">
        <w:rPr>
          <w:rStyle w:val="StyleUnderline"/>
        </w:rPr>
        <w:t>migration can alleviate certain oversupply pressures that the country is currently facing.</w:t>
      </w:r>
      <w:r>
        <w:rPr>
          <w:rStyle w:val="StyleUnderline"/>
        </w:rPr>
        <w:t xml:space="preserve"> </w:t>
      </w:r>
      <w:r>
        <w:t xml:space="preserve">On the other hand, it is not incorrect to state that the Philippines is experiencing a loss of talent— hence, the paradox of supply. The emphasis here is that </w:t>
      </w:r>
      <w:r w:rsidRPr="009741A7">
        <w:rPr>
          <w:rStyle w:val="StyleUnderline"/>
        </w:rPr>
        <w:t>for the Philippines, labor migration and</w:t>
      </w:r>
      <w:r>
        <w:rPr>
          <w:rStyle w:val="StyleUnderline"/>
        </w:rPr>
        <w:t xml:space="preserve"> </w:t>
      </w:r>
      <w:r w:rsidRPr="009741A7">
        <w:rPr>
          <w:rStyle w:val="StyleUnderline"/>
        </w:rPr>
        <w:t>nurse migration</w:t>
      </w:r>
      <w:proofErr w:type="gramStart"/>
      <w:r w:rsidRPr="009741A7">
        <w:rPr>
          <w:rStyle w:val="StyleUnderline"/>
        </w:rPr>
        <w:t>, in particular, presents</w:t>
      </w:r>
      <w:proofErr w:type="gramEnd"/>
      <w:r>
        <w:t xml:space="preserve"> both challenges and </w:t>
      </w:r>
      <w:r w:rsidRPr="009741A7">
        <w:rPr>
          <w:rStyle w:val="StyleUnderline"/>
        </w:rPr>
        <w:t>opportunities</w:t>
      </w:r>
      <w:r>
        <w:t xml:space="preserve">. </w:t>
      </w:r>
      <w:r w:rsidRPr="009741A7">
        <w:rPr>
          <w:rStyle w:val="StyleUnderline"/>
        </w:rPr>
        <w:t>As a developing</w:t>
      </w:r>
      <w:r>
        <w:rPr>
          <w:rStyle w:val="StyleUnderline"/>
        </w:rPr>
        <w:t xml:space="preserve"> </w:t>
      </w:r>
      <w:r w:rsidRPr="009741A7">
        <w:rPr>
          <w:rStyle w:val="StyleUnderline"/>
        </w:rPr>
        <w:t>country, the overall objective of the Philippines is by some measure to maximize the</w:t>
      </w:r>
      <w:r>
        <w:rPr>
          <w:rStyle w:val="StyleUnderline"/>
        </w:rPr>
        <w:t xml:space="preserve"> </w:t>
      </w:r>
      <w:r w:rsidRPr="009741A7">
        <w:rPr>
          <w:rStyle w:val="StyleUnderline"/>
        </w:rPr>
        <w:t>opportunities accrued through migration to other countries.</w:t>
      </w:r>
    </w:p>
    <w:p w14:paraId="3CA464E4" w14:textId="77777777" w:rsidR="008A5077" w:rsidRDefault="008A5077" w:rsidP="008A5077"/>
    <w:p w14:paraId="09BF4869" w14:textId="77777777" w:rsidR="008A5077" w:rsidRDefault="008A5077" w:rsidP="008A5077">
      <w:pPr>
        <w:pStyle w:val="Heading4"/>
      </w:pPr>
      <w:r>
        <w:t>Oversupply now</w:t>
      </w:r>
    </w:p>
    <w:p w14:paraId="0A49A5DC" w14:textId="77777777" w:rsidR="008A5077" w:rsidRDefault="008A5077" w:rsidP="008A5077">
      <w:proofErr w:type="spellStart"/>
      <w:r w:rsidRPr="00042DF7">
        <w:rPr>
          <w:b/>
          <w:bCs/>
        </w:rPr>
        <w:t>Acacio</w:t>
      </w:r>
      <w:proofErr w:type="spellEnd"/>
      <w:r w:rsidRPr="00042DF7">
        <w:rPr>
          <w:b/>
          <w:bCs/>
        </w:rPr>
        <w:t xml:space="preserve"> 11</w:t>
      </w:r>
      <w:r>
        <w:t xml:space="preserve"> PhD from UC Berkley in </w:t>
      </w:r>
      <w:proofErr w:type="gramStart"/>
      <w:r>
        <w:t>Sociology,  two</w:t>
      </w:r>
      <w:proofErr w:type="gramEnd"/>
      <w:r>
        <w:t xml:space="preserve"> years of fieldwork in the Philippines and United</w:t>
      </w:r>
    </w:p>
    <w:p w14:paraId="466CA7DD" w14:textId="77777777" w:rsidR="008A5077" w:rsidRDefault="008A5077" w:rsidP="008A5077">
      <w:r>
        <w:t>States (</w:t>
      </w:r>
      <w:r w:rsidRPr="00042DF7">
        <w:t>Kristel Ann Santiago</w:t>
      </w:r>
      <w:r>
        <w:t>; fall 2011; UC Berkley; “Getting Nurses Here: Migration Industry and the Business of Connecting Philippine-Educated</w:t>
      </w:r>
    </w:p>
    <w:p w14:paraId="66C1F03B" w14:textId="618451CE" w:rsidR="008A5077" w:rsidRDefault="008A5077" w:rsidP="008A5077">
      <w:r>
        <w:t xml:space="preserve">Nurses with United States Employers”; </w:t>
      </w:r>
      <w:hyperlink r:id="rId141" w:history="1">
        <w:r w:rsidRPr="00A71D14">
          <w:rPr>
            <w:rStyle w:val="Hyperlink"/>
          </w:rPr>
          <w:t>http://digitalassets.lib.berkeley.edu/etd/ucb/text/Acacio_berkeley_0028E_11781.pdf</w:t>
        </w:r>
      </w:hyperlink>
      <w:r>
        <w:t>)</w:t>
      </w:r>
    </w:p>
    <w:p w14:paraId="3929E89E" w14:textId="77777777" w:rsidR="008A5077" w:rsidRPr="009741A7" w:rsidRDefault="008A5077" w:rsidP="008A5077">
      <w:pPr>
        <w:rPr>
          <w:rStyle w:val="StyleUnderline"/>
        </w:rPr>
      </w:pPr>
      <w:r>
        <w:t xml:space="preserve">capital investment when it comes to nursing. In 2003, there was reportedly only 29,467 63 paid nursing positions in the entire country; this number included 2,241 positions in nursing education (Lorenzo and Galvez-Tan n.d.:4). </w:t>
      </w:r>
      <w:r w:rsidRPr="009741A7">
        <w:rPr>
          <w:rStyle w:val="StyleUnderline"/>
        </w:rPr>
        <w:t>The inability of the local labor market to absorb</w:t>
      </w:r>
      <w:r>
        <w:rPr>
          <w:rStyle w:val="StyleUnderline"/>
        </w:rPr>
        <w:t xml:space="preserve"> </w:t>
      </w:r>
      <w:r w:rsidRPr="009741A7">
        <w:rPr>
          <w:rStyle w:val="StyleUnderline"/>
        </w:rPr>
        <w:t>new nurse graduates creates a situation of oversupply in the country</w:t>
      </w:r>
      <w:r>
        <w:t xml:space="preserve">. In an interview I conducted in 2006 with Delila Santos33, a national leader and activist in nursing, she explained the domestic employment situation to me: How many jobs are there? </w:t>
      </w:r>
      <w:r w:rsidRPr="009741A7">
        <w:rPr>
          <w:rStyle w:val="StyleUnderline"/>
        </w:rPr>
        <w:t>In the government, there are about 18,000 jobs; turnover there</w:t>
      </w:r>
      <w:r>
        <w:rPr>
          <w:rStyle w:val="StyleUnderline"/>
        </w:rPr>
        <w:t xml:space="preserve"> </w:t>
      </w:r>
      <w:r w:rsidRPr="009741A7">
        <w:rPr>
          <w:rStyle w:val="StyleUnderline"/>
        </w:rPr>
        <w:t>would be less than 10 percent. The private sector might be another 10,000 jobs; turnover</w:t>
      </w:r>
      <w:r>
        <w:rPr>
          <w:rStyle w:val="StyleUnderline"/>
        </w:rPr>
        <w:t xml:space="preserve"> </w:t>
      </w:r>
      <w:r w:rsidRPr="009741A7">
        <w:rPr>
          <w:rStyle w:val="StyleUnderline"/>
        </w:rPr>
        <w:t>again will be 10 percent. So how many [jobs] do you have? You have only about 1,800</w:t>
      </w:r>
      <w:r>
        <w:rPr>
          <w:rStyle w:val="StyleUnderline"/>
        </w:rPr>
        <w:t xml:space="preserve"> </w:t>
      </w:r>
      <w:r w:rsidRPr="009741A7">
        <w:rPr>
          <w:rStyle w:val="StyleUnderline"/>
        </w:rPr>
        <w:t>positions in government and about 1,000 positions in the private sector changing hands</w:t>
      </w:r>
      <w:r>
        <w:rPr>
          <w:rStyle w:val="StyleUnderline"/>
        </w:rPr>
        <w:t xml:space="preserve"> </w:t>
      </w:r>
      <w:r w:rsidRPr="009741A7">
        <w:rPr>
          <w:rStyle w:val="StyleUnderline"/>
        </w:rPr>
        <w:t>every year. Even if you speed up migration to double that, it’s not even half of what we</w:t>
      </w:r>
      <w:r>
        <w:rPr>
          <w:rStyle w:val="StyleUnderline"/>
        </w:rPr>
        <w:t xml:space="preserve"> </w:t>
      </w:r>
      <w:r w:rsidRPr="009741A7">
        <w:rPr>
          <w:rStyle w:val="StyleUnderline"/>
        </w:rPr>
        <w:t>produce.</w:t>
      </w:r>
      <w:r>
        <w:rPr>
          <w:rStyle w:val="StyleUnderline"/>
        </w:rPr>
        <w:t xml:space="preserve"> </w:t>
      </w:r>
      <w:r w:rsidRPr="009741A7">
        <w:rPr>
          <w:rStyle w:val="StyleUnderline"/>
        </w:rPr>
        <w:t>Given bleak employment conditions at home, Philippine nursing is clearly an</w:t>
      </w:r>
      <w:r>
        <w:rPr>
          <w:rStyle w:val="StyleUnderline"/>
        </w:rPr>
        <w:t xml:space="preserve"> </w:t>
      </w:r>
      <w:r w:rsidRPr="009741A7">
        <w:rPr>
          <w:rStyle w:val="StyleUnderline"/>
        </w:rPr>
        <w:t>“oversubscribed profession” (Gonzalez 1992). A driving force in the oversubscription of the</w:t>
      </w:r>
      <w:r>
        <w:rPr>
          <w:rStyle w:val="StyleUnderline"/>
        </w:rPr>
        <w:t xml:space="preserve"> </w:t>
      </w:r>
      <w:r w:rsidRPr="009741A7">
        <w:rPr>
          <w:rStyle w:val="StyleUnderline"/>
        </w:rPr>
        <w:t>nursing course is students’ and their families’ perceived rate of return on their nursing education.</w:t>
      </w:r>
      <w:r>
        <w:rPr>
          <w:rStyle w:val="StyleUnderline"/>
        </w:rPr>
        <w:t xml:space="preserve"> </w:t>
      </w:r>
      <w:r>
        <w:t xml:space="preserve">Previous studies on education show </w:t>
      </w:r>
      <w:r w:rsidRPr="009741A7">
        <w:t>that students do consider the prevailing labor market</w:t>
      </w:r>
      <w:r>
        <w:t xml:space="preserve"> </w:t>
      </w:r>
      <w:r w:rsidRPr="009741A7">
        <w:t>conditions when choosing their future educational paths</w:t>
      </w:r>
      <w:r>
        <w:t xml:space="preserve"> (Menon 1998). Estelle James (1991) finds that </w:t>
      </w:r>
      <w:r w:rsidRPr="009741A7">
        <w:t>consumers of higher education will enter fields of study that are believed to have a</w:t>
      </w:r>
      <w:r>
        <w:t xml:space="preserve"> </w:t>
      </w:r>
      <w:r w:rsidRPr="009741A7">
        <w:t>direct market payoff</w:t>
      </w:r>
      <w:r w:rsidRPr="009741A7">
        <w:rPr>
          <w:rStyle w:val="StyleUnderline"/>
        </w:rPr>
        <w:t>. It is apparent in the case of nurses in the Philippines the consideration rests</w:t>
      </w:r>
      <w:r>
        <w:rPr>
          <w:rStyle w:val="StyleUnderline"/>
        </w:rPr>
        <w:t xml:space="preserve"> </w:t>
      </w:r>
      <w:r w:rsidRPr="009741A7">
        <w:rPr>
          <w:rStyle w:val="StyleUnderline"/>
        </w:rPr>
        <w:t>not simply on local labor market conditions, but more on global conditions, particularly U.S.</w:t>
      </w:r>
      <w:r>
        <w:rPr>
          <w:rStyle w:val="StyleUnderline"/>
        </w:rPr>
        <w:t xml:space="preserve"> </w:t>
      </w:r>
      <w:r w:rsidRPr="009741A7">
        <w:rPr>
          <w:rStyle w:val="StyleUnderline"/>
        </w:rPr>
        <w:t>demand for nurses.</w:t>
      </w:r>
    </w:p>
    <w:p w14:paraId="17CDBF6E" w14:textId="77777777" w:rsidR="008A5077" w:rsidRDefault="008A5077" w:rsidP="008A5077"/>
    <w:p w14:paraId="4B35A41F" w14:textId="77777777" w:rsidR="008A5077" w:rsidRDefault="008A5077" w:rsidP="008A5077">
      <w:pPr>
        <w:pStyle w:val="Heading4"/>
      </w:pPr>
      <w:r>
        <w:t>Nurses would leave anyways – only 2% stay</w:t>
      </w:r>
    </w:p>
    <w:p w14:paraId="63E605D6" w14:textId="77777777" w:rsidR="008A5077" w:rsidRDefault="008A5077" w:rsidP="008A5077">
      <w:proofErr w:type="spellStart"/>
      <w:r w:rsidRPr="00042DF7">
        <w:rPr>
          <w:b/>
          <w:bCs/>
        </w:rPr>
        <w:t>Acacio</w:t>
      </w:r>
      <w:proofErr w:type="spellEnd"/>
      <w:r w:rsidRPr="00042DF7">
        <w:rPr>
          <w:b/>
          <w:bCs/>
        </w:rPr>
        <w:t xml:space="preserve"> 11</w:t>
      </w:r>
      <w:r>
        <w:t xml:space="preserve"> PhD from UC Berkley in </w:t>
      </w:r>
      <w:proofErr w:type="gramStart"/>
      <w:r>
        <w:t>Sociology,  two</w:t>
      </w:r>
      <w:proofErr w:type="gramEnd"/>
      <w:r>
        <w:t xml:space="preserve"> years of fieldwork in the Philippines and United</w:t>
      </w:r>
    </w:p>
    <w:p w14:paraId="0A7AD503" w14:textId="77777777" w:rsidR="008A5077" w:rsidRDefault="008A5077" w:rsidP="008A5077">
      <w:r>
        <w:t>States (</w:t>
      </w:r>
      <w:r w:rsidRPr="00042DF7">
        <w:t>Kristel Ann Santiago</w:t>
      </w:r>
      <w:r>
        <w:t>; fall 2011; UC Berkley; “Getting Nurses Here: Migration Industry and the Business of Connecting Philippine-Educated</w:t>
      </w:r>
    </w:p>
    <w:p w14:paraId="37427738" w14:textId="79F54979" w:rsidR="008A5077" w:rsidRDefault="008A5077" w:rsidP="008A5077">
      <w:r>
        <w:t xml:space="preserve">Nurses with United States Employers”; </w:t>
      </w:r>
      <w:hyperlink r:id="rId142" w:history="1">
        <w:r w:rsidRPr="00A71D14">
          <w:rPr>
            <w:rStyle w:val="Hyperlink"/>
          </w:rPr>
          <w:t>http://digitalassets.lib.berkeley.edu/etd/ucb/text/Acacio_berkeley_0028E_11781.pdf</w:t>
        </w:r>
      </w:hyperlink>
      <w:r>
        <w:t>)</w:t>
      </w:r>
    </w:p>
    <w:p w14:paraId="332EE151" w14:textId="0200F64B" w:rsidR="008A5077" w:rsidRPr="009741A7" w:rsidRDefault="008A5077" w:rsidP="008A5077">
      <w:pPr>
        <w:rPr>
          <w:rStyle w:val="StyleUnderline"/>
        </w:rPr>
      </w:pPr>
      <w:r>
        <w:t xml:space="preserve">In an original survey I conducted of juniors and seniors in the College of Nursing at the University of the Philippines (UP), </w:t>
      </w:r>
      <w:r w:rsidRPr="009741A7">
        <w:rPr>
          <w:rStyle w:val="StyleUnderline"/>
        </w:rPr>
        <w:t>the leading nursing school in the country, 98%</w:t>
      </w:r>
      <w:r>
        <w:t xml:space="preserve"> (n= 107) </w:t>
      </w:r>
      <w:r w:rsidRPr="009741A7">
        <w:rPr>
          <w:rStyle w:val="StyleUnderline"/>
        </w:rPr>
        <w:t>of all</w:t>
      </w:r>
      <w:r>
        <w:rPr>
          <w:rStyle w:val="StyleUnderline"/>
        </w:rPr>
        <w:t xml:space="preserve"> </w:t>
      </w:r>
      <w:r w:rsidRPr="009741A7">
        <w:rPr>
          <w:rStyle w:val="StyleUnderline"/>
        </w:rPr>
        <w:t>students reported to have plans to eventually migrate and work abroad as a nurse. Only 2% plan</w:t>
      </w:r>
      <w:r>
        <w:rPr>
          <w:rStyle w:val="StyleUnderline"/>
        </w:rPr>
        <w:t xml:space="preserve"> </w:t>
      </w:r>
      <w:r w:rsidRPr="009741A7">
        <w:rPr>
          <w:rStyle w:val="StyleUnderline"/>
        </w:rPr>
        <w:t>to remain in the Philippines throughout their careers</w:t>
      </w:r>
      <w:r>
        <w:t xml:space="preserve">. This desire to work abroad persists </w:t>
      </w:r>
      <w:proofErr w:type="gramStart"/>
      <w:r>
        <w:t>in spite of</w:t>
      </w:r>
      <w:proofErr w:type="gramEnd"/>
      <w:r>
        <w:t xml:space="preserve"> UP’s pronounced nationalist orientation and explicit advocacy among faculty for students to serve the Philippine population for at least a few years before going abroad. Thus, </w:t>
      </w:r>
      <w:r w:rsidRPr="009741A7">
        <w:rPr>
          <w:rStyle w:val="StyleUnderline"/>
        </w:rPr>
        <w:t>despite</w:t>
      </w:r>
      <w:r>
        <w:rPr>
          <w:rStyle w:val="StyleUnderline"/>
        </w:rPr>
        <w:t xml:space="preserve"> </w:t>
      </w:r>
      <w:r w:rsidRPr="009741A7">
        <w:rPr>
          <w:rStyle w:val="StyleUnderline"/>
        </w:rPr>
        <w:t>moralizing efforts among activists and educators in the Philippines, such campaigns are not</w:t>
      </w:r>
      <w:r>
        <w:rPr>
          <w:rStyle w:val="StyleUnderline"/>
        </w:rPr>
        <w:t xml:space="preserve"> </w:t>
      </w:r>
      <w:r w:rsidRPr="009741A7">
        <w:rPr>
          <w:rStyle w:val="StyleUnderline"/>
        </w:rPr>
        <w:t xml:space="preserve">strong enough to combat the economic reality in the country and the overall push of </w:t>
      </w:r>
      <w:proofErr w:type="spellStart"/>
      <w:r w:rsidRPr="009741A7">
        <w:rPr>
          <w:rStyle w:val="StyleUnderline"/>
        </w:rPr>
        <w:t>citizenworkers</w:t>
      </w:r>
      <w:proofErr w:type="spellEnd"/>
      <w:r>
        <w:rPr>
          <w:rStyle w:val="StyleUnderline"/>
        </w:rPr>
        <w:t xml:space="preserve"> </w:t>
      </w:r>
      <w:r w:rsidRPr="009741A7">
        <w:rPr>
          <w:rStyle w:val="StyleUnderline"/>
        </w:rPr>
        <w:t>to go abroad.</w:t>
      </w:r>
    </w:p>
    <w:p w14:paraId="2886AFA0" w14:textId="77777777" w:rsidR="008A5077" w:rsidRDefault="008A5077" w:rsidP="008A5077"/>
    <w:p w14:paraId="520C66BD" w14:textId="77777777" w:rsidR="008A5077" w:rsidRDefault="008A5077" w:rsidP="008A5077">
      <w:pPr>
        <w:pStyle w:val="Heading4"/>
      </w:pPr>
      <w:r>
        <w:t xml:space="preserve">No brain </w:t>
      </w:r>
      <w:proofErr w:type="gramStart"/>
      <w:r>
        <w:t>drain</w:t>
      </w:r>
      <w:proofErr w:type="gramEnd"/>
      <w:r>
        <w:t xml:space="preserve"> </w:t>
      </w:r>
    </w:p>
    <w:p w14:paraId="40CE43CA" w14:textId="77777777" w:rsidR="008A5077" w:rsidRPr="00CA63DD" w:rsidRDefault="008A5077" w:rsidP="008A5077">
      <w:r w:rsidRPr="009741A7">
        <w:rPr>
          <w:b/>
          <w:bCs/>
        </w:rPr>
        <w:t>Eckstein &amp; Peri 18</w:t>
      </w:r>
      <w:r>
        <w:t xml:space="preserve"> Susan Eckstein is professor of sociology and international relations at Boston University. Giovanni Peri is professor of economics at the University of California–Davis. (Susan Eckstein and Giovanni Peri; 4/1/2018; “Immigrant Niches and Immigrant Networks in the U.S. Labor Market”; </w:t>
      </w:r>
      <w:r w:rsidRPr="00CA63DD">
        <w:t>https://www.rsfjournal.org/doi/pdf/10.7758/RSF.2018.4.1.01</w:t>
      </w:r>
      <w:r>
        <w:t>)</w:t>
      </w:r>
    </w:p>
    <w:p w14:paraId="440B8223" w14:textId="77777777" w:rsidR="008A5077" w:rsidRDefault="008A5077" w:rsidP="008A5077">
      <w:r w:rsidRPr="009741A7">
        <w:rPr>
          <w:rStyle w:val="StyleUnderline"/>
        </w:rPr>
        <w:t>Many female immigrants from the Philippines—another</w:t>
      </w:r>
      <w:r>
        <w:rPr>
          <w:rStyle w:val="StyleUnderline"/>
        </w:rPr>
        <w:t xml:space="preserve"> </w:t>
      </w:r>
      <w:r w:rsidRPr="009741A7">
        <w:rPr>
          <w:rStyle w:val="StyleUnderline"/>
        </w:rPr>
        <w:t>of the top ten sending countries</w:t>
      </w:r>
      <w:r>
        <w:rPr>
          <w:rStyle w:val="StyleUnderline"/>
        </w:rPr>
        <w:t xml:space="preserve"> </w:t>
      </w:r>
      <w:r w:rsidRPr="009741A7">
        <w:rPr>
          <w:rStyle w:val="StyleUnderline"/>
        </w:rPr>
        <w:t>today—secure mid-skill jobs in nursing,</w:t>
      </w:r>
      <w:r>
        <w:rPr>
          <w:rStyle w:val="StyleUnderline"/>
        </w:rPr>
        <w:t xml:space="preserve"> </w:t>
      </w:r>
      <w:r w:rsidRPr="009741A7">
        <w:rPr>
          <w:rStyle w:val="StyleUnderline"/>
        </w:rPr>
        <w:t>a niche created by the U.S. and Philippine governments.</w:t>
      </w:r>
      <w:r>
        <w:rPr>
          <w:rStyle w:val="StyleUnderline"/>
        </w:rPr>
        <w:t xml:space="preserve"> </w:t>
      </w:r>
      <w:r w:rsidRPr="009741A7">
        <w:rPr>
          <w:rStyle w:val="StyleUnderline"/>
        </w:rPr>
        <w:t>U.S. immigration authorities extended</w:t>
      </w:r>
      <w:r>
        <w:rPr>
          <w:rStyle w:val="StyleUnderline"/>
        </w:rPr>
        <w:t xml:space="preserve"> </w:t>
      </w:r>
      <w:r w:rsidRPr="009741A7">
        <w:rPr>
          <w:rStyle w:val="StyleUnderline"/>
        </w:rPr>
        <w:t>special work visas to Philippine-trained</w:t>
      </w:r>
      <w:r>
        <w:rPr>
          <w:rStyle w:val="StyleUnderline"/>
        </w:rPr>
        <w:t xml:space="preserve"> </w:t>
      </w:r>
      <w:r w:rsidRPr="009741A7">
        <w:rPr>
          <w:rStyle w:val="StyleUnderline"/>
        </w:rPr>
        <w:t>nurses to meet the rising demand for nurse</w:t>
      </w:r>
      <w:r>
        <w:rPr>
          <w:rStyle w:val="StyleUnderline"/>
        </w:rPr>
        <w:t xml:space="preserve"> </w:t>
      </w:r>
      <w:r w:rsidRPr="009741A7">
        <w:rPr>
          <w:rStyle w:val="StyleUnderline"/>
        </w:rPr>
        <w:t>care in the United States that arose from both</w:t>
      </w:r>
      <w:r>
        <w:rPr>
          <w:rStyle w:val="StyleUnderline"/>
        </w:rPr>
        <w:t xml:space="preserve"> </w:t>
      </w:r>
      <w:r w:rsidRPr="009741A7">
        <w:rPr>
          <w:rStyle w:val="StyleUnderline"/>
        </w:rPr>
        <w:t xml:space="preserve">the aging of the American population and </w:t>
      </w:r>
      <w:proofErr w:type="spellStart"/>
      <w:r w:rsidRPr="009741A7">
        <w:rPr>
          <w:rStyle w:val="StyleUnderline"/>
        </w:rPr>
        <w:t>costcutting</w:t>
      </w:r>
      <w:proofErr w:type="spellEnd"/>
      <w:r>
        <w:rPr>
          <w:rStyle w:val="StyleUnderline"/>
        </w:rPr>
        <w:t xml:space="preserve"> </w:t>
      </w:r>
      <w:r w:rsidRPr="009741A7">
        <w:rPr>
          <w:rStyle w:val="StyleUnderline"/>
        </w:rPr>
        <w:t>on the part of hospitals and other medical</w:t>
      </w:r>
      <w:r>
        <w:rPr>
          <w:rStyle w:val="StyleUnderline"/>
        </w:rPr>
        <w:t xml:space="preserve"> </w:t>
      </w:r>
      <w:r w:rsidRPr="009741A7">
        <w:rPr>
          <w:rStyle w:val="StyleUnderline"/>
        </w:rPr>
        <w:t>institutions.</w:t>
      </w:r>
      <w:r>
        <w:t xml:space="preserve"> Nurses cost less than doctors to employ, and Filipina nurses cost less than American nurses</w:t>
      </w:r>
      <w:r w:rsidRPr="009741A7">
        <w:rPr>
          <w:rStyle w:val="StyleUnderline"/>
        </w:rPr>
        <w:t>. The Philippine government</w:t>
      </w:r>
      <w:r>
        <w:rPr>
          <w:rStyle w:val="StyleUnderline"/>
        </w:rPr>
        <w:t xml:space="preserve"> </w:t>
      </w:r>
      <w:r w:rsidRPr="009741A7">
        <w:rPr>
          <w:rStyle w:val="StyleUnderline"/>
        </w:rPr>
        <w:t>promoted the labor export strategy on the presumption</w:t>
      </w:r>
      <w:r>
        <w:rPr>
          <w:rStyle w:val="StyleUnderline"/>
        </w:rPr>
        <w:t xml:space="preserve"> </w:t>
      </w:r>
      <w:r w:rsidRPr="009741A7">
        <w:rPr>
          <w:rStyle w:val="StyleUnderline"/>
        </w:rPr>
        <w:t>that nurses who go overseas send</w:t>
      </w:r>
      <w:r>
        <w:rPr>
          <w:rStyle w:val="StyleUnderline"/>
        </w:rPr>
        <w:t xml:space="preserve"> </w:t>
      </w:r>
      <w:r w:rsidRPr="009741A7">
        <w:rPr>
          <w:rStyle w:val="StyleUnderline"/>
        </w:rPr>
        <w:t>remittances to the families they leave behind,</w:t>
      </w:r>
      <w:r>
        <w:rPr>
          <w:rStyle w:val="StyleUnderline"/>
        </w:rPr>
        <w:t xml:space="preserve"> </w:t>
      </w:r>
      <w:r w:rsidRPr="009741A7">
        <w:rPr>
          <w:rStyle w:val="StyleUnderline"/>
        </w:rPr>
        <w:t>providing a valuable source of income not only</w:t>
      </w:r>
      <w:r>
        <w:rPr>
          <w:rStyle w:val="StyleUnderline"/>
        </w:rPr>
        <w:t xml:space="preserve"> </w:t>
      </w:r>
      <w:r w:rsidRPr="009741A7">
        <w:rPr>
          <w:rStyle w:val="StyleUnderline"/>
        </w:rPr>
        <w:t>for the recipients but also for the government,</w:t>
      </w:r>
      <w:r>
        <w:rPr>
          <w:rStyle w:val="StyleUnderline"/>
        </w:rPr>
        <w:t xml:space="preserve"> </w:t>
      </w:r>
      <w:r w:rsidRPr="009741A7">
        <w:rPr>
          <w:rStyle w:val="StyleUnderline"/>
        </w:rPr>
        <w:t>which needs hard currency to finance imports</w:t>
      </w:r>
      <w:r>
        <w:rPr>
          <w:rStyle w:val="StyleUnderline"/>
        </w:rPr>
        <w:t xml:space="preserve"> </w:t>
      </w:r>
      <w:r w:rsidRPr="009741A7">
        <w:rPr>
          <w:rStyle w:val="StyleUnderline"/>
        </w:rPr>
        <w:t>and foreign debt payments. Meanwhile, private</w:t>
      </w:r>
      <w:r>
        <w:rPr>
          <w:rStyle w:val="StyleUnderline"/>
        </w:rPr>
        <w:t xml:space="preserve"> </w:t>
      </w:r>
      <w:r w:rsidRPr="009741A7">
        <w:rPr>
          <w:rStyle w:val="StyleUnderline"/>
        </w:rPr>
        <w:t>schools in the Philippines took advantage of</w:t>
      </w:r>
      <w:r>
        <w:rPr>
          <w:rStyle w:val="StyleUnderline"/>
        </w:rPr>
        <w:t xml:space="preserve"> </w:t>
      </w:r>
      <w:r w:rsidRPr="009741A7">
        <w:rPr>
          <w:rStyle w:val="StyleUnderline"/>
        </w:rPr>
        <w:t>the demand for nurse training for the U.S. labor</w:t>
      </w:r>
      <w:r>
        <w:rPr>
          <w:rStyle w:val="StyleUnderline"/>
        </w:rPr>
        <w:t xml:space="preserve"> </w:t>
      </w:r>
      <w:r w:rsidRPr="009741A7">
        <w:rPr>
          <w:rStyle w:val="StyleUnderline"/>
        </w:rPr>
        <w:t>market—to the point that they trained an</w:t>
      </w:r>
      <w:r>
        <w:rPr>
          <w:rStyle w:val="StyleUnderline"/>
        </w:rPr>
        <w:t xml:space="preserve"> </w:t>
      </w:r>
      <w:r w:rsidRPr="009741A7">
        <w:rPr>
          <w:rStyle w:val="StyleUnderline"/>
        </w:rPr>
        <w:t>oversupply of nurses relative to the number of</w:t>
      </w:r>
      <w:r>
        <w:rPr>
          <w:rStyle w:val="StyleUnderline"/>
        </w:rPr>
        <w:t xml:space="preserve"> </w:t>
      </w:r>
      <w:r w:rsidRPr="009741A7">
        <w:rPr>
          <w:rStyle w:val="StyleUnderline"/>
        </w:rPr>
        <w:t>nurses the United States would admit from the</w:t>
      </w:r>
      <w:r>
        <w:rPr>
          <w:rStyle w:val="StyleUnderline"/>
        </w:rPr>
        <w:t xml:space="preserve"> </w:t>
      </w:r>
      <w:r w:rsidRPr="009741A7">
        <w:rPr>
          <w:rStyle w:val="StyleUnderline"/>
        </w:rPr>
        <w:t>Philippines.</w:t>
      </w:r>
      <w:r>
        <w:t xml:space="preserve"> While </w:t>
      </w:r>
      <w:r w:rsidRPr="009741A7">
        <w:rPr>
          <w:rStyle w:val="StyleUnderline"/>
        </w:rPr>
        <w:t>the schools profited</w:t>
      </w:r>
      <w:r>
        <w:t xml:space="preserve">, students bore the costs of training for U.S. jobs they could not attain. Yasmin Y. </w:t>
      </w:r>
      <w:proofErr w:type="spellStart"/>
      <w:r>
        <w:t>Ortiga</w:t>
      </w:r>
      <w:proofErr w:type="spellEnd"/>
      <w:r>
        <w:t xml:space="preserve"> (this issue) describes the unfortunate and unintended consequences of the outsourcing of U.S. health care training.</w:t>
      </w:r>
    </w:p>
    <w:p w14:paraId="088C45D2" w14:textId="2C434393" w:rsidR="008A5077" w:rsidRDefault="008A5077" w:rsidP="008A5077"/>
    <w:p w14:paraId="2B841BEC" w14:textId="062FE516" w:rsidR="00374CB6" w:rsidRDefault="00374CB6" w:rsidP="008A5077"/>
    <w:p w14:paraId="767420E1" w14:textId="77777777" w:rsidR="00374CB6" w:rsidRDefault="00374CB6" w:rsidP="008A5077"/>
    <w:p w14:paraId="5CD720FF" w14:textId="6BF2FE88" w:rsidR="003E5646" w:rsidRDefault="003E5646" w:rsidP="003E5646"/>
    <w:p w14:paraId="641BA655" w14:textId="13C8FFB2" w:rsidR="008A5077" w:rsidRDefault="008A5077" w:rsidP="003E5646"/>
    <w:p w14:paraId="210609F6" w14:textId="77777777" w:rsidR="008A5077" w:rsidRPr="003E5646" w:rsidRDefault="008A5077" w:rsidP="003E5646"/>
    <w:p w14:paraId="021C5930" w14:textId="0B771BAB" w:rsidR="00622071" w:rsidRDefault="00622071" w:rsidP="00622071">
      <w:pPr>
        <w:pStyle w:val="Heading2"/>
      </w:pPr>
      <w:r>
        <w:t xml:space="preserve">AT: Politics </w:t>
      </w:r>
    </w:p>
    <w:p w14:paraId="736D2524" w14:textId="3098BD24" w:rsidR="00622071" w:rsidRDefault="00622071" w:rsidP="00622071">
      <w:pPr>
        <w:pStyle w:val="Heading3"/>
      </w:pPr>
      <w:r>
        <w:t xml:space="preserve">Plan </w:t>
      </w:r>
      <w:proofErr w:type="spellStart"/>
      <w:r>
        <w:t>Bipart</w:t>
      </w:r>
      <w:proofErr w:type="spellEnd"/>
    </w:p>
    <w:p w14:paraId="6E9CD09D" w14:textId="10FBFC44" w:rsidR="00622071" w:rsidRDefault="00622071" w:rsidP="00622071"/>
    <w:p w14:paraId="6B7DF8AF" w14:textId="7C261F7D" w:rsidR="00622071" w:rsidRDefault="00622071" w:rsidP="00622071">
      <w:pPr>
        <w:pStyle w:val="Heading4"/>
      </w:pPr>
      <w:r>
        <w:t>Empirically, federal legislation has been bipartisan on foreign-born healthcare workers—most people are opposed to Trump’s policies that limit that type of immigration</w:t>
      </w:r>
    </w:p>
    <w:p w14:paraId="5D92FDA3" w14:textId="77777777" w:rsidR="00622071" w:rsidRPr="00622071" w:rsidRDefault="00622071" w:rsidP="00622071"/>
    <w:p w14:paraId="5ABA45DD" w14:textId="77777777" w:rsidR="00622071" w:rsidRPr="000273D4" w:rsidRDefault="00622071" w:rsidP="00622071">
      <w:r w:rsidRPr="00A954C1">
        <w:rPr>
          <w:rStyle w:val="Style13ptBold"/>
        </w:rPr>
        <w:t xml:space="preserve">Ross and </w:t>
      </w:r>
      <w:proofErr w:type="spellStart"/>
      <w:r w:rsidRPr="00A954C1">
        <w:rPr>
          <w:rStyle w:val="Style13ptBold"/>
        </w:rPr>
        <w:t>Blau</w:t>
      </w:r>
      <w:proofErr w:type="spellEnd"/>
      <w:r w:rsidRPr="00A954C1">
        <w:rPr>
          <w:rStyle w:val="Style13ptBold"/>
        </w:rPr>
        <w:t>, 17</w:t>
      </w:r>
      <w:r>
        <w:t xml:space="preserve"> (Casey Ross and Max </w:t>
      </w:r>
      <w:proofErr w:type="spellStart"/>
      <w:r>
        <w:t>Blau</w:t>
      </w:r>
      <w:proofErr w:type="spellEnd"/>
      <w:r>
        <w:t>, 1-30-2017, "US health care, reliant on foreign workers, struggles with Trump's ban," STAT, https://www.statnews.com/2017/01/30/trump-immigration-ban-health-workers/)//MXOM</w:t>
      </w:r>
    </w:p>
    <w:p w14:paraId="69A5057C" w14:textId="4AD22D71" w:rsidR="00622071" w:rsidRPr="00A954C1" w:rsidRDefault="00622071" w:rsidP="00622071">
      <w:pPr>
        <w:rPr>
          <w:rStyle w:val="StyleUnderline"/>
        </w:rPr>
      </w:pPr>
      <w:r w:rsidRPr="00A954C1">
        <w:rPr>
          <w:rStyle w:val="StyleUnderline"/>
        </w:rPr>
        <w:t>Foreigners’ role in US health care has steadily grown</w:t>
      </w:r>
      <w:r w:rsidRPr="00622071">
        <w:rPr>
          <w:sz w:val="12"/>
        </w:rPr>
        <w:t xml:space="preserve">. The foreign-born share of health care workers jumped as high as 30 percent in the 1990s, up from 5 percent in the 1960s, according to a 2014 study from Georgetown University’s Center on Education and the Workforce. </w:t>
      </w:r>
      <w:r w:rsidRPr="00A954C1">
        <w:rPr>
          <w:rStyle w:val="StyleUnderline"/>
        </w:rPr>
        <w:t>Health care now has the largest percentage of foreign-born and foreign-trained workers of any industry in the country</w:t>
      </w:r>
      <w:r w:rsidRPr="00622071">
        <w:rPr>
          <w:sz w:val="12"/>
        </w:rPr>
        <w:t xml:space="preserve">, the study found. The </w:t>
      </w:r>
      <w:r w:rsidRPr="00A954C1">
        <w:rPr>
          <w:rStyle w:val="StyleUnderline"/>
        </w:rPr>
        <w:t>visa applications underscore that reality</w:t>
      </w:r>
      <w:r w:rsidRPr="00622071">
        <w:rPr>
          <w:sz w:val="12"/>
        </w:rPr>
        <w:t xml:space="preserve">: The </w:t>
      </w:r>
      <w:r w:rsidRPr="00A954C1">
        <w:rPr>
          <w:rStyle w:val="StyleUnderline"/>
        </w:rPr>
        <w:t>Cleveland Clinic last year certified applications to bring in just under 200 foreign workers</w:t>
      </w:r>
      <w:r w:rsidRPr="00622071">
        <w:rPr>
          <w:sz w:val="12"/>
        </w:rPr>
        <w:t xml:space="preserve">, mostly doctors and clinical associates. Other major employers seeking to bring in health care workers include Emory University, the Mayo Clinic, and William Beaumont Hospital in Michigan. </w:t>
      </w:r>
      <w:r w:rsidRPr="00A954C1">
        <w:rPr>
          <w:rStyle w:val="Emphasis"/>
        </w:rPr>
        <w:t>Federal legislation has encouraged the trend</w:t>
      </w:r>
      <w:r w:rsidRPr="00622071">
        <w:rPr>
          <w:sz w:val="12"/>
        </w:rPr>
        <w:t xml:space="preserve">. </w:t>
      </w:r>
      <w:r w:rsidRPr="00A954C1">
        <w:rPr>
          <w:rStyle w:val="StyleUnderline"/>
        </w:rPr>
        <w:t>For example, the Nursing Relief for Disadvantaged Areas Act of 1999 created a special visa classification to encourage more foreign-born nurses to come to the US to deliver care in rural communities.</w:t>
      </w:r>
      <w:r>
        <w:rPr>
          <w:rStyle w:val="StyleUnderline"/>
        </w:rPr>
        <w:t xml:space="preserve"> </w:t>
      </w:r>
      <w:r w:rsidRPr="00622071">
        <w:rPr>
          <w:sz w:val="12"/>
        </w:rPr>
        <w:t>Trump’s order also stands to undermine hospital IT staffs that rely heavily on foreign talent to develop software and digital health products, and to manage reams of sensitive internal data. Many leaders in the health IT field criticized Trump’s order, including health chief executive Jonathan Bush, who posted several scathing tweets. The travel ban could also disrupt training programs at hospitals and medical schools and undermine patient care. “</w:t>
      </w:r>
      <w:r w:rsidRPr="00A954C1">
        <w:rPr>
          <w:rStyle w:val="StyleUnderline"/>
        </w:rPr>
        <w:t>We have huge concerns about this,” said Dr. Bruce Siegel, chief executive of America’s Essential Hospitals</w:t>
      </w:r>
      <w:r w:rsidRPr="00622071">
        <w:rPr>
          <w:sz w:val="12"/>
        </w:rPr>
        <w:t>, which represents safety-net providers across the US. “</w:t>
      </w:r>
      <w:r w:rsidRPr="00A954C1">
        <w:rPr>
          <w:rStyle w:val="StyleUnderline"/>
        </w:rPr>
        <w:t>In many of our underserved communities, people from overseas are the backbone of the health care workforce.”</w:t>
      </w:r>
    </w:p>
    <w:p w14:paraId="7AD064E6" w14:textId="6B194089" w:rsidR="00622071" w:rsidRDefault="00622071" w:rsidP="00622071">
      <w:pPr>
        <w:pStyle w:val="Heading4"/>
      </w:pPr>
      <w:r>
        <w:t xml:space="preserve">Visas for nurses historically enjoy </w:t>
      </w:r>
      <w:proofErr w:type="spellStart"/>
      <w:r>
        <w:t>bipart</w:t>
      </w:r>
      <w:proofErr w:type="spellEnd"/>
      <w:r>
        <w:t xml:space="preserve"> support</w:t>
      </w:r>
    </w:p>
    <w:p w14:paraId="42CDBE4E" w14:textId="77777777" w:rsidR="00622071" w:rsidRPr="00622071" w:rsidRDefault="00622071" w:rsidP="00622071"/>
    <w:p w14:paraId="27BBB940" w14:textId="77777777" w:rsidR="00622071" w:rsidRDefault="00622071" w:rsidP="00622071">
      <w:proofErr w:type="spellStart"/>
      <w:r w:rsidRPr="0011374E">
        <w:rPr>
          <w:rStyle w:val="Style13ptBold"/>
        </w:rPr>
        <w:t>Masselink</w:t>
      </w:r>
      <w:proofErr w:type="spellEnd"/>
      <w:r w:rsidRPr="0011374E">
        <w:rPr>
          <w:rStyle w:val="Style13ptBold"/>
        </w:rPr>
        <w:t xml:space="preserve"> and Jones, 13</w:t>
      </w:r>
      <w:r>
        <w:t xml:space="preserve"> (Leah E. </w:t>
      </w:r>
      <w:proofErr w:type="spellStart"/>
      <w:r>
        <w:t>Masselink</w:t>
      </w:r>
      <w:proofErr w:type="spellEnd"/>
      <w:r>
        <w:t xml:space="preserve">, PhD, and Cheryl B. Jones, "Immigration policy and internationally educated nurses in the United States: A brief history," PubMed Central (PMC), 2013, </w:t>
      </w:r>
      <w:hyperlink r:id="rId143" w:history="1">
        <w:r w:rsidRPr="00E60784">
          <w:rPr>
            <w:rStyle w:val="Hyperlink"/>
          </w:rPr>
          <w:t>https://www.ncbi.nlm.nih.gov/pmc/articles/PMC4351994/</w:t>
        </w:r>
      </w:hyperlink>
      <w:r>
        <w:t>)//MXOM</w:t>
      </w:r>
    </w:p>
    <w:p w14:paraId="2E097F77" w14:textId="20B5513D" w:rsidR="00622071" w:rsidRPr="00BF78F4" w:rsidRDefault="00622071" w:rsidP="00622071">
      <w:pPr>
        <w:rPr>
          <w:sz w:val="12"/>
        </w:rPr>
      </w:pPr>
      <w:r w:rsidRPr="00622071">
        <w:rPr>
          <w:sz w:val="12"/>
        </w:rPr>
        <w:t xml:space="preserve">Despite this setback, </w:t>
      </w:r>
      <w:r w:rsidRPr="0011374E">
        <w:rPr>
          <w:rStyle w:val="StyleUnderline"/>
        </w:rPr>
        <w:t>lawmakers continued to seek creative ways to maintain EB visa pathways for nurses</w:t>
      </w:r>
      <w:r w:rsidRPr="00622071">
        <w:rPr>
          <w:sz w:val="12"/>
        </w:rPr>
        <w:t xml:space="preserve">. In 2007, they considered (as part of comprehensive immigration reform legislation) a proposal to replace the EB visa system with a points-based system, which gave preference to immigrants with advanced degrees and other desired qualifications. </w:t>
      </w:r>
      <w:r w:rsidRPr="0011374E">
        <w:rPr>
          <w:rStyle w:val="StyleUnderline"/>
        </w:rPr>
        <w:t xml:space="preserve">Despite bipartisan efforts to </w:t>
      </w:r>
      <w:proofErr w:type="gramStart"/>
      <w:r w:rsidRPr="0011374E">
        <w:rPr>
          <w:rStyle w:val="StyleUnderline"/>
        </w:rPr>
        <w:t>give greater consideration to</w:t>
      </w:r>
      <w:proofErr w:type="gramEnd"/>
      <w:r w:rsidRPr="0011374E">
        <w:rPr>
          <w:rStyle w:val="StyleUnderline"/>
        </w:rPr>
        <w:t xml:space="preserve"> nurses in the legislation, voting on the proposal was blocked</w:t>
      </w:r>
      <w:r w:rsidRPr="00622071">
        <w:rPr>
          <w:sz w:val="12"/>
        </w:rPr>
        <w:t xml:space="preserve">, and the effort failed (“Senate Blocks Immigration Bill”, 2007). </w:t>
      </w:r>
      <w:r w:rsidRPr="0011374E">
        <w:rPr>
          <w:rStyle w:val="StyleUnderline"/>
        </w:rPr>
        <w:t>Legislators tried again in 2008 with a measure that proposed reclaiming 61,000 EB visas from past years for nurses from the Philippines and other key source countries in exchange for a $1,500 per visa fee used to support nursing education programs at U.S. schools</w:t>
      </w:r>
      <w:r w:rsidRPr="00622071">
        <w:rPr>
          <w:sz w:val="12"/>
        </w:rPr>
        <w:t xml:space="preserve"> (“Senate Bill Aids Recruitment”, 2007). The proposal was approved by the Senate, but the provisions were not included in the House bill. </w:t>
      </w:r>
      <w:r w:rsidRPr="0011374E">
        <w:rPr>
          <w:rStyle w:val="StyleUnderline"/>
        </w:rPr>
        <w:t>Lawmakers in both parties kept working to protect EB visa slots for nurses in 2008 and 2009</w:t>
      </w:r>
      <w:r w:rsidRPr="00622071">
        <w:rPr>
          <w:sz w:val="12"/>
        </w:rPr>
        <w:t xml:space="preserve">, </w:t>
      </w:r>
      <w:r w:rsidRPr="0011374E">
        <w:rPr>
          <w:rStyle w:val="StyleUnderline"/>
        </w:rPr>
        <w:t>but</w:t>
      </w:r>
      <w:r w:rsidRPr="00622071">
        <w:rPr>
          <w:sz w:val="12"/>
        </w:rPr>
        <w:t xml:space="preserve"> uncertain economic </w:t>
      </w:r>
      <w:r w:rsidRPr="0011374E">
        <w:rPr>
          <w:rStyle w:val="StyleUnderline"/>
        </w:rPr>
        <w:t>conditions</w:t>
      </w:r>
      <w:r w:rsidRPr="00622071">
        <w:rPr>
          <w:sz w:val="12"/>
        </w:rPr>
        <w:t xml:space="preserve"> and the re-entry of many U.S.-trained nurses into the workforce (</w:t>
      </w:r>
      <w:proofErr w:type="spellStart"/>
      <w:r w:rsidRPr="00622071">
        <w:rPr>
          <w:sz w:val="12"/>
        </w:rPr>
        <w:t>Buerhaus</w:t>
      </w:r>
      <w:proofErr w:type="spellEnd"/>
      <w:r w:rsidRPr="00622071">
        <w:rPr>
          <w:sz w:val="12"/>
        </w:rPr>
        <w:t xml:space="preserve"> et al., 2009) </w:t>
      </w:r>
      <w:r w:rsidRPr="0011374E">
        <w:rPr>
          <w:rStyle w:val="StyleUnderline"/>
        </w:rPr>
        <w:t>created a difficult political climate for their proposals</w:t>
      </w:r>
      <w:r w:rsidRPr="00622071">
        <w:rPr>
          <w:sz w:val="12"/>
        </w:rPr>
        <w:t xml:space="preserve">. President Barack Obama himself was quoted rejecting the idea of bringing more IENs into the United States: “The notion that we would have to import nurses makes absolutely no sense. There are a lot of people [in the U.S.] who would love to be in that helping profession, and yet we just aren’t providing the resources to get them trained—that’s something we’ve got to fix” (Herbst, 2009). </w:t>
      </w:r>
      <w:r w:rsidRPr="0011374E">
        <w:rPr>
          <w:rStyle w:val="StyleUnderline"/>
        </w:rPr>
        <w:t>Representative Robert Wexler (D-FL) introduced emergency legislation</w:t>
      </w:r>
      <w:r w:rsidRPr="00622071">
        <w:rPr>
          <w:sz w:val="12"/>
        </w:rPr>
        <w:t xml:space="preserve"> (the Emergency Nursing Supply Relief Act</w:t>
      </w:r>
      <w:r w:rsidRPr="0011374E">
        <w:rPr>
          <w:rStyle w:val="StyleUnderline"/>
        </w:rPr>
        <w:t>) in 2008 and again in 2009</w:t>
      </w:r>
      <w:r w:rsidRPr="00622071">
        <w:rPr>
          <w:sz w:val="12"/>
        </w:rPr>
        <w:t xml:space="preserve"> to set aside 20,000 EB visas per year for nurses and physical therapists. The bill also proposed additional funding for U.S. nursing schools and retention programs. Despite the support it garnered from both the American Hospital Association and the American Nurses Association, the bill never became law (Carlson, 2009). </w:t>
      </w:r>
      <w:r w:rsidRPr="0011374E">
        <w:rPr>
          <w:rStyle w:val="StyleUnderline"/>
        </w:rPr>
        <w:t>In 2009, Representative John Shadeg</w:t>
      </w:r>
      <w:r w:rsidRPr="00622071">
        <w:rPr>
          <w:sz w:val="12"/>
        </w:rPr>
        <w:t xml:space="preserve">g (R-AZ) </w:t>
      </w:r>
      <w:r w:rsidRPr="0011374E">
        <w:rPr>
          <w:rStyle w:val="StyleUnderline"/>
        </w:rPr>
        <w:t>introduced</w:t>
      </w:r>
      <w:r w:rsidRPr="00622071">
        <w:rPr>
          <w:sz w:val="12"/>
        </w:rPr>
        <w:t xml:space="preserve"> the Nursing Relief Act of 2009, </w:t>
      </w:r>
      <w:r w:rsidRPr="0011374E">
        <w:rPr>
          <w:rStyle w:val="StyleUnderline"/>
        </w:rPr>
        <w:t>a proposal to create a new nonimmigrant visa category</w:t>
      </w:r>
      <w:r w:rsidRPr="00622071">
        <w:rPr>
          <w:sz w:val="12"/>
        </w:rPr>
        <w:t xml:space="preserve"> (W visa) for nurses. It also died in committee (Carlson, 2009).</w:t>
      </w:r>
    </w:p>
    <w:p w14:paraId="4E620C70" w14:textId="5FFC5FA5" w:rsidR="00BF78F4" w:rsidRDefault="00BF78F4" w:rsidP="00BF78F4">
      <w:pPr>
        <w:pStyle w:val="Heading4"/>
      </w:pPr>
      <w:r>
        <w:t>Immigration legislation on healthcare is bipartisan</w:t>
      </w:r>
    </w:p>
    <w:p w14:paraId="6FEE36B3" w14:textId="77777777" w:rsidR="00BF78F4" w:rsidRPr="00BF78F4" w:rsidRDefault="00BF78F4" w:rsidP="00BF78F4"/>
    <w:p w14:paraId="228411DC" w14:textId="77777777" w:rsidR="00BF78F4" w:rsidRDefault="00BF78F4" w:rsidP="00BF78F4">
      <w:proofErr w:type="spellStart"/>
      <w:r w:rsidRPr="00A954C1">
        <w:rPr>
          <w:rStyle w:val="Style13ptBold"/>
        </w:rPr>
        <w:t>Zigmond</w:t>
      </w:r>
      <w:proofErr w:type="spellEnd"/>
      <w:r w:rsidRPr="00A954C1">
        <w:rPr>
          <w:rStyle w:val="Style13ptBold"/>
        </w:rPr>
        <w:t>, 13</w:t>
      </w:r>
      <w:r>
        <w:t xml:space="preserve"> (Jessica, 5-22-2013, "Immigration bill seeks to ease rules for foreign health workers," Modern Healthcare, http://www.modernhealthcare.com/article/20130522/NEWS/305229947)//MXOM</w:t>
      </w:r>
    </w:p>
    <w:p w14:paraId="7BB95D88" w14:textId="20726794" w:rsidR="00BF78F4" w:rsidRPr="0034479D" w:rsidRDefault="00BF78F4" w:rsidP="00BF78F4">
      <w:pPr>
        <w:rPr>
          <w:rStyle w:val="StyleUnderline"/>
        </w:rPr>
      </w:pPr>
      <w:r w:rsidRPr="00BF78F4">
        <w:rPr>
          <w:sz w:val="12"/>
        </w:rPr>
        <w:t xml:space="preserve">After 30 hours of debate over a three-week period, the </w:t>
      </w:r>
      <w:r w:rsidRPr="0034479D">
        <w:rPr>
          <w:rStyle w:val="StyleUnderline"/>
        </w:rPr>
        <w:t xml:space="preserve">Senate Judiciary Committee has passed a </w:t>
      </w:r>
      <w:r w:rsidRPr="0034479D">
        <w:rPr>
          <w:rStyle w:val="Emphasis"/>
        </w:rPr>
        <w:t>bipartisan immigration bill</w:t>
      </w:r>
      <w:r w:rsidRPr="0034479D">
        <w:rPr>
          <w:rStyle w:val="StyleUnderline"/>
        </w:rPr>
        <w:t xml:space="preserve"> that would seek to </w:t>
      </w:r>
      <w:r w:rsidRPr="0034479D">
        <w:rPr>
          <w:rStyle w:val="Emphasis"/>
        </w:rPr>
        <w:t>strengthen the country's healthcare workforce</w:t>
      </w:r>
      <w:r w:rsidRPr="0034479D">
        <w:rPr>
          <w:rStyle w:val="StyleUnderline"/>
        </w:rPr>
        <w:t xml:space="preserve"> by making it easier for foreign health professionals to work in the U.S.</w:t>
      </w:r>
      <w:r>
        <w:rPr>
          <w:rStyle w:val="StyleUnderline"/>
        </w:rPr>
        <w:t xml:space="preserve"> </w:t>
      </w:r>
      <w:r w:rsidRPr="0034479D">
        <w:rPr>
          <w:rStyle w:val="StyleUnderline"/>
        </w:rPr>
        <w:t>The panel voted 13-5 on Tuesday to approve the sweeping Border Security, Economic Opportunity and Immigration Modernization Act</w:t>
      </w:r>
      <w:r w:rsidRPr="00BF78F4">
        <w:rPr>
          <w:sz w:val="12"/>
        </w:rPr>
        <w:t xml:space="preserve"> (PDF) that Sen. Charles Schumer (D-N.Y.) introduced last month. In all, the committee considered 212 amendments in the bill that Senate Majority Leader Harry Reid has said he would like to bring to the floor for debate in June, “sometime soon” after Congress returns from a weeklong Memorial Day work period. </w:t>
      </w:r>
      <w:r w:rsidRPr="0034479D">
        <w:rPr>
          <w:rStyle w:val="StyleUnderline"/>
        </w:rPr>
        <w:t>For the nation's healthcare industry, the legislation includes significant provisions that would make it easier for physicians, nurses and allied health professionals to work in the U.S.</w:t>
      </w:r>
      <w:r>
        <w:rPr>
          <w:rStyle w:val="StyleUnderline"/>
        </w:rPr>
        <w:t xml:space="preserve"> </w:t>
      </w:r>
      <w:r w:rsidRPr="0034479D">
        <w:rPr>
          <w:rStyle w:val="StyleUnderline"/>
        </w:rPr>
        <w:t>“We think the bill that will go to the Senate floor is very positive for American-trained, foreign physicians</w:t>
      </w:r>
      <w:r w:rsidRPr="00BF78F4">
        <w:rPr>
          <w:sz w:val="12"/>
        </w:rPr>
        <w:t>,” said Samantha Burch, vice president of legislation and health information technology at the Federation of American Hospitals. Included is a provision that would permanently reauthorize the Conrad 30 Waiver program, which allows state health agencies to recommend up to 30 waivers a year that exempt physicians on a J-1 visa from returning to their home country for two years. The legislation would also increase the number of waivers a state receives, and it would allow academic medical centers to receive three additional waivers. Also, the annual cap on the number of H-1 B visas for foreign workers in specialty occupations would increase to 110,000 from its current 65,000. While most physician visa holders use the J-1, many use the H-1 B visa. The bill also addresses the H1-B's “cap gap issue.” As Burch explained, residency fellowships typically end in June, but new H1-B applications aren't available until Oct. 1. “</w:t>
      </w:r>
      <w:proofErr w:type="gramStart"/>
      <w:r w:rsidRPr="00BF78F4">
        <w:rPr>
          <w:sz w:val="12"/>
        </w:rPr>
        <w:t>So</w:t>
      </w:r>
      <w:proofErr w:type="gramEnd"/>
      <w:r w:rsidRPr="00BF78F4">
        <w:rPr>
          <w:sz w:val="12"/>
        </w:rPr>
        <w:t xml:space="preserve"> it basically prevents a gap in work start dates and prevents America from losing American-trained physicians to countries with more attractive immigration policies,” Burch said. </w:t>
      </w:r>
      <w:r w:rsidRPr="0034479D">
        <w:rPr>
          <w:rStyle w:val="StyleUnderline"/>
        </w:rPr>
        <w:t>The bill also includes a provision to increase the number of employment-based green cards, which Burch said would be especially helpful to nurses and allied health workers, such as physical therapists and occupational therapists.</w:t>
      </w:r>
    </w:p>
    <w:p w14:paraId="29D0E807" w14:textId="3FE5AB0B" w:rsidR="00BF78F4" w:rsidRDefault="00BF78F4" w:rsidP="00622071"/>
    <w:p w14:paraId="68DFA8F3" w14:textId="7393D3C5" w:rsidR="00A91E64" w:rsidRDefault="00A91E64" w:rsidP="00A91E64">
      <w:pPr>
        <w:pStyle w:val="Heading3"/>
      </w:pPr>
      <w:r>
        <w:t>Plan Popular: Lobbyists</w:t>
      </w:r>
    </w:p>
    <w:p w14:paraId="093016D2" w14:textId="14E81949" w:rsidR="00A91E64" w:rsidRDefault="00A91E64" w:rsidP="00A91E64"/>
    <w:p w14:paraId="5FAC0BD1" w14:textId="77777777" w:rsidR="00A91E64" w:rsidRDefault="00A91E64" w:rsidP="00A91E64">
      <w:pPr>
        <w:pStyle w:val="Heading4"/>
      </w:pPr>
      <w:r>
        <w:t>Plan is popular- healthcare lobbyists support the plan</w:t>
      </w:r>
    </w:p>
    <w:p w14:paraId="664E3FD1" w14:textId="77777777" w:rsidR="00A91E64" w:rsidRDefault="00A91E64" w:rsidP="00A91E64">
      <w:r w:rsidRPr="00A954C1">
        <w:rPr>
          <w:rStyle w:val="Style13ptBold"/>
        </w:rPr>
        <w:t>Fleming, 09</w:t>
      </w:r>
      <w:r>
        <w:t xml:space="preserve"> Karen M., President of The American Association of International Healthcare Recruitment, 3-10-2009, "HEALTH CARE COMPANIES COMMENT ON PRESIDENT'S REMARKS ON FOREIGN NURSES," </w:t>
      </w:r>
      <w:hyperlink r:id="rId144" w:history="1">
        <w:r w:rsidRPr="00E60784">
          <w:rPr>
            <w:rStyle w:val="Hyperlink"/>
          </w:rPr>
          <w:t>http://www.visalaw.com/health-care-companies-comment-on-presidents-remarks-on-foreign-nurses)//MXOM</w:t>
        </w:r>
      </w:hyperlink>
    </w:p>
    <w:p w14:paraId="62F32E88" w14:textId="77777777" w:rsidR="00A91E64" w:rsidRDefault="00A91E64" w:rsidP="00A91E64">
      <w:r w:rsidRPr="0034479D">
        <w:rPr>
          <w:rStyle w:val="StyleUnderline"/>
        </w:rPr>
        <w:t>The American Association of International Healthcare Recruitment (AAIHR) applauds President Obama’s public recognition of the United States’ severe nursing shortage</w:t>
      </w:r>
      <w:r>
        <w:t xml:space="preserve"> at last week’s White House Health Summit, </w:t>
      </w:r>
      <w:r w:rsidRPr="0034479D">
        <w:rPr>
          <w:rStyle w:val="StyleUnderline"/>
        </w:rPr>
        <w:t xml:space="preserve">as well as his commitment to addressing this important issue in a bipartisan </w:t>
      </w:r>
      <w:proofErr w:type="spellStart"/>
      <w:r w:rsidRPr="0034479D">
        <w:rPr>
          <w:rStyle w:val="StyleUnderline"/>
        </w:rPr>
        <w:t>manner.</w:t>
      </w:r>
      <w:r>
        <w:t>While</w:t>
      </w:r>
      <w:proofErr w:type="spellEnd"/>
      <w:r>
        <w:t xml:space="preserve"> a comprehensive, long-term solution is the obvious goal, the reality is that the nursing shortage is compromising patient safety now, and immediate action is needed to ensure that health care providers are able to adequately staff their facilities. Therefore, </w:t>
      </w:r>
      <w:r w:rsidRPr="0034479D">
        <w:rPr>
          <w:rStyle w:val="StyleUnderline"/>
        </w:rPr>
        <w:t xml:space="preserve">we believe that it is important to recognize the critical role foreign nurses have played in filling the growing number of vacancies in healthcare facilities throughout the </w:t>
      </w:r>
      <w:proofErr w:type="spellStart"/>
      <w:proofErr w:type="gramStart"/>
      <w:r w:rsidRPr="0034479D">
        <w:rPr>
          <w:rStyle w:val="StyleUnderline"/>
        </w:rPr>
        <w:t>country</w:t>
      </w:r>
      <w:r>
        <w:t>.For</w:t>
      </w:r>
      <w:proofErr w:type="spellEnd"/>
      <w:proofErr w:type="gramEnd"/>
      <w:r>
        <w:t xml:space="preserve"> years, hospitals and long term care facilities have augmented their nursing staffs with competent, well-trained, U.S.-licensed international </w:t>
      </w:r>
      <w:proofErr w:type="spellStart"/>
      <w:r>
        <w:t>nurses.</w:t>
      </w:r>
      <w:r w:rsidRPr="0034479D">
        <w:rPr>
          <w:rStyle w:val="StyleUnderline"/>
        </w:rPr>
        <w:t>Current</w:t>
      </w:r>
      <w:proofErr w:type="spellEnd"/>
      <w:r w:rsidRPr="0034479D">
        <w:rPr>
          <w:rStyle w:val="StyleUnderline"/>
        </w:rPr>
        <w:t xml:space="preserve"> visa caps, however, have reduced the number of immigrant nurses over the past several years at a time we need them the most.</w:t>
      </w:r>
      <w:r>
        <w:rPr>
          <w:rStyle w:val="StyleUnderline"/>
        </w:rPr>
        <w:t xml:space="preserve"> </w:t>
      </w:r>
      <w:r w:rsidRPr="0034479D">
        <w:rPr>
          <w:rStyle w:val="StyleUnderline"/>
        </w:rPr>
        <w:t>We share the President’s view that solving this problem requires providing nursing schools with additional faculty and training resources</w:t>
      </w:r>
      <w:r>
        <w:t xml:space="preserve">, and we believe that increased federal funding for domestic nurse training and retention is the key to a long-term </w:t>
      </w:r>
      <w:proofErr w:type="spellStart"/>
      <w:r>
        <w:t>solution.It</w:t>
      </w:r>
      <w:proofErr w:type="spellEnd"/>
      <w:r>
        <w:t xml:space="preserve"> is important to note, however, that increased funding will not put nurses by the beside in the near </w:t>
      </w:r>
      <w:proofErr w:type="spellStart"/>
      <w:r>
        <w:t>term.As</w:t>
      </w:r>
      <w:proofErr w:type="spellEnd"/>
      <w:r>
        <w:t xml:space="preserve"> an immediate short-term and stop-gap measure, the recruitment and placement of international nurses are vital to hospitals’ and long term care facilities’ ability to operate at full capacity to care for their </w:t>
      </w:r>
      <w:proofErr w:type="spellStart"/>
      <w:r>
        <w:t>communities.This</w:t>
      </w:r>
      <w:proofErr w:type="spellEnd"/>
      <w:r>
        <w:t xml:space="preserve"> issue is really about critical, timely and accessible health care across the board, and foreign-trained nurses are a readily available, reliable and dependable source for the United States and will provide us with the time we need to grow our own without putting patient safety at risk. </w:t>
      </w:r>
      <w:r w:rsidRPr="0034479D">
        <w:rPr>
          <w:rStyle w:val="StyleUnderline"/>
        </w:rPr>
        <w:t xml:space="preserve">Last year, we joined with the American Hospital Association, the American Healthcare Association, and other industry stakeholders in support of bipartisan legislation that would provide both immediate and longer term remedies to the nursing </w:t>
      </w:r>
      <w:proofErr w:type="spellStart"/>
      <w:r w:rsidRPr="0034479D">
        <w:rPr>
          <w:rStyle w:val="StyleUnderline"/>
        </w:rPr>
        <w:t>shortage</w:t>
      </w:r>
      <w:r>
        <w:t>.The</w:t>
      </w:r>
      <w:proofErr w:type="spellEnd"/>
      <w:r>
        <w:t xml:space="preserve"> Emergency Nurse Supply Relief Act of 2008, introduced by Reps. Wexler (D-FL) and Sensenbrenner (R-WI), would allow a limited number of qualified immigrant nurses to quickly fill vacancies in our health care system, while also providing significant funding for domestic nurse training and retention at no expense to the US taxpayer. We wholeheartedly agree with Rep. Capps’ recent statement that “nurses deliver healthcare,” and many would share the view that </w:t>
      </w:r>
      <w:r w:rsidRPr="004E0C0D">
        <w:rPr>
          <w:rStyle w:val="Emphasis"/>
        </w:rPr>
        <w:t xml:space="preserve">comprehensive healthcare legislation should not be enacted without addressing the nursing shortage </w:t>
      </w:r>
      <w:proofErr w:type="spellStart"/>
      <w:proofErr w:type="gramStart"/>
      <w:r w:rsidRPr="004E0C0D">
        <w:rPr>
          <w:rStyle w:val="Emphasis"/>
        </w:rPr>
        <w:t>first</w:t>
      </w:r>
      <w:r>
        <w:t>.We</w:t>
      </w:r>
      <w:proofErr w:type="spellEnd"/>
      <w:proofErr w:type="gramEnd"/>
      <w:r>
        <w:t xml:space="preserve"> believe that </w:t>
      </w:r>
      <w:r w:rsidRPr="004E0C0D">
        <w:rPr>
          <w:rStyle w:val="StyleUnderline"/>
        </w:rPr>
        <w:t>the Emergency Nurse Supply Relief Act is a bipartisan, common sense approach to immediately addressing the nursing shortage</w:t>
      </w:r>
      <w:r>
        <w:t xml:space="preserve">, while also providing significant domestic nurse education funding at no expense to the US taxpayer. </w:t>
      </w:r>
      <w:r w:rsidRPr="004E0C0D">
        <w:rPr>
          <w:rStyle w:val="StyleUnderline"/>
        </w:rPr>
        <w:t xml:space="preserve">The legislation would provide up to 20,000 visas per year over a three year period for nurses and physical therapists, allowing healthcare providers to begin filling vacancies within three months of the enactment of the </w:t>
      </w:r>
      <w:proofErr w:type="spellStart"/>
      <w:r w:rsidRPr="004E0C0D">
        <w:rPr>
          <w:rStyle w:val="StyleUnderline"/>
        </w:rPr>
        <w:t>legislation</w:t>
      </w:r>
      <w:r>
        <w:t>.More</w:t>
      </w:r>
      <w:proofErr w:type="spellEnd"/>
      <w:r>
        <w:t xml:space="preserve"> importantly, however, the legislation would require sponsoring employers of registered nurses to pay an additional $1500 fee per visa, which would be used to fund additional capitation grants to US nursing schools, as detailed in Senator Durbin’s (D-IL) NEED Act. While the recently enacted economic stimulus bill includes approximately $100 million to address the nursing shortage, we believe that providing $90 million over a three year period in private funding is concrete evidence of the employers’ commitment to an increased investment in our nation’s nursing </w:t>
      </w:r>
      <w:proofErr w:type="spellStart"/>
      <w:proofErr w:type="gramStart"/>
      <w:r>
        <w:t>schools.</w:t>
      </w:r>
      <w:r w:rsidRPr="004E0C0D">
        <w:rPr>
          <w:rStyle w:val="StyleUnderline"/>
        </w:rPr>
        <w:t>The</w:t>
      </w:r>
      <w:proofErr w:type="spellEnd"/>
      <w:proofErr w:type="gramEnd"/>
      <w:r w:rsidRPr="004E0C0D">
        <w:rPr>
          <w:rStyle w:val="StyleUnderline"/>
        </w:rPr>
        <w:t xml:space="preserve"> bipartisan legislation we continue to support provides this vital funding</w:t>
      </w:r>
      <w:r>
        <w:t>.</w:t>
      </w:r>
    </w:p>
    <w:p w14:paraId="264D100B" w14:textId="77777777" w:rsidR="00A91E64" w:rsidRDefault="00A91E64" w:rsidP="00A91E64"/>
    <w:p w14:paraId="756D3A67" w14:textId="77777777" w:rsidR="00A91E64" w:rsidRPr="00AE4D9D" w:rsidRDefault="00A91E64" w:rsidP="00A91E64"/>
    <w:p w14:paraId="7A667B66" w14:textId="77777777" w:rsidR="00A91E64" w:rsidRPr="0029756C" w:rsidRDefault="00A91E64" w:rsidP="00A91E64">
      <w:pPr>
        <w:pStyle w:val="Heading4"/>
      </w:pPr>
      <w:r>
        <w:t xml:space="preserve">Lobby groups support the plan </w:t>
      </w:r>
    </w:p>
    <w:p w14:paraId="4898ED2B" w14:textId="77777777" w:rsidR="00A91E64" w:rsidRDefault="00A91E64" w:rsidP="00A91E64">
      <w:r w:rsidRPr="005D1C14">
        <w:rPr>
          <w:b/>
        </w:rPr>
        <w:t>Aiken 8</w:t>
      </w:r>
      <w:r>
        <w:t xml:space="preserve"> Ph.D., FAAN, FRCN, RN is a nurse researcher who is currently the Director for the Center for Health Outcomes and Policy Research and a Senior Fellow of the Leonard Davis Institute for Health </w:t>
      </w:r>
      <w:proofErr w:type="gramStart"/>
      <w:r>
        <w:t>Economics.(</w:t>
      </w:r>
      <w:proofErr w:type="gramEnd"/>
      <w:r>
        <w:t>01-Oct-2008 ; “NURSE WORKFORCE CHALLENGES IN THE UNITED STATES: IMPLICATIONS FOR POLICY”; Linda H. Aiken and Robyn Cheunghttp://www.paahcr.com/downloads/foreign_nurses.pdf)</w:t>
      </w:r>
    </w:p>
    <w:p w14:paraId="2DCF60DD" w14:textId="77777777" w:rsidR="00A91E64" w:rsidRDefault="00A91E64" w:rsidP="00A91E64">
      <w:r>
        <w:t xml:space="preserve">39. </w:t>
      </w:r>
      <w:r w:rsidRPr="0029756C">
        <w:rPr>
          <w:rStyle w:val="StyleUnderline"/>
        </w:rPr>
        <w:t>Recruitment from abroad is one strategy to ameliorate the U.S. nurse shortage</w:t>
      </w:r>
      <w:r>
        <w:t xml:space="preserve">. </w:t>
      </w:r>
      <w:proofErr w:type="gramStart"/>
      <w:r>
        <w:t>However</w:t>
      </w:r>
      <w:proofErr w:type="gramEnd"/>
      <w:r>
        <w:t xml:space="preserve"> there is no overarching national policy regarding nurse migration or solutions for the nurse shortage. There are no designated visas for nurses; they must enter under the overall policies governing all visas. From time to time, </w:t>
      </w:r>
      <w:r w:rsidRPr="0029756C">
        <w:rPr>
          <w:rStyle w:val="StyleUnderline"/>
        </w:rPr>
        <w:t>interest groups are successful in lobbying the Congress for small dispensations for nurses, such as the</w:t>
      </w:r>
      <w:r>
        <w:rPr>
          <w:rStyle w:val="StyleUnderline"/>
        </w:rPr>
        <w:t xml:space="preserve"> </w:t>
      </w:r>
      <w:r w:rsidRPr="0029756C">
        <w:rPr>
          <w:rStyle w:val="StyleUnderline"/>
        </w:rPr>
        <w:t>H-1C temporary visa for nurses employed by hospitals in health professions shortage areas</w:t>
      </w:r>
      <w:r>
        <w:t xml:space="preserve">, limited to 500 visas a year for about 14 rural hospitals designated by statute (see the Appendix). </w:t>
      </w:r>
      <w:r w:rsidRPr="0029756C">
        <w:rPr>
          <w:rStyle w:val="StyleUnderline"/>
        </w:rPr>
        <w:t>In 2005, interest groups</w:t>
      </w:r>
      <w:r>
        <w:rPr>
          <w:rStyle w:val="StyleUnderline"/>
        </w:rPr>
        <w:t xml:space="preserve"> </w:t>
      </w:r>
      <w:r w:rsidRPr="0029756C">
        <w:rPr>
          <w:rStyle w:val="StyleUnderline"/>
        </w:rPr>
        <w:t>convinced Congress to “recapture” 50 000 unused immigrant visas and reprogram them for use by</w:t>
      </w:r>
      <w:r>
        <w:rPr>
          <w:rStyle w:val="StyleUnderline"/>
        </w:rPr>
        <w:t xml:space="preserve"> </w:t>
      </w:r>
      <w:r w:rsidRPr="0029756C">
        <w:rPr>
          <w:rStyle w:val="StyleUnderline"/>
        </w:rPr>
        <w:t>designated countries—Philippines</w:t>
      </w:r>
      <w:r>
        <w:t>, India, China, Mexico—</w:t>
      </w:r>
      <w:r w:rsidRPr="0029756C">
        <w:rPr>
          <w:rStyle w:val="StyleUnderline"/>
        </w:rPr>
        <w:t>for nurses</w:t>
      </w:r>
      <w:r>
        <w:t xml:space="preserve"> and physical therapists. These recaptured visas were almost immediately used but a minority went to medical personnel and the rest to their family members (on average, 2.5 green cards are issued for every applicant meeting employment requirements). Debate about legislative provisions directed toward nurse immigration and other priority employment categories is currently mired in contentious national debate about undocumented workers and illegal immigration. </w:t>
      </w:r>
    </w:p>
    <w:p w14:paraId="07C3DAC0" w14:textId="77777777" w:rsidR="00A91E64" w:rsidRDefault="00A91E64" w:rsidP="00A91E64">
      <w:pPr>
        <w:pStyle w:val="Heading4"/>
      </w:pPr>
      <w:r>
        <w:t xml:space="preserve">ANA invests in lobbying for foreign nurse recruitment </w:t>
      </w:r>
    </w:p>
    <w:p w14:paraId="7FABB0C4" w14:textId="77777777" w:rsidR="00A91E64" w:rsidRPr="00346072" w:rsidRDefault="00A91E64" w:rsidP="00A91E64">
      <w:r w:rsidRPr="00346072">
        <w:rPr>
          <w:b/>
        </w:rPr>
        <w:t xml:space="preserve">McKeon </w:t>
      </w:r>
      <w:r>
        <w:rPr>
          <w:b/>
        </w:rPr>
        <w:t>7</w:t>
      </w:r>
      <w:r>
        <w:t xml:space="preserve"> associate Director of ANA’s Government Affairs </w:t>
      </w:r>
      <w:proofErr w:type="gramStart"/>
      <w:r>
        <w:t>Department.(</w:t>
      </w:r>
      <w:proofErr w:type="gramEnd"/>
      <w:r>
        <w:t>2007; Erin McKeon; “ANA urges Congress to invest in nursing workforce development. ANA endorses the Nursing School Capacity Act.”; https://www.americannursetoday.com/ana-urges-congress-to-invest-in-nursing-workforce-development-ana-endorses-the-nursing-school-capacity-act/)</w:t>
      </w:r>
    </w:p>
    <w:p w14:paraId="78A9582B" w14:textId="77777777" w:rsidR="00A91E64" w:rsidRDefault="00A91E64" w:rsidP="00A91E64">
      <w:r w:rsidRPr="0029756C">
        <w:rPr>
          <w:rStyle w:val="StyleUnderline"/>
        </w:rPr>
        <w:t>ANA has launched a campaign aimed at increasing federal funding for nursing recruitment</w:t>
      </w:r>
      <w:r>
        <w:t xml:space="preserve"> and education </w:t>
      </w:r>
      <w:r w:rsidRPr="0029756C">
        <w:rPr>
          <w:rStyle w:val="StyleUnderline"/>
        </w:rPr>
        <w:t>by $50 million. If successful, this campaign would result in a total of $200 million in fiscal year</w:t>
      </w:r>
      <w:r>
        <w:t xml:space="preserve"> (FY) 2008 funding for the Title VIII Nursing Workforce Development programs administered by the Health Resources and Services Administration (HRSA).</w:t>
      </w:r>
    </w:p>
    <w:p w14:paraId="13A86B53" w14:textId="77777777" w:rsidR="00A91E64" w:rsidRPr="0029756C" w:rsidRDefault="00A91E64" w:rsidP="00A91E64">
      <w:r w:rsidRPr="00346072">
        <w:rPr>
          <w:rStyle w:val="StyleUnderline"/>
        </w:rPr>
        <w:t>This investment is needed now to address the growing nursing shortage. HRSA projects that, absent aggressive intervention, the supply of nurses in America will fall 36 percent</w:t>
      </w:r>
      <w:r>
        <w:t xml:space="preserve"> (more than 1 million nurses) below requirements by the year 2020. The Department of Labor (DOL) recently reported that registered nurses (RNs) are projected to create the second largest number of new jobs among all U.S. occupations in the decade between 2004 and 2014. During this period, the DOL reports that America will need to produce 1.2 million new RNs to accommodate growing patient needs and replace retiring nurses.</w:t>
      </w:r>
    </w:p>
    <w:p w14:paraId="271EB254" w14:textId="77777777" w:rsidR="00A91E64" w:rsidRPr="00A91E64" w:rsidRDefault="00A91E64" w:rsidP="00A91E64"/>
    <w:p w14:paraId="1C781824" w14:textId="77777777" w:rsidR="00A91E64" w:rsidRPr="00622071" w:rsidRDefault="00A91E64" w:rsidP="00622071"/>
    <w:p w14:paraId="5554A9BB" w14:textId="3864BB6D" w:rsidR="00622071" w:rsidRPr="00622071" w:rsidRDefault="00622071" w:rsidP="00622071">
      <w:pPr>
        <w:pStyle w:val="Heading3"/>
      </w:pPr>
      <w:r>
        <w:t xml:space="preserve">Plan Not Flip/Flop </w:t>
      </w:r>
    </w:p>
    <w:p w14:paraId="149645D4" w14:textId="77777777" w:rsidR="00622071" w:rsidRDefault="00622071" w:rsidP="00622071"/>
    <w:p w14:paraId="6401A31E" w14:textId="77777777" w:rsidR="00622071" w:rsidRDefault="00622071" w:rsidP="00622071">
      <w:pPr>
        <w:pStyle w:val="Heading4"/>
      </w:pPr>
      <w:r>
        <w:t xml:space="preserve">Plan not a flip-flop </w:t>
      </w:r>
    </w:p>
    <w:p w14:paraId="2DDBA338" w14:textId="77777777" w:rsidR="00622071" w:rsidRDefault="00622071" w:rsidP="00622071"/>
    <w:p w14:paraId="5E1175B5" w14:textId="77777777" w:rsidR="00622071" w:rsidRDefault="00622071" w:rsidP="00622071">
      <w:pPr>
        <w:rPr>
          <w:rStyle w:val="Style13ptBold"/>
        </w:rPr>
      </w:pPr>
      <w:r>
        <w:rPr>
          <w:rStyle w:val="Style13ptBold"/>
        </w:rPr>
        <w:t>Adobo Chronicles 3/1/17</w:t>
      </w:r>
    </w:p>
    <w:p w14:paraId="5EDD7CD7" w14:textId="77777777" w:rsidR="00622071" w:rsidRPr="001D79BA" w:rsidRDefault="00622071" w:rsidP="00622071">
      <w:pPr>
        <w:rPr>
          <w:rStyle w:val="Style13ptBold"/>
        </w:rPr>
      </w:pPr>
      <w:r>
        <w:rPr>
          <w:rStyle w:val="Style13ptBold"/>
        </w:rPr>
        <w:t xml:space="preserve">(“New Requirement </w:t>
      </w:r>
      <w:proofErr w:type="gramStart"/>
      <w:r>
        <w:rPr>
          <w:rStyle w:val="Style13ptBold"/>
        </w:rPr>
        <w:t>For</w:t>
      </w:r>
      <w:proofErr w:type="gramEnd"/>
      <w:r>
        <w:rPr>
          <w:rStyle w:val="Style13ptBold"/>
        </w:rPr>
        <w:t xml:space="preserve"> Filipino Nurses Entering The United States,” </w:t>
      </w:r>
      <w:proofErr w:type="spellStart"/>
      <w:r>
        <w:rPr>
          <w:rStyle w:val="Style13ptBold"/>
        </w:rPr>
        <w:t>pg</w:t>
      </w:r>
      <w:proofErr w:type="spellEnd"/>
      <w:r>
        <w:rPr>
          <w:rStyle w:val="Style13ptBold"/>
        </w:rPr>
        <w:t xml:space="preserve"> online @ https://adobochronicles.com/2017/03/01/new-requirement-for-filipino-nurses-entering-the-united-states/ //</w:t>
      </w:r>
      <w:proofErr w:type="spellStart"/>
      <w:r>
        <w:rPr>
          <w:rStyle w:val="Style13ptBold"/>
        </w:rPr>
        <w:t>ghs-ef</w:t>
      </w:r>
      <w:proofErr w:type="spellEnd"/>
      <w:r>
        <w:rPr>
          <w:rStyle w:val="Style13ptBold"/>
        </w:rPr>
        <w:t>)</w:t>
      </w:r>
    </w:p>
    <w:p w14:paraId="720B2702" w14:textId="77777777" w:rsidR="00622071" w:rsidRPr="00BF78F4" w:rsidRDefault="00622071" w:rsidP="00622071">
      <w:pPr>
        <w:rPr>
          <w:rStyle w:val="StyleUnderline"/>
        </w:rPr>
      </w:pPr>
      <w:r>
        <w:t xml:space="preserve">First the good news: The </w:t>
      </w:r>
      <w:r w:rsidRPr="00BF78F4">
        <w:rPr>
          <w:rStyle w:val="StyleUnderline"/>
        </w:rPr>
        <w:t>Trump</w:t>
      </w:r>
      <w:r>
        <w:t xml:space="preserve"> administration, </w:t>
      </w:r>
      <w:r w:rsidRPr="00BF78F4">
        <w:rPr>
          <w:rStyle w:val="StyleUnderline"/>
        </w:rPr>
        <w:t>realizing the high demand for nurses in the United States, has not closed to door to extending immigrant visas specifically to Filipinos</w:t>
      </w:r>
      <w:r>
        <w:t xml:space="preserve">.  </w:t>
      </w:r>
      <w:r w:rsidRPr="00BF78F4">
        <w:rPr>
          <w:rStyle w:val="StyleUnderline"/>
        </w:rPr>
        <w:t xml:space="preserve">As more and more baby boomers age, requiring skilled nursing services in and out of clinics and hospitals, America </w:t>
      </w:r>
      <w:proofErr w:type="gramStart"/>
      <w:r w:rsidRPr="00BF78F4">
        <w:rPr>
          <w:rStyle w:val="StyleUnderline"/>
        </w:rPr>
        <w:t>definitely needs</w:t>
      </w:r>
      <w:proofErr w:type="gramEnd"/>
      <w:r w:rsidRPr="00BF78F4">
        <w:rPr>
          <w:rStyle w:val="StyleUnderline"/>
        </w:rPr>
        <w:t xml:space="preserve"> more licensed nurses.</w:t>
      </w:r>
    </w:p>
    <w:p w14:paraId="30E46EF0" w14:textId="7F1C977B" w:rsidR="00622071" w:rsidRDefault="00622071" w:rsidP="00622071"/>
    <w:p w14:paraId="06EC477E" w14:textId="0FA90087" w:rsidR="0085139D" w:rsidRDefault="0085139D" w:rsidP="0085139D">
      <w:pPr>
        <w:pStyle w:val="Heading3"/>
      </w:pPr>
      <w:r>
        <w:t>Plan Unpopular: Lobbies</w:t>
      </w:r>
    </w:p>
    <w:p w14:paraId="6CE856F2" w14:textId="77777777" w:rsidR="0085139D" w:rsidRDefault="0085139D" w:rsidP="0085139D"/>
    <w:p w14:paraId="285C6DAA" w14:textId="648882C3" w:rsidR="0085139D" w:rsidRDefault="0085139D" w:rsidP="0085139D">
      <w:pPr>
        <w:pStyle w:val="Heading4"/>
      </w:pPr>
      <w:r>
        <w:t xml:space="preserve">Plan faces opposition from lobby groups </w:t>
      </w:r>
    </w:p>
    <w:p w14:paraId="640D4F99" w14:textId="77777777" w:rsidR="0085139D" w:rsidRPr="0085139D" w:rsidRDefault="0085139D" w:rsidP="0085139D"/>
    <w:p w14:paraId="7CE7CE06" w14:textId="77777777" w:rsidR="0085139D" w:rsidRPr="0029756C" w:rsidRDefault="0085139D" w:rsidP="0085139D">
      <w:r w:rsidRPr="00346072">
        <w:rPr>
          <w:b/>
        </w:rPr>
        <w:t>McKeon 8</w:t>
      </w:r>
      <w:r>
        <w:t xml:space="preserve"> associate Director of ANA’s Government Affairs </w:t>
      </w:r>
      <w:proofErr w:type="gramStart"/>
      <w:r>
        <w:t>Department.(</w:t>
      </w:r>
      <w:proofErr w:type="gramEnd"/>
      <w:r>
        <w:t>September 2008; Erin McKeon; “ANA urges Congress to invest in domestic nursing education, not immigration”; https://www.americannursetoday.com/ana-urges-congress-to-invest-in-domestic-nursing-education-not-immigration/)</w:t>
      </w:r>
    </w:p>
    <w:p w14:paraId="63D7B004" w14:textId="77777777" w:rsidR="0085139D" w:rsidRPr="006E3A4D" w:rsidRDefault="0085139D" w:rsidP="0085139D">
      <w:pPr>
        <w:rPr>
          <w:sz w:val="12"/>
        </w:rPr>
      </w:pPr>
      <w:r w:rsidRPr="0029756C">
        <w:rPr>
          <w:rStyle w:val="StyleUnderline"/>
        </w:rPr>
        <w:t>ANA urges Congress to invest in domestic nursing education, not immigration</w:t>
      </w:r>
      <w:r>
        <w:rPr>
          <w:rStyle w:val="StyleUnderline"/>
        </w:rPr>
        <w:t xml:space="preserve"> </w:t>
      </w:r>
      <w:proofErr w:type="gramStart"/>
      <w:r w:rsidRPr="006E3A4D">
        <w:rPr>
          <w:sz w:val="12"/>
        </w:rPr>
        <w:t>As</w:t>
      </w:r>
      <w:proofErr w:type="gramEnd"/>
      <w:r w:rsidRPr="006E3A4D">
        <w:rPr>
          <w:sz w:val="12"/>
        </w:rPr>
        <w:t xml:space="preserve"> the nursing shortage continues to weigh on hospital administrators and patient care, the need to resort to short-term fixes such as immigration continues to play out in the legislative arena. </w:t>
      </w:r>
      <w:r w:rsidRPr="0029756C">
        <w:rPr>
          <w:rStyle w:val="StyleUnderline"/>
        </w:rPr>
        <w:t>ANA has been working to educate Congress about the many pitfalls associated with the use of immigration to solve nursing shortages</w:t>
      </w:r>
      <w:r w:rsidRPr="006E3A4D">
        <w:rPr>
          <w:sz w:val="12"/>
        </w:rPr>
        <w:t xml:space="preserve">. Through this work we were able to secure an invitation to provide public witness testimony before the House Judiciary Subcommittee on Immigration for a recent hearing on the need for visas for highly skilled immigrants. ANA Senior Policy Fellow Cheryl Peterson, MSN, RN, represented ANA at this hearing. Peterson explained that </w:t>
      </w:r>
      <w:r w:rsidRPr="0029756C">
        <w:rPr>
          <w:rStyle w:val="StyleUnderline"/>
        </w:rPr>
        <w:t xml:space="preserve">ANA supports the right of individual nurses to practice in the location of their </w:t>
      </w:r>
      <w:proofErr w:type="gramStart"/>
      <w:r w:rsidRPr="0029756C">
        <w:rPr>
          <w:rStyle w:val="StyleUnderline"/>
        </w:rPr>
        <w:t>choice, but</w:t>
      </w:r>
      <w:proofErr w:type="gramEnd"/>
      <w:r w:rsidRPr="0029756C">
        <w:rPr>
          <w:rStyle w:val="StyleUnderline"/>
        </w:rPr>
        <w:t xml:space="preserve"> opposes the use of immigration to solve domestic workforce shortages. “It is inappropriate to look overseas for nursing workforce relief when the real problem is that Congress does not provide sufficient funding for schools of nursing, the healthcare industry has failed to maintain a work environment that retains experienced nurses, and the government has not engaged in active planning to build a sustainable health workforce.”</w:t>
      </w:r>
      <w:r>
        <w:rPr>
          <w:rStyle w:val="StyleUnderline"/>
        </w:rPr>
        <w:t xml:space="preserve"> </w:t>
      </w:r>
      <w:r w:rsidRPr="006E3A4D">
        <w:rPr>
          <w:sz w:val="12"/>
        </w:rPr>
        <w:t>Peterson also pointed out the fact that t</w:t>
      </w:r>
      <w:r w:rsidRPr="0029756C">
        <w:rPr>
          <w:rStyle w:val="StyleUnderline"/>
        </w:rPr>
        <w:t>here are serious ethical implications to recruiting foreign nurses when there is a worldwide nursing shortage. She noted that the very real problems caused by mass emigration of nurses out of developing countries recently prompted the World Health Organization to adopt a resolution urging member states to address the negative impact of migration on health systems. These same concerns have prompted the</w:t>
      </w:r>
      <w:r w:rsidRPr="006E3A4D">
        <w:rPr>
          <w:sz w:val="12"/>
        </w:rPr>
        <w:t xml:space="preserve"> International Council of Nurses </w:t>
      </w:r>
      <w:r w:rsidRPr="0029756C">
        <w:rPr>
          <w:rStyle w:val="StyleUnderline"/>
        </w:rPr>
        <w:t>(ICN) to revisit the issue of nurse migration</w:t>
      </w:r>
      <w:r w:rsidRPr="006E3A4D">
        <w:rPr>
          <w:sz w:val="12"/>
        </w:rPr>
        <w:t xml:space="preserve">. Last year, the ICN issued a position statement reaffirming the fact that the “ICN condemns the practice of recruiting nurses to countries where authorities have failed to implement sound human resource planning and to seriously address problems which cause nurses to leave the profession and discourage them from returning to nursing.” Peterson encouraged the subcommittee to address the domestic roots of nursing shortages. ANA insists that any effort to address the nursing shortage must include resources to help increase the capacity of domestic schools of nursing and improvements to the American healthcare workplace. Peterson highlighted the fact that American nursing schools turned away 88,000 qualified applicants to entry-level programs in the 2005-2006 academic year. ANA’s testimony noted that the federal government was forced to turn away more than 93% of the applicants to the Nursing Education Loan Repayment Program and more than 96% of the applicants to the Nursing Scholarship Program last year due to a lack of funding. “Clearly, now is the time to invest in nursing,” stated Ms. Peterson. ANA’s testimony also highlighted the fact that, “as long as nurses are driven away by hostile work environments, as long as the new nurse turn-over rate hovers around 25% per year, we will not have adequately addressed the root causes of this shortage.” During the hearing, Peterson was asked for ANA’s position on the Emergency Nursing Supply Relief Act of 2008 (H.R. 5924). This bill would, for 3 years, increase the number of permanent employment–based visas available for RNs and physical therapists by 20,000. Healthcare facilities using these newly available visas to employ foreign-trained RNs would be assessed a fee of $1,500 per visa. The fees generated through this program would be invested in a newly authorized program that provides capitation grants to domestic schools of nursing. Noting that H.R. 5924 was limited in scope and would support domestic education, Peterson explained that while ANA does not support the bill, we are not opposing it, either. However, she went on to say that </w:t>
      </w:r>
      <w:r w:rsidRPr="0029756C">
        <w:rPr>
          <w:rStyle w:val="StyleUnderline"/>
        </w:rPr>
        <w:t>ANA would oppose this proposal in the future if Congress continues to fail to invest in domestic nursing programs.</w:t>
      </w:r>
      <w:r>
        <w:rPr>
          <w:rStyle w:val="StyleUnderline"/>
        </w:rPr>
        <w:t xml:space="preserve"> </w:t>
      </w:r>
      <w:r w:rsidRPr="006E3A4D">
        <w:rPr>
          <w:sz w:val="12"/>
        </w:rPr>
        <w:t xml:space="preserve">“We are 8 years into this shortage and Congress has yet to make any real investment in nursing,” she observed. </w:t>
      </w:r>
    </w:p>
    <w:p w14:paraId="54CD8EB3" w14:textId="6F3BF75C" w:rsidR="0085139D" w:rsidRDefault="0085139D" w:rsidP="0085139D"/>
    <w:p w14:paraId="152E7695" w14:textId="77777777" w:rsidR="00A91E64" w:rsidRDefault="00616849" w:rsidP="00616849">
      <w:pPr>
        <w:pStyle w:val="Heading3"/>
      </w:pPr>
      <w:r>
        <w:t>Plan unpopular</w:t>
      </w:r>
      <w:r w:rsidR="00A91E64">
        <w:t>: Drawn-Into CIR</w:t>
      </w:r>
    </w:p>
    <w:p w14:paraId="4DDBB146" w14:textId="5A29EB23" w:rsidR="00616849" w:rsidRDefault="00616849" w:rsidP="00A91E64">
      <w:r>
        <w:t xml:space="preserve"> </w:t>
      </w:r>
    </w:p>
    <w:p w14:paraId="002CAC24" w14:textId="77777777" w:rsidR="00616849" w:rsidRDefault="00616849" w:rsidP="00616849">
      <w:pPr>
        <w:pStyle w:val="Heading4"/>
      </w:pPr>
      <w:r>
        <w:t xml:space="preserve">Visas for nursing are unpopular on both sides </w:t>
      </w:r>
    </w:p>
    <w:p w14:paraId="701874A1" w14:textId="77777777" w:rsidR="00A91E64" w:rsidRDefault="00A91E64" w:rsidP="00616849">
      <w:pPr>
        <w:rPr>
          <w:b/>
        </w:rPr>
      </w:pPr>
    </w:p>
    <w:p w14:paraId="4CD48F29" w14:textId="2B7CDC34" w:rsidR="00616849" w:rsidRDefault="00616849" w:rsidP="00616849">
      <w:r w:rsidRPr="002B52FC">
        <w:rPr>
          <w:b/>
        </w:rPr>
        <w:t xml:space="preserve">Shusterman </w:t>
      </w:r>
      <w:proofErr w:type="gramStart"/>
      <w:r w:rsidRPr="002B52FC">
        <w:rPr>
          <w:b/>
        </w:rPr>
        <w:t>8</w:t>
      </w:r>
      <w:r>
        <w:rPr>
          <w:b/>
        </w:rPr>
        <w:t xml:space="preserve"> </w:t>
      </w:r>
      <w:r>
        <w:t xml:space="preserve"> graduate</w:t>
      </w:r>
      <w:proofErr w:type="gramEnd"/>
      <w:r>
        <w:t xml:space="preserve"> of the UCLA School of Law. He served as an attorney for the U.S. Immigration and Naturalization Service (INS) until 1982 when he entered the private practice of law.  He is authorized to practice before the Supreme Court of California, the Federal District Court, the U.S. Court of Appeals, Sixth, Seventh and Ninth Circuits (“Where are the Foreign Nurses?”; September 9, 2008; Carl Shusterman; http://www.paahcr.com/downloads/foreign_nurses.pdf)</w:t>
      </w:r>
    </w:p>
    <w:p w14:paraId="1184E693" w14:textId="77777777" w:rsidR="00616849" w:rsidRPr="00346072" w:rsidRDefault="00616849" w:rsidP="00616849">
      <w:pPr>
        <w:rPr>
          <w:rStyle w:val="StyleUnderline"/>
        </w:rPr>
      </w:pPr>
      <w:r w:rsidRPr="00346072">
        <w:rPr>
          <w:rStyle w:val="StyleUnderline"/>
        </w:rPr>
        <w:t>Since 2005, several bills have been introduced to Congress to address this impasse.</w:t>
      </w:r>
      <w:r>
        <w:t xml:space="preserve"> One such bill proposed to “recapture” 61,000 green cards going unused under the current quota system and allocate them to nurses and therapists, as was done in 2005. </w:t>
      </w:r>
      <w:r w:rsidRPr="00346072">
        <w:rPr>
          <w:rStyle w:val="StyleUnderline"/>
        </w:rPr>
        <w:t>Other bills have proposed to eliminate quotas for nurses or to create a separate temporary work visa for nurses such as existed prior to 1995. Unfortunately, these remedies have been caught up in the larger context of national immigration reform</w:t>
      </w:r>
      <w:r>
        <w:t xml:space="preserve">. </w:t>
      </w:r>
      <w:proofErr w:type="spellStart"/>
      <w:r w:rsidRPr="00346072">
        <w:rPr>
          <w:rStyle w:val="StyleUnderline"/>
        </w:rPr>
        <w:t>Proimmigration</w:t>
      </w:r>
      <w:proofErr w:type="spellEnd"/>
      <w:r w:rsidRPr="00346072">
        <w:rPr>
          <w:rStyle w:val="StyleUnderline"/>
        </w:rPr>
        <w:t xml:space="preserve"> reformers who are looking to broaden immigration benefits are reluctant to let Congress address the issue of nurse immigration </w:t>
      </w:r>
      <w:r w:rsidRPr="00A91E64">
        <w:rPr>
          <w:rStyle w:val="Emphasis"/>
        </w:rPr>
        <w:t>on an ad hoc basis</w:t>
      </w:r>
      <w:r w:rsidRPr="00346072">
        <w:rPr>
          <w:rStyle w:val="StyleUnderline"/>
        </w:rPr>
        <w:t xml:space="preserve">. They believe a broad immigration reform bill is more likely to pass if it includes measures </w:t>
      </w:r>
      <w:r w:rsidRPr="00A91E64">
        <w:rPr>
          <w:rStyle w:val="Emphasis"/>
        </w:rPr>
        <w:t>with strong bi-partisan support, such as more visas for nurses and other medical workers</w:t>
      </w:r>
      <w:r w:rsidRPr="00346072">
        <w:rPr>
          <w:rStyle w:val="StyleUnderline"/>
        </w:rPr>
        <w:t>. If the nurse visa issue is addressed separately, they believe the chances of comprehensive immigration reform bill passing will diminish. Those who oppose immigration also are against passing a separate bill for nurses or other workers. They believe that opening the door to one group of immigrants – even health</w:t>
      </w:r>
    </w:p>
    <w:p w14:paraId="328E4CA0" w14:textId="77777777" w:rsidR="00616849" w:rsidRDefault="00616849" w:rsidP="00616849"/>
    <w:p w14:paraId="181E6AF2" w14:textId="6BBACB44" w:rsidR="00616849" w:rsidRDefault="00A91E64" w:rsidP="00A91E64">
      <w:pPr>
        <w:pStyle w:val="Heading3"/>
      </w:pPr>
      <w:r>
        <w:t>Plan Unpopular: Brain Drain</w:t>
      </w:r>
    </w:p>
    <w:p w14:paraId="7814E5C9" w14:textId="77777777" w:rsidR="00A91E64" w:rsidRPr="00A91E64" w:rsidRDefault="00A91E64" w:rsidP="00A91E64"/>
    <w:p w14:paraId="61F99111" w14:textId="77777777" w:rsidR="00616849" w:rsidRDefault="00616849" w:rsidP="00616849">
      <w:pPr>
        <w:pStyle w:val="Heading4"/>
      </w:pPr>
      <w:r>
        <w:t xml:space="preserve">Moral objections make nursing visas extremely unpopular </w:t>
      </w:r>
    </w:p>
    <w:p w14:paraId="3E3F1A22" w14:textId="77777777" w:rsidR="00616849" w:rsidRDefault="00616849" w:rsidP="00616849">
      <w:proofErr w:type="spellStart"/>
      <w:r w:rsidRPr="00346072">
        <w:rPr>
          <w:b/>
        </w:rPr>
        <w:t>Revolvy</w:t>
      </w:r>
      <w:proofErr w:type="spellEnd"/>
      <w:r w:rsidRPr="00346072">
        <w:rPr>
          <w:b/>
        </w:rPr>
        <w:t xml:space="preserve"> 16</w:t>
      </w:r>
      <w:r>
        <w:t xml:space="preserve"> (</w:t>
      </w:r>
      <w:proofErr w:type="spellStart"/>
      <w:r>
        <w:t>revolvy</w:t>
      </w:r>
      <w:proofErr w:type="spellEnd"/>
      <w:r>
        <w:t xml:space="preserve">; 2016; “Nursing shortage”; </w:t>
      </w:r>
      <w:hyperlink r:id="rId145" w:history="1">
        <w:r w:rsidRPr="00577588">
          <w:rPr>
            <w:rStyle w:val="Hyperlink"/>
          </w:rPr>
          <w:t>https://www.revolvy.com/main/index.php?s=Nursing_shortage</w:t>
        </w:r>
      </w:hyperlink>
      <w:r>
        <w:t>)</w:t>
      </w:r>
    </w:p>
    <w:p w14:paraId="15DA65D8" w14:textId="77777777" w:rsidR="00616849" w:rsidRPr="00346072" w:rsidRDefault="00616849" w:rsidP="00616849">
      <w:pPr>
        <w:rPr>
          <w:rStyle w:val="StyleUnderline"/>
        </w:rPr>
      </w:pPr>
      <w:r w:rsidRPr="00346072">
        <w:rPr>
          <w:rStyle w:val="StyleUnderline"/>
        </w:rPr>
        <w:t>Ethical concerns</w:t>
      </w:r>
      <w:r>
        <w:rPr>
          <w:rStyle w:val="StyleUnderline"/>
        </w:rPr>
        <w:t xml:space="preserve"> </w:t>
      </w:r>
      <w:r w:rsidRPr="00346072">
        <w:rPr>
          <w:rStyle w:val="StyleUnderline"/>
        </w:rPr>
        <w:t>Foreign nurses that migrate from developing countries to fill the nursing shortage of developed nations pursue their own economic, career, and lifestyle interests, but there are risks</w:t>
      </w:r>
      <w:r w:rsidRPr="00A91E64">
        <w:rPr>
          <w:sz w:val="12"/>
        </w:rPr>
        <w:t xml:space="preserve">. The media and scholars have remained relatively silent on the ethical concerns involving the potential exploitation of foreign nurses. On the level of national sovereignty and global equality, </w:t>
      </w:r>
      <w:r w:rsidRPr="00346072">
        <w:rPr>
          <w:rStyle w:val="StyleUnderline"/>
        </w:rPr>
        <w:t>there are ethical concerns about the pull of developed nations on developing countries' skilled workers and assets.</w:t>
      </w:r>
      <w:r w:rsidRPr="00A91E64">
        <w:rPr>
          <w:sz w:val="12"/>
        </w:rPr>
        <w:t xml:space="preserve"> U.S. incentives such as signing bonuses </w:t>
      </w:r>
      <w:proofErr w:type="gramStart"/>
      <w:r w:rsidRPr="00A91E64">
        <w:rPr>
          <w:sz w:val="12"/>
        </w:rPr>
        <w:t xml:space="preserve">can be </w:t>
      </w:r>
      <w:r w:rsidRPr="00A91E64">
        <w:rPr>
          <w:rStyle w:val="StyleUnderline"/>
        </w:rPr>
        <w:t>seen as</w:t>
      </w:r>
      <w:proofErr w:type="gramEnd"/>
      <w:r w:rsidRPr="00A91E64">
        <w:rPr>
          <w:rStyle w:val="StyleUnderline"/>
        </w:rPr>
        <w:t xml:space="preserve"> promoting brain drain</w:t>
      </w:r>
      <w:r w:rsidRPr="00A91E64">
        <w:rPr>
          <w:sz w:val="12"/>
        </w:rPr>
        <w:t xml:space="preserve">. Activists have spread a new term for this: "Brain drain in the south, brain waste in the north."[15] The president of the Philippines Nurse Association, George </w:t>
      </w:r>
      <w:proofErr w:type="spellStart"/>
      <w:r w:rsidRPr="00A91E64">
        <w:rPr>
          <w:sz w:val="12"/>
        </w:rPr>
        <w:t>Codero</w:t>
      </w:r>
      <w:proofErr w:type="spellEnd"/>
      <w:r w:rsidRPr="00A91E64">
        <w:rPr>
          <w:sz w:val="12"/>
        </w:rPr>
        <w:t>, was quoted in a New York Times article as saying "The Filipino people will suffer because the U.S. will get all our trained nurses</w:t>
      </w:r>
      <w:proofErr w:type="gramStart"/>
      <w:r w:rsidRPr="00A91E64">
        <w:rPr>
          <w:sz w:val="12"/>
        </w:rPr>
        <w:t>".[</w:t>
      </w:r>
      <w:proofErr w:type="gramEnd"/>
      <w:r w:rsidRPr="00A91E64">
        <w:rPr>
          <w:sz w:val="12"/>
        </w:rPr>
        <w:t xml:space="preserve">16][17] On an individual basis, foreign nurses are subject to exploitation by employers. In 1998 six Americans were charged with falsely obtaining H-1A visas and using them to employ Filipino nurses as nurse aides instead of registered nurses. In a case in 1996, a Catholic archdiocese employed some of these foreign nurses as nurse aides instead of nurses. In 2000, Filipino nurses in Missouri received $2.1 million for failure to receive proper wages that an American in the same position would receive. While these cases were brought to court, many similar situations are left unreported thereby jeopardizing the rights of foreign nurses. Foreign nurses have the tendency to receive less desirable jobs, such as entry-level positions, because of their immigrant status; they are excluded from jobs that would lead to facilities and are often not paid proper salaries. </w:t>
      </w:r>
      <w:r w:rsidRPr="00346072">
        <w:rPr>
          <w:rStyle w:val="StyleUnderline"/>
        </w:rPr>
        <w:t>Some U.S. health care facilities</w:t>
      </w:r>
      <w:r w:rsidRPr="00A91E64">
        <w:rPr>
          <w:sz w:val="12"/>
        </w:rPr>
        <w:t xml:space="preserve"> push to "ease restrictions" on the immigration law to increase the number of recruited foreign nurses. On the other hand, this recruitment practice is a temporary solution that does not fully address the nursing shortage as mentioned by American Nursing Association (ANA</w:t>
      </w:r>
      <w:proofErr w:type="gramStart"/>
      <w:r w:rsidRPr="00A91E64">
        <w:rPr>
          <w:sz w:val="12"/>
        </w:rPr>
        <w:t>).[</w:t>
      </w:r>
      <w:proofErr w:type="gramEnd"/>
      <w:r w:rsidRPr="00A91E64">
        <w:rPr>
          <w:sz w:val="12"/>
        </w:rPr>
        <w:t xml:space="preserve">12] Others </w:t>
      </w:r>
      <w:r w:rsidRPr="00346072">
        <w:rPr>
          <w:rStyle w:val="StyleUnderline"/>
        </w:rPr>
        <w:t xml:space="preserve">have taken a stand on ethically recruiting foreign workers. New York University Medical Center was cited in The Search for Nurses Ends in Manila as believing that it is a "poaching exercise" to take nurses from countries in need of their </w:t>
      </w:r>
      <w:proofErr w:type="gramStart"/>
      <w:r w:rsidRPr="00346072">
        <w:rPr>
          <w:rStyle w:val="StyleUnderline"/>
        </w:rPr>
        <w:t>citizens.[</w:t>
      </w:r>
      <w:proofErr w:type="gramEnd"/>
      <w:r w:rsidRPr="00346072">
        <w:rPr>
          <w:rStyle w:val="StyleUnderline"/>
        </w:rPr>
        <w:t>18] The former health secretary, Dr. Galvez Tan, in reference to the doctors and nurses working for an American green card said, "There has to be give and take, not just take, take, take by the United States."[19]</w:t>
      </w:r>
    </w:p>
    <w:p w14:paraId="6A8D6800" w14:textId="1C32A639" w:rsidR="00616849" w:rsidRDefault="00616849" w:rsidP="0085139D"/>
    <w:p w14:paraId="5E1F93F9" w14:textId="039730CB" w:rsidR="00496322" w:rsidRDefault="00496322" w:rsidP="00496322">
      <w:pPr>
        <w:pStyle w:val="Heading3"/>
      </w:pPr>
      <w:r>
        <w:t>Midterms Links</w:t>
      </w:r>
    </w:p>
    <w:p w14:paraId="5A378C73" w14:textId="2013F42B" w:rsidR="00496322" w:rsidRDefault="00496322" w:rsidP="00496322"/>
    <w:p w14:paraId="3F1AF836" w14:textId="77777777" w:rsidR="00496322" w:rsidRDefault="00496322" w:rsidP="00496322">
      <w:pPr>
        <w:pStyle w:val="Heading4"/>
      </w:pPr>
      <w:r>
        <w:t xml:space="preserve">Top two issues for voters are immigration and healthcare- the </w:t>
      </w:r>
      <w:proofErr w:type="spellStart"/>
      <w:r>
        <w:t>aff</w:t>
      </w:r>
      <w:proofErr w:type="spellEnd"/>
      <w:r>
        <w:t xml:space="preserve"> is both</w:t>
      </w:r>
    </w:p>
    <w:p w14:paraId="08B10A95" w14:textId="77777777" w:rsidR="00496322" w:rsidRPr="000273D4" w:rsidRDefault="00496322" w:rsidP="00496322">
      <w:proofErr w:type="spellStart"/>
      <w:r w:rsidRPr="00A954C1">
        <w:rPr>
          <w:rStyle w:val="Style13ptBold"/>
        </w:rPr>
        <w:t>Lauter</w:t>
      </w:r>
      <w:proofErr w:type="spellEnd"/>
      <w:r w:rsidRPr="00A954C1">
        <w:rPr>
          <w:rStyle w:val="Style13ptBold"/>
        </w:rPr>
        <w:t>, 18</w:t>
      </w:r>
      <w:r>
        <w:t xml:space="preserve"> (David </w:t>
      </w:r>
      <w:proofErr w:type="spellStart"/>
      <w:r>
        <w:t>Lauter</w:t>
      </w:r>
      <w:proofErr w:type="spellEnd"/>
      <w:r>
        <w:t xml:space="preserve">, 6-20-2018, "Voter interest in the midterm elections stands at a historic high with a singular focus — Trump," </w:t>
      </w:r>
      <w:proofErr w:type="spellStart"/>
      <w:r>
        <w:t>latimes</w:t>
      </w:r>
      <w:proofErr w:type="spellEnd"/>
      <w:r>
        <w:t>, http://www.latimes.com/politics/la-na-pol-midterm-election-poll-20180620-story.html)//MXOM</w:t>
      </w:r>
    </w:p>
    <w:p w14:paraId="0AEFBD3D" w14:textId="77777777" w:rsidR="00496322" w:rsidRPr="00A954C1" w:rsidRDefault="00496322" w:rsidP="00496322">
      <w:pPr>
        <w:rPr>
          <w:rStyle w:val="StyleUnderline"/>
        </w:rPr>
      </w:pPr>
      <w:r w:rsidRPr="00A954C1">
        <w:rPr>
          <w:rStyle w:val="StyleUnderline"/>
        </w:rPr>
        <w:t>Midterm elections</w:t>
      </w:r>
      <w:r w:rsidRPr="006E3A4D">
        <w:rPr>
          <w:sz w:val="14"/>
        </w:rPr>
        <w:t xml:space="preserve"> often </w:t>
      </w:r>
      <w:r w:rsidRPr="00A954C1">
        <w:rPr>
          <w:rStyle w:val="StyleUnderline"/>
        </w:rPr>
        <w:t>act as a referendum on whoever occupies the White House</w:t>
      </w:r>
      <w:r w:rsidRPr="006E3A4D">
        <w:rPr>
          <w:sz w:val="14"/>
        </w:rPr>
        <w:t xml:space="preserve">, but in most election years, many voters don’t view their ballot that way. This year, they do: Some 60% say they view their midterm vote as a ballot essentially against (34%) or for (26%) Trump, according to a newly released survey from the nonpartisan Pew Research Center. That makes Trump a bigger factor in the midterm than any president since Pew first asked the question during President Reagan’s first term. The new survey highlights how much the </w:t>
      </w:r>
      <w:r w:rsidRPr="00A954C1">
        <w:rPr>
          <w:rStyle w:val="StyleUnderline"/>
        </w:rPr>
        <w:t>national, partisan contest now outweighs local issues in voters’ choice for Congress</w:t>
      </w:r>
      <w:r w:rsidRPr="006E3A4D">
        <w:rPr>
          <w:sz w:val="14"/>
        </w:rPr>
        <w:t xml:space="preserve">: Nearly three-quarters of voters on both sides of the partisan divide said they cared which party will end up controlling Congress — a significantly larger share than in previous elections. The poll also pointed to a key group for Democratic hopes: younger women. Nearly 7 in 10 women younger than 35 said they favored a Democrat for Congress, and 4 in 10 said they saw their vote as one against Trump. Only about 1 in 10 said they thought of their vote as a ballot for Trump. </w:t>
      </w:r>
      <w:r w:rsidRPr="00A954C1">
        <w:rPr>
          <w:rStyle w:val="StyleUnderline"/>
        </w:rPr>
        <w:t>Overall, Democrats continue to hold an edge over Republicans in the fight for Congress, both in enthusiasm and voter preference, but the advantage remains small enough that the outcome, especially for the House, remains uncertain.</w:t>
      </w:r>
      <w:r>
        <w:rPr>
          <w:rStyle w:val="StyleUnderline"/>
        </w:rPr>
        <w:t xml:space="preserve"> </w:t>
      </w:r>
      <w:r w:rsidRPr="006E3A4D">
        <w:rPr>
          <w:sz w:val="14"/>
        </w:rPr>
        <w:t xml:space="preserve">When asked which party’s candidate for Congress they supported or leaned toward this year, </w:t>
      </w:r>
      <w:r w:rsidRPr="00A954C1">
        <w:rPr>
          <w:rStyle w:val="StyleUnderline"/>
        </w:rPr>
        <w:t>voters surveyed by Pew sided with the Democrats by five percentage points, 48%-43</w:t>
      </w:r>
      <w:proofErr w:type="gramStart"/>
      <w:r w:rsidRPr="00A954C1">
        <w:rPr>
          <w:rStyle w:val="StyleUnderline"/>
        </w:rPr>
        <w:t>%.Good</w:t>
      </w:r>
      <w:proofErr w:type="gramEnd"/>
      <w:r w:rsidRPr="00A954C1">
        <w:rPr>
          <w:rStyle w:val="StyleUnderline"/>
        </w:rPr>
        <w:t xml:space="preserve"> economic news has buoyed Republicans, with voters giving the GOP an edge on managing the economy after several years in which neither party had an advantage on that topic.</w:t>
      </w:r>
      <w:r>
        <w:rPr>
          <w:rStyle w:val="StyleUnderline"/>
        </w:rPr>
        <w:t xml:space="preserve"> </w:t>
      </w:r>
      <w:r w:rsidRPr="00A954C1">
        <w:rPr>
          <w:rStyle w:val="StyleUnderline"/>
        </w:rPr>
        <w:t xml:space="preserve">On most other issues, including the two that voters most often said they want candidates to talk about </w:t>
      </w:r>
      <w:r w:rsidRPr="00A954C1">
        <w:rPr>
          <w:rStyle w:val="Emphasis"/>
        </w:rPr>
        <w:t>— healthcare and immigration</w:t>
      </w:r>
      <w:r w:rsidRPr="00A954C1">
        <w:rPr>
          <w:rStyle w:val="StyleUnderline"/>
        </w:rPr>
        <w:t xml:space="preserve"> — a majority preferred Democrats.</w:t>
      </w:r>
    </w:p>
    <w:p w14:paraId="388AC7AD" w14:textId="77777777" w:rsidR="00496322" w:rsidRPr="00496322" w:rsidRDefault="00496322" w:rsidP="00496322"/>
    <w:sectPr w:rsidR="00496322" w:rsidRPr="00496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1531F1"/>
    <w:multiLevelType w:val="hybridMultilevel"/>
    <w:tmpl w:val="0D8C0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C0991"/>
    <w:rsid w:val="000139A3"/>
    <w:rsid w:val="000259FF"/>
    <w:rsid w:val="000374C3"/>
    <w:rsid w:val="0004093B"/>
    <w:rsid w:val="00056C56"/>
    <w:rsid w:val="00066C2E"/>
    <w:rsid w:val="00073D00"/>
    <w:rsid w:val="000771A1"/>
    <w:rsid w:val="00083C16"/>
    <w:rsid w:val="00084DE7"/>
    <w:rsid w:val="00092330"/>
    <w:rsid w:val="000B5520"/>
    <w:rsid w:val="000B6DD4"/>
    <w:rsid w:val="00100833"/>
    <w:rsid w:val="00104529"/>
    <w:rsid w:val="00105942"/>
    <w:rsid w:val="00107396"/>
    <w:rsid w:val="00121916"/>
    <w:rsid w:val="0012233F"/>
    <w:rsid w:val="0012341D"/>
    <w:rsid w:val="00136F27"/>
    <w:rsid w:val="00144A4C"/>
    <w:rsid w:val="001723F8"/>
    <w:rsid w:val="001760FD"/>
    <w:rsid w:val="00176AB0"/>
    <w:rsid w:val="00177B7D"/>
    <w:rsid w:val="0018322D"/>
    <w:rsid w:val="001B5776"/>
    <w:rsid w:val="001B6E22"/>
    <w:rsid w:val="001D62AA"/>
    <w:rsid w:val="001D6DC2"/>
    <w:rsid w:val="001D79BA"/>
    <w:rsid w:val="001E3FA8"/>
    <w:rsid w:val="001E527A"/>
    <w:rsid w:val="001F78CE"/>
    <w:rsid w:val="00211D96"/>
    <w:rsid w:val="00212E4C"/>
    <w:rsid w:val="00226003"/>
    <w:rsid w:val="00230136"/>
    <w:rsid w:val="0024059E"/>
    <w:rsid w:val="00251FC7"/>
    <w:rsid w:val="002855A7"/>
    <w:rsid w:val="002B146A"/>
    <w:rsid w:val="002B155B"/>
    <w:rsid w:val="002B5E17"/>
    <w:rsid w:val="002D1232"/>
    <w:rsid w:val="002F30C0"/>
    <w:rsid w:val="003065B9"/>
    <w:rsid w:val="00310EFF"/>
    <w:rsid w:val="003138D2"/>
    <w:rsid w:val="00315690"/>
    <w:rsid w:val="00316B75"/>
    <w:rsid w:val="00321D37"/>
    <w:rsid w:val="00325646"/>
    <w:rsid w:val="00335D54"/>
    <w:rsid w:val="00341C81"/>
    <w:rsid w:val="003460F2"/>
    <w:rsid w:val="00374CB6"/>
    <w:rsid w:val="0038158C"/>
    <w:rsid w:val="0038683F"/>
    <w:rsid w:val="003902BA"/>
    <w:rsid w:val="003A09E2"/>
    <w:rsid w:val="003A78B0"/>
    <w:rsid w:val="003E5646"/>
    <w:rsid w:val="00407037"/>
    <w:rsid w:val="004414D8"/>
    <w:rsid w:val="004507C1"/>
    <w:rsid w:val="004605D6"/>
    <w:rsid w:val="00462028"/>
    <w:rsid w:val="0046729C"/>
    <w:rsid w:val="00473E16"/>
    <w:rsid w:val="00476374"/>
    <w:rsid w:val="00482125"/>
    <w:rsid w:val="00496322"/>
    <w:rsid w:val="00497479"/>
    <w:rsid w:val="0049747C"/>
    <w:rsid w:val="004C60E8"/>
    <w:rsid w:val="004D001B"/>
    <w:rsid w:val="004D23D8"/>
    <w:rsid w:val="004E3579"/>
    <w:rsid w:val="004E728B"/>
    <w:rsid w:val="004F1D3E"/>
    <w:rsid w:val="004F39E0"/>
    <w:rsid w:val="0053570D"/>
    <w:rsid w:val="00537BD5"/>
    <w:rsid w:val="00542E11"/>
    <w:rsid w:val="00566863"/>
    <w:rsid w:val="00572115"/>
    <w:rsid w:val="0057268A"/>
    <w:rsid w:val="005744DA"/>
    <w:rsid w:val="0059549C"/>
    <w:rsid w:val="005958A1"/>
    <w:rsid w:val="00597333"/>
    <w:rsid w:val="005B0D42"/>
    <w:rsid w:val="005D2912"/>
    <w:rsid w:val="005F4BBA"/>
    <w:rsid w:val="00601EAA"/>
    <w:rsid w:val="006065BD"/>
    <w:rsid w:val="00610F1B"/>
    <w:rsid w:val="00616849"/>
    <w:rsid w:val="00622071"/>
    <w:rsid w:val="0063069D"/>
    <w:rsid w:val="00645FA9"/>
    <w:rsid w:val="00647866"/>
    <w:rsid w:val="00665003"/>
    <w:rsid w:val="00697501"/>
    <w:rsid w:val="006A1A29"/>
    <w:rsid w:val="006A2AD0"/>
    <w:rsid w:val="006B149D"/>
    <w:rsid w:val="006C2375"/>
    <w:rsid w:val="006C7FCC"/>
    <w:rsid w:val="006D4ECC"/>
    <w:rsid w:val="00722258"/>
    <w:rsid w:val="007243E5"/>
    <w:rsid w:val="0073633E"/>
    <w:rsid w:val="00740F9D"/>
    <w:rsid w:val="00757855"/>
    <w:rsid w:val="007644E7"/>
    <w:rsid w:val="00766EA0"/>
    <w:rsid w:val="00793EEA"/>
    <w:rsid w:val="00794CA1"/>
    <w:rsid w:val="00797300"/>
    <w:rsid w:val="007A2226"/>
    <w:rsid w:val="007E7EF2"/>
    <w:rsid w:val="007F5B66"/>
    <w:rsid w:val="00801180"/>
    <w:rsid w:val="008122F4"/>
    <w:rsid w:val="00823A1C"/>
    <w:rsid w:val="008251EC"/>
    <w:rsid w:val="0083404D"/>
    <w:rsid w:val="00845B9D"/>
    <w:rsid w:val="008462D2"/>
    <w:rsid w:val="0085139D"/>
    <w:rsid w:val="00860984"/>
    <w:rsid w:val="00870479"/>
    <w:rsid w:val="00874194"/>
    <w:rsid w:val="00875009"/>
    <w:rsid w:val="0088050A"/>
    <w:rsid w:val="008A5077"/>
    <w:rsid w:val="008B32C2"/>
    <w:rsid w:val="008B3ECB"/>
    <w:rsid w:val="008B4E85"/>
    <w:rsid w:val="008B7344"/>
    <w:rsid w:val="008C0991"/>
    <w:rsid w:val="008C1B2E"/>
    <w:rsid w:val="008F0268"/>
    <w:rsid w:val="00902870"/>
    <w:rsid w:val="00905089"/>
    <w:rsid w:val="0090799E"/>
    <w:rsid w:val="0091627E"/>
    <w:rsid w:val="009202A0"/>
    <w:rsid w:val="00930E28"/>
    <w:rsid w:val="00947DE3"/>
    <w:rsid w:val="00956625"/>
    <w:rsid w:val="00957664"/>
    <w:rsid w:val="0096136C"/>
    <w:rsid w:val="00965CA2"/>
    <w:rsid w:val="0097032B"/>
    <w:rsid w:val="00980A72"/>
    <w:rsid w:val="0099232E"/>
    <w:rsid w:val="009B4516"/>
    <w:rsid w:val="009D2EAD"/>
    <w:rsid w:val="009D41DA"/>
    <w:rsid w:val="009D54B2"/>
    <w:rsid w:val="009E1922"/>
    <w:rsid w:val="009F0B2D"/>
    <w:rsid w:val="009F400A"/>
    <w:rsid w:val="009F7ED2"/>
    <w:rsid w:val="00A077EC"/>
    <w:rsid w:val="00A111DD"/>
    <w:rsid w:val="00A23E4F"/>
    <w:rsid w:val="00A27197"/>
    <w:rsid w:val="00A52F26"/>
    <w:rsid w:val="00A76A19"/>
    <w:rsid w:val="00A91E64"/>
    <w:rsid w:val="00A93661"/>
    <w:rsid w:val="00A95652"/>
    <w:rsid w:val="00A95662"/>
    <w:rsid w:val="00AA2F1B"/>
    <w:rsid w:val="00AC0014"/>
    <w:rsid w:val="00AC0AB8"/>
    <w:rsid w:val="00AC0F44"/>
    <w:rsid w:val="00AE1672"/>
    <w:rsid w:val="00AF033B"/>
    <w:rsid w:val="00B15B5E"/>
    <w:rsid w:val="00B203DF"/>
    <w:rsid w:val="00B30724"/>
    <w:rsid w:val="00B32348"/>
    <w:rsid w:val="00B33C6D"/>
    <w:rsid w:val="00B37B65"/>
    <w:rsid w:val="00B4508F"/>
    <w:rsid w:val="00B54E43"/>
    <w:rsid w:val="00B55AD5"/>
    <w:rsid w:val="00B55F23"/>
    <w:rsid w:val="00B8057C"/>
    <w:rsid w:val="00B809D1"/>
    <w:rsid w:val="00B86FBC"/>
    <w:rsid w:val="00B967A6"/>
    <w:rsid w:val="00BA5330"/>
    <w:rsid w:val="00BB1C99"/>
    <w:rsid w:val="00BB7E57"/>
    <w:rsid w:val="00BC4393"/>
    <w:rsid w:val="00BD6238"/>
    <w:rsid w:val="00BF0C94"/>
    <w:rsid w:val="00BF593B"/>
    <w:rsid w:val="00BF6622"/>
    <w:rsid w:val="00BF680E"/>
    <w:rsid w:val="00BF773A"/>
    <w:rsid w:val="00BF78F4"/>
    <w:rsid w:val="00BF7E81"/>
    <w:rsid w:val="00C0219B"/>
    <w:rsid w:val="00C0319F"/>
    <w:rsid w:val="00C13773"/>
    <w:rsid w:val="00C17CC8"/>
    <w:rsid w:val="00C24FE0"/>
    <w:rsid w:val="00C4100B"/>
    <w:rsid w:val="00C566B4"/>
    <w:rsid w:val="00C83417"/>
    <w:rsid w:val="00C8461A"/>
    <w:rsid w:val="00C84D1A"/>
    <w:rsid w:val="00C8539E"/>
    <w:rsid w:val="00C9604F"/>
    <w:rsid w:val="00CA19AA"/>
    <w:rsid w:val="00CB3F23"/>
    <w:rsid w:val="00CC5298"/>
    <w:rsid w:val="00CC6EC8"/>
    <w:rsid w:val="00CD736E"/>
    <w:rsid w:val="00CD798D"/>
    <w:rsid w:val="00CE161E"/>
    <w:rsid w:val="00CF59A8"/>
    <w:rsid w:val="00CF6D15"/>
    <w:rsid w:val="00D26D27"/>
    <w:rsid w:val="00D325A9"/>
    <w:rsid w:val="00D350B0"/>
    <w:rsid w:val="00D36A8A"/>
    <w:rsid w:val="00D45C34"/>
    <w:rsid w:val="00D51C7D"/>
    <w:rsid w:val="00D61394"/>
    <w:rsid w:val="00D61409"/>
    <w:rsid w:val="00D6691E"/>
    <w:rsid w:val="00D71170"/>
    <w:rsid w:val="00D73CD0"/>
    <w:rsid w:val="00D7785D"/>
    <w:rsid w:val="00D807D9"/>
    <w:rsid w:val="00D95202"/>
    <w:rsid w:val="00D976CF"/>
    <w:rsid w:val="00DA17C3"/>
    <w:rsid w:val="00DA1C92"/>
    <w:rsid w:val="00DA2398"/>
    <w:rsid w:val="00DA25D4"/>
    <w:rsid w:val="00DA6538"/>
    <w:rsid w:val="00DB2969"/>
    <w:rsid w:val="00DB6E9F"/>
    <w:rsid w:val="00DD412A"/>
    <w:rsid w:val="00DE7E17"/>
    <w:rsid w:val="00DF497D"/>
    <w:rsid w:val="00E074C9"/>
    <w:rsid w:val="00E10898"/>
    <w:rsid w:val="00E1203C"/>
    <w:rsid w:val="00E15E75"/>
    <w:rsid w:val="00E226F3"/>
    <w:rsid w:val="00E31F3F"/>
    <w:rsid w:val="00E322E2"/>
    <w:rsid w:val="00E323E5"/>
    <w:rsid w:val="00E45D59"/>
    <w:rsid w:val="00E5262C"/>
    <w:rsid w:val="00E8090D"/>
    <w:rsid w:val="00EB7D76"/>
    <w:rsid w:val="00EC4CF4"/>
    <w:rsid w:val="00EC7DC4"/>
    <w:rsid w:val="00ED30CF"/>
    <w:rsid w:val="00EE1B65"/>
    <w:rsid w:val="00F176EF"/>
    <w:rsid w:val="00F360CB"/>
    <w:rsid w:val="00F41CD6"/>
    <w:rsid w:val="00F45E10"/>
    <w:rsid w:val="00F559F3"/>
    <w:rsid w:val="00F6364A"/>
    <w:rsid w:val="00F86B65"/>
    <w:rsid w:val="00F9017A"/>
    <w:rsid w:val="00F91136"/>
    <w:rsid w:val="00F9113A"/>
    <w:rsid w:val="00F91B87"/>
    <w:rsid w:val="00F96C5B"/>
    <w:rsid w:val="00FC2381"/>
    <w:rsid w:val="00FD3476"/>
    <w:rsid w:val="00FD771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203E561"/>
  <w15:chartTrackingRefBased/>
  <w15:docId w15:val="{0406D0A5-F1B7-407B-8381-E9AE4FC5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809D1"/>
    <w:rPr>
      <w:rFonts w:ascii="Arial" w:hAnsi="Arial" w:cs="Arial"/>
    </w:rPr>
  </w:style>
  <w:style w:type="paragraph" w:styleId="Heading1">
    <w:name w:val="heading 1"/>
    <w:aliases w:val="Pocket"/>
    <w:basedOn w:val="Normal"/>
    <w:next w:val="Normal"/>
    <w:link w:val="Heading1Char"/>
    <w:qFormat/>
    <w:rsid w:val="00B809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09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09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B809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809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09D1"/>
  </w:style>
  <w:style w:type="character" w:customStyle="1" w:styleId="Heading1Char">
    <w:name w:val="Heading 1 Char"/>
    <w:aliases w:val="Pocket Char"/>
    <w:basedOn w:val="DefaultParagraphFont"/>
    <w:link w:val="Heading1"/>
    <w:rsid w:val="00B809D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809D1"/>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B809D1"/>
    <w:rPr>
      <w:rFonts w:ascii="Arial" w:eastAsiaTheme="majorEastAsia" w:hAnsi="Arial"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B809D1"/>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7"/>
    <w:qFormat/>
    <w:rsid w:val="00B809D1"/>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809D1"/>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cit"/>
    <w:basedOn w:val="DefaultParagraphFont"/>
    <w:uiPriority w:val="6"/>
    <w:qFormat/>
    <w:rsid w:val="00B809D1"/>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A"/>
    <w:basedOn w:val="DefaultParagraphFont"/>
    <w:link w:val="Card"/>
    <w:uiPriority w:val="99"/>
    <w:unhideWhenUsed/>
    <w:rsid w:val="00B809D1"/>
    <w:rPr>
      <w:color w:val="auto"/>
      <w:u w:val="none"/>
    </w:rPr>
  </w:style>
  <w:style w:type="character" w:styleId="FollowedHyperlink">
    <w:name w:val="FollowedHyperlink"/>
    <w:basedOn w:val="DefaultParagraphFont"/>
    <w:uiPriority w:val="99"/>
    <w:semiHidden/>
    <w:unhideWhenUsed/>
    <w:rsid w:val="00B809D1"/>
    <w:rPr>
      <w:color w:val="auto"/>
      <w:u w:val="none"/>
    </w:rPr>
  </w:style>
  <w:style w:type="paragraph" w:customStyle="1" w:styleId="textbold">
    <w:name w:val="text bold"/>
    <w:basedOn w:val="Normal"/>
    <w:link w:val="Emphasis"/>
    <w:uiPriority w:val="7"/>
    <w:qFormat/>
    <w:rsid w:val="008C0991"/>
    <w:pPr>
      <w:ind w:left="720"/>
      <w:jc w:val="both"/>
    </w:pPr>
    <w:rPr>
      <w:b/>
      <w:iCs/>
      <w:u w:val="single"/>
      <w:bdr w:val="single" w:sz="12" w:space="0" w:color="auto"/>
    </w:rPr>
  </w:style>
  <w:style w:type="character" w:customStyle="1" w:styleId="apple-converted-space">
    <w:name w:val="apple-converted-space"/>
    <w:rsid w:val="00BB1C99"/>
  </w:style>
  <w:style w:type="character" w:styleId="Strong">
    <w:name w:val="Strong"/>
    <w:aliases w:val="8 pt font"/>
    <w:uiPriority w:val="22"/>
    <w:qFormat/>
    <w:rsid w:val="00BB1C99"/>
    <w:rPr>
      <w:b/>
      <w:bCs/>
    </w:rPr>
  </w:style>
  <w:style w:type="character" w:styleId="UnresolvedMention">
    <w:name w:val="Unresolved Mention"/>
    <w:basedOn w:val="DefaultParagraphFont"/>
    <w:uiPriority w:val="99"/>
    <w:semiHidden/>
    <w:unhideWhenUsed/>
    <w:rsid w:val="00E1203C"/>
    <w:rPr>
      <w:color w:val="808080"/>
      <w:shd w:val="clear" w:color="auto" w:fill="E6E6E6"/>
    </w:rPr>
  </w:style>
  <w:style w:type="character" w:customStyle="1" w:styleId="TagChar1">
    <w:name w:val="Tag Char1"/>
    <w:basedOn w:val="DefaultParagraphFont"/>
    <w:locked/>
    <w:rsid w:val="00874194"/>
    <w:rPr>
      <w:rFonts w:ascii="Arial" w:hAnsi="Arial"/>
      <w:b/>
      <w:sz w:val="22"/>
      <w:szCs w:val="24"/>
    </w:rPr>
  </w:style>
  <w:style w:type="paragraph" w:customStyle="1" w:styleId="evidencetext">
    <w:name w:val="evidence text"/>
    <w:basedOn w:val="Normal"/>
    <w:rsid w:val="00874194"/>
    <w:pPr>
      <w:spacing w:after="0" w:line="240" w:lineRule="auto"/>
      <w:ind w:left="1008" w:right="720"/>
    </w:pPr>
    <w:rPr>
      <w:rFonts w:eastAsia="Times New Roman" w:cs="Times New Roman"/>
      <w:color w:val="000000"/>
      <w:sz w:val="16"/>
      <w:szCs w:val="24"/>
    </w:rPr>
  </w:style>
  <w:style w:type="paragraph" w:customStyle="1" w:styleId="BlockTitle1">
    <w:name w:val="Block Title #1"/>
    <w:basedOn w:val="Heading1"/>
    <w:rsid w:val="00874194"/>
    <w:pPr>
      <w:keepLines w:val="0"/>
      <w:pageBreakBefore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eastAsia="Times New Roman" w:cs="Arial"/>
      <w:bCs/>
      <w:color w:val="000000"/>
      <w:kern w:val="32"/>
      <w:sz w:val="24"/>
    </w:rPr>
  </w:style>
  <w:style w:type="character" w:customStyle="1" w:styleId="highlight2">
    <w:name w:val="highlight2"/>
    <w:basedOn w:val="DefaultParagraphFont"/>
    <w:rsid w:val="00874194"/>
    <w:rPr>
      <w:rFonts w:ascii="Arial" w:hAnsi="Arial"/>
      <w:b/>
      <w:sz w:val="19"/>
      <w:u w:val="thick"/>
      <w:bdr w:val="none" w:sz="0" w:space="0" w:color="auto"/>
      <w:shd w:val="clear" w:color="auto" w:fill="auto"/>
    </w:rPr>
  </w:style>
  <w:style w:type="character" w:customStyle="1" w:styleId="reduce2">
    <w:name w:val="reduce2"/>
    <w:basedOn w:val="DefaultParagraphFont"/>
    <w:rsid w:val="00874194"/>
    <w:rPr>
      <w:rFonts w:ascii="Arial" w:hAnsi="Arial" w:cs="Arial"/>
      <w:color w:val="000000"/>
      <w:sz w:val="12"/>
      <w:szCs w:val="22"/>
    </w:rPr>
  </w:style>
  <w:style w:type="paragraph" w:customStyle="1" w:styleId="card0">
    <w:name w:val="card"/>
    <w:aliases w:val="Medium Grid 21"/>
    <w:basedOn w:val="Normal"/>
    <w:uiPriority w:val="6"/>
    <w:qFormat/>
    <w:rsid w:val="00874194"/>
    <w:pPr>
      <w:spacing w:after="0" w:line="240" w:lineRule="auto"/>
      <w:ind w:left="288" w:right="288"/>
    </w:pPr>
    <w:rPr>
      <w:rFonts w:ascii="Times New Roman" w:eastAsia="Times New Roman" w:hAnsi="Times New Roman" w:cs="Times New Roman"/>
      <w:sz w:val="20"/>
      <w:szCs w:val="20"/>
    </w:rPr>
  </w:style>
  <w:style w:type="character" w:customStyle="1" w:styleId="cite">
    <w:name w:val="cite"/>
    <w:aliases w:val="Heading 3 Char Char Char,Citation Char Char Char1,cites Char Char,Heading 3 Char1 Char"/>
    <w:basedOn w:val="DefaultParagraphFont"/>
    <w:rsid w:val="00874194"/>
    <w:rPr>
      <w:rFonts w:ascii="Times New Roman" w:hAnsi="Times New Roman"/>
      <w:b/>
      <w:sz w:val="24"/>
    </w:rPr>
  </w:style>
  <w:style w:type="paragraph" w:customStyle="1" w:styleId="tag">
    <w:name w:val="tag"/>
    <w:basedOn w:val="Normal"/>
    <w:rsid w:val="00874194"/>
    <w:pPr>
      <w:widowControl w:val="0"/>
      <w:autoSpaceDE w:val="0"/>
      <w:autoSpaceDN w:val="0"/>
      <w:adjustRightInd w:val="0"/>
      <w:spacing w:after="0" w:line="240" w:lineRule="auto"/>
    </w:pPr>
    <w:rPr>
      <w:rFonts w:ascii="Times New Roman" w:eastAsia="Times New Roman" w:hAnsi="Times New Roman" w:cs="Times New Roman"/>
      <w:b/>
      <w:color w:val="000000"/>
      <w:sz w:val="24"/>
      <w:szCs w:val="20"/>
    </w:rPr>
  </w:style>
  <w:style w:type="character" w:customStyle="1" w:styleId="tagChar">
    <w:name w:val="tag Char"/>
    <w:aliases w:val="TAG Char Char"/>
    <w:basedOn w:val="DefaultParagraphFont"/>
    <w:rsid w:val="00874194"/>
    <w:rPr>
      <w:b/>
      <w:color w:val="000000"/>
      <w:sz w:val="24"/>
      <w:lang w:val="en-US" w:eastAsia="en-US" w:bidi="ar-SA"/>
    </w:rPr>
  </w:style>
  <w:style w:type="paragraph" w:styleId="BodyText">
    <w:name w:val="Body Text"/>
    <w:basedOn w:val="Normal"/>
    <w:link w:val="BodyTextChar1"/>
    <w:rsid w:val="006C7FCC"/>
    <w:pPr>
      <w:spacing w:after="0" w:line="240" w:lineRule="auto"/>
    </w:pPr>
    <w:rPr>
      <w:rFonts w:eastAsia="Times New Roman" w:cs="Times New Roman"/>
      <w:sz w:val="20"/>
      <w:szCs w:val="24"/>
      <w:u w:val="single"/>
    </w:rPr>
  </w:style>
  <w:style w:type="character" w:customStyle="1" w:styleId="BodyTextChar">
    <w:name w:val="Body Text Char"/>
    <w:basedOn w:val="DefaultParagraphFont"/>
    <w:uiPriority w:val="99"/>
    <w:semiHidden/>
    <w:rsid w:val="006C7FCC"/>
    <w:rPr>
      <w:rFonts w:ascii="Arial" w:hAnsi="Arial" w:cs="Arial"/>
    </w:rPr>
  </w:style>
  <w:style w:type="character" w:customStyle="1" w:styleId="BodyTextChar1">
    <w:name w:val="Body Text Char1"/>
    <w:basedOn w:val="DefaultParagraphFont"/>
    <w:link w:val="BodyText"/>
    <w:rsid w:val="006C7FCC"/>
    <w:rPr>
      <w:rFonts w:ascii="Arial" w:eastAsia="Times New Roman" w:hAnsi="Arial" w:cs="Times New Roman"/>
      <w:sz w:val="20"/>
      <w:szCs w:val="24"/>
      <w:u w:val="single"/>
    </w:rPr>
  </w:style>
  <w:style w:type="character" w:customStyle="1" w:styleId="cardChar">
    <w:name w:val="card Char"/>
    <w:basedOn w:val="DefaultParagraphFont"/>
    <w:rsid w:val="006C7FCC"/>
    <w:rPr>
      <w:color w:val="000000"/>
      <w:lang w:val="en-US" w:eastAsia="en-US" w:bidi="ar-SA"/>
    </w:rPr>
  </w:style>
  <w:style w:type="character" w:customStyle="1" w:styleId="apple-style-span">
    <w:name w:val="apple-style-span"/>
    <w:basedOn w:val="DefaultParagraphFont"/>
    <w:rsid w:val="006C7FCC"/>
  </w:style>
  <w:style w:type="character" w:customStyle="1" w:styleId="cardtextChar">
    <w:name w:val="card text Char"/>
    <w:basedOn w:val="DefaultParagraphFont"/>
    <w:link w:val="cardtext"/>
    <w:locked/>
    <w:rsid w:val="00797300"/>
    <w:rPr>
      <w:rFonts w:ascii="Georgia" w:hAnsi="Georgia" w:cs="Calibri"/>
    </w:rPr>
  </w:style>
  <w:style w:type="paragraph" w:customStyle="1" w:styleId="cardtext">
    <w:name w:val="card text"/>
    <w:basedOn w:val="Normal"/>
    <w:link w:val="cardtextChar"/>
    <w:qFormat/>
    <w:rsid w:val="00797300"/>
    <w:pPr>
      <w:ind w:left="288" w:right="288"/>
    </w:pPr>
    <w:rPr>
      <w:rFonts w:ascii="Georgia" w:hAnsi="Georgia" w:cs="Calibri"/>
    </w:rPr>
  </w:style>
  <w:style w:type="paragraph" w:styleId="ListParagraph">
    <w:name w:val="List Paragraph"/>
    <w:basedOn w:val="Normal"/>
    <w:uiPriority w:val="99"/>
    <w:unhideWhenUsed/>
    <w:qFormat/>
    <w:rsid w:val="009D41DA"/>
    <w:pPr>
      <w:ind w:left="720"/>
      <w:contextualSpacing/>
    </w:pPr>
  </w:style>
  <w:style w:type="paragraph" w:customStyle="1" w:styleId="Emphasis1">
    <w:name w:val="Emphasis1"/>
    <w:basedOn w:val="Normal"/>
    <w:autoRedefine/>
    <w:uiPriority w:val="7"/>
    <w:qFormat/>
    <w:rsid w:val="00B37B65"/>
    <w:pPr>
      <w:pBdr>
        <w:top w:val="single" w:sz="4" w:space="1" w:color="auto"/>
        <w:left w:val="single" w:sz="4" w:space="4" w:color="auto"/>
        <w:bottom w:val="single" w:sz="4" w:space="1" w:color="auto"/>
        <w:right w:val="single" w:sz="4" w:space="4" w:color="auto"/>
      </w:pBdr>
      <w:ind w:left="720"/>
    </w:pPr>
    <w:rPr>
      <w:b/>
      <w:iCs/>
      <w:u w:val="single"/>
      <w:bdr w:val="single" w:sz="12" w:space="0" w:color="auto"/>
    </w:rPr>
  </w:style>
  <w:style w:type="paragraph" w:customStyle="1" w:styleId="Card">
    <w:name w:val="Card"/>
    <w:basedOn w:val="Heading1"/>
    <w:link w:val="Hyperlink"/>
    <w:autoRedefine/>
    <w:uiPriority w:val="99"/>
    <w:qFormat/>
    <w:rsid w:val="00B37B6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2">
    <w:name w:val="Underline2"/>
    <w:basedOn w:val="Normal"/>
    <w:link w:val="Underline2Char"/>
    <w:uiPriority w:val="4"/>
    <w:qFormat/>
    <w:rsid w:val="0096136C"/>
    <w:rPr>
      <w:u w:val="single"/>
    </w:rPr>
  </w:style>
  <w:style w:type="character" w:customStyle="1" w:styleId="Underline2Char">
    <w:name w:val="Underline2 Char"/>
    <w:basedOn w:val="DefaultParagraphFont"/>
    <w:link w:val="Underline2"/>
    <w:uiPriority w:val="4"/>
    <w:rsid w:val="0096136C"/>
    <w:rPr>
      <w:rFonts w:ascii="Arial" w:hAnsi="Arial" w:cs="Arial"/>
      <w:u w:val="single"/>
    </w:rPr>
  </w:style>
  <w:style w:type="paragraph" w:customStyle="1" w:styleId="UnderlinePara">
    <w:name w:val="Underline Para"/>
    <w:basedOn w:val="Normal"/>
    <w:uiPriority w:val="6"/>
    <w:qFormat/>
    <w:rsid w:val="008B32C2"/>
    <w:pPr>
      <w:widowControl w:val="0"/>
      <w:suppressAutoHyphens/>
      <w:spacing w:after="200"/>
      <w:contextualSpacing/>
    </w:pPr>
    <w:rPr>
      <w:rFonts w:asciiTheme="minorHAnsi" w:hAnsiTheme="minorHAnsi" w:cstheme="minorBidi"/>
      <w:b/>
      <w:u w:val="single"/>
    </w:rPr>
  </w:style>
  <w:style w:type="character" w:customStyle="1" w:styleId="BoldUnderline">
    <w:name w:val="BoldUnderline"/>
    <w:uiPriority w:val="1"/>
    <w:qFormat/>
    <w:rsid w:val="00497479"/>
    <w:rPr>
      <w:rFonts w:ascii="Arial" w:hAnsi="Arial"/>
      <w:b/>
      <w:sz w:val="20"/>
      <w:u w:val="single"/>
    </w:rPr>
  </w:style>
  <w:style w:type="character" w:customStyle="1" w:styleId="klink">
    <w:name w:val="klink"/>
    <w:rsid w:val="001D62AA"/>
  </w:style>
  <w:style w:type="character" w:customStyle="1" w:styleId="CardsChar1">
    <w:name w:val="Cards Char1"/>
    <w:link w:val="Cards"/>
    <w:locked/>
    <w:rsid w:val="003138D2"/>
    <w:rPr>
      <w:rFonts w:ascii="Arial" w:eastAsia="Times New Roman" w:hAnsi="Arial" w:cs="Arial"/>
      <w:sz w:val="20"/>
      <w:szCs w:val="20"/>
    </w:rPr>
  </w:style>
  <w:style w:type="paragraph" w:customStyle="1" w:styleId="Cards">
    <w:name w:val="Cards"/>
    <w:basedOn w:val="Normal"/>
    <w:link w:val="CardsChar1"/>
    <w:qFormat/>
    <w:rsid w:val="003138D2"/>
    <w:pPr>
      <w:autoSpaceDE w:val="0"/>
      <w:autoSpaceDN w:val="0"/>
      <w:adjustRightInd w:val="0"/>
      <w:spacing w:line="256" w:lineRule="auto"/>
      <w:ind w:left="432" w:right="432"/>
      <w:jc w:val="both"/>
    </w:pPr>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appler.com/nation/201640-renato-villa-ambassador-philippines-kuwait-arrival" TargetMode="External"/><Relationship Id="rId117" Type="http://schemas.openxmlformats.org/officeDocument/2006/relationships/hyperlink" Target="https://www.ncbi.nlm.nih.gov/books/NBK493175/" TargetMode="External"/><Relationship Id="rId21" Type="http://schemas.openxmlformats.org/officeDocument/2006/relationships/hyperlink" Target="http://content.healthaffairs.org.proxy.lib.umich.edu/content/28/4/w620.full" TargetMode="External"/><Relationship Id="rId42" Type="http://schemas.openxmlformats.org/officeDocument/2006/relationships/hyperlink" Target="http://www.articlesbase.com/immigration-articles/a-cure-for-the-nursing-shortage-892410.html" TargetMode="External"/><Relationship Id="rId47" Type="http://schemas.openxmlformats.org/officeDocument/2006/relationships/hyperlink" Target="https://www.reuters.com/article/us-usa-healthcare-nursing/short-on-staff-nursing-crisis-strains-u-s-hospitals-idUSKBN1CP0BD" TargetMode="External"/><Relationship Id="rId63" Type="http://schemas.openxmlformats.org/officeDocument/2006/relationships/hyperlink" Target="https://www.rappler.com/newsbreak/inside-track/200896-kuwait-ofws-rescue-video-april-2018-foreign-affairs-department" TargetMode="External"/><Relationship Id="rId68" Type="http://schemas.openxmlformats.org/officeDocument/2006/relationships/hyperlink" Target="https://www.philstar.com/headlines/2018/05/24/1818128/philippines-suffers-worst-decline-competitiveness-ranking" TargetMode="External"/><Relationship Id="rId84" Type="http://schemas.openxmlformats.org/officeDocument/2006/relationships/image" Target="media/image1.jpeg"/><Relationship Id="rId89" Type="http://schemas.openxmlformats.org/officeDocument/2006/relationships/hyperlink" Target="http://content.healthaffairs.org.proxy.lib.umich.edu/content/28/4/w620.full" TargetMode="External"/><Relationship Id="rId112" Type="http://schemas.openxmlformats.org/officeDocument/2006/relationships/hyperlink" Target="http://www.freefromterror.net/other_articles/abolish.html" TargetMode="External"/><Relationship Id="rId133" Type="http://schemas.openxmlformats.org/officeDocument/2006/relationships/hyperlink" Target="http://money.cnn.com/2018/04/30/news/economy/nursing-school-rejections/index.html" TargetMode="External"/><Relationship Id="rId138" Type="http://schemas.openxmlformats.org/officeDocument/2006/relationships/hyperlink" Target="http://digitalassets.lib.berkeley.edu/etd/ucb/text/Acacio_berkeley_0028E_11781.pdf" TargetMode="External"/><Relationship Id="rId16" Type="http://schemas.openxmlformats.org/officeDocument/2006/relationships/hyperlink" Target="http://content.healthaffairs.org.proxy.lib.umich.edu/content/28/4/w620.full" TargetMode="External"/><Relationship Id="rId107" Type="http://schemas.openxmlformats.org/officeDocument/2006/relationships/hyperlink" Target="http://www.modernhealthcare.com/article/20180307/NEWS/180309921" TargetMode="External"/><Relationship Id="rId11" Type="http://schemas.openxmlformats.org/officeDocument/2006/relationships/hyperlink" Target="http://content.healthaffairs.org.proxy.lib.umich.edu/content/28/4/w620.full" TargetMode="External"/><Relationship Id="rId32" Type="http://schemas.openxmlformats.org/officeDocument/2006/relationships/hyperlink" Target="http://www.commercialappeal.com/news/2010/jul/02/guest-column-health-reform-needs-immigration/" TargetMode="External"/><Relationship Id="rId37" Type="http://schemas.openxmlformats.org/officeDocument/2006/relationships/hyperlink" Target="http://seguritan.com/immigration-reform-needed-to-address-nursing-shortage/" TargetMode="External"/><Relationship Id="rId53" Type="http://schemas.openxmlformats.org/officeDocument/2006/relationships/hyperlink" Target="http://www.bls.gov/ooh/healthcare/registered-nurses.htm" TargetMode="External"/><Relationship Id="rId58" Type="http://schemas.openxmlformats.org/officeDocument/2006/relationships/hyperlink" Target="https://www.rappler.com/business/202586-philippines-overseas-filipinos-remittances-march-2018" TargetMode="External"/><Relationship Id="rId74" Type="http://schemas.openxmlformats.org/officeDocument/2006/relationships/hyperlink" Target="http://researchbriefings.parliament.uk/ResearchBriefing/Summary/CBP-7783" TargetMode="External"/><Relationship Id="rId79" Type="http://schemas.openxmlformats.org/officeDocument/2006/relationships/hyperlink" Target="http://en.wikipedia.org/wiki/1997_Asian_Financial_Crisis" TargetMode="External"/><Relationship Id="rId102" Type="http://schemas.openxmlformats.org/officeDocument/2006/relationships/hyperlink" Target="https://www.cfr.org/expert-roundup/squaring-healthcare-economy" TargetMode="External"/><Relationship Id="rId123" Type="http://schemas.openxmlformats.org/officeDocument/2006/relationships/hyperlink" Target="https://sensenbrenner.house.gov/jim-in-the-news?ID=251B42A0-E8DE-4C9C-96A6-17BE4E57D0D5" TargetMode="External"/><Relationship Id="rId128" Type="http://schemas.openxmlformats.org/officeDocument/2006/relationships/hyperlink" Target="http://money.cnn.com/2018/03/08/news/economy/nurse-hiring-bonuses/index.html?iid=EL" TargetMode="External"/><Relationship Id="rId144" Type="http://schemas.openxmlformats.org/officeDocument/2006/relationships/hyperlink" Target="http://www.visalaw.com/health-care-companies-comment-on-presidents-remarks-on-foreign-nurses)//MXOM" TargetMode="External"/><Relationship Id="rId5" Type="http://schemas.openxmlformats.org/officeDocument/2006/relationships/webSettings" Target="webSettings.xml"/><Relationship Id="rId90" Type="http://schemas.openxmlformats.org/officeDocument/2006/relationships/hyperlink" Target="http://content.healthaffairs.org.proxy.lib.umich.edu/content/28/4/w620.full" TargetMode="External"/><Relationship Id="rId95" Type="http://schemas.openxmlformats.org/officeDocument/2006/relationships/hyperlink" Target="http://content.healthaffairs.org.proxy.lib.umich.edu/content/28/4/w620.full" TargetMode="External"/><Relationship Id="rId22" Type="http://schemas.openxmlformats.org/officeDocument/2006/relationships/hyperlink" Target="https://www.rappler.com/business/202586-philippines-overseas-filipinos-remittances-march-2018" TargetMode="External"/><Relationship Id="rId27" Type="http://schemas.openxmlformats.org/officeDocument/2006/relationships/hyperlink" Target="https://www.rappler.com/newsbreak/inside-track/200896-kuwait-ofws-rescue-video-april-2018-foreign-affairs-department" TargetMode="External"/><Relationship Id="rId43" Type="http://schemas.openxmlformats.org/officeDocument/2006/relationships/hyperlink" Target="http://www.articlesbase.com/immigration-articles/a-cure-for-the-nursing-shortage-892410.html" TargetMode="External"/><Relationship Id="rId48" Type="http://schemas.openxmlformats.org/officeDocument/2006/relationships/hyperlink" Target="https://www-tandfonline-com.proxy.lib.umich.edu/doi/pdf/10.1080/07359683.2012.732861?needAccess=true" TargetMode="External"/><Relationship Id="rId64" Type="http://schemas.openxmlformats.org/officeDocument/2006/relationships/hyperlink" Target="https://www.rappler.com/nation/202303-kuwait-philippines-memorandum-agreement-signing-protection-ofw" TargetMode="External"/><Relationship Id="rId69" Type="http://schemas.openxmlformats.org/officeDocument/2006/relationships/hyperlink" Target="https://theaseanpost.com/article/overseas-remittances-remain-crucial-philippine-economy-0" TargetMode="External"/><Relationship Id="rId113" Type="http://schemas.openxmlformats.org/officeDocument/2006/relationships/hyperlink" Target="http://www.commercialappeal.com/news/2010/jul/02/guest-column-health-reform-needs-immigration/" TargetMode="External"/><Relationship Id="rId118" Type="http://schemas.openxmlformats.org/officeDocument/2006/relationships/hyperlink" Target="https://www.ncbi.nlm.nih.gov/books/NBK493175/" TargetMode="External"/><Relationship Id="rId134" Type="http://schemas.openxmlformats.org/officeDocument/2006/relationships/hyperlink" Target="https://www.ced.org/blog/entry/miracle-cure-why-we-should-open-the-door-to-more-foreign-trained-nurses" TargetMode="External"/><Relationship Id="rId139" Type="http://schemas.openxmlformats.org/officeDocument/2006/relationships/hyperlink" Target="http://digitalassets.lib.berkeley.edu/etd/ucb/text/Acacio_berkeley_0028E_11781.pdf" TargetMode="External"/><Relationship Id="rId80" Type="http://schemas.openxmlformats.org/officeDocument/2006/relationships/hyperlink" Target="http://blogs.worldbank.org/eastasiapacific/content/remittances-and-the-philippines-economy-the-elephant-in-the-room" TargetMode="External"/><Relationship Id="rId85" Type="http://schemas.openxmlformats.org/officeDocument/2006/relationships/hyperlink" Target="https://www.manhattan-institute.org/pdf/mpr_17.pdf" TargetMode="External"/><Relationship Id="rId3" Type="http://schemas.openxmlformats.org/officeDocument/2006/relationships/styles" Target="styles.xml"/><Relationship Id="rId12" Type="http://schemas.openxmlformats.org/officeDocument/2006/relationships/hyperlink" Target="http://content.healthaffairs.org.proxy.lib.umich.edu/content/28/4/w620.full" TargetMode="External"/><Relationship Id="rId17" Type="http://schemas.openxmlformats.org/officeDocument/2006/relationships/hyperlink" Target="http://content.healthaffairs.org.proxy.lib.umich.edu/content/28/4/w620.full" TargetMode="External"/><Relationship Id="rId25" Type="http://schemas.openxmlformats.org/officeDocument/2006/relationships/hyperlink" Target="https://www.rappler.com/nation/196195-joanna-demafelis-casket-arrive-ph" TargetMode="External"/><Relationship Id="rId33" Type="http://schemas.openxmlformats.org/officeDocument/2006/relationships/hyperlink" Target="http://worh.org/sites/default/files/Why%20is%20Rural%20Public%20Health%20Important.pdf" TargetMode="External"/><Relationship Id="rId38" Type="http://schemas.openxmlformats.org/officeDocument/2006/relationships/hyperlink" Target="https://www.forbes.com/sites/nicolefisher/2016/07/12/25-of-docs-are-born-outside-of-the-u-s-can-immigration-reform-solve-our-doc-shortage/" TargetMode="External"/><Relationship Id="rId46" Type="http://schemas.openxmlformats.org/officeDocument/2006/relationships/hyperlink" Target="https://human-resources-health.biomedcentral.com/articles/10.1186/1478-4491-7-68" TargetMode="External"/><Relationship Id="rId59" Type="http://schemas.openxmlformats.org/officeDocument/2006/relationships/hyperlink" Target="https://www.rappler.com/business/198243-philippines-ofw-remittances-january-2018" TargetMode="External"/><Relationship Id="rId67" Type="http://schemas.openxmlformats.org/officeDocument/2006/relationships/hyperlink" Target="http://www.nuclearrisk.org/paper.pdf" TargetMode="External"/><Relationship Id="rId103" Type="http://schemas.openxmlformats.org/officeDocument/2006/relationships/hyperlink" Target="https://www.manhattan-institute.org/pdf/mpr_17.pdf" TargetMode="External"/><Relationship Id="rId108" Type="http://schemas.openxmlformats.org/officeDocument/2006/relationships/hyperlink" Target="http://www.commercialappeal.com/news/2010/jul/02/guest-column-health-reform-needs-immigration/" TargetMode="External"/><Relationship Id="rId116" Type="http://schemas.openxmlformats.org/officeDocument/2006/relationships/hyperlink" Target="https://insight.kellogg.northwestern.edu/article/what-happens-to-patient-care-when-there-are-not-enough-nurses" TargetMode="External"/><Relationship Id="rId124" Type="http://schemas.openxmlformats.org/officeDocument/2006/relationships/hyperlink" Target="http://worh.org/sites/default/files/Why%20is%20Rural%20Public%20Health%20Important.pdf" TargetMode="External"/><Relationship Id="rId129" Type="http://schemas.openxmlformats.org/officeDocument/2006/relationships/hyperlink" Target="http://money.cnn.com/2018/03/08/news/economy/nurse-hiring-bonuses/index.html?iid=EL" TargetMode="External"/><Relationship Id="rId137" Type="http://schemas.openxmlformats.org/officeDocument/2006/relationships/hyperlink" Target="https://www.cfr.org/expert-roundup/squaring-healthcare-economy" TargetMode="External"/><Relationship Id="rId20" Type="http://schemas.openxmlformats.org/officeDocument/2006/relationships/hyperlink" Target="http://content.healthaffairs.org.proxy.lib.umich.edu/content/28/4/w620.full" TargetMode="External"/><Relationship Id="rId41" Type="http://schemas.openxmlformats.org/officeDocument/2006/relationships/hyperlink" Target="http://www.articlesbase.com/immigration-articles/a-cure-for-the-nursing-shortage-892410.html" TargetMode="External"/><Relationship Id="rId54" Type="http://schemas.openxmlformats.org/officeDocument/2006/relationships/hyperlink" Target="http://journals.lww.com/nursingmanagement/Fulltext/2012/03000/Aging_workforce__Retaining_valuable_nurses.12.aspx" TargetMode="External"/><Relationship Id="rId62" Type="http://schemas.openxmlformats.org/officeDocument/2006/relationships/hyperlink" Target="https://www.rappler.com/nation/201640-renato-villa-ambassador-philippines-kuwait-arrival" TargetMode="External"/><Relationship Id="rId70" Type="http://schemas.openxmlformats.org/officeDocument/2006/relationships/hyperlink" Target="https://yaleglobal.yale.edu/content/heroes-republic-filipinos-abroad" TargetMode="External"/><Relationship Id="rId75" Type="http://schemas.openxmlformats.org/officeDocument/2006/relationships/hyperlink" Target="https://www.economist.com/banyan/2010/02/09/people-the-philippines-best-export" TargetMode="External"/><Relationship Id="rId83" Type="http://schemas.openxmlformats.org/officeDocument/2006/relationships/hyperlink" Target="http://www.pna.gov.ph/articles/1023014" TargetMode="External"/><Relationship Id="rId88" Type="http://schemas.openxmlformats.org/officeDocument/2006/relationships/hyperlink" Target="http://content.healthaffairs.org.proxy.lib.umich.edu/content/28/4/w620.full" TargetMode="External"/><Relationship Id="rId91" Type="http://schemas.openxmlformats.org/officeDocument/2006/relationships/hyperlink" Target="http://content.healthaffairs.org.proxy.lib.umich.edu/content/28/4/w620.full" TargetMode="External"/><Relationship Id="rId96" Type="http://schemas.openxmlformats.org/officeDocument/2006/relationships/hyperlink" Target="http://content.healthaffairs.org.proxy.lib.umich.edu/content/28/4/w620.full" TargetMode="External"/><Relationship Id="rId111" Type="http://schemas.openxmlformats.org/officeDocument/2006/relationships/hyperlink" Target="http://www.sciencedirect.com/science?_ob=ArticleURL&amp;_udi=B73G1-4H8VJDR-C&amp;_user=1458830&amp;_coverDate=12/31/2005&amp;_rdoc=1&amp;_fmt=high&amp;_orig=search&amp;_origin=search&amp;_sort=d&amp;_docanchor=&amp;view=c&amp;_searchStrId=1445705695&amp;_rerunOrigin=google&amp;_acct=C000052790&amp;_version=1&amp;_urlVersion=0&amp;_userid=1458830&amp;md5=a8495dee9be9d31146165aff824e3bd3&amp;searchtype=a" TargetMode="External"/><Relationship Id="rId132" Type="http://schemas.openxmlformats.org/officeDocument/2006/relationships/hyperlink" Target="https://immigrationreform.com/2018/05/01/really-labor-shortage-u-s-manufacturing-one/" TargetMode="External"/><Relationship Id="rId140" Type="http://schemas.openxmlformats.org/officeDocument/2006/relationships/hyperlink" Target="http://digitalassets.lib.berkeley.edu/etd/ucb/text/Acacio_berkeley_0028E_11781.pdf" TargetMode="External"/><Relationship Id="rId145" Type="http://schemas.openxmlformats.org/officeDocument/2006/relationships/hyperlink" Target="https://www.revolvy.com/main/index.php?s=Nursing_shortage" TargetMode="External"/><Relationship Id="rId1" Type="http://schemas.openxmlformats.org/officeDocument/2006/relationships/customXml" Target="../customXml/item1.xml"/><Relationship Id="rId6" Type="http://schemas.openxmlformats.org/officeDocument/2006/relationships/hyperlink" Target="https://www.beckershospitalreview.com/human-capital-and-risk/why-foreign-trained-nurses-can-help-solve-the-us-nursing-shortage.html" TargetMode="External"/><Relationship Id="rId15" Type="http://schemas.openxmlformats.org/officeDocument/2006/relationships/hyperlink" Target="http://content.healthaffairs.org.proxy.lib.umich.edu/content/28/4/w620.full" TargetMode="External"/><Relationship Id="rId23" Type="http://schemas.openxmlformats.org/officeDocument/2006/relationships/hyperlink" Target="https://www.rappler.com/business/198243-philippines-ofw-remittances-january-2018" TargetMode="External"/><Relationship Id="rId28" Type="http://schemas.openxmlformats.org/officeDocument/2006/relationships/hyperlink" Target="https://www.rappler.com/nation/202303-kuwait-philippines-memorandum-agreement-signing-protection-ofw" TargetMode="External"/><Relationship Id="rId36" Type="http://schemas.openxmlformats.org/officeDocument/2006/relationships/hyperlink" Target="https://www.beckershospitalreview.com/human-capital-and-risk/why-foreign-trained-nurses-can-help-solve-the-us-nursing-shortage.html" TargetMode="External"/><Relationship Id="rId49" Type="http://schemas.openxmlformats.org/officeDocument/2006/relationships/hyperlink" Target="https://peopleelement.com/the-impact-of-baby-boomers-on-the-nursing-shortage/" TargetMode="External"/><Relationship Id="rId57" Type="http://schemas.openxmlformats.org/officeDocument/2006/relationships/hyperlink" Target="https://peopleelement.com/travel-nurses-provide-an-effective-staffing-solution/" TargetMode="External"/><Relationship Id="rId106" Type="http://schemas.openxmlformats.org/officeDocument/2006/relationships/hyperlink" Target="https://www.fiercehealthcare.com/finance/moody-s-nursing-shortage-hits-hospital-margins-hard" TargetMode="External"/><Relationship Id="rId114" Type="http://schemas.openxmlformats.org/officeDocument/2006/relationships/hyperlink" Target="http://worh.org/sites/default/files/Why%20is%20Rural%20Public%20Health%20Important.pdf" TargetMode="External"/><Relationship Id="rId119" Type="http://schemas.openxmlformats.org/officeDocument/2006/relationships/hyperlink" Target="https://www.ncbi.nlm.nih.gov/books/NBK493175/" TargetMode="External"/><Relationship Id="rId127" Type="http://schemas.openxmlformats.org/officeDocument/2006/relationships/hyperlink" Target="http://money.cnn.com/2018/04/30/news/economy/nursing-school-rejections/index.html" TargetMode="External"/><Relationship Id="rId10" Type="http://schemas.openxmlformats.org/officeDocument/2006/relationships/hyperlink" Target="http://content.healthaffairs.org.proxy.lib.umich.edu/content/28/4/w620.full" TargetMode="External"/><Relationship Id="rId31" Type="http://schemas.openxmlformats.org/officeDocument/2006/relationships/hyperlink" Target="http://www.nuclearrisk.org/paper.pdf" TargetMode="External"/><Relationship Id="rId44" Type="http://schemas.openxmlformats.org/officeDocument/2006/relationships/hyperlink" Target="http://www.articlesbase.com/immigration-articles/a-cure-for-the-nursing-shortage-892410.html" TargetMode="External"/><Relationship Id="rId52" Type="http://schemas.openxmlformats.org/officeDocument/2006/relationships/hyperlink" Target="http://journals.lww.com/nursingmanagement/Pages/articleviewer.aspx?year=2012&amp;issue=03000&amp;article=00012&amp;type=Fulltext" TargetMode="External"/><Relationship Id="rId60" Type="http://schemas.openxmlformats.org/officeDocument/2006/relationships/hyperlink" Target="https://www.rappler.com/nation/195827-philippines-total-deployment-ban-ofws-kuwait" TargetMode="External"/><Relationship Id="rId65" Type="http://schemas.openxmlformats.org/officeDocument/2006/relationships/hyperlink" Target="http://www.globalization101.org/the-case-of-the-philippine-nurses/" TargetMode="External"/><Relationship Id="rId73" Type="http://schemas.openxmlformats.org/officeDocument/2006/relationships/hyperlink" Target="https://data.worldbank.org/indicator/BX.TRF.PWKR.DT.GD.ZS" TargetMode="External"/><Relationship Id="rId78" Type="http://schemas.openxmlformats.org/officeDocument/2006/relationships/hyperlink" Target="http://go.worldbank.org/W8KF9G5660" TargetMode="External"/><Relationship Id="rId81" Type="http://schemas.openxmlformats.org/officeDocument/2006/relationships/hyperlink" Target="http://en.wikipedia.org/wiki/Remittances" TargetMode="External"/><Relationship Id="rId86" Type="http://schemas.openxmlformats.org/officeDocument/2006/relationships/hyperlink" Target="https://www.manhattan-institute.org/pdf/mpr_17.pdf" TargetMode="External"/><Relationship Id="rId94" Type="http://schemas.openxmlformats.org/officeDocument/2006/relationships/hyperlink" Target="http://content.healthaffairs.org.proxy.lib.umich.edu/content/28/4/w620.full" TargetMode="External"/><Relationship Id="rId99" Type="http://schemas.openxmlformats.org/officeDocument/2006/relationships/hyperlink" Target="http://content.healthaffairs.org.proxy.lib.umich.edu/content/28/4/w620.full" TargetMode="External"/><Relationship Id="rId101" Type="http://schemas.openxmlformats.org/officeDocument/2006/relationships/hyperlink" Target="http://www.talenteconomy.io/2017/11/17/state-health-care-worker-shortage/" TargetMode="External"/><Relationship Id="rId122" Type="http://schemas.openxmlformats.org/officeDocument/2006/relationships/image" Target="media/image2.png"/><Relationship Id="rId130" Type="http://schemas.openxmlformats.org/officeDocument/2006/relationships/hyperlink" Target="http://money.cnn.com/2018/02/16/news/economy/u-s-hospitals-puerto-rico-nurses/index.html?iid=EL" TargetMode="External"/><Relationship Id="rId135" Type="http://schemas.openxmlformats.org/officeDocument/2006/relationships/hyperlink" Target="http://money.cnn.com/2018/04/30/news/economy/nursing-school-rejections/index.html" TargetMode="External"/><Relationship Id="rId143" Type="http://schemas.openxmlformats.org/officeDocument/2006/relationships/hyperlink" Target="https://www.ncbi.nlm.nih.gov/pmc/articles/PMC4351994/" TargetMode="External"/><Relationship Id="rId4" Type="http://schemas.openxmlformats.org/officeDocument/2006/relationships/settings" Target="settings.xml"/><Relationship Id="rId9" Type="http://schemas.openxmlformats.org/officeDocument/2006/relationships/hyperlink" Target="https://fivethirtyeight.com/features/to-cut-the-debt-the-gop-should-focus-on-health-care-costs/" TargetMode="External"/><Relationship Id="rId13" Type="http://schemas.openxmlformats.org/officeDocument/2006/relationships/hyperlink" Target="http://content.healthaffairs.org.proxy.lib.umich.edu/content/28/4/w620.full" TargetMode="External"/><Relationship Id="rId18" Type="http://schemas.openxmlformats.org/officeDocument/2006/relationships/hyperlink" Target="http://content.healthaffairs.org.proxy.lib.umich.edu/content/28/4/w620.full" TargetMode="External"/><Relationship Id="rId39" Type="http://schemas.openxmlformats.org/officeDocument/2006/relationships/hyperlink" Target="http://www.articlesbase.com/immigration-articles/a-cure-for-the-nursing-shortage-892410.html" TargetMode="External"/><Relationship Id="rId109" Type="http://schemas.openxmlformats.org/officeDocument/2006/relationships/hyperlink" Target="https://www.agri-pulse.com/articles/9203-opinion-food-security-strategy-is-essential-to-our-national-security" TargetMode="External"/><Relationship Id="rId34" Type="http://schemas.openxmlformats.org/officeDocument/2006/relationships/hyperlink" Target="https://human-resources-health.biomedcentral.com/articles/10.1186/1478-4491-7-68" TargetMode="External"/><Relationship Id="rId50" Type="http://schemas.openxmlformats.org/officeDocument/2006/relationships/hyperlink" Target="http://money.usnews.com/money/retirement/articles/2011/12/12/tips-for-baby-boomers-reaching-retirement-age-in-2012" TargetMode="External"/><Relationship Id="rId55" Type="http://schemas.openxmlformats.org/officeDocument/2006/relationships/hyperlink" Target="http://www.theatlantic.com/health/archive/2016/02/nursing-shortage/459741/" TargetMode="External"/><Relationship Id="rId76" Type="http://schemas.openxmlformats.org/officeDocument/2006/relationships/hyperlink" Target="http://blogs.worldbank.org/eastasiapacific/remittances-and-the-philippines-economy-the-elephant-in-the-room" TargetMode="External"/><Relationship Id="rId97" Type="http://schemas.openxmlformats.org/officeDocument/2006/relationships/hyperlink" Target="http://content.healthaffairs.org.proxy.lib.umich.edu/content/28/4/w620.full" TargetMode="External"/><Relationship Id="rId104" Type="http://schemas.openxmlformats.org/officeDocument/2006/relationships/hyperlink" Target="https://www.manhattan-institute.org/pdf/mpr_17.pdf" TargetMode="External"/><Relationship Id="rId120" Type="http://schemas.openxmlformats.org/officeDocument/2006/relationships/hyperlink" Target="https://www.ncbi.nlm.nih.gov/books/NBK493175/" TargetMode="External"/><Relationship Id="rId125" Type="http://schemas.openxmlformats.org/officeDocument/2006/relationships/hyperlink" Target="https://www.theatlantic.com/health/archive/2016/02/nursing-shortage/459741/" TargetMode="External"/><Relationship Id="rId141" Type="http://schemas.openxmlformats.org/officeDocument/2006/relationships/hyperlink" Target="http://digitalassets.lib.berkeley.edu/etd/ucb/text/Acacio_berkeley_0028E_11781.pdf" TargetMode="External"/><Relationship Id="rId146" Type="http://schemas.openxmlformats.org/officeDocument/2006/relationships/fontTable" Target="fontTable.xml"/><Relationship Id="rId7" Type="http://schemas.openxmlformats.org/officeDocument/2006/relationships/hyperlink" Target="https://www.manhattan-institute.org/pdf/mpr_17.pdf" TargetMode="External"/><Relationship Id="rId71" Type="http://schemas.openxmlformats.org/officeDocument/2006/relationships/hyperlink" Target="https://psa.gov.ph/content/2016-survey-overseas-filipinos" TargetMode="External"/><Relationship Id="rId92" Type="http://schemas.openxmlformats.org/officeDocument/2006/relationships/hyperlink" Target="http://content.healthaffairs.org.proxy.lib.umich.edu/content/28/4/w620.full" TargetMode="External"/><Relationship Id="rId2" Type="http://schemas.openxmlformats.org/officeDocument/2006/relationships/numbering" Target="numbering.xml"/><Relationship Id="rId29" Type="http://schemas.openxmlformats.org/officeDocument/2006/relationships/hyperlink" Target="http://www.globalization101.org/the-case-of-the-philippine-nurses/" TargetMode="External"/><Relationship Id="rId24" Type="http://schemas.openxmlformats.org/officeDocument/2006/relationships/hyperlink" Target="https://www.rappler.com/nation/195827-philippines-total-deployment-ban-ofws-kuwait" TargetMode="External"/><Relationship Id="rId40" Type="http://schemas.openxmlformats.org/officeDocument/2006/relationships/hyperlink" Target="http://www.articlesbase.com/immigration-articles/a-cure-for-the-nursing-shortage-892410.html" TargetMode="External"/><Relationship Id="rId45" Type="http://schemas.openxmlformats.org/officeDocument/2006/relationships/hyperlink" Target="http://www.articlesbase.com/immigration-articles/a-cure-for-the-nursing-shortage-892410.html" TargetMode="External"/><Relationship Id="rId66" Type="http://schemas.openxmlformats.org/officeDocument/2006/relationships/hyperlink" Target="https://www.washingtonpost.com/news/checkpoint/wp/2017/06/12/bloody-combat-in-a-philippine-city-highlights-u-s-concerns-about-isis-in-asia/?utm_term=.2f291d98774e" TargetMode="External"/><Relationship Id="rId87" Type="http://schemas.openxmlformats.org/officeDocument/2006/relationships/hyperlink" Target="https://fivethirtyeight.com/features/to-cut-the-debt-the-gop-should-focus-on-health-care-costs/" TargetMode="External"/><Relationship Id="rId110" Type="http://schemas.openxmlformats.org/officeDocument/2006/relationships/hyperlink" Target="https://www.forbes.com/sites/nicolefisher/2016/07/12/25-of-docs-are-born-outside-of-the-u-s-can-immigration-reform-solve-our-doc-shortage/" TargetMode="External"/><Relationship Id="rId115" Type="http://schemas.openxmlformats.org/officeDocument/2006/relationships/hyperlink" Target="https://www.hippocraticpost.com/ageing/dire-consequences-nurse-shortages/" TargetMode="External"/><Relationship Id="rId131" Type="http://schemas.openxmlformats.org/officeDocument/2006/relationships/hyperlink" Target="http://money.cnn.com/2018/03/14/news/economy/gender-pay-gap-doctors/index.html?iid=EL" TargetMode="External"/><Relationship Id="rId136" Type="http://schemas.openxmlformats.org/officeDocument/2006/relationships/hyperlink" Target="https://www.bridgepatientportal.com/2017/08/07/telemedicine-failed/" TargetMode="External"/><Relationship Id="rId61" Type="http://schemas.openxmlformats.org/officeDocument/2006/relationships/hyperlink" Target="https://www.rappler.com/nation/196195-joanna-demafelis-casket-arrive-ph" TargetMode="External"/><Relationship Id="rId82" Type="http://schemas.openxmlformats.org/officeDocument/2006/relationships/hyperlink" Target="http://www.ilo.org/asia/info/public/pr/lang--en/WCMS_101494/index.htm" TargetMode="External"/><Relationship Id="rId19" Type="http://schemas.openxmlformats.org/officeDocument/2006/relationships/hyperlink" Target="http://content.healthaffairs.org.proxy.lib.umich.edu/content/28/4/w620.full" TargetMode="External"/><Relationship Id="rId14" Type="http://schemas.openxmlformats.org/officeDocument/2006/relationships/hyperlink" Target="http://content.healthaffairs.org.proxy.lib.umich.edu/content/28/4/w620.full" TargetMode="External"/><Relationship Id="rId30" Type="http://schemas.openxmlformats.org/officeDocument/2006/relationships/hyperlink" Target="https://www.washingtonpost.com/news/checkpoint/wp/2017/06/12/bloody-combat-in-a-philippine-city-highlights-u-s-concerns-about-isis-in-asia/?utm_term=.2f291d98774e" TargetMode="External"/><Relationship Id="rId35" Type="http://schemas.openxmlformats.org/officeDocument/2006/relationships/hyperlink" Target="http://seguritan.com/immigration-reform-needed-to-address-nursing-shortage/" TargetMode="External"/><Relationship Id="rId56" Type="http://schemas.openxmlformats.org/officeDocument/2006/relationships/hyperlink" Target="http://www.bloomberg.com/news/articles/2013-02-04/baby-boomers-sicker-than-parents-generation-study-finds" TargetMode="External"/><Relationship Id="rId77" Type="http://schemas.openxmlformats.org/officeDocument/2006/relationships/hyperlink" Target="http://worldbank.org/eapupdate" TargetMode="External"/><Relationship Id="rId100" Type="http://schemas.openxmlformats.org/officeDocument/2006/relationships/hyperlink" Target="http://www.genfkd.org/cost-care-health-care-costs-rising-unsustainable-levels" TargetMode="External"/><Relationship Id="rId105" Type="http://schemas.openxmlformats.org/officeDocument/2006/relationships/hyperlink" Target="https://www.reuters.com/article/us-usa-healthcare-nursing/short-on-staff-nursing-crisis-strains-u-s-hospitals-idUSKBN1CP0BD" TargetMode="External"/><Relationship Id="rId126" Type="http://schemas.openxmlformats.org/officeDocument/2006/relationships/hyperlink" Target="https://insight.kellogg.northwestern.edu/article/what-happens-to-patient-care-when-there-are-not-enough-nurses" TargetMode="External"/><Relationship Id="rId147" Type="http://schemas.openxmlformats.org/officeDocument/2006/relationships/theme" Target="theme/theme1.xml"/><Relationship Id="rId8" Type="http://schemas.openxmlformats.org/officeDocument/2006/relationships/hyperlink" Target="https://www.manhattan-institute.org/pdf/mpr_17.pdf" TargetMode="External"/><Relationship Id="rId51" Type="http://schemas.openxmlformats.org/officeDocument/2006/relationships/hyperlink" Target="http://journals.lww.com/nursingmanagement/Pages/articleviewer.aspx?year=2012&amp;issue=03000&amp;article=00012&amp;type=Fulltext" TargetMode="External"/><Relationship Id="rId72" Type="http://schemas.openxmlformats.org/officeDocument/2006/relationships/hyperlink" Target="https://www.brookings.edu/wp-content/uploads/2017/02/global_20170228_global-middle-class.pdf" TargetMode="External"/><Relationship Id="rId93" Type="http://schemas.openxmlformats.org/officeDocument/2006/relationships/hyperlink" Target="http://content.healthaffairs.org.proxy.lib.umich.edu/content/28/4/w620.full" TargetMode="External"/><Relationship Id="rId98" Type="http://schemas.openxmlformats.org/officeDocument/2006/relationships/hyperlink" Target="http://content.healthaffairs.org.proxy.lib.umich.edu/content/28/4/w620.full" TargetMode="External"/><Relationship Id="rId121" Type="http://schemas.openxmlformats.org/officeDocument/2006/relationships/hyperlink" Target="http://necsi.edu/research/social/pandemics/transition" TargetMode="External"/><Relationship Id="rId142" Type="http://schemas.openxmlformats.org/officeDocument/2006/relationships/hyperlink" Target="http://digitalassets.lib.berkeley.edu/etd/ucb/text/Acacio_berkeley_0028E_1178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70DE7-6EBE-4010-B541-8788CB41D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173932</Words>
  <Characters>991414</Characters>
  <Application>Microsoft Office Word</Application>
  <DocSecurity>0</DocSecurity>
  <Lines>8261</Lines>
  <Paragraphs>2326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9</cp:revision>
  <dcterms:created xsi:type="dcterms:W3CDTF">2018-07-02T02:15:00Z</dcterms:created>
  <dcterms:modified xsi:type="dcterms:W3CDTF">2018-07-02T03:31:00Z</dcterms:modified>
</cp:coreProperties>
</file>