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DA30C6" w:rsidP="00842563">
      <w:pPr>
        <w:pStyle w:val="Heading1"/>
      </w:pPr>
      <w:r>
        <w:t>Neg</w:t>
      </w:r>
    </w:p>
    <w:p w:rsidR="00BD10DE" w:rsidRPr="00BD10DE" w:rsidRDefault="00BD10DE" w:rsidP="000A70ED">
      <w:pPr>
        <w:pStyle w:val="Heading1"/>
      </w:pPr>
      <w:proofErr w:type="spellStart"/>
      <w:r>
        <w:t>Disads</w:t>
      </w:r>
      <w:proofErr w:type="spellEnd"/>
    </w:p>
    <w:p w:rsidR="00842563" w:rsidRDefault="00842563" w:rsidP="00942C6C">
      <w:pPr>
        <w:pStyle w:val="Heading2"/>
      </w:pPr>
      <w:r>
        <w:t>Philippines Brain Drain DA</w:t>
      </w:r>
    </w:p>
    <w:p w:rsidR="00926827" w:rsidRPr="00926827" w:rsidRDefault="00926827" w:rsidP="00A770C0">
      <w:pPr>
        <w:pStyle w:val="Heading3"/>
      </w:pPr>
      <w:r>
        <w:t>1NC</w:t>
      </w:r>
      <w:r w:rsidR="00A770C0">
        <w:t xml:space="preserve"> – Shell </w:t>
      </w:r>
    </w:p>
    <w:p w:rsidR="00FB1072" w:rsidRDefault="00FB1072" w:rsidP="009800C4">
      <w:pPr>
        <w:pStyle w:val="Heading4"/>
      </w:pPr>
      <w:r>
        <w:t xml:space="preserve">Philippines stability is on the brink now </w:t>
      </w:r>
    </w:p>
    <w:p w:rsidR="0020006C" w:rsidRPr="0020006C" w:rsidRDefault="0020006C" w:rsidP="0020006C"/>
    <w:p w:rsidR="00FB4446" w:rsidRDefault="00B27B53" w:rsidP="009800C4">
      <w:r w:rsidRPr="00196634">
        <w:rPr>
          <w:rStyle w:val="Heading4Char"/>
        </w:rPr>
        <w:t>Summers 6/21</w:t>
      </w:r>
      <w:r>
        <w:t xml:space="preserve"> (Hannah, </w:t>
      </w:r>
      <w:r w:rsidR="00017347">
        <w:t xml:space="preserve">reporter for and op-ed contributor to The Guardian, Telegraph, and </w:t>
      </w:r>
      <w:r w:rsidR="00C90BEF">
        <w:t xml:space="preserve">The </w:t>
      </w:r>
      <w:r w:rsidR="00017347">
        <w:t xml:space="preserve">Independent, </w:t>
      </w:r>
      <w:r w:rsidR="00C90BEF">
        <w:t>“</w:t>
      </w:r>
      <w:r>
        <w:t xml:space="preserve">Philippines 'sitting on a timebomb' as inquiry urged into political killings,” The Guardian, 6/21/18, </w:t>
      </w:r>
      <w:r w:rsidR="006B1EF0">
        <w:t>https://www.theguardian.com/global-development/2018/jun/21/philippines-sitting-on-a-timebomb-as-inquiry-urged-into-political-killings</w:t>
      </w:r>
      <w:r w:rsidR="00D42735">
        <w:t>)//tb</w:t>
      </w:r>
    </w:p>
    <w:p w:rsidR="009800C4" w:rsidRPr="008F187A" w:rsidRDefault="009800C4" w:rsidP="009800C4">
      <w:pPr>
        <w:rPr>
          <w:sz w:val="16"/>
        </w:rPr>
      </w:pPr>
      <w:r w:rsidRPr="008F187A">
        <w:rPr>
          <w:sz w:val="16"/>
        </w:rPr>
        <w:t>Philippines 'sitting on a timebomb' as inquiry urged into political killings</w:t>
      </w:r>
      <w:r w:rsidR="008F187A" w:rsidRPr="008F187A">
        <w:rPr>
          <w:sz w:val="16"/>
        </w:rPr>
        <w:t xml:space="preserve"> </w:t>
      </w:r>
      <w:r w:rsidRPr="008F187A">
        <w:rPr>
          <w:sz w:val="16"/>
        </w:rPr>
        <w:t>A human rights activist branded a terrorist by the Philippine government has urged the international community to support an independent investigation into political killings in the country.</w:t>
      </w:r>
      <w:r w:rsidR="008F187A" w:rsidRPr="008F187A">
        <w:rPr>
          <w:sz w:val="16"/>
        </w:rPr>
        <w:t xml:space="preserve"> </w:t>
      </w:r>
      <w:r w:rsidRPr="00325985">
        <w:rPr>
          <w:rStyle w:val="StyleUnderline"/>
        </w:rPr>
        <w:t>Amid growing unrest in the Philippines</w:t>
      </w:r>
      <w:r w:rsidRPr="008F187A">
        <w:rPr>
          <w:sz w:val="16"/>
        </w:rPr>
        <w:t xml:space="preserve">, Joan Carling said </w:t>
      </w:r>
      <w:r w:rsidRPr="00325985">
        <w:rPr>
          <w:rStyle w:val="Emphasis"/>
        </w:rPr>
        <w:t>President Rodrigo Duterte has shown a complete disregard for the rule of law that, coupled with plans to plunder the land and resources of the indigenous people</w:t>
      </w:r>
      <w:r w:rsidRPr="008F187A">
        <w:rPr>
          <w:sz w:val="16"/>
        </w:rPr>
        <w:t xml:space="preserve"> she campaigns to protect, </w:t>
      </w:r>
      <w:r w:rsidRPr="00325985">
        <w:rPr>
          <w:rStyle w:val="Emphasis"/>
        </w:rPr>
        <w:t>has created a ticking time bomb.</w:t>
      </w:r>
      <w:r w:rsidR="008F187A">
        <w:rPr>
          <w:rStyle w:val="Emphasis"/>
        </w:rPr>
        <w:t xml:space="preserve"> </w:t>
      </w:r>
      <w:r w:rsidRPr="008F187A">
        <w:rPr>
          <w:sz w:val="16"/>
        </w:rPr>
        <w:t xml:space="preserve">The land rights defender was named on a legal petition filed in a Manila court on 21 February, alongside more than 600 individuals alleged to be affiliated with “terrorist </w:t>
      </w:r>
      <w:proofErr w:type="spellStart"/>
      <w:r w:rsidRPr="008F187A">
        <w:rPr>
          <w:sz w:val="16"/>
        </w:rPr>
        <w:t>organisations</w:t>
      </w:r>
      <w:proofErr w:type="spellEnd"/>
      <w:r w:rsidRPr="008F187A">
        <w:rPr>
          <w:sz w:val="16"/>
        </w:rPr>
        <w:t>”.</w:t>
      </w:r>
      <w:r w:rsidR="008F187A" w:rsidRPr="008F187A">
        <w:rPr>
          <w:sz w:val="16"/>
        </w:rPr>
        <w:t xml:space="preserve"> </w:t>
      </w:r>
      <w:r w:rsidRPr="00F427C5">
        <w:rPr>
          <w:rStyle w:val="StyleUnderline"/>
        </w:rPr>
        <w:t>The petition listed dozens of leftwing activists, labelling them members of the Communist party of the Philippines and its armed wing, the New People’s Army.</w:t>
      </w:r>
      <w:r w:rsidR="008F187A">
        <w:rPr>
          <w:rStyle w:val="StyleUnderline"/>
        </w:rPr>
        <w:t xml:space="preserve"> </w:t>
      </w:r>
      <w:r w:rsidRPr="008F187A">
        <w:rPr>
          <w:sz w:val="16"/>
        </w:rPr>
        <w:t xml:space="preserve">But the list also named more than 30 indigenous activists and leaders, including Victoria </w:t>
      </w:r>
      <w:proofErr w:type="spellStart"/>
      <w:r w:rsidRPr="008F187A">
        <w:rPr>
          <w:sz w:val="16"/>
        </w:rPr>
        <w:t>Tauli-Corpuz</w:t>
      </w:r>
      <w:proofErr w:type="spellEnd"/>
      <w:r w:rsidRPr="008F187A">
        <w:rPr>
          <w:sz w:val="16"/>
        </w:rPr>
        <w:t>, a Philippine national and UN special rapporteur on the rights of indigenous peoples, who branded the allegation of terrorism links “baseless, malicious and irresponsible”.</w:t>
      </w:r>
      <w:r w:rsidR="008F187A" w:rsidRPr="008F187A">
        <w:rPr>
          <w:sz w:val="16"/>
        </w:rPr>
        <w:t xml:space="preserve"> </w:t>
      </w:r>
      <w:r w:rsidRPr="008F187A">
        <w:rPr>
          <w:sz w:val="16"/>
        </w:rPr>
        <w:t xml:space="preserve">Both Carling and </w:t>
      </w:r>
      <w:proofErr w:type="spellStart"/>
      <w:r w:rsidRPr="008F187A">
        <w:rPr>
          <w:sz w:val="16"/>
        </w:rPr>
        <w:t>Tauli-Corpuz</w:t>
      </w:r>
      <w:proofErr w:type="spellEnd"/>
      <w:r w:rsidRPr="008F187A">
        <w:rPr>
          <w:sz w:val="16"/>
        </w:rPr>
        <w:t>, who were out of the country when the petition was filed and now live in exile, are former leaders of the Cordillera Peoples Alliance, which promotes and defends indigenous people’s rights in the Cordillera region.</w:t>
      </w:r>
      <w:r w:rsidR="008F187A" w:rsidRPr="008F187A">
        <w:rPr>
          <w:sz w:val="16"/>
        </w:rPr>
        <w:t xml:space="preserve"> </w:t>
      </w:r>
      <w:r w:rsidRPr="008F187A">
        <w:rPr>
          <w:sz w:val="16"/>
        </w:rPr>
        <w:t>Both have worked for more than 30 years to represent the rights of the indigenous population, whose land is under threat from mining and agribusiness in regions including Mindanao in the south and Luzon in the north.</w:t>
      </w:r>
      <w:r w:rsidR="008F187A" w:rsidRPr="008F187A">
        <w:rPr>
          <w:sz w:val="16"/>
        </w:rPr>
        <w:t xml:space="preserve"> </w:t>
      </w:r>
      <w:r w:rsidRPr="001A3DB8">
        <w:rPr>
          <w:rStyle w:val="StyleUnderline"/>
        </w:rPr>
        <w:t>Recently, the Philippines government has fast-tracked infrastructure projects without securing free, prior and informed consent from those affected, as required by a law introduced in 2007.</w:t>
      </w:r>
      <w:r w:rsidR="008F187A">
        <w:rPr>
          <w:rStyle w:val="StyleUnderline"/>
        </w:rPr>
        <w:t xml:space="preserve"> </w:t>
      </w:r>
      <w:r w:rsidRPr="00E515EA">
        <w:rPr>
          <w:rStyle w:val="StyleUnderline"/>
        </w:rPr>
        <w:t>Local leaders involved in protesting and protecting their land from energy projects, foreign business, geothermal plants and the building of dams have been threatened and killed.</w:t>
      </w:r>
      <w:r w:rsidR="008F187A">
        <w:rPr>
          <w:rStyle w:val="StyleUnderline"/>
        </w:rPr>
        <w:t xml:space="preserve"> </w:t>
      </w:r>
      <w:r w:rsidRPr="008F187A">
        <w:rPr>
          <w:sz w:val="16"/>
        </w:rPr>
        <w:t xml:space="preserve">“We were singled out to give the impression we are enemies and to </w:t>
      </w:r>
      <w:r w:rsidRPr="008F187A">
        <w:rPr>
          <w:strike/>
          <w:sz w:val="16"/>
        </w:rPr>
        <w:t>cripple</w:t>
      </w:r>
      <w:r w:rsidRPr="008F187A">
        <w:rPr>
          <w:sz w:val="16"/>
        </w:rPr>
        <w:t xml:space="preserve"> </w:t>
      </w:r>
      <w:r w:rsidR="00E515EA" w:rsidRPr="008F187A">
        <w:rPr>
          <w:color w:val="FF0000"/>
          <w:sz w:val="16"/>
        </w:rPr>
        <w:t xml:space="preserve">break down </w:t>
      </w:r>
      <w:r w:rsidRPr="008F187A">
        <w:rPr>
          <w:sz w:val="16"/>
        </w:rPr>
        <w:t>the indigenous movement in the country,” said Carling.</w:t>
      </w:r>
      <w:r w:rsidR="008F187A" w:rsidRPr="008F187A">
        <w:rPr>
          <w:sz w:val="16"/>
        </w:rPr>
        <w:t xml:space="preserve"> </w:t>
      </w:r>
      <w:r w:rsidRPr="008F187A">
        <w:rPr>
          <w:sz w:val="16"/>
        </w:rPr>
        <w:t>“The implication of the terror tagging under the Human Security Act of 2007 means they can arrest and detain us or seize our properties or bank accounts.”</w:t>
      </w:r>
      <w:r w:rsidR="008F187A" w:rsidRPr="008F187A">
        <w:rPr>
          <w:sz w:val="16"/>
        </w:rPr>
        <w:t xml:space="preserve"> </w:t>
      </w:r>
      <w:r w:rsidRPr="008F187A">
        <w:rPr>
          <w:sz w:val="16"/>
        </w:rPr>
        <w:t xml:space="preserve">Now </w:t>
      </w:r>
      <w:r w:rsidRPr="00CB722E">
        <w:rPr>
          <w:rStyle w:val="StyleUnderline"/>
        </w:rPr>
        <w:t>she is calling for an independent investigation by the UN human rights council into arbitrary arrests and political killings in the Philippines</w:t>
      </w:r>
      <w:r w:rsidRPr="008F187A">
        <w:rPr>
          <w:sz w:val="16"/>
        </w:rPr>
        <w:t>, for which she has been drumming up international support.</w:t>
      </w:r>
      <w:r w:rsidR="008F187A" w:rsidRPr="008F187A">
        <w:rPr>
          <w:sz w:val="16"/>
        </w:rPr>
        <w:t xml:space="preserve"> </w:t>
      </w:r>
      <w:r w:rsidRPr="008F187A">
        <w:rPr>
          <w:sz w:val="16"/>
        </w:rPr>
        <w:t>Earlier this month, Carling met with Dutch officials in The Hague. She has also visited Brussels to meet members of the European commission.</w:t>
      </w:r>
      <w:r w:rsidR="008F187A" w:rsidRPr="008F187A">
        <w:rPr>
          <w:sz w:val="16"/>
        </w:rPr>
        <w:t xml:space="preserve"> </w:t>
      </w:r>
      <w:r w:rsidRPr="008F187A">
        <w:rPr>
          <w:sz w:val="16"/>
        </w:rPr>
        <w:t>“The EU parliament has issued a resolution and we need the support of states so that resolution can be adopted by the human rights council,” she said.</w:t>
      </w:r>
      <w:r w:rsidR="008F187A" w:rsidRPr="008F187A">
        <w:rPr>
          <w:sz w:val="16"/>
        </w:rPr>
        <w:t xml:space="preserve"> </w:t>
      </w:r>
      <w:r w:rsidRPr="008F187A">
        <w:rPr>
          <w:sz w:val="16"/>
        </w:rPr>
        <w:t xml:space="preserve">The resolution invited member states to support </w:t>
      </w:r>
      <w:proofErr w:type="gramStart"/>
      <w:r w:rsidRPr="008F187A">
        <w:rPr>
          <w:sz w:val="16"/>
        </w:rPr>
        <w:t>a</w:t>
      </w:r>
      <w:proofErr w:type="gramEnd"/>
      <w:r w:rsidRPr="008F187A">
        <w:rPr>
          <w:sz w:val="16"/>
        </w:rPr>
        <w:t xml:space="preserve"> UN-led investigation into extrajudicial killings in the Philippines, and for those accountable to be brought to justice.</w:t>
      </w:r>
      <w:r w:rsidR="008F187A" w:rsidRPr="008F187A">
        <w:rPr>
          <w:sz w:val="16"/>
        </w:rPr>
        <w:t xml:space="preserve"> </w:t>
      </w:r>
      <w:r w:rsidRPr="00BE4F86">
        <w:rPr>
          <w:rStyle w:val="Emphasis"/>
        </w:rPr>
        <w:t xml:space="preserve">“There is an alarming trend of a worsening human rights situation in the country linked to the intention to further plunder our land and resources. </w:t>
      </w:r>
      <w:r w:rsidRPr="00BE4F86">
        <w:rPr>
          <w:rStyle w:val="StyleUnderline"/>
        </w:rPr>
        <w:t xml:space="preserve">On top of that, </w:t>
      </w:r>
      <w:r w:rsidRPr="00BE4F86">
        <w:rPr>
          <w:rStyle w:val="Emphasis"/>
        </w:rPr>
        <w:t>we are seeing this shrinking democratic space due to an increasingly authoritarian government</w:t>
      </w:r>
      <w:r w:rsidRPr="008F187A">
        <w:rPr>
          <w:sz w:val="16"/>
        </w:rPr>
        <w:t>,” said Carling.</w:t>
      </w:r>
      <w:r w:rsidR="008F187A" w:rsidRPr="008F187A">
        <w:rPr>
          <w:sz w:val="16"/>
        </w:rPr>
        <w:t xml:space="preserve"> </w:t>
      </w:r>
      <w:r w:rsidRPr="00BE4F86">
        <w:rPr>
          <w:rStyle w:val="StyleUnderline"/>
        </w:rPr>
        <w:t>Police have killed dozens of children</w:t>
      </w:r>
      <w:r w:rsidRPr="008F187A">
        <w:rPr>
          <w:sz w:val="16"/>
        </w:rPr>
        <w:t xml:space="preserve"> in Philippines war on drugs, Amnesty says</w:t>
      </w:r>
      <w:r w:rsidR="008F187A" w:rsidRPr="008F187A">
        <w:rPr>
          <w:sz w:val="16"/>
        </w:rPr>
        <w:t xml:space="preserve"> </w:t>
      </w:r>
      <w:r w:rsidRPr="008F187A">
        <w:rPr>
          <w:sz w:val="16"/>
        </w:rPr>
        <w:t>A progressive environment minister, Gina Lopez, suspended the operations of 23 mines with a poor record on human rights and the environment. But she has been replaced by an ex-general, and those mining contracts could now resume.</w:t>
      </w:r>
      <w:r w:rsidR="008F187A" w:rsidRPr="008F187A">
        <w:rPr>
          <w:sz w:val="16"/>
        </w:rPr>
        <w:t xml:space="preserve"> </w:t>
      </w:r>
      <w:r w:rsidRPr="008F187A">
        <w:rPr>
          <w:sz w:val="16"/>
        </w:rPr>
        <w:t xml:space="preserve">Last month, Duterte appointed a former member of the military as presidential adviser on indigenous peoples. Carling described the trend to appoint more ex-military staff to public roles as “alarming”, particularly with Duterte strengthening his relationship with China, as </w:t>
      </w:r>
      <w:proofErr w:type="spellStart"/>
      <w:r w:rsidRPr="008F187A">
        <w:rPr>
          <w:sz w:val="16"/>
        </w:rPr>
        <w:t>signalled</w:t>
      </w:r>
      <w:proofErr w:type="spellEnd"/>
      <w:r w:rsidRPr="008F187A">
        <w:rPr>
          <w:sz w:val="16"/>
        </w:rPr>
        <w:t xml:space="preserve"> by the signing of a contract earlier this year to build irrigation dams in the Cordillera.</w:t>
      </w:r>
      <w:r w:rsidR="008F187A" w:rsidRPr="008F187A">
        <w:rPr>
          <w:sz w:val="16"/>
        </w:rPr>
        <w:t xml:space="preserve"> </w:t>
      </w:r>
      <w:r w:rsidRPr="008F187A">
        <w:rPr>
          <w:sz w:val="16"/>
        </w:rPr>
        <w:t>Previous plans for large dams in the region were successfully thwarted in a move that marked the start of the indigenous movement in the Cordillera.</w:t>
      </w:r>
      <w:r w:rsidR="008F187A" w:rsidRPr="008F187A">
        <w:rPr>
          <w:sz w:val="16"/>
        </w:rPr>
        <w:t xml:space="preserve"> </w:t>
      </w:r>
      <w:r w:rsidRPr="008F187A">
        <w:rPr>
          <w:sz w:val="16"/>
        </w:rPr>
        <w:t>Now foreign investment is causing renewed tensions with Malaysia and Singapore, also active in the region, marking the expansion of palm oil production and mining.</w:t>
      </w:r>
      <w:r w:rsidR="008F187A" w:rsidRPr="008F187A">
        <w:rPr>
          <w:sz w:val="16"/>
        </w:rPr>
        <w:t xml:space="preserve"> </w:t>
      </w:r>
      <w:r w:rsidRPr="008F187A">
        <w:rPr>
          <w:sz w:val="16"/>
        </w:rPr>
        <w:t>Carling said: “We have been protesting against these projects because we were never part of the decision-making and because of the adverse impacts of displacement and loss of livelihoods, as well as environmental disasters such as the disposal of toxic materials and destruction of sacred sites.”</w:t>
      </w:r>
      <w:r w:rsidR="008F187A" w:rsidRPr="008F187A">
        <w:rPr>
          <w:sz w:val="16"/>
        </w:rPr>
        <w:t xml:space="preserve"> </w:t>
      </w:r>
      <w:r w:rsidRPr="008F187A">
        <w:rPr>
          <w:sz w:val="16"/>
        </w:rPr>
        <w:t>One of her colleagues in the Cordillera was reportedly killed in March for protesting against the building of a dam.</w:t>
      </w:r>
      <w:r w:rsidR="008F187A" w:rsidRPr="008F187A">
        <w:rPr>
          <w:sz w:val="16"/>
        </w:rPr>
        <w:t xml:space="preserve"> </w:t>
      </w:r>
      <w:r w:rsidRPr="008F187A">
        <w:rPr>
          <w:sz w:val="16"/>
        </w:rPr>
        <w:t>Carling said: “We are concerned about our colleagues in Mindanao</w:t>
      </w:r>
      <w:r w:rsidRPr="003E2056">
        <w:rPr>
          <w:rStyle w:val="StyleUnderline"/>
        </w:rPr>
        <w:t>. People can be arrested and detained without formal charges. There are already killings happening and a growing culture of impunity.</w:t>
      </w:r>
      <w:r w:rsidR="008F187A">
        <w:rPr>
          <w:rStyle w:val="StyleUnderline"/>
        </w:rPr>
        <w:t xml:space="preserve"> </w:t>
      </w:r>
      <w:r w:rsidRPr="008F187A">
        <w:rPr>
          <w:sz w:val="16"/>
        </w:rPr>
        <w:t xml:space="preserve">“In a way, </w:t>
      </w:r>
      <w:r w:rsidRPr="003E2056">
        <w:rPr>
          <w:rStyle w:val="Emphasis"/>
        </w:rPr>
        <w:t>we are sitting on a timebomb. There are already signs of unrest. People are saying enough is enough. But if the government responds with violence things will explode, prompting more conflict and instability</w:t>
      </w:r>
      <w:r w:rsidRPr="003E2056">
        <w:rPr>
          <w:rStyle w:val="StyleUnderline"/>
        </w:rPr>
        <w:t xml:space="preserve"> in the country.”</w:t>
      </w:r>
      <w:r w:rsidR="008F187A">
        <w:rPr>
          <w:rStyle w:val="StyleUnderline"/>
        </w:rPr>
        <w:t xml:space="preserve"> </w:t>
      </w:r>
      <w:r w:rsidRPr="008F187A">
        <w:rPr>
          <w:sz w:val="16"/>
        </w:rPr>
        <w:t>A group called the Movement Against Tyranny, made up of lawyers, academics, campaigners and others, is building momentum. But for the time being, Carling must do her campaigning from afar.</w:t>
      </w:r>
      <w:r w:rsidR="008F187A" w:rsidRPr="008F187A">
        <w:rPr>
          <w:sz w:val="16"/>
        </w:rPr>
        <w:t xml:space="preserve"> </w:t>
      </w:r>
      <w:r w:rsidRPr="008F187A">
        <w:rPr>
          <w:sz w:val="16"/>
        </w:rPr>
        <w:t>She said: “Given the political climate, it is likely that we will also become targets of political killings should we return.”</w:t>
      </w:r>
      <w:r w:rsidR="008F187A" w:rsidRPr="008F187A">
        <w:rPr>
          <w:sz w:val="16"/>
        </w:rPr>
        <w:t xml:space="preserve"> </w:t>
      </w:r>
      <w:r w:rsidRPr="008F187A">
        <w:rPr>
          <w:sz w:val="16"/>
        </w:rPr>
        <w:t>Carlos Conde, the Philippines researcher for Human Rights Watch said: “We are very, very concerned because defenders of the indigenous people’s rights have been targets lately, not just of threats but also attacks. Lawyers are working on having the petition nullified.”</w:t>
      </w:r>
      <w:r w:rsidR="008F187A" w:rsidRPr="008F187A">
        <w:rPr>
          <w:sz w:val="16"/>
        </w:rPr>
        <w:t xml:space="preserve"> </w:t>
      </w:r>
      <w:r w:rsidRPr="008F187A">
        <w:rPr>
          <w:sz w:val="16"/>
        </w:rPr>
        <w:t xml:space="preserve">However, </w:t>
      </w:r>
      <w:r w:rsidRPr="008F187A">
        <w:rPr>
          <w:rStyle w:val="StyleUnderline"/>
        </w:rPr>
        <w:t>protection for those on the list is uncertain as the country’s legal system has been in crisis since the Philippine supreme court ousted its own chief justice, a critic of Duterte, last month. The move sparked protests and was branded unconstitutiona</w:t>
      </w:r>
      <w:r w:rsidRPr="008F187A">
        <w:rPr>
          <w:sz w:val="16"/>
        </w:rPr>
        <w:t>l by the country’s leading lawyers.</w:t>
      </w:r>
      <w:r w:rsidR="008F187A" w:rsidRPr="008F187A">
        <w:rPr>
          <w:sz w:val="16"/>
        </w:rPr>
        <w:t xml:space="preserve"> </w:t>
      </w:r>
      <w:r w:rsidRPr="008F187A">
        <w:rPr>
          <w:sz w:val="16"/>
        </w:rPr>
        <w:t>“Our case is so unpredictable,” said Carling. “Even with the brightest lawyers in the world there is no guarantee of legal protection, because there is no more rule of law.”</w:t>
      </w:r>
    </w:p>
    <w:p w:rsidR="005D1816" w:rsidRDefault="004C6B57" w:rsidP="000D2027">
      <w:pPr>
        <w:pStyle w:val="Heading4"/>
      </w:pPr>
      <w:r>
        <w:t xml:space="preserve">Specifically, the </w:t>
      </w:r>
      <w:r w:rsidR="00C150BC" w:rsidRPr="000D2027">
        <w:t xml:space="preserve">health system </w:t>
      </w:r>
      <w:r>
        <w:t>is teetering as more and more positions are left</w:t>
      </w:r>
    </w:p>
    <w:p w:rsidR="0020006C" w:rsidRPr="0020006C" w:rsidRDefault="0020006C" w:rsidP="0020006C"/>
    <w:p w:rsidR="00C35415" w:rsidRPr="0020006C" w:rsidRDefault="00EC604A" w:rsidP="0020006C">
      <w:r w:rsidRPr="000D2027">
        <w:rPr>
          <w:rStyle w:val="Style13ptBold"/>
        </w:rPr>
        <w:t>Asia Pacific Post 17</w:t>
      </w:r>
      <w:r w:rsidRPr="00F514AC">
        <w:t xml:space="preserve"> (</w:t>
      </w:r>
      <w:r w:rsidR="00CB34DD" w:rsidRPr="00F514AC">
        <w:t>“Philippines is nursing a crisis,</w:t>
      </w:r>
      <w:r w:rsidR="00677D39">
        <w:t>”</w:t>
      </w:r>
      <w:r w:rsidR="00CB34DD" w:rsidRPr="00F514AC">
        <w:t xml:space="preserve"> </w:t>
      </w:r>
      <w:r w:rsidR="00D4427F">
        <w:t xml:space="preserve">Asia Pacific Post, </w:t>
      </w:r>
      <w:r w:rsidR="00F514AC" w:rsidRPr="00F514AC">
        <w:t xml:space="preserve">10//10/17, </w:t>
      </w:r>
      <w:hyperlink r:id="rId6" w:history="1">
        <w:r w:rsidR="00F514AC" w:rsidRPr="00F514AC">
          <w:rPr>
            <w:rStyle w:val="Hyperlink"/>
          </w:rPr>
          <w:t>http://www.asianpacificpost.com/article/8108-philippines-nursing-crisis.html</w:t>
        </w:r>
      </w:hyperlink>
      <w:r w:rsidR="0038238D">
        <w:t>)//tb</w:t>
      </w:r>
    </w:p>
    <w:p w:rsidR="00C35415" w:rsidRPr="00737133" w:rsidRDefault="00C35415" w:rsidP="00D038ED">
      <w:pPr>
        <w:rPr>
          <w:rStyle w:val="StyleUnderline"/>
        </w:rPr>
      </w:pPr>
      <w:r w:rsidRPr="00451E98">
        <w:rPr>
          <w:sz w:val="16"/>
        </w:rPr>
        <w:t>Alicia Cortez sips her coffee at the Tim Hortons outside a Vancouver area hospital as she prepares for her daily skype session with her children in Manila, halfway around the world.</w:t>
      </w:r>
      <w:r w:rsidR="00451E98" w:rsidRPr="00451E98">
        <w:rPr>
          <w:sz w:val="16"/>
        </w:rPr>
        <w:t xml:space="preserve"> </w:t>
      </w:r>
      <w:r w:rsidRPr="00451E98">
        <w:rPr>
          <w:sz w:val="16"/>
        </w:rPr>
        <w:t>“I try to talk to them every day,” said the Filipino nurse, who has been in Canada, first in Toronto and now in Vancouver, for the past eight years.</w:t>
      </w:r>
      <w:r w:rsidR="00451E98" w:rsidRPr="00451E98">
        <w:rPr>
          <w:sz w:val="16"/>
        </w:rPr>
        <w:t xml:space="preserve"> </w:t>
      </w:r>
      <w:r w:rsidRPr="00451E98">
        <w:rPr>
          <w:sz w:val="16"/>
        </w:rPr>
        <w:t>“It’s a tough life being away from your children, but what I get paid here makes up for that…I go home every year to be with them,” said Cortez.</w:t>
      </w:r>
      <w:r w:rsidR="00451E98" w:rsidRPr="00451E98">
        <w:rPr>
          <w:sz w:val="16"/>
        </w:rPr>
        <w:t xml:space="preserve"> </w:t>
      </w:r>
      <w:r w:rsidRPr="000A5105">
        <w:rPr>
          <w:rStyle w:val="StyleUnderline"/>
        </w:rPr>
        <w:t>Like the thousands of Filipino nurses who staff Canada’s medical facilities</w:t>
      </w:r>
      <w:r w:rsidRPr="00451E98">
        <w:rPr>
          <w:sz w:val="16"/>
        </w:rPr>
        <w:t xml:space="preserve">, </w:t>
      </w:r>
      <w:r w:rsidRPr="000A5105">
        <w:rPr>
          <w:rStyle w:val="StyleUnderline"/>
        </w:rPr>
        <w:t>Cortez left her homeland, because of low wages and “contractual work” without benefits</w:t>
      </w:r>
      <w:r w:rsidRPr="00451E98">
        <w:rPr>
          <w:sz w:val="16"/>
        </w:rPr>
        <w:t xml:space="preserve">, </w:t>
      </w:r>
      <w:r w:rsidRPr="000A5105">
        <w:rPr>
          <w:rStyle w:val="Emphasis"/>
        </w:rPr>
        <w:t>which has created a medical crisis in the Philippines.</w:t>
      </w:r>
      <w:r w:rsidR="00451E98">
        <w:rPr>
          <w:rStyle w:val="Emphasis"/>
        </w:rPr>
        <w:t xml:space="preserve"> </w:t>
      </w:r>
      <w:r w:rsidRPr="00451E98">
        <w:rPr>
          <w:sz w:val="16"/>
        </w:rPr>
        <w:t xml:space="preserve">According to data from the Philippine Overseas Employment Agency (POEA), </w:t>
      </w:r>
      <w:r w:rsidRPr="000A5105">
        <w:rPr>
          <w:rStyle w:val="StyleUnderline"/>
        </w:rPr>
        <w:t>92,277 nurses have left the country to work abroad since 2012. That's almost 19,000 nurses leaving every year.</w:t>
      </w:r>
      <w:r w:rsidR="00451E98">
        <w:rPr>
          <w:rStyle w:val="StyleUnderline"/>
        </w:rPr>
        <w:t xml:space="preserve"> </w:t>
      </w:r>
      <w:r w:rsidRPr="00451E98">
        <w:rPr>
          <w:sz w:val="16"/>
        </w:rPr>
        <w:t xml:space="preserve">This month, </w:t>
      </w:r>
      <w:r w:rsidRPr="000A5105">
        <w:rPr>
          <w:rStyle w:val="Emphasis"/>
        </w:rPr>
        <w:t>alarmed by the brain drain, The Philippines Department of Budget and Management’s 2018 National Expenditure Program, said there are over 20,101 vacant positions for government health workers, mostly nurses.</w:t>
      </w:r>
      <w:r w:rsidR="00451E98">
        <w:rPr>
          <w:rStyle w:val="Emphasis"/>
        </w:rPr>
        <w:t xml:space="preserve"> </w:t>
      </w:r>
      <w:r w:rsidRPr="00451E98">
        <w:rPr>
          <w:sz w:val="16"/>
        </w:rPr>
        <w:t xml:space="preserve">Filipino Nurses United </w:t>
      </w:r>
      <w:proofErr w:type="spellStart"/>
      <w:r w:rsidRPr="00451E98">
        <w:rPr>
          <w:sz w:val="16"/>
        </w:rPr>
        <w:t>convenor</w:t>
      </w:r>
      <w:proofErr w:type="spellEnd"/>
      <w:r w:rsidRPr="00451E98">
        <w:rPr>
          <w:sz w:val="16"/>
        </w:rPr>
        <w:t xml:space="preserve"> Eleanor Nolasco said that </w:t>
      </w:r>
      <w:r w:rsidRPr="00DD1CE8">
        <w:rPr>
          <w:rStyle w:val="StyleUnderline"/>
        </w:rPr>
        <w:t>the promise of a high salary abroad, in contrast with the low wages in the Philippines, is a major push factor for our nurses to leave.</w:t>
      </w:r>
      <w:r w:rsidR="00451E98">
        <w:rPr>
          <w:rStyle w:val="StyleUnderline"/>
        </w:rPr>
        <w:t xml:space="preserve"> </w:t>
      </w:r>
      <w:r w:rsidRPr="00451E98">
        <w:rPr>
          <w:sz w:val="16"/>
        </w:rPr>
        <w:t>Until decent salaries are given, our nurses will be forced to leave, Nolasco said.</w:t>
      </w:r>
      <w:r w:rsidR="00451E98" w:rsidRPr="00451E98">
        <w:rPr>
          <w:sz w:val="16"/>
        </w:rPr>
        <w:t xml:space="preserve"> </w:t>
      </w:r>
      <w:r w:rsidRPr="00451E98">
        <w:rPr>
          <w:sz w:val="16"/>
        </w:rPr>
        <w:t>For years, Nolasco and their group have been calling for the government to raise the minimum wage for starting nurses to at least P25,000 a month (about C$600), an amount that she says is not even that big nowadays considering current costs of living.</w:t>
      </w:r>
      <w:r w:rsidR="00451E98" w:rsidRPr="00451E98">
        <w:rPr>
          <w:sz w:val="16"/>
        </w:rPr>
        <w:t xml:space="preserve"> </w:t>
      </w:r>
      <w:r w:rsidRPr="00451E98">
        <w:rPr>
          <w:sz w:val="16"/>
        </w:rPr>
        <w:t>A starting salary for a nurse in Canada, is around $5,000. That's a dozen times more than the starting wage for nurses in the Philippines.</w:t>
      </w:r>
      <w:r w:rsidR="00451E98" w:rsidRPr="00451E98">
        <w:rPr>
          <w:sz w:val="16"/>
        </w:rPr>
        <w:t xml:space="preserve"> </w:t>
      </w:r>
      <w:r w:rsidRPr="00451E98">
        <w:rPr>
          <w:sz w:val="16"/>
        </w:rPr>
        <w:t xml:space="preserve">According to </w:t>
      </w:r>
      <w:proofErr w:type="spellStart"/>
      <w:r w:rsidRPr="00451E98">
        <w:rPr>
          <w:sz w:val="16"/>
        </w:rPr>
        <w:t>WorkAbroad.ph's</w:t>
      </w:r>
      <w:proofErr w:type="spellEnd"/>
      <w:r w:rsidRPr="00451E98">
        <w:rPr>
          <w:sz w:val="16"/>
        </w:rPr>
        <w:t xml:space="preserve"> 2016 Overseas Salary Report, </w:t>
      </w:r>
      <w:r w:rsidRPr="0031413C">
        <w:rPr>
          <w:rStyle w:val="StyleUnderline"/>
        </w:rPr>
        <w:t>healthcare remains to be the paying specialization for overseas Filipino workers, with OFWs in the industry getting an average of P111,620 per month.</w:t>
      </w:r>
      <w:r w:rsidR="00451E98">
        <w:rPr>
          <w:rStyle w:val="StyleUnderline"/>
        </w:rPr>
        <w:t xml:space="preserve"> </w:t>
      </w:r>
      <w:r w:rsidRPr="00451E98">
        <w:rPr>
          <w:sz w:val="16"/>
        </w:rPr>
        <w:t>It’s also the top paying specialization for the high-paying countries of deployment like Canada and New Zealand.</w:t>
      </w:r>
      <w:r w:rsidR="00451E98" w:rsidRPr="00451E98">
        <w:rPr>
          <w:sz w:val="16"/>
        </w:rPr>
        <w:t xml:space="preserve"> </w:t>
      </w:r>
      <w:r w:rsidRPr="00451E98">
        <w:rPr>
          <w:sz w:val="16"/>
        </w:rPr>
        <w:t>Robert Mendoza, president of The Alliance of Health Workers (AHW) said contractual medical sector employees in the Philippines, like nurses, do not receive the benefits enjoyed by regular employees, such as 13th month pay and hazard pay.</w:t>
      </w:r>
      <w:r w:rsidR="00451E98" w:rsidRPr="00451E98">
        <w:rPr>
          <w:sz w:val="16"/>
        </w:rPr>
        <w:t xml:space="preserve"> </w:t>
      </w:r>
      <w:r w:rsidRPr="00451E98">
        <w:rPr>
          <w:sz w:val="16"/>
        </w:rPr>
        <w:t xml:space="preserve">The lack of human resources, said Mendoza, definitely affects the delivery of quality health care to patients. </w:t>
      </w:r>
      <w:r w:rsidRPr="00C6693B">
        <w:rPr>
          <w:rStyle w:val="StyleUnderline"/>
        </w:rPr>
        <w:t>The ideal nurse to patient ratio</w:t>
      </w:r>
      <w:r w:rsidRPr="00451E98">
        <w:rPr>
          <w:sz w:val="16"/>
        </w:rPr>
        <w:t xml:space="preserve">, according to the Philippines Department of Health, </w:t>
      </w:r>
      <w:r w:rsidRPr="00C6693B">
        <w:rPr>
          <w:rStyle w:val="StyleUnderline"/>
        </w:rPr>
        <w:t>is 1:12, but this is hardly true in many hospitals.</w:t>
      </w:r>
      <w:r w:rsidR="00451E98">
        <w:rPr>
          <w:rStyle w:val="StyleUnderline"/>
        </w:rPr>
        <w:t xml:space="preserve"> </w:t>
      </w:r>
      <w:r w:rsidRPr="00451E98">
        <w:rPr>
          <w:sz w:val="16"/>
        </w:rPr>
        <w:t>In Jose Reyes Memorial Medical Center, the nurse to patient ratio in the male surgical ward is 2:59. The ratio is 2:64 in the women surgical ward, as well as the stroke unit.</w:t>
      </w:r>
      <w:r w:rsidR="00451E98" w:rsidRPr="00451E98">
        <w:rPr>
          <w:sz w:val="16"/>
        </w:rPr>
        <w:t xml:space="preserve"> </w:t>
      </w:r>
      <w:r w:rsidRPr="00451E98">
        <w:rPr>
          <w:sz w:val="16"/>
        </w:rPr>
        <w:t xml:space="preserve">Edwin Pacheco, president of the National Kidney Transplant and Institute (NKTI) employee’s association, said that </w:t>
      </w:r>
      <w:r w:rsidRPr="00C6693B">
        <w:rPr>
          <w:rStyle w:val="StyleUnderline"/>
        </w:rPr>
        <w:t xml:space="preserve">nurses have been leaving their hospital due to massive </w:t>
      </w:r>
      <w:proofErr w:type="spellStart"/>
      <w:r w:rsidRPr="00C6693B">
        <w:rPr>
          <w:rStyle w:val="StyleUnderline"/>
        </w:rPr>
        <w:t>contractualization</w:t>
      </w:r>
      <w:proofErr w:type="spellEnd"/>
      <w:r w:rsidRPr="00C6693B">
        <w:rPr>
          <w:rStyle w:val="StyleUnderline"/>
        </w:rPr>
        <w:t>.</w:t>
      </w:r>
      <w:r w:rsidR="00451E98">
        <w:rPr>
          <w:rStyle w:val="StyleUnderline"/>
        </w:rPr>
        <w:t xml:space="preserve"> </w:t>
      </w:r>
      <w:r w:rsidRPr="00451E98">
        <w:rPr>
          <w:sz w:val="16"/>
        </w:rPr>
        <w:t xml:space="preserve">“Nurses are hired as </w:t>
      </w:r>
      <w:proofErr w:type="spellStart"/>
      <w:r w:rsidRPr="00451E98">
        <w:rPr>
          <w:sz w:val="16"/>
        </w:rPr>
        <w:t>contractuals</w:t>
      </w:r>
      <w:proofErr w:type="spellEnd"/>
      <w:r w:rsidRPr="00451E98">
        <w:rPr>
          <w:sz w:val="16"/>
        </w:rPr>
        <w:t>, and it will take about eight years or more for them to become regular employees,” Pacheco said.</w:t>
      </w:r>
      <w:r w:rsidR="00451E98" w:rsidRPr="00451E98">
        <w:rPr>
          <w:sz w:val="16"/>
        </w:rPr>
        <w:t xml:space="preserve"> </w:t>
      </w:r>
      <w:r w:rsidRPr="00451E98">
        <w:rPr>
          <w:sz w:val="16"/>
        </w:rPr>
        <w:t>In NKTI, in a regular ward where there are 25 to 35 patients, there are only two nurses who are on duty.</w:t>
      </w:r>
      <w:r w:rsidR="00451E98" w:rsidRPr="00451E98">
        <w:rPr>
          <w:sz w:val="16"/>
        </w:rPr>
        <w:t xml:space="preserve"> </w:t>
      </w:r>
      <w:r w:rsidRPr="00451E98">
        <w:rPr>
          <w:sz w:val="16"/>
        </w:rPr>
        <w:t>“If one patient is critical, a nurse has to pay close attention to that patient so that he would not die. But with fewer nurses on duty, they cannot do that because they have to look after the other patients,” he said.</w:t>
      </w:r>
      <w:r w:rsidR="00451E98" w:rsidRPr="00451E98">
        <w:rPr>
          <w:sz w:val="16"/>
        </w:rPr>
        <w:t xml:space="preserve"> </w:t>
      </w:r>
      <w:r w:rsidRPr="00451E98">
        <w:rPr>
          <w:sz w:val="16"/>
        </w:rPr>
        <w:t>The emergency department, which receives about 100 patients a day, only has four to five nurses.</w:t>
      </w:r>
      <w:r w:rsidR="00451E98" w:rsidRPr="00451E98">
        <w:rPr>
          <w:sz w:val="16"/>
        </w:rPr>
        <w:t xml:space="preserve"> </w:t>
      </w:r>
      <w:r w:rsidRPr="00451E98">
        <w:rPr>
          <w:sz w:val="16"/>
        </w:rPr>
        <w:t xml:space="preserve">He added that these contractual nurses also work overtime but without a pay; they work in a hazardous workplace but do not receive hazard pay. </w:t>
      </w:r>
      <w:proofErr w:type="spellStart"/>
      <w:r w:rsidRPr="00451E98">
        <w:rPr>
          <w:sz w:val="16"/>
        </w:rPr>
        <w:t>Contracuals</w:t>
      </w:r>
      <w:proofErr w:type="spellEnd"/>
      <w:r w:rsidRPr="00451E98">
        <w:rPr>
          <w:sz w:val="16"/>
        </w:rPr>
        <w:t xml:space="preserve"> also do not have the right to join the union, said Pacheco.</w:t>
      </w:r>
      <w:r w:rsidR="00451E98" w:rsidRPr="00451E98">
        <w:rPr>
          <w:sz w:val="16"/>
        </w:rPr>
        <w:t xml:space="preserve"> </w:t>
      </w:r>
      <w:r w:rsidRPr="00737133">
        <w:rPr>
          <w:rStyle w:val="Emphasis"/>
        </w:rPr>
        <w:t>While the Philippines, continues to struggle with its nursing shortage, countries like Canada</w:t>
      </w:r>
      <w:r w:rsidR="00A25207" w:rsidRPr="00737133">
        <w:rPr>
          <w:rStyle w:val="Emphasis"/>
        </w:rPr>
        <w:t xml:space="preserve"> </w:t>
      </w:r>
      <w:r w:rsidRPr="00737133">
        <w:rPr>
          <w:rStyle w:val="Emphasis"/>
        </w:rPr>
        <w:t>are encouraging the nurses to migrate.</w:t>
      </w:r>
      <w:r w:rsidR="00451E98">
        <w:rPr>
          <w:rStyle w:val="Emphasis"/>
        </w:rPr>
        <w:t xml:space="preserve"> </w:t>
      </w:r>
      <w:r w:rsidRPr="00451E98">
        <w:rPr>
          <w:sz w:val="16"/>
        </w:rPr>
        <w:t>The Canadian Nurses Association (CNA) has predicted that Canada would be in need of at least 60,000 nurses by 2020 to fill the labor shortage.</w:t>
      </w:r>
      <w:r w:rsidR="00451E98" w:rsidRPr="00451E98">
        <w:rPr>
          <w:sz w:val="16"/>
        </w:rPr>
        <w:t xml:space="preserve"> </w:t>
      </w:r>
      <w:r w:rsidRPr="00451E98">
        <w:rPr>
          <w:sz w:val="16"/>
        </w:rPr>
        <w:t xml:space="preserve">Tony Burke, vice president of the OMNI College of Nursing said </w:t>
      </w:r>
      <w:r w:rsidRPr="00737133">
        <w:rPr>
          <w:rStyle w:val="StyleUnderline"/>
        </w:rPr>
        <w:t>the best and most effective way to address this gap is to hire internationally educated nurses such as those from the Philippines.</w:t>
      </w:r>
    </w:p>
    <w:p w:rsidR="00884DA5" w:rsidRDefault="00884DA5" w:rsidP="00D038ED"/>
    <w:p w:rsidR="00446084" w:rsidRDefault="001007C9" w:rsidP="0056176A">
      <w:pPr>
        <w:pStyle w:val="Heading4"/>
      </w:pPr>
      <w:r>
        <w:t xml:space="preserve">The </w:t>
      </w:r>
      <w:proofErr w:type="spellStart"/>
      <w:r>
        <w:t>aff</w:t>
      </w:r>
      <w:proofErr w:type="spellEnd"/>
      <w:r>
        <w:t xml:space="preserve"> </w:t>
      </w:r>
      <w:r w:rsidR="0020006C">
        <w:t>launches</w:t>
      </w:r>
      <w:r>
        <w:t xml:space="preserve"> a</w:t>
      </w:r>
      <w:r w:rsidR="0069317B">
        <w:t xml:space="preserve"> b</w:t>
      </w:r>
      <w:r w:rsidR="00446084">
        <w:t xml:space="preserve">rain drain </w:t>
      </w:r>
      <w:r w:rsidR="0045180A">
        <w:t xml:space="preserve">which </w:t>
      </w:r>
      <w:r w:rsidR="00446084">
        <w:t xml:space="preserve">decks the </w:t>
      </w:r>
      <w:r w:rsidR="0056176A">
        <w:t>Philippine</w:t>
      </w:r>
      <w:r w:rsidR="00446084">
        <w:t xml:space="preserve"> economy </w:t>
      </w:r>
    </w:p>
    <w:p w:rsidR="0020006C" w:rsidRPr="0020006C" w:rsidRDefault="0020006C" w:rsidP="0020006C"/>
    <w:p w:rsidR="001F1AA4" w:rsidRDefault="00846739" w:rsidP="0056176A">
      <w:proofErr w:type="spellStart"/>
      <w:r w:rsidRPr="002A598C">
        <w:rPr>
          <w:rStyle w:val="Heading4Char"/>
        </w:rPr>
        <w:t>Tiglao</w:t>
      </w:r>
      <w:proofErr w:type="spellEnd"/>
      <w:r w:rsidRPr="002A598C">
        <w:rPr>
          <w:rStyle w:val="Heading4Char"/>
        </w:rPr>
        <w:t xml:space="preserve"> 1/30</w:t>
      </w:r>
      <w:r>
        <w:t xml:space="preserve"> (</w:t>
      </w:r>
      <w:proofErr w:type="spellStart"/>
      <w:r>
        <w:t>Getsy</w:t>
      </w:r>
      <w:proofErr w:type="spellEnd"/>
      <w:r>
        <w:t xml:space="preserve">, </w:t>
      </w:r>
      <w:r w:rsidR="006837EA">
        <w:t xml:space="preserve">reporter </w:t>
      </w:r>
      <w:r w:rsidR="009F190E">
        <w:t xml:space="preserve">for </w:t>
      </w:r>
      <w:r w:rsidR="006837EA">
        <w:t xml:space="preserve">and op-ed contributor to Manila Bulletin, </w:t>
      </w:r>
      <w:r>
        <w:t>“Time for an overhaul of labor migration policy,”</w:t>
      </w:r>
      <w:r w:rsidR="002F40C9">
        <w:t xml:space="preserve"> Manila Bulletin, </w:t>
      </w:r>
      <w:r>
        <w:t xml:space="preserve">1/30/18, </w:t>
      </w:r>
      <w:hyperlink r:id="rId7" w:history="1">
        <w:r w:rsidR="001F1AA4" w:rsidRPr="00471405">
          <w:rPr>
            <w:rStyle w:val="Hyperlink"/>
          </w:rPr>
          <w:t>https://news.mb.com.ph/2018/01/30/time-for-an-overhaul-of-labor-migration-policy/</w:t>
        </w:r>
      </w:hyperlink>
      <w:r>
        <w:t>)</w:t>
      </w:r>
      <w:r w:rsidR="002A598C">
        <w:t>//tb</w:t>
      </w:r>
    </w:p>
    <w:p w:rsidR="0056176A" w:rsidRDefault="0056176A" w:rsidP="0056176A">
      <w:pPr>
        <w:rPr>
          <w:rStyle w:val="StyleUnderline"/>
        </w:rPr>
      </w:pPr>
      <w:r w:rsidRPr="00B91C82">
        <w:rPr>
          <w:sz w:val="16"/>
        </w:rPr>
        <w:t>President Rodrigo Duterte’s decision to suspend the deployment of Overseas Filipino Workers (OFW) to Kuwait following reports of abuses on our fellow citizens could not be more apt and timely.</w:t>
      </w:r>
      <w:r w:rsidR="00B91C82" w:rsidRPr="00B91C82">
        <w:rPr>
          <w:sz w:val="16"/>
        </w:rPr>
        <w:t xml:space="preserve"> </w:t>
      </w:r>
      <w:r w:rsidRPr="00B91C82">
        <w:rPr>
          <w:sz w:val="16"/>
        </w:rPr>
        <w:t>The pause should give the government a bit of time to reconsider the “exportation” of its people, a five-decade old policy that is due for a change especially now that the government has been undertaking major economic and political reforms. The thinking should start now for this is the kind of change that will take years to study and implement so as to avoid disruptions to the economy.</w:t>
      </w:r>
      <w:r w:rsidR="00B91C82" w:rsidRPr="00B91C82">
        <w:rPr>
          <w:sz w:val="16"/>
        </w:rPr>
        <w:t xml:space="preserve"> </w:t>
      </w:r>
      <w:r w:rsidRPr="00B91C82">
        <w:rPr>
          <w:sz w:val="16"/>
        </w:rPr>
        <w:t xml:space="preserve">Certainly, </w:t>
      </w:r>
      <w:r w:rsidRPr="006B521F">
        <w:rPr>
          <w:rStyle w:val="StyleUnderline"/>
        </w:rPr>
        <w:t>the Philippine economy benefits from</w:t>
      </w:r>
      <w:r w:rsidRPr="00B91C82">
        <w:rPr>
          <w:sz w:val="16"/>
        </w:rPr>
        <w:t xml:space="preserve"> the </w:t>
      </w:r>
      <w:r w:rsidRPr="006B521F">
        <w:rPr>
          <w:rStyle w:val="StyleUnderline"/>
        </w:rPr>
        <w:t>foreign remittances</w:t>
      </w:r>
      <w:r w:rsidRPr="00B91C82">
        <w:rPr>
          <w:sz w:val="16"/>
        </w:rPr>
        <w:t xml:space="preserve"> that are being </w:t>
      </w:r>
      <w:r w:rsidRPr="006B521F">
        <w:rPr>
          <w:rStyle w:val="StyleUnderline"/>
        </w:rPr>
        <w:t>sent in by the 10 million Filipinos abroad</w:t>
      </w:r>
      <w:r w:rsidRPr="00B91C82">
        <w:rPr>
          <w:sz w:val="16"/>
        </w:rPr>
        <w:t xml:space="preserve">. But all </w:t>
      </w:r>
      <w:r w:rsidRPr="006B521F">
        <w:rPr>
          <w:rStyle w:val="Emphasis"/>
        </w:rPr>
        <w:t>the past governments had become too dependent on it, with the development of local industries and businesses neglected and local job creation kept static.</w:t>
      </w:r>
      <w:r w:rsidR="00B91C82">
        <w:rPr>
          <w:rStyle w:val="Emphasis"/>
        </w:rPr>
        <w:t xml:space="preserve"> </w:t>
      </w:r>
      <w:r w:rsidRPr="005E4CDE">
        <w:rPr>
          <w:rStyle w:val="StyleUnderline"/>
        </w:rPr>
        <w:t>The other negative effects of labor migration have not been properly addressed</w:t>
      </w:r>
      <w:r w:rsidRPr="00B91C82">
        <w:rPr>
          <w:sz w:val="16"/>
        </w:rPr>
        <w:t xml:space="preserve"> as well. We’re talking about the </w:t>
      </w:r>
      <w:r w:rsidRPr="005E4CDE">
        <w:rPr>
          <w:rStyle w:val="StyleUnderline"/>
        </w:rPr>
        <w:t>disintegration of families,</w:t>
      </w:r>
      <w:r w:rsidRPr="00B91C82">
        <w:rPr>
          <w:sz w:val="16"/>
        </w:rPr>
        <w:t xml:space="preserve"> the </w:t>
      </w:r>
      <w:r w:rsidRPr="005E4CDE">
        <w:rPr>
          <w:rStyle w:val="StyleUnderline"/>
        </w:rPr>
        <w:t xml:space="preserve">culture of materialism, and the weakening of nationalism </w:t>
      </w:r>
      <w:r w:rsidRPr="00B91C82">
        <w:rPr>
          <w:sz w:val="16"/>
        </w:rPr>
        <w:t xml:space="preserve">that </w:t>
      </w:r>
      <w:r w:rsidRPr="005E4CDE">
        <w:rPr>
          <w:rStyle w:val="StyleUnderline"/>
        </w:rPr>
        <w:t>have cropped up</w:t>
      </w:r>
      <w:r w:rsidRPr="00B91C82">
        <w:rPr>
          <w:sz w:val="16"/>
        </w:rPr>
        <w:t xml:space="preserve"> as a result of this policy. These are destroying the social fabric of our nation.</w:t>
      </w:r>
      <w:r w:rsidR="00B91C82" w:rsidRPr="00B91C82">
        <w:rPr>
          <w:sz w:val="16"/>
        </w:rPr>
        <w:t xml:space="preserve"> </w:t>
      </w:r>
      <w:r w:rsidRPr="00725502">
        <w:rPr>
          <w:rStyle w:val="StyleUnderline"/>
        </w:rPr>
        <w:t xml:space="preserve">For decades, everyone has lamented the “brain drain” that we see all around the Philippines. </w:t>
      </w:r>
      <w:r w:rsidRPr="00725502">
        <w:rPr>
          <w:rStyle w:val="Emphasis"/>
        </w:rPr>
        <w:t>We lack doctors, nurses, medical workers, scientists</w:t>
      </w:r>
      <w:r w:rsidRPr="00725502">
        <w:rPr>
          <w:rStyle w:val="StyleUnderline"/>
        </w:rPr>
        <w:t>, engineers, architects, construction workers, domestic helpers, chefs, and hotel and restaurant workers, and other important workers</w:t>
      </w:r>
      <w:r w:rsidRPr="00B91C82">
        <w:rPr>
          <w:sz w:val="16"/>
        </w:rPr>
        <w:t xml:space="preserve"> – </w:t>
      </w:r>
      <w:r w:rsidRPr="00725502">
        <w:rPr>
          <w:rStyle w:val="Emphasis"/>
        </w:rPr>
        <w:t>we’ve been losing them to better-paying jobs abroad.</w:t>
      </w:r>
      <w:r w:rsidR="00B91C82">
        <w:rPr>
          <w:rStyle w:val="Emphasis"/>
        </w:rPr>
        <w:t xml:space="preserve"> </w:t>
      </w:r>
      <w:r w:rsidRPr="00B91C82">
        <w:rPr>
          <w:sz w:val="16"/>
        </w:rPr>
        <w:t xml:space="preserve">Building a nation needs having all these skilled workers pitching in to help their particular sector of society. </w:t>
      </w:r>
      <w:r w:rsidRPr="00FE3013">
        <w:rPr>
          <w:rStyle w:val="StyleUnderline"/>
        </w:rPr>
        <w:t>Instead of having a role in the development of the country, these workers are using their skills to help other countries, already rich and developed, to become even more prosperous.</w:t>
      </w:r>
      <w:r w:rsidR="00B91C82">
        <w:rPr>
          <w:rStyle w:val="StyleUnderline"/>
        </w:rPr>
        <w:t xml:space="preserve"> </w:t>
      </w:r>
      <w:r w:rsidRPr="00B91C82">
        <w:rPr>
          <w:sz w:val="16"/>
        </w:rPr>
        <w:t>There is only one sector where we have an oversupply of workers, and these are the career politicians, especially in the Senate and Congress. Unfortunately, these are the people who will never leave for here they get paid very, very well to grandstand and criticize anything who will get them media coverage so they can get reelected again.</w:t>
      </w:r>
      <w:r w:rsidR="00B91C82" w:rsidRPr="00B91C82">
        <w:rPr>
          <w:sz w:val="16"/>
        </w:rPr>
        <w:t xml:space="preserve"> </w:t>
      </w:r>
      <w:r w:rsidRPr="001B27E1">
        <w:rPr>
          <w:rStyle w:val="Emphasis"/>
        </w:rPr>
        <w:t>The Philippine economy has not been able to generate enough jobs for the country’s 40-million labor force</w:t>
      </w:r>
      <w:r w:rsidRPr="00B91C82">
        <w:rPr>
          <w:sz w:val="16"/>
        </w:rPr>
        <w:t xml:space="preserve">. </w:t>
      </w:r>
      <w:r w:rsidRPr="001B27E1">
        <w:rPr>
          <w:rStyle w:val="StyleUnderline"/>
        </w:rPr>
        <w:t>The problem has been exacerbated by the high population growth rate with about 1 million young people entering the work force every year.</w:t>
      </w:r>
    </w:p>
    <w:p w:rsidR="00A5492E" w:rsidRDefault="00A5492E" w:rsidP="00C04AE3">
      <w:pPr>
        <w:pStyle w:val="Heading4"/>
      </w:pPr>
      <w:r>
        <w:t xml:space="preserve">Strong Philippines key to check conflict over the </w:t>
      </w:r>
      <w:proofErr w:type="spellStart"/>
      <w:r>
        <w:t>Spratley</w:t>
      </w:r>
      <w:proofErr w:type="spellEnd"/>
      <w:r>
        <w:t xml:space="preserve"> islands</w:t>
      </w:r>
    </w:p>
    <w:p w:rsidR="0020006C" w:rsidRPr="0020006C" w:rsidRDefault="0020006C" w:rsidP="0020006C"/>
    <w:p w:rsidR="00243D98" w:rsidRPr="00243D98" w:rsidRDefault="009E53AD" w:rsidP="00243D98">
      <w:r w:rsidRPr="0020006C">
        <w:rPr>
          <w:rStyle w:val="Style13ptBold"/>
        </w:rPr>
        <w:t>Lohman and Castro ‘10</w:t>
      </w:r>
      <w:r>
        <w:t xml:space="preserve"> [Walter, Director of the Asian Studies Center at The Heritage Foundation, and Renato C. De, Professor in the International Studies Department of De La Salle University (Manila) and holds the Dr. Aurelio Calderon Professorial Chair of Philippine–American Relations. “Empowering a New Era in the United States-Philippines S</w:t>
      </w:r>
      <w:r w:rsidR="00DB1D28">
        <w:t xml:space="preserve">ecurity Alliance.” Heritage Foundation. June 28. </w:t>
      </w:r>
      <w:r w:rsidR="00243D98">
        <w:t>https://www.heritage.org/asia/report/empowering-new-era-the-united-states-philippines-security-alliance</w:t>
      </w:r>
      <w:r w:rsidR="00003A64">
        <w:t>]//tb</w:t>
      </w:r>
    </w:p>
    <w:p w:rsidR="00A5492E" w:rsidRPr="0078794A" w:rsidRDefault="00A5492E" w:rsidP="00A5492E">
      <w:pPr>
        <w:rPr>
          <w:rStyle w:val="StyleUnderline"/>
        </w:rPr>
      </w:pPr>
      <w:r w:rsidRPr="00995F7A">
        <w:rPr>
          <w:sz w:val="16"/>
        </w:rPr>
        <w:t xml:space="preserve">Abstract: </w:t>
      </w:r>
      <w:r w:rsidRPr="0082489F">
        <w:rPr>
          <w:rStyle w:val="StyleUnderline"/>
        </w:rPr>
        <w:t>The Philippines occupies a strategic location on the edge of China’s “first island chain of defense” and has been subjected to persistent and assertive Chinese claims to disputed territory in the South China Sea. These Chinese claims threaten not only the Philippines and the other claimants to the territory, but also the ability of the U.S. to conduct naval operations in open seas and, ultimately, the security of the sea-lanes through which much of the world’s trade passes</w:t>
      </w:r>
      <w:r w:rsidRPr="00995F7A">
        <w:rPr>
          <w:sz w:val="16"/>
        </w:rPr>
        <w:t xml:space="preserve">. To manage growing Chinese power, </w:t>
      </w:r>
      <w:r w:rsidRPr="0082489F">
        <w:rPr>
          <w:rStyle w:val="Emphasis"/>
        </w:rPr>
        <w:t>the U.S. needs a reliable, adequately equipped, like-minded partner on the South China Sea. The Philippines needs American leadership and assistance to fully develop its capacity for territorial defense</w:t>
      </w:r>
      <w:r w:rsidRPr="0082489F">
        <w:rPr>
          <w:rStyle w:val="StyleUnderline"/>
        </w:rPr>
        <w:t>. To protect both U.S. and Philippine interests in the region, the U.S. should assist the Philippines in building a credible ability to support its sovereign claims.</w:t>
      </w:r>
      <w:r w:rsidR="00995F7A">
        <w:rPr>
          <w:rStyle w:val="StyleUnderline"/>
        </w:rPr>
        <w:t xml:space="preserve"> </w:t>
      </w:r>
      <w:r w:rsidRPr="00FE7F85">
        <w:rPr>
          <w:rStyle w:val="Emphasis"/>
        </w:rPr>
        <w:t>The South China Sea is rapidly emerging as a key venue for managing China’s rise as a global power.</w:t>
      </w:r>
      <w:r w:rsidRPr="00995F7A">
        <w:rPr>
          <w:sz w:val="16"/>
        </w:rPr>
        <w:t xml:space="preserve"> </w:t>
      </w:r>
      <w:r w:rsidRPr="00984C8E">
        <w:rPr>
          <w:rStyle w:val="StyleUnderline"/>
        </w:rPr>
        <w:t xml:space="preserve">At stake is no less than freedom of navigation and the U.S. security predominance that has served the Western Pacific region so well for more than 60 years. </w:t>
      </w:r>
      <w:r w:rsidRPr="00984C8E">
        <w:rPr>
          <w:rStyle w:val="Emphasis"/>
        </w:rPr>
        <w:t>The Philippines shares these interests but has another much closer to home: countering persistent and assertive Chinese claims to disputed territory in the Spratly Islands.</w:t>
      </w:r>
      <w:r w:rsidR="00995F7A">
        <w:rPr>
          <w:rStyle w:val="Emphasis"/>
        </w:rPr>
        <w:t xml:space="preserve"> </w:t>
      </w:r>
      <w:r w:rsidRPr="00995F7A">
        <w:rPr>
          <w:sz w:val="16"/>
        </w:rPr>
        <w:t xml:space="preserve">U.S. and Philippine interests in the South China Sea neatly coincide. </w:t>
      </w:r>
      <w:r w:rsidRPr="00984A96">
        <w:rPr>
          <w:rStyle w:val="StyleUnderline"/>
        </w:rPr>
        <w:t>The U.S. requires a like-minded partner on the South China Sea and has a natural one in the Philippines, its oldest treaty ally in Asia.</w:t>
      </w:r>
      <w:r w:rsidRPr="00995F7A">
        <w:rPr>
          <w:sz w:val="16"/>
        </w:rPr>
        <w:t xml:space="preserve"> The Philippines, for its part, needs American leadership and assistance in developing its wholly inadequate capacity for territorial defense. Their coincident needs and interests should serve to empower a new era in the security alliance.</w:t>
      </w:r>
      <w:r w:rsidR="00995F7A" w:rsidRPr="00995F7A">
        <w:rPr>
          <w:sz w:val="16"/>
        </w:rPr>
        <w:t xml:space="preserve"> </w:t>
      </w:r>
      <w:r w:rsidRPr="00995F7A">
        <w:rPr>
          <w:sz w:val="16"/>
        </w:rPr>
        <w:t>Strategic Context</w:t>
      </w:r>
      <w:r w:rsidR="00995F7A" w:rsidRPr="00995F7A">
        <w:rPr>
          <w:sz w:val="16"/>
        </w:rPr>
        <w:t xml:space="preserve"> </w:t>
      </w:r>
      <w:proofErr w:type="gramStart"/>
      <w:r w:rsidRPr="00984A96">
        <w:rPr>
          <w:rStyle w:val="StyleUnderline"/>
        </w:rPr>
        <w:t>The</w:t>
      </w:r>
      <w:proofErr w:type="gramEnd"/>
      <w:r w:rsidRPr="00984A96">
        <w:rPr>
          <w:rStyle w:val="StyleUnderline"/>
        </w:rPr>
        <w:t xml:space="preserve"> Philippines occupies a strategic location on the edge of China’s “first island chain of defense,” an area of China’s greatest maritime interest and encompassing the vast majority of the South China Sea. China claims that control of this international waterway is essential to its security</w:t>
      </w:r>
      <w:r w:rsidRPr="00995F7A">
        <w:rPr>
          <w:sz w:val="16"/>
        </w:rPr>
        <w:t>. Not incidentally, the same defensive line roughly tracks Chinese sovereign territorial claims, including several islands under Philippine administration.</w:t>
      </w:r>
      <w:r w:rsidR="00995F7A" w:rsidRPr="00995F7A">
        <w:rPr>
          <w:sz w:val="16"/>
        </w:rPr>
        <w:t xml:space="preserve"> </w:t>
      </w:r>
      <w:r w:rsidRPr="00984A96">
        <w:rPr>
          <w:rStyle w:val="StyleUnderline"/>
        </w:rPr>
        <w:t>The expansive Chinese claims threaten not only the Philippines and the other four claimants to the territory, but also the ability of the U.S. to conduct naval operations in open seas and, ultimately, the security of the sea-lanes through which much of the world’s trade passes. In March 2009, China vividly illustrated the threat by harassing the USNS Impeccable with a frigate, surveillance aircraft,</w:t>
      </w:r>
      <w:r w:rsidRPr="00995F7A">
        <w:rPr>
          <w:sz w:val="16"/>
        </w:rPr>
        <w:t xml:space="preserve"> and five other Chinese-flagged ships, including a Bureau of Maritime Fisheries “patrol vessel.”[1] The Impeccable was operating in the exclusive economic zone claimed by China, where the U.S. maintains that its rights and freedoms are “qualitatively and quantitatively the same as those rights and freedoms applicable on the high seas.”[2]</w:t>
      </w:r>
      <w:r w:rsidR="00995F7A" w:rsidRPr="00995F7A">
        <w:rPr>
          <w:sz w:val="16"/>
        </w:rPr>
        <w:t xml:space="preserve"> </w:t>
      </w:r>
      <w:r w:rsidRPr="00995F7A">
        <w:rPr>
          <w:sz w:val="16"/>
        </w:rPr>
        <w:t xml:space="preserve">The Chinese believe otherwise. They have an imaginative reading of international law and are increasingly prepared to physically assert their understanding of it. Following the clash with Impeccable, they dispatched one of their largest patrol boats to the </w:t>
      </w:r>
      <w:proofErr w:type="spellStart"/>
      <w:r w:rsidRPr="00995F7A">
        <w:rPr>
          <w:sz w:val="16"/>
        </w:rPr>
        <w:t>Spratlys</w:t>
      </w:r>
      <w:proofErr w:type="spellEnd"/>
      <w:r w:rsidRPr="00995F7A">
        <w:rPr>
          <w:sz w:val="16"/>
        </w:rPr>
        <w:t xml:space="preserve"> to demonstrate China’s “indisputable sovereignty over the islands of the South China Sea and their adjacent waters”[3]—a formulation already familiar to the Philippines.[4] In March 2010, Chinese officials conveyed to two visiting senior officials of the Obama Administration that China would not tolerate any U.S. interference in the South China Sea because it is “now part of China’s ‘core interest’ of sovereignty…on par with Taiwan and Tibet….”[5]</w:t>
      </w:r>
      <w:r w:rsidR="00995F7A" w:rsidRPr="00995F7A">
        <w:rPr>
          <w:sz w:val="16"/>
        </w:rPr>
        <w:t xml:space="preserve"> </w:t>
      </w:r>
      <w:r w:rsidRPr="00201A2D">
        <w:rPr>
          <w:rStyle w:val="StyleUnderline"/>
        </w:rPr>
        <w:t>The U.S. has long refrained from taking sides in sovereignty disputes in the South China Sea. This is as it should be.</w:t>
      </w:r>
      <w:r w:rsidRPr="00995F7A">
        <w:rPr>
          <w:sz w:val="16"/>
        </w:rPr>
        <w:t xml:space="preserve"> Beyond pointing out that the Chinese claims are entirely unreasonable in scope and based on an extraordinary, selective reading of international law, taking a positive position on the side of any single claim would insert the U.S. into a complex web of regional disputes beyond the China– Philippines disagreement. That would complicate America’s relations with other parties important to the conduct of its foreign policy.</w:t>
      </w:r>
      <w:r w:rsidR="00995F7A" w:rsidRPr="00995F7A">
        <w:rPr>
          <w:sz w:val="16"/>
        </w:rPr>
        <w:t xml:space="preserve"> </w:t>
      </w:r>
      <w:r w:rsidRPr="00995F7A">
        <w:rPr>
          <w:sz w:val="16"/>
        </w:rPr>
        <w:t>However, by virtue of the 1951 U.S.–Philippines Mutual Defense Treaty, the United States and the Philippines can work together to develop the Philippines’ capacity to offer a credible defense of its claims in the face of China’s assertiveness and to support the United States and its other allies in defending the freedom of navigation.</w:t>
      </w:r>
      <w:r w:rsidR="00995F7A" w:rsidRPr="00995F7A">
        <w:rPr>
          <w:sz w:val="16"/>
        </w:rPr>
        <w:t xml:space="preserve"> </w:t>
      </w:r>
      <w:r w:rsidRPr="00995F7A">
        <w:rPr>
          <w:sz w:val="16"/>
        </w:rPr>
        <w:t>Philippine Territorial Defense</w:t>
      </w:r>
      <w:r w:rsidR="00995F7A" w:rsidRPr="00995F7A">
        <w:rPr>
          <w:sz w:val="16"/>
        </w:rPr>
        <w:t xml:space="preserve"> </w:t>
      </w:r>
      <w:r w:rsidRPr="00201A2D">
        <w:rPr>
          <w:rStyle w:val="StyleUnderline"/>
        </w:rPr>
        <w:t>Almost two decades after U.S. forces withdrew from the Philippines, an intense focus on internal security and the lack of resources have taken their toll on the conventional military capabilities of the Armed Forces of the Philippines (AFP), particularly air defense and sea-control networks and the AFP’s ability to operate with other armed forces</w:t>
      </w:r>
      <w:r w:rsidRPr="00995F7A">
        <w:rPr>
          <w:sz w:val="16"/>
        </w:rPr>
        <w:t xml:space="preserve">. The AFP’s weapons inventory consists primarily of light tanks, light and medium towed artillery, coastal and inshore patrol vessels, amphibious ships, various landing craft for inter-island transport, fixed-wing trainers that double as ground-attack aircraft, and transport and attack </w:t>
      </w:r>
      <w:proofErr w:type="gramStart"/>
      <w:r w:rsidRPr="00995F7A">
        <w:rPr>
          <w:sz w:val="16"/>
        </w:rPr>
        <w:t>helicopters.[</w:t>
      </w:r>
      <w:proofErr w:type="gramEnd"/>
      <w:r w:rsidRPr="00995F7A">
        <w:rPr>
          <w:sz w:val="16"/>
        </w:rPr>
        <w:t>6] The AFP has had no dedicated, proper fighter aircraft since it decommissioned the last of its 40-year-old F-5s in 2005. Most of its equipment was designed and made in the U.S. and acquired through the Military Assistance Program (MAP) and the Foreign Military Sales (FMS) credit.</w:t>
      </w:r>
      <w:r w:rsidR="00995F7A" w:rsidRPr="00995F7A">
        <w:rPr>
          <w:sz w:val="16"/>
        </w:rPr>
        <w:t xml:space="preserve"> </w:t>
      </w:r>
      <w:r w:rsidRPr="00995F7A">
        <w:rPr>
          <w:sz w:val="16"/>
        </w:rPr>
        <w:t>This state of AFP affairs was not always a forgone conclusion. In the immediate post–Cold War era, the AFP had planned to acquire the necessary naval and aerial materiel to defend the Philippines against external threats and to develop limited capabilities to project power into the South China Sea. During this period, the AFP planned an ambitious force modernization program to transform the Philippine military into a conventional armed force comparable to most Southeast Asian militaries. This was the result of three major strategic developments:</w:t>
      </w:r>
      <w:r w:rsidR="00995F7A" w:rsidRPr="00995F7A">
        <w:rPr>
          <w:sz w:val="16"/>
        </w:rPr>
        <w:t xml:space="preserve"> </w:t>
      </w:r>
      <w:r w:rsidRPr="00995F7A">
        <w:rPr>
          <w:sz w:val="16"/>
        </w:rPr>
        <w:t>The Philippine Senate’s rejection of the Philippine–U.S. Treaty of Friendship, Peace and Cooperation, which led to the withdrawal of American military forces from the country, including from Clark Air Base and the Subic Bay Naval Station;</w:t>
      </w:r>
      <w:r w:rsidR="00995F7A" w:rsidRPr="00995F7A">
        <w:rPr>
          <w:sz w:val="16"/>
        </w:rPr>
        <w:t xml:space="preserve"> </w:t>
      </w:r>
      <w:r w:rsidRPr="00995F7A">
        <w:rPr>
          <w:sz w:val="16"/>
        </w:rPr>
        <w:t xml:space="preserve">During the Cold War, the U.S., with its military facilities in the Philippines, had provided vital deterrence against potential external threats to the country. American forward-deployed forces in the Philippines served the military functions that the AFP could not perform adequately itself. These functions included providing 24-hour air defense and patrolling the country’s vast maritime boundaries. With the withdrawal of American forces and facilities from the country in 1992, the AFP assumed the primary responsibility for external </w:t>
      </w:r>
      <w:proofErr w:type="gramStart"/>
      <w:r w:rsidRPr="00995F7A">
        <w:rPr>
          <w:sz w:val="16"/>
        </w:rPr>
        <w:t>defense,[</w:t>
      </w:r>
      <w:proofErr w:type="gramEnd"/>
      <w:r w:rsidRPr="00995F7A">
        <w:rPr>
          <w:sz w:val="16"/>
        </w:rPr>
        <w:t>7] relying solely on the annual defense appropriation for funding.</w:t>
      </w:r>
      <w:r w:rsidR="00995F7A" w:rsidRPr="00995F7A">
        <w:rPr>
          <w:sz w:val="16"/>
        </w:rPr>
        <w:t xml:space="preserve"> </w:t>
      </w:r>
      <w:r w:rsidRPr="00995F7A">
        <w:rPr>
          <w:sz w:val="16"/>
        </w:rPr>
        <w:t xml:space="preserve">By the early 1990s, the AFP had halted the expansion of the Communist movement. This enabled the AFP to scale down its counterinsurgency operations and transfer primary responsibility for internal security operations (ISO) to the newly established and inexperienced Philippine National Police. The AFP deactivated its village-based territorial defense systems, suspended military operations, and prepared for its post-insurgency role of being a conventional armed force, assuming that the insurgency problem would be reduced to a police or law-enforcement </w:t>
      </w:r>
      <w:proofErr w:type="gramStart"/>
      <w:r w:rsidRPr="00995F7A">
        <w:rPr>
          <w:sz w:val="16"/>
        </w:rPr>
        <w:t>matter.[</w:t>
      </w:r>
      <w:proofErr w:type="gramEnd"/>
      <w:r w:rsidRPr="00995F7A">
        <w:rPr>
          <w:sz w:val="16"/>
        </w:rPr>
        <w:t>8]</w:t>
      </w:r>
      <w:r w:rsidR="00995F7A" w:rsidRPr="00995F7A">
        <w:rPr>
          <w:sz w:val="16"/>
        </w:rPr>
        <w:t xml:space="preserve"> </w:t>
      </w:r>
      <w:r w:rsidRPr="00995F7A">
        <w:rPr>
          <w:sz w:val="16"/>
        </w:rPr>
        <w:t xml:space="preserve">This enabled the AFP to focus on developing a conventional military capability to apply to the territorial dispute with the Chinese. The Philippine military began to plan and develop its external defense capabilities and projected the acquisition of multirole fighter planes, offshore patrol vessels, long-range maritime patrol craft, naval multirole helicopters, coastal patrol boats, and a naval missile </w:t>
      </w:r>
      <w:proofErr w:type="gramStart"/>
      <w:r w:rsidRPr="00995F7A">
        <w:rPr>
          <w:sz w:val="16"/>
        </w:rPr>
        <w:t>system.[</w:t>
      </w:r>
      <w:proofErr w:type="gramEnd"/>
      <w:r w:rsidRPr="00995F7A">
        <w:rPr>
          <w:sz w:val="16"/>
        </w:rPr>
        <w:t>9] In early 1995, as China was building installations and a helicopter pad on Mischief Reef, the Philippine government passed the AFP modernization law to address the long-term needs of external defense.</w:t>
      </w:r>
      <w:r w:rsidR="00995F7A" w:rsidRPr="00995F7A">
        <w:rPr>
          <w:sz w:val="16"/>
        </w:rPr>
        <w:t xml:space="preserve"> </w:t>
      </w:r>
      <w:r w:rsidRPr="007D1A88">
        <w:rPr>
          <w:rStyle w:val="StyleUnderline"/>
        </w:rPr>
        <w:t xml:space="preserve">However, the Philippine Congress used its “power of the purse” to micromanage and delay implementation of the modernization program until it was temporarily shelved because of the Asian financial crisis in </w:t>
      </w:r>
      <w:proofErr w:type="gramStart"/>
      <w:r w:rsidRPr="007D1A88">
        <w:rPr>
          <w:rStyle w:val="StyleUnderline"/>
        </w:rPr>
        <w:t>1997</w:t>
      </w:r>
      <w:r w:rsidRPr="00995F7A">
        <w:rPr>
          <w:sz w:val="16"/>
        </w:rPr>
        <w:t>.[</w:t>
      </w:r>
      <w:proofErr w:type="gramEnd"/>
      <w:r w:rsidRPr="00995F7A">
        <w:rPr>
          <w:sz w:val="16"/>
        </w:rPr>
        <w:t>10] These developments forced the AFP and the Philippine Department of National Defense (DND) to address the legal, administrative, and financial issues of the modernization program.[11]</w:t>
      </w:r>
      <w:r w:rsidR="00995F7A" w:rsidRPr="00995F7A">
        <w:rPr>
          <w:sz w:val="16"/>
        </w:rPr>
        <w:t xml:space="preserve"> </w:t>
      </w:r>
      <w:r w:rsidRPr="00995F7A">
        <w:rPr>
          <w:sz w:val="16"/>
        </w:rPr>
        <w:t xml:space="preserve">Further complicating matters, the Communist movement experienced a revival in the late 1990s. Its armed membership swelled from 4,541 in 1995 to a high of 10,238 in 2001 with the number of rebel firearms increasing from 4,580 in 1995 to 6,409 in </w:t>
      </w:r>
      <w:proofErr w:type="gramStart"/>
      <w:r w:rsidRPr="00995F7A">
        <w:rPr>
          <w:sz w:val="16"/>
        </w:rPr>
        <w:t>2001.[</w:t>
      </w:r>
      <w:proofErr w:type="gramEnd"/>
      <w:r w:rsidRPr="00995F7A">
        <w:rPr>
          <w:sz w:val="16"/>
        </w:rPr>
        <w:t xml:space="preserve">12] At the start of the 21st century, party cadres and Communist insurgents consolidated their 95 guerrilla fronts and intensified their recruitment and politico–military activities, especially mass actions in the urban areas and armed struggle in the rural areas. In 1998, the Philippine Congress passed Republic Act 8551, which transferred the responsibility for counterinsurgency away from the Philippine National Police back to the AFP. In 2000, a series of armed clashes with the secessionist Moro Islamic Liberation Front further complicated domestic security, forcing the AFP to focus even more on internal security at the expense of external </w:t>
      </w:r>
      <w:proofErr w:type="gramStart"/>
      <w:r w:rsidRPr="00995F7A">
        <w:rPr>
          <w:sz w:val="16"/>
        </w:rPr>
        <w:t>defense.[</w:t>
      </w:r>
      <w:proofErr w:type="gramEnd"/>
      <w:r w:rsidRPr="00995F7A">
        <w:rPr>
          <w:sz w:val="16"/>
        </w:rPr>
        <w:t>13]</w:t>
      </w:r>
      <w:r w:rsidR="00995F7A" w:rsidRPr="00995F7A">
        <w:rPr>
          <w:sz w:val="16"/>
        </w:rPr>
        <w:t xml:space="preserve"> </w:t>
      </w:r>
      <w:r w:rsidRPr="00995F7A">
        <w:rPr>
          <w:sz w:val="16"/>
        </w:rPr>
        <w:t>The effort to fill the void left by the American departure from Clark Air Base and Subic Bay Naval Station and to establish an indigenous capacity to protect Philippine interests in the South China Sea disappeared before it ever had a chance to begin.</w:t>
      </w:r>
      <w:r w:rsidR="00995F7A" w:rsidRPr="00995F7A">
        <w:rPr>
          <w:sz w:val="16"/>
        </w:rPr>
        <w:t xml:space="preserve"> </w:t>
      </w:r>
      <w:r w:rsidRPr="00995F7A">
        <w:rPr>
          <w:sz w:val="16"/>
        </w:rPr>
        <w:t>A Single-Minded Focus on Internal Security</w:t>
      </w:r>
      <w:r w:rsidR="00995F7A" w:rsidRPr="00995F7A">
        <w:rPr>
          <w:sz w:val="16"/>
        </w:rPr>
        <w:t xml:space="preserve"> </w:t>
      </w:r>
      <w:r w:rsidRPr="00995F7A">
        <w:rPr>
          <w:sz w:val="16"/>
        </w:rPr>
        <w:t xml:space="preserve">Alarmed by the Communist resurgence and the persistent growth of the secessionist movement in Mindanao in the early years of the 21st century, the government channeled all of its attention and resources into domestic security concerns. In June 2001, President Gloria </w:t>
      </w:r>
      <w:proofErr w:type="spellStart"/>
      <w:r w:rsidRPr="00995F7A">
        <w:rPr>
          <w:sz w:val="16"/>
        </w:rPr>
        <w:t>Macapagal</w:t>
      </w:r>
      <w:proofErr w:type="spellEnd"/>
      <w:r w:rsidRPr="00995F7A">
        <w:rPr>
          <w:sz w:val="16"/>
        </w:rPr>
        <w:t xml:space="preserve"> Arroyo issued an executive order creating the Cabinet Oversight Committee on Internal Security.[14] The committee eventually drafted the National Internal Security Plan (NISP), which prescribes the general political framework and policy guidelines for coordination, integration, and acceleration of all government actions on domestic insurgencies.</w:t>
      </w:r>
      <w:r w:rsidR="00995F7A" w:rsidRPr="00995F7A">
        <w:rPr>
          <w:sz w:val="16"/>
        </w:rPr>
        <w:t xml:space="preserve"> </w:t>
      </w:r>
      <w:r w:rsidRPr="00995F7A">
        <w:rPr>
          <w:sz w:val="16"/>
        </w:rPr>
        <w:t xml:space="preserve">The NISP commits the entire government machinery to eliminating the root causes of the insurgencies and neutralizing the insurgents by applying the “strategy of holistic approach.”[15] This strategy maximizes the use of grassroots intelligence, requires intensive coordination of all policies and actions at all government levels, and promotes an active government–civil society partnership. More significantly, the AFP is tasked with spearheading this campaign against the Communist and secessionist </w:t>
      </w:r>
      <w:proofErr w:type="gramStart"/>
      <w:r w:rsidRPr="00995F7A">
        <w:rPr>
          <w:sz w:val="16"/>
        </w:rPr>
        <w:t>insurgencies.[</w:t>
      </w:r>
      <w:proofErr w:type="gramEnd"/>
      <w:r w:rsidRPr="00995F7A">
        <w:rPr>
          <w:sz w:val="16"/>
        </w:rPr>
        <w:t>16] In operational terms, this means that the AFP will formulate the necessary plans for national security and will take the lead role of advising other government agencies on the security situation in areas controlled or influenced by the insurgents.</w:t>
      </w:r>
      <w:r w:rsidR="00995F7A" w:rsidRPr="00995F7A">
        <w:rPr>
          <w:sz w:val="16"/>
        </w:rPr>
        <w:t xml:space="preserve"> </w:t>
      </w:r>
      <w:r w:rsidRPr="00995F7A">
        <w:rPr>
          <w:sz w:val="16"/>
        </w:rPr>
        <w:t xml:space="preserve">Thus, the AFP formulated and released its 2001 National Military </w:t>
      </w:r>
      <w:proofErr w:type="gramStart"/>
      <w:r w:rsidRPr="00995F7A">
        <w:rPr>
          <w:sz w:val="16"/>
        </w:rPr>
        <w:t>Strategy,[</w:t>
      </w:r>
      <w:proofErr w:type="gramEnd"/>
      <w:r w:rsidRPr="00995F7A">
        <w:rPr>
          <w:sz w:val="16"/>
        </w:rPr>
        <w:t>17] which details the AFP’s priorities and plans for the early 21st century. It calls for “a focus-and-contain” policy against existing threats to the country. This translates into defining priority defense objectives or identifying primary security threats while containing others. This also suggests concentrating limited government resources and attention in areas where they will have the greatest impact rather than spreading them thinly across all areas, thereby rendering their effect negligible or inconsequential.[18] The document specifies that the most dangerous internal threats to national security are the local Communist movement, the southern Philippine secessionist groups, and the terrorist Abu Sayyaf Group.[19]</w:t>
      </w:r>
      <w:r w:rsidR="00995F7A" w:rsidRPr="00995F7A">
        <w:rPr>
          <w:sz w:val="16"/>
        </w:rPr>
        <w:t xml:space="preserve"> </w:t>
      </w:r>
      <w:r w:rsidRPr="00995F7A">
        <w:rPr>
          <w:sz w:val="16"/>
        </w:rPr>
        <w:t xml:space="preserve">In January 2002, the AFP released </w:t>
      </w:r>
      <w:proofErr w:type="spellStart"/>
      <w:r w:rsidRPr="00995F7A">
        <w:rPr>
          <w:sz w:val="16"/>
        </w:rPr>
        <w:t>Bantay</w:t>
      </w:r>
      <w:proofErr w:type="spellEnd"/>
      <w:r w:rsidRPr="00995F7A">
        <w:rPr>
          <w:sz w:val="16"/>
        </w:rPr>
        <w:t xml:space="preserve"> </w:t>
      </w:r>
      <w:proofErr w:type="spellStart"/>
      <w:r w:rsidRPr="00995F7A">
        <w:rPr>
          <w:sz w:val="16"/>
        </w:rPr>
        <w:t>Laya</w:t>
      </w:r>
      <w:proofErr w:type="spellEnd"/>
      <w:r w:rsidRPr="00995F7A">
        <w:rPr>
          <w:sz w:val="16"/>
        </w:rPr>
        <w:t xml:space="preserve"> (Freedom Watch), an internal security operation (ISO) plan that provides the AFP with a road map to contain the insurgency within the NISP framework. It envisions the AFP decisively defeating the armed component of the Communist insurgency within five years. However, this timetable was derailed by the AFP’s operations against the Abu Sayyaf Group at the start of the new century. Thus, the ISO was revised to state that once the Abu Sayyaf Group is eradicated, the AFP will redeploy its resources to reduce the Communists’ strength in manpower and firearms, reduce the number of Communist-influenced communities, and dismantle the insurgents’ political–military structure.[20] The 2006 ISO, the most recent ISO, aims to defeat the Communists by 2010.</w:t>
      </w:r>
      <w:r w:rsidR="00995F7A" w:rsidRPr="00995F7A">
        <w:rPr>
          <w:sz w:val="16"/>
        </w:rPr>
        <w:t xml:space="preserve"> </w:t>
      </w:r>
      <w:r w:rsidRPr="00FC6B04">
        <w:rPr>
          <w:rStyle w:val="StyleUnderline"/>
        </w:rPr>
        <w:t xml:space="preserve">As for external threats, the AFP no longer had the time, attention, or funds to develop a credible air and maritime deterrent against China’s creeping occupation of the Spratly Islands, and it no longer had the massive American bases. The Philippine government was left to accommodate diplomatic and security ventures with China and other claimant states by fostering confidence-building ventures and forging bilateral military cooperation agreements for joint patrols and </w:t>
      </w:r>
      <w:proofErr w:type="gramStart"/>
      <w:r w:rsidRPr="00FC6B04">
        <w:rPr>
          <w:rStyle w:val="StyleUnderline"/>
        </w:rPr>
        <w:t>exercises.[</w:t>
      </w:r>
      <w:proofErr w:type="gramEnd"/>
      <w:r w:rsidRPr="00FC6B04">
        <w:rPr>
          <w:rStyle w:val="StyleUnderline"/>
        </w:rPr>
        <w:t>21] The Philippine government and the AFP had no other choice but to hope that these joint undertakings would reduce the prospect of armed clashes among the claimant states and foster good relations among them.</w:t>
      </w:r>
      <w:r w:rsidR="00995F7A">
        <w:rPr>
          <w:rStyle w:val="StyleUnderline"/>
        </w:rPr>
        <w:t xml:space="preserve"> </w:t>
      </w:r>
      <w:r w:rsidRPr="00995F7A">
        <w:rPr>
          <w:sz w:val="16"/>
        </w:rPr>
        <w:t>The U.S. Back in the Picture</w:t>
      </w:r>
      <w:r w:rsidR="00995F7A" w:rsidRPr="00995F7A">
        <w:rPr>
          <w:sz w:val="16"/>
        </w:rPr>
        <w:t xml:space="preserve"> </w:t>
      </w:r>
      <w:r w:rsidRPr="00995F7A">
        <w:rPr>
          <w:sz w:val="16"/>
        </w:rPr>
        <w:t xml:space="preserve">Until 1992, the U.S. had provided substantial financial, equipment, and logistical support to the Philippine military as part of the bases’ compensation package. The importance of such assistance, especially in capital procurement and supply of military equipment, cannot be overstated. When U.S. military aid dried up after the U.S. withdrawal, the AFP was unprepared for the consequences. With nearly 80 percent of the defense budget allotted to personnel </w:t>
      </w:r>
      <w:proofErr w:type="gramStart"/>
      <w:r w:rsidRPr="00995F7A">
        <w:rPr>
          <w:sz w:val="16"/>
        </w:rPr>
        <w:t>costs,[</w:t>
      </w:r>
      <w:proofErr w:type="gramEnd"/>
      <w:r w:rsidRPr="00995F7A">
        <w:rPr>
          <w:sz w:val="16"/>
        </w:rPr>
        <w:t>22] the Philippine government could not replace Washington’s annual $200 million contribution, 67 percent of which went to AFP acquisition and maintenance costs. Worse, without any experience in military procurement, the AFP did not know how to acquire equipment from the international arms market.</w:t>
      </w:r>
      <w:r w:rsidR="00995F7A" w:rsidRPr="00995F7A">
        <w:rPr>
          <w:sz w:val="16"/>
        </w:rPr>
        <w:t xml:space="preserve"> </w:t>
      </w:r>
      <w:r w:rsidRPr="0078794A">
        <w:rPr>
          <w:rStyle w:val="StyleUnderline"/>
        </w:rPr>
        <w:t>The Philippine military candidly admitted that it could not meet its self-imposed target arms deals. It failed to use the PHP 5.484 billion ($137 million) earned from the sale of one of its military camps because it lacked experience and knowledge in conducting large-scale arms bids involving foreign components</w:t>
      </w:r>
      <w:r w:rsidRPr="00995F7A">
        <w:rPr>
          <w:sz w:val="16"/>
        </w:rPr>
        <w:t>.[23] Thus, for almost a decade after the U.S. security assistance programs ended, the AFP command experimented with untested procedures for the review, analysis, and evaluation of the technical, financial, and counter-trade aspects of international arms acquisition.[24]</w:t>
      </w:r>
      <w:r w:rsidR="00995F7A" w:rsidRPr="00995F7A">
        <w:rPr>
          <w:sz w:val="16"/>
        </w:rPr>
        <w:t xml:space="preserve"> </w:t>
      </w:r>
      <w:r w:rsidRPr="00995F7A">
        <w:rPr>
          <w:sz w:val="16"/>
        </w:rPr>
        <w:t>After the 9/11 terrorist attacks in the U.S. and the subsequent formation of a U.S.-led coalition in the war on terrorism, Philippine–American security relations improved dramatically. In short order, the AFP was granted access to the U.S. military’s excess defense articles. More important, it participated in several large-scale training exercises with American forces. From 2002 to 2004, the U.S. provided the AFP with a C-13 transport aircraft, two Point-class cutters, a Cyclone-class special-forces landing craft, 28 UH-1H Huey helicopters, and 30,000 M-16 assault rifles.[25] Training exercises between the AFP and U.S. Armed Forces were generally focused on counterinsurgency and counterterrorism warfare, logistics and equipment maintenance, intelligence training, and civil–military operations. The U.S. also agreed to train three light reaction companies that would form the AFP’s 1st Special Forces Group.</w:t>
      </w:r>
      <w:r w:rsidR="00995F7A" w:rsidRPr="00995F7A">
        <w:rPr>
          <w:sz w:val="16"/>
        </w:rPr>
        <w:t xml:space="preserve"> </w:t>
      </w:r>
      <w:r w:rsidRPr="00995F7A">
        <w:rPr>
          <w:sz w:val="16"/>
        </w:rPr>
        <w:t>Aside from providing military equipment and training to the AFP, the U.S. and the Philippines established the Joint Defense Agreement (JDA). Convened from 1999–2003, the JDA focused U.S. defense assistance on institutional reforms in the AFP. It also provided for continuous and significant American involvement in monitoring their implementation by the DND. The JDA found systemic failures in defense policy planning and development, personnel management, leadership, budgeting, resource management, and acquisition. It faulted DND for not using a multi-year planning and budgeting system and stressed the need to increase defense and modernization spending if the AFP wants to build the capabilities required by the national defense strategy.[26]</w:t>
      </w:r>
      <w:r w:rsidR="00995F7A" w:rsidRPr="00995F7A">
        <w:rPr>
          <w:sz w:val="16"/>
        </w:rPr>
        <w:t xml:space="preserve"> </w:t>
      </w:r>
      <w:r w:rsidRPr="00995F7A">
        <w:rPr>
          <w:sz w:val="16"/>
        </w:rPr>
        <w:t>The JDA proposed several key reform programs for the DND and the AFP:</w:t>
      </w:r>
      <w:r w:rsidR="00995F7A" w:rsidRPr="00995F7A">
        <w:rPr>
          <w:sz w:val="16"/>
        </w:rPr>
        <w:t xml:space="preserve"> </w:t>
      </w:r>
      <w:r w:rsidRPr="00995F7A">
        <w:rPr>
          <w:sz w:val="16"/>
        </w:rPr>
        <w:t>Increasing the overall defense budget while reducing personnel costs from 80 percent to 50 percent of the defense budget;</w:t>
      </w:r>
      <w:r w:rsidR="00995F7A" w:rsidRPr="00995F7A">
        <w:rPr>
          <w:sz w:val="16"/>
        </w:rPr>
        <w:t xml:space="preserve"> </w:t>
      </w:r>
      <w:r w:rsidRPr="00995F7A">
        <w:rPr>
          <w:sz w:val="16"/>
        </w:rPr>
        <w:t>Implementing a DND-led multi-year defense budget process;</w:t>
      </w:r>
      <w:r w:rsidR="00995F7A" w:rsidRPr="00995F7A">
        <w:rPr>
          <w:sz w:val="16"/>
        </w:rPr>
        <w:t xml:space="preserve"> </w:t>
      </w:r>
      <w:r w:rsidRPr="00995F7A">
        <w:rPr>
          <w:sz w:val="16"/>
        </w:rPr>
        <w:t>Institutionalizing a comprehensive defense review to examine defense strategy, force structure, modernization plans, infrastructure, and defense budget to ensure that they are directed to the challenges and opportunities facing the defense establishment; and</w:t>
      </w:r>
      <w:r w:rsidR="00995F7A" w:rsidRPr="00995F7A">
        <w:rPr>
          <w:sz w:val="16"/>
        </w:rPr>
        <w:t xml:space="preserve"> </w:t>
      </w:r>
      <w:r w:rsidRPr="00995F7A">
        <w:rPr>
          <w:sz w:val="16"/>
        </w:rPr>
        <w:t>Developing a long-term (through 2020) AFP modernization, periodically revised as part of the country’s comprehensive defense review.[27]</w:t>
      </w:r>
      <w:r w:rsidR="00995F7A" w:rsidRPr="00995F7A">
        <w:rPr>
          <w:sz w:val="16"/>
        </w:rPr>
        <w:t xml:space="preserve"> </w:t>
      </w:r>
      <w:r w:rsidRPr="00995F7A">
        <w:rPr>
          <w:sz w:val="16"/>
        </w:rPr>
        <w:t xml:space="preserve">During the October 2003 state visit to the Philippines, President George W. Bush and President Gloria </w:t>
      </w:r>
      <w:proofErr w:type="spellStart"/>
      <w:r w:rsidRPr="00995F7A">
        <w:rPr>
          <w:sz w:val="16"/>
        </w:rPr>
        <w:t>Macapagal</w:t>
      </w:r>
      <w:proofErr w:type="spellEnd"/>
      <w:r w:rsidRPr="00995F7A">
        <w:rPr>
          <w:sz w:val="16"/>
        </w:rPr>
        <w:t xml:space="preserve"> Arroyo agreed to review and endorse the JDA’s findings on the AFP’s military capabilities and reform requirements. They likewise recommended that their respective defense departments embark on a multi-year plan to implement the report’s key policy recommendations. This led to the formulation of the Philippine Defense Reform Program (PDR) and the AFP’s Capability Upgrade Program (CUP).</w:t>
      </w:r>
      <w:r w:rsidR="00995F7A" w:rsidRPr="00995F7A">
        <w:rPr>
          <w:sz w:val="16"/>
        </w:rPr>
        <w:t xml:space="preserve"> </w:t>
      </w:r>
      <w:r w:rsidRPr="00995F7A">
        <w:rPr>
          <w:sz w:val="16"/>
        </w:rPr>
        <w:t>The PDR, a broad-based, multi-year cooperative defense undertaking to identify and rectify systemic strategic and operational deficiencies of the Philippine military, is the centerpiece of U.S. security engagement with the Philippines. It provides the “software” for the reforms in the Philippine defense establishment, while the CUP is the “hardware” and the operational art. The PDR is primarily based on the JDA’s findings and recommendations to foster institutional, individual, and professional competence in managing defense resources. The PDR aims to effect a system-wide reform in the defense establishment’s relationships with the executive and legislative agencies and offices and with the private sector.[28]</w:t>
      </w:r>
      <w:r w:rsidR="00995F7A" w:rsidRPr="00995F7A">
        <w:rPr>
          <w:sz w:val="16"/>
        </w:rPr>
        <w:t xml:space="preserve"> </w:t>
      </w:r>
      <w:r w:rsidRPr="00995F7A">
        <w:rPr>
          <w:sz w:val="16"/>
        </w:rPr>
        <w:t>The PDR directs the DND and the AFP to address 10 priority areas ranging from defense planning and operational management to capability upgrades to the adoption of information management in the defense organization. To implement the PDR, the DND focuses on four major thrusts:</w:t>
      </w:r>
      <w:r w:rsidR="00995F7A" w:rsidRPr="00995F7A">
        <w:rPr>
          <w:sz w:val="16"/>
        </w:rPr>
        <w:t xml:space="preserve"> </w:t>
      </w:r>
      <w:r w:rsidRPr="00995F7A">
        <w:rPr>
          <w:sz w:val="16"/>
        </w:rPr>
        <w:t>Infusing into the defense establishment “best practices,” including civilianization of the department and the hiring of subject-matter experts to provide knowledge, competence, and expertise in carrying out reforms in the defense department;</w:t>
      </w:r>
      <w:r w:rsidR="00995F7A" w:rsidRPr="00995F7A">
        <w:rPr>
          <w:sz w:val="16"/>
        </w:rPr>
        <w:t xml:space="preserve"> </w:t>
      </w:r>
      <w:r w:rsidRPr="00995F7A">
        <w:rPr>
          <w:sz w:val="16"/>
        </w:rPr>
        <w:t>Restructuring and rationalizing the Philippine defense organization by limiting the assignment of military personnel in the department;</w:t>
      </w:r>
      <w:r w:rsidR="00995F7A" w:rsidRPr="00995F7A">
        <w:rPr>
          <w:sz w:val="16"/>
        </w:rPr>
        <w:t xml:space="preserve"> </w:t>
      </w:r>
      <w:r w:rsidRPr="00995F7A">
        <w:rPr>
          <w:sz w:val="16"/>
        </w:rPr>
        <w:t>Addressing inefficiencies and corruption in the AFP by devising a system of financial checks and balances within the military’s financial process; and</w:t>
      </w:r>
      <w:r w:rsidR="00995F7A" w:rsidRPr="00995F7A">
        <w:rPr>
          <w:sz w:val="16"/>
        </w:rPr>
        <w:t xml:space="preserve"> </w:t>
      </w:r>
      <w:r w:rsidRPr="00995F7A">
        <w:rPr>
          <w:sz w:val="16"/>
        </w:rPr>
        <w:t>Discouraging military intervention in politics by implementing the Davide and Feliciano Commissions’ recommendations and other reform initiatives in response to legitimate grievances aired during military mutinies.</w:t>
      </w:r>
      <w:r w:rsidR="00995F7A" w:rsidRPr="00995F7A">
        <w:rPr>
          <w:sz w:val="16"/>
        </w:rPr>
        <w:t xml:space="preserve"> </w:t>
      </w:r>
      <w:r w:rsidRPr="00995F7A">
        <w:rPr>
          <w:sz w:val="16"/>
        </w:rPr>
        <w:t>The CUP is designed to improve and maximize the AFP’s operational capacity as a military organization. More realistic than earlier AFP reform efforts, it takes into account the defense establishment’s resource constraints and the Philippine military’s disproportionate, if necessary, focus on internal security.</w:t>
      </w:r>
      <w:r w:rsidR="00995F7A" w:rsidRPr="00995F7A">
        <w:rPr>
          <w:sz w:val="16"/>
        </w:rPr>
        <w:t xml:space="preserve"> </w:t>
      </w:r>
      <w:r w:rsidRPr="00995F7A">
        <w:rPr>
          <w:sz w:val="16"/>
        </w:rPr>
        <w:t xml:space="preserve">The CUP encompasses the AFP’s long-term goal to develop its external defense capability in consonance with the concept of “retooling the force” as stipulated in the 2001 National Military </w:t>
      </w:r>
      <w:proofErr w:type="gramStart"/>
      <w:r w:rsidRPr="00995F7A">
        <w:rPr>
          <w:sz w:val="16"/>
        </w:rPr>
        <w:t>Strategy.[</w:t>
      </w:r>
      <w:proofErr w:type="gramEnd"/>
      <w:r w:rsidRPr="00995F7A">
        <w:rPr>
          <w:sz w:val="16"/>
        </w:rPr>
        <w:t>29] The program stipulates an 18-year defense acquisition and resource management period divided into three six-year phases:</w:t>
      </w:r>
      <w:r w:rsidR="00995F7A" w:rsidRPr="00995F7A">
        <w:rPr>
          <w:sz w:val="16"/>
        </w:rPr>
        <w:t xml:space="preserve"> </w:t>
      </w:r>
      <w:r w:rsidRPr="00995F7A">
        <w:rPr>
          <w:sz w:val="16"/>
        </w:rPr>
        <w:t>First phase (2006–2011): acquisition and upgrade of equipment for enhancing the AFP’s conduct of ISO.</w:t>
      </w:r>
      <w:r w:rsidR="00995F7A" w:rsidRPr="00995F7A">
        <w:rPr>
          <w:sz w:val="16"/>
        </w:rPr>
        <w:t xml:space="preserve"> </w:t>
      </w:r>
      <w:r w:rsidRPr="00995F7A">
        <w:rPr>
          <w:sz w:val="16"/>
        </w:rPr>
        <w:t>Second phase (2012–2018): the transition phase from ISO capability-building to territorial defense.</w:t>
      </w:r>
      <w:r w:rsidR="00995F7A" w:rsidRPr="00995F7A">
        <w:rPr>
          <w:sz w:val="16"/>
        </w:rPr>
        <w:t xml:space="preserve"> </w:t>
      </w:r>
      <w:r w:rsidRPr="00995F7A">
        <w:rPr>
          <w:sz w:val="16"/>
        </w:rPr>
        <w:t xml:space="preserve">Third phase (2019–2024): acquisition geared to territorial defense and peacekeeping </w:t>
      </w:r>
      <w:proofErr w:type="gramStart"/>
      <w:r w:rsidRPr="00995F7A">
        <w:rPr>
          <w:sz w:val="16"/>
        </w:rPr>
        <w:t>operations.[</w:t>
      </w:r>
      <w:proofErr w:type="gramEnd"/>
      <w:r w:rsidRPr="00995F7A">
        <w:rPr>
          <w:sz w:val="16"/>
        </w:rPr>
        <w:t>30]</w:t>
      </w:r>
      <w:r w:rsidR="00995F7A" w:rsidRPr="00995F7A">
        <w:rPr>
          <w:sz w:val="16"/>
        </w:rPr>
        <w:t xml:space="preserve"> </w:t>
      </w:r>
      <w:r w:rsidRPr="00995F7A">
        <w:rPr>
          <w:sz w:val="16"/>
        </w:rPr>
        <w:t>Starting in 2006, the AFP plans to spend PHP 5 billion ($125 million) annually on equipment upgrades and acquisitions. In the first phase of the upgrade program, the AFP intends to restore at least 70 percent of its critical capabilities to conduct effective counterinsurgency operations. These capabilities include C41SR (command, control, computers, communications, intelligence, surveillance, and reconnaissance); mobility; firepower; and combat support. These capabilities are prioritized to increase the survival rate of frontline troops, thus significantly improving internal security operations. The CUP’s list now includes the acquisition of squad automatic weapons, HF/SSB Manpack Transceivers, armored recovery vehicles, Patrol Killer craft, and night-fighting equipment and upgrades and repair of BN Islander, OV-10 fixed-wing reconnaissance planes, Jacinto-class patrol craft, F-27-500 patrol aircraft, UH-1 helicopters, and V-150 armor fighting vehicles. Because first-phase projects emphasize developing the AFP’s internal security capability, they focus mainly on providing equipment to the army at the expense of Philippine Air Force (PAF) and Philippine Navy (PN) needs.</w:t>
      </w:r>
      <w:r w:rsidR="00995F7A" w:rsidRPr="00995F7A">
        <w:rPr>
          <w:sz w:val="16"/>
        </w:rPr>
        <w:t xml:space="preserve"> </w:t>
      </w:r>
      <w:r w:rsidRPr="00995F7A">
        <w:rPr>
          <w:sz w:val="16"/>
        </w:rPr>
        <w:t>The military establishment decided to shorten the initial six-year acquisition program (2006– 2011) to three years (2006–2008) so that it could fast-track purchases of this badly needed equipment. In 2007, President Arroyo approved an additional PHP 10 billion ($200 million) to acquire six refurbished UH-1H helicopters, 20 upgraded MD-520MG Defender attack helicopters, and a number of fast patrol craft for river operations.[31]</w:t>
      </w:r>
      <w:r w:rsidR="00995F7A" w:rsidRPr="00995F7A">
        <w:rPr>
          <w:sz w:val="16"/>
        </w:rPr>
        <w:t xml:space="preserve"> </w:t>
      </w:r>
      <w:r w:rsidRPr="00995F7A">
        <w:rPr>
          <w:sz w:val="16"/>
        </w:rPr>
        <w:t>A Long Way to Go</w:t>
      </w:r>
      <w:r w:rsidR="00995F7A" w:rsidRPr="00995F7A">
        <w:rPr>
          <w:sz w:val="16"/>
        </w:rPr>
        <w:t xml:space="preserve"> </w:t>
      </w:r>
      <w:r w:rsidRPr="00995F7A">
        <w:rPr>
          <w:sz w:val="16"/>
        </w:rPr>
        <w:t>Renewed U.S. assistance has greatly strengthened the Philippines in its battle against insurgency, particularly in the South. From 2001 to 2008, the U.S. provided a total of $1.343 billion in Foreign Military Sales that the AFP used to procure defense equipment, training, and services. Through the U.S. government’s Excess Defense Articles program, the PAF acquired six refurbished UH-1 helicopters in 2006. Moreover, the Pentagon has established temporary and small forward operating bases in southern Philippines and has developed potential cooperative security locations in the strategic parts of the country that can be used by American forces in any security crisis in East Asia.</w:t>
      </w:r>
      <w:r w:rsidR="00995F7A" w:rsidRPr="00995F7A">
        <w:rPr>
          <w:sz w:val="16"/>
        </w:rPr>
        <w:t xml:space="preserve"> </w:t>
      </w:r>
      <w:r w:rsidRPr="00995F7A">
        <w:rPr>
          <w:sz w:val="16"/>
        </w:rPr>
        <w:t>Current big-ticket American security assistance to its oldest ally in Asia is the funding of the Coast Watch South (CWS) project in southern Philippines. This project involves the installation of listening and communication stations along the coast of Mindanao linked to PAF aircraft and PN patrol craft operating in the Sulu and Sulawesi Seas.</w:t>
      </w:r>
      <w:r w:rsidR="00995F7A" w:rsidRPr="00995F7A">
        <w:rPr>
          <w:sz w:val="16"/>
        </w:rPr>
        <w:t xml:space="preserve"> </w:t>
      </w:r>
      <w:r w:rsidRPr="00995F7A">
        <w:rPr>
          <w:sz w:val="16"/>
        </w:rPr>
        <w:t>Yet even with renewed U.S. commitment after 2001, the AFP’s overall combat capability has not recovered from its decline in the 1990s. Much of its aging and nearly obsolete military equipment, dependent on U.S. military assistance for maintenance and repairs, became unserviceable or was cannibalized for parts and to reduce maintenance costs.</w:t>
      </w:r>
      <w:r w:rsidR="00995F7A" w:rsidRPr="00995F7A">
        <w:rPr>
          <w:sz w:val="16"/>
        </w:rPr>
        <w:t xml:space="preserve"> </w:t>
      </w:r>
      <w:r w:rsidRPr="00995F7A">
        <w:rPr>
          <w:sz w:val="16"/>
        </w:rPr>
        <w:t>The September 2007 AFP Capability Assessment provides a thorough analysis of the AFP’s deteriorating materiel and combat capabilities. This internal document stated that the poor condition of AFP equipment severely affects the military’s effectiveness and efficiency in counterinsurgency operations and that the emphasis on low-intensity conflict (even in its underequipped condition) diverts the military’s attention and resources away from external defense-related modernization projects.[32] The assessment report notes that in conventional military capabilities, the “PN lacks the assets for conduct of maritime patrols over territorial waters, since it does not have any anti-air capability and is incapable of conducting anti-submarine and mine warfare operations.”[33] It also underscores the PAF’s inadequacy in air defense, surveillance, airlift, and ground attack capabilities. It concludes that the “basic capabilities which enable the AFP to move, shoot and communicate are still wanting.”[34]</w:t>
      </w:r>
      <w:r w:rsidR="00995F7A" w:rsidRPr="00995F7A">
        <w:rPr>
          <w:sz w:val="16"/>
        </w:rPr>
        <w:t xml:space="preserve"> </w:t>
      </w:r>
      <w:r w:rsidRPr="00995F7A">
        <w:rPr>
          <w:sz w:val="16"/>
        </w:rPr>
        <w:t>The AFP’s last 10 F-5 fighter planes were decommissioned with the rationale that they were too old and too expensive to maintain because of the shift in military resources from external defense to internal security. These planes were used extensively by the Philippine military to patrol areas claimed by the Philippines in the disputed Spratly Islands and in the Scarborough Shoals in the South China Sea.[35]</w:t>
      </w:r>
      <w:r w:rsidR="00995F7A" w:rsidRPr="00995F7A">
        <w:rPr>
          <w:sz w:val="16"/>
        </w:rPr>
        <w:t xml:space="preserve"> </w:t>
      </w:r>
      <w:r w:rsidRPr="00995F7A">
        <w:rPr>
          <w:sz w:val="16"/>
        </w:rPr>
        <w:t>It has also been observed that the AFP’s focus on internal security has forced it to use its existing military materiel continuously under “adverse combat conditions,” causing excessive wear and tear that has reduced their effectiveness and reliability.[36] For example, deployment of PN patrol crafts in the counterinsurgency/counterterrorism operations in southern Philippines has reduced patrol visibility in other critical areas. This has led to increased intrusion by foreign vessels into Philippine territorial waters.[37] Thus, in terms of overall AFP territorial defense capabilities, the 2007 assessment pessimistically and candidly admits:</w:t>
      </w:r>
      <w:r w:rsidR="00995F7A" w:rsidRPr="00995F7A">
        <w:rPr>
          <w:sz w:val="16"/>
        </w:rPr>
        <w:t xml:space="preserve"> </w:t>
      </w:r>
      <w:r w:rsidRPr="00995F7A">
        <w:rPr>
          <w:sz w:val="16"/>
        </w:rPr>
        <w:t>[T]he AFP’s overall capability to defense the country against external threats in maritime and air environment remains inadequate. This situation is nowhere more manifest than in the Kalayaan Island Group (</w:t>
      </w:r>
      <w:proofErr w:type="spellStart"/>
      <w:r w:rsidRPr="00995F7A">
        <w:rPr>
          <w:sz w:val="16"/>
        </w:rPr>
        <w:t>Spratlys</w:t>
      </w:r>
      <w:proofErr w:type="spellEnd"/>
      <w:r w:rsidRPr="00995F7A">
        <w:rPr>
          <w:sz w:val="16"/>
        </w:rPr>
        <w:t>) wherein the AFP is unable to prevent and respond to intrusion into our EEZ or show our resolve in defending areas we are claiming.[38]</w:t>
      </w:r>
      <w:r w:rsidR="00995F7A" w:rsidRPr="00995F7A">
        <w:rPr>
          <w:sz w:val="16"/>
        </w:rPr>
        <w:t xml:space="preserve"> </w:t>
      </w:r>
      <w:r w:rsidRPr="00995F7A">
        <w:rPr>
          <w:sz w:val="16"/>
        </w:rPr>
        <w:t>Back to Territorial Defense</w:t>
      </w:r>
      <w:r w:rsidR="00995F7A" w:rsidRPr="00995F7A">
        <w:rPr>
          <w:sz w:val="16"/>
        </w:rPr>
        <w:t xml:space="preserve"> </w:t>
      </w:r>
      <w:r w:rsidRPr="00995F7A">
        <w:rPr>
          <w:sz w:val="16"/>
        </w:rPr>
        <w:t xml:space="preserve">The Philippine military has always considered its involvement in internal conflicts to be a diversion from its main task of developing its conventional military capabilities.[39] Given the opportunity of a more realistic defensive reform effort—in contrast to efforts in the early 1990s—that reserved a place for territorial defense, the AFP has sought to expedite defense acquisition under the CUP and to realign the procurement process with the AFP’s mission. The 2006 DND memorandum encapsulating this “reforming while reforming” approach states the need for the AFP to consider procuring equipment through foreign military sales or government-to-government transactions because it would be efficient. The program’s immediate goal is to restore at least 70 percent of the Philippine military’s critical capabilities in conducting internal security operations. The long-term goal is to realize the original goal of the AFP modernization program in the 1990s—territorial </w:t>
      </w:r>
      <w:proofErr w:type="gramStart"/>
      <w:r w:rsidRPr="00995F7A">
        <w:rPr>
          <w:sz w:val="16"/>
        </w:rPr>
        <w:t>defense.[</w:t>
      </w:r>
      <w:proofErr w:type="gramEnd"/>
      <w:r w:rsidRPr="00995F7A">
        <w:rPr>
          <w:sz w:val="16"/>
        </w:rPr>
        <w:t>40]</w:t>
      </w:r>
      <w:r w:rsidR="00995F7A" w:rsidRPr="00995F7A">
        <w:rPr>
          <w:sz w:val="16"/>
        </w:rPr>
        <w:t xml:space="preserve"> </w:t>
      </w:r>
      <w:r w:rsidRPr="00995F7A">
        <w:rPr>
          <w:sz w:val="16"/>
        </w:rPr>
        <w:t>This is a necessary, albeit tall, order. The DND is sorely deficient in organizational planning and performance monitoring and management, and earlier reform efforts failed because of budgetary constraints and the resurgence of domestic insurgencies.[41] Many of the reform program’s priorities depend on the Philippine Congress’s willingness to relinquish some of its legislative prerogatives to the defense establishment: specifically, increasing the overall defense budget and granting the DND and AFP the autonomy to formulate a strategy-driven and multi-year budgeting process.</w:t>
      </w:r>
      <w:r w:rsidR="00995F7A" w:rsidRPr="00995F7A">
        <w:rPr>
          <w:sz w:val="16"/>
        </w:rPr>
        <w:t xml:space="preserve"> </w:t>
      </w:r>
      <w:r w:rsidRPr="00995F7A">
        <w:rPr>
          <w:sz w:val="16"/>
        </w:rPr>
        <w:t xml:space="preserve">In the 1990s, the Philippine Congress micromanaged efforts to reform the AFP.[42] The AFP modernization program was largely formulated and guided by two legislative acts,[43] not by the strategic exigencies facing the Philippine military. Thus, in trying to implement the 1990 modernization program, the DND and the AFP relied on an overly meticulous and stingy Congress for limited funds and followed legalistic procedures for arms acquisition policies and processes. This trend reflects continuing congressional constraints placed on the DND and a mindset that defense spending is not a priority in overall government </w:t>
      </w:r>
      <w:proofErr w:type="gramStart"/>
      <w:r w:rsidRPr="00995F7A">
        <w:rPr>
          <w:sz w:val="16"/>
        </w:rPr>
        <w:t>expenditures.[</w:t>
      </w:r>
      <w:proofErr w:type="gramEnd"/>
      <w:r w:rsidRPr="00995F7A">
        <w:rPr>
          <w:sz w:val="16"/>
        </w:rPr>
        <w:t>44]</w:t>
      </w:r>
      <w:r w:rsidR="00995F7A" w:rsidRPr="00995F7A">
        <w:rPr>
          <w:sz w:val="16"/>
        </w:rPr>
        <w:t xml:space="preserve"> </w:t>
      </w:r>
      <w:r w:rsidRPr="00995F7A">
        <w:rPr>
          <w:sz w:val="16"/>
        </w:rPr>
        <w:t>Helping the Philippines Meet the Demands of Territorial Defense</w:t>
      </w:r>
      <w:r w:rsidR="00995F7A" w:rsidRPr="00995F7A">
        <w:rPr>
          <w:sz w:val="16"/>
        </w:rPr>
        <w:t xml:space="preserve"> </w:t>
      </w:r>
      <w:r w:rsidRPr="00995F7A">
        <w:rPr>
          <w:sz w:val="16"/>
        </w:rPr>
        <w:t>The AFP is still largely a ground force, and any structural change is not reflected in the defense budget. Annual defense spending has remained relatively constant at the 2005 level, and defense spending from 2006 to 2009 represents just 4.9 percent (less than $1 billion) of the total government fiscal budget and less than 1 percent of gross domestic product.[45] The Philippine government has been spending less (in constant dollars) on defense in the 21st century than it did in the 1990s.</w:t>
      </w:r>
      <w:r w:rsidR="00995F7A" w:rsidRPr="00995F7A">
        <w:rPr>
          <w:sz w:val="16"/>
        </w:rPr>
        <w:t xml:space="preserve"> </w:t>
      </w:r>
      <w:r w:rsidRPr="00995F7A">
        <w:rPr>
          <w:sz w:val="16"/>
        </w:rPr>
        <w:t>Philippine defense spending increased slightly in the latter part of 2007 as part of the DND’s revision of its expenditure policy based on the Defense Planning Guide (DPG), which underpins all defense budget measures for fiscal years 2006–2011.[46] The DPG intends to restructure spending around outputs, with the primary goal of better addressing the AFP’s operational requirements. The government also allocated $131.7 million for the CUP for the acquisition of helicopters and patrol boats.</w:t>
      </w:r>
      <w:r w:rsidR="00995F7A" w:rsidRPr="00995F7A">
        <w:rPr>
          <w:sz w:val="16"/>
        </w:rPr>
        <w:t xml:space="preserve"> </w:t>
      </w:r>
      <w:r w:rsidRPr="00995F7A">
        <w:rPr>
          <w:sz w:val="16"/>
        </w:rPr>
        <w:t>However, these efforts are aimed to address the escalating secessionist/insurgency violence in the southern Philippines, not for territorial defense. One defense analyst has wryly noted: “The fundamental issue is this, for considerably more than a decade there has been constant proposal on defense modernization in the Philippines, and the end result has been virtually zero.”[47]</w:t>
      </w:r>
      <w:r w:rsidR="00995F7A" w:rsidRPr="00995F7A">
        <w:rPr>
          <w:sz w:val="16"/>
        </w:rPr>
        <w:t xml:space="preserve"> </w:t>
      </w:r>
      <w:r w:rsidRPr="00995F7A">
        <w:rPr>
          <w:sz w:val="16"/>
        </w:rPr>
        <w:t>The AFP needs new defense materiel to execute territorial security operations. Current priorities are the acquisition of 17 UH-1H transport and six attack helicopters. To shift from internal security to territorial defense, the PAF must also acquire training aircraft and fighter planes. It also needs to improve the working conditions of its personnel and invest in training and logistic support services, among other areas.</w:t>
      </w:r>
      <w:r w:rsidR="00995F7A" w:rsidRPr="00995F7A">
        <w:rPr>
          <w:sz w:val="16"/>
        </w:rPr>
        <w:t xml:space="preserve"> </w:t>
      </w:r>
      <w:r w:rsidRPr="00995F7A">
        <w:rPr>
          <w:sz w:val="16"/>
        </w:rPr>
        <w:t>At present, the CUP is in a sensitive transition phase from internal security priority to territorial defense. American security assistance should erode the inertia against changes in the Philippine military and help to ensure that bureaucratic friction and financial constraints do not hamper the transition. The Pentagon needs to emphasize hardware acquisition and long-term financing, as well as software (attitude and technical knowledge).</w:t>
      </w:r>
      <w:r w:rsidR="00995F7A" w:rsidRPr="00995F7A">
        <w:rPr>
          <w:sz w:val="16"/>
        </w:rPr>
        <w:t xml:space="preserve"> </w:t>
      </w:r>
      <w:r w:rsidRPr="00995F7A">
        <w:rPr>
          <w:sz w:val="16"/>
        </w:rPr>
        <w:t>To these ends, Washington should:</w:t>
      </w:r>
      <w:r w:rsidR="00995F7A" w:rsidRPr="00995F7A">
        <w:rPr>
          <w:sz w:val="16"/>
        </w:rPr>
        <w:t xml:space="preserve"> </w:t>
      </w:r>
      <w:r w:rsidRPr="00995F7A">
        <w:rPr>
          <w:sz w:val="16"/>
        </w:rPr>
        <w:t>Bilaterally engage the Philippine Department of National Defense and the AFP in a comprehensive review of past and current reform efforts. This review should evaluate the JDA, the Multi-Year Capability Planning System, the PDR, CUP, and the Defense System Management. Hopefully, this will goad the Philippine defense community into accelerating reform and convince it to factor territorial security into its defense planning and spending.</w:t>
      </w:r>
      <w:r w:rsidR="00995F7A" w:rsidRPr="00995F7A">
        <w:rPr>
          <w:sz w:val="16"/>
        </w:rPr>
        <w:t xml:space="preserve"> </w:t>
      </w:r>
      <w:r w:rsidRPr="00995F7A">
        <w:rPr>
          <w:sz w:val="16"/>
        </w:rPr>
        <w:t>Review and reprioritize U.S. security assistance programs to make them responsive to the AFP’s shift from internal security to territorial defense. International Military Education and Training (IMET) should include training PAF pilots and ground support staff in fixed-wing aircraft operations. It should also retrain middle-level PAF and PN officers in territorial defense and send AFP officers to courses on formulating doctrine on defense equipment procurement and legislative liaison. The Pentagon should also consider offering the AFP some defense equipment for territorial defense through FMS because government-to-government transactions have been deemed faster and more efficient than the bidding system established by the AFP Modernization Act.</w:t>
      </w:r>
      <w:r w:rsidR="00995F7A" w:rsidRPr="00995F7A">
        <w:rPr>
          <w:sz w:val="16"/>
        </w:rPr>
        <w:t xml:space="preserve"> </w:t>
      </w:r>
      <w:r w:rsidRPr="00995F7A">
        <w:rPr>
          <w:sz w:val="16"/>
        </w:rPr>
        <w:t>Identify and finance a major defense project that can indirectly support the AFP’s shift from internal security to territorial defense. Using the Coast Watch South project as a model, the Pentagon can finance projects that indirectly support the AFP’s shift to territorial defense. This could be in the form of rehabilitating the country’s radar systems, the PAF’s long-range reconnaissance and surveillance capability, or the PN’s (or coast guard’s) capability to patrol the western Philippines, particularly Palawan Island. This project could be financed through FMS.</w:t>
      </w:r>
      <w:r w:rsidR="00995F7A" w:rsidRPr="00995F7A">
        <w:rPr>
          <w:sz w:val="16"/>
        </w:rPr>
        <w:t xml:space="preserve"> </w:t>
      </w:r>
      <w:r w:rsidRPr="00995F7A">
        <w:rPr>
          <w:sz w:val="16"/>
        </w:rPr>
        <w:t>Encourage and coordinate programs of military assistance by other U.S. bilateral allies to the Philippines. In the past, South Korea, Australia, Thailand, and even Japan have provided the Philippines with some of their excess defense articles. Recently, the Republic of Korea provided the PN with two Patrol Killer Medium (PKM) craft. The U.S. can informally encourage its allies to give Manila more surplus defense articles as grants or as long-term loans and to guarantee that their security programs aimed at assisting the AFP will be responsive to the requirements of Philippine territorial defense.</w:t>
      </w:r>
      <w:r w:rsidR="00995F7A" w:rsidRPr="00995F7A">
        <w:rPr>
          <w:sz w:val="16"/>
        </w:rPr>
        <w:t xml:space="preserve"> </w:t>
      </w:r>
      <w:r w:rsidRPr="00995F7A">
        <w:rPr>
          <w:sz w:val="16"/>
        </w:rPr>
        <w:t>Heighten diplomatic and military engagement with Manila to impress upon its ally and the region that the U.S. will remain a Pacific power and the Philippines’ principal strategic ally far into the future. No amount of American military assistance will enable the Philippines to stand alone against an emergent China in the long run. Washington must reassure Manila that the U.S. will be a Pacific power well into the 21st century and that the U.S. is a reliable and trustworthy ally that remains committed to the 1951 Mutual Defense Treaty.</w:t>
      </w:r>
      <w:r w:rsidR="00995F7A" w:rsidRPr="00995F7A">
        <w:rPr>
          <w:sz w:val="16"/>
        </w:rPr>
        <w:t xml:space="preserve"> </w:t>
      </w:r>
      <w:r w:rsidRPr="00995F7A">
        <w:rPr>
          <w:sz w:val="16"/>
        </w:rPr>
        <w:t>Conclusion</w:t>
      </w:r>
      <w:r w:rsidR="00995F7A" w:rsidRPr="00995F7A">
        <w:rPr>
          <w:sz w:val="16"/>
        </w:rPr>
        <w:t xml:space="preserve"> </w:t>
      </w:r>
      <w:r w:rsidRPr="00995F7A">
        <w:rPr>
          <w:sz w:val="16"/>
        </w:rPr>
        <w:t>The Chinese challenge to the U.S. interest in freedom of navigation in the South China Sea grows more serious by the day. The Philippines is similarly challenged by China’s assertiveness over its claims to disputed territory just off Philippine shores. The challenge for the Philippines is greatly complicated by its physical inability to monitor Chinese activities in and around its claims, much less respond to Chinese assertions. This inability greatly constrains Philippine diplomatic options.</w:t>
      </w:r>
      <w:r w:rsidR="00995F7A" w:rsidRPr="00995F7A">
        <w:rPr>
          <w:sz w:val="16"/>
        </w:rPr>
        <w:t xml:space="preserve"> </w:t>
      </w:r>
      <w:r w:rsidRPr="00995F7A">
        <w:rPr>
          <w:sz w:val="16"/>
        </w:rPr>
        <w:t xml:space="preserve">To manage growing Chinese power, </w:t>
      </w:r>
      <w:r w:rsidRPr="0078794A">
        <w:rPr>
          <w:rStyle w:val="Emphasis"/>
        </w:rPr>
        <w:t xml:space="preserve">the U.S. needs a reliable, adequately equipped, like-minded partner on the South China Sea. </w:t>
      </w:r>
      <w:r w:rsidRPr="0078794A">
        <w:rPr>
          <w:rStyle w:val="StyleUnderline"/>
        </w:rPr>
        <w:t>The Philippines needs American leadership and assistance to fully develop its capacity for territorial defense. U.S. and Philippine needs and interests coincide and should serve as a basis for empowering a new era in the security alliance.</w:t>
      </w:r>
    </w:p>
    <w:p w:rsidR="00954725" w:rsidRDefault="00954725" w:rsidP="00954725">
      <w:pPr>
        <w:pStyle w:val="Heading4"/>
      </w:pPr>
      <w:r>
        <w:t>Escalates to nuclear conflict</w:t>
      </w:r>
    </w:p>
    <w:p w:rsidR="00954725" w:rsidRPr="00954725" w:rsidRDefault="00954725" w:rsidP="00954725"/>
    <w:p w:rsidR="00954725" w:rsidRPr="00DF2242" w:rsidRDefault="00954725" w:rsidP="00954725">
      <w:pPr>
        <w:pStyle w:val="Cites"/>
        <w:rPr>
          <w:rFonts w:cs="Arial"/>
          <w:highlight w:val="green"/>
        </w:rPr>
      </w:pPr>
      <w:proofErr w:type="spellStart"/>
      <w:r w:rsidRPr="00DF2242">
        <w:rPr>
          <w:rFonts w:cs="Arial"/>
          <w:highlight w:val="green"/>
        </w:rPr>
        <w:t>Bajpaee</w:t>
      </w:r>
      <w:proofErr w:type="spellEnd"/>
      <w:r w:rsidRPr="00DF2242">
        <w:rPr>
          <w:rFonts w:cs="Arial"/>
          <w:highlight w:val="green"/>
        </w:rPr>
        <w:t xml:space="preserve"> 2k5</w:t>
      </w:r>
    </w:p>
    <w:p w:rsidR="00954725" w:rsidRPr="00954725" w:rsidRDefault="00954725" w:rsidP="00954725">
      <w:pPr>
        <w:pStyle w:val="Cites"/>
        <w:rPr>
          <w:rFonts w:cs="Arial"/>
        </w:rPr>
      </w:pPr>
      <w:r w:rsidRPr="00421BB6">
        <w:rPr>
          <w:rFonts w:cs="Arial"/>
        </w:rPr>
        <w:t>(</w:t>
      </w:r>
      <w:proofErr w:type="spellStart"/>
      <w:r w:rsidRPr="00421BB6">
        <w:rPr>
          <w:rFonts w:cs="Arial"/>
        </w:rPr>
        <w:t>Chietigj</w:t>
      </w:r>
      <w:proofErr w:type="spellEnd"/>
      <w:r w:rsidRPr="00421BB6">
        <w:rPr>
          <w:rFonts w:cs="Arial"/>
        </w:rPr>
        <w:t xml:space="preserve">: Risk Analyst and Researcher for the Civic Exchange (political think-tank) and for the International Institute for Strategic Studies, Graduate degree in IR from the London School of Economics and an undergraduate degree in economics and government from Wesleyan and Oxford Universities [“China fuels energy cold war,” </w:t>
      </w:r>
      <w:r w:rsidRPr="00421BB6">
        <w:rPr>
          <w:rFonts w:cs="Arial"/>
          <w:color w:val="000000"/>
        </w:rPr>
        <w:t>http://www.atimes.com/atimes/China/GC02Ad07.html</w:t>
      </w:r>
      <w:r w:rsidRPr="00421BB6">
        <w:rPr>
          <w:rFonts w:cs="Arial"/>
        </w:rPr>
        <w:t>)</w:t>
      </w:r>
    </w:p>
    <w:p w:rsidR="00954725" w:rsidRPr="00421BB6" w:rsidRDefault="00954725" w:rsidP="00954725">
      <w:pPr>
        <w:pStyle w:val="Cards"/>
        <w:ind w:left="0"/>
        <w:rPr>
          <w:rFonts w:cs="Arial"/>
          <w:sz w:val="10"/>
        </w:rPr>
      </w:pPr>
      <w:r w:rsidRPr="00421BB6">
        <w:rPr>
          <w:rFonts w:cs="Arial"/>
          <w:b/>
          <w:u w:val="single"/>
        </w:rPr>
        <w:t xml:space="preserve">To China's south, </w:t>
      </w:r>
      <w:r w:rsidRPr="00DF2242">
        <w:rPr>
          <w:rFonts w:cs="Arial"/>
          <w:b/>
          <w:highlight w:val="green"/>
          <w:u w:val="single"/>
        </w:rPr>
        <w:t xml:space="preserve">another </w:t>
      </w:r>
      <w:r w:rsidRPr="00421BB6">
        <w:rPr>
          <w:rFonts w:cs="Arial"/>
          <w:b/>
          <w:u w:val="single"/>
        </w:rPr>
        <w:t xml:space="preserve">long-standing maritime </w:t>
      </w:r>
      <w:r w:rsidRPr="00DF2242">
        <w:rPr>
          <w:rFonts w:cs="Arial"/>
          <w:b/>
          <w:highlight w:val="green"/>
          <w:u w:val="single"/>
        </w:rPr>
        <w:t xml:space="preserve">territorial dispute </w:t>
      </w:r>
      <w:r w:rsidRPr="00421BB6">
        <w:rPr>
          <w:rFonts w:cs="Arial"/>
          <w:b/>
          <w:u w:val="single"/>
        </w:rPr>
        <w:t xml:space="preserve">in the South China Sea </w:t>
      </w:r>
      <w:r w:rsidRPr="00DF2242">
        <w:rPr>
          <w:rFonts w:cs="Arial"/>
          <w:b/>
          <w:highlight w:val="green"/>
          <w:u w:val="single"/>
        </w:rPr>
        <w:t>over the Spratly</w:t>
      </w:r>
      <w:r w:rsidRPr="00421BB6">
        <w:rPr>
          <w:rFonts w:cs="Arial"/>
          <w:sz w:val="10"/>
        </w:rPr>
        <w:t xml:space="preserve"> and Paracel </w:t>
      </w:r>
      <w:r w:rsidRPr="00DF2242">
        <w:rPr>
          <w:rFonts w:cs="Arial"/>
          <w:b/>
          <w:highlight w:val="green"/>
          <w:u w:val="single"/>
        </w:rPr>
        <w:t xml:space="preserve">islands threatens to be </w:t>
      </w:r>
      <w:r w:rsidRPr="00421BB6">
        <w:rPr>
          <w:rFonts w:cs="Arial"/>
          <w:b/>
          <w:u w:val="single"/>
        </w:rPr>
        <w:t xml:space="preserve">further </w:t>
      </w:r>
      <w:r w:rsidRPr="00DF2242">
        <w:rPr>
          <w:rFonts w:cs="Arial"/>
          <w:b/>
          <w:highlight w:val="green"/>
          <w:u w:val="single"/>
        </w:rPr>
        <w:t xml:space="preserve">enflamed by </w:t>
      </w:r>
      <w:r w:rsidRPr="00421BB6">
        <w:rPr>
          <w:rFonts w:cs="Arial"/>
          <w:b/>
          <w:u w:val="single"/>
        </w:rPr>
        <w:t xml:space="preserve">China's quest for </w:t>
      </w:r>
      <w:r w:rsidRPr="00DF2242">
        <w:rPr>
          <w:rFonts w:cs="Arial"/>
          <w:b/>
          <w:highlight w:val="green"/>
          <w:u w:val="single"/>
        </w:rPr>
        <w:t>energy security</w:t>
      </w:r>
      <w:r w:rsidRPr="00421BB6">
        <w:rPr>
          <w:rFonts w:cs="Arial"/>
          <w:sz w:val="10"/>
        </w:rPr>
        <w:t>. The 130 islands making up the Paracel islands, which have been occupied by China since 1974, are also claimed by Vietnam and Taiwan</w:t>
      </w:r>
      <w:r w:rsidRPr="00421BB6">
        <w:rPr>
          <w:rFonts w:cs="Arial"/>
          <w:b/>
          <w:u w:val="single"/>
        </w:rPr>
        <w:t>. The 400 islands of the Spratly islands are claimed partially by the Philippines, Brunei and Indonesia, and are fully claimed by Vietnam, Taiwan and China</w:t>
      </w:r>
      <w:r w:rsidRPr="00421BB6">
        <w:rPr>
          <w:rFonts w:cs="Arial"/>
          <w:sz w:val="10"/>
        </w:rPr>
        <w:t xml:space="preserve">. </w:t>
      </w:r>
      <w:r w:rsidRPr="00421BB6">
        <w:rPr>
          <w:rFonts w:cs="Arial"/>
          <w:b/>
          <w:u w:val="single"/>
        </w:rPr>
        <w:t>Relations between China and</w:t>
      </w:r>
      <w:r w:rsidRPr="00421BB6">
        <w:rPr>
          <w:rFonts w:cs="Arial"/>
          <w:sz w:val="10"/>
        </w:rPr>
        <w:t xml:space="preserve"> the Association of Southeast Asian Nations (</w:t>
      </w:r>
      <w:r w:rsidRPr="00421BB6">
        <w:rPr>
          <w:rFonts w:cs="Arial"/>
          <w:b/>
          <w:u w:val="single"/>
        </w:rPr>
        <w:t>ASEAN) have improved with China</w:t>
      </w:r>
      <w:r w:rsidRPr="00421BB6">
        <w:rPr>
          <w:rFonts w:cs="Arial"/>
          <w:sz w:val="10"/>
        </w:rPr>
        <w:t xml:space="preserve"> signing up to ASEAN's Treaty of Amity of Friendship and Cooperation in 2003 and all sides signing the Declaration of the Conduct of Parties in the South China Sea in 2002. </w:t>
      </w:r>
      <w:r w:rsidRPr="00421BB6">
        <w:rPr>
          <w:rFonts w:cs="Arial"/>
          <w:b/>
          <w:u w:val="single"/>
        </w:rPr>
        <w:t>Nevertheless, tensions remain</w:t>
      </w:r>
      <w:r w:rsidRPr="00421BB6">
        <w:rPr>
          <w:rFonts w:cs="Arial"/>
          <w:sz w:val="10"/>
        </w:rPr>
        <w:t xml:space="preserve">. In violation of the 2002 agreement, five states have permanent military garrisons on the atolls in addition to surveillance facilities under the guise of "bird watching" towers, weather huts and tourist facilities. The fact that Taiwan is not a signatory to any of these agreements is also a cause for concern. </w:t>
      </w:r>
      <w:r w:rsidRPr="00421BB6">
        <w:rPr>
          <w:rFonts w:cs="Arial"/>
          <w:b/>
          <w:u w:val="single"/>
        </w:rPr>
        <w:t xml:space="preserve">A particular source of tension derives from the </w:t>
      </w:r>
      <w:proofErr w:type="gramStart"/>
      <w:r w:rsidRPr="00421BB6">
        <w:rPr>
          <w:rFonts w:cs="Arial"/>
          <w:b/>
          <w:u w:val="single"/>
        </w:rPr>
        <w:t>sometimes volatile</w:t>
      </w:r>
      <w:proofErr w:type="gramEnd"/>
      <w:r w:rsidRPr="00421BB6">
        <w:rPr>
          <w:rFonts w:cs="Arial"/>
          <w:b/>
          <w:u w:val="single"/>
        </w:rPr>
        <w:t xml:space="preserve"> relations between China and Vietnam</w:t>
      </w:r>
      <w:r w:rsidRPr="00421BB6">
        <w:rPr>
          <w:rFonts w:cs="Arial"/>
          <w:sz w:val="10"/>
        </w:rPr>
        <w:t xml:space="preserve">. Most recently, China has commenced joint pre-exploration studies with the Philippines in the South China Sea, which has been openly opposed by Vietnam. China, meanwhile, has protested to </w:t>
      </w:r>
      <w:proofErr w:type="spellStart"/>
      <w:r w:rsidRPr="00421BB6">
        <w:rPr>
          <w:rFonts w:cs="Arial"/>
          <w:sz w:val="10"/>
        </w:rPr>
        <w:t>PetroVietnam</w:t>
      </w:r>
      <w:proofErr w:type="spellEnd"/>
      <w:r w:rsidRPr="00421BB6">
        <w:rPr>
          <w:rFonts w:cs="Arial"/>
          <w:sz w:val="10"/>
        </w:rPr>
        <w:t xml:space="preserve"> welcoming international bids for drilling and exploration activities in the disputed waters and Vietnam starting commercial flights and tours of the disputed territory. </w:t>
      </w:r>
      <w:r w:rsidRPr="00421BB6">
        <w:rPr>
          <w:rFonts w:cs="Arial"/>
          <w:b/>
          <w:u w:val="single"/>
        </w:rPr>
        <w:t>Both states have engaged in sporadic clashes on at least four occasions, the most violent of which took place in 1988</w:t>
      </w:r>
      <w:r w:rsidRPr="00421BB6">
        <w:rPr>
          <w:rFonts w:cs="Arial"/>
          <w:sz w:val="10"/>
        </w:rPr>
        <w:t xml:space="preserve"> in which the Chinese sank three Vietnamese naval vessels, killing 76 sailors. Sino-Vietnamese tensions have recently taken a back seat to the burgeoning trade relationship between both states, with China now becoming Vietnam's third-largest trading partner. A hotline was also established between both states in August 2004 as part of a commitment to resolve land and sea border disputes by peaceful means. However, </w:t>
      </w:r>
      <w:r w:rsidRPr="00DF2242">
        <w:rPr>
          <w:rFonts w:cs="Arial"/>
          <w:b/>
          <w:highlight w:val="green"/>
          <w:u w:val="single"/>
        </w:rPr>
        <w:t xml:space="preserve">as China expands its naval power </w:t>
      </w:r>
      <w:r w:rsidRPr="00421BB6">
        <w:rPr>
          <w:rFonts w:cs="Arial"/>
          <w:b/>
          <w:u w:val="single"/>
        </w:rPr>
        <w:t xml:space="preserve">projection capabilities </w:t>
      </w:r>
      <w:r w:rsidRPr="00DF2242">
        <w:rPr>
          <w:rFonts w:cs="Arial"/>
          <w:b/>
          <w:highlight w:val="green"/>
          <w:u w:val="single"/>
        </w:rPr>
        <w:t xml:space="preserve">and becomes </w:t>
      </w:r>
      <w:r w:rsidRPr="00421BB6">
        <w:rPr>
          <w:rFonts w:cs="Arial"/>
          <w:b/>
          <w:u w:val="single"/>
        </w:rPr>
        <w:t xml:space="preserve">increasingly </w:t>
      </w:r>
      <w:r w:rsidRPr="00DF2242">
        <w:rPr>
          <w:rFonts w:cs="Arial"/>
          <w:b/>
          <w:highlight w:val="green"/>
          <w:u w:val="single"/>
        </w:rPr>
        <w:t xml:space="preserve">desperate to access </w:t>
      </w:r>
      <w:r w:rsidRPr="00421BB6">
        <w:rPr>
          <w:rFonts w:cs="Arial"/>
          <w:b/>
          <w:u w:val="single"/>
        </w:rPr>
        <w:t xml:space="preserve">potential energy </w:t>
      </w:r>
      <w:r w:rsidRPr="00DF2242">
        <w:rPr>
          <w:rFonts w:cs="Arial"/>
          <w:b/>
          <w:highlight w:val="green"/>
          <w:u w:val="single"/>
        </w:rPr>
        <w:t xml:space="preserve">resources </w:t>
      </w:r>
      <w:r w:rsidRPr="00421BB6">
        <w:rPr>
          <w:rFonts w:cs="Arial"/>
          <w:b/>
          <w:u w:val="single"/>
        </w:rPr>
        <w:t xml:space="preserve">in the region, </w:t>
      </w:r>
      <w:r w:rsidRPr="00DF2242">
        <w:rPr>
          <w:rFonts w:cs="Arial"/>
          <w:b/>
          <w:highlight w:val="green"/>
          <w:u w:val="single"/>
        </w:rPr>
        <w:t xml:space="preserve">conflict may </w:t>
      </w:r>
      <w:r w:rsidRPr="00421BB6">
        <w:rPr>
          <w:rFonts w:cs="Arial"/>
          <w:b/>
          <w:u w:val="single"/>
        </w:rPr>
        <w:t xml:space="preserve">once again </w:t>
      </w:r>
      <w:r w:rsidRPr="00DF2242">
        <w:rPr>
          <w:rFonts w:cs="Arial"/>
          <w:b/>
          <w:highlight w:val="green"/>
          <w:u w:val="single"/>
        </w:rPr>
        <w:t>overtake cooperation</w:t>
      </w:r>
      <w:r w:rsidRPr="00421BB6">
        <w:rPr>
          <w:rFonts w:cs="Arial"/>
          <w:sz w:val="10"/>
        </w:rPr>
        <w:t xml:space="preserve">. </w:t>
      </w:r>
      <w:r w:rsidRPr="00DF2242">
        <w:rPr>
          <w:rFonts w:cs="Arial"/>
          <w:b/>
          <w:highlight w:val="green"/>
          <w:u w:val="single"/>
        </w:rPr>
        <w:t xml:space="preserve">These </w:t>
      </w:r>
      <w:r w:rsidRPr="00421BB6">
        <w:rPr>
          <w:rFonts w:cs="Arial"/>
          <w:b/>
          <w:u w:val="single"/>
        </w:rPr>
        <w:t xml:space="preserve">regional territorial </w:t>
      </w:r>
      <w:r w:rsidRPr="00DF2242">
        <w:rPr>
          <w:rFonts w:cs="Arial"/>
          <w:b/>
          <w:highlight w:val="green"/>
          <w:u w:val="single"/>
        </w:rPr>
        <w:t xml:space="preserve">disputes </w:t>
      </w:r>
      <w:r w:rsidRPr="00421BB6">
        <w:rPr>
          <w:rFonts w:cs="Arial"/>
          <w:b/>
          <w:u w:val="single"/>
        </w:rPr>
        <w:t xml:space="preserve">also </w:t>
      </w:r>
      <w:r w:rsidRPr="00DF2242">
        <w:rPr>
          <w:rFonts w:cs="Arial"/>
          <w:b/>
          <w:highlight w:val="green"/>
          <w:u w:val="single"/>
        </w:rPr>
        <w:t>have the potential to escalate into international conflicts</w:t>
      </w:r>
      <w:r w:rsidRPr="00421BB6">
        <w:rPr>
          <w:rFonts w:cs="Arial"/>
          <w:sz w:val="10"/>
        </w:rPr>
        <w:t xml:space="preserve">, </w:t>
      </w:r>
      <w:r w:rsidRPr="00DF2242">
        <w:rPr>
          <w:rFonts w:cs="Arial"/>
          <w:b/>
          <w:highlight w:val="green"/>
          <w:u w:val="single"/>
        </w:rPr>
        <w:t xml:space="preserve">given </w:t>
      </w:r>
      <w:r w:rsidRPr="00421BB6">
        <w:rPr>
          <w:rFonts w:cs="Arial"/>
          <w:b/>
          <w:u w:val="single"/>
        </w:rPr>
        <w:t xml:space="preserve">the importance of the waterways to international trade and </w:t>
      </w:r>
      <w:r w:rsidRPr="00DF2242">
        <w:rPr>
          <w:rFonts w:cs="Arial"/>
          <w:b/>
          <w:highlight w:val="green"/>
          <w:u w:val="single"/>
        </w:rPr>
        <w:t xml:space="preserve">the number of bilateral security commitments between </w:t>
      </w:r>
      <w:r w:rsidRPr="00421BB6">
        <w:rPr>
          <w:rFonts w:cs="Arial"/>
          <w:b/>
          <w:u w:val="single"/>
        </w:rPr>
        <w:t xml:space="preserve">regional </w:t>
      </w:r>
      <w:r w:rsidRPr="00DF2242">
        <w:rPr>
          <w:rFonts w:cs="Arial"/>
          <w:b/>
          <w:highlight w:val="green"/>
          <w:u w:val="single"/>
        </w:rPr>
        <w:t xml:space="preserve">states and major </w:t>
      </w:r>
      <w:r w:rsidRPr="00421BB6">
        <w:rPr>
          <w:rFonts w:cs="Arial"/>
          <w:b/>
          <w:u w:val="single"/>
        </w:rPr>
        <w:t xml:space="preserve">world </w:t>
      </w:r>
      <w:r w:rsidRPr="00DF2242">
        <w:rPr>
          <w:rFonts w:cs="Arial"/>
          <w:b/>
          <w:highlight w:val="green"/>
          <w:u w:val="single"/>
        </w:rPr>
        <w:t>powers</w:t>
      </w:r>
      <w:r w:rsidRPr="00421BB6">
        <w:rPr>
          <w:rFonts w:cs="Arial"/>
          <w:b/>
          <w:u w:val="single"/>
        </w:rPr>
        <w:t>, such as between the US and the Philippines, Singapore and Thailand, and between numerous Western powers and their former colonies</w:t>
      </w:r>
      <w:r w:rsidRPr="00421BB6">
        <w:rPr>
          <w:rFonts w:cs="Arial"/>
          <w:sz w:val="10"/>
        </w:rPr>
        <w:t xml:space="preserve"> (</w:t>
      </w:r>
      <w:proofErr w:type="spellStart"/>
      <w:r w:rsidRPr="00421BB6">
        <w:rPr>
          <w:rFonts w:cs="Arial"/>
          <w:sz w:val="10"/>
        </w:rPr>
        <w:t>eg</w:t>
      </w:r>
      <w:proofErr w:type="spellEnd"/>
      <w:r w:rsidRPr="00421BB6">
        <w:rPr>
          <w:rFonts w:cs="Arial"/>
          <w:sz w:val="10"/>
        </w:rPr>
        <w:t xml:space="preserve"> the British to Malaysia and Singapore, the French to Vietnam). For example, following the Chinese occupation in February 1995 of the Mischief Reef, which is 135 miles west of the Philippine islands of Palawan, the US conducted naval exercises with the Philippines close to the disputed territory. The joint exercises may be regarded as a warning to China's increasingly aggressive posturing in the region.</w:t>
      </w:r>
    </w:p>
    <w:p w:rsidR="00954725" w:rsidRDefault="00954725" w:rsidP="00C04AE3">
      <w:pPr>
        <w:pStyle w:val="Heading4"/>
      </w:pPr>
    </w:p>
    <w:p w:rsidR="00384B47" w:rsidRDefault="00384B47" w:rsidP="00A5492E">
      <w:pPr>
        <w:pStyle w:val="Heading3"/>
      </w:pPr>
      <w:r>
        <w:t>2NC – Terrorism Mod</w:t>
      </w:r>
      <w:r w:rsidR="00954725">
        <w:t>u</w:t>
      </w:r>
      <w:r>
        <w:t>l</w:t>
      </w:r>
      <w:r w:rsidR="00954725">
        <w:t>e</w:t>
      </w:r>
      <w:r>
        <w:t xml:space="preserve"> </w:t>
      </w:r>
    </w:p>
    <w:p w:rsidR="00243195" w:rsidRDefault="00C56205" w:rsidP="0084018C">
      <w:pPr>
        <w:pStyle w:val="Heading4"/>
      </w:pPr>
      <w:r>
        <w:t>Philippine economic instability</w:t>
      </w:r>
      <w:r w:rsidR="00F36139">
        <w:t xml:space="preserve"> worsens Filipino terrorism </w:t>
      </w:r>
    </w:p>
    <w:p w:rsidR="00A64146" w:rsidRPr="00A64146" w:rsidRDefault="00915F3E" w:rsidP="00A64146">
      <w:r w:rsidRPr="008F22FB">
        <w:rPr>
          <w:rStyle w:val="Heading4Char"/>
        </w:rPr>
        <w:t>Wilson 10</w:t>
      </w:r>
      <w:r>
        <w:t xml:space="preserve"> (Karl, </w:t>
      </w:r>
      <w:r w:rsidR="00BB7985">
        <w:t xml:space="preserve">Chief Correspondent - Australia &amp; SE Asia, China Daily Asia Pacific Limited Bureau Chief, </w:t>
      </w:r>
      <w:proofErr w:type="spellStart"/>
      <w:r w:rsidR="00BB7985">
        <w:t>Agence</w:t>
      </w:r>
      <w:proofErr w:type="spellEnd"/>
      <w:r w:rsidR="00BB7985">
        <w:t xml:space="preserve"> France-Presse Chief Editor, </w:t>
      </w:r>
      <w:r>
        <w:t xml:space="preserve">“Abu Sayyaf continues to pull numbers to resistance,” The National, 2/26/10, </w:t>
      </w:r>
      <w:r w:rsidR="00A64146">
        <w:t>https://www.thenational.ae/world/asia/abu-sayyaf-continues-to-pull-numbers-to-resistance-1.482081</w:t>
      </w:r>
      <w:r>
        <w:t>)//tb</w:t>
      </w:r>
    </w:p>
    <w:p w:rsidR="0084018C" w:rsidRPr="008F22FB" w:rsidRDefault="0084018C" w:rsidP="0084018C">
      <w:pPr>
        <w:rPr>
          <w:sz w:val="16"/>
        </w:rPr>
      </w:pPr>
      <w:r w:rsidRPr="008F22FB">
        <w:rPr>
          <w:sz w:val="16"/>
        </w:rPr>
        <w:t xml:space="preserve">MANILA // While the death of the Abu Sayyaf leader </w:t>
      </w:r>
      <w:proofErr w:type="spellStart"/>
      <w:r w:rsidRPr="008F22FB">
        <w:rPr>
          <w:sz w:val="16"/>
        </w:rPr>
        <w:t>Albader</w:t>
      </w:r>
      <w:proofErr w:type="spellEnd"/>
      <w:r w:rsidRPr="008F22FB">
        <w:rPr>
          <w:sz w:val="16"/>
        </w:rPr>
        <w:t xml:space="preserve"> </w:t>
      </w:r>
      <w:proofErr w:type="spellStart"/>
      <w:r w:rsidRPr="008F22FB">
        <w:rPr>
          <w:sz w:val="16"/>
        </w:rPr>
        <w:t>Parad</w:t>
      </w:r>
      <w:proofErr w:type="spellEnd"/>
      <w:r w:rsidRPr="008F22FB">
        <w:rPr>
          <w:sz w:val="16"/>
        </w:rPr>
        <w:t xml:space="preserve"> was hailed as a major victory in the Philippine government's battle against Islamic militants, analysts say </w:t>
      </w:r>
      <w:r w:rsidRPr="00262230">
        <w:rPr>
          <w:rStyle w:val="StyleUnderline"/>
        </w:rPr>
        <w:t>only the alleviation of poverty in the areas where the insurgency is taking place will see an end to violence.</w:t>
      </w:r>
      <w:r w:rsidR="008F22FB" w:rsidRPr="008F22FB">
        <w:rPr>
          <w:sz w:val="16"/>
        </w:rPr>
        <w:t xml:space="preserve"> </w:t>
      </w:r>
      <w:r w:rsidRPr="00262230">
        <w:rPr>
          <w:rStyle w:val="Emphasis"/>
        </w:rPr>
        <w:t>Poverty and disenfranchisement</w:t>
      </w:r>
      <w:r w:rsidRPr="008F22FB">
        <w:rPr>
          <w:sz w:val="16"/>
        </w:rPr>
        <w:t xml:space="preserve">, the say, </w:t>
      </w:r>
      <w:r w:rsidRPr="00262230">
        <w:rPr>
          <w:rStyle w:val="Emphasis"/>
        </w:rPr>
        <w:t>are the root causes of terrorism and insurgency</w:t>
      </w:r>
      <w:r w:rsidRPr="008F22FB">
        <w:rPr>
          <w:sz w:val="16"/>
        </w:rPr>
        <w:t xml:space="preserve"> </w:t>
      </w:r>
      <w:r w:rsidRPr="00944E4C">
        <w:rPr>
          <w:rStyle w:val="StyleUnderline"/>
        </w:rPr>
        <w:t xml:space="preserve">in Mindanao and the Sulu archipelago and the implementation of </w:t>
      </w:r>
      <w:proofErr w:type="spellStart"/>
      <w:r w:rsidRPr="00944E4C">
        <w:rPr>
          <w:rStyle w:val="StyleUnderline"/>
        </w:rPr>
        <w:t>programmes</w:t>
      </w:r>
      <w:proofErr w:type="spellEnd"/>
      <w:r w:rsidRPr="00944E4C">
        <w:rPr>
          <w:rStyle w:val="StyleUnderline"/>
        </w:rPr>
        <w:t xml:space="preserve"> to reduce poverty</w:t>
      </w:r>
      <w:r w:rsidRPr="008F22FB">
        <w:rPr>
          <w:sz w:val="16"/>
        </w:rPr>
        <w:t xml:space="preserve"> and give young Muslims a sense of hope for the future would be the best remedy. "Unless basic development </w:t>
      </w:r>
      <w:proofErr w:type="spellStart"/>
      <w:r w:rsidRPr="008F22FB">
        <w:rPr>
          <w:sz w:val="16"/>
        </w:rPr>
        <w:t>programmes</w:t>
      </w:r>
      <w:proofErr w:type="spellEnd"/>
      <w:r w:rsidRPr="008F22FB">
        <w:rPr>
          <w:sz w:val="16"/>
        </w:rPr>
        <w:t xml:space="preserve"> are implemented and socio-economic progress is experienced across the immediate region, the conflict will persist," said Pete </w:t>
      </w:r>
      <w:proofErr w:type="spellStart"/>
      <w:r w:rsidRPr="008F22FB">
        <w:rPr>
          <w:sz w:val="16"/>
        </w:rPr>
        <w:t>Troilo</w:t>
      </w:r>
      <w:proofErr w:type="spellEnd"/>
      <w:r w:rsidRPr="008F22FB">
        <w:rPr>
          <w:sz w:val="16"/>
        </w:rPr>
        <w:t>, a director with Pacific Strategies &amp; Assessments, a political risk consultancy in Manila.</w:t>
      </w:r>
      <w:r w:rsidR="008F22FB" w:rsidRPr="008F22FB">
        <w:rPr>
          <w:sz w:val="16"/>
        </w:rPr>
        <w:t xml:space="preserve"> </w:t>
      </w:r>
      <w:r w:rsidRPr="008F22FB">
        <w:rPr>
          <w:sz w:val="16"/>
        </w:rPr>
        <w:t xml:space="preserve">He said that </w:t>
      </w:r>
      <w:r w:rsidRPr="00944E4C">
        <w:rPr>
          <w:rStyle w:val="StyleUnderline"/>
        </w:rPr>
        <w:t xml:space="preserve">while the death of </w:t>
      </w:r>
      <w:proofErr w:type="spellStart"/>
      <w:r w:rsidRPr="00944E4C">
        <w:rPr>
          <w:rStyle w:val="StyleUnderline"/>
        </w:rPr>
        <w:t>Parad</w:t>
      </w:r>
      <w:proofErr w:type="spellEnd"/>
      <w:r w:rsidRPr="00944E4C">
        <w:rPr>
          <w:rStyle w:val="StyleUnderline"/>
        </w:rPr>
        <w:t xml:space="preserve"> was a major coup for the Philippine military it will do very little to "change the playing field</w:t>
      </w:r>
      <w:r w:rsidRPr="008F22FB">
        <w:rPr>
          <w:sz w:val="16"/>
        </w:rPr>
        <w:t xml:space="preserve">". Rommel </w:t>
      </w:r>
      <w:proofErr w:type="spellStart"/>
      <w:r w:rsidRPr="008F22FB">
        <w:rPr>
          <w:sz w:val="16"/>
        </w:rPr>
        <w:t>Banlaoi</w:t>
      </w:r>
      <w:proofErr w:type="spellEnd"/>
      <w:r w:rsidRPr="008F22FB">
        <w:rPr>
          <w:sz w:val="16"/>
        </w:rPr>
        <w:t xml:space="preserve">, executive director of the Philippine Institute for Peace, Violence and Terrorism Research, agreed, adding that </w:t>
      </w:r>
      <w:proofErr w:type="spellStart"/>
      <w:r w:rsidRPr="008F22FB">
        <w:rPr>
          <w:sz w:val="16"/>
        </w:rPr>
        <w:t>Parad</w:t>
      </w:r>
      <w:proofErr w:type="spellEnd"/>
      <w:r w:rsidRPr="008F22FB">
        <w:rPr>
          <w:sz w:val="16"/>
        </w:rPr>
        <w:t xml:space="preserve"> was not such a significant player in the Abu Sayyaf that his death will lead to the group's demise. "His only claim to fame really was last year when he kidnapped three Red Cross workers in Sulu. Before that he had been a low-key figure," he said.</w:t>
      </w:r>
      <w:r w:rsidR="008F22FB" w:rsidRPr="008F22FB">
        <w:rPr>
          <w:sz w:val="16"/>
        </w:rPr>
        <w:t xml:space="preserve"> </w:t>
      </w:r>
      <w:r w:rsidRPr="008F22FB">
        <w:rPr>
          <w:sz w:val="16"/>
        </w:rPr>
        <w:t>Other senior members are still going strong, he said. "</w:t>
      </w:r>
      <w:proofErr w:type="spellStart"/>
      <w:r w:rsidRPr="008F22FB">
        <w:rPr>
          <w:sz w:val="16"/>
        </w:rPr>
        <w:t>Isnilon</w:t>
      </w:r>
      <w:proofErr w:type="spellEnd"/>
      <w:r w:rsidRPr="008F22FB">
        <w:rPr>
          <w:sz w:val="16"/>
        </w:rPr>
        <w:t xml:space="preserve"> </w:t>
      </w:r>
      <w:proofErr w:type="spellStart"/>
      <w:r w:rsidRPr="008F22FB">
        <w:rPr>
          <w:sz w:val="16"/>
        </w:rPr>
        <w:t>Hapilon</w:t>
      </w:r>
      <w:proofErr w:type="spellEnd"/>
      <w:r w:rsidRPr="008F22FB">
        <w:rPr>
          <w:sz w:val="16"/>
        </w:rPr>
        <w:t xml:space="preserve"> and </w:t>
      </w:r>
      <w:proofErr w:type="spellStart"/>
      <w:r w:rsidRPr="008F22FB">
        <w:rPr>
          <w:sz w:val="16"/>
        </w:rPr>
        <w:t>Radullan</w:t>
      </w:r>
      <w:proofErr w:type="spellEnd"/>
      <w:r w:rsidRPr="008F22FB">
        <w:rPr>
          <w:sz w:val="16"/>
        </w:rPr>
        <w:t xml:space="preserve"> </w:t>
      </w:r>
      <w:proofErr w:type="spellStart"/>
      <w:r w:rsidRPr="008F22FB">
        <w:rPr>
          <w:sz w:val="16"/>
        </w:rPr>
        <w:t>Sahiron</w:t>
      </w:r>
      <w:proofErr w:type="spellEnd"/>
      <w:r w:rsidRPr="008F22FB">
        <w:rPr>
          <w:sz w:val="16"/>
        </w:rPr>
        <w:t xml:space="preserve"> are still active and can still wreak havoc. The Abu Sayyaf Group is a very resilient </w:t>
      </w:r>
      <w:proofErr w:type="spellStart"/>
      <w:r w:rsidRPr="008F22FB">
        <w:rPr>
          <w:sz w:val="16"/>
        </w:rPr>
        <w:t>organisation</w:t>
      </w:r>
      <w:proofErr w:type="spellEnd"/>
      <w:r w:rsidRPr="008F22FB">
        <w:rPr>
          <w:sz w:val="16"/>
        </w:rPr>
        <w:t xml:space="preserve"> that has the ability to change color from terrorism to banditry and vice versa. "There are many young Muslims in the south lured to the Abu Sayyaf just to escape poverty." He said the group last year was behind a number of high-profile kidnappings and is today flush with money making it an "attractive employer".</w:t>
      </w:r>
      <w:r w:rsidR="008F22FB" w:rsidRPr="008F22FB">
        <w:rPr>
          <w:sz w:val="16"/>
        </w:rPr>
        <w:t xml:space="preserve"> </w:t>
      </w:r>
      <w:r w:rsidRPr="008F22FB">
        <w:rPr>
          <w:sz w:val="16"/>
        </w:rPr>
        <w:t xml:space="preserve">Lt Col Romeo Brawner, armed forces spokesman, said on Monday it will only be a matter of time before someone replaces </w:t>
      </w:r>
      <w:proofErr w:type="spellStart"/>
      <w:r w:rsidRPr="008F22FB">
        <w:rPr>
          <w:sz w:val="16"/>
        </w:rPr>
        <w:t>Parad</w:t>
      </w:r>
      <w:proofErr w:type="spellEnd"/>
      <w:r w:rsidRPr="008F22FB">
        <w:rPr>
          <w:sz w:val="16"/>
        </w:rPr>
        <w:t xml:space="preserve">. </w:t>
      </w:r>
      <w:proofErr w:type="spellStart"/>
      <w:r w:rsidRPr="008F22FB">
        <w:rPr>
          <w:sz w:val="16"/>
        </w:rPr>
        <w:t>Parad</w:t>
      </w:r>
      <w:proofErr w:type="spellEnd"/>
      <w:r w:rsidRPr="008F22FB">
        <w:rPr>
          <w:sz w:val="16"/>
        </w:rPr>
        <w:t xml:space="preserve"> and five of his men were killed when a special operations group from the Philippine Marines attacked an Abu Sayyaf camp on the island of </w:t>
      </w:r>
      <w:proofErr w:type="spellStart"/>
      <w:r w:rsidRPr="008F22FB">
        <w:rPr>
          <w:sz w:val="16"/>
        </w:rPr>
        <w:t>Jolo</w:t>
      </w:r>
      <w:proofErr w:type="spellEnd"/>
      <w:r w:rsidRPr="008F22FB">
        <w:rPr>
          <w:sz w:val="16"/>
        </w:rPr>
        <w:t xml:space="preserve"> in the Sulu archipelago. </w:t>
      </w:r>
      <w:proofErr w:type="spellStart"/>
      <w:r w:rsidRPr="008F22FB">
        <w:rPr>
          <w:sz w:val="16"/>
        </w:rPr>
        <w:t>Parad's</w:t>
      </w:r>
      <w:proofErr w:type="spellEnd"/>
      <w:r w:rsidRPr="008F22FB">
        <w:rPr>
          <w:sz w:val="16"/>
        </w:rPr>
        <w:t xml:space="preserve"> body has been identified by civilians in the area, but results of a DNA test have yet to be released.</w:t>
      </w:r>
      <w:r w:rsidR="008F22FB" w:rsidRPr="008F22FB">
        <w:rPr>
          <w:sz w:val="16"/>
        </w:rPr>
        <w:t xml:space="preserve"> </w:t>
      </w:r>
      <w:r w:rsidRPr="008F22FB">
        <w:rPr>
          <w:sz w:val="16"/>
        </w:rPr>
        <w:t xml:space="preserve">Military and police in Mindanao and Metro Manila have been placed on heightened alert following last Sunday's attack fearing possible retaliatory attacks by </w:t>
      </w:r>
      <w:proofErr w:type="spellStart"/>
      <w:r w:rsidRPr="008F22FB">
        <w:rPr>
          <w:sz w:val="16"/>
        </w:rPr>
        <w:t>Parad's</w:t>
      </w:r>
      <w:proofErr w:type="spellEnd"/>
      <w:r w:rsidRPr="008F22FB">
        <w:rPr>
          <w:sz w:val="16"/>
        </w:rPr>
        <w:t xml:space="preserve"> followers. Although there is no specific intelligence to suggest there will be an attack, the security forces usually issues alerts following major encounters with insurgent groups when senior figures are killed or captured. Of the original 24 Abu Sayyaf leaders, 12 are alive today.</w:t>
      </w:r>
      <w:r w:rsidR="008F22FB" w:rsidRPr="008F22FB">
        <w:rPr>
          <w:sz w:val="16"/>
        </w:rPr>
        <w:t xml:space="preserve"> </w:t>
      </w:r>
      <w:r w:rsidRPr="00944E4C">
        <w:rPr>
          <w:rStyle w:val="StyleUnderline"/>
        </w:rPr>
        <w:t xml:space="preserve">Founded in 1991 in Basilan province, the group at one stage received funding from al </w:t>
      </w:r>
      <w:proofErr w:type="spellStart"/>
      <w:r w:rsidRPr="00944E4C">
        <w:rPr>
          <w:rStyle w:val="StyleUnderline"/>
        </w:rPr>
        <w:t>Qa'eda</w:t>
      </w:r>
      <w:proofErr w:type="spellEnd"/>
      <w:r w:rsidRPr="008F22FB">
        <w:rPr>
          <w:sz w:val="16"/>
        </w:rPr>
        <w:t xml:space="preserve"> but after the terrorist attacks on New York and the Pentagon on September 11, 2001, funding was cut off. Since then the group has fragmented into at least 14 different factions, according to </w:t>
      </w:r>
      <w:proofErr w:type="spellStart"/>
      <w:r w:rsidRPr="008F22FB">
        <w:rPr>
          <w:sz w:val="16"/>
        </w:rPr>
        <w:t>Mr</w:t>
      </w:r>
      <w:proofErr w:type="spellEnd"/>
      <w:r w:rsidRPr="008F22FB">
        <w:rPr>
          <w:sz w:val="16"/>
        </w:rPr>
        <w:t xml:space="preserve"> </w:t>
      </w:r>
      <w:proofErr w:type="spellStart"/>
      <w:r w:rsidRPr="008F22FB">
        <w:rPr>
          <w:sz w:val="16"/>
        </w:rPr>
        <w:t>Banlaoi</w:t>
      </w:r>
      <w:proofErr w:type="spellEnd"/>
      <w:r w:rsidRPr="008F22FB">
        <w:rPr>
          <w:sz w:val="16"/>
        </w:rPr>
        <w:t xml:space="preserve">. </w:t>
      </w:r>
      <w:proofErr w:type="spellStart"/>
      <w:r w:rsidRPr="008F22FB">
        <w:rPr>
          <w:sz w:val="16"/>
        </w:rPr>
        <w:t>Sahiron</w:t>
      </w:r>
      <w:proofErr w:type="spellEnd"/>
      <w:r w:rsidRPr="008F22FB">
        <w:rPr>
          <w:sz w:val="16"/>
        </w:rPr>
        <w:t xml:space="preserve"> is one of the oldest of the original members and is believed to be in his 70s. But according to US intelligence reports, nothing has been seen or heard of him since 2008. The US government has a US$100,000 (Dh367,000) bounty for his capture.</w:t>
      </w:r>
      <w:r w:rsidR="008F22FB" w:rsidRPr="008F22FB">
        <w:rPr>
          <w:sz w:val="16"/>
        </w:rPr>
        <w:t xml:space="preserve"> </w:t>
      </w:r>
      <w:proofErr w:type="spellStart"/>
      <w:r w:rsidRPr="008F22FB">
        <w:rPr>
          <w:sz w:val="16"/>
        </w:rPr>
        <w:t>Hapilon</w:t>
      </w:r>
      <w:proofErr w:type="spellEnd"/>
      <w:r w:rsidRPr="008F22FB">
        <w:rPr>
          <w:sz w:val="16"/>
        </w:rPr>
        <w:t>, 44, has been out of the picture for a number of years and according to US intelligence reports he may have had a stroke. The US government has a $5 million bounty for his capture. Since 2001 the United States has maintained up to 600 Special Forces troops in the southern Philippines primarily for intelligence gathering and training Filipino soldiers in counter-insurgency. Although the Philippine military has had some gains against the Abu Sayyaf it still remains a resilient enemy despite the death and capture of some of its senior figures.</w:t>
      </w:r>
      <w:r w:rsidR="008F22FB" w:rsidRPr="008F22FB">
        <w:rPr>
          <w:sz w:val="16"/>
        </w:rPr>
        <w:t xml:space="preserve"> </w:t>
      </w:r>
      <w:r w:rsidRPr="008F22FB">
        <w:rPr>
          <w:rStyle w:val="StyleUnderline"/>
        </w:rPr>
        <w:t xml:space="preserve">"The Abu Sayyaf's ability to persevere can be attributed to its </w:t>
      </w:r>
      <w:proofErr w:type="spellStart"/>
      <w:r w:rsidRPr="008F22FB">
        <w:rPr>
          <w:rStyle w:val="StyleUnderline"/>
        </w:rPr>
        <w:t>decentralised</w:t>
      </w:r>
      <w:proofErr w:type="spellEnd"/>
      <w:r w:rsidRPr="008F22FB">
        <w:rPr>
          <w:rStyle w:val="StyleUnderline"/>
        </w:rPr>
        <w:t xml:space="preserve"> and networked structure</w:t>
      </w:r>
      <w:r w:rsidRPr="008F22FB">
        <w:rPr>
          <w:sz w:val="16"/>
        </w:rPr>
        <w:t xml:space="preserve">," </w:t>
      </w:r>
      <w:proofErr w:type="spellStart"/>
      <w:r w:rsidRPr="008F22FB">
        <w:rPr>
          <w:sz w:val="16"/>
        </w:rPr>
        <w:t>Mr</w:t>
      </w:r>
      <w:proofErr w:type="spellEnd"/>
      <w:r w:rsidRPr="008F22FB">
        <w:rPr>
          <w:sz w:val="16"/>
        </w:rPr>
        <w:t xml:space="preserve"> </w:t>
      </w:r>
      <w:proofErr w:type="spellStart"/>
      <w:r w:rsidRPr="008F22FB">
        <w:rPr>
          <w:sz w:val="16"/>
        </w:rPr>
        <w:t>Troilo</w:t>
      </w:r>
      <w:proofErr w:type="spellEnd"/>
      <w:r w:rsidRPr="008F22FB">
        <w:rPr>
          <w:sz w:val="16"/>
        </w:rPr>
        <w:t xml:space="preserve"> said. "</w:t>
      </w:r>
      <w:r w:rsidRPr="008F22FB">
        <w:rPr>
          <w:rStyle w:val="Emphasis"/>
        </w:rPr>
        <w:t>The various factions within the group can independently be linked with other militants, generate funds, plan and execute terrorist attacks all amidst a generally sympathetic Muslim populace.</w:t>
      </w:r>
      <w:r w:rsidRPr="008F22FB">
        <w:rPr>
          <w:sz w:val="16"/>
        </w:rPr>
        <w:t xml:space="preserve">" Although the Philippine government puts the total strength of the Abu Sayyaf at between 300 and 400, </w:t>
      </w:r>
      <w:proofErr w:type="spellStart"/>
      <w:r w:rsidRPr="008F22FB">
        <w:rPr>
          <w:sz w:val="16"/>
        </w:rPr>
        <w:t>Mr</w:t>
      </w:r>
      <w:proofErr w:type="spellEnd"/>
      <w:r w:rsidRPr="008F22FB">
        <w:rPr>
          <w:sz w:val="16"/>
        </w:rPr>
        <w:t xml:space="preserve"> </w:t>
      </w:r>
      <w:proofErr w:type="spellStart"/>
      <w:r w:rsidRPr="008F22FB">
        <w:rPr>
          <w:sz w:val="16"/>
        </w:rPr>
        <w:t>Troilo</w:t>
      </w:r>
      <w:proofErr w:type="spellEnd"/>
      <w:r w:rsidRPr="008F22FB">
        <w:rPr>
          <w:sz w:val="16"/>
        </w:rPr>
        <w:t xml:space="preserve"> said recruits are never hard to find.</w:t>
      </w:r>
      <w:r w:rsidR="008F22FB" w:rsidRPr="008F22FB">
        <w:rPr>
          <w:sz w:val="16"/>
        </w:rPr>
        <w:t xml:space="preserve"> </w:t>
      </w:r>
      <w:r w:rsidRPr="008F22FB">
        <w:rPr>
          <w:sz w:val="16"/>
        </w:rPr>
        <w:t xml:space="preserve">"Not in Mindanao or Sulu which is full of alienated and disenchanted young Muslims with few education and employment opportunities," he said. </w:t>
      </w:r>
      <w:proofErr w:type="spellStart"/>
      <w:r w:rsidRPr="008F22FB">
        <w:rPr>
          <w:sz w:val="16"/>
        </w:rPr>
        <w:t>Mr</w:t>
      </w:r>
      <w:proofErr w:type="spellEnd"/>
      <w:r w:rsidRPr="008F22FB">
        <w:rPr>
          <w:sz w:val="16"/>
        </w:rPr>
        <w:t xml:space="preserve"> </w:t>
      </w:r>
      <w:proofErr w:type="spellStart"/>
      <w:r w:rsidRPr="008F22FB">
        <w:rPr>
          <w:sz w:val="16"/>
        </w:rPr>
        <w:t>Troilo</w:t>
      </w:r>
      <w:proofErr w:type="spellEnd"/>
      <w:r w:rsidRPr="008F22FB">
        <w:rPr>
          <w:sz w:val="16"/>
        </w:rPr>
        <w:t xml:space="preserve"> said the fundamental problem is poverty and a "sense of alienation among Muslim youth". One of the country's more prominent politicians, Senator Richard Gordon, who is running for president, agreed, saying poverty was a key issue in solving the insurgency.</w:t>
      </w:r>
      <w:r w:rsidR="008F22FB" w:rsidRPr="008F22FB">
        <w:rPr>
          <w:sz w:val="16"/>
        </w:rPr>
        <w:t xml:space="preserve"> </w:t>
      </w:r>
      <w:r w:rsidRPr="008F22FB">
        <w:rPr>
          <w:sz w:val="16"/>
        </w:rPr>
        <w:t>"There is no room for empty promises," he said. He said that unless there was effective governance in the region poverty would continue and "</w:t>
      </w:r>
      <w:r w:rsidRPr="008F22FB">
        <w:rPr>
          <w:rStyle w:val="Emphasis"/>
        </w:rPr>
        <w:t>without effective governance, the dream of seeing an end to the war that has plagued this country for decades, will remain a pipedream</w:t>
      </w:r>
      <w:r w:rsidRPr="008F22FB">
        <w:rPr>
          <w:sz w:val="16"/>
        </w:rPr>
        <w:t xml:space="preserve">." </w:t>
      </w:r>
    </w:p>
    <w:p w:rsidR="00C56205" w:rsidRDefault="001939BC" w:rsidP="003122CB">
      <w:pPr>
        <w:pStyle w:val="Heading4"/>
      </w:pPr>
      <w:r>
        <w:t xml:space="preserve">ISIS is creating a stronghold in the </w:t>
      </w:r>
      <w:r w:rsidR="001F478A">
        <w:t>Philippines – enables ISIS to survive attacks in the Middle East</w:t>
      </w:r>
      <w:r w:rsidR="001150D8">
        <w:t xml:space="preserve"> and broaden their range of attacks </w:t>
      </w:r>
    </w:p>
    <w:p w:rsidR="0093430C" w:rsidRPr="0093430C" w:rsidRDefault="00916C72" w:rsidP="00CC2E92">
      <w:r w:rsidRPr="00302CA3">
        <w:rPr>
          <w:rStyle w:val="Heading4Char"/>
        </w:rPr>
        <w:t xml:space="preserve">Attkisson 3/24 </w:t>
      </w:r>
      <w:r>
        <w:t>(</w:t>
      </w:r>
      <w:r w:rsidR="00CC2E92">
        <w:t xml:space="preserve">Sharyl Attkisson is an Emmy-award winning investigative journalist, author of The New York Times bestsellers “The Smear” and “Stonewalled,” and host of Sinclair’s Sunday TV program “Full Measure.” </w:t>
      </w:r>
      <w:r>
        <w:t xml:space="preserve">“The Philippines: Islamic State's next </w:t>
      </w:r>
      <w:proofErr w:type="gramStart"/>
      <w:r>
        <w:t>stronghold?,</w:t>
      </w:r>
      <w:proofErr w:type="gramEnd"/>
      <w:r>
        <w:t xml:space="preserve">” The Hill, 3/24/18, </w:t>
      </w:r>
      <w:r w:rsidR="0093430C">
        <w:t>http://thehill.com/opinion/international/380099-the-philippines-islamic-states-next-stronghold</w:t>
      </w:r>
      <w:r>
        <w:t>)//tb</w:t>
      </w:r>
    </w:p>
    <w:p w:rsidR="00C56205" w:rsidRPr="00135E6D" w:rsidRDefault="00C56205" w:rsidP="00C56205">
      <w:pPr>
        <w:rPr>
          <w:sz w:val="16"/>
        </w:rPr>
      </w:pPr>
      <w:r w:rsidRPr="00135E6D">
        <w:rPr>
          <w:sz w:val="16"/>
        </w:rPr>
        <w:t xml:space="preserve">You may have heard we’ve met with great success in the past year in crushing ISIS in the Mideast. But it turns out that </w:t>
      </w:r>
      <w:r w:rsidRPr="008658AA">
        <w:rPr>
          <w:rStyle w:val="StyleUnderline"/>
        </w:rPr>
        <w:t>knocking them down in one spot means their battle-hardened fighters are showing up in surprising, new places — like the Philippines. The U.S. State Department has just added ISIS Philippines and six other Islamic extremist terrorist groups to the U.S. list of designated terrorists.</w:t>
      </w:r>
      <w:r w:rsidR="00135E6D">
        <w:rPr>
          <w:rStyle w:val="StyleUnderline"/>
        </w:rPr>
        <w:t xml:space="preserve"> </w:t>
      </w:r>
      <w:r w:rsidRPr="00135E6D">
        <w:rPr>
          <w:sz w:val="16"/>
        </w:rPr>
        <w:t>Why is ISIS showing up in the Philippines? It helps to look back at where ISIS began in 2014. Shortly after President Obama referred to ISIS as the “J.V. team,” the terrorist group publicized dozens of videotaped beheadings as it fought and won bloody battles in key Iraqi and Syrian cities. ISIS came to control half of Syria and important strongholds in Iraq.</w:t>
      </w:r>
      <w:r w:rsidR="00135E6D" w:rsidRPr="00135E6D">
        <w:rPr>
          <w:sz w:val="16"/>
        </w:rPr>
        <w:t xml:space="preserve"> </w:t>
      </w:r>
      <w:r w:rsidRPr="00135E6D">
        <w:rPr>
          <w:sz w:val="16"/>
        </w:rPr>
        <w:t xml:space="preserve">By last November, U.S. and coalition forces had retaken Mosul, Iraq, and the Islamic extremist terrorists had been all but driven out of the region. Their search for refuge among like-minded brethren pointed some of them to the southern Philippines region of Mindanao. The </w:t>
      </w:r>
      <w:proofErr w:type="gramStart"/>
      <w:r w:rsidRPr="00135E6D">
        <w:rPr>
          <w:sz w:val="16"/>
        </w:rPr>
        <w:t>vast majority</w:t>
      </w:r>
      <w:proofErr w:type="gramEnd"/>
      <w:r w:rsidRPr="00135E6D">
        <w:rPr>
          <w:sz w:val="16"/>
        </w:rPr>
        <w:t xml:space="preserve"> of Filipinos are Christian, but according to the 2000 census, one in five residents of Mindanao is Muslim.</w:t>
      </w:r>
      <w:r w:rsidR="00135E6D" w:rsidRPr="00135E6D">
        <w:rPr>
          <w:sz w:val="16"/>
        </w:rPr>
        <w:t xml:space="preserve"> </w:t>
      </w:r>
      <w:r w:rsidRPr="00135E6D">
        <w:rPr>
          <w:sz w:val="16"/>
        </w:rPr>
        <w:t xml:space="preserve">I reported from Mindanao last summer, where ISIS fighters from the Mideast were already joining established Islamic extremists. Hundreds of terrorists had attacked the Philippine army in the region’s island city of </w:t>
      </w:r>
      <w:proofErr w:type="spellStart"/>
      <w:r w:rsidRPr="00135E6D">
        <w:rPr>
          <w:sz w:val="16"/>
        </w:rPr>
        <w:t>Marawi</w:t>
      </w:r>
      <w:proofErr w:type="spellEnd"/>
      <w:r w:rsidRPr="00135E6D">
        <w:rPr>
          <w:sz w:val="16"/>
        </w:rPr>
        <w:t>, population 200,000. Civilians were taken hostage, thousands of them fled and almost the whole city was evacuated. The fighting continued for months and, at the end, 400 terrorists were dead. So were more than 100 civilians and Philippine troops.</w:t>
      </w:r>
      <w:r w:rsidR="00135E6D" w:rsidRPr="00135E6D">
        <w:rPr>
          <w:sz w:val="16"/>
        </w:rPr>
        <w:t xml:space="preserve"> </w:t>
      </w:r>
      <w:r w:rsidRPr="00135E6D">
        <w:rPr>
          <w:sz w:val="16"/>
        </w:rPr>
        <w:t xml:space="preserve">Most people don’t know it, but </w:t>
      </w:r>
      <w:r w:rsidRPr="008658AA">
        <w:rPr>
          <w:rStyle w:val="Emphasis"/>
        </w:rPr>
        <w:t>the battle with violent Islamic extremists in the Philippines actually goes back decades</w:t>
      </w:r>
      <w:r w:rsidRPr="00135E6D">
        <w:rPr>
          <w:sz w:val="16"/>
        </w:rPr>
        <w:t xml:space="preserve">. Gen. </w:t>
      </w:r>
      <w:proofErr w:type="spellStart"/>
      <w:r w:rsidRPr="00135E6D">
        <w:rPr>
          <w:sz w:val="16"/>
        </w:rPr>
        <w:t>Lito</w:t>
      </w:r>
      <w:proofErr w:type="spellEnd"/>
      <w:r w:rsidRPr="00135E6D">
        <w:rPr>
          <w:sz w:val="16"/>
        </w:rPr>
        <w:t xml:space="preserve"> </w:t>
      </w:r>
      <w:proofErr w:type="spellStart"/>
      <w:r w:rsidRPr="00135E6D">
        <w:rPr>
          <w:sz w:val="16"/>
        </w:rPr>
        <w:t>Sobejana</w:t>
      </w:r>
      <w:proofErr w:type="spellEnd"/>
      <w:r w:rsidRPr="00135E6D">
        <w:rPr>
          <w:sz w:val="16"/>
        </w:rPr>
        <w:t xml:space="preserve"> of the Western Mindanao Command explained to me that Muslim extremists there have been conducting a terrorist campaign for an independent Islamic state or “caliphate” since the 1970s. </w:t>
      </w:r>
      <w:r w:rsidRPr="008658AA">
        <w:rPr>
          <w:rStyle w:val="StyleUnderline"/>
        </w:rPr>
        <w:t xml:space="preserve">In the ’90s, it was the group Abu Sayyaf that dominated headlines; one of the most violent Islamic jihadist groups, </w:t>
      </w:r>
      <w:r w:rsidRPr="008658AA">
        <w:rPr>
          <w:rStyle w:val="Emphasis"/>
        </w:rPr>
        <w:t>Abu Sayyaf was responsible for the Philippines’ worst terrorist attack — a 2004 ferry bombing that murdered 116 people.</w:t>
      </w:r>
      <w:r w:rsidR="00135E6D">
        <w:rPr>
          <w:rStyle w:val="Emphasis"/>
        </w:rPr>
        <w:t xml:space="preserve"> </w:t>
      </w:r>
      <w:r w:rsidRPr="00CC2E92">
        <w:rPr>
          <w:rStyle w:val="Emphasis"/>
        </w:rPr>
        <w:t>Today, kidnappings, firefights and the threat of terrorism are growing in the Philippines</w:t>
      </w:r>
      <w:r w:rsidRPr="00135E6D">
        <w:rPr>
          <w:sz w:val="16"/>
        </w:rPr>
        <w:t xml:space="preserve">. In some places, </w:t>
      </w:r>
      <w:r w:rsidRPr="00CC2E92">
        <w:rPr>
          <w:rStyle w:val="Emphasis"/>
        </w:rPr>
        <w:t>tourists and locals can’t move freely without fear of being snatched off the street by Muslim terrorist thugs who raise money by demanding ransoms</w:t>
      </w:r>
      <w:r w:rsidRPr="00135E6D">
        <w:rPr>
          <w:sz w:val="16"/>
        </w:rPr>
        <w:t xml:space="preserve">. </w:t>
      </w:r>
      <w:r w:rsidRPr="00CC2E92">
        <w:rPr>
          <w:rStyle w:val="StyleUnderline"/>
        </w:rPr>
        <w:t>In 2016, militants beheaded two Canadian hostages</w:t>
      </w:r>
      <w:r w:rsidRPr="00135E6D">
        <w:rPr>
          <w:sz w:val="16"/>
        </w:rPr>
        <w:t xml:space="preserve">. During my visit, </w:t>
      </w:r>
      <w:proofErr w:type="spellStart"/>
      <w:r w:rsidRPr="00135E6D">
        <w:rPr>
          <w:sz w:val="16"/>
        </w:rPr>
        <w:t>Sobejana</w:t>
      </w:r>
      <w:proofErr w:type="spellEnd"/>
      <w:r w:rsidRPr="00135E6D">
        <w:rPr>
          <w:sz w:val="16"/>
        </w:rPr>
        <w:t xml:space="preserve"> and his men were actively working to save more than a dozen kidnap victims held by Islamic extremists. The day before, one of the general’s men was shot and six terrorists killed. It’s so bad, President Rodrigo Duterte declared martial law in the province, and the Philippine Congress has since extended it twice.</w:t>
      </w:r>
      <w:r w:rsidR="00135E6D" w:rsidRPr="00135E6D">
        <w:rPr>
          <w:sz w:val="16"/>
        </w:rPr>
        <w:t xml:space="preserve"> </w:t>
      </w:r>
      <w:r w:rsidRPr="00135E6D">
        <w:rPr>
          <w:sz w:val="16"/>
        </w:rPr>
        <w:t>President Duterte is a controversial global figure, leading a violent campaign crackdown on drug pushers — and even users. Elected in May of 2016, he pledged he could kill 100,000 Filipinos, if necessary, to “purge” society in his war on drugs. Advocates estimate his administration was responsible for killing more than 10,000 citizens his first year in office. Yet Duterte has enjoyed incredibly high popularity ratings, partly because of his tough stance against Islamic extremist terrorists. The same brutal approach he deploys against drug offenders is considered necessary — and effective — in dealing with a savage terrorist enemy that’s attempting to create chaos. During my visit last summer, the President’s popularity hit a stunning 82 percent.</w:t>
      </w:r>
      <w:r w:rsidR="00135E6D" w:rsidRPr="00135E6D">
        <w:rPr>
          <w:sz w:val="16"/>
        </w:rPr>
        <w:t xml:space="preserve"> </w:t>
      </w:r>
      <w:r w:rsidRPr="00CC2E92">
        <w:rPr>
          <w:rStyle w:val="Emphasis"/>
        </w:rPr>
        <w:t>As Abu Sayyaf lines up with ISIS, the U.S. and other Western nations are beginning to pay closer attention to what’s happening in the Philippines</w:t>
      </w:r>
      <w:r w:rsidRPr="00135E6D">
        <w:rPr>
          <w:sz w:val="16"/>
        </w:rPr>
        <w:t xml:space="preserve">. </w:t>
      </w:r>
      <w:r w:rsidRPr="00CC2E92">
        <w:rPr>
          <w:rStyle w:val="Emphasis"/>
        </w:rPr>
        <w:t>If the terrorists have their way, they’ll be able to establish a new headquarters there — amid tropical islands and pristine beaches — to use as a launching point for ideological-based violence across Southeast Asia and beyond</w:t>
      </w:r>
      <w:r w:rsidRPr="00135E6D">
        <w:rPr>
          <w:sz w:val="16"/>
        </w:rPr>
        <w:t>.</w:t>
      </w:r>
    </w:p>
    <w:p w:rsidR="00E57F07" w:rsidRDefault="00E57F07" w:rsidP="00E57F07">
      <w:pPr>
        <w:pStyle w:val="Heading4"/>
      </w:pPr>
      <w:r>
        <w:t>Nuclear Terrorism uniquely likely – outweighs nation and rogue state attacks</w:t>
      </w:r>
    </w:p>
    <w:p w:rsidR="00E57F07" w:rsidRDefault="00E57F07" w:rsidP="00E57F07">
      <w:proofErr w:type="spellStart"/>
      <w:r w:rsidRPr="00C71860">
        <w:rPr>
          <w:rStyle w:val="Style13ptBold"/>
        </w:rPr>
        <w:t>Myhrvold</w:t>
      </w:r>
      <w:proofErr w:type="spellEnd"/>
      <w:r w:rsidRPr="00C71860">
        <w:rPr>
          <w:rStyle w:val="Style13ptBold"/>
        </w:rPr>
        <w:t xml:space="preserve"> 14</w:t>
      </w:r>
      <w:r>
        <w:t xml:space="preserve"> (Nathan P, chief executive and founder of Intellectual Ventures and a former chief technology officer at Microsoft, PRISM Vol 4, No 4, Institute for National Strategic Studies, “Strategic Terrorism,” 2014, </w:t>
      </w:r>
      <w:r w:rsidRPr="00C71860">
        <w:t>http://cco.dodlive.mil/files/2014/04/Strategic_Terrorism_corrected_II.pdf</w:t>
      </w:r>
      <w:r w:rsidR="00FE20D2">
        <w:t>)//tb</w:t>
      </w:r>
    </w:p>
    <w:p w:rsidR="00E57F07" w:rsidRPr="00790F88" w:rsidRDefault="00E57F07" w:rsidP="00790F88">
      <w:pPr>
        <w:rPr>
          <w:sz w:val="16"/>
        </w:rPr>
      </w:pPr>
      <w:r w:rsidRPr="0023682F">
        <w:rPr>
          <w:rStyle w:val="StyleUnderline"/>
        </w:rPr>
        <w:t>Technology contains no inherent moral directive</w:t>
      </w:r>
      <w:r w:rsidRPr="0023682F">
        <w:rPr>
          <w:sz w:val="16"/>
        </w:rPr>
        <w:t>—</w:t>
      </w:r>
      <w:r w:rsidRPr="0023682F">
        <w:rPr>
          <w:rStyle w:val="StyleUnderline"/>
        </w:rPr>
        <w:t>it empowers people, whatever their intent, good or evil</w:t>
      </w:r>
      <w:r w:rsidRPr="0023682F">
        <w:rPr>
          <w:sz w:val="16"/>
        </w:rPr>
        <w:t xml:space="preserve">. This has always been true: when bronze implements supplanted those made of stone, the ancient world got scythes and awls, but also swords and battle-axes. The novelty of our present situation is that </w:t>
      </w:r>
      <w:r w:rsidRPr="0023682F">
        <w:rPr>
          <w:rStyle w:val="StyleUnderline"/>
        </w:rPr>
        <w:t>modern technology can provide small groups of people with much greater lethality than ever before</w:t>
      </w:r>
      <w:r w:rsidRPr="0023682F">
        <w:rPr>
          <w:sz w:val="16"/>
        </w:rPr>
        <w:t xml:space="preserve">. </w:t>
      </w:r>
      <w:r w:rsidRPr="0023682F">
        <w:rPr>
          <w:rStyle w:val="StyleUnderline"/>
        </w:rPr>
        <w:t>We now have to worry that private parties might gain access to weapons that are as destructive as—or possibly even more destructive than— those held by any nation-state</w:t>
      </w:r>
      <w:r w:rsidRPr="0023682F">
        <w:rPr>
          <w:sz w:val="16"/>
        </w:rPr>
        <w:t xml:space="preserve">. A handful of people, perhaps even </w:t>
      </w:r>
      <w:r w:rsidRPr="0023682F">
        <w:rPr>
          <w:rStyle w:val="Emphasis"/>
        </w:rPr>
        <w:t>a single individual, could</w:t>
      </w:r>
      <w:r w:rsidRPr="0023682F">
        <w:rPr>
          <w:sz w:val="16"/>
        </w:rPr>
        <w:t xml:space="preserve"> have the ability to </w:t>
      </w:r>
      <w:r w:rsidRPr="0023682F">
        <w:rPr>
          <w:rStyle w:val="Emphasis"/>
        </w:rPr>
        <w:t xml:space="preserve">kill </w:t>
      </w:r>
      <w:r w:rsidRPr="0023682F">
        <w:rPr>
          <w:sz w:val="16"/>
        </w:rPr>
        <w:t xml:space="preserve">millions or even </w:t>
      </w:r>
      <w:r w:rsidRPr="0023682F">
        <w:rPr>
          <w:rStyle w:val="Emphasis"/>
        </w:rPr>
        <w:t>billions</w:t>
      </w:r>
      <w:r w:rsidRPr="0023682F">
        <w:rPr>
          <w:sz w:val="16"/>
        </w:rPr>
        <w:t xml:space="preserve">. Indeed, </w:t>
      </w:r>
      <w:r w:rsidRPr="0023682F">
        <w:rPr>
          <w:rStyle w:val="Emphasis"/>
        </w:rPr>
        <w:t xml:space="preserve">it is possible, from a technological standpoint, to kill every man, woman, and child on earth. </w:t>
      </w:r>
      <w:r w:rsidRPr="0023682F">
        <w:rPr>
          <w:rStyle w:val="StyleUnderline"/>
        </w:rPr>
        <w:t>The gravity of the situation is so extreme that getting the concept across without seeming silly or alarmist is challenging.</w:t>
      </w:r>
      <w:r w:rsidRPr="0023682F">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The Power of the Stateless For generations, the biggest menaces to our nation have been other nuclear-weapons states, especially the Soviet Union and China</w:t>
      </w:r>
      <w:r w:rsidRPr="0023682F">
        <w:rPr>
          <w:rStyle w:val="StyleUnderline"/>
        </w:rPr>
        <w:t xml:space="preserve">. Russia is on a much less confrontational path than the USSR was </w:t>
      </w:r>
      <w:r w:rsidRPr="0023682F">
        <w:rPr>
          <w:sz w:val="16"/>
        </w:rPr>
        <w:t xml:space="preserve">in its day, but China will soon rival the United States as an economic superpower. It will outgrow us, but </w:t>
      </w:r>
      <w:r w:rsidRPr="0023682F">
        <w:rPr>
          <w:rStyle w:val="StyleUnderline"/>
        </w:rPr>
        <w:t xml:space="preserve">does China really pose a </w:t>
      </w:r>
      <w:r w:rsidRPr="0023682F">
        <w:rPr>
          <w:sz w:val="16"/>
        </w:rPr>
        <w:t xml:space="preserve">military </w:t>
      </w:r>
      <w:r w:rsidRPr="0023682F">
        <w:rPr>
          <w:rStyle w:val="StyleUnderline"/>
        </w:rPr>
        <w:t>threat</w:t>
      </w:r>
      <w:r w:rsidRPr="0023682F">
        <w:rPr>
          <w:sz w:val="16"/>
        </w:rPr>
        <w:t xml:space="preserve">? After all, launching an attack that might kill a million Americans would trigger a retaliatory attack that might kill 100 million Chinese. What’s more, most of those million Americans would be wearing clothes and digital watches, and buying consumer items made in China. </w:t>
      </w:r>
      <w:r w:rsidRPr="0023682F">
        <w:rPr>
          <w:rStyle w:val="StyleUnderline"/>
        </w:rPr>
        <w:t>Killing your best customers just isn’t good business</w:t>
      </w:r>
      <w:r w:rsidRPr="0023682F">
        <w:rPr>
          <w:sz w:val="16"/>
        </w:rPr>
        <w:t xml:space="preserve">, and besides, they are already on a path to great wealth and success. </w:t>
      </w:r>
      <w:r w:rsidRPr="0023682F">
        <w:rPr>
          <w:rStyle w:val="StyleUnderline"/>
        </w:rPr>
        <w:t>A direct military attack from China seems very remote. Failing nation-states—like North Korea—which possess nuclear weapons potentially pose a nuclear threat. Each new entrant to the nuclear club increases the possibility this will happen, but this problem is an old one, and one that existing diplomatic and military structures aim to manage. The newer and less understood danger arises from the increasing likelihood that stateless groups, bent on terrorism, will gain access to nuclear weapons, most likely by theft from a nation-state. Should this happen, the danger we now perceive to be coming from rogue states will pale in comparison. The ultimate response to a nuclear attack is a nuclear counterattack. Nation states have an address, and they know that we will retaliate in kind. Stateless groups are much more difficult to find which makes a nuclear counterattack virtually impossible</w:t>
      </w:r>
      <w:r w:rsidRPr="0023682F">
        <w:rPr>
          <w:sz w:val="16"/>
        </w:rPr>
        <w:t xml:space="preserve">. As a result, </w:t>
      </w:r>
      <w:r w:rsidRPr="0023682F">
        <w:rPr>
          <w:rStyle w:val="StyleUnderline"/>
        </w:rPr>
        <w:t>they can strike without fear of overwhelming retaliation, and thus they wield much more effective destructive power.</w:t>
      </w:r>
      <w:r w:rsidRPr="0023682F">
        <w:rPr>
          <w:sz w:val="16"/>
        </w:rPr>
        <w:t xml:space="preserve"> Indeed, in many cases the fundamental equation of retaliation has become reversed. </w:t>
      </w:r>
      <w:r w:rsidRPr="0023682F">
        <w:rPr>
          <w:rStyle w:val="StyleUnderline"/>
        </w:rPr>
        <w:t>Terrorists often hope to provoke reprisal attacks on their own people, swaying popular opinion in their favor. The aftermath of 9/11 is a case in point.</w:t>
      </w:r>
      <w:r w:rsidRPr="0023682F">
        <w:rPr>
          <w:sz w:val="16"/>
        </w:rPr>
        <w:t xml:space="preserve"> </w:t>
      </w:r>
      <w:r w:rsidRPr="0023682F">
        <w:rPr>
          <w:rStyle w:val="StyleUnderline"/>
        </w:rPr>
        <w:t>While it seems likely that Osama bin Laden and his henchmen hoped for a massive overreaction from the United States, it is unlikely his Taliban hosts anticipated the U.S. would go so far as to invade Afghanistan</w:t>
      </w:r>
      <w:r w:rsidRPr="0023682F">
        <w:rPr>
          <w:sz w:val="16"/>
        </w:rPr>
        <w:t xml:space="preserve">. Yes, al-Qaeda lost its host state and some personnel. The damage slowed the organization down but did not destroy it. Instead, the stateless al-Qaeda survived and adapted. </w:t>
      </w:r>
      <w:r w:rsidRPr="0023682F">
        <w:rPr>
          <w:rStyle w:val="StyleUnderline"/>
        </w:rPr>
        <w:t>The United States can claim some success against al-Qaeda in the years since 9/11, but it has hardly delivered a deathblow.</w:t>
      </w:r>
      <w:r w:rsidRPr="0023682F">
        <w:rPr>
          <w:sz w:val="16"/>
        </w:rPr>
        <w:t xml:space="preserve"> </w:t>
      </w:r>
      <w:r w:rsidRPr="0023682F">
        <w:rPr>
          <w:rStyle w:val="Emphasis"/>
        </w:rPr>
        <w:t xml:space="preserve">Eventually, the world will recognize that stateless groups are more powerful than nation-states because terrorists can wield weapons and mount assaults that no </w:t>
      </w:r>
      <w:proofErr w:type="spellStart"/>
      <w:r w:rsidRPr="0023682F">
        <w:rPr>
          <w:rStyle w:val="Emphasis"/>
        </w:rPr>
        <w:t>nationstate</w:t>
      </w:r>
      <w:proofErr w:type="spellEnd"/>
      <w:r w:rsidRPr="0023682F">
        <w:rPr>
          <w:rStyle w:val="Emphasis"/>
        </w:rPr>
        <w:t xml:space="preserve"> would dare to attempt</w:t>
      </w:r>
      <w:r w:rsidRPr="0023682F">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954725" w:rsidRDefault="00954725" w:rsidP="00954725">
      <w:pPr>
        <w:pStyle w:val="Heading3"/>
      </w:pPr>
      <w:r>
        <w:t xml:space="preserve">2NC -- Sino-Filipino </w:t>
      </w:r>
      <w:proofErr w:type="spellStart"/>
      <w:r>
        <w:t>Rels</w:t>
      </w:r>
      <w:proofErr w:type="spellEnd"/>
    </w:p>
    <w:p w:rsidR="00954725" w:rsidRDefault="00954725" w:rsidP="00954725">
      <w:pPr>
        <w:pStyle w:val="Heading4"/>
      </w:pPr>
      <w:r w:rsidRPr="00C04AE3">
        <w:t xml:space="preserve">Sino-Philippine relations are </w:t>
      </w:r>
      <w:r>
        <w:t>on the brink now</w:t>
      </w:r>
    </w:p>
    <w:p w:rsidR="00954725" w:rsidRDefault="00954725" w:rsidP="00954725">
      <w:proofErr w:type="spellStart"/>
      <w:r w:rsidRPr="00830D33">
        <w:rPr>
          <w:rStyle w:val="Heading4Char"/>
        </w:rPr>
        <w:t>Heydarian</w:t>
      </w:r>
      <w:proofErr w:type="spellEnd"/>
      <w:r w:rsidRPr="00830D33">
        <w:rPr>
          <w:rStyle w:val="Heading4Char"/>
        </w:rPr>
        <w:t xml:space="preserve"> 15</w:t>
      </w:r>
      <w:r>
        <w:t xml:space="preserve"> (Richard </w:t>
      </w:r>
      <w:proofErr w:type="spellStart"/>
      <w:r>
        <w:t>Javad</w:t>
      </w:r>
      <w:proofErr w:type="spellEnd"/>
      <w:r>
        <w:t xml:space="preserve"> </w:t>
      </w:r>
      <w:proofErr w:type="spellStart"/>
      <w:r>
        <w:t>Heydarian</w:t>
      </w:r>
      <w:proofErr w:type="spellEnd"/>
      <w:r>
        <w:t xml:space="preserve"> is a Manila-based academic, having taught political science at </w:t>
      </w:r>
      <w:proofErr w:type="spellStart"/>
      <w:r>
        <w:t>Ateneo</w:t>
      </w:r>
      <w:proofErr w:type="spellEnd"/>
      <w:r>
        <w:t xml:space="preserve"> De Manila University and De La Salle University, Philippines. He is a regular contributor to Centre for Strategic and International Studies (CSIS) and Council on Foreign Relations (CFR). He has written for or been interviewed by Aljazeera English, BBC, Bloomberg, The New York Times, Foreign Affairs The Guardian, The Washington Post, The Financial Times, Wall Street Journal, The Economist, The Atlantic, South China Morning Post, Nikkei Asia Review, Straits Times, among other leading publications. “China and the Philippines: Asia’s Most Toxic Relationship,” Huffington Post, 8/17/15, https://www.huffingtonpost.com/richard-javad-heydarian/china-and-the-philippines_b_7997158.html)//tb</w:t>
      </w:r>
    </w:p>
    <w:p w:rsidR="00954725" w:rsidRDefault="00954725" w:rsidP="00954725">
      <w:pPr>
        <w:rPr>
          <w:sz w:val="16"/>
        </w:rPr>
      </w:pPr>
      <w:r w:rsidRPr="00C50A56">
        <w:rPr>
          <w:sz w:val="16"/>
        </w:rPr>
        <w:t xml:space="preserve">In the West, it is often said that Asians are a different bunch, that they conduct diplomacy in a </w:t>
      </w:r>
      <w:proofErr w:type="gramStart"/>
      <w:r w:rsidRPr="00C50A56">
        <w:rPr>
          <w:sz w:val="16"/>
        </w:rPr>
        <w:t>more subtle</w:t>
      </w:r>
      <w:proofErr w:type="gramEnd"/>
      <w:r w:rsidRPr="00C50A56">
        <w:rPr>
          <w:sz w:val="16"/>
        </w:rPr>
        <w:t xml:space="preserve"> fashion — disguising their differences under the veil of cultural solidarity and burgeoning economic ties. I vividly recall the ‘guidelines’ forwarded to me by a prominent American think tank ahead of a major conference hosted in an Asian capital. In a politely Orientalist fashion, the participants, particularly those from the West, were encouraged to be circumspect and courteous in expressing their views, to hold the business cards of their Asia counterparts with two hands (instead of one) to exhibit respect, and maintain utmost collegiality in their interactions with their Asian hosts (i.e., don’t be too frank and open), even when the topic at hand was as contentious as, say, nuclear proliferation or maritime security. As Francis Fukuyama explains in his critically-acclaimed book The Origins of Political Order, across the Sino-sphere, which covers Asia’s most dynamic economies, Confucianism — a philosophical tradition that sidelined ‘legalism’ as the enduring state ideology of Imperial (and post-Mao) China — always emphasized the importance of amicable and ethically-inspired resolution of disputes instead of, say, confrontational litigation or brute force. In the Association of Southeast Asian Nations (ASEAN), which has a significant Muslim population, the emphasis is on consensus-building and consultation, drawing on Islam’s age-old tradition of deliberative/consultative governance, embodied by the concept of </w:t>
      </w:r>
      <w:proofErr w:type="spellStart"/>
      <w:r w:rsidRPr="00C50A56">
        <w:rPr>
          <w:sz w:val="16"/>
        </w:rPr>
        <w:t>Shura</w:t>
      </w:r>
      <w:proofErr w:type="spellEnd"/>
      <w:r w:rsidRPr="00C50A56">
        <w:rPr>
          <w:sz w:val="16"/>
        </w:rPr>
        <w:t xml:space="preserve">. In recent years, however, </w:t>
      </w:r>
      <w:r w:rsidRPr="001E5532">
        <w:rPr>
          <w:rStyle w:val="Emphasis"/>
        </w:rPr>
        <w:t xml:space="preserve">the veneer of Asian exceptionalism has been decisively shattered by a particularly bitter, acrimonious, and openly hostile relationship between China and Philippines over a whole host of disputed rocks, atolls, islands and fishers and hydrocarbon resources in the South China Sea. </w:t>
      </w:r>
      <w:r w:rsidRPr="00C50A56">
        <w:rPr>
          <w:sz w:val="16"/>
        </w:rPr>
        <w:t xml:space="preserve">Slowly but surely, </w:t>
      </w:r>
      <w:r w:rsidRPr="001E5532">
        <w:rPr>
          <w:rStyle w:val="StyleUnderline"/>
        </w:rPr>
        <w:t>Asian territorial disputes have become as hostile as inter-state disputes among Western countries in the past and Middle Eastern nations in more recent times.</w:t>
      </w:r>
      <w:r w:rsidRPr="00C50A56">
        <w:rPr>
          <w:sz w:val="16"/>
        </w:rPr>
        <w:t xml:space="preserve"> And it’s becoming clear, as realist scholars like John Mearsheimer have been warning for years, that </w:t>
      </w:r>
      <w:r w:rsidRPr="001E5532">
        <w:rPr>
          <w:rStyle w:val="StyleUnderline"/>
        </w:rPr>
        <w:t>a rising China will probably not be substantially different in terms of its ambitions and behavior from other revisionist states in the past</w:t>
      </w:r>
      <w:r w:rsidRPr="00C50A56">
        <w:rPr>
          <w:sz w:val="16"/>
        </w:rPr>
        <w:t xml:space="preserve">. An explosion of nationalist fervor among Asian claimant states hasn’t helped either. A prosperous region is now sleepwalking into conflict. Specter of Conflict </w:t>
      </w:r>
      <w:r w:rsidRPr="001E5532">
        <w:rPr>
          <w:rStyle w:val="Emphasis"/>
        </w:rPr>
        <w:t>Among competing claimant states in the South China Sea, the Philippines and China arguably have the most toxic bilateral relationship</w:t>
      </w:r>
      <w:r w:rsidRPr="00C50A56">
        <w:rPr>
          <w:sz w:val="16"/>
        </w:rPr>
        <w:t xml:space="preserve">. True, </w:t>
      </w:r>
      <w:r w:rsidRPr="001E5532">
        <w:rPr>
          <w:rStyle w:val="StyleUnderline"/>
        </w:rPr>
        <w:t>China’s active (if not aggressive) assertion of its territorial claims across adjacent waters has rattled littoral states across the “First Island Chain” and beyond.</w:t>
      </w:r>
      <w:r w:rsidRPr="00C50A56">
        <w:rPr>
          <w:sz w:val="16"/>
        </w:rPr>
        <w:t xml:space="preserve"> Even non-claimant states such as Indonesia and Singapore have become increasingly vocal with their anxieties over the trajectory of the maritime disputes in the area, and are now gradually stepping up their security ties with the United States. </w:t>
      </w:r>
      <w:r w:rsidRPr="001E5532">
        <w:rPr>
          <w:rStyle w:val="Emphasis"/>
        </w:rPr>
        <w:t>Philippine-China relations, however, are particularly grim</w:t>
      </w:r>
      <w:r w:rsidRPr="00C50A56">
        <w:rPr>
          <w:sz w:val="16"/>
        </w:rPr>
        <w:t xml:space="preserve">. With the Philippines entering its own election season, there are growing speculations as to whether a new leadership in Manila will usher in a new bilateral dynamics with China. Although surveys suggest that a growing number of Filipinos are now skeptical (46%) vis-à-vis the Aquino administration’s approach to China, </w:t>
      </w:r>
      <w:r w:rsidRPr="001E5532">
        <w:rPr>
          <w:rStyle w:val="StyleUnderline"/>
        </w:rPr>
        <w:t>it is unlikely that its successor will be able to adopt a radically different strategy — unless China is open to genuine compromise.</w:t>
      </w:r>
      <w:r>
        <w:rPr>
          <w:rStyle w:val="StyleUnderline"/>
        </w:rPr>
        <w:t xml:space="preserve"> </w:t>
      </w:r>
      <w:r w:rsidRPr="00C50A56">
        <w:rPr>
          <w:sz w:val="16"/>
        </w:rPr>
        <w:t xml:space="preserve">Despite its millennium-old struggles of national independence against its powerful northern neighbor, not to mention their repeated skirmishes over disputed features in recent memory, Vietnam has managed to maintain robust, high-level communication channels as well as booming economic ties with China. Even at the height of the ‘oil rig crisis’ in mid-2014, Hanoi and Beijing maintained constant communication at the highest levels, dispatching top-level envoys to each other’s capital </w:t>
      </w:r>
      <w:proofErr w:type="gramStart"/>
      <w:r w:rsidRPr="00C50A56">
        <w:rPr>
          <w:sz w:val="16"/>
        </w:rPr>
        <w:t>in order to</w:t>
      </w:r>
      <w:proofErr w:type="gramEnd"/>
      <w:r w:rsidRPr="00C50A56">
        <w:rPr>
          <w:sz w:val="16"/>
        </w:rPr>
        <w:t xml:space="preserve"> prevent full-blown bilateral estrangement. Brunei — eager to avoid confrontation — has effectively abandoned any active assertion of its overlapping territorial claims with China, while Malaysia has astutely insulated its vibrant bilateral ties with China from the vicissitudes of their maritime disputes in the South China Sea. If anything, China has historically been more patient and gentle in asserting its claims within Malaysia’s 200-nautical-miles Exclusive Economic Zone (EEZ), even when Kuala Lumpur — to China’s chagrin - joined Vietnam (2009) in asserting its continental shelf rights at the United Nations. Now contrast these to the awry state of Philippine-China relations. Sin</w:t>
      </w:r>
      <w:r w:rsidRPr="001E5532">
        <w:rPr>
          <w:rStyle w:val="StyleUnderline"/>
        </w:rPr>
        <w:t xml:space="preserve">ce Xi Jinping came into power in late-2012, he has yet to make a formal visit to the Philippines, or hold even a single formal summit with his Filipino counterpart, </w:t>
      </w:r>
      <w:proofErr w:type="spellStart"/>
      <w:r w:rsidRPr="001E5532">
        <w:rPr>
          <w:rStyle w:val="StyleUnderline"/>
        </w:rPr>
        <w:t>Benigno</w:t>
      </w:r>
      <w:proofErr w:type="spellEnd"/>
      <w:r w:rsidRPr="001E5532">
        <w:rPr>
          <w:rStyle w:val="StyleUnderline"/>
        </w:rPr>
        <w:t xml:space="preserve"> “</w:t>
      </w:r>
      <w:proofErr w:type="spellStart"/>
      <w:r w:rsidRPr="001E5532">
        <w:rPr>
          <w:rStyle w:val="StyleUnderline"/>
        </w:rPr>
        <w:t>NoyNoy</w:t>
      </w:r>
      <w:proofErr w:type="spellEnd"/>
      <w:r w:rsidRPr="001E5532">
        <w:rPr>
          <w:rStyle w:val="StyleUnderline"/>
        </w:rPr>
        <w:t>” Aquino</w:t>
      </w:r>
      <w:r w:rsidRPr="00C50A56">
        <w:rPr>
          <w:sz w:val="16"/>
        </w:rPr>
        <w:t xml:space="preserve">. Even his foreign minister, Wang Yi, is yet to visit Manila. Meanwhile, top Chinese officials have visited other neighboring countries, including Vietnam and Malaysia, in recent years, while Xi even consented to a formal dialogue with Japan’s firebrand Prime Minister Shinzo Abe on the sidelines of the 2014 APEC Summit. In order to prevent unwanted escalation and accidental clashes in the high seas, both Vietnam and Japan have pursued/established various confidence-building measures with China. </w:t>
      </w:r>
      <w:r w:rsidRPr="001E5532">
        <w:rPr>
          <w:rStyle w:val="Emphasis"/>
        </w:rPr>
        <w:t>Astonishingly, the Philippines and China are yet to establish even a single hotline between their relevant agencies.</w:t>
      </w:r>
      <w:r>
        <w:rPr>
          <w:rStyle w:val="Emphasis"/>
        </w:rPr>
        <w:t xml:space="preserve"> </w:t>
      </w:r>
      <w:r w:rsidRPr="00C50A56">
        <w:rPr>
          <w:sz w:val="16"/>
        </w:rPr>
        <w:t xml:space="preserve">Asian Hospitality On at least two occasions, </w:t>
      </w:r>
      <w:r w:rsidRPr="001E5532">
        <w:rPr>
          <w:rStyle w:val="StyleUnderline"/>
        </w:rPr>
        <w:t>Aquino went so far as likening China to Nazi Germany, with other officials frequently using the term “bully” against Beijing, while China has showed little reticence with calling, often implicitly, the Philippines as a “troublemaker”.</w:t>
      </w:r>
      <w:r>
        <w:rPr>
          <w:rStyle w:val="StyleUnderline"/>
        </w:rPr>
        <w:t xml:space="preserve"> </w:t>
      </w:r>
      <w:r w:rsidRPr="001E5532">
        <w:rPr>
          <w:rStyle w:val="StyleUnderline"/>
        </w:rPr>
        <w:t>After China coercively wrested control of the Philippine-claimed Scarborough Shoal in mid-2012, and the following year stepped up its intimidation of the Filipino troops stationed on a ragtag outpost</w:t>
      </w:r>
      <w:r w:rsidRPr="00C50A56">
        <w:rPr>
          <w:sz w:val="16"/>
        </w:rPr>
        <w:t xml:space="preserve"> on the Second Thomas Shoal, the Philippines became the first country to take China to the court over the South China Sea disputes, kicking off a protracted and bitter legal showdown at an Arbitral Tribunal at The Hague. </w:t>
      </w:r>
      <w:r w:rsidRPr="00EA2A53">
        <w:rPr>
          <w:rStyle w:val="StyleUnderline"/>
        </w:rPr>
        <w:t>The Aquino administration has also postponed formal membership in the China-led Asian Infrastructure Investment Bank (AIIB</w:t>
      </w:r>
      <w:r w:rsidRPr="00C50A56">
        <w:rPr>
          <w:sz w:val="16"/>
        </w:rPr>
        <w:t xml:space="preserve">), questioning the agenda behind and the overall transparency of its governing structure. Clearly, </w:t>
      </w:r>
      <w:r w:rsidRPr="00EA2A53">
        <w:rPr>
          <w:rStyle w:val="Emphasis"/>
        </w:rPr>
        <w:t xml:space="preserve">the South China disputes are defining the overall texture of Philippine-China relations. </w:t>
      </w:r>
      <w:r w:rsidRPr="00C50A56">
        <w:rPr>
          <w:sz w:val="16"/>
        </w:rPr>
        <w:t xml:space="preserve">But some analysts suggest that a more pragmatic Filipino leadership could start, similar to Malaysia, to decouple the maritime spats from broader diplomatic-economic relations with China. There are, however, reasons for skepticism. To begin with, talking tough to China is good domestic politics in the Philippines, especially in light of the national hysteria over a potential war in the South China Sea. According to one survey, 93 percent of the Filipinos fear an outright war (with China) over disputed features, with a clear majority (58 percent) viewing Beijing as a national security threat. </w:t>
      </w:r>
      <w:r w:rsidRPr="00C50A56">
        <w:rPr>
          <w:rStyle w:val="Emphasis"/>
        </w:rPr>
        <w:t>Growing anti-China sentiments have been reaching new heights, with a leading Filipino writer recently going so far as questioning the loyalty of the Filipino-Chinese community.</w:t>
      </w:r>
      <w:r>
        <w:rPr>
          <w:rStyle w:val="Emphasis"/>
        </w:rPr>
        <w:t xml:space="preserve"> </w:t>
      </w:r>
      <w:r w:rsidRPr="00C50A56">
        <w:rPr>
          <w:sz w:val="16"/>
        </w:rPr>
        <w:t xml:space="preserve">A leading candidate, who called for a reset in relations with China, is now confronting corruption scandals and rapidly losing popular support. Amid rising patriotism and with a growing number of media outlets, prominent academics, former officials, and civil society groups devoting their resources to monitoring the South China Sea disputes, the Philippine government has and will continue to struggle to insulate its China policy from vigilant and passionate public scrutiny. This has dramatically reduced the room for diplomatic maneuvering, especially given the Philippines’ vibrant democracy and vivacious media. Above all, the highly unpopular Arroyo administration (2001-2010), which engaged in a controversial joint development scheme in disputed waters shortly before striking corruption-ridden projects with China, has left a lasting negative impression on the Filipino elite and populace, many of whom have come to view any diplomatic engagement with China as futile — if not a sign of surrender. </w:t>
      </w:r>
      <w:r w:rsidRPr="00EA2A53">
        <w:rPr>
          <w:rStyle w:val="Emphasis"/>
        </w:rPr>
        <w:t>Unless China dramatically scales back its para-military patrols, military exercises, and construction activities across disputed waters, any Filipino leader will undoubtedly face an uphill battle</w:t>
      </w:r>
      <w:r w:rsidRPr="00EA2A53">
        <w:rPr>
          <w:rStyle w:val="StyleUnderline"/>
        </w:rPr>
        <w:t>, if not domestic backlash, in exploring a more pragmatic relationship with Beijing.</w:t>
      </w:r>
      <w:r>
        <w:rPr>
          <w:rStyle w:val="StyleUnderline"/>
        </w:rPr>
        <w:t xml:space="preserve"> </w:t>
      </w:r>
      <w:r w:rsidRPr="00C50A56">
        <w:rPr>
          <w:sz w:val="16"/>
        </w:rPr>
        <w:t>Yet, recent trends suggest that Xi is simply honoring his 2013 promise that China will remain uncompromising in its territorial ambitions, warning “No foreign country should ever nurse hopes that we will bargain over our core national interests ...Nor should they nurse hopes that we will swallow the bitter fruit of harm to our country’s sovereignty, security and development interests.”</w:t>
      </w:r>
    </w:p>
    <w:p w:rsidR="00954725" w:rsidRPr="0020006C" w:rsidRDefault="00954725" w:rsidP="00954725">
      <w:pPr>
        <w:pStyle w:val="Heading4"/>
        <w:rPr>
          <w:rFonts w:cs="Arial"/>
        </w:rPr>
      </w:pPr>
      <w:r w:rsidRPr="0020006C">
        <w:rPr>
          <w:rFonts w:cs="Arial"/>
        </w:rPr>
        <w:t xml:space="preserve">China is provoking the region by building </w:t>
      </w:r>
      <w:proofErr w:type="spellStart"/>
      <w:r w:rsidRPr="0020006C">
        <w:rPr>
          <w:rFonts w:cs="Arial"/>
        </w:rPr>
        <w:t>Spratley</w:t>
      </w:r>
      <w:proofErr w:type="spellEnd"/>
      <w:r w:rsidRPr="0020006C">
        <w:rPr>
          <w:rFonts w:cs="Arial"/>
        </w:rPr>
        <w:t xml:space="preserve"> islands </w:t>
      </w:r>
    </w:p>
    <w:p w:rsidR="00954725" w:rsidRPr="0020006C" w:rsidRDefault="00954725" w:rsidP="00954725">
      <w:proofErr w:type="spellStart"/>
      <w:r w:rsidRPr="0020006C">
        <w:rPr>
          <w:rStyle w:val="Style13ptBold"/>
        </w:rPr>
        <w:t>Mollman</w:t>
      </w:r>
      <w:proofErr w:type="spellEnd"/>
      <w:r w:rsidRPr="0020006C">
        <w:rPr>
          <w:rStyle w:val="Style13ptBold"/>
        </w:rPr>
        <w:t xml:space="preserve"> 16</w:t>
      </w:r>
      <w:r w:rsidRPr="0020006C">
        <w:t xml:space="preserve"> [Steve, Asia Correspondent at Quartz, has written and edited for Wall Street Journal, Time, Wired, and CNN, “Beijing is setting the stage for war in the South China Sea”, Quartz, 5/12/16, </w:t>
      </w:r>
      <w:hyperlink r:id="rId8" w:history="1">
        <w:r w:rsidRPr="0020006C">
          <w:rPr>
            <w:rStyle w:val="Hyperlink"/>
          </w:rPr>
          <w:t>http://qz.com/680123/beijing-is-setting-the-stage-for-war-in-the-south-china-sea/</w:t>
        </w:r>
      </w:hyperlink>
      <w:r w:rsidRPr="0020006C">
        <w:t xml:space="preserve">] MG </w:t>
      </w:r>
    </w:p>
    <w:p w:rsidR="00954725" w:rsidRPr="0020006C" w:rsidRDefault="00954725" w:rsidP="00954725">
      <w:pPr>
        <w:rPr>
          <w:sz w:val="14"/>
        </w:rPr>
      </w:pPr>
      <w:r w:rsidRPr="0020006C">
        <w:rPr>
          <w:rStyle w:val="StyleUnderline"/>
        </w:rPr>
        <w:t xml:space="preserve">All any nation needs to go to war is a good provocation, and China is no exception. </w:t>
      </w:r>
      <w:r w:rsidRPr="0020006C">
        <w:rPr>
          <w:rStyle w:val="Emphasis"/>
        </w:rPr>
        <w:t>With its sweeping</w:t>
      </w:r>
      <w:r w:rsidRPr="0020006C">
        <w:rPr>
          <w:rStyle w:val="StyleUnderline"/>
        </w:rPr>
        <w:t xml:space="preserve"> territorial claims, </w:t>
      </w:r>
      <w:r w:rsidRPr="0020006C">
        <w:rPr>
          <w:rStyle w:val="Emphasis"/>
        </w:rPr>
        <w:t>island-building,</w:t>
      </w:r>
      <w:r w:rsidRPr="0020006C">
        <w:rPr>
          <w:rStyle w:val="StyleUnderline"/>
        </w:rPr>
        <w:t xml:space="preserve"> militarization, patriotic fervor, and prickly rhetoric, </w:t>
      </w:r>
      <w:r w:rsidRPr="0020006C">
        <w:rPr>
          <w:rStyle w:val="Emphasis"/>
        </w:rPr>
        <w:t>Beijing is setting itself up to be repeatedly provoked in the South China Sea</w:t>
      </w:r>
      <w:r w:rsidRPr="0020006C">
        <w:rPr>
          <w:sz w:val="14"/>
        </w:rPr>
        <w:t>. It might even be counting on it.</w:t>
      </w:r>
      <w:r w:rsidRPr="0020006C">
        <w:rPr>
          <w:rStyle w:val="StyleUnderline"/>
        </w:rPr>
        <w:t xml:space="preserve"> Consider the nation’s manmade, militarized island at Fiery Cross Reef in the Spratly archipelago. Though it didn’t even exist a few years ago, and for decades ships from other nations could routinely sail by it without disturbance, now Beijing feels provoked if anyone goes near it—and sends out warnings or makes aggressive gestures in response. </w:t>
      </w:r>
      <w:r w:rsidRPr="0020006C">
        <w:rPr>
          <w:sz w:val="14"/>
        </w:rPr>
        <w:t xml:space="preserve">This week the USS William P. Lawrence, a guided missile destroyer from the US Navy, conducted a “freedom of navigation” operation near the island. It deliberately sailed within 12 nautical miles of Fiery Cross Reef. If the US recognized the reef as China’s territory to begin with—which it does not— that would be considered entering China’s territory. </w:t>
      </w:r>
      <w:r w:rsidRPr="0020006C">
        <w:rPr>
          <w:rStyle w:val="StyleUnderline"/>
        </w:rPr>
        <w:t>The problem is China has claimed, outrageously, that nearly the entire sea is its own territory. Considering the fact that some $5 trillion in ship-borne trade passes through the strategic waterway every year, that’s a problem</w:t>
      </w:r>
      <w:r w:rsidRPr="0020006C">
        <w:rPr>
          <w:sz w:val="14"/>
        </w:rPr>
        <w:t xml:space="preserve"> not just for the US, but any number of countries participating in the global economy. The US Navy’s operation was a reminder to China that the sea is open waters, despite any impromptu islands that might have been constructed of late. China bases its sea claim on a “nine-dash line” that it drew on a map after World War 2. Never mind that the line conflicts with international norms and overlapping claims by nearby nations, including the Philippines, Vietnam, and Malaysia, nations whose coasts are much closer to the disputed sea than China’s. The problem is that China is actually serious, however surreal the claim may seem. From a military strategy point of view, at least, it’s easy to see why. The strategic waterway is “one of the most important oil and natural gas transport choke points in the world,” geopolitical analyst Tim </w:t>
      </w:r>
      <w:proofErr w:type="spellStart"/>
      <w:r w:rsidRPr="0020006C">
        <w:rPr>
          <w:sz w:val="14"/>
        </w:rPr>
        <w:t>Daiss</w:t>
      </w:r>
      <w:proofErr w:type="spellEnd"/>
      <w:r w:rsidRPr="0020006C">
        <w:rPr>
          <w:sz w:val="14"/>
        </w:rPr>
        <w:t xml:space="preserve"> wrote this week in Forbes. Passing through it each year, he noted, are almost 60% of Japan’s and Taiwan’s energy supplies, and 80% of China’s crude oil imports. </w:t>
      </w:r>
      <w:r w:rsidRPr="0020006C">
        <w:rPr>
          <w:rStyle w:val="StyleUnderline"/>
        </w:rPr>
        <w:t>Were a conflict involving these or other nations to break out, control of the sea could give Beijing a distinct advantage in securing</w:t>
      </w:r>
      <w:r w:rsidRPr="0020006C">
        <w:rPr>
          <w:sz w:val="14"/>
        </w:rPr>
        <w:t>—or blocking—</w:t>
      </w:r>
      <w:r w:rsidRPr="0020006C">
        <w:rPr>
          <w:rStyle w:val="StyleUnderline"/>
        </w:rPr>
        <w:t>the energy needed to power a war machine</w:t>
      </w:r>
      <w:r w:rsidRPr="0020006C">
        <w:rPr>
          <w:sz w:val="14"/>
        </w:rPr>
        <w:t xml:space="preserve">. The most critical resource that Japan lacked in World War 2 was oil, a key history lesson surely not lost on China’s military strategists. (The sea is full of its own vast untapped reserves of oil and natural gas, too.) </w:t>
      </w:r>
      <w:r w:rsidRPr="0020006C">
        <w:rPr>
          <w:rStyle w:val="StyleUnderline"/>
        </w:rPr>
        <w:t xml:space="preserve">To acquire the sea’s strategic advantage, though, </w:t>
      </w:r>
      <w:r w:rsidRPr="0020006C">
        <w:rPr>
          <w:rStyle w:val="Emphasis"/>
        </w:rPr>
        <w:t>China first needs to establish control over the waterway. That needs to be done step by step</w:t>
      </w:r>
      <w:r w:rsidRPr="0020006C">
        <w:rPr>
          <w:rStyle w:val="StyleUnderline"/>
        </w:rPr>
        <w:t>. The process might go something like this: Make the sea claim. Create outposts in the sea, and work toward turning them into military bases</w:t>
      </w:r>
      <w:r w:rsidRPr="0020006C">
        <w:rPr>
          <w:sz w:val="14"/>
        </w:rPr>
        <w:t xml:space="preserve">. At this stage, you might want to deny the military bit. </w:t>
      </w:r>
      <w:r w:rsidRPr="0020006C">
        <w:rPr>
          <w:rStyle w:val="StyleUnderline"/>
        </w:rPr>
        <w:t>Express outrage if anyone goes near those outposts.</w:t>
      </w:r>
      <w:r w:rsidRPr="0020006C">
        <w:rPr>
          <w:sz w:val="14"/>
        </w:rPr>
        <w:t xml:space="preserve"> Over time, establish a pattern of being repeatedly provoked, despite your patient warnings. Your outposts aren’t quite military bases yet anyway, so this is a good use of your time in the meantime. As your outposts get closer to becoming real military bases, feel free to grow more strident in your responses to the “provocations.” </w:t>
      </w:r>
      <w:r w:rsidRPr="0020006C">
        <w:rPr>
          <w:rStyle w:val="StyleUnderline"/>
        </w:rPr>
        <w:t>Once your military infrastructure is fully up to speed, you’re ready for war</w:t>
      </w:r>
      <w:r w:rsidRPr="0020006C">
        <w:rPr>
          <w:sz w:val="14"/>
        </w:rPr>
        <w:t xml:space="preserve">—you even have a track record of provocations to point to for justification! Of course you don’t have to start a conflict, but it’s nice to know you can at any time—and feel justified about it. China isn’t just relying on its military. The country has a massive fishing fleet, and by far the world’s largest fish industry. For years Beijing has been paying fishing boats to operate near its disputed outposts in the sea, even if they don’t catch much in the area. It certainly helps appearances. The fishing fleet needs to expand outward because through over-fishing it has nearly depleted the fishing stock near China’s own shores. So it increasingly needs to fish in the exclusive economic zones of other nations, as it is doing. By establishing outposts and more control over the sea, China’s military can better support the fleet’s forays into distant or contested waters. Those fishing forays often involve confrontations with foreign coastguards or navies. (Hey, more potential provocations!) With other nations responding by beefing up their maritime forces and monitoring technologies—networked </w:t>
      </w:r>
      <w:proofErr w:type="spellStart"/>
      <w:r w:rsidRPr="0020006C">
        <w:rPr>
          <w:sz w:val="14"/>
        </w:rPr>
        <w:t>nano</w:t>
      </w:r>
      <w:proofErr w:type="spellEnd"/>
      <w:r w:rsidRPr="0020006C">
        <w:rPr>
          <w:sz w:val="14"/>
        </w:rPr>
        <w:t xml:space="preserve">-satellites, in the case of Indonesia—more such confrontations can be expected in the future. Beijing has also whipped up patriotic feelings in the Chinese population about the sea being the nation’s birthright. A warship recently took a song-and-dance troupe on a tour of various disputed outposts in the sea. It started at Fiery Cross Reef, where celebrity singer Song </w:t>
      </w:r>
      <w:proofErr w:type="spellStart"/>
      <w:r w:rsidRPr="0020006C">
        <w:rPr>
          <w:sz w:val="14"/>
        </w:rPr>
        <w:t>Zuying</w:t>
      </w:r>
      <w:proofErr w:type="spellEnd"/>
      <w:r w:rsidRPr="0020006C">
        <w:rPr>
          <w:sz w:val="14"/>
        </w:rPr>
        <w:t xml:space="preserve"> gave a stirring rendition of a song called “Ode to the South Sea Defenders.” State media coverage of the event included an interview with a navy officer from the audience telling CCTV after the performance, “We’ll definitely not lose at our hands an inch of the territories our ancestors left us.” </w:t>
      </w:r>
      <w:r w:rsidRPr="0020006C">
        <w:rPr>
          <w:rStyle w:val="StyleUnderline"/>
        </w:rPr>
        <w:t>The TV coverage offered glimpses into just how impressively far along the island construction has come in a short time. The island even has runways suitable for fighter jets.</w:t>
      </w:r>
      <w:r w:rsidRPr="0020006C">
        <w:rPr>
          <w:sz w:val="14"/>
        </w:rPr>
        <w:t xml:space="preserve"> This suggests China is well into Step 4 above. And indeed, </w:t>
      </w:r>
      <w:r w:rsidRPr="0020006C">
        <w:rPr>
          <w:rStyle w:val="StyleUnderline"/>
        </w:rPr>
        <w:t xml:space="preserve">it’s grown increasingly stern in its responses to “provocations.” </w:t>
      </w:r>
      <w:r w:rsidRPr="0020006C">
        <w:rPr>
          <w:sz w:val="14"/>
        </w:rPr>
        <w:t xml:space="preserve">When a US Navy warship passed by the </w:t>
      </w:r>
      <w:proofErr w:type="spellStart"/>
      <w:r w:rsidRPr="0020006C">
        <w:rPr>
          <w:sz w:val="14"/>
        </w:rPr>
        <w:t>Spratlys</w:t>
      </w:r>
      <w:proofErr w:type="spellEnd"/>
      <w:r w:rsidRPr="0020006C">
        <w:rPr>
          <w:sz w:val="14"/>
        </w:rPr>
        <w:t xml:space="preserve"> last October, China simply warned it against acting irresponsibly. But this week when another warship did the same thing, it sent fighter jets scrambling and shadowed the US ship with its own warships—thanks in part to the convenient military base nearby. Even talking about China’s activities in the sea—in diplomatic settings—now draws ire from Beijing. In April it warned G7 leaders meeting in Japan to not discuss the matter at all, and then said it was “strongly dissatisfied” after they did anyway. Last week, one Chinese diplomat warned that criticism of China’s actions in the sea would rebound like a coiled spring. If comments are “aimed at putting pressure on China or blackening its name, then you can view it like a spring, which has an applied force and a counterforce. The more the pressure, the greater the reaction,” said Ouyang </w:t>
      </w:r>
      <w:proofErr w:type="spellStart"/>
      <w:r w:rsidRPr="0020006C">
        <w:rPr>
          <w:sz w:val="14"/>
        </w:rPr>
        <w:t>Yujing</w:t>
      </w:r>
      <w:proofErr w:type="spellEnd"/>
      <w:r w:rsidRPr="0020006C">
        <w:rPr>
          <w:sz w:val="14"/>
        </w:rPr>
        <w:t xml:space="preserve">, director-general of the foreign ministry’s department of boundary and ocean affairs. In other words, Beijing is pressing its outrageous claims in the South China, and will take any opposition as a reason to press them even harder. One US commander is having none of it. Admiral Harry B. Harris Jr., in charge of military operations in the Asia-Pacific region, says China is “clearly militarizing” (paywall) in the sea. “You’d have to believe in a flat earth to think otherwise,” he said in one appearance before Congress. </w:t>
      </w:r>
      <w:r w:rsidRPr="0020006C">
        <w:rPr>
          <w:rStyle w:val="StyleUnderline"/>
        </w:rPr>
        <w:t xml:space="preserve">China knows it can’t go it alone, though, and it can muster some diplomatic chumminess when merited. </w:t>
      </w:r>
      <w:r w:rsidRPr="0020006C">
        <w:rPr>
          <w:sz w:val="14"/>
        </w:rPr>
        <w:t xml:space="preserve">It’s been attempting to enlist allies—including Gambia, of all nations—ahead of an international tribunal’s ruling on its sea claim that won’t likely go its way. The Philippines brought a legal challenge against China’s claim in January 2013 to the Permanent Court of Arbitration, in The Hague, under the United Nations’ Convention on the Law of the Sea. The court was established in 1899 and has settled numerous maritime disputes between nations. China has refused to recognize its authority—probably because it knows it doesn’t have much of a case for its claim. The court is widely expected to rule in the Philippines’ favor. Meanwhile, in a neat bit of logic, </w:t>
      </w:r>
      <w:r w:rsidRPr="0020006C">
        <w:rPr>
          <w:rStyle w:val="Emphasis"/>
        </w:rPr>
        <w:t>China’s defense ministry used this week’s US freedom of navigation operation to justify its militarization of the Spratly</w:t>
      </w:r>
      <w:r w:rsidRPr="0020006C">
        <w:rPr>
          <w:rStyle w:val="StyleUnderline"/>
        </w:rPr>
        <w:t xml:space="preserve">—or what it calls the </w:t>
      </w:r>
      <w:proofErr w:type="spellStart"/>
      <w:r w:rsidRPr="0020006C">
        <w:rPr>
          <w:rStyle w:val="StyleUnderline"/>
        </w:rPr>
        <w:t>Nansha</w:t>
      </w:r>
      <w:proofErr w:type="spellEnd"/>
      <w:r w:rsidRPr="0020006C">
        <w:rPr>
          <w:rStyle w:val="StyleUnderline"/>
        </w:rPr>
        <w:t>—</w:t>
      </w:r>
      <w:r w:rsidRPr="0020006C">
        <w:rPr>
          <w:rStyle w:val="Emphasis"/>
        </w:rPr>
        <w:t>islands.</w:t>
      </w:r>
      <w:r w:rsidRPr="0020006C">
        <w:rPr>
          <w:sz w:val="14"/>
        </w:rPr>
        <w:t xml:space="preserve"> The operation “again proves that China’s construction of defensive facilities on the relevant reefs in the </w:t>
      </w:r>
      <w:proofErr w:type="spellStart"/>
      <w:r w:rsidRPr="0020006C">
        <w:rPr>
          <w:sz w:val="14"/>
        </w:rPr>
        <w:t>Nansha</w:t>
      </w:r>
      <w:proofErr w:type="spellEnd"/>
      <w:r w:rsidRPr="0020006C">
        <w:rPr>
          <w:sz w:val="14"/>
        </w:rPr>
        <w:t xml:space="preserve"> islands is completely reasonable and totally necessary,” its defense ministry said. Thanks to its own actions, China has been provoked, and is building a case to respond even more outrageously—now or in the future.</w:t>
      </w:r>
    </w:p>
    <w:p w:rsidR="00954725" w:rsidRPr="00711D46" w:rsidRDefault="00954725" w:rsidP="00954725">
      <w:pPr>
        <w:pStyle w:val="Heading4"/>
      </w:pPr>
      <w:r>
        <w:t xml:space="preserve">Chinese militarization of artificial islands fuels a regional security dilemma – risks escalation </w:t>
      </w:r>
    </w:p>
    <w:p w:rsidR="00954725" w:rsidRPr="00833196" w:rsidRDefault="00954725" w:rsidP="00954725">
      <w:proofErr w:type="spellStart"/>
      <w:r w:rsidRPr="00711D46">
        <w:rPr>
          <w:rStyle w:val="Style13ptBold"/>
        </w:rPr>
        <w:t>Quintos</w:t>
      </w:r>
      <w:proofErr w:type="spellEnd"/>
      <w:r w:rsidRPr="00711D46">
        <w:rPr>
          <w:rStyle w:val="Style13ptBold"/>
        </w:rPr>
        <w:t xml:space="preserve"> 15</w:t>
      </w:r>
      <w:r w:rsidRPr="00833196">
        <w:t xml:space="preserve"> </w:t>
      </w:r>
      <w:r>
        <w:t>(</w:t>
      </w:r>
      <w:r w:rsidRPr="00833196">
        <w:t xml:space="preserve">Mary Fides A., Foreign Affairs Research Specialist with the Center for International Relations and Strategic Studies of the Foreign Service Institute, “Artificial Islands in the South China Sea and their Impact on Regional (In)security”, Center for International Relations and Strategic Studies, FSI Insights, Vol. 2, No. 2, March 2015, </w:t>
      </w:r>
      <w:hyperlink r:id="rId9" w:history="1">
        <w:r w:rsidRPr="00833196">
          <w:rPr>
            <w:rStyle w:val="Hyperlink"/>
          </w:rPr>
          <w:t>http://www.fsi.gov.ph/wp-content/uploads/2015/03/2015-0305-Vol-2-No-2-FSI-Insights-Artificial-Islands-in-the-South-China-Sea-Quintos.pdf</w:t>
        </w:r>
      </w:hyperlink>
      <w:r>
        <w:t>)//tb</w:t>
      </w:r>
    </w:p>
    <w:p w:rsidR="00954725" w:rsidRPr="00833196" w:rsidRDefault="00954725" w:rsidP="00954725">
      <w:pPr>
        <w:rPr>
          <w:rStyle w:val="StyleUnderline"/>
        </w:rPr>
      </w:pPr>
      <w:r w:rsidRPr="00833196">
        <w:rPr>
          <w:rStyle w:val="StyleUnderline"/>
        </w:rPr>
        <w:t xml:space="preserve">Military and strategic significance of artificial islands </w:t>
      </w:r>
      <w:r w:rsidRPr="00833196">
        <w:rPr>
          <w:sz w:val="12"/>
        </w:rPr>
        <w:t xml:space="preserve">China has mandated its South Sea Fleet based in Guangdong province to patrol the entire South China Sea from the Taiwan Strait to James Shoal covering the </w:t>
      </w:r>
      <w:proofErr w:type="spellStart"/>
      <w:r w:rsidRPr="00833196">
        <w:rPr>
          <w:sz w:val="12"/>
        </w:rPr>
        <w:t>Paracels</w:t>
      </w:r>
      <w:proofErr w:type="spellEnd"/>
      <w:r w:rsidRPr="00833196">
        <w:rPr>
          <w:sz w:val="12"/>
        </w:rPr>
        <w:t xml:space="preserve"> and Spratly Islands. </w:t>
      </w:r>
      <w:r w:rsidRPr="00833196">
        <w:rPr>
          <w:rStyle w:val="StyleUnderline"/>
        </w:rPr>
        <w:t>China has been bolstering the naval and air force capability of its South Sea Fleet</w:t>
      </w:r>
      <w:r w:rsidRPr="00833196">
        <w:rPr>
          <w:sz w:val="12"/>
        </w:rPr>
        <w:t xml:space="preserve"> to assert its claims in the South China Sea by equipping it with submarines, destroyers, frigates, amphibious vessels, and fighter jets. In order to accommodate the increasing inventory of its South Sea Fleet, China constructed another naval base at Yalong Bay near the existing </w:t>
      </w:r>
      <w:proofErr w:type="spellStart"/>
      <w:r w:rsidRPr="00833196">
        <w:rPr>
          <w:sz w:val="12"/>
        </w:rPr>
        <w:t>Yulin</w:t>
      </w:r>
      <w:proofErr w:type="spellEnd"/>
      <w:r w:rsidRPr="00833196">
        <w:rPr>
          <w:sz w:val="12"/>
        </w:rPr>
        <w:t xml:space="preserve"> naval base in Hainan.28 However, the distance from China of Hainan, which houses some of China’s submarines and surface ships from the </w:t>
      </w:r>
      <w:proofErr w:type="spellStart"/>
      <w:r w:rsidRPr="00833196">
        <w:rPr>
          <w:sz w:val="12"/>
        </w:rPr>
        <w:t>Spratlys</w:t>
      </w:r>
      <w:proofErr w:type="spellEnd"/>
      <w:r w:rsidRPr="00833196">
        <w:rPr>
          <w:sz w:val="12"/>
        </w:rPr>
        <w:t xml:space="preserve">, is 580 miles compared to that of Vietnam’s Cam </w:t>
      </w:r>
      <w:proofErr w:type="spellStart"/>
      <w:r w:rsidRPr="00833196">
        <w:rPr>
          <w:sz w:val="12"/>
        </w:rPr>
        <w:t>Ranh</w:t>
      </w:r>
      <w:proofErr w:type="spellEnd"/>
      <w:r w:rsidRPr="00833196">
        <w:rPr>
          <w:sz w:val="12"/>
        </w:rPr>
        <w:t xml:space="preserve"> base which is only 250 miles, and of the Philippines’ Puerto </w:t>
      </w:r>
      <w:proofErr w:type="spellStart"/>
      <w:r w:rsidRPr="00833196">
        <w:rPr>
          <w:sz w:val="12"/>
        </w:rPr>
        <w:t>Princesa</w:t>
      </w:r>
      <w:proofErr w:type="spellEnd"/>
      <w:r w:rsidRPr="00833196">
        <w:rPr>
          <w:sz w:val="12"/>
        </w:rPr>
        <w:t xml:space="preserve"> base which is 310 miles. This </w:t>
      </w:r>
      <w:r w:rsidRPr="00833196">
        <w:rPr>
          <w:rStyle w:val="StyleUnderline"/>
        </w:rPr>
        <w:t>geographical constraint makes it logistically more costly for China to deploy</w:t>
      </w:r>
      <w:r w:rsidRPr="00833196">
        <w:rPr>
          <w:sz w:val="12"/>
        </w:rPr>
        <w:t xml:space="preserve"> and maintain a large number of </w:t>
      </w:r>
      <w:r w:rsidRPr="00833196">
        <w:rPr>
          <w:rStyle w:val="StyleUnderline"/>
        </w:rPr>
        <w:t xml:space="preserve">military forces </w:t>
      </w:r>
      <w:r w:rsidRPr="00833196">
        <w:rPr>
          <w:sz w:val="12"/>
        </w:rPr>
        <w:t xml:space="preserve">and vessels in the South China Sea, </w:t>
      </w:r>
      <w:r w:rsidRPr="00833196">
        <w:rPr>
          <w:rStyle w:val="StyleUnderline"/>
        </w:rPr>
        <w:t xml:space="preserve">hence the construction of a military base in the </w:t>
      </w:r>
      <w:proofErr w:type="spellStart"/>
      <w:r w:rsidRPr="00833196">
        <w:rPr>
          <w:rStyle w:val="StyleUnderline"/>
        </w:rPr>
        <w:t>Spratlys</w:t>
      </w:r>
      <w:proofErr w:type="spellEnd"/>
      <w:r w:rsidRPr="00833196">
        <w:rPr>
          <w:rStyle w:val="StyleUnderline"/>
        </w:rPr>
        <w:t xml:space="preserve"> in the South China Sea.</w:t>
      </w:r>
      <w:r w:rsidRPr="00833196">
        <w:rPr>
          <w:sz w:val="12"/>
        </w:rPr>
        <w:t>29</w:t>
      </w:r>
      <w:r w:rsidRPr="00833196">
        <w:rPr>
          <w:rStyle w:val="StyleUnderline"/>
        </w:rPr>
        <w:t xml:space="preserve"> </w:t>
      </w:r>
      <w:r w:rsidRPr="00833196">
        <w:rPr>
          <w:rStyle w:val="Emphasis"/>
        </w:rPr>
        <w:t xml:space="preserve">An artificial island in the </w:t>
      </w:r>
      <w:proofErr w:type="spellStart"/>
      <w:r w:rsidRPr="00833196">
        <w:rPr>
          <w:rStyle w:val="Emphasis"/>
        </w:rPr>
        <w:t>Spratlys</w:t>
      </w:r>
      <w:proofErr w:type="spellEnd"/>
      <w:r w:rsidRPr="00833196">
        <w:rPr>
          <w:rStyle w:val="Emphasis"/>
        </w:rPr>
        <w:t xml:space="preserve"> could serve as a permanent and more strategically located military base</w:t>
      </w:r>
      <w:r w:rsidRPr="00833196">
        <w:rPr>
          <w:sz w:val="12"/>
        </w:rPr>
        <w:t xml:space="preserve"> that can house naval assets from China’s South Sea Fleet, including surface vessels and aircraft. Depending on the capacity of the artificial island, </w:t>
      </w:r>
      <w:r w:rsidRPr="00833196">
        <w:rPr>
          <w:rStyle w:val="StyleUnderline"/>
        </w:rPr>
        <w:t>it may also have the potential to support subsurface vessels, including submarines. It can also accommodate military personnel</w:t>
      </w:r>
      <w:r w:rsidRPr="00833196">
        <w:rPr>
          <w:sz w:val="12"/>
        </w:rPr>
        <w:t xml:space="preserve">, provide support facilities, and serve as a command center or training ground. </w:t>
      </w:r>
      <w:r w:rsidRPr="00833196">
        <w:rPr>
          <w:rStyle w:val="StyleUnderline"/>
        </w:rPr>
        <w:t>An artificial island can also be a more effective “aircraft carrier” because it is unsinkable and can sustain longer operation</w:t>
      </w:r>
      <w:r w:rsidRPr="00833196">
        <w:rPr>
          <w:sz w:val="12"/>
        </w:rPr>
        <w:t xml:space="preserve">s. </w:t>
      </w:r>
      <w:r w:rsidRPr="00833196">
        <w:rPr>
          <w:sz w:val="8"/>
        </w:rPr>
        <w:t xml:space="preserve">This is especially important now that China’s first aircraft carrier is still undergoing sea trials and is vulnerable against Vietnam’s Kilo-class submarines.30 Security, in general, is the absence of objective dangers such as security threats, challenges, vulnerabilities, and risks.31 Regional security is defined as “a group of states whose primary security concerns link together sufficiently closely that their national securities cannot realistically be considered apart from one another.”32 The region under study is primarily East Asia where the South China Sea is located. This study, however, does not exclude countries VOL. II, NO. 2 </w:t>
      </w:r>
      <w:proofErr w:type="spellStart"/>
      <w:proofErr w:type="gramStart"/>
      <w:r w:rsidRPr="00833196">
        <w:rPr>
          <w:sz w:val="8"/>
        </w:rPr>
        <w:t>mARch</w:t>
      </w:r>
      <w:proofErr w:type="spellEnd"/>
      <w:proofErr w:type="gramEnd"/>
      <w:r w:rsidRPr="00833196">
        <w:rPr>
          <w:sz w:val="8"/>
        </w:rPr>
        <w:t xml:space="preserve"> 2015 China’s position... indicates awareness that it cannot use its artificial islands in the </w:t>
      </w:r>
      <w:proofErr w:type="spellStart"/>
      <w:r w:rsidRPr="00833196">
        <w:rPr>
          <w:sz w:val="8"/>
        </w:rPr>
        <w:t>Spratlys</w:t>
      </w:r>
      <w:proofErr w:type="spellEnd"/>
      <w:r w:rsidRPr="00833196">
        <w:rPr>
          <w:sz w:val="8"/>
        </w:rPr>
        <w:t xml:space="preserve"> to generate maritime zones that can be subjected to its sovereign rights and jurisdiction, nor can it use them to justify its </w:t>
      </w:r>
      <w:proofErr w:type="spellStart"/>
      <w:r w:rsidRPr="00833196">
        <w:rPr>
          <w:sz w:val="8"/>
        </w:rPr>
        <w:t>ninedashed</w:t>
      </w:r>
      <w:proofErr w:type="spellEnd"/>
      <w:r w:rsidRPr="00833196">
        <w:rPr>
          <w:sz w:val="8"/>
        </w:rPr>
        <w:t xml:space="preserve"> line. China’s intention for constructing artificial islands in the </w:t>
      </w:r>
      <w:proofErr w:type="spellStart"/>
      <w:r w:rsidRPr="00833196">
        <w:rPr>
          <w:sz w:val="8"/>
        </w:rPr>
        <w:t>Spratlys</w:t>
      </w:r>
      <w:proofErr w:type="spellEnd"/>
      <w:r w:rsidRPr="00833196">
        <w:rPr>
          <w:sz w:val="8"/>
        </w:rPr>
        <w:t xml:space="preserve">, therefore, lies in the strategic and military significance of these artificial islands for China. 6 that have interests in the region even if they are not geographically located in East Asia. The Philippines, Vietnam, and the United States expressed serious concern about China’s construction of artificial islands in the </w:t>
      </w:r>
      <w:proofErr w:type="spellStart"/>
      <w:r w:rsidRPr="00833196">
        <w:rPr>
          <w:sz w:val="8"/>
        </w:rPr>
        <w:t>Spratlys</w:t>
      </w:r>
      <w:proofErr w:type="spellEnd"/>
      <w:r w:rsidRPr="00833196">
        <w:rPr>
          <w:sz w:val="8"/>
        </w:rPr>
        <w:t xml:space="preserve">. With indirect reference to China during the 69th Session of the United Nations General Assembly, Philippine Foreign Affairs Secretary Albert del Rosario stated, In the last two years, it has undertaken massive land reclamation activities in Johnson Reef, </w:t>
      </w:r>
      <w:proofErr w:type="spellStart"/>
      <w:r w:rsidRPr="00833196">
        <w:rPr>
          <w:sz w:val="8"/>
        </w:rPr>
        <w:t>McKennan</w:t>
      </w:r>
      <w:proofErr w:type="spellEnd"/>
      <w:r w:rsidRPr="00833196">
        <w:rPr>
          <w:sz w:val="8"/>
        </w:rPr>
        <w:t xml:space="preserve"> and Hughes Reef, </w:t>
      </w:r>
      <w:proofErr w:type="spellStart"/>
      <w:r w:rsidRPr="00833196">
        <w:rPr>
          <w:sz w:val="8"/>
        </w:rPr>
        <w:t>Cuarteron</w:t>
      </w:r>
      <w:proofErr w:type="spellEnd"/>
      <w:r w:rsidRPr="00833196">
        <w:rPr>
          <w:sz w:val="8"/>
        </w:rPr>
        <w:t xml:space="preserve"> Reef and </w:t>
      </w:r>
      <w:proofErr w:type="spellStart"/>
      <w:r w:rsidRPr="00833196">
        <w:rPr>
          <w:sz w:val="8"/>
        </w:rPr>
        <w:t>Gaven</w:t>
      </w:r>
      <w:proofErr w:type="spellEnd"/>
      <w:r w:rsidRPr="00833196">
        <w:rPr>
          <w:sz w:val="8"/>
        </w:rPr>
        <w:t xml:space="preserve"> Reef in the </w:t>
      </w:r>
      <w:proofErr w:type="spellStart"/>
      <w:r w:rsidRPr="00833196">
        <w:rPr>
          <w:sz w:val="8"/>
        </w:rPr>
        <w:t>Spratlys</w:t>
      </w:r>
      <w:proofErr w:type="spellEnd"/>
      <w:r w:rsidRPr="00833196">
        <w:rPr>
          <w:sz w:val="8"/>
        </w:rPr>
        <w:t xml:space="preserve">. These unilateral activities, among others, form part of a pattern of forcing a change in the maritime status quo in order to advance a so-called nine dash line position, an expansive claim of indisputable sovereignty over nearly the entire South China Sea, which are in contravention of both the 2002 ASEAN-China Declaration on the Conduct of Parties in the South China Sea and UNCLOS.33 Vietnam claims sovereignty over the entire Spratly Islands which it refers to as Truong Sa archipelago. In response to China’s reclamation activities, Vietnamese Ministry of Foreign Affairs Spokesperson Le Hai </w:t>
      </w:r>
      <w:proofErr w:type="spellStart"/>
      <w:r w:rsidRPr="00833196">
        <w:rPr>
          <w:sz w:val="8"/>
        </w:rPr>
        <w:t>Binh</w:t>
      </w:r>
      <w:proofErr w:type="spellEnd"/>
      <w:r w:rsidRPr="00833196">
        <w:rPr>
          <w:sz w:val="8"/>
        </w:rPr>
        <w:t xml:space="preserve"> stated, Viet Nam resolutely opposes the above mentioned illegal activities by China and requests China to respect Viet Nam’s sovereignty, strictly implement the DOC, immediately stop the reclamation work that breaks the status quo in the Truong Sa Archipelago, and refrain from the recurrence of such wrongdoings.34 The United States also criticized China’s activities in the South China Sea. According to Secretary of Defense Chuck Hagel: In recent months, China has undertaken destabilizing, unilateral actions asserting its claims in the South China Sea. It has restricted access to Scarborough Reef, put pressure on the long-standing Philippine presence at the Second Thomas Shoal, begun land reclamation activities at multiple locations, and moved an oil rig into disputed waters near the Paracel Islands.35 Australia also expressed support to the Philippine and US proposals of a moratorium on specific activities in the South China Sea. It was stated in the Joint Communique issued by Australia and the United States following their 12 August 2014 Ministerial Meeting that the two countries “affirmed their support for a voluntary ‘freeze’ by claimants on activities in disputed maritime areas”.36 China, on the other hand, has dismissed these concerns. There is nothing irregular in the construction of artificial islands in the </w:t>
      </w:r>
      <w:proofErr w:type="spellStart"/>
      <w:r w:rsidRPr="00833196">
        <w:rPr>
          <w:sz w:val="8"/>
        </w:rPr>
        <w:t>Spratlys</w:t>
      </w:r>
      <w:proofErr w:type="spellEnd"/>
      <w:r w:rsidRPr="00833196">
        <w:rPr>
          <w:sz w:val="8"/>
        </w:rPr>
        <w:t xml:space="preserve"> which it refers to as </w:t>
      </w:r>
      <w:proofErr w:type="spellStart"/>
      <w:r w:rsidRPr="00833196">
        <w:rPr>
          <w:sz w:val="8"/>
        </w:rPr>
        <w:t>Nansha</w:t>
      </w:r>
      <w:proofErr w:type="spellEnd"/>
      <w:r w:rsidRPr="00833196">
        <w:rPr>
          <w:sz w:val="8"/>
        </w:rPr>
        <w:t xml:space="preserve"> Islands, Chinese Foreign Ministry Spokesperson Hua </w:t>
      </w:r>
      <w:proofErr w:type="spellStart"/>
      <w:r w:rsidRPr="00833196">
        <w:rPr>
          <w:sz w:val="8"/>
        </w:rPr>
        <w:t>Chunying</w:t>
      </w:r>
      <w:proofErr w:type="spellEnd"/>
      <w:r w:rsidRPr="00833196">
        <w:rPr>
          <w:sz w:val="8"/>
        </w:rPr>
        <w:t xml:space="preserve"> stated, China asserts indisputable sovereignty over the </w:t>
      </w:r>
      <w:proofErr w:type="spellStart"/>
      <w:r w:rsidRPr="00833196">
        <w:rPr>
          <w:sz w:val="8"/>
        </w:rPr>
        <w:t>Nansha</w:t>
      </w:r>
      <w:proofErr w:type="spellEnd"/>
      <w:r w:rsidRPr="00833196">
        <w:rPr>
          <w:sz w:val="8"/>
        </w:rPr>
        <w:t xml:space="preserve"> Islands and the adjacent waters, and China's activities on relevant islands and reefs of the </w:t>
      </w:r>
      <w:proofErr w:type="spellStart"/>
      <w:r w:rsidRPr="00833196">
        <w:rPr>
          <w:sz w:val="8"/>
        </w:rPr>
        <w:t>Nansha</w:t>
      </w:r>
      <w:proofErr w:type="spellEnd"/>
      <w:r w:rsidRPr="00833196">
        <w:rPr>
          <w:sz w:val="8"/>
        </w:rPr>
        <w:t xml:space="preserve"> Islands fall entirely within China's sovereignty and are totally justifiable.37 In addition, China argues that criticisms of the international community implies double standard: Why is it that when other countries wantonly build airports, nobody says a word? But China has only this year started small and necessary construction, to raise living conditions on the islands - and so many people raise doubts.38 The construction of artificial islands in the </w:t>
      </w:r>
      <w:proofErr w:type="spellStart"/>
      <w:r w:rsidRPr="00833196">
        <w:rPr>
          <w:sz w:val="8"/>
        </w:rPr>
        <w:t>Spratlys</w:t>
      </w:r>
      <w:proofErr w:type="spellEnd"/>
      <w:r w:rsidRPr="00833196">
        <w:rPr>
          <w:sz w:val="8"/>
        </w:rPr>
        <w:t xml:space="preserve"> is not a new phenomenon in the region as discussed in the previous sections. There is, however, a major difference between China’s activities and those of the other claimants. Although Vietnam and Malaysia previously constructed artificial islands, the difference was “they built up on existing natural features above water, whereas China created complete islands where there used to be none”.39 States respond differently to an issue based on their own perceptions of threat. Stephen Walt identified four factors that affect threat perception which include aggregate power, proximity, offensive capability, and offensive intentions. Aggregate power refers to a state’s total resources, including its military capability. The greater the aggregate power, the greater threat it can pose to others. Proximity is the ability to project power that declines with distance; hence, states that are nearby pose a greater threat than those that are far away. Offensive power and offensive intention relate to how aggressive or expansionist a state appears.40 China’s aggregate power seems to have increased over the years; military spending in 2013 was estimated at $188 billion, from $91 billion in 2008, and $34 billion in 2003, compared to the collective military expenditure by Southeast Asian states to be approximately$35 billion in 2013, $24 billion in 2008, and $14 billion in 2003. 41 This huge gap in military capability automatically puts the developing countries, especially those that have claims in the South China Sea, at a position of weakness compared to China. Analysts have concluded that, in fact, China’s economic and maritime power is one of the motivations behind naval modernization in Southeast Asia.42 For example, while</w:t>
      </w:r>
      <w:r w:rsidRPr="00833196">
        <w:rPr>
          <w:sz w:val="12"/>
        </w:rPr>
        <w:t xml:space="preserve"> </w:t>
      </w:r>
      <w:r w:rsidRPr="00833196">
        <w:rPr>
          <w:rStyle w:val="StyleUnderline"/>
        </w:rPr>
        <w:t>one of China’s priorities for its military strategy is a credible sea-based nuclear deterrent involving submarines, naval forces of several states bordering the South China Sea are also being upgraded to significant capabilities</w:t>
      </w:r>
      <w:r w:rsidRPr="00833196">
        <w:rPr>
          <w:sz w:val="12"/>
        </w:rPr>
        <w:t xml:space="preserve"> to include the use or acquisition of submarines. Singapore, Malaysia, and Vietnam are becoming submarine operators for the first time, Indonesia and Taiwan also have plans to reinvigorate their submarine forces, and Thailand has been showing interest in joining the regional submarine club.43 The Philippines intends to acquire anti-submarine helicopters for its Naval Air Group. The permanent nature of artificial islands as a land territory can greatly contribute to China’s proximity to the region. Once completed, </w:t>
      </w:r>
      <w:r w:rsidRPr="00833196">
        <w:rPr>
          <w:rStyle w:val="StyleUnderline"/>
        </w:rPr>
        <w:t>China will</w:t>
      </w:r>
      <w:r w:rsidRPr="00833196">
        <w:rPr>
          <w:sz w:val="12"/>
        </w:rPr>
        <w:t xml:space="preserve"> no longer </w:t>
      </w:r>
      <w:r w:rsidRPr="00833196">
        <w:rPr>
          <w:rStyle w:val="StyleUnderline"/>
        </w:rPr>
        <w:t xml:space="preserve">be </w:t>
      </w:r>
      <w:r w:rsidRPr="00833196">
        <w:rPr>
          <w:sz w:val="12"/>
        </w:rPr>
        <w:t xml:space="preserve">just an imposing neighbor in the north, but one that is </w:t>
      </w:r>
      <w:r w:rsidRPr="00833196">
        <w:rPr>
          <w:rStyle w:val="StyleUnderline"/>
        </w:rPr>
        <w:t>strategically located at the very heart of the areas in dispute, where it could have an enhanced forward presence capability</w:t>
      </w:r>
      <w:r w:rsidRPr="00833196">
        <w:rPr>
          <w:sz w:val="12"/>
        </w:rPr>
        <w:t>.</w:t>
      </w:r>
      <w:r w:rsidRPr="00833196">
        <w:rPr>
          <w:rStyle w:val="StyleUnderline"/>
        </w:rPr>
        <w:t>44 It will be easier for China to access resources in the disputed South China Sea, to gain control of the sea lines of communication, to deploy forces for military operations</w:t>
      </w:r>
      <w:r w:rsidRPr="00833196">
        <w:rPr>
          <w:sz w:val="12"/>
        </w:rPr>
        <w:t xml:space="preserve"> such as patrol or surveillance activities, or to deny other claimant states freedom of navigation like it did with a Philippine vessel </w:t>
      </w:r>
      <w:proofErr w:type="spellStart"/>
      <w:r w:rsidRPr="00833196">
        <w:rPr>
          <w:sz w:val="12"/>
        </w:rPr>
        <w:t>en</w:t>
      </w:r>
      <w:proofErr w:type="spellEnd"/>
      <w:r w:rsidRPr="00833196">
        <w:rPr>
          <w:sz w:val="12"/>
        </w:rPr>
        <w:t xml:space="preserve"> route to Second Thomas Shoal in March 2014. Robert </w:t>
      </w:r>
      <w:proofErr w:type="spellStart"/>
      <w:r w:rsidRPr="00833196">
        <w:rPr>
          <w:sz w:val="12"/>
        </w:rPr>
        <w:t>Haddick</w:t>
      </w:r>
      <w:proofErr w:type="spellEnd"/>
      <w:r w:rsidRPr="00833196">
        <w:rPr>
          <w:sz w:val="12"/>
        </w:rPr>
        <w:t xml:space="preserve"> and Peter Ford observe that </w:t>
      </w:r>
      <w:r w:rsidRPr="00833196">
        <w:rPr>
          <w:rStyle w:val="StyleUnderline"/>
        </w:rPr>
        <w:t xml:space="preserve">China’s land reclamation in the Spratly Islands is </w:t>
      </w:r>
      <w:r w:rsidRPr="00833196">
        <w:rPr>
          <w:sz w:val="12"/>
        </w:rPr>
        <w:t>also</w:t>
      </w:r>
      <w:r w:rsidRPr="00833196">
        <w:rPr>
          <w:rStyle w:val="StyleUnderline"/>
        </w:rPr>
        <w:t xml:space="preserve"> a continuation of its “salami-slicing” strategy in the South China Sea </w:t>
      </w:r>
      <w:r w:rsidRPr="00833196">
        <w:rPr>
          <w:sz w:val="12"/>
        </w:rPr>
        <w:t xml:space="preserve">– an expansionist strategy described as the slow accumulation of small actions by occupying one reef at a time that results in a major strategic change in the long run.45 In 1994, China occupied Mischief Reef by building temporary wooden structures which it called fishermen shelters. China has been gradually expanding these structures, transforming them into concrete blocks. Mischief Reef currently has a three-story building equipped with radars and other facilities. After the standoff with the Philippines at Scarborough Shoal in 2012, China established permanent presence in the area and prevented Filipinos from entering the shoal. China’s previous activities in the </w:t>
      </w:r>
      <w:proofErr w:type="spellStart"/>
      <w:r w:rsidRPr="00833196">
        <w:rPr>
          <w:sz w:val="12"/>
        </w:rPr>
        <w:t>Spratlys</w:t>
      </w:r>
      <w:proofErr w:type="spellEnd"/>
      <w:r w:rsidRPr="00833196">
        <w:rPr>
          <w:sz w:val="12"/>
        </w:rPr>
        <w:t xml:space="preserve"> show a pattern that has caused anxiety especially for the Philippines; successful reclamation efforts in the </w:t>
      </w:r>
      <w:proofErr w:type="spellStart"/>
      <w:r w:rsidRPr="00833196">
        <w:rPr>
          <w:sz w:val="12"/>
        </w:rPr>
        <w:t>Spratlys</w:t>
      </w:r>
      <w:proofErr w:type="spellEnd"/>
      <w:r w:rsidRPr="00833196">
        <w:rPr>
          <w:sz w:val="12"/>
        </w:rPr>
        <w:t xml:space="preserve"> may also encourage China to do the same in Scarborough Shoal, posing a grave threat to the security of the Philippines as the shoal lies only 220 kilometers from the country’s main coast. The presence of</w:t>
      </w:r>
      <w:r w:rsidRPr="00833196">
        <w:rPr>
          <w:rStyle w:val="StyleUnderline"/>
        </w:rPr>
        <w:t xml:space="preserve"> Chinese vessels in the South China Sea will be </w:t>
      </w:r>
      <w:r w:rsidRPr="00833196">
        <w:rPr>
          <w:sz w:val="12"/>
        </w:rPr>
        <w:t xml:space="preserve">a </w:t>
      </w:r>
      <w:r w:rsidRPr="00833196">
        <w:rPr>
          <w:rStyle w:val="StyleUnderline"/>
        </w:rPr>
        <w:t xml:space="preserve">common </w:t>
      </w:r>
      <w:r w:rsidRPr="00833196">
        <w:rPr>
          <w:sz w:val="12"/>
        </w:rPr>
        <w:t>occurrence especially</w:t>
      </w:r>
      <w:r w:rsidRPr="00833196">
        <w:rPr>
          <w:rStyle w:val="StyleUnderline"/>
        </w:rPr>
        <w:t xml:space="preserve"> with the </w:t>
      </w:r>
      <w:r w:rsidRPr="00833196">
        <w:rPr>
          <w:sz w:val="12"/>
        </w:rPr>
        <w:t>convenience brought by</w:t>
      </w:r>
      <w:r w:rsidRPr="00833196">
        <w:rPr>
          <w:rStyle w:val="StyleUnderline"/>
        </w:rPr>
        <w:t xml:space="preserve"> artificial islands </w:t>
      </w:r>
      <w:r w:rsidRPr="00833196">
        <w:rPr>
          <w:sz w:val="12"/>
        </w:rPr>
        <w:t xml:space="preserve">in the </w:t>
      </w:r>
      <w:proofErr w:type="spellStart"/>
      <w:r w:rsidRPr="00833196">
        <w:rPr>
          <w:sz w:val="12"/>
        </w:rPr>
        <w:t>Spratlys</w:t>
      </w:r>
      <w:proofErr w:type="spellEnd"/>
      <w:r w:rsidRPr="00833196">
        <w:rPr>
          <w:sz w:val="12"/>
        </w:rPr>
        <w:t xml:space="preserve"> </w:t>
      </w:r>
      <w:r w:rsidRPr="00833196">
        <w:rPr>
          <w:rStyle w:val="StyleUnderline"/>
        </w:rPr>
        <w:t xml:space="preserve">serving as their military base, which would certainly result in </w:t>
      </w:r>
      <w:r w:rsidRPr="00833196">
        <w:rPr>
          <w:rStyle w:val="Emphasis"/>
        </w:rPr>
        <w:t>a greater sense of insecurity in the region</w:t>
      </w:r>
      <w:r w:rsidRPr="00833196">
        <w:rPr>
          <w:sz w:val="12"/>
        </w:rPr>
        <w:t xml:space="preserve">. </w:t>
      </w:r>
      <w:r w:rsidRPr="00833196">
        <w:rPr>
          <w:rStyle w:val="StyleUnderline"/>
        </w:rPr>
        <w:t xml:space="preserve">This sense of insecurity may lead China’s neighbors to increase their naval presence in the South China Sea, resulting in </w:t>
      </w:r>
      <w:r w:rsidRPr="00833196">
        <w:rPr>
          <w:rStyle w:val="Emphasis"/>
        </w:rPr>
        <w:t>greater risk of accidental conflict that can escalate</w:t>
      </w:r>
      <w:r w:rsidRPr="00833196">
        <w:rPr>
          <w:rStyle w:val="StyleUnderline"/>
        </w:rPr>
        <w:t xml:space="preserve"> in a major </w:t>
      </w:r>
      <w:r w:rsidRPr="00833196">
        <w:rPr>
          <w:sz w:val="12"/>
        </w:rPr>
        <w:t xml:space="preserve">diplomatic </w:t>
      </w:r>
      <w:r w:rsidRPr="00833196">
        <w:rPr>
          <w:rStyle w:val="StyleUnderline"/>
        </w:rPr>
        <w:t>standoff</w:t>
      </w:r>
      <w:r w:rsidRPr="00833196">
        <w:rPr>
          <w:sz w:val="12"/>
        </w:rPr>
        <w:t>, possibly</w:t>
      </w:r>
      <w:r w:rsidRPr="00833196">
        <w:rPr>
          <w:rStyle w:val="StyleUnderline"/>
        </w:rPr>
        <w:t xml:space="preserve"> involving </w:t>
      </w:r>
      <w:r w:rsidRPr="00833196">
        <w:rPr>
          <w:sz w:val="12"/>
        </w:rPr>
        <w:t>not only parties with territorial and maritime claims in the area but also</w:t>
      </w:r>
      <w:r w:rsidRPr="00833196">
        <w:rPr>
          <w:rStyle w:val="StyleUnderline"/>
        </w:rPr>
        <w:t xml:space="preserve"> </w:t>
      </w:r>
      <w:proofErr w:type="spellStart"/>
      <w:r w:rsidRPr="00833196">
        <w:rPr>
          <w:rStyle w:val="StyleUnderline"/>
        </w:rPr>
        <w:t>extraregional</w:t>
      </w:r>
      <w:proofErr w:type="spellEnd"/>
      <w:r w:rsidRPr="00833196">
        <w:rPr>
          <w:rStyle w:val="StyleUnderline"/>
        </w:rPr>
        <w:t xml:space="preserve"> players.</w:t>
      </w:r>
      <w:r w:rsidRPr="00833196">
        <w:rPr>
          <w:sz w:val="12"/>
        </w:rPr>
        <w:t xml:space="preserve"> Naval modernization in the region also indicate that </w:t>
      </w:r>
      <w:r w:rsidRPr="00833196">
        <w:rPr>
          <w:rStyle w:val="StyleUnderline"/>
        </w:rPr>
        <w:t xml:space="preserve">future conflicts may no longer be limited to surface combat but may also include the </w:t>
      </w:r>
      <w:r w:rsidRPr="00833196">
        <w:rPr>
          <w:rStyle w:val="Emphasis"/>
        </w:rPr>
        <w:t xml:space="preserve">use of submarines with nuclear capabilities, </w:t>
      </w:r>
      <w:r w:rsidRPr="00833196">
        <w:rPr>
          <w:rStyle w:val="StyleUnderline"/>
        </w:rPr>
        <w:t xml:space="preserve">especially if these artificial islands are utilized as a submarine base. </w:t>
      </w:r>
    </w:p>
    <w:p w:rsidR="00954725" w:rsidRPr="0020006C" w:rsidRDefault="00954725" w:rsidP="00954725">
      <w:pPr>
        <w:pStyle w:val="Heading4"/>
        <w:rPr>
          <w:rFonts w:cs="Arial"/>
        </w:rPr>
      </w:pPr>
      <w:r w:rsidRPr="0020006C">
        <w:rPr>
          <w:rFonts w:cs="Arial"/>
        </w:rPr>
        <w:t xml:space="preserve">SCS escalation goes nuclear – nationalism and miscalculation make conflict uniquely likely  </w:t>
      </w:r>
    </w:p>
    <w:p w:rsidR="00954725" w:rsidRPr="0020006C" w:rsidRDefault="00954725" w:rsidP="00954725">
      <w:r w:rsidRPr="0020006C">
        <w:rPr>
          <w:rStyle w:val="Heading4Char"/>
          <w:rFonts w:cs="Arial"/>
        </w:rPr>
        <w:t>Christensen 15</w:t>
      </w:r>
      <w:r w:rsidRPr="0020006C">
        <w:t xml:space="preserve"> (Thomas J., former U.S. deputy assistant secretary of state for East Asian and Pacific affairs, “China's Rising Military: Now for the Hard Part”, Bloomberg, 6/5/15, </w:t>
      </w:r>
      <w:hyperlink r:id="rId10" w:history="1">
        <w:r w:rsidRPr="0020006C">
          <w:rPr>
            <w:rStyle w:val="Hyperlink"/>
          </w:rPr>
          <w:t>http://www.bloombergview.com/articles/2015-06-05/china-s-rising-military-now-for-the-hard-part</w:t>
        </w:r>
      </w:hyperlink>
      <w:r w:rsidRPr="0020006C">
        <w:t>)//tb</w:t>
      </w:r>
    </w:p>
    <w:p w:rsidR="00954725" w:rsidRPr="0020006C" w:rsidRDefault="00954725" w:rsidP="00954725">
      <w:pPr>
        <w:rPr>
          <w:sz w:val="16"/>
        </w:rPr>
      </w:pPr>
      <w:r w:rsidRPr="0020006C">
        <w:rPr>
          <w:rStyle w:val="StyleUnderline"/>
        </w:rPr>
        <w:t>China isn't an enemy of the U.S. But coercive diplomacy with China today is arguably more complicated</w:t>
      </w:r>
      <w:r w:rsidRPr="0020006C">
        <w:rPr>
          <w:sz w:val="16"/>
        </w:rPr>
        <w:t xml:space="preserve"> than it was with the Soviet Union in the Cold War, at least after the 1962 Cuban Missile Crisis. One reason for this is that </w:t>
      </w:r>
      <w:r w:rsidRPr="0020006C">
        <w:rPr>
          <w:rStyle w:val="StyleUnderline"/>
        </w:rPr>
        <w:t>no consensus exists in East Asia on the territorial status quo</w:t>
      </w:r>
      <w:r w:rsidRPr="0020006C">
        <w:rPr>
          <w:sz w:val="16"/>
        </w:rPr>
        <w:t xml:space="preserve">, as there did between the two Cold War camps in most regions of the world. </w:t>
      </w:r>
      <w:r w:rsidRPr="0020006C">
        <w:rPr>
          <w:rStyle w:val="StyleUnderline"/>
        </w:rPr>
        <w:t>The People’s Republic of China,</w:t>
      </w:r>
      <w:r w:rsidRPr="0020006C">
        <w:rPr>
          <w:sz w:val="16"/>
        </w:rPr>
        <w:t xml:space="preserve"> in the center of a region of great importance, </w:t>
      </w:r>
      <w:r w:rsidRPr="0020006C">
        <w:rPr>
          <w:rStyle w:val="StyleUnderline"/>
        </w:rPr>
        <w:t>has maritime sovereignty disputes with several of its neighbors</w:t>
      </w:r>
      <w:r w:rsidRPr="0020006C">
        <w:rPr>
          <w:sz w:val="16"/>
        </w:rPr>
        <w:t xml:space="preserve">, including two formal U.S. allies (Japan and the Philippines) and one security partner (Taiwan). Laboratory </w:t>
      </w:r>
      <w:r w:rsidRPr="0020006C">
        <w:rPr>
          <w:rStyle w:val="StyleUnderline"/>
        </w:rPr>
        <w:t>research on</w:t>
      </w:r>
      <w:r w:rsidRPr="0020006C">
        <w:rPr>
          <w:sz w:val="16"/>
        </w:rPr>
        <w:t xml:space="preserve"> prospect theory, </w:t>
      </w:r>
      <w:r w:rsidRPr="0020006C">
        <w:rPr>
          <w:rStyle w:val="StyleUnderline"/>
        </w:rPr>
        <w:t xml:space="preserve">a psychological exploration of risk-based decision-making, demonstrates that most </w:t>
      </w:r>
      <w:r w:rsidRPr="0020006C">
        <w:rPr>
          <w:rStyle w:val="Emphasis"/>
        </w:rPr>
        <w:t>actors accept much bigger risks and are willing to pay larger costs to defend what they believe is rightfully theirs</w:t>
      </w:r>
      <w:r w:rsidRPr="0020006C">
        <w:rPr>
          <w:rStyle w:val="StyleUnderline"/>
        </w:rPr>
        <w:t xml:space="preserve"> than to obtain new gains at others’ expense. In a world in which </w:t>
      </w:r>
      <w:r w:rsidRPr="0020006C">
        <w:rPr>
          <w:rStyle w:val="Emphasis"/>
        </w:rPr>
        <w:t>conventional conflict could conceivably escalate to nuclear war</w:t>
      </w:r>
      <w:r w:rsidRPr="0020006C">
        <w:rPr>
          <w:rStyle w:val="StyleUnderline"/>
        </w:rPr>
        <w:t>, this human tendency is a force for stability; attacks across recognized boundaries by either side would be risky, and deterrence against such attacks is relatively credible.</w:t>
      </w:r>
      <w:r w:rsidRPr="0020006C">
        <w:rPr>
          <w:sz w:val="16"/>
        </w:rPr>
        <w:t xml:space="preserve"> But </w:t>
      </w:r>
      <w:r w:rsidRPr="0020006C">
        <w:rPr>
          <w:rStyle w:val="StyleUnderline"/>
        </w:rPr>
        <w:t>in East Asia today, governments draw competing maps about the maritime domain</w:t>
      </w:r>
      <w:r w:rsidRPr="0020006C">
        <w:rPr>
          <w:sz w:val="16"/>
        </w:rPr>
        <w:t xml:space="preserve">. There are significant differences between mainland China and Taiwan about the sovereign status of the government on the island, and between China and Japan over who owns the islands known as </w:t>
      </w:r>
      <w:proofErr w:type="spellStart"/>
      <w:r w:rsidRPr="0020006C">
        <w:rPr>
          <w:sz w:val="16"/>
        </w:rPr>
        <w:t>Senkaku</w:t>
      </w:r>
      <w:proofErr w:type="spellEnd"/>
      <w:r w:rsidRPr="0020006C">
        <w:rPr>
          <w:sz w:val="16"/>
        </w:rPr>
        <w:t xml:space="preserve"> in Japan and </w:t>
      </w:r>
      <w:proofErr w:type="spellStart"/>
      <w:r w:rsidRPr="0020006C">
        <w:rPr>
          <w:sz w:val="16"/>
        </w:rPr>
        <w:t>Diaoyu</w:t>
      </w:r>
      <w:proofErr w:type="spellEnd"/>
      <w:r w:rsidRPr="0020006C">
        <w:rPr>
          <w:sz w:val="16"/>
        </w:rPr>
        <w:t xml:space="preserve"> in China. </w:t>
      </w:r>
      <w:r w:rsidRPr="0020006C">
        <w:rPr>
          <w:rStyle w:val="StyleUnderline"/>
        </w:rPr>
        <w:t xml:space="preserve">There is also disagreement among China, Taiwan, the Philippines, Vietnam, Brunei and Malaysia over ownership of islands, rocks and reefs in the South China Sea. </w:t>
      </w:r>
      <w:r w:rsidRPr="0020006C">
        <w:rPr>
          <w:sz w:val="16"/>
        </w:rPr>
        <w:t xml:space="preserve">We should take no comfort in the apparent sincerity of all the claimants. </w:t>
      </w:r>
      <w:r w:rsidRPr="0020006C">
        <w:rPr>
          <w:rStyle w:val="StyleUnderline"/>
        </w:rPr>
        <w:t>If all actors truly feel they are defending rightful claims against the revisionism of others, the chicken game of international security politics is more likely to lead to a deadly collision.</w:t>
      </w:r>
      <w:r w:rsidRPr="0020006C">
        <w:rPr>
          <w:sz w:val="16"/>
        </w:rPr>
        <w:t xml:space="preserve"> </w:t>
      </w:r>
      <w:r w:rsidRPr="0020006C">
        <w:rPr>
          <w:rStyle w:val="StyleUnderline"/>
        </w:rPr>
        <w:t xml:space="preserve">These disputes are fueled by historical victimhood narratives and postcolonial nationalism. </w:t>
      </w:r>
      <w:r w:rsidRPr="0020006C">
        <w:rPr>
          <w:sz w:val="16"/>
        </w:rPr>
        <w:t xml:space="preserve">For the countries involved, defending sovereignty claims and recovering allegedly stolen territories are core missions. China is no exception. Since the 2008 financial crisis, </w:t>
      </w:r>
      <w:r w:rsidRPr="0020006C">
        <w:rPr>
          <w:rStyle w:val="StyleUnderline"/>
        </w:rPr>
        <w:t>China has been more confident abroad and more afraid at home</w:t>
      </w:r>
      <w:r w:rsidRPr="0020006C">
        <w:rPr>
          <w:sz w:val="16"/>
        </w:rPr>
        <w:t xml:space="preserve">. The country's elite and its citizens feel that its power position on the international stage has improved drastically. But the foundations of its export-led and investment-fueled growth model were shaken at the same time. Top leaders worry about rising social discontent. It isn't a good time for Chinese leaders to look weak on defense. And China doesn't have to be the actor that sparks a dispute for tensions to escalate. In 2010, for example, China often reacted sharply to events initiated by others, such as Japan’s arrest of a Chinese fishing boat captain and crew near the </w:t>
      </w:r>
      <w:proofErr w:type="spellStart"/>
      <w:r w:rsidRPr="0020006C">
        <w:rPr>
          <w:sz w:val="16"/>
        </w:rPr>
        <w:t>Senkaku</w:t>
      </w:r>
      <w:proofErr w:type="spellEnd"/>
      <w:r w:rsidRPr="0020006C">
        <w:rPr>
          <w:sz w:val="16"/>
        </w:rPr>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20006C">
        <w:rPr>
          <w:sz w:val="16"/>
        </w:rPr>
        <w:t>Senkakus</w:t>
      </w:r>
      <w:proofErr w:type="spellEnd"/>
      <w:r w:rsidRPr="0020006C">
        <w:rPr>
          <w:sz w:val="16"/>
        </w:rPr>
        <w:t xml:space="preserve"> since the Japanese central government purchased some of the islands from a private Japanese family in 2012. The </w:t>
      </w:r>
      <w:r w:rsidRPr="0020006C">
        <w:rPr>
          <w:rStyle w:val="StyleUnderline"/>
        </w:rPr>
        <w:t>Chinese leadership could use its conventional military power to threaten U.S. partners</w:t>
      </w:r>
      <w:r w:rsidRPr="0020006C">
        <w:rPr>
          <w:sz w:val="16"/>
        </w:rPr>
        <w:t xml:space="preserve"> and to impose high costs on U.S. forces if they intervened to assist their allies. The ability to conduct such asymmetric warfare against the U.S. can potentially affect how disputes are managed in peacetime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The U.S., all things being equal, might be tempted to attack submarine ports and naval command-and-control systems on Chinese soil. But all things are not equal. No U.S. president has ever launched robust conventional attacks against the homeland of a nation with nuclear retaliatory capability. Moreover, the conventional mobile ballistic missiles and submarines China has developed to counter superior U.S. forces overlap dangerously with the land-based missiles and submarines that China is developing to provide a secure nuclear retaliatory capability. </w:t>
      </w:r>
      <w:r w:rsidRPr="0020006C">
        <w:rPr>
          <w:rStyle w:val="StyleUnderline"/>
        </w:rPr>
        <w:t>If the U.S. were to attack missile systems and submarines for the purpose of protecting against conventional attack early in a conflict, Washington could unintentionally compromise portions of China’s nuclear arsenal</w:t>
      </w:r>
      <w:r w:rsidRPr="0020006C">
        <w:rPr>
          <w:sz w:val="16"/>
        </w:rPr>
        <w:t xml:space="preserve"> as well. </w:t>
      </w:r>
      <w:r w:rsidRPr="0020006C">
        <w:rPr>
          <w:rStyle w:val="StyleUnderline"/>
        </w:rPr>
        <w:t>Chinese leaders could mistakenly view this as an attempt to eliminate China’s nuclear deterrent, risking escalation. China adheres publicly to a no-first-use doctrine on nuclear weapons</w:t>
      </w:r>
      <w:r w:rsidRPr="0020006C">
        <w:rPr>
          <w:sz w:val="16"/>
        </w:rPr>
        <w:t>, a position that would seem to mean that no amount of conventional firepower leveled against it would cause it to resort to a nuclear response</w:t>
      </w:r>
      <w:r w:rsidRPr="0020006C">
        <w:rPr>
          <w:rStyle w:val="StyleUnderline"/>
        </w:rPr>
        <w:t>. But internal Chinese military writings suggest that no-first-use is more of a guideline</w:t>
      </w:r>
      <w:r w:rsidRPr="0020006C">
        <w:rPr>
          <w:sz w:val="16"/>
        </w:rPr>
        <w:t xml:space="preserve"> than a rule </w:t>
      </w:r>
      <w:r w:rsidRPr="0020006C">
        <w:rPr>
          <w:rStyle w:val="StyleUnderline"/>
        </w:rPr>
        <w:t>and doesn't necessarily apply under conditions in which a technologically superior foe attacks crucial targets with conventional weapons.</w:t>
      </w:r>
      <w:r w:rsidRPr="0020006C">
        <w:rPr>
          <w:sz w:val="16"/>
        </w:rPr>
        <w:t xml:space="preserve"> Even without this risk, the regional partners the U.S. relies on would likely oppose provocative early conventional strikes against the Chinese mainland. Those countries are in range of China’s conventional weapons and economically dependent on the transnational production system that has China as its fulcrum. </w:t>
      </w:r>
      <w:r w:rsidRPr="0020006C">
        <w:rPr>
          <w:rStyle w:val="StyleUnderline"/>
        </w:rPr>
        <w:t>If the situation sounds hopeless, it's not</w:t>
      </w:r>
      <w:r w:rsidRPr="0020006C">
        <w:rPr>
          <w:sz w:val="16"/>
        </w:rPr>
        <w:t xml:space="preserve">. It helps mightily that China and the U.S. aren't enemies and that both would be severely harmed by a conflict across the Pacific. For Americans, it is important to fixate less on China's potential to catch up to the U.S. in total military power and more on analyzing which U.S. and allied strategies since the end of the Cold War have been effective in specific geographic and political contexts. For example, the George W. Bush administration successfully mixed the credibility of the American commitment to the security of Taiwan (by selling it large tranches of weapons and warning mainland China against aggression across the Taiwan Strait) with reassurances to Beijing that the purpose of the U.S. defense relationship with the island was not to support permanent Taiwan independence from the Chinese nation. (For example, the U.S. publicly opposed a 2008 referendum that called for seeking United Nations membership for the island under the name Taiwan.) The Obama administration has successfully signaled to the Chinese that the U.S. supports Japan’s administrative control of the </w:t>
      </w:r>
      <w:proofErr w:type="spellStart"/>
      <w:r w:rsidRPr="0020006C">
        <w:rPr>
          <w:sz w:val="16"/>
        </w:rPr>
        <w:t>Senkaku</w:t>
      </w:r>
      <w:proofErr w:type="spellEnd"/>
      <w:r w:rsidRPr="0020006C">
        <w:rPr>
          <w:sz w:val="16"/>
        </w:rPr>
        <w:t xml:space="preserve"> Islands (for example, when the president reiterated in Tokyo in 2014 that the U.S. defense treaty with Japan covers the disputed islands). But his administration also has reportedly called for restraint from Japan as well, and even criticized Tokyo publicly for actions that seem to whitewash Imperial Japan’s actions in World War II. Both of these </w:t>
      </w:r>
      <w:r w:rsidRPr="0020006C">
        <w:rPr>
          <w:rStyle w:val="StyleUnderline"/>
        </w:rPr>
        <w:t xml:space="preserve">examples show how a combination of U.S. power and resolve on the one hand, and </w:t>
      </w:r>
      <w:r w:rsidRPr="0020006C">
        <w:rPr>
          <w:rStyle w:val="Emphasis"/>
        </w:rPr>
        <w:t>diplomatic assurances</w:t>
      </w:r>
      <w:r w:rsidRPr="0020006C">
        <w:rPr>
          <w:rStyle w:val="StyleUnderline"/>
        </w:rPr>
        <w:t xml:space="preserve"> on the other</w:t>
      </w:r>
      <w:r w:rsidRPr="0020006C">
        <w:rPr>
          <w:rStyle w:val="Emphasis"/>
        </w:rPr>
        <w:t>, can calm potentially volatile situations involving emotional sovereignty claims and a rising China</w:t>
      </w:r>
      <w:r w:rsidRPr="0020006C">
        <w:rPr>
          <w:sz w:val="16"/>
        </w:rPr>
        <w:t>. These episodes also demonstrate that U.S.-China relations are not a zero-sum game -- and that it's dangerous to act as if they are.</w:t>
      </w:r>
    </w:p>
    <w:p w:rsidR="00954725" w:rsidRPr="0020006C" w:rsidRDefault="00954725" w:rsidP="00954725">
      <w:pPr>
        <w:rPr>
          <w:sz w:val="16"/>
        </w:rPr>
      </w:pPr>
    </w:p>
    <w:p w:rsidR="00144016" w:rsidRDefault="00144016" w:rsidP="00144016">
      <w:pPr>
        <w:pStyle w:val="Heading3"/>
      </w:pPr>
      <w:r>
        <w:t xml:space="preserve">2NC – </w:t>
      </w:r>
      <w:r w:rsidR="004342FC">
        <w:t xml:space="preserve">Generic </w:t>
      </w:r>
      <w:r>
        <w:t>Link</w:t>
      </w:r>
    </w:p>
    <w:p w:rsidR="00144016" w:rsidRPr="008B32C2" w:rsidRDefault="00144016" w:rsidP="00144016"/>
    <w:p w:rsidR="00144016" w:rsidRDefault="00144016" w:rsidP="00144016">
      <w:pPr>
        <w:pStyle w:val="Heading4"/>
      </w:pPr>
      <w:r>
        <w:t>The aff would wreck Filipino healthcare and stymie efforts to fight AIDS and malaria abroad – it would effectively steal nurses from nations who desperately need them</w:t>
      </w:r>
    </w:p>
    <w:p w:rsidR="00144016" w:rsidRPr="00712C12" w:rsidRDefault="00144016" w:rsidP="00144016">
      <w:proofErr w:type="spellStart"/>
      <w:r w:rsidRPr="00632C6B">
        <w:rPr>
          <w:rStyle w:val="Style13ptBold"/>
        </w:rPr>
        <w:t>Dugger</w:t>
      </w:r>
      <w:proofErr w:type="spellEnd"/>
      <w:r w:rsidRPr="00632C6B">
        <w:rPr>
          <w:rStyle w:val="Style13ptBold"/>
        </w:rPr>
        <w:t xml:space="preserve"> 6</w:t>
      </w:r>
      <w:r>
        <w:t xml:space="preserve"> (Celia, contributor to the New York Times, “</w:t>
      </w:r>
      <w:r w:rsidRPr="00712C12">
        <w:t>U.S. Plan to Lure Nurses May Hurt Poor</w:t>
      </w:r>
      <w:r>
        <w:t xml:space="preserve"> </w:t>
      </w:r>
      <w:r w:rsidRPr="00712C12">
        <w:t>Nations</w:t>
      </w:r>
      <w:r>
        <w:t xml:space="preserve">”, NYT, 5/24/6, </w:t>
      </w:r>
      <w:r w:rsidRPr="00611AF5">
        <w:t>https://www.nytimes.com/2006/05/24/world/americas/24nurses.html?ex=1160452800&amp;en=1acbb37970717828&amp;ei=5070</w:t>
      </w:r>
      <w:r>
        <w:t>)KJR</w:t>
      </w:r>
    </w:p>
    <w:p w:rsidR="00144016" w:rsidRPr="00712C12" w:rsidRDefault="00144016" w:rsidP="00144016">
      <w:pPr>
        <w:rPr>
          <w:b/>
          <w:u w:val="single"/>
        </w:rPr>
      </w:pPr>
      <w:r w:rsidRPr="00611AF5">
        <w:rPr>
          <w:sz w:val="16"/>
        </w:rPr>
        <w:t xml:space="preserve">As the United States runs short of nurses, senators are looking abroad. </w:t>
      </w:r>
      <w:r w:rsidRPr="00497479">
        <w:rPr>
          <w:b/>
          <w:u w:val="single"/>
        </w:rPr>
        <w:t xml:space="preserve">A little noticed provision in their immigration bill would throw open the gate to nurses and, </w:t>
      </w:r>
      <w:r w:rsidRPr="00611AF5">
        <w:rPr>
          <w:sz w:val="16"/>
        </w:rPr>
        <w:t>some fear,</w:t>
      </w:r>
      <w:r w:rsidRPr="00497479">
        <w:rPr>
          <w:b/>
          <w:u w:val="single"/>
        </w:rPr>
        <w:t xml:space="preserve"> drain them from the world's developing countries.</w:t>
      </w:r>
      <w:r w:rsidRPr="00611AF5">
        <w:rPr>
          <w:sz w:val="16"/>
        </w:rPr>
        <w:t xml:space="preserve"> </w:t>
      </w:r>
      <w:r w:rsidRPr="00497479">
        <w:rPr>
          <w:b/>
          <w:u w:val="single"/>
        </w:rPr>
        <w:t>The legislation is expected to pass this week, and the Senate provision, which removes the limit on the number of nurses who can immigrate, has been largely overlooked in the emotional debate over illegal immigration</w:t>
      </w:r>
      <w:r w:rsidRPr="00611AF5">
        <w:rPr>
          <w:sz w:val="16"/>
        </w:rPr>
        <w:t xml:space="preserve">. </w:t>
      </w:r>
      <w:r w:rsidRPr="00497479">
        <w:rPr>
          <w:b/>
          <w:u w:val="single"/>
        </w:rPr>
        <w:t>Senator</w:t>
      </w:r>
      <w:r w:rsidRPr="00611AF5">
        <w:rPr>
          <w:sz w:val="16"/>
        </w:rPr>
        <w:t xml:space="preserve"> Sam </w:t>
      </w:r>
      <w:r w:rsidRPr="00497479">
        <w:rPr>
          <w:b/>
          <w:u w:val="single"/>
        </w:rPr>
        <w:t>Brownback</w:t>
      </w:r>
      <w:r w:rsidRPr="00611AF5">
        <w:rPr>
          <w:sz w:val="16"/>
        </w:rPr>
        <w:t xml:space="preserve">, Republican of Kansas, who sponsored the proposal, </w:t>
      </w:r>
      <w:r w:rsidRPr="00497479">
        <w:rPr>
          <w:b/>
          <w:u w:val="single"/>
        </w:rPr>
        <w:t>said it was needed to help the United States cope with a growing nursing shortage</w:t>
      </w:r>
      <w:r w:rsidRPr="00611AF5">
        <w:rPr>
          <w:sz w:val="16"/>
        </w:rPr>
        <w:t xml:space="preserve">. </w:t>
      </w:r>
      <w:r w:rsidRPr="00497479">
        <w:rPr>
          <w:b/>
          <w:u w:val="single"/>
        </w:rPr>
        <w:t>He</w:t>
      </w:r>
      <w:r w:rsidRPr="00611AF5">
        <w:rPr>
          <w:sz w:val="16"/>
        </w:rPr>
        <w:t xml:space="preserve"> said he doubted the measure would greatly increase the small number of African nurses coming to the United States, but </w:t>
      </w:r>
      <w:r w:rsidRPr="00497479">
        <w:rPr>
          <w:b/>
          <w:u w:val="single"/>
        </w:rPr>
        <w:t xml:space="preserve">acknowledged that it could have an impact on the Philippines and India, which are already sending thousands of nurses to the United States a year. The exodus of nurses from poor to rich countries has strained health systems in the developing world, which are already facing severe shortages of their own. Many African countries have begun to demand compensation for the training and loss of nurses and doctors who move away. </w:t>
      </w:r>
      <w:r w:rsidRPr="00611AF5">
        <w:rPr>
          <w:sz w:val="16"/>
        </w:rPr>
        <w:t xml:space="preserve">The Senate provision, which would remain in force until 2014, contains no such compensation, and has not stirred serious opposition in Congress. Because it is not part of the House immigration bill, a committee from both houses would have to 4 ARTICLES REMAINING 6/24/2018 U.S. Plan to Lure Nurses May Hurt Poor Nations - The New York Times https://www.nytimes.com/2006/05/24/world/americas/24nurses.html?ex=1160452800&amp;en=1acbb37970717828&amp;ei=5070 2/5 decide whether to include the provision on nurses if the full Congress approves the legislation. </w:t>
      </w:r>
      <w:r w:rsidRPr="00497479">
        <w:rPr>
          <w:b/>
          <w:u w:val="single"/>
        </w:rPr>
        <w:t>Public health experts in poor countries</w:t>
      </w:r>
      <w:r w:rsidRPr="00611AF5">
        <w:rPr>
          <w:sz w:val="16"/>
        </w:rPr>
        <w:t xml:space="preserve">, told about the proposal in recent days, </w:t>
      </w:r>
      <w:r w:rsidRPr="00712C12">
        <w:rPr>
          <w:b/>
          <w:u w:val="single"/>
        </w:rPr>
        <w:t>reacted with dismay and outrage</w:t>
      </w:r>
      <w:r w:rsidRPr="00611AF5">
        <w:rPr>
          <w:sz w:val="16"/>
        </w:rPr>
        <w:t xml:space="preserve">, coupled with doubts that their nurses would resist the magnetic pull of the United States, which sits at the pinnacle of the global labor market for nurses. </w:t>
      </w:r>
      <w:r w:rsidRPr="00497479">
        <w:rPr>
          <w:b/>
          <w:u w:val="single"/>
        </w:rPr>
        <w:t>Removing the immigration cap</w:t>
      </w:r>
      <w:r w:rsidRPr="00611AF5">
        <w:rPr>
          <w:sz w:val="16"/>
        </w:rPr>
        <w:t xml:space="preserve">, they said, </w:t>
      </w:r>
      <w:r w:rsidRPr="00712C12">
        <w:rPr>
          <w:b/>
          <w:u w:val="single"/>
        </w:rPr>
        <w:t>would particularly hit the Philippines</w:t>
      </w:r>
      <w:r w:rsidRPr="00497479">
        <w:rPr>
          <w:b/>
          <w:u w:val="single"/>
        </w:rPr>
        <w:t>, which sends more nurses to the United States than any other country, at least several thousand a year.</w:t>
      </w:r>
      <w:r w:rsidRPr="00611AF5">
        <w:rPr>
          <w:sz w:val="16"/>
        </w:rPr>
        <w:t xml:space="preserve"> Health care has deteriorated there in recent years as tens of thousands of nurses have moved abroad. Thousands of ill-paid doctors have even abandoned their profession to become migrant-ready nurses themselves, Filipino researchers say. "</w:t>
      </w:r>
      <w:r w:rsidRPr="00497479">
        <w:rPr>
          <w:b/>
          <w:u w:val="single"/>
        </w:rPr>
        <w:t xml:space="preserve">The Filipino people will suffer because the U.S. will get all our trained nurses," </w:t>
      </w:r>
      <w:r w:rsidRPr="00611AF5">
        <w:rPr>
          <w:sz w:val="16"/>
        </w:rPr>
        <w:t xml:space="preserve">said George Cordero, president of the Philippine Nurse Association. </w:t>
      </w:r>
      <w:r w:rsidRPr="00497479">
        <w:rPr>
          <w:b/>
          <w:u w:val="single"/>
        </w:rPr>
        <w:t xml:space="preserve">"But what can we do?" </w:t>
      </w:r>
      <w:r w:rsidRPr="00611AF5">
        <w:rPr>
          <w:sz w:val="16"/>
        </w:rPr>
        <w:t xml:space="preserve">The nurse proposal has strong backing from the American Hospital Association, which reported in April that American hospitals had 118 6/24/2018 U.S. Plan to Lure Nurses May Hurt Poor Nations - The New York Times https://www.nytimes.com/2006/05/24/world/americas/24nurses.html?ex=1160452800&amp;en=1acbb37970717828&amp;ei=5070 3/5 Holly Burkhalter, with Physicians for Human Rights, an advocacy group, said </w:t>
      </w:r>
      <w:r w:rsidRPr="00497479">
        <w:rPr>
          <w:b/>
          <w:u w:val="single"/>
        </w:rPr>
        <w:t xml:space="preserve">the nurse proposal could undermine the United States' multibillion-dollar effort to combat AIDS and malaria by potentially worsening the shortage of health workers in poor countries. </w:t>
      </w:r>
      <w:r w:rsidRPr="00611AF5">
        <w:rPr>
          <w:sz w:val="16"/>
        </w:rPr>
        <w:t xml:space="preserve">"We're pouring water in a bucket with a hole in it, and we drilled the hole," she said. </w:t>
      </w:r>
      <w:r w:rsidRPr="00497479">
        <w:rPr>
          <w:b/>
          <w:u w:val="single"/>
        </w:rPr>
        <w:t>There are now many more Americans seeking to be nurses than places to educate them. In 2005, American nursing schools rejected almost 150,000 applications</w:t>
      </w:r>
      <w:r w:rsidRPr="00611AF5">
        <w:rPr>
          <w:sz w:val="16"/>
        </w:rPr>
        <w:t xml:space="preserve"> from qualified people, according to the National League for Nursing, a nonprofit group that counts more than 1,100 nursing schools among its members. One of the most important factors limiting the number of students was a lack of faculty to teach them, nursing organizations say. Professors of nursing earn less than practicing nurses, damping demand for teaching positions. Under the current immigration system, experts estimate that 12,000 to 14,000 nurses have immigrated to the United States annually on employment visas that entitle them to bring their immediate family members and obtain green cards. They must pass English and U.S. nursing exams to qualify for visas. In recent years, there had been enough visas for foreign nurses from most countries, but a bottleneck developed in 2005, after immigration authorities made a big push to clear a backlog of employment visa applications. That year, Congress set aside 50,000 additional visas for nurses and their families. But those visas will likely have all been used up by early next year, State Department officials said. It is difficult to forecast exactly how removing the limit on nurse immigration would affect the number of nurses who moved to the United States. Based on past trends, Mr. Morrison, the lobbyist who represents the hospital association, said he thought the numbers would grow 5 to 10 percent a year over recent levels. </w:t>
      </w:r>
      <w:r w:rsidRPr="00497479">
        <w:rPr>
          <w:b/>
          <w:u w:val="single"/>
        </w:rPr>
        <w:t>Recruiters would focus on countries with large numbers of well-trained nurses, mainly the Philippines, India and China. "But it's certainly true that the longer the United States puts off investing in training nurses, the more pressure there will be to find nurses abroad</w:t>
      </w:r>
      <w:r w:rsidRPr="00611AF5">
        <w:rPr>
          <w:sz w:val="16"/>
        </w:rPr>
        <w:t xml:space="preserve">," he said. 4 ARTICLES REMAINING 6/24/2018 U.S. Plan to Lure Nurses May Hurt Poor Nations - The New York Times https://www.nytimes.com/2006/05/24/world/americas/24nurses.html?ex=1160452800&amp;en=1acbb37970717828&amp;ei=5070 4/5 Senator Brownback, who has been an advocate for programs to combat AIDS and malaria in Africa, said he did not think lifting the cap on nurse migration would have much effect on Africa because the infrastructure of companies that did recruiting for the United States market was not set up there, nor did African nurses have a big community there to plug into. And while the Philippines could see an increase in nurse immigration, such flows could also bring benefits, he said, not just in the money they sent home, but in the nurses' voluntary efforts to improve health care in their home countries. But Eric Buch, the top health adviser to the New Partnership for Africa's Development, an Africa-wide undertaking initiated by the continent's heads of state, said he expected that recruiting agencies would set up in African countries where nurses were trained in English and that they would advertise the change in the American law. "You'll see that emerge, that's my guess," Professor Buch, who teaches health policy at the University of Pretoria, in South Africa, said in a telephone interview. "The United States could become a place where we bleed our health care workers." The flight of nurses from the Philippines, a former American colony, has provided a huge boost to a weak economy, through remittances. Some government agencies there have encouraged the export of nurses, who send home billions of dollars each year to their families. </w:t>
      </w:r>
      <w:r w:rsidRPr="00497479">
        <w:rPr>
          <w:b/>
          <w:u w:val="single"/>
        </w:rPr>
        <w:t xml:space="preserve">A nurse in the Philippines would earn a starting salary of less than $2,000 a year compared with at least $36,000 a year in the United States, said Dr. Jaime Galvez Tan, a medical professor at the University of the Philippines who led the country's National Institutes of Health. He said the flight of nurses had had a corrosive effect on health care. </w:t>
      </w:r>
      <w:r w:rsidRPr="00712C12">
        <w:rPr>
          <w:b/>
          <w:u w:val="single"/>
        </w:rPr>
        <w:t>Most</w:t>
      </w:r>
      <w:r>
        <w:rPr>
          <w:b/>
          <w:u w:val="single"/>
        </w:rPr>
        <w:t xml:space="preserve"> </w:t>
      </w:r>
      <w:r w:rsidRPr="00712C12">
        <w:rPr>
          <w:b/>
          <w:u w:val="single"/>
        </w:rPr>
        <w:t>Filipinos died without medical attention in 2003, just as they had three decades</w:t>
      </w:r>
      <w:r>
        <w:rPr>
          <w:b/>
          <w:u w:val="single"/>
        </w:rPr>
        <w:t xml:space="preserve"> </w:t>
      </w:r>
      <w:r w:rsidRPr="00712C12">
        <w:rPr>
          <w:b/>
          <w:u w:val="single"/>
        </w:rPr>
        <w:t>earlier.</w:t>
      </w:r>
      <w:r>
        <w:rPr>
          <w:b/>
          <w:u w:val="single"/>
        </w:rPr>
        <w:t xml:space="preserve"> </w:t>
      </w:r>
      <w:r w:rsidRPr="00611AF5">
        <w:rPr>
          <w:sz w:val="16"/>
        </w:rPr>
        <w:t xml:space="preserve">Based on surveys, Dr. Galvez Tan estimates that 80 percent of the country's government doctors have become nurses or are enrolled in nursing programs, 4 ARTICLES REMAINING 6/24/2018 U.S. Plan to Lure Nurses May Hurt Poor Nations - The New York Times https://www.nytimes.com/2006/05/24/world/americas/24nurses.html?ex=1160452800&amp;en=1acbb37970717828&amp;ei=5070 5/5 hoping for an American green card. "I plead for justice," he said in a telephone interview. </w:t>
      </w:r>
      <w:r w:rsidRPr="00712C12">
        <w:rPr>
          <w:b/>
          <w:u w:val="single"/>
        </w:rPr>
        <w:t>"There has to be give and take, not just take, take, take by the United</w:t>
      </w:r>
      <w:r>
        <w:rPr>
          <w:b/>
          <w:u w:val="single"/>
        </w:rPr>
        <w:t xml:space="preserve"> </w:t>
      </w:r>
      <w:r w:rsidRPr="00712C12">
        <w:rPr>
          <w:b/>
          <w:u w:val="single"/>
        </w:rPr>
        <w:t>States."</w:t>
      </w:r>
    </w:p>
    <w:p w:rsidR="0020006C" w:rsidRPr="008314E2" w:rsidRDefault="0020006C" w:rsidP="0020006C">
      <w:pPr>
        <w:pStyle w:val="Heading4"/>
        <w:rPr>
          <w:rFonts w:cs="Arial"/>
        </w:rPr>
      </w:pPr>
      <w:r w:rsidRPr="008314E2">
        <w:rPr>
          <w:rFonts w:cs="Arial"/>
        </w:rPr>
        <w:t>Nurse Drain will ruin the Filipino healthcare system</w:t>
      </w:r>
    </w:p>
    <w:p w:rsidR="0020006C" w:rsidRPr="008314E2" w:rsidRDefault="0020006C" w:rsidP="0020006C">
      <w:pPr>
        <w:rPr>
          <w:rStyle w:val="reduce2"/>
        </w:rPr>
      </w:pPr>
      <w:r w:rsidRPr="008314E2">
        <w:rPr>
          <w:rStyle w:val="reduce2"/>
        </w:rPr>
        <w:t> </w:t>
      </w:r>
    </w:p>
    <w:p w:rsidR="0020006C" w:rsidRPr="005744DA" w:rsidRDefault="0020006C" w:rsidP="0020006C">
      <w:pPr>
        <w:rPr>
          <w:rStyle w:val="Style13ptBold"/>
        </w:rPr>
      </w:pPr>
      <w:proofErr w:type="spellStart"/>
      <w:r>
        <w:rPr>
          <w:rStyle w:val="Style13ptBold"/>
        </w:rPr>
        <w:t>Dugger</w:t>
      </w:r>
      <w:proofErr w:type="spellEnd"/>
      <w:r>
        <w:rPr>
          <w:rStyle w:val="Style13ptBold"/>
        </w:rPr>
        <w:t xml:space="preserve"> ‘10</w:t>
      </w:r>
    </w:p>
    <w:p w:rsidR="0020006C" w:rsidRPr="005744DA" w:rsidRDefault="0020006C" w:rsidP="0020006C">
      <w:r w:rsidRPr="005744DA">
        <w:t>Celia </w:t>
      </w:r>
      <w:proofErr w:type="spellStart"/>
      <w:r w:rsidRPr="005744DA">
        <w:t>Dugger</w:t>
      </w:r>
      <w:proofErr w:type="spellEnd"/>
      <w:r w:rsidRPr="005744DA">
        <w:t>. 5-24-10. “U.S. Plan to Lure Nurses May Hurt Poor Nations” New York Times.</w:t>
      </w:r>
      <w:hyperlink r:id="rId11" w:tgtFrame="_blank" w:history="1">
        <w:r w:rsidRPr="005744DA">
          <w:rPr>
            <w:rStyle w:val="Hyperlink"/>
          </w:rPr>
          <w:t>http://www.nytimes.com/2006/05/24/world/americas/24nurses.html?pagewanted=print</w:t>
        </w:r>
      </w:hyperlink>
    </w:p>
    <w:p w:rsidR="0020006C" w:rsidRPr="008314E2" w:rsidRDefault="0020006C" w:rsidP="0020006C">
      <w:pPr>
        <w:pStyle w:val="evidencetext"/>
        <w:ind w:left="0"/>
        <w:rPr>
          <w:rFonts w:cs="Arial"/>
          <w:sz w:val="20"/>
        </w:rPr>
      </w:pPr>
      <w:r w:rsidRPr="006C7FCC">
        <w:rPr>
          <w:rStyle w:val="highlight2"/>
          <w:rFonts w:cs="Arial"/>
          <w:sz w:val="22"/>
          <w:szCs w:val="22"/>
          <w:u w:val="single"/>
        </w:rPr>
        <w:t>The exodus of nurses from poor to rich countries has strained health systems in the developing world</w:t>
      </w:r>
      <w:r w:rsidRPr="008314E2">
        <w:rPr>
          <w:rFonts w:cs="Arial"/>
        </w:rPr>
        <w:t>, which are already facing severe shortages of their own. Many African countries have begun to demand compensation for the training and loss of nurses and doctors who move away. </w:t>
      </w:r>
      <w:r w:rsidRPr="008314E2">
        <w:rPr>
          <w:rStyle w:val="apple-converted-space"/>
          <w:rFonts w:cs="Arial"/>
          <w:sz w:val="12"/>
          <w:szCs w:val="12"/>
        </w:rPr>
        <w:t> </w:t>
      </w:r>
      <w:r w:rsidRPr="008314E2">
        <w:rPr>
          <w:rFonts w:cs="Arial"/>
        </w:rPr>
        <w:t>The Senate provision, which would remain in force until 2014, contains no such compensation, and has not stirred serious opposition in Congress. Because it is not part of the House immigration bill, a committee from both houses would have to decide whether to include the provision on nurses if the full Congress approves the legislation. </w:t>
      </w:r>
      <w:r w:rsidRPr="008314E2">
        <w:rPr>
          <w:rStyle w:val="apple-converted-space"/>
          <w:rFonts w:cs="Arial"/>
          <w:sz w:val="12"/>
          <w:szCs w:val="12"/>
        </w:rPr>
        <w:t> </w:t>
      </w:r>
      <w:r w:rsidRPr="008314E2">
        <w:rPr>
          <w:rFonts w:cs="Arial"/>
        </w:rPr>
        <w:t xml:space="preserve">Public health experts in poor countries, told about the proposal in recent days, reacted with dismay and outrage, coupled with doubts that their nurses would resist the magnetic pull of the </w:t>
      </w:r>
      <w:smartTag w:uri="urn:schemas-microsoft-com:office:smarttags" w:element="country-region">
        <w:smartTag w:uri="urn:schemas-microsoft-com:office:smarttags" w:element="place">
          <w:r w:rsidRPr="008314E2">
            <w:rPr>
              <w:rFonts w:cs="Arial"/>
            </w:rPr>
            <w:t>United States</w:t>
          </w:r>
        </w:smartTag>
      </w:smartTag>
      <w:r w:rsidRPr="008314E2">
        <w:rPr>
          <w:rFonts w:cs="Arial"/>
        </w:rPr>
        <w:t>, which sits at the pinnacle of the global labor market for nurses. </w:t>
      </w:r>
      <w:r w:rsidRPr="008314E2">
        <w:rPr>
          <w:rStyle w:val="apple-converted-space"/>
          <w:rFonts w:cs="Arial"/>
          <w:sz w:val="12"/>
          <w:szCs w:val="12"/>
        </w:rPr>
        <w:t> </w:t>
      </w:r>
      <w:r w:rsidRPr="006C7FCC">
        <w:rPr>
          <w:rStyle w:val="highlight2"/>
          <w:rFonts w:cs="Arial"/>
          <w:sz w:val="22"/>
          <w:szCs w:val="22"/>
          <w:u w:val="single"/>
        </w:rPr>
        <w:t>Removing the immigration cap</w:t>
      </w:r>
      <w:r w:rsidRPr="008314E2">
        <w:rPr>
          <w:rFonts w:cs="Arial"/>
          <w:szCs w:val="19"/>
          <w:bdr w:val="none" w:sz="0" w:space="0" w:color="auto" w:frame="1"/>
        </w:rPr>
        <w:t>,</w:t>
      </w:r>
      <w:r w:rsidRPr="008314E2">
        <w:rPr>
          <w:rStyle w:val="apple-converted-space"/>
          <w:rFonts w:cs="Arial"/>
          <w:sz w:val="12"/>
          <w:szCs w:val="12"/>
        </w:rPr>
        <w:t> </w:t>
      </w:r>
      <w:r w:rsidRPr="008314E2">
        <w:rPr>
          <w:rFonts w:cs="Arial"/>
        </w:rPr>
        <w:t>they said,</w:t>
      </w:r>
      <w:r w:rsidRPr="008314E2">
        <w:rPr>
          <w:rStyle w:val="apple-converted-space"/>
          <w:rFonts w:cs="Arial"/>
          <w:sz w:val="12"/>
          <w:szCs w:val="12"/>
        </w:rPr>
        <w:t> </w:t>
      </w:r>
      <w:r w:rsidRPr="005744DA">
        <w:rPr>
          <w:rStyle w:val="Emphasis"/>
        </w:rPr>
        <w:t>would particularly hit the Philippines</w:t>
      </w:r>
      <w:r w:rsidRPr="006C7FCC">
        <w:rPr>
          <w:rStyle w:val="highlight2"/>
          <w:rFonts w:cs="Arial"/>
          <w:sz w:val="22"/>
          <w:szCs w:val="22"/>
          <w:u w:val="single"/>
        </w:rPr>
        <w:t>, which sends more nurses to the United States than any other country, at least several thousand a year. Health care has deteriorated</w:t>
      </w:r>
      <w:r w:rsidRPr="008314E2">
        <w:rPr>
          <w:rStyle w:val="apple-converted-space"/>
          <w:rFonts w:cs="Arial"/>
          <w:sz w:val="19"/>
          <w:szCs w:val="19"/>
          <w:bdr w:val="none" w:sz="0" w:space="0" w:color="auto" w:frame="1"/>
        </w:rPr>
        <w:t> </w:t>
      </w:r>
      <w:r w:rsidRPr="008314E2">
        <w:rPr>
          <w:rFonts w:cs="Arial"/>
        </w:rPr>
        <w:t>there in recent years as tens of thousands of nurses have moved abroad.</w:t>
      </w:r>
      <w:r w:rsidRPr="008314E2">
        <w:rPr>
          <w:rStyle w:val="apple-converted-space"/>
          <w:rFonts w:cs="Arial"/>
          <w:sz w:val="12"/>
          <w:szCs w:val="12"/>
        </w:rPr>
        <w:t> </w:t>
      </w:r>
      <w:r w:rsidRPr="006C7FCC">
        <w:rPr>
          <w:rStyle w:val="highlight2"/>
          <w:rFonts w:cs="Arial"/>
          <w:sz w:val="22"/>
          <w:szCs w:val="22"/>
          <w:u w:val="single"/>
        </w:rPr>
        <w:t>Thousands of ill-paid doctors have even abandoned their profession to become migrant-ready nurses themselves</w:t>
      </w:r>
      <w:r w:rsidRPr="008314E2">
        <w:rPr>
          <w:rFonts w:cs="Arial"/>
        </w:rPr>
        <w:t>, Filipino researchers say. </w:t>
      </w:r>
      <w:r w:rsidRPr="008314E2">
        <w:rPr>
          <w:rStyle w:val="apple-converted-space"/>
          <w:rFonts w:cs="Arial"/>
          <w:sz w:val="12"/>
          <w:szCs w:val="12"/>
        </w:rPr>
        <w:t> </w:t>
      </w:r>
      <w:r w:rsidRPr="008314E2">
        <w:rPr>
          <w:rFonts w:cs="Arial"/>
        </w:rPr>
        <w:t>"</w:t>
      </w:r>
      <w:r w:rsidRPr="006C7FCC">
        <w:rPr>
          <w:rStyle w:val="highlight2"/>
          <w:rFonts w:cs="Arial"/>
          <w:sz w:val="22"/>
          <w:szCs w:val="22"/>
          <w:u w:val="single"/>
        </w:rPr>
        <w:t>The Filipino people will suffer because the U.S. will get all our trained nurses</w:t>
      </w:r>
      <w:r w:rsidRPr="008314E2">
        <w:rPr>
          <w:rFonts w:cs="Arial"/>
          <w:szCs w:val="19"/>
          <w:bdr w:val="none" w:sz="0" w:space="0" w:color="auto" w:frame="1"/>
        </w:rPr>
        <w:t>,</w:t>
      </w:r>
      <w:r w:rsidRPr="008314E2">
        <w:rPr>
          <w:rFonts w:cs="Arial"/>
        </w:rPr>
        <w:t>" said George Cordero, president of the Philippine Nurse Association. "But what can we do?"</w:t>
      </w:r>
    </w:p>
    <w:p w:rsidR="00144016" w:rsidRPr="00CF6D15" w:rsidRDefault="00144016" w:rsidP="00144016"/>
    <w:p w:rsidR="00144016" w:rsidRPr="00874194" w:rsidRDefault="00144016" w:rsidP="00144016"/>
    <w:p w:rsidR="00144016" w:rsidRDefault="003F0515" w:rsidP="007072A9">
      <w:pPr>
        <w:pStyle w:val="Heading3"/>
      </w:pPr>
      <w:r>
        <w:t>2NC – Migration/Opportunity Trap Link</w:t>
      </w:r>
    </w:p>
    <w:p w:rsidR="008662E7" w:rsidRPr="008662E7" w:rsidRDefault="008662E7" w:rsidP="00660529">
      <w:pPr>
        <w:pStyle w:val="Heading4"/>
      </w:pPr>
      <w:r>
        <w:t>Filipino nurses get caught in a migration and opportunity traps as they garner skills and credentials only to travel and find no work –</w:t>
      </w:r>
      <w:r w:rsidR="003D1035">
        <w:t xml:space="preserve"> this funnels</w:t>
      </w:r>
      <w:r w:rsidR="00144388">
        <w:t xml:space="preserve"> qualified college graduates </w:t>
      </w:r>
      <w:r w:rsidR="003D1035">
        <w:t>away from key local industries</w:t>
      </w:r>
      <w:r w:rsidR="00144388">
        <w:t xml:space="preserve"> such as biology, mathematics, and social work – also means that there’s an independent impact </w:t>
      </w:r>
      <w:r w:rsidR="003D1035">
        <w:t xml:space="preserve">of worker </w:t>
      </w:r>
      <w:r w:rsidR="00D70016">
        <w:t>emotional wellbeing</w:t>
      </w:r>
    </w:p>
    <w:p w:rsidR="00A359C0" w:rsidRPr="00A359C0" w:rsidRDefault="001931BE" w:rsidP="00A359C0">
      <w:proofErr w:type="spellStart"/>
      <w:r w:rsidRPr="00660529">
        <w:rPr>
          <w:rStyle w:val="Heading4Char"/>
        </w:rPr>
        <w:t>Ortiga</w:t>
      </w:r>
      <w:proofErr w:type="spellEnd"/>
      <w:r w:rsidRPr="00660529">
        <w:rPr>
          <w:rStyle w:val="Heading4Char"/>
        </w:rPr>
        <w:t xml:space="preserve"> 1/3</w:t>
      </w:r>
      <w:r>
        <w:t xml:space="preserve"> (Yasmin, Lecturer at the College of Alice and Peter Tan, University Town, National University of Singapore,</w:t>
      </w:r>
      <w:r w:rsidR="008A5946">
        <w:t xml:space="preserve"> “</w:t>
      </w:r>
      <w:r w:rsidR="00D61F6E">
        <w:t>Learning to Fill the Labor Niche: Filipino Nursing Graduates and the Risk of the Migration Trap</w:t>
      </w:r>
      <w:r w:rsidR="008A5946">
        <w:t xml:space="preserve">,” </w:t>
      </w:r>
      <w:r w:rsidR="00D61F6E">
        <w:t>The Russell Sage Foundation Journal of the Social</w:t>
      </w:r>
      <w:r w:rsidR="008A5946">
        <w:t xml:space="preserve"> Sciences, 4(1), 172–187 (2018), 1/3/18, </w:t>
      </w:r>
      <w:r w:rsidR="00A359C0">
        <w:t>https://www.rsfjournal.org/doi/full/10.7758/RSF.2018.4.1.10</w:t>
      </w:r>
      <w:r w:rsidR="008A5946">
        <w:t>)//tb</w:t>
      </w:r>
    </w:p>
    <w:p w:rsidR="007072A9" w:rsidRDefault="007072A9" w:rsidP="007072A9"/>
    <w:p w:rsidR="007072A9" w:rsidRPr="00586EBC" w:rsidRDefault="007072A9" w:rsidP="007072A9">
      <w:pPr>
        <w:rPr>
          <w:sz w:val="16"/>
        </w:rPr>
      </w:pPr>
      <w:r w:rsidRPr="00586EBC">
        <w:rPr>
          <w:sz w:val="16"/>
        </w:rPr>
        <w:t xml:space="preserve">In seeking to enhance their chances of migration through education, </w:t>
      </w:r>
      <w:r w:rsidRPr="004C22CE">
        <w:rPr>
          <w:rStyle w:val="Emphasis"/>
        </w:rPr>
        <w:t>nursing graduates face the risk of getting caught in the migration trap and the opportunity trap</w:t>
      </w:r>
      <w:r w:rsidRPr="00586EBC">
        <w:rPr>
          <w:sz w:val="16"/>
        </w:rPr>
        <w:t>—</w:t>
      </w:r>
      <w:r w:rsidRPr="004C22CE">
        <w:rPr>
          <w:rStyle w:val="StyleUnderline"/>
        </w:rPr>
        <w:t>continuously upgrading their skills and credentials in the hope of getting jobs that do not exist</w:t>
      </w:r>
      <w:r w:rsidRPr="00586EBC">
        <w:rPr>
          <w:sz w:val="16"/>
        </w:rPr>
        <w:t xml:space="preserve">. These problems do not affect only migrant-sending countries. As noted by the sociologist Vicki Smith (2010, 280), </w:t>
      </w:r>
      <w:r w:rsidRPr="004C22CE">
        <w:rPr>
          <w:rStyle w:val="StyleUnderline"/>
        </w:rPr>
        <w:t>today’s global economy has made it the responsibility of individuals to prove their employability—that is, the “professional and personal capacity to maximize one’s employment potential.”</w:t>
      </w:r>
      <w:r w:rsidRPr="00586EBC">
        <w:rPr>
          <w:sz w:val="16"/>
        </w:rPr>
        <w:t xml:space="preserve"> Even </w:t>
      </w:r>
      <w:proofErr w:type="spellStart"/>
      <w:r w:rsidRPr="00586EBC">
        <w:rPr>
          <w:sz w:val="16"/>
        </w:rPr>
        <w:t>nonmigrant</w:t>
      </w:r>
      <w:proofErr w:type="spellEnd"/>
      <w:r w:rsidRPr="00586EBC">
        <w:rPr>
          <w:sz w:val="16"/>
        </w:rPr>
        <w:t xml:space="preserve"> graduates in wealthy nations encounter problems of underemployment and joblessness; many are unable to practice in the field for which they have been educated and end up working in jobs that do not require a college degree (</w:t>
      </w:r>
      <w:proofErr w:type="spellStart"/>
      <w:r w:rsidRPr="00586EBC">
        <w:rPr>
          <w:sz w:val="16"/>
        </w:rPr>
        <w:t>Asis</w:t>
      </w:r>
      <w:proofErr w:type="spellEnd"/>
      <w:r w:rsidRPr="00586EBC">
        <w:rPr>
          <w:sz w:val="16"/>
        </w:rPr>
        <w:t xml:space="preserve"> and </w:t>
      </w:r>
      <w:proofErr w:type="spellStart"/>
      <w:r w:rsidRPr="00586EBC">
        <w:rPr>
          <w:sz w:val="16"/>
        </w:rPr>
        <w:t>Batistella</w:t>
      </w:r>
      <w:proofErr w:type="spellEnd"/>
      <w:r w:rsidRPr="00586EBC">
        <w:rPr>
          <w:sz w:val="16"/>
        </w:rPr>
        <w:t xml:space="preserve"> 2013; Brown, Lauder, and Ashton 2011). </w:t>
      </w:r>
      <w:r w:rsidRPr="004C22CE">
        <w:rPr>
          <w:rStyle w:val="StyleUnderline"/>
        </w:rPr>
        <w:t>In the Philippines, however, the promise of higher education has been incorporated into a state-led system of labor export that encourages students to become educated in fields that will fill overseas labor gaps</w:t>
      </w:r>
      <w:r w:rsidRPr="00586EBC">
        <w:rPr>
          <w:sz w:val="16"/>
        </w:rPr>
        <w:t xml:space="preserve">. As such, </w:t>
      </w:r>
      <w:r w:rsidRPr="00372252">
        <w:rPr>
          <w:rStyle w:val="Emphasis"/>
        </w:rPr>
        <w:t>growing labor niches in desirable destination countries like the United States, as we have seen with nursing, can create massive change within Philippine higher education institutions</w:t>
      </w:r>
      <w:r w:rsidRPr="00586EBC">
        <w:rPr>
          <w:sz w:val="16"/>
        </w:rPr>
        <w:t>, as schools take advantage of the thousands of aspiring migrants seeking to enhance their overseas employability.</w:t>
      </w:r>
      <w:r w:rsidR="00586EBC" w:rsidRPr="00586EBC">
        <w:rPr>
          <w:sz w:val="16"/>
        </w:rPr>
        <w:t xml:space="preserve"> </w:t>
      </w:r>
      <w:r w:rsidRPr="00586EBC">
        <w:rPr>
          <w:sz w:val="16"/>
        </w:rPr>
        <w:t>These export-oriented education strategies complicate typical narratives about the impact of U.S. nursing labor shortages on source countries. On the one hand, the influx of Filipino nurses into the United States motivates young Filipinos to pursue four-year degrees in nursing, thus increasing the number of students seeking higher education in the country. As an immigrant labor niche, nursing is very dynamic in that it offers opportunities for professional growth and vertical mobility not offered by other occupations (Eckstein and Peri, this issue). The cyclical nature of the U.S. nursing labor shortage then provides long-term opportunities for aspiring migrants looking to invest in nursing education. Although changing visa requirements and domestic work conditions have temporarily stopped the influx of foreign nurses, U.S. nursing schools are still unable to produce enough graduates for American health care institutions. Thus, overseas recruitment of nurses is likely to continue in the future.</w:t>
      </w:r>
      <w:r w:rsidR="00586EBC" w:rsidRPr="00586EBC">
        <w:rPr>
          <w:sz w:val="16"/>
        </w:rPr>
        <w:t xml:space="preserve"> </w:t>
      </w:r>
      <w:r w:rsidRPr="00586EBC">
        <w:rPr>
          <w:sz w:val="16"/>
        </w:rPr>
        <w:t xml:space="preserve">On the other hand, </w:t>
      </w:r>
      <w:r w:rsidRPr="00933C6F">
        <w:rPr>
          <w:rStyle w:val="Emphasis"/>
        </w:rPr>
        <w:t>export-oriented education can exacerbate a mismatch between available jobs (both locally and overseas) and the actual number of graduates produced by colleges and universities.</w:t>
      </w:r>
      <w:r w:rsidRPr="00586EBC">
        <w:rPr>
          <w:sz w:val="16"/>
        </w:rPr>
        <w:t xml:space="preserve"> </w:t>
      </w:r>
      <w:r w:rsidRPr="00933C6F">
        <w:rPr>
          <w:rStyle w:val="StyleUnderline"/>
        </w:rPr>
        <w:t>Philippine private schools bear no responsibility for placing their students in appropriate jobs after graduation, and Philippine government agencies do little to address the needs of nursing graduates who are unable to find work when overseas</w:t>
      </w:r>
      <w:r w:rsidRPr="00586EBC">
        <w:rPr>
          <w:sz w:val="16"/>
        </w:rPr>
        <w:t xml:space="preserve"> opportunities decline. Studies have highlighted the ways in which </w:t>
      </w:r>
      <w:r w:rsidRPr="00933C6F">
        <w:rPr>
          <w:rStyle w:val="StyleUnderline"/>
        </w:rPr>
        <w:t>migration costs usually disadvantage workers, especially those from lower socioeconomic backgrounds</w:t>
      </w:r>
      <w:r w:rsidRPr="00586EBC">
        <w:rPr>
          <w:sz w:val="16"/>
        </w:rPr>
        <w:t>, yet most of these studies have focused on recruitment costs paid to private placement agencies (see Martin 2012). This article elucidates the enormous cost and effort incurred by Filipino students seeking higher education in order to remain employable for their future U.S. employers, sometimes with little idea of how long such labor demand will last.</w:t>
      </w:r>
      <w:r w:rsidR="00586EBC" w:rsidRPr="00586EBC">
        <w:rPr>
          <w:sz w:val="16"/>
        </w:rPr>
        <w:t xml:space="preserve"> </w:t>
      </w:r>
      <w:r w:rsidRPr="00586EBC">
        <w:rPr>
          <w:sz w:val="16"/>
        </w:rPr>
        <w:t xml:space="preserve">In the end, few of my interviewees had the luxury of waiting for the long-term benefits of their higher education, and as such, their experiences indicated a looming problem of brain waste rather than brain drain. </w:t>
      </w:r>
      <w:r w:rsidRPr="00933C6F">
        <w:rPr>
          <w:rStyle w:val="StyleUnderline"/>
        </w:rPr>
        <w:t>Given the dismal work conditions for nurses in the Philippines and the lack of funding for hospital staff, having more nursing graduates does not necessarily translate into more nurses working in Philippine hospitals</w:t>
      </w:r>
      <w:r w:rsidRPr="00586EBC">
        <w:rPr>
          <w:sz w:val="16"/>
        </w:rPr>
        <w:t xml:space="preserve">. Instead, </w:t>
      </w:r>
      <w:r w:rsidRPr="00933C6F">
        <w:rPr>
          <w:rStyle w:val="Emphasis"/>
        </w:rPr>
        <w:t>thousands of qualified nurses find themselves back in school, working in call centers, or leaving the country as domestic and service workers</w:t>
      </w:r>
      <w:r w:rsidRPr="00586EBC">
        <w:rPr>
          <w:sz w:val="16"/>
        </w:rPr>
        <w:t xml:space="preserve">. What is wasted is not just the money spent on college tuition, but the time and effort invested in becoming a professional nurse, with expert knowledge and health care delivery skills. Meanwhile, </w:t>
      </w:r>
      <w:r w:rsidRPr="00933C6F">
        <w:rPr>
          <w:rStyle w:val="Emphasis"/>
        </w:rPr>
        <w:t>Philippine government agencies, such as the Commission on Higher Education, lament the continued dearth of qualified college graduates in fields that would benefit local industries, such as marine biology, mathematics, dentistry, and social work</w:t>
      </w:r>
      <w:r w:rsidRPr="00586EBC">
        <w:rPr>
          <w:sz w:val="16"/>
        </w:rPr>
        <w:t xml:space="preserve"> (</w:t>
      </w:r>
      <w:proofErr w:type="spellStart"/>
      <w:r w:rsidRPr="00586EBC">
        <w:rPr>
          <w:sz w:val="16"/>
        </w:rPr>
        <w:t>Gamil</w:t>
      </w:r>
      <w:proofErr w:type="spellEnd"/>
      <w:r w:rsidRPr="00586EBC">
        <w:rPr>
          <w:sz w:val="16"/>
        </w:rPr>
        <w:t xml:space="preserve"> 2011; </w:t>
      </w:r>
      <w:proofErr w:type="spellStart"/>
      <w:r w:rsidRPr="00586EBC">
        <w:rPr>
          <w:sz w:val="16"/>
        </w:rPr>
        <w:t>Pazzibugan</w:t>
      </w:r>
      <w:proofErr w:type="spellEnd"/>
      <w:r w:rsidRPr="00586EBC">
        <w:rPr>
          <w:sz w:val="16"/>
        </w:rPr>
        <w:t xml:space="preserve"> 2013).</w:t>
      </w:r>
      <w:r w:rsidR="00586EBC" w:rsidRPr="00586EBC">
        <w:rPr>
          <w:sz w:val="16"/>
        </w:rPr>
        <w:t xml:space="preserve"> </w:t>
      </w:r>
      <w:r w:rsidRPr="00586EBC">
        <w:rPr>
          <w:sz w:val="16"/>
        </w:rPr>
        <w:t xml:space="preserve">Despite the problems faced by nursing graduates, </w:t>
      </w:r>
      <w:r w:rsidRPr="00586EBC">
        <w:rPr>
          <w:rStyle w:val="StyleUnderline"/>
        </w:rPr>
        <w:t>Philippine state agencies are unlikely to prevent private nursing schools from expanding their programs when the recruitment of foreign nurses to work in the United States resumes</w:t>
      </w:r>
      <w:r w:rsidRPr="00586EBC">
        <w:rPr>
          <w:sz w:val="16"/>
        </w:rPr>
        <w:t xml:space="preserve">. At the same time, the Philippines faces increasing competition in the migrant nurse labor market as other countries, like China, India, and Vietnam, adopt similar strategies to facilitate the out-migration of their citizens (Brush and </w:t>
      </w:r>
      <w:proofErr w:type="spellStart"/>
      <w:r w:rsidRPr="00586EBC">
        <w:rPr>
          <w:sz w:val="16"/>
        </w:rPr>
        <w:t>Sochalski</w:t>
      </w:r>
      <w:proofErr w:type="spellEnd"/>
      <w:r w:rsidRPr="00586EBC">
        <w:rPr>
          <w:sz w:val="16"/>
        </w:rPr>
        <w:t xml:space="preserve"> 2007). </w:t>
      </w:r>
      <w:r w:rsidRPr="00586EBC">
        <w:rPr>
          <w:rStyle w:val="Emphasis"/>
        </w:rPr>
        <w:t>This continuous push toward export-oriented education strategies amid rising uncertainty forewarns us about future problems—problems not fully captured in the prevailing brain drain narratives—as new immigrant niches continue to emerge</w:t>
      </w:r>
      <w:r w:rsidRPr="00586EBC">
        <w:rPr>
          <w:sz w:val="16"/>
        </w:rPr>
        <w:t xml:space="preserve"> within large destination countries like the United States.</w:t>
      </w:r>
    </w:p>
    <w:p w:rsidR="00144016" w:rsidRPr="002A1EF6" w:rsidRDefault="00144016" w:rsidP="00144016"/>
    <w:p w:rsidR="00DA1907" w:rsidRDefault="0070541E" w:rsidP="00505063">
      <w:pPr>
        <w:pStyle w:val="Heading3"/>
      </w:pPr>
      <w:r>
        <w:t>2NC</w:t>
      </w:r>
      <w:r w:rsidR="003E19A9">
        <w:t xml:space="preserve"> – </w:t>
      </w:r>
      <w:r w:rsidR="00DA1907" w:rsidRPr="00505063">
        <w:t xml:space="preserve">Remittances </w:t>
      </w:r>
      <w:r w:rsidR="00D80F6B">
        <w:t>Fail</w:t>
      </w:r>
    </w:p>
    <w:p w:rsidR="00505063" w:rsidRDefault="005F1CE1" w:rsidP="003D213F">
      <w:pPr>
        <w:pStyle w:val="Heading4"/>
      </w:pPr>
      <w:r>
        <w:t xml:space="preserve">Remittances are failing now </w:t>
      </w:r>
    </w:p>
    <w:p w:rsidR="00AB68C0" w:rsidRPr="00AB68C0" w:rsidRDefault="00680229" w:rsidP="00AB68C0">
      <w:r w:rsidRPr="00111136">
        <w:rPr>
          <w:rStyle w:val="Heading4Char"/>
        </w:rPr>
        <w:t>Dela Paz 5/15</w:t>
      </w:r>
      <w:r>
        <w:t xml:space="preserve"> (</w:t>
      </w:r>
      <w:proofErr w:type="spellStart"/>
      <w:r>
        <w:t>Chrisee</w:t>
      </w:r>
      <w:proofErr w:type="spellEnd"/>
      <w:r>
        <w:t xml:space="preserve">, </w:t>
      </w:r>
      <w:r w:rsidR="00F75C22">
        <w:t xml:space="preserve">Multimedia Business Reporter for </w:t>
      </w:r>
      <w:proofErr w:type="spellStart"/>
      <w:r w:rsidR="00F75C22">
        <w:t>Rappler</w:t>
      </w:r>
      <w:proofErr w:type="spellEnd"/>
      <w:r w:rsidR="00F75C22">
        <w:t xml:space="preserve">, Inc., Content Writer for </w:t>
      </w:r>
      <w:proofErr w:type="spellStart"/>
      <w:r w:rsidR="00F75C22">
        <w:t>TrueLogic</w:t>
      </w:r>
      <w:proofErr w:type="spellEnd"/>
      <w:r w:rsidR="00F75C22">
        <w:t xml:space="preserve"> Online Solutions, </w:t>
      </w:r>
      <w:r>
        <w:t xml:space="preserve">“Philippines posts sharpest drop in remittances in 15 years,” The </w:t>
      </w:r>
      <w:proofErr w:type="spellStart"/>
      <w:r>
        <w:t>Rappler</w:t>
      </w:r>
      <w:proofErr w:type="spellEnd"/>
      <w:r>
        <w:t xml:space="preserve">, 5/15/18, </w:t>
      </w:r>
      <w:r w:rsidR="00AB68C0">
        <w:t>https://www.rappler.com/business/202586-philippines-overseas-filipinos-remittances-march-2018</w:t>
      </w:r>
      <w:r>
        <w:t>)//tb</w:t>
      </w:r>
    </w:p>
    <w:p w:rsidR="003D213F" w:rsidRDefault="003D213F" w:rsidP="003D213F"/>
    <w:p w:rsidR="003D213F" w:rsidRDefault="003D213F" w:rsidP="003D213F">
      <w:pPr>
        <w:rPr>
          <w:sz w:val="16"/>
        </w:rPr>
      </w:pPr>
      <w:r w:rsidRPr="001C258D">
        <w:rPr>
          <w:sz w:val="16"/>
        </w:rPr>
        <w:t xml:space="preserve">MANILA, Philippines – </w:t>
      </w:r>
      <w:r w:rsidRPr="007A0A6C">
        <w:rPr>
          <w:rStyle w:val="Emphasis"/>
        </w:rPr>
        <w:t>The amount of money sent home by overseas Filipinos plunged last March, seeing the sharpest decline since April 2003</w:t>
      </w:r>
      <w:r w:rsidRPr="001C258D">
        <w:rPr>
          <w:sz w:val="16"/>
        </w:rPr>
        <w:t>, due to the continued repatriation of Filipino workers from Middle East countries as well as fewer banking days.</w:t>
      </w:r>
      <w:r w:rsidR="001C258D" w:rsidRPr="001C258D">
        <w:rPr>
          <w:sz w:val="16"/>
        </w:rPr>
        <w:t xml:space="preserve"> </w:t>
      </w:r>
      <w:r w:rsidRPr="001C258D">
        <w:rPr>
          <w:sz w:val="16"/>
        </w:rPr>
        <w:t xml:space="preserve">Data from the </w:t>
      </w:r>
      <w:proofErr w:type="spellStart"/>
      <w:r w:rsidRPr="001C258D">
        <w:rPr>
          <w:sz w:val="16"/>
        </w:rPr>
        <w:t>Bangko</w:t>
      </w:r>
      <w:proofErr w:type="spellEnd"/>
      <w:r w:rsidRPr="001C258D">
        <w:rPr>
          <w:sz w:val="16"/>
        </w:rPr>
        <w:t xml:space="preserve"> </w:t>
      </w:r>
      <w:proofErr w:type="spellStart"/>
      <w:r w:rsidRPr="001C258D">
        <w:rPr>
          <w:sz w:val="16"/>
        </w:rPr>
        <w:t>Sentral</w:t>
      </w:r>
      <w:proofErr w:type="spellEnd"/>
      <w:r w:rsidRPr="001C258D">
        <w:rPr>
          <w:sz w:val="16"/>
        </w:rPr>
        <w:t xml:space="preserve"> ng </w:t>
      </w:r>
      <w:proofErr w:type="spellStart"/>
      <w:r w:rsidRPr="001C258D">
        <w:rPr>
          <w:sz w:val="16"/>
        </w:rPr>
        <w:t>Pilipinas</w:t>
      </w:r>
      <w:proofErr w:type="spellEnd"/>
      <w:r w:rsidRPr="001C258D">
        <w:rPr>
          <w:sz w:val="16"/>
        </w:rPr>
        <w:t xml:space="preserve"> (BSP) released on Tuesday, May 15, showed that </w:t>
      </w:r>
      <w:r w:rsidRPr="007A0A6C">
        <w:rPr>
          <w:rStyle w:val="StyleUnderline"/>
        </w:rPr>
        <w:t xml:space="preserve">cash remittances, or remittances formally channeled through banks, totaled $2.36 billion in March 2018, </w:t>
      </w:r>
      <w:r w:rsidRPr="001C258D">
        <w:rPr>
          <w:rStyle w:val="Emphasis"/>
        </w:rPr>
        <w:t>lower by 9.8% than the $2.61 billion in the same month a year ago.</w:t>
      </w:r>
      <w:r w:rsidR="001C258D" w:rsidRPr="001C258D">
        <w:rPr>
          <w:rStyle w:val="Emphasis"/>
        </w:rPr>
        <w:t xml:space="preserve"> </w:t>
      </w:r>
      <w:r w:rsidRPr="001C258D">
        <w:rPr>
          <w:rStyle w:val="Emphasis"/>
        </w:rPr>
        <w:t>This was the sharpest drop in remittances since April 2003</w:t>
      </w:r>
      <w:r w:rsidRPr="001C258D">
        <w:rPr>
          <w:sz w:val="16"/>
        </w:rPr>
        <w:t>, when the country booked a decline of 10.9%.</w:t>
      </w:r>
      <w:r w:rsidR="001C258D" w:rsidRPr="001C258D">
        <w:rPr>
          <w:sz w:val="16"/>
        </w:rPr>
        <w:t xml:space="preserve"> </w:t>
      </w:r>
      <w:r w:rsidRPr="001C258D">
        <w:rPr>
          <w:sz w:val="16"/>
        </w:rPr>
        <w:t xml:space="preserve">BSP officer-in-charge </w:t>
      </w:r>
      <w:proofErr w:type="spellStart"/>
      <w:r w:rsidRPr="001C258D">
        <w:rPr>
          <w:sz w:val="16"/>
        </w:rPr>
        <w:t>Diwa</w:t>
      </w:r>
      <w:proofErr w:type="spellEnd"/>
      <w:r w:rsidRPr="001C258D">
        <w:rPr>
          <w:sz w:val="16"/>
        </w:rPr>
        <w:t xml:space="preserve"> </w:t>
      </w:r>
      <w:proofErr w:type="spellStart"/>
      <w:r w:rsidRPr="001C258D">
        <w:rPr>
          <w:sz w:val="16"/>
        </w:rPr>
        <w:t>Guinigundo</w:t>
      </w:r>
      <w:proofErr w:type="spellEnd"/>
      <w:r w:rsidRPr="001C258D">
        <w:rPr>
          <w:sz w:val="16"/>
        </w:rPr>
        <w:t xml:space="preserve"> attributed this to the 9.7% drop in cash remittances from land-based workers and 10.2% decline in transfers from sea-based workers.</w:t>
      </w:r>
      <w:r w:rsidR="001C258D" w:rsidRPr="001C258D">
        <w:rPr>
          <w:sz w:val="16"/>
        </w:rPr>
        <w:t xml:space="preserve"> </w:t>
      </w:r>
      <w:r w:rsidRPr="001C258D">
        <w:rPr>
          <w:sz w:val="16"/>
        </w:rPr>
        <w:t>"</w:t>
      </w:r>
      <w:r w:rsidRPr="001C258D">
        <w:rPr>
          <w:rStyle w:val="StyleUnderline"/>
        </w:rPr>
        <w:t>The continued repatriation of [Filipino] workers from the Middle East countries could have affected the inflows of cash remittances</w:t>
      </w:r>
      <w:r w:rsidRPr="001C258D">
        <w:rPr>
          <w:sz w:val="16"/>
        </w:rPr>
        <w:t xml:space="preserve">," </w:t>
      </w:r>
      <w:proofErr w:type="spellStart"/>
      <w:r w:rsidRPr="001C258D">
        <w:rPr>
          <w:sz w:val="16"/>
        </w:rPr>
        <w:t>Guinigundo</w:t>
      </w:r>
      <w:proofErr w:type="spellEnd"/>
      <w:r w:rsidRPr="001C258D">
        <w:rPr>
          <w:sz w:val="16"/>
        </w:rPr>
        <w:t xml:space="preserve"> said, adding that fewer banking days due to the celebration of Holy Week as well as the high base effect contributed to the sharp decline.</w:t>
      </w:r>
      <w:r w:rsidR="001C258D" w:rsidRPr="001C258D">
        <w:rPr>
          <w:sz w:val="16"/>
        </w:rPr>
        <w:t xml:space="preserve"> </w:t>
      </w:r>
      <w:proofErr w:type="spellStart"/>
      <w:r w:rsidRPr="001C258D">
        <w:rPr>
          <w:sz w:val="16"/>
        </w:rPr>
        <w:t>Guinigundo</w:t>
      </w:r>
      <w:proofErr w:type="spellEnd"/>
      <w:r w:rsidRPr="001C258D">
        <w:rPr>
          <w:sz w:val="16"/>
        </w:rPr>
        <w:t xml:space="preserve"> said countries that registered the biggest declines in cash remittances in March were Saudi Arabia, the United Arab Emirates, Qatar, and the United States.</w:t>
      </w:r>
      <w:r w:rsidR="001C258D" w:rsidRPr="001C258D">
        <w:rPr>
          <w:sz w:val="16"/>
        </w:rPr>
        <w:t xml:space="preserve"> </w:t>
      </w:r>
      <w:r w:rsidRPr="001C258D">
        <w:rPr>
          <w:sz w:val="16"/>
        </w:rPr>
        <w:t>Diplomatic row</w:t>
      </w:r>
      <w:r w:rsidR="001C258D" w:rsidRPr="001C258D">
        <w:rPr>
          <w:sz w:val="16"/>
        </w:rPr>
        <w:t xml:space="preserve"> </w:t>
      </w:r>
      <w:r w:rsidRPr="001C258D">
        <w:rPr>
          <w:sz w:val="16"/>
        </w:rPr>
        <w:t xml:space="preserve">It was in February when the Department of Labor and Employment (DOLE) issued a total deployment ban on Kuwait due to cases of abuse involving Filipino workers. The most high-profile case was the death of domestic helper Joanna </w:t>
      </w:r>
      <w:proofErr w:type="spellStart"/>
      <w:r w:rsidRPr="001C258D">
        <w:rPr>
          <w:sz w:val="16"/>
        </w:rPr>
        <w:t>Demafelis</w:t>
      </w:r>
      <w:proofErr w:type="spellEnd"/>
      <w:r w:rsidRPr="001C258D">
        <w:rPr>
          <w:sz w:val="16"/>
        </w:rPr>
        <w:t>.</w:t>
      </w:r>
      <w:r w:rsidR="001C258D" w:rsidRPr="001C258D">
        <w:rPr>
          <w:sz w:val="16"/>
        </w:rPr>
        <w:t xml:space="preserve"> </w:t>
      </w:r>
      <w:r w:rsidRPr="001C258D">
        <w:rPr>
          <w:sz w:val="16"/>
        </w:rPr>
        <w:t>The diplomatic row worsened when Kuwait declared Philippine Ambassador Renato Villa persona non grata over the rescues of Filipino workers, which were allegedly not coordinated with the Kuwaiti government. The two countries have since signed an agreement to protect Filipino workers.</w:t>
      </w:r>
      <w:r w:rsidR="001C258D" w:rsidRPr="001C258D">
        <w:rPr>
          <w:sz w:val="16"/>
        </w:rPr>
        <w:t xml:space="preserve"> </w:t>
      </w:r>
      <w:r w:rsidRPr="001C258D">
        <w:rPr>
          <w:sz w:val="16"/>
        </w:rPr>
        <w:t>But mainly because of the repatriation of workers, personal remittances fell 9.9% to $2.63 billion in March this year, from $2.91 billion in the same month a year ago.</w:t>
      </w:r>
      <w:r w:rsidR="001C258D" w:rsidRPr="001C258D">
        <w:rPr>
          <w:sz w:val="16"/>
        </w:rPr>
        <w:t xml:space="preserve"> </w:t>
      </w:r>
      <w:r w:rsidRPr="001C258D">
        <w:rPr>
          <w:rStyle w:val="StyleUnderline"/>
        </w:rPr>
        <w:t>Personal remittances are cash and non-cash items that flow through both formal or via electronic wire and informal channels, like money or goods carried across borders.</w:t>
      </w:r>
      <w:r w:rsidR="001C258D">
        <w:rPr>
          <w:rStyle w:val="StyleUnderline"/>
        </w:rPr>
        <w:t xml:space="preserve"> </w:t>
      </w:r>
      <w:r w:rsidRPr="001C258D">
        <w:rPr>
          <w:sz w:val="16"/>
        </w:rPr>
        <w:t>In the 1st 3 months of the year, personal remittances inched up 1.3% to $7.81 billion, from $7.71 billion in the same period in 2017.</w:t>
      </w:r>
      <w:r w:rsidR="001C258D" w:rsidRPr="001C258D">
        <w:rPr>
          <w:sz w:val="16"/>
        </w:rPr>
        <w:t xml:space="preserve"> </w:t>
      </w:r>
      <w:r w:rsidRPr="001C258D">
        <w:rPr>
          <w:rStyle w:val="StyleUnderline"/>
        </w:rPr>
        <w:t>Money sent home by overseas Filipinos account for around 10% of the country's gross domestic product</w:t>
      </w:r>
      <w:r w:rsidRPr="001C258D">
        <w:rPr>
          <w:sz w:val="16"/>
        </w:rPr>
        <w:t xml:space="preserve"> (GDP). It also gives the country the buffer it needs to survive external shocks. </w:t>
      </w:r>
    </w:p>
    <w:p w:rsidR="00807674" w:rsidRDefault="00807674" w:rsidP="000D1778">
      <w:pPr>
        <w:pStyle w:val="Heading4"/>
      </w:pPr>
      <w:r w:rsidRPr="000D1778">
        <w:t>Remittances fail</w:t>
      </w:r>
    </w:p>
    <w:p w:rsidR="00AB2CB9" w:rsidRPr="00AB2CB9" w:rsidRDefault="00527B6E" w:rsidP="00AB2CB9">
      <w:r w:rsidRPr="00EE6857">
        <w:rPr>
          <w:rStyle w:val="Heading4Char"/>
        </w:rPr>
        <w:t>The Economist 14</w:t>
      </w:r>
      <w:r>
        <w:t xml:space="preserve"> (“Remittances and growth gone missing,” The Economist, 8/1/14, </w:t>
      </w:r>
      <w:r w:rsidR="00AB2CB9">
        <w:t>https://www.economist.com/free-exchange/2014/08/01/gone-missing</w:t>
      </w:r>
      <w:r>
        <w:t>)//tb</w:t>
      </w:r>
    </w:p>
    <w:p w:rsidR="000D1778" w:rsidRDefault="000D1778" w:rsidP="000D1778"/>
    <w:p w:rsidR="000D1778" w:rsidRDefault="000D1778" w:rsidP="000D1778">
      <w:pPr>
        <w:rPr>
          <w:rStyle w:val="StyleUnderline"/>
        </w:rPr>
      </w:pPr>
      <w:r w:rsidRPr="00EE6857">
        <w:rPr>
          <w:sz w:val="16"/>
        </w:rPr>
        <w:t>CAN remittances help poor countries to grow rich? In many countries, the money received from workers who are toiling abroad represents a significant source of income. India received remittances last year that were almost three times as large as the inward investments made by foreign firms. In Tajikistan, as we have previously reported, migrant workers send home the equivalent of 47% of the country's GDP, and as many as half of the Tajik men in working-age are now believed to be living abroad. Similarly, an estimated 40% of Somalia’s population depend on remittances and need the cash to buy food and medicine. Remittances may be large but what are their effects on economic development? According to previous research, they are hard to detect.</w:t>
      </w:r>
      <w:r w:rsidR="00EE6857" w:rsidRPr="00EE6857">
        <w:rPr>
          <w:sz w:val="16"/>
        </w:rPr>
        <w:t xml:space="preserve"> </w:t>
      </w:r>
      <w:r w:rsidR="00C022D0" w:rsidRPr="00AB1BD4">
        <w:rPr>
          <w:rStyle w:val="Emphasis"/>
        </w:rPr>
        <w:t>D</w:t>
      </w:r>
      <w:r w:rsidRPr="00AB1BD4">
        <w:rPr>
          <w:rStyle w:val="Emphasis"/>
        </w:rPr>
        <w:t>ecades of private income transfers—remittances—have contributed little to economic growth in remittance-receiving economies</w:t>
      </w:r>
      <w:r w:rsidRPr="00EE6857">
        <w:rPr>
          <w:sz w:val="16"/>
        </w:rPr>
        <w:t>...</w:t>
      </w:r>
      <w:r w:rsidRPr="00AB1BD4">
        <w:rPr>
          <w:rStyle w:val="StyleUnderline"/>
        </w:rPr>
        <w:t>the most persuasive evidence in support of this finding is the lack of a single example of a remittances success story: a country in which remittances-led growth contributed significantly to its development</w:t>
      </w:r>
      <w:r w:rsidRPr="00EE6857">
        <w:rPr>
          <w:sz w:val="16"/>
        </w:rPr>
        <w:t>...</w:t>
      </w:r>
      <w:r w:rsidRPr="00AB1BD4">
        <w:rPr>
          <w:rStyle w:val="Emphasis"/>
        </w:rPr>
        <w:t>no nation can credibly claim that remittances have funded or catalyzed significant economic development.</w:t>
      </w:r>
      <w:r w:rsidR="00EE6857">
        <w:rPr>
          <w:rStyle w:val="Emphasis"/>
        </w:rPr>
        <w:t xml:space="preserve"> </w:t>
      </w:r>
      <w:r w:rsidRPr="00EE6857">
        <w:rPr>
          <w:sz w:val="16"/>
        </w:rPr>
        <w:t xml:space="preserve">Remittances are set to exceed the half-trillion-dollar mark in the near future, according to a projection from the World Bank. The increase has been dramatic; in 1990 such flows amounted to $49 billion (in 2011 dollar terms). </w:t>
      </w:r>
      <w:r w:rsidRPr="00FD4B19">
        <w:rPr>
          <w:rStyle w:val="StyleUnderline"/>
        </w:rPr>
        <w:t>Why has such a rapid growth in remittances not led to any discernible growth in GDP?</w:t>
      </w:r>
      <w:r w:rsidRPr="00EE6857">
        <w:rPr>
          <w:sz w:val="16"/>
        </w:rPr>
        <w:t xml:space="preserve"> A recent paper by Michael Clemens of the Centre for Global Development and David McKenzie of the World Bank provides three possible answers.</w:t>
      </w:r>
      <w:r w:rsidR="00EE6857" w:rsidRPr="00EE6857">
        <w:rPr>
          <w:sz w:val="16"/>
        </w:rPr>
        <w:t xml:space="preserve"> </w:t>
      </w:r>
      <w:r w:rsidRPr="00EE6857">
        <w:rPr>
          <w:sz w:val="16"/>
        </w:rPr>
        <w:t xml:space="preserve">First, they write, the growth in remittances may actually be an illusion because of measurement error. For those who recall the 89% overnight increase in Nigeria’s GDP that we wrote about in April, the risk of poor data in developing countries should be familiar. </w:t>
      </w:r>
      <w:proofErr w:type="spellStart"/>
      <w:r w:rsidRPr="00EE6857">
        <w:rPr>
          <w:sz w:val="16"/>
        </w:rPr>
        <w:t>Messrs</w:t>
      </w:r>
      <w:proofErr w:type="spellEnd"/>
      <w:r w:rsidRPr="00EE6857">
        <w:rPr>
          <w:sz w:val="16"/>
        </w:rPr>
        <w:t xml:space="preserve"> Clemens and McKenzie </w:t>
      </w:r>
      <w:r w:rsidRPr="00FD4B19">
        <w:rPr>
          <w:rStyle w:val="StyleUnderline"/>
        </w:rPr>
        <w:t>compute the expected growth in remittances based on migration patterns and income levels in destination countries. They then compare these reasonable projections to the actual, recorded growth in remittances. The differences are enormous. They estimate that about 80% of the reported growth in remittances received by developing countries between 1990 and 2010 simply reflects changes in measurement.</w:t>
      </w:r>
      <w:r w:rsidR="00EE6857">
        <w:rPr>
          <w:rStyle w:val="StyleUnderline"/>
        </w:rPr>
        <w:t xml:space="preserve"> </w:t>
      </w:r>
      <w:r w:rsidRPr="00EE6857">
        <w:rPr>
          <w:sz w:val="16"/>
        </w:rPr>
        <w:t xml:space="preserve">Second, statistical methods may not be powerful enough to detect a potential effect on economic growth. A common approach in development economics is to use cross-country panel data, which is data collected for a set of countries over time and to control for unobserved factors that either vary across countries and are constant over time or vary over time and are constant across countries. The problem, </w:t>
      </w:r>
      <w:proofErr w:type="spellStart"/>
      <w:r w:rsidRPr="00EE6857">
        <w:rPr>
          <w:sz w:val="16"/>
        </w:rPr>
        <w:t>Messrs</w:t>
      </w:r>
      <w:proofErr w:type="spellEnd"/>
      <w:r w:rsidRPr="00EE6857">
        <w:rPr>
          <w:sz w:val="16"/>
        </w:rPr>
        <w:t xml:space="preserve"> Clemens and McKenzie reckon, is that the data on remittances is very limited. The number of countries and years for which data is available is too sparse to help detect even the largest of potential effects on economic development. The authors estimate that even if one were to assume that every dollar remitted added a dollar to the receiving country’s GDP—which would be a huge impact—the available data on remittances would not be able to capture even a third of that effect.</w:t>
      </w:r>
      <w:r w:rsidR="00EE6857" w:rsidRPr="00EE6857">
        <w:rPr>
          <w:sz w:val="16"/>
        </w:rPr>
        <w:t xml:space="preserve"> </w:t>
      </w:r>
      <w:r w:rsidRPr="00EE6857">
        <w:rPr>
          <w:sz w:val="16"/>
        </w:rPr>
        <w:t xml:space="preserve">Third, irrespective of measurement errors and insufficient statistical methods, </w:t>
      </w:r>
      <w:r w:rsidRPr="00AF002D">
        <w:rPr>
          <w:rStyle w:val="Emphasis"/>
        </w:rPr>
        <w:t>the effect on growth may in fact be fairly small. Indeed the effect of remittances caused by new migration can be negative</w:t>
      </w:r>
      <w:r w:rsidRPr="00EE6857">
        <w:rPr>
          <w:sz w:val="16"/>
        </w:rPr>
        <w:t xml:space="preserve">. </w:t>
      </w:r>
      <w:r w:rsidRPr="00AF002D">
        <w:rPr>
          <w:rStyle w:val="Emphasis"/>
        </w:rPr>
        <w:t>The cash may flow back but the human capital has left</w:t>
      </w:r>
      <w:r w:rsidRPr="00EE6857">
        <w:rPr>
          <w:sz w:val="16"/>
        </w:rPr>
        <w:t xml:space="preserve">. </w:t>
      </w:r>
      <w:r w:rsidRPr="00AF002D">
        <w:rPr>
          <w:rStyle w:val="StyleUnderline"/>
        </w:rPr>
        <w:t>If those who emigrated were not working anyway then the flow of remittances will have a positive effect, but if they were already working in the home economy then the impact will be more nuanced. Inward flows of remittances may boost national income, but GDP measures the output of a country. The effect of remittances on GDP growth therefore depends upon how the money is spent by the recipients.</w:t>
      </w:r>
    </w:p>
    <w:p w:rsidR="00B712F9" w:rsidRPr="00F62F1A" w:rsidRDefault="00B712F9" w:rsidP="00B712F9">
      <w:pPr>
        <w:pStyle w:val="Heading4"/>
      </w:pPr>
      <w:r w:rsidRPr="00F62F1A">
        <w:t>Remittances fail to replace the growth lost by workers departure</w:t>
      </w:r>
    </w:p>
    <w:p w:rsidR="00B712F9" w:rsidRPr="00F62F1A" w:rsidRDefault="00B712F9" w:rsidP="00B712F9">
      <w:r w:rsidRPr="00F62F1A">
        <w:rPr>
          <w:rStyle w:val="Style13ptBold"/>
        </w:rPr>
        <w:t>Lucas 8</w:t>
      </w:r>
      <w:r w:rsidRPr="00F62F1A">
        <w:t xml:space="preserve"> – Trade, Equity and Development Program, Carnegie Endowment</w:t>
      </w:r>
    </w:p>
    <w:p w:rsidR="00B712F9" w:rsidRPr="00F62F1A" w:rsidRDefault="00B712F9" w:rsidP="00B712F9">
      <w:r w:rsidRPr="00F62F1A">
        <w:t>Robert E. B. Lucas, “International Labor Migration in a Globalizing Economy,” Trade, Equity, and Development Program, Number 92 July 2008, http://carnegieendowment.org/files/international_migration_globalizing_economy.pdf</w:t>
      </w:r>
    </w:p>
    <w:p w:rsidR="00B712F9" w:rsidRPr="00F62F1A" w:rsidRDefault="00B712F9" w:rsidP="00B712F9">
      <w:pPr>
        <w:rPr>
          <w:sz w:val="16"/>
        </w:rPr>
      </w:pPr>
      <w:r w:rsidRPr="00F62F1A">
        <w:rPr>
          <w:rStyle w:val="StyleUnderline"/>
        </w:rPr>
        <w:t>Long-term dependence upon a strategy of exporting labor in return for remittance inflows can prove risky and costly. The risks arise from the potential for sudden cessation of the migration opportunity;</w:t>
      </w:r>
      <w:r w:rsidRPr="00F62F1A">
        <w:rPr>
          <w:sz w:val="16"/>
        </w:rPr>
        <w:t xml:space="preserve"> large numbers of migrants were suddenly repatriated at the time of the Gulf War, for instance. </w:t>
      </w:r>
      <w:r w:rsidRPr="00F62F1A">
        <w:rPr>
          <w:rStyle w:val="StyleUnderline"/>
        </w:rPr>
        <w:t>Having a large portion of the country’s adult population absent may also prove costly in terms of family cohesion and even the functioning of society more generally. The absence of parents may harm the education and upbringing of children</w:t>
      </w:r>
      <w:r w:rsidRPr="00F62F1A">
        <w:rPr>
          <w:sz w:val="16"/>
        </w:rPr>
        <w:t>; this is offset to some extent by additional spending on education permitted by remittance inflows and shaped by the returns to education if the child follows the parent overseas (McKenzie and Rapoport 2006). For some of the tiny island states, such a strategy may nonetheless make sense—where the limited domestic market and high transport costs pose barriers to job creation at home (Pritchett 2004). For most countries, however, such barriers are not binding though the emigration-remittance option may alleviate the political pressure to address a lack of employment creation at home.</w:t>
      </w:r>
    </w:p>
    <w:p w:rsidR="00B712F9" w:rsidRPr="00F62F1A" w:rsidRDefault="00B712F9" w:rsidP="00B712F9">
      <w:pPr>
        <w:pStyle w:val="Heading4"/>
      </w:pPr>
      <w:r w:rsidRPr="00F62F1A">
        <w:t>Skilled workers do not send back remittances – even if they did, it doesn’t make up for the lost growth in home countries</w:t>
      </w:r>
    </w:p>
    <w:p w:rsidR="00B712F9" w:rsidRPr="00F62F1A" w:rsidRDefault="00B712F9" w:rsidP="00B712F9">
      <w:proofErr w:type="spellStart"/>
      <w:r w:rsidRPr="00F62F1A">
        <w:rPr>
          <w:rStyle w:val="Style13ptBold"/>
        </w:rPr>
        <w:t>Kapur</w:t>
      </w:r>
      <w:proofErr w:type="spellEnd"/>
      <w:r w:rsidRPr="00F62F1A">
        <w:rPr>
          <w:rStyle w:val="Style13ptBold"/>
        </w:rPr>
        <w:t xml:space="preserve"> and McHale, 5</w:t>
      </w:r>
      <w:r w:rsidRPr="00F62F1A">
        <w:t xml:space="preserve"> government and Asian studies professor at the University of Texas-Austin and economics professor at Queen's School of Business in Kingston, Ontario Devesh and John, “Are We Losing the Global Race for Talent?” Wall Street Journal, http://www.cgdev.org/doc/Book%20Reviews/WSJ_Best%20and%20Brightest.pdf November 21, 2005 </w:t>
      </w:r>
    </w:p>
    <w:p w:rsidR="00B712F9" w:rsidRPr="00F62F1A" w:rsidRDefault="00B712F9" w:rsidP="00B712F9">
      <w:pPr>
        <w:rPr>
          <w:sz w:val="16"/>
        </w:rPr>
      </w:pPr>
      <w:r w:rsidRPr="00F62F1A">
        <w:rPr>
          <w:sz w:val="16"/>
        </w:rPr>
        <w:t xml:space="preserve">Against this view, </w:t>
      </w:r>
      <w:r w:rsidRPr="00F62F1A">
        <w:rPr>
          <w:rStyle w:val="StyleUnderline"/>
        </w:rPr>
        <w:t>some argue that remittances compensate for the brain drain</w:t>
      </w:r>
      <w:r w:rsidRPr="00F62F1A">
        <w:rPr>
          <w:sz w:val="16"/>
        </w:rPr>
        <w:t xml:space="preserve">. But while the increasing amounts of money sent home do help, </w:t>
      </w:r>
      <w:r w:rsidRPr="00F62F1A">
        <w:rPr>
          <w:rStyle w:val="StyleUnderline"/>
        </w:rPr>
        <w:t>the argument is mistaken on three counts:</w:t>
      </w:r>
      <w:r w:rsidRPr="00F62F1A">
        <w:rPr>
          <w:sz w:val="16"/>
        </w:rPr>
        <w:t xml:space="preserve"> </w:t>
      </w:r>
      <w:r w:rsidRPr="00F62F1A">
        <w:rPr>
          <w:rStyle w:val="StyleUnderline"/>
        </w:rPr>
        <w:t>First, remittances come mostly from low-skilled workers</w:t>
      </w:r>
      <w:r w:rsidRPr="00F62F1A">
        <w:rPr>
          <w:sz w:val="16"/>
        </w:rPr>
        <w:t xml:space="preserve">. Physicians and managers are far more likely to come from the institution-building middle-class whose families back home need money much less. </w:t>
      </w:r>
      <w:r w:rsidRPr="00F62F1A">
        <w:rPr>
          <w:rStyle w:val="StyleUnderline"/>
        </w:rPr>
        <w:t>Second, money alone is not enough</w:t>
      </w:r>
      <w:r w:rsidRPr="00F62F1A">
        <w:rPr>
          <w:sz w:val="16"/>
        </w:rPr>
        <w:t xml:space="preserve">. Just as foreign-aid has not guaranteed development, </w:t>
      </w:r>
      <w:r w:rsidRPr="00F62F1A">
        <w:rPr>
          <w:rStyle w:val="StyleUnderline"/>
        </w:rPr>
        <w:t>countries that receive the most remittances relative to the size of their economy</w:t>
      </w:r>
      <w:r w:rsidRPr="00F62F1A">
        <w:rPr>
          <w:sz w:val="16"/>
        </w:rPr>
        <w:t xml:space="preserve"> -from Haiti to Somalia -- </w:t>
      </w:r>
      <w:r w:rsidRPr="00F62F1A">
        <w:rPr>
          <w:rStyle w:val="StyleUnderline"/>
        </w:rPr>
        <w:t>have not developed as a result</w:t>
      </w:r>
      <w:r w:rsidRPr="00F62F1A">
        <w:rPr>
          <w:sz w:val="16"/>
        </w:rPr>
        <w:t xml:space="preserve">. </w:t>
      </w:r>
      <w:r w:rsidRPr="00F62F1A">
        <w:rPr>
          <w:rStyle w:val="StyleUnderline"/>
        </w:rPr>
        <w:t xml:space="preserve">Finally, remittances mainly augment consumption, though there is evidence that they fund education, and microbusinesses. The lack of broader investment is no surprise given weak institutions, a consequence </w:t>
      </w:r>
      <w:r w:rsidRPr="00F62F1A">
        <w:rPr>
          <w:sz w:val="16"/>
        </w:rPr>
        <w:t xml:space="preserve">(and cause) </w:t>
      </w:r>
      <w:r w:rsidRPr="00F62F1A">
        <w:rPr>
          <w:rStyle w:val="StyleUnderline"/>
        </w:rPr>
        <w:t>of human capital flight</w:t>
      </w:r>
      <w:r w:rsidRPr="00F62F1A">
        <w:rPr>
          <w:sz w:val="16"/>
        </w:rPr>
        <w:t>.</w:t>
      </w:r>
    </w:p>
    <w:p w:rsidR="00807674" w:rsidRPr="00CF6902" w:rsidRDefault="00143A66" w:rsidP="00CF6902">
      <w:pPr>
        <w:pStyle w:val="Heading3"/>
      </w:pPr>
      <w:r>
        <w:t xml:space="preserve">2NC – </w:t>
      </w:r>
      <w:r w:rsidR="0070541E">
        <w:t>U</w:t>
      </w:r>
      <w:r w:rsidR="005415A7">
        <w:t>niqueness</w:t>
      </w:r>
      <w:r w:rsidR="00DD7952">
        <w:t xml:space="preserve"> – Brink Now </w:t>
      </w:r>
    </w:p>
    <w:p w:rsidR="0020006C" w:rsidRDefault="0020006C" w:rsidP="00CF6902">
      <w:pPr>
        <w:pStyle w:val="Heading4"/>
      </w:pPr>
    </w:p>
    <w:p w:rsidR="00CF6902" w:rsidRDefault="00E15018" w:rsidP="00CF6902">
      <w:pPr>
        <w:pStyle w:val="Heading4"/>
      </w:pPr>
      <w:r w:rsidRPr="00AD7779">
        <w:t>P</w:t>
      </w:r>
      <w:r>
        <w:t>hilippine p</w:t>
      </w:r>
      <w:r w:rsidR="00CF6902" w:rsidRPr="00AD7779">
        <w:t>ublic health system in crisis</w:t>
      </w:r>
      <w:r>
        <w:t xml:space="preserve"> now – the aff pushes them over the brink</w:t>
      </w:r>
    </w:p>
    <w:p w:rsidR="0020006C" w:rsidRPr="0020006C" w:rsidRDefault="0020006C" w:rsidP="0020006C"/>
    <w:p w:rsidR="00CF6902" w:rsidRDefault="00B03E56" w:rsidP="00CF6902">
      <w:r w:rsidRPr="00EB13FC">
        <w:rPr>
          <w:rStyle w:val="Heading4Char"/>
        </w:rPr>
        <w:t>VOA 09</w:t>
      </w:r>
      <w:r>
        <w:t xml:space="preserve"> (</w:t>
      </w:r>
      <w:r w:rsidR="00B06C03">
        <w:t>Voice of America is a U.S. government-funded international radio broadcast source that serves as the United States federal government's official institution for non-military, external broadcasting</w:t>
      </w:r>
      <w:r>
        <w:t xml:space="preserve">, “Philippine Medical Brain Drain Leaves Public Health System in Crisis,” 10/31/09, </w:t>
      </w:r>
      <w:r w:rsidR="00CF6902">
        <w:t>https://www.voanews.com/a/a-13-2006-05-03-voa38/315213.html</w:t>
      </w:r>
      <w:r>
        <w:t>)//tb</w:t>
      </w:r>
    </w:p>
    <w:p w:rsidR="00CF6902" w:rsidRPr="00EB13FC" w:rsidRDefault="00CF6902" w:rsidP="00CF6902">
      <w:pPr>
        <w:rPr>
          <w:sz w:val="16"/>
        </w:rPr>
      </w:pPr>
      <w:r w:rsidRPr="00EB13FC">
        <w:rPr>
          <w:sz w:val="16"/>
        </w:rPr>
        <w:t xml:space="preserve">The Philippines has provided the world with skilled medical professionals for decades. </w:t>
      </w:r>
      <w:r w:rsidRPr="002F0D65">
        <w:rPr>
          <w:rStyle w:val="StyleUnderline"/>
        </w:rPr>
        <w:t xml:space="preserve">But as more and more workers abandon the Philippines for higher salaries abroad, </w:t>
      </w:r>
      <w:r w:rsidRPr="002F0D65">
        <w:rPr>
          <w:rStyle w:val="Emphasis"/>
        </w:rPr>
        <w:t>public health experts say the country's health care system is on the brink of collapse.</w:t>
      </w:r>
      <w:r w:rsidR="00EB13FC">
        <w:rPr>
          <w:rStyle w:val="Emphasis"/>
        </w:rPr>
        <w:t xml:space="preserve"> </w:t>
      </w:r>
      <w:r w:rsidRPr="00EB13FC">
        <w:rPr>
          <w:sz w:val="16"/>
        </w:rPr>
        <w:t>It is Monday morning at the Rizal Memorial District Hospital on the island of Mindanao in the southern Philippines. Roughly 30 or 40 patients are lined up at the outpatient center to see a doctor.</w:t>
      </w:r>
      <w:r w:rsidR="00EB13FC" w:rsidRPr="00EB13FC">
        <w:rPr>
          <w:sz w:val="16"/>
        </w:rPr>
        <w:t xml:space="preserve"> </w:t>
      </w:r>
      <w:r w:rsidRPr="00EB13FC">
        <w:rPr>
          <w:sz w:val="16"/>
        </w:rPr>
        <w:t xml:space="preserve">The </w:t>
      </w:r>
      <w:proofErr w:type="gramStart"/>
      <w:r w:rsidRPr="00EB13FC">
        <w:rPr>
          <w:sz w:val="16"/>
        </w:rPr>
        <w:t>single story</w:t>
      </w:r>
      <w:proofErr w:type="gramEnd"/>
      <w:r w:rsidRPr="00EB13FC">
        <w:rPr>
          <w:sz w:val="16"/>
        </w:rPr>
        <w:t xml:space="preserve"> hospital is one of nine public facilities in impoverished Zamboanga del Norte. It has the barest facilities: a basic laboratory, a faulty X-ray machine and no ability to perform major surgery.</w:t>
      </w:r>
      <w:r w:rsidR="00EB13FC" w:rsidRPr="00EB13FC">
        <w:rPr>
          <w:sz w:val="16"/>
        </w:rPr>
        <w:t xml:space="preserve"> </w:t>
      </w:r>
      <w:r w:rsidRPr="00EB13FC">
        <w:rPr>
          <w:sz w:val="16"/>
        </w:rPr>
        <w:t xml:space="preserve">But </w:t>
      </w:r>
      <w:r w:rsidRPr="00C041F3">
        <w:rPr>
          <w:rStyle w:val="Emphasis"/>
        </w:rPr>
        <w:t>the biggest shortage in many Philippines' hospitals is not equipment, it is people.</w:t>
      </w:r>
      <w:r w:rsidR="00EB13FC">
        <w:rPr>
          <w:rStyle w:val="Emphasis"/>
        </w:rPr>
        <w:t xml:space="preserve"> </w:t>
      </w:r>
      <w:r w:rsidRPr="00C041F3">
        <w:rPr>
          <w:rStyle w:val="Emphasis"/>
        </w:rPr>
        <w:t>Public health experts say a mass exodus of nurses and doctors overseas is killing the country's health system.</w:t>
      </w:r>
      <w:r w:rsidR="00EB13FC">
        <w:rPr>
          <w:rStyle w:val="Emphasis"/>
        </w:rPr>
        <w:t xml:space="preserve"> </w:t>
      </w:r>
      <w:r w:rsidRPr="00EB13FC">
        <w:rPr>
          <w:sz w:val="16"/>
        </w:rPr>
        <w:t>Dr. Jaime Galvez Tan is a former Philippine health secretary.</w:t>
      </w:r>
      <w:r w:rsidR="00EB13FC" w:rsidRPr="00EB13FC">
        <w:rPr>
          <w:sz w:val="16"/>
        </w:rPr>
        <w:t xml:space="preserve"> </w:t>
      </w:r>
      <w:r w:rsidRPr="00EB13FC">
        <w:rPr>
          <w:sz w:val="16"/>
        </w:rPr>
        <w:t>"</w:t>
      </w:r>
      <w:r w:rsidRPr="008E4906">
        <w:rPr>
          <w:rStyle w:val="StyleUnderline"/>
        </w:rPr>
        <w:t>Hospitals are closed. I've seen hospitals abandoned over the last few years</w:t>
      </w:r>
      <w:r w:rsidRPr="00EB13FC">
        <w:rPr>
          <w:sz w:val="16"/>
        </w:rPr>
        <w:t>," he said. "</w:t>
      </w:r>
      <w:r w:rsidRPr="008E4906">
        <w:rPr>
          <w:rStyle w:val="StyleUnderline"/>
        </w:rPr>
        <w:t>We're back to the 1950s when there were no rural doctors available, no rural nurses</w:t>
      </w:r>
      <w:r w:rsidRPr="00EB13FC">
        <w:rPr>
          <w:sz w:val="16"/>
        </w:rPr>
        <w:t xml:space="preserve">. </w:t>
      </w:r>
      <w:r w:rsidRPr="008E4906">
        <w:rPr>
          <w:rStyle w:val="Emphasis"/>
        </w:rPr>
        <w:t>This is the impending collapse, the looming crisis."</w:t>
      </w:r>
      <w:r w:rsidR="00EB13FC">
        <w:rPr>
          <w:rStyle w:val="Emphasis"/>
        </w:rPr>
        <w:t xml:space="preserve"> </w:t>
      </w:r>
      <w:r w:rsidRPr="008E4906">
        <w:rPr>
          <w:rStyle w:val="StyleUnderline"/>
        </w:rPr>
        <w:t>The Philippines, one of the poorest countries in Asia, has been exporting nurses since the 1960s, primarily to wealthy places such as the United States, Europe and the Middle East.</w:t>
      </w:r>
      <w:r w:rsidR="00EB13FC">
        <w:rPr>
          <w:rStyle w:val="StyleUnderline"/>
        </w:rPr>
        <w:t xml:space="preserve"> </w:t>
      </w:r>
      <w:r w:rsidRPr="00EB13FC">
        <w:rPr>
          <w:sz w:val="16"/>
        </w:rPr>
        <w:t xml:space="preserve">Experts estimate more than 100,000 nurses have left since 1994. But what is alarming, </w:t>
      </w:r>
      <w:r w:rsidRPr="008E4906">
        <w:rPr>
          <w:rStyle w:val="StyleUnderline"/>
        </w:rPr>
        <w:t>the experts say, is that over the past six years, thousands of doctors have left, lured by high salaries overseas and pushed by political and economic instability at home.</w:t>
      </w:r>
      <w:r w:rsidR="00EB13FC">
        <w:rPr>
          <w:rStyle w:val="StyleUnderline"/>
        </w:rPr>
        <w:t xml:space="preserve"> </w:t>
      </w:r>
      <w:r w:rsidRPr="008E4906">
        <w:rPr>
          <w:rStyle w:val="StyleUnderline"/>
        </w:rPr>
        <w:t>There are estimates that about 1,000 hospitals have closed in the past five years because of a shortage of doctors.</w:t>
      </w:r>
      <w:r w:rsidR="00EB13FC">
        <w:rPr>
          <w:rStyle w:val="StyleUnderline"/>
        </w:rPr>
        <w:t xml:space="preserve"> </w:t>
      </w:r>
      <w:r w:rsidRPr="008E4906">
        <w:rPr>
          <w:rStyle w:val="StyleUnderline"/>
        </w:rPr>
        <w:t>Most of the doctors, trained at Philippine universities, wind up working overseas as nurses, because it is faster to get a nursing license than a medical license in most countries.</w:t>
      </w:r>
      <w:r w:rsidR="00EB13FC">
        <w:rPr>
          <w:rStyle w:val="StyleUnderline"/>
        </w:rPr>
        <w:t xml:space="preserve"> </w:t>
      </w:r>
      <w:r w:rsidRPr="008E4906">
        <w:rPr>
          <w:rStyle w:val="StyleUnderline"/>
        </w:rPr>
        <w:t>Doctors in Philippine public hospitals earn up to $800 a month. Nurses are lucky to get $250. In many wealthy countries, nurses earn more than $4000 a month.</w:t>
      </w:r>
      <w:r w:rsidR="00EB13FC">
        <w:rPr>
          <w:rStyle w:val="StyleUnderline"/>
        </w:rPr>
        <w:t xml:space="preserve"> </w:t>
      </w:r>
      <w:r w:rsidRPr="00EB13FC">
        <w:rPr>
          <w:sz w:val="16"/>
        </w:rPr>
        <w:t xml:space="preserve">Dr. Alma </w:t>
      </w:r>
      <w:proofErr w:type="spellStart"/>
      <w:r w:rsidRPr="00EB13FC">
        <w:rPr>
          <w:sz w:val="16"/>
        </w:rPr>
        <w:t>Naraga</w:t>
      </w:r>
      <w:proofErr w:type="spellEnd"/>
      <w:r w:rsidRPr="00EB13FC">
        <w:rPr>
          <w:sz w:val="16"/>
        </w:rPr>
        <w:t xml:space="preserve"> is a former municipal health officer who worked in far-flung villages in the province. She recently graduated from nursing school.</w:t>
      </w:r>
      <w:r w:rsidR="00EB13FC" w:rsidRPr="00EB13FC">
        <w:rPr>
          <w:sz w:val="16"/>
        </w:rPr>
        <w:t xml:space="preserve"> </w:t>
      </w:r>
      <w:r w:rsidRPr="00EB13FC">
        <w:rPr>
          <w:sz w:val="16"/>
        </w:rPr>
        <w:t>"My husband encouraged me to take up nursing," she said. "He has a sister working in Ireland as a nurse. His sister is doing well, doing better than me financially."</w:t>
      </w:r>
      <w:r w:rsidR="00EB13FC" w:rsidRPr="00EB13FC">
        <w:rPr>
          <w:sz w:val="16"/>
        </w:rPr>
        <w:t xml:space="preserve"> </w:t>
      </w:r>
      <w:r w:rsidRPr="00EB13FC">
        <w:rPr>
          <w:sz w:val="16"/>
        </w:rPr>
        <w:t xml:space="preserve">With fewer doctors and nurses, </w:t>
      </w:r>
      <w:r w:rsidRPr="008E4906">
        <w:rPr>
          <w:rStyle w:val="Emphasis"/>
        </w:rPr>
        <w:t>people complain of long waits to get treatment. More women must give birth without the help of a doctor, nurse or midwife.</w:t>
      </w:r>
      <w:r w:rsidR="00EB13FC" w:rsidRPr="00EB13FC">
        <w:rPr>
          <w:sz w:val="16"/>
        </w:rPr>
        <w:t xml:space="preserve"> </w:t>
      </w:r>
      <w:r w:rsidRPr="00EB13FC">
        <w:rPr>
          <w:sz w:val="16"/>
        </w:rPr>
        <w:t xml:space="preserve">In the provinces, </w:t>
      </w:r>
      <w:r w:rsidRPr="00080181">
        <w:rPr>
          <w:rStyle w:val="StyleUnderline"/>
        </w:rPr>
        <w:t>treatable emergencies such as meningitis or strokes are often fatal, because there are no specialists to treat them</w:t>
      </w:r>
      <w:r w:rsidRPr="00EB13FC">
        <w:rPr>
          <w:sz w:val="16"/>
        </w:rPr>
        <w:t>. Here in Zamboanga del Norte, the wealthy travel hundreds of kilometers to bigger cities to seek treatment for life-threatening illnesses. Because of the distance, however, some do not survive the trip.</w:t>
      </w:r>
      <w:r w:rsidR="00EB13FC" w:rsidRPr="00EB13FC">
        <w:rPr>
          <w:sz w:val="16"/>
        </w:rPr>
        <w:t xml:space="preserve"> </w:t>
      </w:r>
      <w:r w:rsidRPr="00080181">
        <w:rPr>
          <w:rStyle w:val="Emphasis"/>
        </w:rPr>
        <w:t>Public health experts say the exodus of nurses is not expected to let up because demand from developed nations is increasing</w:t>
      </w:r>
      <w:r w:rsidRPr="00EB13FC">
        <w:rPr>
          <w:sz w:val="16"/>
        </w:rPr>
        <w:t>, as their populations grow older.</w:t>
      </w:r>
      <w:r w:rsidR="00EB13FC" w:rsidRPr="00EB13FC">
        <w:rPr>
          <w:sz w:val="16"/>
        </w:rPr>
        <w:t xml:space="preserve"> </w:t>
      </w:r>
      <w:r w:rsidRPr="00080181">
        <w:rPr>
          <w:rStyle w:val="StyleUnderline"/>
        </w:rPr>
        <w:t>The government encourages Filipinos, including medical professionals, to work abroad, because they send back billions of dollars to the country annually.</w:t>
      </w:r>
      <w:r w:rsidR="00EB13FC">
        <w:rPr>
          <w:rStyle w:val="StyleUnderline"/>
        </w:rPr>
        <w:t xml:space="preserve"> </w:t>
      </w:r>
      <w:r w:rsidRPr="00EB13FC">
        <w:rPr>
          <w:sz w:val="16"/>
        </w:rPr>
        <w:t>But Dr. Jean-Marc Olive, the World Health Organization (WHO) representative in Manila, says the government should change the policy if it is to keep the shortage of health care workers from worsening.</w:t>
      </w:r>
      <w:r w:rsidR="00EB13FC" w:rsidRPr="00EB13FC">
        <w:rPr>
          <w:sz w:val="16"/>
        </w:rPr>
        <w:t xml:space="preserve"> </w:t>
      </w:r>
      <w:r w:rsidRPr="00EB13FC">
        <w:rPr>
          <w:sz w:val="16"/>
        </w:rPr>
        <w:t>"The government needs to invest more into health," she said, "In the Philippines, it's barely three percent of GDP. That's not enough to be able to sustain a good health work force."</w:t>
      </w:r>
      <w:r w:rsidR="00EB13FC" w:rsidRPr="00EB13FC">
        <w:rPr>
          <w:sz w:val="16"/>
        </w:rPr>
        <w:t xml:space="preserve"> </w:t>
      </w:r>
      <w:r w:rsidRPr="00EB13FC">
        <w:rPr>
          <w:sz w:val="16"/>
        </w:rPr>
        <w:t>Dr. Galvez Tan, the former health secretary, says the government must form a plan that considers the social costs of exporting labor.</w:t>
      </w:r>
      <w:r w:rsidR="00EB13FC" w:rsidRPr="00EB13FC">
        <w:rPr>
          <w:sz w:val="16"/>
        </w:rPr>
        <w:t xml:space="preserve"> </w:t>
      </w:r>
      <w:r w:rsidRPr="00EB13FC">
        <w:rPr>
          <w:sz w:val="16"/>
        </w:rPr>
        <w:t>He says the goal is not to ban medical workers from migrating but to tame the outflow and minimize disruptions.</w:t>
      </w:r>
      <w:r w:rsidR="00EB13FC" w:rsidRPr="00EB13FC">
        <w:rPr>
          <w:sz w:val="16"/>
        </w:rPr>
        <w:t xml:space="preserve"> </w:t>
      </w:r>
      <w:r w:rsidRPr="00EB13FC">
        <w:rPr>
          <w:sz w:val="16"/>
        </w:rPr>
        <w:t>Among his proposals: compulsory government service for graduates of public medical and nursing schools and creating career-advancing programs to retain personnel.</w:t>
      </w:r>
      <w:r w:rsidR="00EB13FC" w:rsidRPr="00EB13FC">
        <w:rPr>
          <w:sz w:val="16"/>
        </w:rPr>
        <w:t xml:space="preserve"> </w:t>
      </w:r>
      <w:r w:rsidRPr="00080181">
        <w:rPr>
          <w:rStyle w:val="Emphasis"/>
        </w:rPr>
        <w:t>A recent World Health Organization report says countries recruiting health workers from developing countries have a responsibility to recognize that the workers' absence may have immediate and adverse effects</w:t>
      </w:r>
      <w:r w:rsidRPr="00EB13FC">
        <w:rPr>
          <w:sz w:val="16"/>
        </w:rPr>
        <w:t>. The WHO calls for more ethical recruitment policies and for aid donor nations to focus on helping expand the health work force in poor countries.</w:t>
      </w:r>
      <w:r w:rsidR="00EB13FC" w:rsidRPr="00EB13FC">
        <w:rPr>
          <w:sz w:val="16"/>
        </w:rPr>
        <w:t xml:space="preserve"> </w:t>
      </w:r>
      <w:r w:rsidRPr="00EB13FC">
        <w:rPr>
          <w:sz w:val="16"/>
        </w:rPr>
        <w:t>Some industry organizations have urged the government to curb the migration of essential workers - not only doctors, but also pilots and information technology professionals.</w:t>
      </w:r>
      <w:r w:rsidR="00EB13FC" w:rsidRPr="00EB13FC">
        <w:rPr>
          <w:sz w:val="16"/>
        </w:rPr>
        <w:t xml:space="preserve"> </w:t>
      </w:r>
      <w:r w:rsidRPr="00EB13FC">
        <w:rPr>
          <w:sz w:val="16"/>
        </w:rPr>
        <w:t>The migrant labor laws allow the government to suspend or ban deployment of certain critical skills in pursuit of national interest or public welfare. But the labor secretary has said to do so may be a violation of people's freedoms.</w:t>
      </w:r>
      <w:r w:rsidR="00EB13FC" w:rsidRPr="00EB13FC">
        <w:rPr>
          <w:sz w:val="16"/>
        </w:rPr>
        <w:t xml:space="preserve"> </w:t>
      </w:r>
      <w:r w:rsidRPr="00EB13FC">
        <w:rPr>
          <w:sz w:val="16"/>
        </w:rPr>
        <w:t xml:space="preserve">Dr. </w:t>
      </w:r>
      <w:proofErr w:type="spellStart"/>
      <w:r w:rsidRPr="00EB13FC">
        <w:rPr>
          <w:sz w:val="16"/>
        </w:rPr>
        <w:t>Naraga</w:t>
      </w:r>
      <w:proofErr w:type="spellEnd"/>
      <w:r w:rsidRPr="00EB13FC">
        <w:rPr>
          <w:sz w:val="16"/>
        </w:rPr>
        <w:t xml:space="preserve"> says she has not made up her mind about leaving. She worries about the patients left behind.</w:t>
      </w:r>
      <w:r w:rsidR="00EB13FC" w:rsidRPr="00EB13FC">
        <w:rPr>
          <w:sz w:val="16"/>
        </w:rPr>
        <w:t xml:space="preserve"> </w:t>
      </w:r>
      <w:r w:rsidRPr="00EB13FC">
        <w:rPr>
          <w:sz w:val="16"/>
        </w:rPr>
        <w:t>"If the need to really stay here is such that my service is needed, I would be willing to say, spend five years here provided that we will also be compensated for our work," she explained. "And also I hope the local politicians will realize that what we are doing is not as easy as they think and that we will be appreciated."</w:t>
      </w:r>
      <w:r w:rsidR="00EB13FC" w:rsidRPr="00EB13FC">
        <w:rPr>
          <w:sz w:val="16"/>
        </w:rPr>
        <w:t xml:space="preserve"> </w:t>
      </w:r>
      <w:r w:rsidRPr="00EB13FC">
        <w:rPr>
          <w:rStyle w:val="StyleUnderline"/>
        </w:rPr>
        <w:t>Despite the debate, for many the dollars beckon. New nursing schools have opened and mid-career professionals, including lawyers and teachers, are signing up.</w:t>
      </w:r>
      <w:r w:rsidR="00EB13FC">
        <w:rPr>
          <w:rStyle w:val="StyleUnderline"/>
        </w:rPr>
        <w:t xml:space="preserve"> </w:t>
      </w:r>
      <w:r w:rsidRPr="00EB13FC">
        <w:rPr>
          <w:sz w:val="16"/>
        </w:rPr>
        <w:t>Despite that, in Zamboanga del Norte, a new hospital is being built, although officials are not certain the government will find the doctors and nurses to staff it.</w:t>
      </w:r>
    </w:p>
    <w:p w:rsidR="00CF6902" w:rsidRPr="00AD7779" w:rsidRDefault="00CF6902" w:rsidP="00CF6902"/>
    <w:p w:rsidR="003D213F" w:rsidRDefault="002A484D" w:rsidP="0057224D">
      <w:pPr>
        <w:pStyle w:val="Heading2"/>
      </w:pPr>
      <w:r>
        <w:t>Global Nurse Shortage DA</w:t>
      </w:r>
    </w:p>
    <w:p w:rsidR="008B3256" w:rsidRPr="008B3256" w:rsidRDefault="008B3256" w:rsidP="00E87FE4">
      <w:pPr>
        <w:pStyle w:val="Heading3"/>
      </w:pPr>
      <w:r>
        <w:t>1NC</w:t>
      </w:r>
      <w:r w:rsidR="00A43A72">
        <w:t xml:space="preserve"> – Shell </w:t>
      </w:r>
    </w:p>
    <w:p w:rsidR="0057224D" w:rsidRDefault="00BF14F9" w:rsidP="00BF14F9">
      <w:pPr>
        <w:pStyle w:val="Heading4"/>
      </w:pPr>
      <w:r>
        <w:t xml:space="preserve">The </w:t>
      </w:r>
      <w:proofErr w:type="spellStart"/>
      <w:r>
        <w:t>aff’s</w:t>
      </w:r>
      <w:proofErr w:type="spellEnd"/>
      <w:r>
        <w:t xml:space="preserve"> </w:t>
      </w:r>
      <w:r w:rsidR="00301ADD">
        <w:t>U</w:t>
      </w:r>
      <w:r w:rsidR="0020006C">
        <w:t>S</w:t>
      </w:r>
      <w:r w:rsidR="00301ADD">
        <w:t>-centric focus</w:t>
      </w:r>
      <w:r>
        <w:t xml:space="preserve"> obscures a global shortage</w:t>
      </w:r>
    </w:p>
    <w:p w:rsidR="0020006C" w:rsidRPr="0020006C" w:rsidRDefault="0020006C" w:rsidP="0020006C"/>
    <w:p w:rsidR="00BF14F9" w:rsidRDefault="009E4579" w:rsidP="00BF14F9">
      <w:r w:rsidRPr="004464BE">
        <w:rPr>
          <w:rStyle w:val="Heading4Char"/>
        </w:rPr>
        <w:t>Trines 3/6</w:t>
      </w:r>
      <w:r>
        <w:t xml:space="preserve"> (Stefan, </w:t>
      </w:r>
      <w:r w:rsidR="00707D7C">
        <w:t>Research Editor, World Education News &amp; Reviews</w:t>
      </w:r>
      <w:r>
        <w:t xml:space="preserve">, “Mobile Nurses: Trends in International Labor Migration in the Nursing Field,” WENR, 3/6/18, </w:t>
      </w:r>
      <w:hyperlink r:id="rId12" w:history="1">
        <w:r w:rsidR="005E5017" w:rsidRPr="00995EFD">
          <w:rPr>
            <w:rStyle w:val="Hyperlink"/>
          </w:rPr>
          <w:t>https://wenr.wes.org/2018/03/mobile-nurses-trends-in-international-labor-migration-in-the-nursing-field</w:t>
        </w:r>
      </w:hyperlink>
      <w:r>
        <w:t>)//tb</w:t>
      </w:r>
    </w:p>
    <w:p w:rsidR="00BF14F9" w:rsidRPr="00030644" w:rsidRDefault="00BF14F9" w:rsidP="00BF14F9">
      <w:pPr>
        <w:rPr>
          <w:sz w:val="16"/>
        </w:rPr>
      </w:pPr>
      <w:r w:rsidRPr="00030644">
        <w:rPr>
          <w:sz w:val="16"/>
        </w:rPr>
        <w:t xml:space="preserve">Nurses and other health professionals provide vital in-high-demand services in virtually all societies and are among the groups of workers likely to continue to migrate internationally in high numbers. At present, </w:t>
      </w:r>
      <w:r w:rsidRPr="002F32B5">
        <w:rPr>
          <w:rStyle w:val="Emphasis"/>
        </w:rPr>
        <w:t xml:space="preserve">there is an acute global shortage of health workers that is unlikely to dissipate in the near term. </w:t>
      </w:r>
      <w:r w:rsidRPr="00030644">
        <w:rPr>
          <w:sz w:val="16"/>
        </w:rPr>
        <w:t>Nursing shortages are not new and have plagued countries to varying degrees before.</w:t>
      </w:r>
      <w:r w:rsidR="00030644" w:rsidRPr="00030644">
        <w:rPr>
          <w:sz w:val="16"/>
        </w:rPr>
        <w:t xml:space="preserve"> </w:t>
      </w:r>
      <w:r w:rsidRPr="002F32B5">
        <w:rPr>
          <w:rStyle w:val="StyleUnderline"/>
        </w:rPr>
        <w:t>The demand and supply of nurses in the U.S., for example, has fluctuated strongly in previous years. The recent crisis, however, appears to be a longer-term problem on a global scale.</w:t>
      </w:r>
      <w:r w:rsidR="00030644">
        <w:rPr>
          <w:rStyle w:val="StyleUnderline"/>
        </w:rPr>
        <w:t xml:space="preserve"> </w:t>
      </w:r>
      <w:r w:rsidRPr="00030644">
        <w:rPr>
          <w:sz w:val="16"/>
        </w:rPr>
        <w:t xml:space="preserve">Current estimates suggest that </w:t>
      </w:r>
      <w:r w:rsidRPr="002F32B5">
        <w:rPr>
          <w:rStyle w:val="StyleUnderline"/>
        </w:rPr>
        <w:t xml:space="preserve">40 million new health sector jobs will be created until 2030 worldwide, but that there will be a lack of 18 million health workers to fill these positions. Nurses and midwives are among the health professionals for which demand outstrips supply. </w:t>
      </w:r>
      <w:r w:rsidRPr="00030644">
        <w:rPr>
          <w:sz w:val="16"/>
        </w:rPr>
        <w:t>The WHO estimates that there is presently a shortage of 9 million nurses and midwives worldwide – a gap that is expected to narrow only slightly to 7.6 million by 2030.</w:t>
      </w:r>
      <w:r w:rsidR="00030644" w:rsidRPr="00030644">
        <w:rPr>
          <w:sz w:val="16"/>
        </w:rPr>
        <w:t xml:space="preserve"> </w:t>
      </w:r>
      <w:r w:rsidRPr="00030644">
        <w:rPr>
          <w:sz w:val="16"/>
        </w:rPr>
        <w:t>Population aging is one of the most pressing drivers of demand for nurses and other healthcare professionals. The UN estimates that the number of people above the age of 80 will more than triple until the middle of the century, from 125 million in 2015 to 434 million in 2050. These people, the so-called “oldest old,” will live longer than ever before and require increasingly complex medical care.</w:t>
      </w:r>
      <w:r w:rsidR="00030644" w:rsidRPr="00030644">
        <w:rPr>
          <w:sz w:val="16"/>
        </w:rPr>
        <w:t xml:space="preserve"> </w:t>
      </w:r>
      <w:r w:rsidRPr="00C542F7">
        <w:rPr>
          <w:rStyle w:val="StyleUnderline"/>
        </w:rPr>
        <w:t>Population aging is presently mainly a problem of high-income countries</w:t>
      </w:r>
      <w:r w:rsidRPr="00030644">
        <w:rPr>
          <w:sz w:val="16"/>
        </w:rPr>
        <w:t xml:space="preserve">, with Japan, Germany, and Italy being the most aged countries (2015). </w:t>
      </w:r>
      <w:r w:rsidRPr="00C542F7">
        <w:rPr>
          <w:rStyle w:val="StyleUnderline"/>
        </w:rPr>
        <w:t>But less developed world regions are anticipated to become increasingly affected as well:</w:t>
      </w:r>
      <w:r w:rsidRPr="00030644">
        <w:rPr>
          <w:sz w:val="16"/>
        </w:rPr>
        <w:t xml:space="preserve"> “Within the next 15 years, several upper-middle-income countries are projected to become as aged as many of today’s high-income countries. </w:t>
      </w:r>
      <w:r w:rsidRPr="00C542F7">
        <w:rPr>
          <w:rStyle w:val="StyleUnderline"/>
        </w:rPr>
        <w:t>Between 2015 and 2030, the share of population aged 60 years or over is projected to increase from 15 percent to 24 percent in China, from 20 percent to 32 percent in Cuba, and from 16 percent to 27 percent in Thailand</w:t>
      </w:r>
      <w:r w:rsidRPr="00030644">
        <w:rPr>
          <w:sz w:val="16"/>
        </w:rPr>
        <w:t>”.[1]</w:t>
      </w:r>
      <w:r w:rsidR="00030644" w:rsidRPr="00030644">
        <w:rPr>
          <w:sz w:val="16"/>
        </w:rPr>
        <w:t xml:space="preserve"> </w:t>
      </w:r>
      <w:r w:rsidRPr="00030644">
        <w:rPr>
          <w:sz w:val="16"/>
        </w:rPr>
        <w:t>There is little doubt about the severity of the problem. Fast-aging China, a country where 40 percent of the population is projected to be above the age of 60 by 2050, for instance, already grapples with a shortage of nurses in the millions.</w:t>
      </w:r>
      <w:r w:rsidR="00030644" w:rsidRPr="00030644">
        <w:rPr>
          <w:sz w:val="16"/>
        </w:rPr>
        <w:t xml:space="preserve"> </w:t>
      </w:r>
      <w:r w:rsidRPr="00030644">
        <w:rPr>
          <w:sz w:val="16"/>
        </w:rPr>
        <w:t>In 2012, China had only 1.8 nurses per 1,000 people, compared to an average 8.8 nurses per 1,000 people in the OECD. Care for the elderly is now said to be in a state of crisis, with observers polemicizing that the wait time for a slot at a nursing home in Beijing amounted to 100 years in 2013. In Japan, the oldest country in the world, meanwhile, the government is increasingly investing in the development of nursing care robots to help cope with an expected shortage of 380,000 health nurses by 2025.</w:t>
      </w:r>
      <w:r w:rsidR="00030644" w:rsidRPr="00030644">
        <w:rPr>
          <w:sz w:val="16"/>
        </w:rPr>
        <w:t xml:space="preserve"> </w:t>
      </w:r>
      <w:r w:rsidRPr="00C542F7">
        <w:rPr>
          <w:rStyle w:val="StyleUnderline"/>
        </w:rPr>
        <w:t>A closely related problem is the aging and erosion of the RN workforce in several countries due to retirement</w:t>
      </w:r>
      <w:r w:rsidRPr="00030644">
        <w:rPr>
          <w:sz w:val="16"/>
        </w:rPr>
        <w:t>.</w:t>
      </w:r>
      <w:r w:rsidR="00030644" w:rsidRPr="00030644">
        <w:rPr>
          <w:sz w:val="16"/>
        </w:rPr>
        <w:t xml:space="preserve"> </w:t>
      </w:r>
      <w:r w:rsidRPr="00030644">
        <w:rPr>
          <w:sz w:val="16"/>
        </w:rPr>
        <w:t xml:space="preserve">In the U.S., for example, </w:t>
      </w:r>
      <w:r w:rsidRPr="00C542F7">
        <w:rPr>
          <w:rStyle w:val="StyleUnderline"/>
        </w:rPr>
        <w:t>approximately 1 million out of 2.86 million RNs (2016) are “over 50 years of age, and it is expected that “one-third of today’s nursing workforce will reach retirement age within 10 to 15 years</w:t>
      </w:r>
      <w:r w:rsidRPr="00030644">
        <w:rPr>
          <w:sz w:val="16"/>
        </w:rPr>
        <w:t>”. In the UK, likewise, one in three nurses is expected to retire until 2026.</w:t>
      </w:r>
      <w:r w:rsidR="00030644" w:rsidRPr="00030644">
        <w:rPr>
          <w:sz w:val="16"/>
        </w:rPr>
        <w:t xml:space="preserve"> </w:t>
      </w:r>
      <w:r w:rsidRPr="00C542F7">
        <w:rPr>
          <w:rStyle w:val="StyleUnderline"/>
        </w:rPr>
        <w:t xml:space="preserve">Other factors that facilitate the global nursing shortage </w:t>
      </w:r>
      <w:r w:rsidRPr="00030644">
        <w:rPr>
          <w:sz w:val="16"/>
        </w:rPr>
        <w:t>include:</w:t>
      </w:r>
      <w:r w:rsidR="00030644" w:rsidRPr="00030644">
        <w:rPr>
          <w:sz w:val="16"/>
        </w:rPr>
        <w:t xml:space="preserve"> </w:t>
      </w:r>
      <w:r w:rsidRPr="00C542F7">
        <w:rPr>
          <w:rStyle w:val="StyleUnderline"/>
        </w:rPr>
        <w:t>Decreased interest in nursing as a career choice</w:t>
      </w:r>
      <w:r w:rsidRPr="00030644">
        <w:rPr>
          <w:sz w:val="16"/>
        </w:rPr>
        <w:t xml:space="preserve"> and insufficient numbers of nursing graduates in some countries.</w:t>
      </w:r>
      <w:r w:rsidR="00030644" w:rsidRPr="00030644">
        <w:rPr>
          <w:sz w:val="16"/>
        </w:rPr>
        <w:t xml:space="preserve"> </w:t>
      </w:r>
      <w:r w:rsidRPr="00C542F7">
        <w:rPr>
          <w:rStyle w:val="StyleUnderline"/>
        </w:rPr>
        <w:t>Attrition of the nursing workforce due to poor working conditions, the slashing of health budgets and inadequate funding of hospitals.</w:t>
      </w:r>
      <w:r w:rsidR="00030644" w:rsidRPr="00030644">
        <w:rPr>
          <w:sz w:val="16"/>
        </w:rPr>
        <w:t xml:space="preserve"> </w:t>
      </w:r>
      <w:r w:rsidRPr="00C542F7">
        <w:rPr>
          <w:rStyle w:val="StyleUnderline"/>
        </w:rPr>
        <w:t xml:space="preserve">Gender bias that denigrates nursing as a “female profession” and keeps greater numbers of males from entering the profession </w:t>
      </w:r>
      <w:r w:rsidRPr="00030644">
        <w:rPr>
          <w:sz w:val="16"/>
        </w:rPr>
        <w:t>in some countries (in the U.S. the female-to-male ratio among nurses was 5 to 1 in 2015).</w:t>
      </w:r>
      <w:r w:rsidR="00030644" w:rsidRPr="00030644">
        <w:rPr>
          <w:sz w:val="16"/>
        </w:rPr>
        <w:t xml:space="preserve"> </w:t>
      </w:r>
      <w:r w:rsidRPr="00C542F7">
        <w:rPr>
          <w:rStyle w:val="StyleUnderline"/>
        </w:rPr>
        <w:t>Increased participation of women in the labor force, creating a greater need for paid professional care of the elderly</w:t>
      </w:r>
      <w:r w:rsidRPr="00030644">
        <w:rPr>
          <w:sz w:val="16"/>
        </w:rPr>
        <w:t xml:space="preserve"> and other household members.</w:t>
      </w:r>
      <w:r w:rsidR="00030644" w:rsidRPr="00030644">
        <w:rPr>
          <w:sz w:val="16"/>
        </w:rPr>
        <w:t xml:space="preserve"> </w:t>
      </w:r>
      <w:r w:rsidRPr="00C542F7">
        <w:rPr>
          <w:rStyle w:val="StyleUnderline"/>
        </w:rPr>
        <w:t>Rising income levels and increased access to healthcare</w:t>
      </w:r>
      <w:r w:rsidRPr="00030644">
        <w:rPr>
          <w:sz w:val="16"/>
        </w:rPr>
        <w:t>.</w:t>
      </w:r>
      <w:r w:rsidR="00030644" w:rsidRPr="00030644">
        <w:rPr>
          <w:sz w:val="16"/>
        </w:rPr>
        <w:t xml:space="preserve"> </w:t>
      </w:r>
      <w:r w:rsidRPr="00030644">
        <w:rPr>
          <w:rStyle w:val="Emphasis"/>
        </w:rPr>
        <w:t>The most severe shortages of nurses</w:t>
      </w:r>
      <w:r w:rsidRPr="00030644">
        <w:rPr>
          <w:sz w:val="16"/>
        </w:rPr>
        <w:t xml:space="preserve">, however, </w:t>
      </w:r>
      <w:r w:rsidRPr="00030644">
        <w:rPr>
          <w:rStyle w:val="Emphasis"/>
        </w:rPr>
        <w:t>are found in poor developing countries</w:t>
      </w:r>
      <w:r w:rsidRPr="00030644">
        <w:rPr>
          <w:sz w:val="16"/>
        </w:rPr>
        <w:t xml:space="preserve">. Because of a lack of critical resources, </w:t>
      </w:r>
      <w:r w:rsidRPr="00030644">
        <w:rPr>
          <w:rStyle w:val="Emphasis"/>
        </w:rPr>
        <w:t>the health care systems in many of these countries are in a state of crisis, including a very low ratio of nurses to the overall population</w:t>
      </w:r>
      <w:r w:rsidRPr="00030644">
        <w:rPr>
          <w:sz w:val="16"/>
        </w:rPr>
        <w:t>. “</w:t>
      </w:r>
      <w:r w:rsidRPr="00030644">
        <w:rPr>
          <w:rStyle w:val="StyleUnderline"/>
        </w:rPr>
        <w:t>Globally, health workforce shortages continue to be greatest in sub-Saharan African countries that together bear 24% of the world’s disease burden today, but have only 3% of health workers</w:t>
      </w:r>
      <w:r w:rsidRPr="00030644">
        <w:rPr>
          <w:sz w:val="16"/>
        </w:rPr>
        <w:t xml:space="preserve"> and less than 1% of the world’s financial resources to respond to this burden”. </w:t>
      </w:r>
      <w:r w:rsidRPr="00030644">
        <w:rPr>
          <w:rStyle w:val="StyleUnderline"/>
        </w:rPr>
        <w:t>The accelerating outmigration of nurses and other health workers to high-income economies further erodes the health labor force in many countries</w:t>
      </w:r>
      <w:r w:rsidRPr="00030644">
        <w:rPr>
          <w:sz w:val="16"/>
        </w:rPr>
        <w:t xml:space="preserve"> (see the section below on “impact on source countries”).</w:t>
      </w:r>
    </w:p>
    <w:p w:rsidR="008D0980" w:rsidRDefault="008D0980" w:rsidP="00BF14F9"/>
    <w:p w:rsidR="008D0980" w:rsidRDefault="008D0980" w:rsidP="008D0980">
      <w:pPr>
        <w:pStyle w:val="Heading4"/>
      </w:pPr>
      <w:r>
        <w:t xml:space="preserve">Nurse recruiting measures like the aff create an unequal distribution of nurses which privileges wealthier countries </w:t>
      </w:r>
    </w:p>
    <w:p w:rsidR="00954725" w:rsidRPr="00954725" w:rsidRDefault="00954725" w:rsidP="00954725"/>
    <w:p w:rsidR="00971986" w:rsidRDefault="00971986" w:rsidP="00971986">
      <w:r w:rsidRPr="004464BE">
        <w:rPr>
          <w:rStyle w:val="Heading4Char"/>
        </w:rPr>
        <w:t>Trines 3/6</w:t>
      </w:r>
      <w:r>
        <w:t xml:space="preserve"> (Stefan, Research Editor, World Education News &amp; Reviews, “Mobile Nurses: Trends in International Labor Migration in the Nursing Field,” WENR, 3/6/18, </w:t>
      </w:r>
      <w:hyperlink r:id="rId13" w:history="1">
        <w:r w:rsidRPr="00995EFD">
          <w:rPr>
            <w:rStyle w:val="Hyperlink"/>
          </w:rPr>
          <w:t>https://wenr.wes.org/2018/03/mobile-nurses-trends-in-international-labor-migration-in-the-nursing-field</w:t>
        </w:r>
      </w:hyperlink>
      <w:r>
        <w:t>)//tb</w:t>
      </w:r>
    </w:p>
    <w:p w:rsidR="008D0980" w:rsidRDefault="008D0980" w:rsidP="008D0980">
      <w:pPr>
        <w:rPr>
          <w:sz w:val="16"/>
        </w:rPr>
      </w:pPr>
      <w:r w:rsidRPr="0054325D">
        <w:rPr>
          <w:rStyle w:val="Emphasis"/>
        </w:rPr>
        <w:t>The Pull of Higher Pay: Destination Countries of Mobile Nurses</w:t>
      </w:r>
      <w:r w:rsidR="00954725">
        <w:rPr>
          <w:rStyle w:val="Emphasis"/>
        </w:rPr>
        <w:t xml:space="preserve"> </w:t>
      </w:r>
      <w:r w:rsidRPr="0054325D">
        <w:rPr>
          <w:rStyle w:val="Emphasis"/>
        </w:rPr>
        <w:t>High-income countries are in a privileged position that allows them to balance domestic nursing shortages with migrant workers</w:t>
      </w:r>
      <w:r w:rsidRPr="0054325D">
        <w:rPr>
          <w:sz w:val="16"/>
        </w:rPr>
        <w:t xml:space="preserve">, at least partially. </w:t>
      </w:r>
      <w:r w:rsidRPr="0054325D">
        <w:rPr>
          <w:rStyle w:val="StyleUnderline"/>
        </w:rPr>
        <w:t>Countries that have imported sizeable numbers of migrant nurses over the past decade include the U.S., Australia, Canada, Saudi Arabia, the U.K., Norway, Ireland, Switzerland and other European countries, with the U.S. continuing to host the highest number of foreign-born nurses worldwide</w:t>
      </w:r>
      <w:r w:rsidRPr="0054325D">
        <w:rPr>
          <w:sz w:val="16"/>
        </w:rPr>
        <w:t xml:space="preserve"> (there were an estimated 1.106,565 foreign-born RNs, licensed practical and vocational nurses, and nursing, psychiatric, and home health aides in the U.S. in 2015).</w:t>
      </w:r>
      <w:r w:rsidR="0054325D" w:rsidRPr="0054325D">
        <w:rPr>
          <w:sz w:val="16"/>
        </w:rPr>
        <w:t xml:space="preserve"> </w:t>
      </w:r>
      <w:r w:rsidRPr="0054325D">
        <w:rPr>
          <w:sz w:val="16"/>
        </w:rPr>
        <w:t xml:space="preserve">The stock of foreign-trained nurses in other OECD countries stood at 105,811 in the UK in 2016, 65,000 in Germany (2015) and 51,438 in Australia (2016). </w:t>
      </w:r>
      <w:r w:rsidRPr="0054325D">
        <w:rPr>
          <w:rStyle w:val="StyleUnderline"/>
        </w:rPr>
        <w:t>The number of foreign-trained nurses in Canada doubled from 14,187 in 2000 to in 30,184 in 2015, according to the OECD.</w:t>
      </w:r>
      <w:r w:rsidR="0054325D">
        <w:rPr>
          <w:rStyle w:val="StyleUnderline"/>
        </w:rPr>
        <w:t xml:space="preserve"> </w:t>
      </w:r>
      <w:r w:rsidRPr="0054325D">
        <w:rPr>
          <w:sz w:val="16"/>
        </w:rPr>
        <w:t xml:space="preserve">Unsurprisingly, </w:t>
      </w:r>
      <w:r w:rsidRPr="0054325D">
        <w:rPr>
          <w:rStyle w:val="Emphasis"/>
        </w:rPr>
        <w:t>the comparatively high salaries in developed countries act as a pull factor for nurses from around the world</w:t>
      </w:r>
      <w:r w:rsidRPr="0054325D">
        <w:rPr>
          <w:sz w:val="16"/>
        </w:rPr>
        <w:t xml:space="preserve">. A common salary for an RN in the U.S. is USD $68,450 (median salary in 2016), and USD $51,560 in Australia (2017 average), whereas the official annual entry-level salary for public sector nurses in the Philippines stood at USD $4,440 in 2016. Beyond monetary gains, </w:t>
      </w:r>
      <w:r w:rsidRPr="0054325D">
        <w:rPr>
          <w:rStyle w:val="StyleUnderline"/>
        </w:rPr>
        <w:t>better working conditions, professional development, and growth opportunities are other factors that motivate nurses to relocate.</w:t>
      </w:r>
      <w:r w:rsidR="0054325D">
        <w:rPr>
          <w:rStyle w:val="StyleUnderline"/>
        </w:rPr>
        <w:t xml:space="preserve"> </w:t>
      </w:r>
      <w:r w:rsidRPr="0054325D">
        <w:rPr>
          <w:rStyle w:val="StyleUnderline"/>
        </w:rPr>
        <w:t>Some countries also have governmental recruitment strategies for nurses in place</w:t>
      </w:r>
      <w:r w:rsidRPr="0054325D">
        <w:rPr>
          <w:sz w:val="16"/>
        </w:rPr>
        <w:t xml:space="preserve">. Ireland’s National Health Service, for instance, in 2017 started to hold annual recruitment fairs for nurses and midwives and is offering RNs a tax-free relocation payment of USD$ 1,800. </w:t>
      </w:r>
      <w:r w:rsidRPr="0054325D">
        <w:rPr>
          <w:rStyle w:val="StyleUnderline"/>
        </w:rPr>
        <w:t>Germany recently entered formal agreements with China and a variety of other countries to train an integrate foreign nurses to overcome domestic shortages</w:t>
      </w:r>
      <w:r w:rsidRPr="0054325D">
        <w:rPr>
          <w:sz w:val="16"/>
        </w:rPr>
        <w:t xml:space="preserve"> – an objective facilitated by the fact that a Chinese nurse can earn almost ten times as much in Germany than in China.</w:t>
      </w:r>
      <w:r w:rsidR="0054325D" w:rsidRPr="0054325D">
        <w:rPr>
          <w:sz w:val="16"/>
        </w:rPr>
        <w:t xml:space="preserve"> </w:t>
      </w:r>
      <w:r w:rsidRPr="0054325D">
        <w:rPr>
          <w:rStyle w:val="Emphasis"/>
        </w:rPr>
        <w:t>The aggressive recruiting of nurses and other health workers</w:t>
      </w:r>
      <w:r w:rsidRPr="0054325D">
        <w:rPr>
          <w:sz w:val="16"/>
        </w:rPr>
        <w:t xml:space="preserve"> from South Africa </w:t>
      </w:r>
      <w:r w:rsidRPr="0054325D">
        <w:rPr>
          <w:rStyle w:val="Emphasis"/>
        </w:rPr>
        <w:t>by private Western healthcare associations, meanwhile, has been likened to virtual “poaching” campaigns, involving large-scale advertising drives and relocation incentives like paid airfare</w:t>
      </w:r>
      <w:r w:rsidRPr="0054325D">
        <w:rPr>
          <w:sz w:val="16"/>
        </w:rPr>
        <w:t>. The UK government felt compelled in 2005 to impose ethical standards for recruitment agencies, including a ban on the recruitment of temporary nursing workers. In the U.S. alone, the number of recruitment agencies recruiting nurses abroad reportedly grew from 30 to 40 in the late 1990’s to at least 267 in the late 2000s.</w:t>
      </w:r>
      <w:r w:rsidR="0054325D" w:rsidRPr="0054325D">
        <w:rPr>
          <w:sz w:val="16"/>
        </w:rPr>
        <w:t xml:space="preserve"> </w:t>
      </w:r>
      <w:r w:rsidRPr="0054325D">
        <w:rPr>
          <w:rStyle w:val="StyleUnderline"/>
        </w:rPr>
        <w:t>Several countries have tailored their immigration policies to promote the inflow of foreign nurses.</w:t>
      </w:r>
      <w:r w:rsidRPr="0054325D">
        <w:rPr>
          <w:sz w:val="16"/>
        </w:rPr>
        <w:t xml:space="preserve"> The U.S., for example, in 1989 passed the “Nursing Immigration Relief Act” creating the H1-A visa category, specifically to import temporary nursing workers to alleviate domestic shortages (the program expired in 1997). </w:t>
      </w:r>
      <w:r w:rsidRPr="0054325D">
        <w:rPr>
          <w:rStyle w:val="StyleUnderline"/>
        </w:rPr>
        <w:t>The demand for nurses in the Canadian province of Quebec, meanwhile, was so high in 2013 that the government awarded qualified nurses the highest number of points in its points-based skilled worker immigration program</w:t>
      </w:r>
      <w:r w:rsidRPr="0054325D">
        <w:rPr>
          <w:sz w:val="16"/>
        </w:rPr>
        <w:t>, ahead of computer engineers and civil engineers. Japan in 2016 passed legislation that will make it easier for foreign nursing students to stay in Japan for work after graduation.</w:t>
      </w:r>
    </w:p>
    <w:p w:rsidR="00E91390" w:rsidRDefault="00E91390" w:rsidP="006C53E6">
      <w:pPr>
        <w:pStyle w:val="Heading4"/>
      </w:pPr>
      <w:r>
        <w:t>That magnifies the risk of a global pandemic</w:t>
      </w:r>
    </w:p>
    <w:p w:rsidR="00954725" w:rsidRPr="00954725" w:rsidRDefault="00954725" w:rsidP="00954725"/>
    <w:p w:rsidR="00900FA6" w:rsidRPr="00900FA6" w:rsidRDefault="007113E7" w:rsidP="00900FA6">
      <w:proofErr w:type="spellStart"/>
      <w:r w:rsidRPr="00FF55EA">
        <w:rPr>
          <w:rStyle w:val="Heading4Char"/>
        </w:rPr>
        <w:t>Senthilingam</w:t>
      </w:r>
      <w:proofErr w:type="spellEnd"/>
      <w:r w:rsidRPr="00FF55EA">
        <w:rPr>
          <w:rStyle w:val="Heading4Char"/>
        </w:rPr>
        <w:t xml:space="preserve"> 17 </w:t>
      </w:r>
      <w:r>
        <w:t xml:space="preserve">(Meera, </w:t>
      </w:r>
      <w:r w:rsidR="0017211A">
        <w:t xml:space="preserve">CNN editor of health and wellness, </w:t>
      </w:r>
      <w:r>
        <w:t xml:space="preserve">“Seven reasons we’re at more risk than ever of a global pandemic,” CNN, 4/10/17, </w:t>
      </w:r>
      <w:r w:rsidR="00900FA6">
        <w:t>https://www.cnn.com/2017/04/03/health/pandemic-risk-virus-bacteria/index.html</w:t>
      </w:r>
      <w:r>
        <w:t>)//tb</w:t>
      </w:r>
    </w:p>
    <w:p w:rsidR="006C53E6" w:rsidRPr="00954725" w:rsidRDefault="004C255E" w:rsidP="006C53E6">
      <w:pPr>
        <w:rPr>
          <w:sz w:val="14"/>
        </w:rPr>
      </w:pPr>
      <w:r w:rsidRPr="00954725">
        <w:rPr>
          <w:sz w:val="14"/>
        </w:rPr>
        <w:t>I</w:t>
      </w:r>
      <w:r w:rsidR="006C53E6" w:rsidRPr="00954725">
        <w:rPr>
          <w:sz w:val="14"/>
        </w:rPr>
        <w:t>t could take just one cough, one kiss, one touch or even one bite to change not only your life, but the lives of everyone around you -- and for months or even years.</w:t>
      </w:r>
      <w:r w:rsidR="00F341C3" w:rsidRPr="00954725">
        <w:rPr>
          <w:sz w:val="14"/>
        </w:rPr>
        <w:t xml:space="preserve"> </w:t>
      </w:r>
      <w:r w:rsidR="006C53E6" w:rsidRPr="00954725">
        <w:rPr>
          <w:sz w:val="14"/>
        </w:rPr>
        <w:t>In most cases, the closer those people are to you, the greater the risk. But it isn't always that simple.</w:t>
      </w:r>
      <w:r w:rsidR="00F341C3" w:rsidRPr="00954725">
        <w:rPr>
          <w:sz w:val="14"/>
        </w:rPr>
        <w:t xml:space="preserve"> </w:t>
      </w:r>
      <w:r w:rsidR="006C53E6" w:rsidRPr="00954725">
        <w:rPr>
          <w:sz w:val="14"/>
        </w:rPr>
        <w:t>The risk at hand: an infectious outbreak.</w:t>
      </w:r>
      <w:r w:rsidR="00F341C3" w:rsidRPr="00954725">
        <w:rPr>
          <w:sz w:val="14"/>
        </w:rPr>
        <w:t xml:space="preserve"> </w:t>
      </w:r>
      <w:r w:rsidR="006C53E6" w:rsidRPr="00954725">
        <w:rPr>
          <w:sz w:val="14"/>
        </w:rPr>
        <w:t>Public health experts believe we are at greater risk than ever of experiencing large-scale outbreaks and global pandemics like those we've seen before: SARS, swine flu, Ebola and Zika.</w:t>
      </w:r>
      <w:r w:rsidR="00F341C3" w:rsidRPr="00954725">
        <w:rPr>
          <w:sz w:val="14"/>
        </w:rPr>
        <w:t xml:space="preserve"> </w:t>
      </w:r>
      <w:r w:rsidR="006C53E6" w:rsidRPr="00954725">
        <w:rPr>
          <w:sz w:val="14"/>
        </w:rPr>
        <w:t>More than 28,000 people were infected during the 2014-16 Ebola epidemic, with over 11,000 deaths. And as of March 10, 84 countries have reported Zika transmission. That disease was discovered in the 1940s, but had its first outbreak in 2007 in Micronesia, and more recently began spreading toward the end of 2015.</w:t>
      </w:r>
      <w:r w:rsidR="00F341C3" w:rsidRPr="00954725">
        <w:rPr>
          <w:sz w:val="14"/>
        </w:rPr>
        <w:t xml:space="preserve"> </w:t>
      </w:r>
      <w:r w:rsidR="006C53E6" w:rsidRPr="00DC46EC">
        <w:rPr>
          <w:rStyle w:val="StyleUnderline"/>
        </w:rPr>
        <w:t>Every time, the infection's arrival is unexpected and its scale unprecedented, leaving the world vulnerable.</w:t>
      </w:r>
      <w:r w:rsidR="00F341C3">
        <w:rPr>
          <w:rStyle w:val="StyleUnderline"/>
        </w:rPr>
        <w:t xml:space="preserve"> </w:t>
      </w:r>
      <w:r w:rsidR="006C53E6" w:rsidRPr="00DC46EC">
        <w:rPr>
          <w:rStyle w:val="StyleUnderline"/>
        </w:rPr>
        <w:t>Experts are unanimous in the belief that the next outbreak contender will most likely be a surprise -- and we need to be ready.</w:t>
      </w:r>
      <w:r w:rsidR="00F341C3">
        <w:rPr>
          <w:rStyle w:val="StyleUnderline"/>
        </w:rPr>
        <w:t xml:space="preserve"> </w:t>
      </w:r>
      <w:r w:rsidR="006C53E6" w:rsidRPr="00954725">
        <w:rPr>
          <w:sz w:val="14"/>
        </w:rPr>
        <w:t>"</w:t>
      </w:r>
      <w:r w:rsidR="006C53E6" w:rsidRPr="00DC46EC">
        <w:rPr>
          <w:rStyle w:val="Emphasis"/>
        </w:rPr>
        <w:t>We're only as secure in the world as the weakest country</w:t>
      </w:r>
      <w:r w:rsidR="006C53E6" w:rsidRPr="00954725">
        <w:rPr>
          <w:sz w:val="14"/>
        </w:rPr>
        <w:t xml:space="preserve">," said Jimmy Whitworth, professor of international public health at the London School of Hygiene &amp; Tropical Medicine. </w:t>
      </w:r>
      <w:r w:rsidR="006C53E6" w:rsidRPr="00DC46EC">
        <w:rPr>
          <w:rStyle w:val="Emphasis"/>
        </w:rPr>
        <w:t>With so many health systems and economies in a fragile state, this means we are far from secure.</w:t>
      </w:r>
      <w:r w:rsidR="00F341C3">
        <w:rPr>
          <w:rStyle w:val="Emphasis"/>
        </w:rPr>
        <w:t xml:space="preserve"> </w:t>
      </w:r>
      <w:r w:rsidR="006C53E6" w:rsidRPr="00954725">
        <w:rPr>
          <w:sz w:val="14"/>
        </w:rPr>
        <w:t>"</w:t>
      </w:r>
      <w:r w:rsidR="006C53E6" w:rsidRPr="00DC46EC">
        <w:rPr>
          <w:rStyle w:val="StyleUnderline"/>
        </w:rPr>
        <w:t>Infectious diseases respect no boundaries</w:t>
      </w:r>
      <w:r w:rsidR="006C53E6" w:rsidRPr="00954725">
        <w:rPr>
          <w:sz w:val="14"/>
        </w:rPr>
        <w:t xml:space="preserve">," he said. The </w:t>
      </w:r>
      <w:r w:rsidR="006C53E6" w:rsidRPr="00DC46EC">
        <w:rPr>
          <w:rStyle w:val="StyleUnderline"/>
        </w:rPr>
        <w:t>World Health Organization is alerted to hundreds of small outbreaks every month, he noted, which it investigates and uses to predict the chances of a bigger problem.</w:t>
      </w:r>
      <w:r w:rsidR="00F341C3">
        <w:rPr>
          <w:rStyle w:val="StyleUnderline"/>
        </w:rPr>
        <w:t xml:space="preserve"> </w:t>
      </w:r>
      <w:r w:rsidR="006C53E6" w:rsidRPr="00954725">
        <w:rPr>
          <w:sz w:val="14"/>
        </w:rPr>
        <w:t>"There are little clusters of outbreaks occurring all the time, all over the place," Whitworth said.</w:t>
      </w:r>
      <w:r w:rsidR="00F341C3" w:rsidRPr="00954725">
        <w:rPr>
          <w:sz w:val="14"/>
        </w:rPr>
        <w:t xml:space="preserve"> </w:t>
      </w:r>
      <w:r w:rsidR="006C53E6" w:rsidRPr="00954725">
        <w:rPr>
          <w:sz w:val="14"/>
        </w:rPr>
        <w:t>But with infections disregarding borders and their battle lines against humans drawn, he believes the way we live today is what opens us up to risk.</w:t>
      </w:r>
      <w:r w:rsidR="00F341C3" w:rsidRPr="00954725">
        <w:rPr>
          <w:sz w:val="14"/>
        </w:rPr>
        <w:t xml:space="preserve"> </w:t>
      </w:r>
      <w:r w:rsidR="006C53E6" w:rsidRPr="00954725">
        <w:rPr>
          <w:sz w:val="14"/>
        </w:rPr>
        <w:t>"(Many) aspects of modern life put us at more risk. We are more ready than before," he points out, highlighting the International Health Regulations Global Outbreak Alert and Response Network and countries with national rapid response teams -- such as the United States, UK and China -- ready to tackle any emergency.</w:t>
      </w:r>
      <w:r w:rsidR="00F341C3" w:rsidRPr="00954725">
        <w:rPr>
          <w:sz w:val="14"/>
        </w:rPr>
        <w:t xml:space="preserve"> </w:t>
      </w:r>
      <w:r w:rsidR="006C53E6" w:rsidRPr="00954725">
        <w:rPr>
          <w:sz w:val="14"/>
        </w:rPr>
        <w:t>"But the stakes keep getting raised," he said. Here's why.</w:t>
      </w:r>
      <w:r w:rsidR="00F341C3" w:rsidRPr="00954725">
        <w:rPr>
          <w:sz w:val="14"/>
        </w:rPr>
        <w:t xml:space="preserve"> </w:t>
      </w:r>
      <w:r w:rsidR="006C53E6" w:rsidRPr="00954725">
        <w:rPr>
          <w:sz w:val="14"/>
        </w:rPr>
        <w:t xml:space="preserve">1. </w:t>
      </w:r>
      <w:r w:rsidR="006C53E6" w:rsidRPr="00B23D90">
        <w:rPr>
          <w:rStyle w:val="StyleUnderline"/>
        </w:rPr>
        <w:t>Growing populations and urbanization</w:t>
      </w:r>
      <w:r w:rsidR="00F341C3">
        <w:rPr>
          <w:rStyle w:val="StyleUnderline"/>
        </w:rPr>
        <w:t xml:space="preserve"> </w:t>
      </w:r>
      <w:r w:rsidR="006C53E6" w:rsidRPr="00B23D90">
        <w:rPr>
          <w:rStyle w:val="StyleUnderline"/>
        </w:rPr>
        <w:t>The facts around urban living are simple: You live, eat, work and move closer to people than in any rural setting, and with this comes greater opportunity for disease to spread through air,</w:t>
      </w:r>
      <w:r w:rsidR="006C53E6" w:rsidRPr="00954725">
        <w:rPr>
          <w:sz w:val="14"/>
        </w:rPr>
        <w:t xml:space="preserve"> mosquitoes or unclean water.</w:t>
      </w:r>
      <w:r w:rsidR="00F341C3" w:rsidRPr="00954725">
        <w:rPr>
          <w:sz w:val="14"/>
        </w:rPr>
        <w:t xml:space="preserve"> </w:t>
      </w:r>
      <w:r w:rsidR="006C53E6" w:rsidRPr="00954725">
        <w:rPr>
          <w:sz w:val="14"/>
        </w:rPr>
        <w:t>As populations grow, so will the number of city-dwellers, with the United Nations predicting that 66% of the global population will live in urban areas by 2050.</w:t>
      </w:r>
      <w:r w:rsidR="00F341C3" w:rsidRPr="00954725">
        <w:rPr>
          <w:sz w:val="14"/>
        </w:rPr>
        <w:t xml:space="preserve"> </w:t>
      </w:r>
      <w:r w:rsidR="006C53E6" w:rsidRPr="00954725">
        <w:rPr>
          <w:sz w:val="14"/>
        </w:rPr>
        <w:t xml:space="preserve">More people in cities can "put a strain on sanitation," said David </w:t>
      </w:r>
      <w:proofErr w:type="spellStart"/>
      <w:r w:rsidR="006C53E6" w:rsidRPr="00954725">
        <w:rPr>
          <w:sz w:val="14"/>
        </w:rPr>
        <w:t>Heymann</w:t>
      </w:r>
      <w:proofErr w:type="spellEnd"/>
      <w:r w:rsidR="006C53E6" w:rsidRPr="00954725">
        <w:rPr>
          <w:sz w:val="14"/>
        </w:rPr>
        <w:t>, head of the Centre for Global Health Security at the think tank Chatham House. Beyond people's close proximity, "this is a second source of infection," he said, and a third is increased food demand, causing farmers to grow more food, with more animals, making them likely to live closer to those animals as well.</w:t>
      </w:r>
      <w:r w:rsidR="00F341C3" w:rsidRPr="00954725">
        <w:rPr>
          <w:sz w:val="14"/>
        </w:rPr>
        <w:t xml:space="preserve"> </w:t>
      </w:r>
      <w:r w:rsidR="006C53E6" w:rsidRPr="00954725">
        <w:rPr>
          <w:sz w:val="14"/>
        </w:rPr>
        <w:t>Animals are reservoirs for many diseases, including cattle for tuberculosis and African sleeping sickness (trypanosomiasis) and poultry for avian flu.</w:t>
      </w:r>
      <w:r w:rsidR="00F341C3" w:rsidRPr="00954725">
        <w:rPr>
          <w:sz w:val="14"/>
        </w:rPr>
        <w:t xml:space="preserve"> </w:t>
      </w:r>
      <w:r w:rsidR="006C53E6" w:rsidRPr="00954725">
        <w:rPr>
          <w:sz w:val="14"/>
        </w:rPr>
        <w:t>With people moving more regularly from -- and between -- rural settings to urban ones, the chances of them becoming infected and then living in close quarters with others further boosts the potential for things to spread.</w:t>
      </w:r>
      <w:r w:rsidR="00F341C3" w:rsidRPr="00954725">
        <w:rPr>
          <w:sz w:val="14"/>
        </w:rPr>
        <w:t xml:space="preserve"> </w:t>
      </w:r>
      <w:r w:rsidR="006C53E6" w:rsidRPr="00954725">
        <w:rPr>
          <w:sz w:val="14"/>
        </w:rPr>
        <w:t>2. Encroaching into new environments</w:t>
      </w:r>
      <w:r w:rsidR="00F341C3" w:rsidRPr="00954725">
        <w:rPr>
          <w:sz w:val="14"/>
        </w:rPr>
        <w:t xml:space="preserve"> </w:t>
      </w:r>
      <w:proofErr w:type="gramStart"/>
      <w:r w:rsidR="006C53E6" w:rsidRPr="00954725">
        <w:rPr>
          <w:sz w:val="14"/>
        </w:rPr>
        <w:t>As</w:t>
      </w:r>
      <w:proofErr w:type="gramEnd"/>
      <w:r w:rsidR="006C53E6" w:rsidRPr="00954725">
        <w:rPr>
          <w:sz w:val="14"/>
        </w:rPr>
        <w:t xml:space="preserve"> numbers of people grow, so does the amount of land needed to house them. Populations expand into previously uninhabited territories, such as forests. With new territories comes contact with new animals and, inevitably, new infections.</w:t>
      </w:r>
      <w:r w:rsidR="00F341C3" w:rsidRPr="00954725">
        <w:rPr>
          <w:sz w:val="14"/>
        </w:rPr>
        <w:t xml:space="preserve"> </w:t>
      </w:r>
      <w:r w:rsidR="006C53E6" w:rsidRPr="00954725">
        <w:rPr>
          <w:sz w:val="14"/>
        </w:rPr>
        <w:t>Lassa fever death rates in Nigeria higher than expected</w:t>
      </w:r>
      <w:r w:rsidR="00F341C3" w:rsidRPr="00954725">
        <w:rPr>
          <w:sz w:val="14"/>
        </w:rPr>
        <w:t xml:space="preserve"> </w:t>
      </w:r>
      <w:r w:rsidR="006C53E6" w:rsidRPr="00954725">
        <w:rPr>
          <w:sz w:val="14"/>
        </w:rPr>
        <w:t>Lassa fever death rates in Nigeria higher than expected</w:t>
      </w:r>
      <w:r w:rsidR="00F341C3" w:rsidRPr="00954725">
        <w:rPr>
          <w:sz w:val="14"/>
        </w:rPr>
        <w:t xml:space="preserve"> </w:t>
      </w:r>
      <w:proofErr w:type="gramStart"/>
      <w:r w:rsidR="006C53E6" w:rsidRPr="00954725">
        <w:rPr>
          <w:sz w:val="14"/>
        </w:rPr>
        <w:t>For</w:t>
      </w:r>
      <w:proofErr w:type="gramEnd"/>
      <w:r w:rsidR="006C53E6" w:rsidRPr="00954725">
        <w:rPr>
          <w:sz w:val="14"/>
        </w:rPr>
        <w:t xml:space="preserve"> one example, "Lassa fever occurs because people live in the forest and destroy it for farming," </w:t>
      </w:r>
      <w:proofErr w:type="spellStart"/>
      <w:r w:rsidR="006C53E6" w:rsidRPr="00954725">
        <w:rPr>
          <w:sz w:val="14"/>
        </w:rPr>
        <w:t>Heymann</w:t>
      </w:r>
      <w:proofErr w:type="spellEnd"/>
      <w:r w:rsidR="006C53E6" w:rsidRPr="00954725">
        <w:rPr>
          <w:sz w:val="14"/>
        </w:rPr>
        <w:t xml:space="preserve"> said.</w:t>
      </w:r>
      <w:r w:rsidR="00F341C3" w:rsidRPr="00954725">
        <w:rPr>
          <w:sz w:val="14"/>
        </w:rPr>
        <w:t xml:space="preserve"> </w:t>
      </w:r>
      <w:r w:rsidR="006C53E6" w:rsidRPr="00954725">
        <w:rPr>
          <w:sz w:val="14"/>
        </w:rPr>
        <w:t>Lassa fever is a viral disease spread by contact with the feces of infected rodents. It can cause fever and hemorrhaging of various parts of the body, including the eyes and nose. Person-to-person transmission is also possible, albeit less common. Outbreaks generally occur in West Africa, with higher than expected rates in Nigeria since 2016.</w:t>
      </w:r>
      <w:r w:rsidR="00F341C3" w:rsidRPr="00954725">
        <w:rPr>
          <w:sz w:val="14"/>
        </w:rPr>
        <w:t xml:space="preserve"> </w:t>
      </w:r>
      <w:proofErr w:type="spellStart"/>
      <w:r w:rsidR="006C53E6" w:rsidRPr="00954725">
        <w:rPr>
          <w:sz w:val="14"/>
        </w:rPr>
        <w:t>Heymann</w:t>
      </w:r>
      <w:proofErr w:type="spellEnd"/>
      <w:r w:rsidR="006C53E6" w:rsidRPr="00954725">
        <w:rPr>
          <w:sz w:val="14"/>
        </w:rPr>
        <w:t xml:space="preserve"> explains that Lassa is one example of people living near forest environments where infected rodents reside, but destruction of those forests for agriculture leaves the animals nowhere to go -- other than humans' homes.</w:t>
      </w:r>
      <w:r w:rsidR="00F341C3" w:rsidRPr="00954725">
        <w:rPr>
          <w:sz w:val="14"/>
        </w:rPr>
        <w:t xml:space="preserve"> </w:t>
      </w:r>
      <w:r w:rsidR="006C53E6" w:rsidRPr="00954725">
        <w:rPr>
          <w:sz w:val="14"/>
        </w:rPr>
        <w:t>"The rodents that live there can't get food and go into human areas for food," he said.</w:t>
      </w:r>
      <w:r w:rsidR="00F341C3" w:rsidRPr="00954725">
        <w:rPr>
          <w:sz w:val="14"/>
        </w:rPr>
        <w:t xml:space="preserve"> </w:t>
      </w:r>
      <w:r w:rsidR="006C53E6" w:rsidRPr="00954725">
        <w:rPr>
          <w:sz w:val="14"/>
        </w:rPr>
        <w:t>3. Climate change</w:t>
      </w:r>
      <w:r w:rsidR="00F341C3" w:rsidRPr="00954725">
        <w:rPr>
          <w:sz w:val="14"/>
        </w:rPr>
        <w:t xml:space="preserve"> </w:t>
      </w:r>
      <w:r w:rsidR="006C53E6" w:rsidRPr="00954725">
        <w:rPr>
          <w:sz w:val="14"/>
        </w:rPr>
        <w:t>Evidence continues to emerge that climate change is resulting in greater numbers of heat waves and flooding events, bringing more opportunity for waterborne diseases such as cholera and for disease vectors such as mosquitoes in new regions.</w:t>
      </w:r>
      <w:r w:rsidR="00F341C3" w:rsidRPr="00954725">
        <w:rPr>
          <w:sz w:val="14"/>
        </w:rPr>
        <w:t xml:space="preserve"> </w:t>
      </w:r>
      <w:r w:rsidR="006C53E6" w:rsidRPr="00954725">
        <w:rPr>
          <w:sz w:val="14"/>
        </w:rPr>
        <w:t>Scientists highlight deadly health risks of climate change</w:t>
      </w:r>
      <w:r w:rsidR="00F341C3" w:rsidRPr="00954725">
        <w:rPr>
          <w:sz w:val="14"/>
        </w:rPr>
        <w:t xml:space="preserve"> </w:t>
      </w:r>
      <w:r w:rsidR="006C53E6" w:rsidRPr="00954725">
        <w:rPr>
          <w:sz w:val="14"/>
        </w:rPr>
        <w:t>Scientists highlight deadly health risks of climate change</w:t>
      </w:r>
      <w:r w:rsidR="00F341C3" w:rsidRPr="00954725">
        <w:rPr>
          <w:sz w:val="14"/>
        </w:rPr>
        <w:t xml:space="preserve"> </w:t>
      </w:r>
      <w:r w:rsidR="006C53E6" w:rsidRPr="00954725">
        <w:rPr>
          <w:sz w:val="14"/>
        </w:rPr>
        <w:t xml:space="preserve">"Flooding is occurring with increased frequency," </w:t>
      </w:r>
      <w:proofErr w:type="spellStart"/>
      <w:r w:rsidR="006C53E6" w:rsidRPr="00954725">
        <w:rPr>
          <w:sz w:val="14"/>
        </w:rPr>
        <w:t>Heymann</w:t>
      </w:r>
      <w:proofErr w:type="spellEnd"/>
      <w:r w:rsidR="006C53E6" w:rsidRPr="00954725">
        <w:rPr>
          <w:sz w:val="14"/>
        </w:rPr>
        <w:t xml:space="preserve"> said, and with that comes greater risk of outbreaks.</w:t>
      </w:r>
      <w:r w:rsidR="00F341C3" w:rsidRPr="00954725">
        <w:rPr>
          <w:sz w:val="14"/>
        </w:rPr>
        <w:t xml:space="preserve"> </w:t>
      </w:r>
      <w:r w:rsidR="006C53E6" w:rsidRPr="00954725">
        <w:rPr>
          <w:sz w:val="14"/>
        </w:rPr>
        <w:t>Between 2030 and 2050, climate change is projected to cause about 250,000 additional deaths per year from heat stress, malnutrition and the spread of infectious diseases like malaria, according to the World Health Organization.</w:t>
      </w:r>
      <w:r w:rsidR="00F341C3" w:rsidRPr="00954725">
        <w:rPr>
          <w:sz w:val="14"/>
        </w:rPr>
        <w:t xml:space="preserve"> </w:t>
      </w:r>
      <w:r w:rsidR="006C53E6" w:rsidRPr="00954725">
        <w:rPr>
          <w:sz w:val="14"/>
        </w:rPr>
        <w:t>With disease carriers like mosquitoes increasingly able to live in new unprotected territory, the risk of an outbreak is high.</w:t>
      </w:r>
      <w:r w:rsidR="00F341C3" w:rsidRPr="00954725">
        <w:rPr>
          <w:sz w:val="14"/>
        </w:rPr>
        <w:t xml:space="preserve"> </w:t>
      </w:r>
      <w:r w:rsidR="006C53E6" w:rsidRPr="00954725">
        <w:rPr>
          <w:sz w:val="14"/>
        </w:rPr>
        <w:t>Whitworth cited the current yellow fever outbreak in Angola, which has infected more than 350 people. He explained that as workers from China returned home from Angola, any yellow fever infection could have been transmitted by mosquitoes in China.</w:t>
      </w:r>
      <w:r w:rsidR="00F341C3" w:rsidRPr="00954725">
        <w:rPr>
          <w:sz w:val="14"/>
        </w:rPr>
        <w:t xml:space="preserve"> </w:t>
      </w:r>
      <w:r w:rsidR="006C53E6" w:rsidRPr="00954725">
        <w:rPr>
          <w:sz w:val="14"/>
        </w:rPr>
        <w:t>But, the workers' return in winter meant the insects weren't around to transmit through bites.</w:t>
      </w:r>
      <w:r w:rsidR="00F341C3" w:rsidRPr="00954725">
        <w:rPr>
          <w:sz w:val="14"/>
        </w:rPr>
        <w:t xml:space="preserve"> </w:t>
      </w:r>
      <w:r w:rsidR="006C53E6" w:rsidRPr="00954725">
        <w:rPr>
          <w:sz w:val="14"/>
        </w:rPr>
        <w:t>According to experts, infectious agents can live in humans during their incubation period -- the time between infection and the onset of symptoms -- meaning that travelers can transmit an infection to another region even though they don&amp;#39;t appear to be sick. International tourist arrivals reached a record of almost 1.2 billion in 2015.</w:t>
      </w:r>
      <w:r w:rsidR="00F341C3" w:rsidRPr="00954725">
        <w:rPr>
          <w:sz w:val="14"/>
        </w:rPr>
        <w:t xml:space="preserve"> </w:t>
      </w:r>
      <w:r w:rsidR="006C53E6" w:rsidRPr="00B23D90">
        <w:rPr>
          <w:rStyle w:val="StyleUnderline"/>
        </w:rPr>
        <w:t>Global travel – According to experts, infectious agents can live in humans during their incubation period -- the time between infection and the onset of symptoms -- meaning that travelers can transmit an infection to another region even though they don't appear to be</w:t>
      </w:r>
      <w:r w:rsidR="006C53E6" w:rsidRPr="00954725">
        <w:rPr>
          <w:sz w:val="14"/>
        </w:rPr>
        <w:t xml:space="preserve"> sick. International tourist arrivals reached a record of almost 1.2 billion in 2015.</w:t>
      </w:r>
      <w:r w:rsidR="00F341C3" w:rsidRPr="00954725">
        <w:rPr>
          <w:sz w:val="14"/>
        </w:rPr>
        <w:t xml:space="preserve"> </w:t>
      </w:r>
      <w:r w:rsidR="006C53E6" w:rsidRPr="00954725">
        <w:rPr>
          <w:sz w:val="14"/>
        </w:rPr>
        <w:t>If a country is on the brink of breakdown from civil unrest, its ability to handle an intense and sudden outbreak could bring its people to their knees -- and allow the infection to flourish.</w:t>
      </w:r>
      <w:r w:rsidR="00F341C3" w:rsidRPr="00954725">
        <w:rPr>
          <w:sz w:val="14"/>
        </w:rPr>
        <w:t xml:space="preserve"> </w:t>
      </w:r>
      <w:r w:rsidR="006C53E6" w:rsidRPr="00954725">
        <w:rPr>
          <w:sz w:val="14"/>
        </w:rPr>
        <w:t>Civil conflict – If a country is on the brink of breakdown from civil unrest, its ability to handle an intense and sudden outbreak could bring its people to their knees -- and allow the infection to flourish.</w:t>
      </w:r>
      <w:r w:rsidR="00F341C3" w:rsidRPr="00954725">
        <w:rPr>
          <w:sz w:val="14"/>
        </w:rPr>
        <w:t xml:space="preserve"> </w:t>
      </w:r>
      <w:r w:rsidR="006C53E6" w:rsidRPr="00954725">
        <w:rPr>
          <w:sz w:val="14"/>
        </w:rPr>
        <w:t>In the information age, new means of communication bring higher levels of fear and multiple ways to spread it, experts believe. More than 90% of the world&amp;#</w:t>
      </w:r>
      <w:proofErr w:type="gramStart"/>
      <w:r w:rsidR="006C53E6" w:rsidRPr="00954725">
        <w:rPr>
          <w:sz w:val="14"/>
        </w:rPr>
        <w:t>39;s</w:t>
      </w:r>
      <w:proofErr w:type="gramEnd"/>
      <w:r w:rsidR="006C53E6" w:rsidRPr="00954725">
        <w:rPr>
          <w:sz w:val="14"/>
        </w:rPr>
        <w:t xml:space="preserve"> population will be covered by mobile broadband networks by 2021, according to the UN.</w:t>
      </w:r>
      <w:r w:rsidR="00F341C3" w:rsidRPr="00954725">
        <w:rPr>
          <w:sz w:val="14"/>
        </w:rPr>
        <w:t xml:space="preserve"> </w:t>
      </w:r>
      <w:r w:rsidR="006C53E6" w:rsidRPr="00954725">
        <w:rPr>
          <w:sz w:val="14"/>
        </w:rPr>
        <w:t>Faster spread of information – In the information age, new means of communication bring higher levels of fear and multiple ways to spread it, experts believe. More than 90% of the world's population will be covered by mobile broadband networks by 2021, according to the UN.</w:t>
      </w:r>
      <w:r w:rsidR="00F341C3" w:rsidRPr="00954725">
        <w:rPr>
          <w:sz w:val="14"/>
        </w:rPr>
        <w:t xml:space="preserve"> </w:t>
      </w:r>
      <w:r w:rsidR="006C53E6" w:rsidRPr="00954725">
        <w:rPr>
          <w:sz w:val="14"/>
        </w:rPr>
        <w:t>Countries where outbreaks are more likely to occur also have fewer doctors and nurses to treat the population. Most have left for better prospects elsewhere. Here a nurse administers a yellow fever vaccine in Rio de Janeiro, Brazil.</w:t>
      </w:r>
      <w:r w:rsidR="00F341C3" w:rsidRPr="00954725">
        <w:rPr>
          <w:sz w:val="14"/>
        </w:rPr>
        <w:t xml:space="preserve"> </w:t>
      </w:r>
      <w:r w:rsidR="006C53E6" w:rsidRPr="00954725">
        <w:rPr>
          <w:sz w:val="14"/>
        </w:rPr>
        <w:t>Photos: Seven reasons why a global pandemic is inevitable</w:t>
      </w:r>
      <w:r w:rsidR="00F341C3" w:rsidRPr="00954725">
        <w:rPr>
          <w:sz w:val="14"/>
        </w:rPr>
        <w:t xml:space="preserve"> </w:t>
      </w:r>
      <w:r w:rsidR="006C53E6" w:rsidRPr="00F341C3">
        <w:rPr>
          <w:rStyle w:val="Emphasis"/>
        </w:rPr>
        <w:t>Fewer doctors and nurses in outbreak regions – Countries where outbreaks are more likely to occur also have fewer doctors and nurses to treat the population.</w:t>
      </w:r>
      <w:r w:rsidR="006C53E6" w:rsidRPr="00954725">
        <w:rPr>
          <w:sz w:val="14"/>
        </w:rPr>
        <w:t xml:space="preserve"> </w:t>
      </w:r>
      <w:r w:rsidR="006C53E6" w:rsidRPr="00F341C3">
        <w:rPr>
          <w:rStyle w:val="StyleUnderline"/>
        </w:rPr>
        <w:t>Most have left for better prospects elsewhere.</w:t>
      </w:r>
      <w:r w:rsidR="006C53E6" w:rsidRPr="00954725">
        <w:rPr>
          <w:sz w:val="14"/>
        </w:rPr>
        <w:t xml:space="preserve"> Here a nurse administers a yellow fever vaccine in Rio de Janeiro, Brazil.</w:t>
      </w:r>
    </w:p>
    <w:p w:rsidR="00942D58" w:rsidRPr="000A54B5" w:rsidRDefault="00942D58" w:rsidP="00942D58">
      <w:pPr>
        <w:pStyle w:val="Heading4"/>
      </w:pPr>
      <w:r w:rsidRPr="000A54B5">
        <w:t xml:space="preserve">Pandemics risk </w:t>
      </w:r>
      <w:r w:rsidRPr="000A54B5">
        <w:rPr>
          <w:u w:val="single"/>
        </w:rPr>
        <w:t>extinction</w:t>
      </w:r>
      <w:r w:rsidRPr="000A54B5">
        <w:t xml:space="preserve"> – no burnout, human transportation is reaching the tipping point for global contagion</w:t>
      </w:r>
    </w:p>
    <w:p w:rsidR="00942D58" w:rsidRPr="000A54B5" w:rsidRDefault="00942D58" w:rsidP="00942D58">
      <w:r w:rsidRPr="000A54B5">
        <w:rPr>
          <w:rStyle w:val="Style13ptBold"/>
        </w:rPr>
        <w:t xml:space="preserve">Bar-Yam 16 </w:t>
      </w:r>
      <w:r w:rsidRPr="000A54B5">
        <w:t>(</w:t>
      </w:r>
      <w:proofErr w:type="spellStart"/>
      <w:r w:rsidRPr="000A54B5">
        <w:t>Yaneer</w:t>
      </w:r>
      <w:proofErr w:type="spellEnd"/>
      <w:r w:rsidRPr="000A54B5">
        <w:t>, MIT PhD, Founding President of the New England Complex Systems Institute, PhD in Physics, “Transition to extinction: Pandemics in a connected world,” NECSI, July 3, 2016, http://necsi.edu/research/social/pandemics/transition)</w:t>
      </w:r>
    </w:p>
    <w:p w:rsidR="00942D58" w:rsidRPr="00CC6CB3" w:rsidRDefault="00942D58" w:rsidP="00942D58">
      <w:pPr>
        <w:rPr>
          <w:sz w:val="16"/>
          <w:szCs w:val="16"/>
        </w:rPr>
      </w:pPr>
      <w:r w:rsidRPr="00CC6CB3">
        <w:rPr>
          <w:sz w:val="16"/>
          <w:szCs w:val="16"/>
        </w:rPr>
        <w:t xml:space="preserve">Watch as one of the more aggressive – brighter </w:t>
      </w:r>
      <w:proofErr w:type="gramStart"/>
      <w:r w:rsidRPr="00CC6CB3">
        <w:rPr>
          <w:sz w:val="16"/>
          <w:szCs w:val="16"/>
        </w:rPr>
        <w:t>red  –</w:t>
      </w:r>
      <w:proofErr w:type="gramEnd"/>
      <w:r w:rsidRPr="00CC6CB3">
        <w:rPr>
          <w:sz w:val="16"/>
          <w:szCs w:val="16"/>
        </w:rPr>
        <w:t xml:space="preserve">  strains rapidly expands. After a time it goes extinct leaving a black region. Why does it go extinct? The answer is that it spreads so rapidly that it kills the hosts around it. Without new hosts to infect it then dies out </w:t>
      </w:r>
      <w:r w:rsidRPr="00CC6CB3">
        <w:rPr>
          <w:sz w:val="16"/>
        </w:rPr>
        <w:t>itself. That the rapidly spreading pathogens die out has important implications for evolutionary research</w:t>
      </w:r>
      <w:r w:rsidRPr="00CC6CB3">
        <w:rPr>
          <w:sz w:val="16"/>
          <w:szCs w:val="16"/>
        </w:rPr>
        <w:t xml:space="preserve"> which we have talked about elsewhere [1–7].</w:t>
      </w:r>
      <w:r w:rsidRPr="00CC6CB3">
        <w:rPr>
          <w:sz w:val="16"/>
        </w:rPr>
        <w:t xml:space="preserve"> </w:t>
      </w:r>
      <w:r w:rsidRPr="00CC6CB3">
        <w:rPr>
          <w:sz w:val="16"/>
          <w:szCs w:val="16"/>
        </w:rPr>
        <w:t>In the research I want to discuss here</w:t>
      </w:r>
      <w:r w:rsidRPr="00CC6CB3">
        <w:rPr>
          <w:sz w:val="16"/>
        </w:rPr>
        <w:t xml:space="preserve">, what we were interested in is </w:t>
      </w:r>
      <w:r w:rsidRPr="000A54B5">
        <w:rPr>
          <w:rStyle w:val="StyleUnderline"/>
        </w:rPr>
        <w:t>the effect of adding long range transportation</w:t>
      </w:r>
      <w:r w:rsidRPr="00CC6CB3">
        <w:rPr>
          <w:sz w:val="16"/>
          <w:szCs w:val="16"/>
        </w:rPr>
        <w:t xml:space="preserve"> [8</w:t>
      </w:r>
      <w:r w:rsidRPr="000A54B5">
        <w:rPr>
          <w:rStyle w:val="StyleUnderline"/>
        </w:rPr>
        <w:t>]. This includes natural means of dispersal as well as unintentional dispersal by humans, like adding airplane routes, which is being done by real world airlines</w:t>
      </w:r>
      <w:r w:rsidRPr="00CC6CB3">
        <w:rPr>
          <w:sz w:val="16"/>
          <w:szCs w:val="16"/>
        </w:rPr>
        <w:t xml:space="preserve"> (Figure 2).</w:t>
      </w:r>
      <w:r w:rsidRPr="00CC6CB3">
        <w:rPr>
          <w:sz w:val="16"/>
        </w:rPr>
        <w:t xml:space="preserve"> </w:t>
      </w:r>
      <w:r w:rsidRPr="000A54B5">
        <w:rPr>
          <w:rStyle w:val="StyleUnderline"/>
        </w:rPr>
        <w:t xml:space="preserve">When we introduce long range transportation into the model, the success of more aggressive strains changes. </w:t>
      </w:r>
      <w:r w:rsidRPr="00CC6CB3">
        <w:rPr>
          <w:rStyle w:val="Emphasis"/>
        </w:rPr>
        <w:t>They can use the long range transportation to find new hosts and escape</w:t>
      </w:r>
      <w:r w:rsidRPr="000A54B5">
        <w:rPr>
          <w:rStyle w:val="Emphasis"/>
        </w:rPr>
        <w:t xml:space="preserve"> local extinction</w:t>
      </w:r>
      <w:r w:rsidRPr="000A54B5">
        <w:rPr>
          <w:rStyle w:val="StyleUnderline"/>
        </w:rPr>
        <w:t>.</w:t>
      </w:r>
      <w:r w:rsidRPr="00CC6CB3">
        <w:rPr>
          <w:sz w:val="16"/>
          <w:szCs w:val="16"/>
        </w:rPr>
        <w:t xml:space="preserve"> Figure 3 shows that the more transportation routes introduced into the model, the </w:t>
      </w:r>
      <w:proofErr w:type="gramStart"/>
      <w:r w:rsidRPr="00CC6CB3">
        <w:rPr>
          <w:sz w:val="16"/>
          <w:szCs w:val="16"/>
        </w:rPr>
        <w:t>more higher</w:t>
      </w:r>
      <w:proofErr w:type="gramEnd"/>
      <w:r w:rsidRPr="00CC6CB3">
        <w:rPr>
          <w:sz w:val="16"/>
          <w:szCs w:val="16"/>
        </w:rPr>
        <w:t xml:space="preserve"> aggressive pathogens are able to survive and spread.</w:t>
      </w:r>
      <w:r w:rsidRPr="00CC6CB3">
        <w:rPr>
          <w:sz w:val="16"/>
        </w:rPr>
        <w:t xml:space="preserve"> </w:t>
      </w:r>
      <w:r w:rsidRPr="00CC6CB3">
        <w:rPr>
          <w:sz w:val="16"/>
          <w:szCs w:val="16"/>
        </w:rPr>
        <w:t xml:space="preserve">As we add more long range transportation, </w:t>
      </w:r>
      <w:r w:rsidRPr="000A54B5">
        <w:rPr>
          <w:rStyle w:val="StyleUnderline"/>
        </w:rPr>
        <w:t>there is a critical point at which pathogens become so aggressive that the entire host population dies.</w:t>
      </w:r>
      <w:r w:rsidRPr="00CC6CB3">
        <w:rPr>
          <w:sz w:val="16"/>
          <w:szCs w:val="16"/>
        </w:rPr>
        <w:t xml:space="preserve"> The pathogens die at the same time, but that is not exactly a consolation to the hosts</w:t>
      </w:r>
      <w:r w:rsidRPr="000A54B5">
        <w:rPr>
          <w:rStyle w:val="StyleUnderline"/>
        </w:rPr>
        <w:t xml:space="preserve">. We call this the phase </w:t>
      </w:r>
      <w:r w:rsidRPr="000A54B5">
        <w:rPr>
          <w:rStyle w:val="Emphasis"/>
        </w:rPr>
        <w:t>transition to extinction</w:t>
      </w:r>
      <w:r w:rsidRPr="00CC6CB3">
        <w:rPr>
          <w:sz w:val="16"/>
          <w:szCs w:val="16"/>
        </w:rPr>
        <w:t xml:space="preserve"> (Figure 4). </w:t>
      </w:r>
      <w:r w:rsidRPr="000A54B5">
        <w:rPr>
          <w:rStyle w:val="StyleUnderline"/>
        </w:rPr>
        <w:t xml:space="preserve">With increasing levels of global transportation, human </w:t>
      </w:r>
      <w:r w:rsidRPr="000A54B5">
        <w:rPr>
          <w:rStyle w:val="Emphasis"/>
        </w:rPr>
        <w:t>civilization may be approaching such a critical threshold</w:t>
      </w:r>
      <w:r w:rsidRPr="00CC6CB3">
        <w:rPr>
          <w:sz w:val="16"/>
          <w:szCs w:val="16"/>
        </w:rPr>
        <w:t>.</w:t>
      </w:r>
      <w:r w:rsidRPr="00CC6CB3">
        <w:rPr>
          <w:sz w:val="16"/>
        </w:rPr>
        <w:t xml:space="preserve"> </w:t>
      </w:r>
      <w:r w:rsidRPr="00CC6CB3">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CC6CB3">
        <w:rPr>
          <w:sz w:val="16"/>
        </w:rPr>
        <w:t xml:space="preserve"> </w:t>
      </w:r>
      <w:r w:rsidRPr="00CC6CB3">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CC6CB3">
        <w:rPr>
          <w:sz w:val="16"/>
        </w:rPr>
        <w:t xml:space="preserve"> </w:t>
      </w:r>
      <w:r w:rsidRPr="000A54B5">
        <w:rPr>
          <w:rStyle w:val="StyleUnderline"/>
        </w:rPr>
        <w:t>A key point about the phase transition to extinction is its suddenness. Even a system that seems stable, can be destabilized by a few more long-range connections, and connectivity is continuing to increase.</w:t>
      </w:r>
      <w:r w:rsidRPr="000A54B5">
        <w:rPr>
          <w:rStyle w:val="StyleUnderline"/>
          <w:sz w:val="12"/>
          <w:szCs w:val="12"/>
        </w:rPr>
        <w:t xml:space="preserve"> </w:t>
      </w:r>
      <w:r w:rsidRPr="000A54B5">
        <w:rPr>
          <w:rStyle w:val="StyleUnderline"/>
        </w:rPr>
        <w:t>So how close are we to the tipping point? We don’t know but it would be good to find out before it happens.</w:t>
      </w:r>
      <w:r w:rsidRPr="000A54B5">
        <w:rPr>
          <w:rStyle w:val="StyleUnderline"/>
          <w:sz w:val="12"/>
          <w:szCs w:val="12"/>
        </w:rPr>
        <w:t xml:space="preserve"> </w:t>
      </w:r>
      <w:r w:rsidRPr="00CC6CB3">
        <w:rPr>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CC6CB3">
        <w:rPr>
          <w:sz w:val="16"/>
        </w:rPr>
        <w:t xml:space="preserve"> </w:t>
      </w:r>
      <w:r w:rsidRPr="00CC6CB3">
        <w:rPr>
          <w:sz w:val="16"/>
          <w:szCs w:val="16"/>
        </w:rPr>
        <w:t xml:space="preserve">As with the choice of airlines to stop flying to west Africa, our analysis didn’t take into consideration how people respond to epidemics. It does tell us what the outcome will be </w:t>
      </w:r>
      <w:r w:rsidRPr="000A54B5">
        <w:rPr>
          <w:rStyle w:val="StyleUnderline"/>
        </w:rPr>
        <w:t>unless we respond fast enough and well enough to stop the spread of future diseases</w:t>
      </w:r>
      <w:r w:rsidRPr="00CC6CB3">
        <w:rPr>
          <w:sz w:val="16"/>
          <w:szCs w:val="16"/>
        </w:rPr>
        <w:t xml:space="preserve">, which may not be the same as the ones we saw in the past. </w:t>
      </w:r>
      <w:r w:rsidRPr="000A54B5">
        <w:rPr>
          <w:rStyle w:val="StyleUnderline"/>
        </w:rPr>
        <w:t>As the world becomes more connected, the dangers increase.</w:t>
      </w:r>
      <w:r w:rsidRPr="000A54B5">
        <w:rPr>
          <w:rStyle w:val="StyleUnderline"/>
          <w:sz w:val="12"/>
          <w:szCs w:val="12"/>
        </w:rPr>
        <w:t xml:space="preserve"> </w:t>
      </w:r>
      <w:r w:rsidRPr="00CC6CB3">
        <w:rPr>
          <w:sz w:val="16"/>
          <w:szCs w:val="16"/>
        </w:rPr>
        <w:t>Are people in western countries safe because of higher quality health systems? Countries like the U.S. have highly skewed networks of social interactions with some very highly connected individuals that can be “</w:t>
      </w:r>
      <w:proofErr w:type="spellStart"/>
      <w:r w:rsidRPr="00CC6CB3">
        <w:rPr>
          <w:sz w:val="16"/>
          <w:szCs w:val="16"/>
        </w:rPr>
        <w:t>superspreaders</w:t>
      </w:r>
      <w:proofErr w:type="spellEnd"/>
      <w:r w:rsidRPr="00CC6CB3">
        <w:rPr>
          <w:sz w:val="16"/>
          <w:szCs w:val="16"/>
        </w:rPr>
        <w:t xml:space="preserve">.” The chances of such an individual becoming infected may be low but events like a mass outbreak pose a much greater risk if they do happen. </w:t>
      </w:r>
      <w:r w:rsidRPr="000A54B5">
        <w:rPr>
          <w:rStyle w:val="StyleUnderline"/>
        </w:rPr>
        <w:t xml:space="preserve">If a sick food service worker in an airport infects 100 passengers, or a contagion event happens in mass transportation, an outbreak could </w:t>
      </w:r>
      <w:r w:rsidRPr="000A54B5">
        <w:rPr>
          <w:rStyle w:val="Emphasis"/>
        </w:rPr>
        <w:t>very well prove unstoppable</w:t>
      </w:r>
      <w:r w:rsidRPr="00CC6CB3">
        <w:rPr>
          <w:sz w:val="16"/>
          <w:szCs w:val="16"/>
        </w:rPr>
        <w:t>.</w:t>
      </w:r>
    </w:p>
    <w:p w:rsidR="00942D58" w:rsidRPr="00F341C3" w:rsidRDefault="00942D58" w:rsidP="006C53E6">
      <w:pPr>
        <w:rPr>
          <w:sz w:val="16"/>
        </w:rPr>
      </w:pPr>
    </w:p>
    <w:p w:rsidR="000649E2" w:rsidRPr="000649E2" w:rsidRDefault="000649E2" w:rsidP="008837E7">
      <w:pPr>
        <w:pStyle w:val="Heading3"/>
      </w:pPr>
      <w:r>
        <w:t xml:space="preserve">2NC – Link </w:t>
      </w:r>
    </w:p>
    <w:p w:rsidR="008B3256" w:rsidRDefault="008B3256" w:rsidP="008B3256">
      <w:pPr>
        <w:pStyle w:val="Heading4"/>
      </w:pPr>
      <w:r>
        <w:t xml:space="preserve">Global </w:t>
      </w:r>
      <w:r w:rsidR="00485776">
        <w:t xml:space="preserve">nurse </w:t>
      </w:r>
      <w:r>
        <w:t xml:space="preserve">migration causes </w:t>
      </w:r>
      <w:r w:rsidR="005A087B">
        <w:t xml:space="preserve">an </w:t>
      </w:r>
      <w:r>
        <w:t xml:space="preserve">international </w:t>
      </w:r>
      <w:r w:rsidR="005A087B">
        <w:t xml:space="preserve">distribution issue </w:t>
      </w:r>
      <w:r>
        <w:t xml:space="preserve"> </w:t>
      </w:r>
    </w:p>
    <w:p w:rsidR="008B3256" w:rsidRDefault="008B3256" w:rsidP="008B3256">
      <w:r w:rsidRPr="008928CA">
        <w:rPr>
          <w:rStyle w:val="Heading4Char"/>
        </w:rPr>
        <w:t>Okoye 4/22</w:t>
      </w:r>
      <w:r>
        <w:t xml:space="preserve"> (Ifeoma, Professor at </w:t>
      </w:r>
      <w:proofErr w:type="spellStart"/>
      <w:r>
        <w:t>Uiversity</w:t>
      </w:r>
      <w:proofErr w:type="spellEnd"/>
      <w:r>
        <w:t xml:space="preserve"> of Nigeria Teaching Hospital and contributor to The Guardian, “Poor salaries, absence of advanced technologies responsible for brain drain,” The Guardian, 4/22/18, https://guardian.ng/saturday-magazine/cover/poor-salaries-absence-of-advanced-technologies-responsible-for-brain-drain/)//tb</w:t>
      </w:r>
    </w:p>
    <w:p w:rsidR="008B3256" w:rsidRDefault="008B3256" w:rsidP="008B3256"/>
    <w:p w:rsidR="008B3256" w:rsidRDefault="008B3256" w:rsidP="008B3256">
      <w:pPr>
        <w:rPr>
          <w:rStyle w:val="Emphasis"/>
        </w:rPr>
      </w:pPr>
      <w:r w:rsidRPr="002F15E6">
        <w:rPr>
          <w:sz w:val="16"/>
        </w:rPr>
        <w:t xml:space="preserve">International migration first emerged as a major public health concern in the 1940s when many European professionals emigrated to the U.K. and U.S.A. In the 1970s, the World Health </w:t>
      </w:r>
      <w:proofErr w:type="spellStart"/>
      <w:r w:rsidRPr="002F15E6">
        <w:rPr>
          <w:sz w:val="16"/>
        </w:rPr>
        <w:t>Organisation</w:t>
      </w:r>
      <w:proofErr w:type="spellEnd"/>
      <w:r w:rsidRPr="002F15E6">
        <w:rPr>
          <w:sz w:val="16"/>
        </w:rPr>
        <w:t xml:space="preserve"> (WHO) published a detailed 40-country study on the magnitude and flow of the health professionals. According to this report, </w:t>
      </w:r>
      <w:r w:rsidRPr="000D6BE3">
        <w:rPr>
          <w:rStyle w:val="StyleUnderline"/>
        </w:rPr>
        <w:t>close to 90 per cent of all migrating physicians were moving to just five countries: Australia, Canada, Germany, U.K. and U.S.A.</w:t>
      </w:r>
      <w:r>
        <w:rPr>
          <w:rStyle w:val="StyleUnderline"/>
        </w:rPr>
        <w:t xml:space="preserve"> </w:t>
      </w:r>
      <w:r w:rsidRPr="002F15E6">
        <w:rPr>
          <w:sz w:val="16"/>
        </w:rPr>
        <w:t xml:space="preserve">In 1972, about 6 per cent of the world’s physicians (140,000) were located outside their countries of origin. </w:t>
      </w:r>
      <w:r w:rsidRPr="004553DE">
        <w:rPr>
          <w:rStyle w:val="Emphasis"/>
        </w:rPr>
        <w:t>Over three-quarters were found in only three countries: in order of magnitude – the U.S.A, U.K. and Canada.</w:t>
      </w:r>
      <w:r w:rsidRPr="002F15E6">
        <w:rPr>
          <w:sz w:val="16"/>
        </w:rPr>
        <w:t xml:space="preserve"> </w:t>
      </w:r>
      <w:r w:rsidRPr="004553DE">
        <w:rPr>
          <w:rStyle w:val="StyleUnderline"/>
        </w:rPr>
        <w:t>The main donor countries reflected colonial and linguistic ties, with a dominance of Asian countries: India, Pakistan and Sri Lanka</w:t>
      </w:r>
      <w:r w:rsidRPr="002F15E6">
        <w:rPr>
          <w:sz w:val="16"/>
        </w:rPr>
        <w:t xml:space="preserve">. By linking the number of physicians per 10,000 population to Gross Domestic Product (GDP) per capita, </w:t>
      </w:r>
      <w:r w:rsidRPr="005D5CBA">
        <w:rPr>
          <w:rStyle w:val="StyleUnderline"/>
        </w:rPr>
        <w:t>the countries that produced more physicians than they had the capacity to absorb were identified as Egypt, India, Pakistan, Philippines and South Korea.</w:t>
      </w:r>
      <w:r>
        <w:rPr>
          <w:rStyle w:val="StyleUnderline"/>
        </w:rPr>
        <w:t xml:space="preserve"> </w:t>
      </w:r>
      <w:r w:rsidRPr="002F15E6">
        <w:rPr>
          <w:sz w:val="16"/>
        </w:rPr>
        <w:t xml:space="preserve">However, the lack of reliable data, probably excluded Nigeria from mention in these studies, as I personally experienced a mass exodus in the 80s/90s of doctors, nurses, pharmacists, etcetera, to Saudi Arabia, the U.K., U.S. and Canada, even South Africa. </w:t>
      </w:r>
      <w:r w:rsidRPr="00AC17EB">
        <w:rPr>
          <w:rStyle w:val="StyleUnderline"/>
        </w:rPr>
        <w:t xml:space="preserve">Trained health professionals are needed in every part of the world, and so when healthcare professionals lack opportunities for professional development, enabling environment to practice and </w:t>
      </w:r>
      <w:proofErr w:type="spellStart"/>
      <w:r w:rsidRPr="00AC17EB">
        <w:rPr>
          <w:rStyle w:val="StyleUnderline"/>
        </w:rPr>
        <w:t>optimise</w:t>
      </w:r>
      <w:proofErr w:type="spellEnd"/>
      <w:r w:rsidRPr="00AC17EB">
        <w:rPr>
          <w:rStyle w:val="StyleUnderline"/>
        </w:rPr>
        <w:t xml:space="preserve"> their skills, and find that their quality of life and ability to train their children in the best educational institutions is gated by their poor salaries</w:t>
      </w:r>
      <w:r w:rsidRPr="002F15E6">
        <w:rPr>
          <w:sz w:val="16"/>
        </w:rPr>
        <w:t xml:space="preserve"> (compared to their peers in more advanced countries), </w:t>
      </w:r>
      <w:r w:rsidRPr="00AC17EB">
        <w:rPr>
          <w:rStyle w:val="Emphasis"/>
        </w:rPr>
        <w:t>they permit their brains to be drained.</w:t>
      </w:r>
      <w:r>
        <w:rPr>
          <w:rStyle w:val="Emphasis"/>
        </w:rPr>
        <w:t xml:space="preserve"> </w:t>
      </w:r>
      <w:r w:rsidRPr="002F15E6">
        <w:rPr>
          <w:sz w:val="16"/>
        </w:rPr>
        <w:t xml:space="preserve">Relocating to these countries provide for them and their families better standards of living and quality of life, higher salaries, access to advanced technology and more stable political conditions. </w:t>
      </w:r>
      <w:r w:rsidRPr="0093656B">
        <w:rPr>
          <w:rStyle w:val="Emphasis"/>
        </w:rPr>
        <w:t>This should be of growing concern to our government, because of its impact on the health systems of developing countries.</w:t>
      </w:r>
      <w:r>
        <w:rPr>
          <w:rStyle w:val="Emphasis"/>
        </w:rPr>
        <w:t xml:space="preserve"> </w:t>
      </w:r>
      <w:r w:rsidRPr="002F15E6">
        <w:rPr>
          <w:sz w:val="16"/>
        </w:rPr>
        <w:t xml:space="preserve">As a radiologist, my colleagues and I in this country have faced frustration and embarrassment due to lack of imaging equipment to hone our skills and provide quality service confidently to our patient population, as well as hold our heads high at international fora, where we are faced with colleagues who run their daily practice on the latest high-end modalities. For most of us, </w:t>
      </w:r>
      <w:r w:rsidRPr="0093656B">
        <w:rPr>
          <w:rStyle w:val="StyleUnderline"/>
        </w:rPr>
        <w:t xml:space="preserve">knowledge of such equipment is at best theoretical and these experiences of inadequacy turn our professional lives into one of hard </w:t>
      </w:r>
      <w:proofErr w:type="spellStart"/>
      <w:r w:rsidRPr="0093656B">
        <w:rPr>
          <w:rStyle w:val="StyleUnderline"/>
        </w:rPr>
        <w:t>labour</w:t>
      </w:r>
      <w:proofErr w:type="spellEnd"/>
      <w:r w:rsidRPr="0093656B">
        <w:rPr>
          <w:rStyle w:val="StyleUnderline"/>
        </w:rPr>
        <w:t xml:space="preserve"> and frustration.</w:t>
      </w:r>
      <w:r>
        <w:rPr>
          <w:rStyle w:val="StyleUnderline"/>
        </w:rPr>
        <w:t xml:space="preserve"> </w:t>
      </w:r>
      <w:r w:rsidRPr="0093656B">
        <w:rPr>
          <w:rStyle w:val="StyleUnderline"/>
        </w:rPr>
        <w:t>In the past one month alone, I have watched three younger radiology colleagues relocate to Canada, U.S.A. and Britain.</w:t>
      </w:r>
      <w:r w:rsidRPr="002F15E6">
        <w:rPr>
          <w:sz w:val="16"/>
        </w:rPr>
        <w:t xml:space="preserve"> It is unusual for doctors to relocate after their postgraduate training; they instead do so after youth service. Now, that has changed. Two of these radiologists that relocated had been consultants for close to five or six years. It has been enunciated that </w:t>
      </w:r>
      <w:r w:rsidRPr="0093656B">
        <w:rPr>
          <w:rStyle w:val="StyleUnderline"/>
        </w:rPr>
        <w:t xml:space="preserve">the pursuit of better health should not await an improved economy; rather measures to improve health will themselves contribute to economic growth. </w:t>
      </w:r>
      <w:r w:rsidRPr="0093656B">
        <w:rPr>
          <w:rStyle w:val="Emphasis"/>
        </w:rPr>
        <w:t>The way a country finances its health care system is a key determiner of the health of its citizenry.</w:t>
      </w:r>
    </w:p>
    <w:p w:rsidR="00C33FF5" w:rsidRDefault="00C33FF5" w:rsidP="00C33FF5">
      <w:pPr>
        <w:pStyle w:val="Heading4"/>
      </w:pPr>
      <w:r>
        <w:t>The nursing shortage is global and exacerbated by emigration from poor countries.</w:t>
      </w:r>
    </w:p>
    <w:p w:rsidR="00C33FF5" w:rsidRPr="0025649E" w:rsidRDefault="00C33FF5" w:rsidP="00C33FF5">
      <w:r w:rsidRPr="0025649E">
        <w:rPr>
          <w:rStyle w:val="Style13ptBold"/>
        </w:rPr>
        <w:t>Dotson et al 12</w:t>
      </w:r>
      <w:r>
        <w:t xml:space="preserve"> – Michael J. Dotson, professor at Appalachian State University, Dinesh S. Dave, Department Chair &amp; Professor in the Department of Computer Information Systems, Supply Chain Management in the John A. Walker College of Business at Appalachian State University, and Joseph A. </w:t>
      </w:r>
      <w:proofErr w:type="spellStart"/>
      <w:r>
        <w:t>Cazier</w:t>
      </w:r>
      <w:proofErr w:type="spellEnd"/>
      <w:r>
        <w:t xml:space="preserve">, Professor at the Department of CIS &amp; Supply Chain Management, 2012 (“INTRODUCTION,” </w:t>
      </w:r>
      <w:r w:rsidRPr="0025649E">
        <w:rPr>
          <w:i/>
        </w:rPr>
        <w:t>Addressing the Nursing Shortage: A Critical Health Care Issue</w:t>
      </w:r>
      <w:r>
        <w:t xml:space="preserve">, published by Health Marketing Quarterly, p. 3, Available Online At </w:t>
      </w:r>
      <w:hyperlink r:id="rId14" w:history="1">
        <w:r w:rsidRPr="00CE138D">
          <w:rPr>
            <w:rStyle w:val="Hyperlink"/>
          </w:rPr>
          <w:t>https://www-tandfonline-com.proxy.lib.umich.edu/doi/pdf/10.1080/07359683.2012.732861?needAccess=true</w:t>
        </w:r>
      </w:hyperlink>
      <w:r>
        <w:t>, Accessed 6-28-2018)</w:t>
      </w:r>
    </w:p>
    <w:p w:rsidR="00C33FF5" w:rsidRDefault="00C33FF5" w:rsidP="00C33FF5">
      <w:r w:rsidRPr="0025649E">
        <w:rPr>
          <w:rStyle w:val="StyleUnderline"/>
        </w:rPr>
        <w:t>Health care issues in nursing</w:t>
      </w:r>
      <w:r>
        <w:t xml:space="preserve">, </w:t>
      </w:r>
      <w:r w:rsidRPr="0025649E">
        <w:rPr>
          <w:rStyle w:val="Emphasis"/>
        </w:rPr>
        <w:t>including that of a shortage in nurses</w:t>
      </w:r>
      <w:r>
        <w:t xml:space="preserve">, </w:t>
      </w:r>
      <w:r w:rsidRPr="0025649E">
        <w:rPr>
          <w:rStyle w:val="StyleUnderline"/>
        </w:rPr>
        <w:t>are really global in nature</w:t>
      </w:r>
      <w:r>
        <w:t xml:space="preserve"> (S. L. Price, 2008). </w:t>
      </w:r>
      <w:r w:rsidRPr="0025649E">
        <w:rPr>
          <w:rStyle w:val="StyleUnderline"/>
        </w:rPr>
        <w:t>The majority of countries in the World Health Organization report a shortage, maldistribution</w:t>
      </w:r>
      <w:r>
        <w:t xml:space="preserve">s, </w:t>
      </w:r>
      <w:r w:rsidRPr="0025649E">
        <w:rPr>
          <w:rStyle w:val="StyleUnderline"/>
        </w:rPr>
        <w:t>and misutilization of nurses</w:t>
      </w:r>
      <w:r>
        <w:t xml:space="preserve"> (</w:t>
      </w:r>
      <w:proofErr w:type="spellStart"/>
      <w:r>
        <w:t>Kingma</w:t>
      </w:r>
      <w:proofErr w:type="spellEnd"/>
      <w:r>
        <w:t xml:space="preserve">, 2001). There is a large difference between the quality of health care in the developed world and that of the developing world. </w:t>
      </w:r>
      <w:r w:rsidRPr="0025649E">
        <w:rPr>
          <w:rStyle w:val="StyleUnderline"/>
        </w:rPr>
        <w:t>The average ratio of nurses to the general population in Europe is 10 times higher than that of Africa and Southeast Asia</w:t>
      </w:r>
      <w:r>
        <w:t xml:space="preserve"> (Buchan &amp; </w:t>
      </w:r>
      <w:proofErr w:type="spellStart"/>
      <w:r>
        <w:t>Calman</w:t>
      </w:r>
      <w:proofErr w:type="spellEnd"/>
      <w:r>
        <w:t xml:space="preserve">, 2004). </w:t>
      </w:r>
      <w:r w:rsidRPr="0025649E">
        <w:rPr>
          <w:rStyle w:val="StyleUnderline"/>
        </w:rPr>
        <w:t>North America also has 10 times the ratio of nurses as that of South America</w:t>
      </w:r>
      <w:r>
        <w:t xml:space="preserve"> (Buchan &amp; </w:t>
      </w:r>
      <w:proofErr w:type="spellStart"/>
      <w:r>
        <w:t>Calman</w:t>
      </w:r>
      <w:proofErr w:type="spellEnd"/>
      <w:r>
        <w:t xml:space="preserve">, 2004). </w:t>
      </w:r>
      <w:r w:rsidRPr="0025649E">
        <w:rPr>
          <w:rStyle w:val="Emphasis"/>
        </w:rPr>
        <w:t>Some of the richest countries have as many as 100 times as many nurses per capita than some of the poorest countries</w:t>
      </w:r>
      <w:r>
        <w:t xml:space="preserve"> (Buchan &amp; </w:t>
      </w:r>
      <w:proofErr w:type="spellStart"/>
      <w:r>
        <w:t>Calman</w:t>
      </w:r>
      <w:proofErr w:type="spellEnd"/>
      <w:r>
        <w:t xml:space="preserve">, 2004). </w:t>
      </w:r>
      <w:r w:rsidRPr="0025649E">
        <w:rPr>
          <w:rStyle w:val="Emphasis"/>
        </w:rPr>
        <w:t xml:space="preserve">Nurses in poor countries often migrate to richer ones, making the shortage more severe </w:t>
      </w:r>
      <w:r>
        <w:t>(Buchan, 2001).</w:t>
      </w:r>
    </w:p>
    <w:p w:rsidR="00C33FF5" w:rsidRPr="003B2632" w:rsidRDefault="00C33FF5" w:rsidP="00C33FF5">
      <w:pPr>
        <w:rPr>
          <w:rStyle w:val="StyleUnderline"/>
        </w:rPr>
      </w:pPr>
    </w:p>
    <w:p w:rsidR="00C33FF5" w:rsidRPr="008D440B" w:rsidRDefault="00C33FF5" w:rsidP="00C33FF5"/>
    <w:p w:rsidR="00F977E5" w:rsidRDefault="00F977E5" w:rsidP="00F977E5">
      <w:pPr>
        <w:pStyle w:val="Heading3"/>
      </w:pPr>
      <w:r>
        <w:t>2NC – Africa Module</w:t>
      </w:r>
    </w:p>
    <w:p w:rsidR="00153E90" w:rsidRDefault="00153E90" w:rsidP="00153E90">
      <w:pPr>
        <w:pStyle w:val="Heading4"/>
      </w:pPr>
      <w:r>
        <w:t>Africa needs nurses more than the United States – shortages are steeper – continued losses risks Ebola spread</w:t>
      </w:r>
    </w:p>
    <w:p w:rsidR="00153E90" w:rsidRPr="00FB110C" w:rsidRDefault="00153E90" w:rsidP="00153E90">
      <w:proofErr w:type="spellStart"/>
      <w:r w:rsidRPr="00632C6B">
        <w:rPr>
          <w:rStyle w:val="Style13ptBold"/>
        </w:rPr>
        <w:t>Sonenshine</w:t>
      </w:r>
      <w:proofErr w:type="spellEnd"/>
      <w:r w:rsidRPr="00632C6B">
        <w:rPr>
          <w:rStyle w:val="Style13ptBold"/>
        </w:rPr>
        <w:t xml:space="preserve"> 14</w:t>
      </w:r>
      <w:r>
        <w:t xml:space="preserve"> (Tara, </w:t>
      </w:r>
      <w:r w:rsidRPr="00FB110C">
        <w:t>former U.S. Under Secretary of State for Public Diplomacy and Public Affairs. She is on the board of the Women’s Foreign Policy Group</w:t>
      </w:r>
      <w:r>
        <w:t>, “</w:t>
      </w:r>
      <w:r w:rsidRPr="00FB110C">
        <w:t>Nurses Urgently Needed: Another Critical Global Shortage</w:t>
      </w:r>
      <w:r>
        <w:t xml:space="preserve">”, The Globalist, 10/19/14, </w:t>
      </w:r>
      <w:r w:rsidRPr="00FB110C">
        <w:t>https://www.theglobalist.com/nurses-urgently-needed-another-critical-global-shortage/</w:t>
      </w:r>
      <w:r>
        <w:t>)KJR</w:t>
      </w:r>
    </w:p>
    <w:p w:rsidR="00153E90" w:rsidRPr="00923E21" w:rsidRDefault="00153E90" w:rsidP="00153E90">
      <w:pPr>
        <w:rPr>
          <w:b/>
          <w:u w:val="single"/>
        </w:rPr>
      </w:pPr>
      <w:r w:rsidRPr="00923E21">
        <w:rPr>
          <w:b/>
          <w:u w:val="single"/>
        </w:rPr>
        <w:t>The Ebola crisis has focused global attention on the nursing profession. Rightly so. Many of the first victims of Ebola have been health care professionals on the frontlines of this deadly disease</w:t>
      </w:r>
      <w:r w:rsidRPr="00FB110C">
        <w:rPr>
          <w:sz w:val="16"/>
        </w:rPr>
        <w:t xml:space="preserve"> that has now claimed close to 5,000 lives and affected 9,000 people, according to the World Health Organization. The global media spotlight has turned on nurse Tina Pham – now treated for Ebola at Maryland’s National Institutes of Health – and on another nurse, Amber Joy Vinson, who is being treated for Ebola at Emory University Hospital. A nurse in Spain, Teresa Romero, also developed Ebola after treating a patient there. </w:t>
      </w:r>
      <w:r w:rsidRPr="00923E21">
        <w:rPr>
          <w:b/>
          <w:u w:val="single"/>
        </w:rPr>
        <w:t xml:space="preserve">Countless African nurses have succumbed to the Ebola outbreak. </w:t>
      </w:r>
      <w:r w:rsidRPr="00FB110C">
        <w:rPr>
          <w:sz w:val="16"/>
        </w:rPr>
        <w:t xml:space="preserve">An outcry from nurses at the Texas Health Presbyterian Hospital where Thomas Eric Duncan, the Liberian man, died of Ebola has also heightened awareness of the difficulty nurses face. In their profession, they can risk getting exposed to infectious diseases and, as the Texas case showed, often are unprotected and ill-prepared by their employers even for the most dangerous infections. If there is one bright side of the Ebola crisis, it is that it has finally focused global attention on nurses. The world desperately needs more of them. Years before the Ebola crisis hit, evidence was mounting of a major nursing shortage worldwide – from North America to Africa and Europe. Ebola only exacerbates an already worrisome crisis that has gotten scant attention. United States The United States has a very large population of registered nurses—almost 3 million in 2012, and about half a million more than estimated a decade ago. The problem is not supply—it’s demand. Growing healthcare needs outstrip capacity—especially for skilled and specialized nurses who know how to work in highly complex and technologically driven healthcare systems. </w:t>
      </w:r>
      <w:r w:rsidRPr="00923E21">
        <w:rPr>
          <w:b/>
          <w:u w:val="single"/>
        </w:rPr>
        <w:t xml:space="preserve">By 2020, the United States may have one million openings for nurses according to the U.S. Bureau of Labor Statistics. </w:t>
      </w:r>
      <w:r w:rsidRPr="00FB110C">
        <w:rPr>
          <w:sz w:val="16"/>
        </w:rPr>
        <w:t xml:space="preserve">The Affordable Health Care Act—also known as Obamacare—will increase the numbers of citizens with access to healthcare facilities and thus looking for care. By next year, </w:t>
      </w:r>
      <w:r w:rsidRPr="00923E21">
        <w:rPr>
          <w:b/>
          <w:u w:val="single"/>
        </w:rPr>
        <w:t>30-40 million Americans who previously had no health insurance might show up in clinics and hospitals on an ongoing basis</w:t>
      </w:r>
      <w:r w:rsidRPr="00FB110C">
        <w:rPr>
          <w:sz w:val="16"/>
        </w:rPr>
        <w:t xml:space="preserve">. That is quite a demand push. As a result, </w:t>
      </w:r>
      <w:r w:rsidRPr="00923E21">
        <w:rPr>
          <w:b/>
          <w:u w:val="single"/>
        </w:rPr>
        <w:t xml:space="preserve">nurses may become the equivalent of doctors in many healthcare settings. </w:t>
      </w:r>
      <w:r w:rsidRPr="00FB110C">
        <w:rPr>
          <w:sz w:val="16"/>
        </w:rPr>
        <w:t xml:space="preserve">No wonder that nursing schools across the United States are struggling to expand capacity to meet the rising demand for care. It doesn’t help either that a significant segment of the U.S. nursing workforce is nearing retirement age (although the 2008 recession has led many </w:t>
      </w:r>
      <w:proofErr w:type="spellStart"/>
      <w:r w:rsidRPr="00FB110C">
        <w:rPr>
          <w:sz w:val="16"/>
        </w:rPr>
        <w:t>babyboomers</w:t>
      </w:r>
      <w:proofErr w:type="spellEnd"/>
      <w:r w:rsidRPr="00FB110C">
        <w:rPr>
          <w:sz w:val="16"/>
        </w:rPr>
        <w:t xml:space="preserve"> to stay in the workforce longer). </w:t>
      </w:r>
      <w:r w:rsidRPr="00923E21">
        <w:rPr>
          <w:b/>
          <w:u w:val="single"/>
        </w:rPr>
        <w:t xml:space="preserve">Funding for nursing education, like many other forms of U.S. education, has suffered in times of cutbacks. </w:t>
      </w:r>
      <w:r w:rsidRPr="00FB110C">
        <w:rPr>
          <w:b/>
          <w:u w:val="single"/>
        </w:rPr>
        <w:t>Nursing remains a top professional choice with very strong employment prospects</w:t>
      </w:r>
      <w:r w:rsidRPr="00923E21">
        <w:rPr>
          <w:b/>
          <w:u w:val="single"/>
        </w:rPr>
        <w:t>.</w:t>
      </w:r>
      <w:r w:rsidRPr="00FB110C">
        <w:rPr>
          <w:sz w:val="16"/>
        </w:rPr>
        <w:t xml:space="preserve"> </w:t>
      </w:r>
      <w:r w:rsidRPr="00923E21">
        <w:rPr>
          <w:b/>
          <w:u w:val="single"/>
        </w:rPr>
        <w:t>However, the aging workforce, dwindling enrollment and increased demand will strain the system.</w:t>
      </w:r>
      <w:r w:rsidRPr="00FB110C">
        <w:rPr>
          <w:sz w:val="16"/>
        </w:rPr>
        <w:t xml:space="preserve"> Europe Europe’s aging populations mean aging nurses, aging nursing educators – and more elderly people who need nursing care. By 2030, 25% of the European population will be over the age of 65. According to the European Union, Europe may be facing a shortage of one million health care workers by 2020. Next to the United States, the United Kingdom has the largest chronic shortage of nurses. As in the case of the U.S., an aging population puts a growing burden on healthcare services. A diminishing pipeline of new students in nursing compounds the problem. Just as is the practice in the United States, Germany is also looking around the world for more nurses—in its case, to China, with an abundance of health care workers. Joint German-Chinese programs train specialized nurses to address the acute shortage – a shortage that will, of course, also hit China itself, whose population is aging rapidly. What will help Germany and other wealthier (West) European societies is that, in the former Eastern bloc nations of Europe, wages for nurses are up to ten times lower in a country like Romania than in Germany. While this might help Germany and other countries in the west of the continent to fill its shortages, this is really a strategy of robbing Peter to pay Paul. As with the U.S., which sources many of its nurses from the Philippines, or the UK, which “imports” them from countries like Spain and Portugal, these shifts are no real solution. ‎ Asia China, despite its own growing healthcare needs, is providing a supply of nurses to fill the global void. The Shandong International Nurse Training Center has a partnership with Germany and other countries to place nurses in assisted care facilities and hospitals. ‎The most recent statistics show that China has approximately two million registered nurses — up 52% from 2005, according to the Chinese Ministry of Health. Yet, with a growing elderly population, nurses will have plenty of work in China itself. It is not just the U.S., but also Britain and Australia that have been recruiting nurses for years from low-to-middle income countries in Asia like Vietnam and the Philippines—known for intensive education and training of nurses. Yet, even in these countries, mobility and migration is coming under great scrutiny as governments increasingly recognize two crucial factors: First, while they provide for the initial training of nurses, other nations benefit from the supply thus created. And second, when a disaster strikes, the domestic healthcare system – which is the first line of defense everywhere – is coming up short. That is not a sustainable strategy on either front. Latin America English-speaking Caribbean nations have advanced nursing programs and a large nurse-to-practitioner ratio. Again, high wages and better working conditions lure nurses to the United States and Europe. What is initially “merely” a brain drain of nurses quickly turns into an exodus, leaving those countries without a supply. Africa Globally, the picture is gloomiest for parts of Africa – as well as India. In 2010, a World Health Organization report revealed that </w:t>
      </w:r>
      <w:r w:rsidRPr="00FB110C">
        <w:rPr>
          <w:b/>
          <w:u w:val="single"/>
        </w:rPr>
        <w:t>India needed 2.4 million more nurses</w:t>
      </w:r>
      <w:r w:rsidRPr="00FB110C">
        <w:rPr>
          <w:sz w:val="16"/>
        </w:rPr>
        <w:t xml:space="preserve">. </w:t>
      </w:r>
      <w:r w:rsidRPr="00923E21">
        <w:rPr>
          <w:b/>
          <w:u w:val="single"/>
        </w:rPr>
        <w:t xml:space="preserve">In sub-Saharan Africa, the shortages are enormous and data are difficult to come by. ‎ </w:t>
      </w:r>
      <w:r w:rsidRPr="00FB110C">
        <w:rPr>
          <w:sz w:val="16"/>
        </w:rPr>
        <w:t>‎</w:t>
      </w:r>
      <w:r w:rsidRPr="00923E21">
        <w:rPr>
          <w:b/>
          <w:u w:val="single"/>
        </w:rPr>
        <w:t>South Africa is in the market for 45,000 nurses</w:t>
      </w:r>
      <w:r w:rsidRPr="00FB110C">
        <w:rPr>
          <w:sz w:val="16"/>
        </w:rPr>
        <w:t xml:space="preserve">—in part because many of the domestically trained nurses have moved to Europe in search of higher pay and better working conditions. </w:t>
      </w:r>
      <w:r w:rsidRPr="00923E21">
        <w:rPr>
          <w:b/>
          <w:u w:val="single"/>
        </w:rPr>
        <w:t>The hardest hit countries are those in West Africa—precisely where the Ebola epidemic hit three of Africa’s poorest countries. Weak health systems, lack of infrastructure, poor education and limited access to clean water has further fueled this outbreak</w:t>
      </w:r>
      <w:r w:rsidRPr="00FB110C">
        <w:rPr>
          <w:sz w:val="16"/>
        </w:rPr>
        <w:t xml:space="preserve">. What to do? The answer to future nursing needs is as complex as the story of the shortages. </w:t>
      </w:r>
      <w:r w:rsidRPr="00923E21">
        <w:rPr>
          <w:b/>
          <w:u w:val="single"/>
        </w:rPr>
        <w:t>One solution is to create more public-private partnerships to create talent pools of highly skilled health professionals</w:t>
      </w:r>
      <w:r w:rsidRPr="00FB110C">
        <w:rPr>
          <w:sz w:val="16"/>
        </w:rPr>
        <w:t xml:space="preserve">. </w:t>
      </w:r>
      <w:r w:rsidRPr="00923E21">
        <w:rPr>
          <w:b/>
          <w:u w:val="single"/>
        </w:rPr>
        <w:t>Another strategy involves global awareness of the nursing shortage</w:t>
      </w:r>
      <w:r w:rsidRPr="00FB110C">
        <w:rPr>
          <w:sz w:val="16"/>
        </w:rPr>
        <w:t xml:space="preserve"> and joint solutions to spread the talent. </w:t>
      </w:r>
      <w:r w:rsidRPr="00923E21">
        <w:rPr>
          <w:b/>
          <w:u w:val="single"/>
        </w:rPr>
        <w:t>Aligning wages and creating better measurement and standards across countries could help.</w:t>
      </w:r>
      <w:r w:rsidRPr="00FB110C">
        <w:rPr>
          <w:sz w:val="16"/>
        </w:rPr>
        <w:t xml:space="preserve"> In the end, </w:t>
      </w:r>
      <w:r w:rsidRPr="00923E21">
        <w:rPr>
          <w:b/>
          <w:u w:val="single"/>
        </w:rPr>
        <w:t>Ebola will force us to focus much more on the nurse shortage issue, which is really a global phenomenon.</w:t>
      </w:r>
      <w:r w:rsidRPr="00FB110C">
        <w:rPr>
          <w:sz w:val="16"/>
        </w:rPr>
        <w:t xml:space="preserve"> For all the attention many nations still accord to their militaries, they might be far better off as nations and societies if they spent at least as much attention on nurses (and the rest of their medical and care sectors). </w:t>
      </w:r>
      <w:r w:rsidRPr="00923E21">
        <w:rPr>
          <w:b/>
          <w:u w:val="single"/>
        </w:rPr>
        <w:t>Nurses have the power to change lives. It is our duty to ensure they are protected and appreciated, particularly given their occupational risks during this Ebola crisis. This is a time when we have to care about people who care for others.</w:t>
      </w:r>
    </w:p>
    <w:p w:rsidR="00153E90" w:rsidRDefault="00153E90" w:rsidP="00153E90">
      <w:pPr>
        <w:rPr>
          <w:rFonts w:asciiTheme="minorHAnsi" w:hAnsiTheme="minorHAnsi"/>
        </w:rPr>
      </w:pPr>
    </w:p>
    <w:p w:rsidR="00153E90" w:rsidRDefault="00153E90" w:rsidP="00153E90">
      <w:pPr>
        <w:pStyle w:val="Heading4"/>
      </w:pPr>
      <w:r>
        <w:t>Plan hurts African economies</w:t>
      </w:r>
    </w:p>
    <w:p w:rsidR="00153E90" w:rsidRPr="00C336E8" w:rsidRDefault="00153E90" w:rsidP="00153E90">
      <w:r w:rsidRPr="00632C6B">
        <w:rPr>
          <w:rStyle w:val="Style13ptBold"/>
        </w:rPr>
        <w:t xml:space="preserve">Brush, </w:t>
      </w:r>
      <w:proofErr w:type="spellStart"/>
      <w:r w:rsidRPr="00632C6B">
        <w:rPr>
          <w:rStyle w:val="Style13ptBold"/>
        </w:rPr>
        <w:t>Sochalshi</w:t>
      </w:r>
      <w:proofErr w:type="spellEnd"/>
      <w:r w:rsidRPr="00632C6B">
        <w:rPr>
          <w:rStyle w:val="Style13ptBold"/>
        </w:rPr>
        <w:t>, and Berger 4</w:t>
      </w:r>
      <w:r>
        <w:t xml:space="preserve"> (</w:t>
      </w:r>
      <w:r w:rsidRPr="00C336E8">
        <w:t>Barbara</w:t>
      </w:r>
      <w:r>
        <w:t xml:space="preserve">, </w:t>
      </w:r>
      <w:r w:rsidRPr="00C336E8">
        <w:t>associate professor in the William F. Connell School of Nursing at Boston</w:t>
      </w:r>
      <w:r>
        <w:t xml:space="preserve"> </w:t>
      </w:r>
      <w:r w:rsidRPr="00C336E8">
        <w:t xml:space="preserve">College, in Chestnut Hill, Massachusetts, Julie, </w:t>
      </w:r>
      <w:r>
        <w:t>a</w:t>
      </w:r>
      <w:r w:rsidRPr="00C336E8">
        <w:t>n associate professor in the School of Nursing at the</w:t>
      </w:r>
      <w:r>
        <w:t xml:space="preserve"> </w:t>
      </w:r>
      <w:r w:rsidRPr="00C336E8">
        <w:t>University of Pennsylvania in Philadelphia</w:t>
      </w:r>
      <w:r>
        <w:t xml:space="preserve">, </w:t>
      </w:r>
      <w:r w:rsidRPr="00C336E8">
        <w:t>and Anne</w:t>
      </w:r>
      <w:r>
        <w:t xml:space="preserve">, </w:t>
      </w:r>
      <w:r w:rsidRPr="00C336E8">
        <w:t>doctoral candidate in the Connell School of Nursing</w:t>
      </w:r>
      <w:r>
        <w:t>,</w:t>
      </w:r>
      <w:r w:rsidRPr="00C336E8">
        <w:t xml:space="preserve"> </w:t>
      </w:r>
      <w:r>
        <w:t>“</w:t>
      </w:r>
      <w:r w:rsidRPr="00C336E8">
        <w:t>Imported Care: Recruiting</w:t>
      </w:r>
      <w:r>
        <w:t xml:space="preserve"> </w:t>
      </w:r>
      <w:r w:rsidRPr="00C336E8">
        <w:t>Foreign Nurses To U.S. Health</w:t>
      </w:r>
      <w:r>
        <w:t xml:space="preserve"> </w:t>
      </w:r>
      <w:r w:rsidRPr="00C336E8">
        <w:t>Care Facilities</w:t>
      </w:r>
      <w:r>
        <w:t xml:space="preserve">”, </w:t>
      </w:r>
      <w:r w:rsidRPr="00C336E8">
        <w:t>Project HOPE–The People-to-People Health Foundation</w:t>
      </w:r>
      <w:r>
        <w:t xml:space="preserve">, May/June 2004, </w:t>
      </w:r>
      <w:r w:rsidRPr="00C336E8">
        <w:t>https://www.healthaffairs.org/doi/pdf/10.1377/hlthaff.23.3.78</w:t>
      </w:r>
      <w:r>
        <w:t>)KJR</w:t>
      </w:r>
    </w:p>
    <w:p w:rsidR="00153E90" w:rsidRPr="00DE1381" w:rsidRDefault="00153E90" w:rsidP="00153E90">
      <w:pPr>
        <w:rPr>
          <w:sz w:val="16"/>
        </w:rPr>
      </w:pPr>
      <w:r w:rsidRPr="00DE1381">
        <w:rPr>
          <w:sz w:val="16"/>
        </w:rPr>
        <w:t xml:space="preserve">Economic burden. </w:t>
      </w:r>
      <w:r w:rsidRPr="00923E21">
        <w:rPr>
          <w:b/>
          <w:u w:val="single"/>
        </w:rPr>
        <w:t>The loss of qualified nurses places considerable economic pressure on exporting African countries</w:t>
      </w:r>
      <w:r w:rsidRPr="00DE1381">
        <w:rPr>
          <w:sz w:val="16"/>
        </w:rPr>
        <w:t xml:space="preserve">.25 In 1998 </w:t>
      </w:r>
      <w:r w:rsidRPr="00923E21">
        <w:rPr>
          <w:b/>
          <w:u w:val="single"/>
        </w:rPr>
        <w:t>the United Nations Conference for Trade and Development</w:t>
      </w:r>
      <w:r w:rsidRPr="00DE1381">
        <w:rPr>
          <w:sz w:val="16"/>
        </w:rPr>
        <w:t xml:space="preserve"> estimated that </w:t>
      </w:r>
      <w:r w:rsidRPr="00923E21">
        <w:rPr>
          <w:b/>
          <w:u w:val="single"/>
        </w:rPr>
        <w:t>every professional</w:t>
      </w:r>
      <w:r w:rsidRPr="00DE1381">
        <w:rPr>
          <w:sz w:val="16"/>
        </w:rPr>
        <w:t xml:space="preserve">, ages 25–35, </w:t>
      </w:r>
      <w:r w:rsidRPr="00923E21">
        <w:rPr>
          <w:b/>
          <w:u w:val="single"/>
        </w:rPr>
        <w:t>who migrated from South Africa represented an annual loss of $184,000 for that country</w:t>
      </w:r>
      <w:r w:rsidRPr="00DE1381">
        <w:rPr>
          <w:sz w:val="16"/>
        </w:rPr>
        <w:t xml:space="preserve">.26 </w:t>
      </w:r>
      <w:r w:rsidRPr="00923E21">
        <w:rPr>
          <w:b/>
          <w:u w:val="single"/>
        </w:rPr>
        <w:t>Receiving countries obtain the financial benefit of the migrant’s professional education and training, while sending countries bear these costs. The loss of valuable workers has been so costly that the South African Nursing Council has proposed an export tariff on nurses leaving to work abroad</w:t>
      </w:r>
      <w:r w:rsidRPr="00DE1381">
        <w:rPr>
          <w:sz w:val="16"/>
        </w:rPr>
        <w:t>.27</w:t>
      </w:r>
    </w:p>
    <w:p w:rsidR="00153E90" w:rsidRDefault="00153E90" w:rsidP="00153E90"/>
    <w:p w:rsidR="00153E90" w:rsidRPr="00D350B0" w:rsidRDefault="00153E90" w:rsidP="00153E90"/>
    <w:p w:rsidR="00153E90" w:rsidRDefault="00153E90" w:rsidP="00153E90">
      <w:pPr>
        <w:rPr>
          <w:rStyle w:val="Emphasis"/>
        </w:rPr>
      </w:pPr>
    </w:p>
    <w:p w:rsidR="00065BC2" w:rsidRDefault="00065BC2" w:rsidP="003416C0">
      <w:pPr>
        <w:pStyle w:val="Heading4"/>
      </w:pPr>
      <w:r>
        <w:t>Immigration to the US destroys health care systems in both the US and Africa—the impact is AIDS</w:t>
      </w:r>
    </w:p>
    <w:p w:rsidR="00065BC2" w:rsidRDefault="00EF22E6" w:rsidP="00065BC2">
      <w:r>
        <w:rPr>
          <w:rStyle w:val="Heading4Char"/>
        </w:rPr>
        <w:t>Mullan 09</w:t>
      </w:r>
      <w:r w:rsidR="00065BC2">
        <w:t xml:space="preserve"> (Fitzhugh Mullan, MD, Murdock Head Professor of Medicine and Health Policy, Washington, DC, Primary Health Care Access Reform: Community Health Centers and the National Health Service Corps, Congressional Documents and Publications, April 30)</w:t>
      </w:r>
      <w:r w:rsidR="003416C0">
        <w:t>//tb</w:t>
      </w:r>
    </w:p>
    <w:p w:rsidR="003416C0" w:rsidRPr="007C6EA2" w:rsidRDefault="003416C0" w:rsidP="00065BC2">
      <w:pPr>
        <w:rPr>
          <w:sz w:val="16"/>
        </w:rPr>
      </w:pPr>
      <w:r w:rsidRPr="007C6EA2">
        <w:rPr>
          <w:sz w:val="16"/>
        </w:rPr>
        <w:t>We can be proud that the appeal of our way of life and</w:t>
      </w:r>
      <w:r w:rsidR="00EF22E6" w:rsidRPr="007C6EA2">
        <w:rPr>
          <w:sz w:val="16"/>
        </w:rPr>
        <w:t xml:space="preserve"> </w:t>
      </w:r>
      <w:r w:rsidRPr="007C6EA2">
        <w:rPr>
          <w:sz w:val="16"/>
        </w:rPr>
        <w:t>the prowess of our medical institutions that have made</w:t>
      </w:r>
      <w:r w:rsidR="00EF22E6" w:rsidRPr="007C6EA2">
        <w:rPr>
          <w:sz w:val="16"/>
        </w:rPr>
        <w:t xml:space="preserve"> </w:t>
      </w:r>
      <w:r w:rsidRPr="007C6EA2">
        <w:rPr>
          <w:sz w:val="16"/>
        </w:rPr>
        <w:t>the United States a magnet for physicians from around the world for the last 50 years.</w:t>
      </w:r>
      <w:r w:rsidR="00EF22E6" w:rsidRPr="007C6EA2">
        <w:rPr>
          <w:sz w:val="16"/>
        </w:rPr>
        <w:t xml:space="preserve"> </w:t>
      </w:r>
      <w:r w:rsidRPr="007C6EA2">
        <w:rPr>
          <w:sz w:val="16"/>
        </w:rPr>
        <w:t>Most have arrived under</w:t>
      </w:r>
      <w:r w:rsidR="00EF22E6" w:rsidRPr="007C6EA2">
        <w:rPr>
          <w:sz w:val="16"/>
        </w:rPr>
        <w:t xml:space="preserve"> </w:t>
      </w:r>
      <w:r w:rsidRPr="007C6EA2">
        <w:rPr>
          <w:sz w:val="16"/>
        </w:rPr>
        <w:t>educational visas and, in overwhelming numbers, have</w:t>
      </w:r>
      <w:r w:rsidR="00EF22E6" w:rsidRPr="007C6EA2">
        <w:rPr>
          <w:sz w:val="16"/>
        </w:rPr>
        <w:t xml:space="preserve"> </w:t>
      </w:r>
      <w:r w:rsidRPr="007C6EA2">
        <w:rPr>
          <w:sz w:val="16"/>
        </w:rPr>
        <w:t>remained in the United States following residency</w:t>
      </w:r>
      <w:r w:rsidR="00EF22E6" w:rsidRPr="007C6EA2">
        <w:rPr>
          <w:sz w:val="16"/>
        </w:rPr>
        <w:t xml:space="preserve"> </w:t>
      </w:r>
      <w:r w:rsidRPr="007C6EA2">
        <w:rPr>
          <w:sz w:val="16"/>
        </w:rPr>
        <w:t>training.</w:t>
      </w:r>
      <w:r w:rsidR="00EF22E6" w:rsidRPr="007C6EA2">
        <w:rPr>
          <w:sz w:val="16"/>
        </w:rPr>
        <w:t xml:space="preserve"> </w:t>
      </w:r>
      <w:r w:rsidRPr="007C6EA2">
        <w:rPr>
          <w:sz w:val="16"/>
        </w:rPr>
        <w:t>This has been an enormous gift to the</w:t>
      </w:r>
      <w:r w:rsidR="00EF22E6" w:rsidRPr="007C6EA2">
        <w:rPr>
          <w:sz w:val="16"/>
        </w:rPr>
        <w:t xml:space="preserve"> </w:t>
      </w:r>
      <w:r w:rsidRPr="007C6EA2">
        <w:rPr>
          <w:sz w:val="16"/>
        </w:rPr>
        <w:t>United States.</w:t>
      </w:r>
      <w:r w:rsidR="00EF22E6" w:rsidRPr="007C6EA2">
        <w:rPr>
          <w:sz w:val="16"/>
        </w:rPr>
        <w:t xml:space="preserve"> </w:t>
      </w:r>
      <w:r w:rsidRPr="007C6EA2">
        <w:rPr>
          <w:sz w:val="16"/>
        </w:rPr>
        <w:t>In steadily</w:t>
      </w:r>
      <w:r w:rsidR="00EF22E6" w:rsidRPr="007C6EA2">
        <w:rPr>
          <w:sz w:val="16"/>
        </w:rPr>
        <w:t xml:space="preserve"> </w:t>
      </w:r>
      <w:r w:rsidRPr="007C6EA2">
        <w:rPr>
          <w:sz w:val="16"/>
        </w:rPr>
        <w:t>escalating numbers, these hard</w:t>
      </w:r>
      <w:r w:rsidR="00EF22E6" w:rsidRPr="007C6EA2">
        <w:rPr>
          <w:sz w:val="16"/>
        </w:rPr>
        <w:t xml:space="preserve"> </w:t>
      </w:r>
      <w:r w:rsidRPr="007C6EA2">
        <w:rPr>
          <w:sz w:val="16"/>
        </w:rPr>
        <w:t>working, smart, and ambitious men and women from all over the world have staffed our health system.</w:t>
      </w:r>
      <w:r w:rsidR="00EF22E6" w:rsidRPr="007C6EA2">
        <w:rPr>
          <w:sz w:val="16"/>
        </w:rPr>
        <w:t xml:space="preserve"> </w:t>
      </w:r>
      <w:r w:rsidRPr="007C6EA2">
        <w:rPr>
          <w:sz w:val="16"/>
        </w:rPr>
        <w:t>They</w:t>
      </w:r>
      <w:r w:rsidR="00EF22E6" w:rsidRPr="007C6EA2">
        <w:rPr>
          <w:sz w:val="16"/>
        </w:rPr>
        <w:t xml:space="preserve"> </w:t>
      </w:r>
      <w:r w:rsidRPr="007C6EA2">
        <w:rPr>
          <w:sz w:val="16"/>
        </w:rPr>
        <w:t>have also allowed us to be casual in our medical education policy.</w:t>
      </w:r>
      <w:r w:rsidR="00EF22E6" w:rsidRPr="007C6EA2">
        <w:rPr>
          <w:sz w:val="16"/>
        </w:rPr>
        <w:t xml:space="preserve"> </w:t>
      </w:r>
      <w:r w:rsidRPr="007C6EA2">
        <w:rPr>
          <w:sz w:val="16"/>
        </w:rPr>
        <w:t>There is no need for planning or precision</w:t>
      </w:r>
      <w:r w:rsidR="00EF22E6" w:rsidRPr="007C6EA2">
        <w:rPr>
          <w:sz w:val="16"/>
        </w:rPr>
        <w:t xml:space="preserve"> </w:t>
      </w:r>
      <w:r w:rsidRPr="007C6EA2">
        <w:rPr>
          <w:sz w:val="16"/>
        </w:rPr>
        <w:t>nor, even, adequate funding for medical schools since large</w:t>
      </w:r>
      <w:r w:rsidR="00EF22E6" w:rsidRPr="007C6EA2">
        <w:rPr>
          <w:sz w:val="16"/>
        </w:rPr>
        <w:t xml:space="preserve"> </w:t>
      </w:r>
      <w:r w:rsidRPr="007C6EA2">
        <w:rPr>
          <w:sz w:val="16"/>
        </w:rPr>
        <w:t>numbers of foreign graduates are always available to</w:t>
      </w:r>
      <w:r w:rsidR="00EF22E6" w:rsidRPr="007C6EA2">
        <w:rPr>
          <w:sz w:val="16"/>
        </w:rPr>
        <w:t xml:space="preserve"> </w:t>
      </w:r>
      <w:r w:rsidRPr="007C6EA2">
        <w:rPr>
          <w:sz w:val="16"/>
        </w:rPr>
        <w:t>fill in the gaps in residency programs and in specialties that are out of favor with American graduates.</w:t>
      </w:r>
      <w:r w:rsidR="00EF22E6" w:rsidRPr="007C6EA2">
        <w:rPr>
          <w:sz w:val="16"/>
        </w:rPr>
        <w:t xml:space="preserve"> </w:t>
      </w:r>
      <w:r w:rsidRPr="007C6EA2">
        <w:rPr>
          <w:rStyle w:val="Emphasis"/>
        </w:rPr>
        <w:t>Sixty</w:t>
      </w:r>
      <w:r w:rsidR="00EF22E6" w:rsidRPr="007C6EA2">
        <w:rPr>
          <w:rStyle w:val="Emphasis"/>
        </w:rPr>
        <w:t xml:space="preserve"> </w:t>
      </w:r>
      <w:r w:rsidRPr="007C6EA2">
        <w:rPr>
          <w:rStyle w:val="Emphasis"/>
        </w:rPr>
        <w:t>percent of international medical graduates come from</w:t>
      </w:r>
      <w:r w:rsidR="00EF22E6" w:rsidRPr="007C6EA2">
        <w:rPr>
          <w:rStyle w:val="Emphasis"/>
        </w:rPr>
        <w:t xml:space="preserve"> </w:t>
      </w:r>
      <w:r w:rsidRPr="007C6EA2">
        <w:rPr>
          <w:rStyle w:val="Emphasis"/>
        </w:rPr>
        <w:t>poor countries --- largely the Indian subcontinent, Africa</w:t>
      </w:r>
      <w:r w:rsidR="00EF22E6" w:rsidRPr="007C6EA2">
        <w:rPr>
          <w:rStyle w:val="Emphasis"/>
        </w:rPr>
        <w:t xml:space="preserve"> </w:t>
      </w:r>
      <w:r w:rsidRPr="007C6EA2">
        <w:rPr>
          <w:rStyle w:val="Emphasis"/>
        </w:rPr>
        <w:t>and the Caribbean.</w:t>
      </w:r>
      <w:r w:rsidR="00EF22E6" w:rsidRPr="007C6EA2">
        <w:rPr>
          <w:rStyle w:val="Emphasis"/>
        </w:rPr>
        <w:t xml:space="preserve"> </w:t>
      </w:r>
      <w:r w:rsidRPr="007C6EA2">
        <w:rPr>
          <w:rStyle w:val="Emphasis"/>
        </w:rPr>
        <w:t>In many small countries the physician “brain drain” is the largest and most destabilizing</w:t>
      </w:r>
      <w:r w:rsidR="00EF22E6" w:rsidRPr="007C6EA2">
        <w:rPr>
          <w:rStyle w:val="Emphasis"/>
        </w:rPr>
        <w:t xml:space="preserve"> </w:t>
      </w:r>
      <w:r w:rsidRPr="007C6EA2">
        <w:rPr>
          <w:rStyle w:val="Emphasis"/>
        </w:rPr>
        <w:t>aspect of their health sector</w:t>
      </w:r>
      <w:r w:rsidRPr="007C6EA2">
        <w:rPr>
          <w:sz w:val="16"/>
        </w:rPr>
        <w:t>.</w:t>
      </w:r>
      <w:r w:rsidR="00EF22E6" w:rsidRPr="007C6EA2">
        <w:rPr>
          <w:sz w:val="16"/>
        </w:rPr>
        <w:t xml:space="preserve"> </w:t>
      </w:r>
      <w:r w:rsidRPr="007C6EA2">
        <w:rPr>
          <w:sz w:val="16"/>
        </w:rPr>
        <w:t>We are not the only country</w:t>
      </w:r>
      <w:r w:rsidR="00EF22E6" w:rsidRPr="007C6EA2">
        <w:rPr>
          <w:sz w:val="16"/>
        </w:rPr>
        <w:t xml:space="preserve"> </w:t>
      </w:r>
      <w:r w:rsidRPr="007C6EA2">
        <w:rPr>
          <w:sz w:val="16"/>
        </w:rPr>
        <w:t>to rely on foreign trained</w:t>
      </w:r>
      <w:r w:rsidR="00EF22E6" w:rsidRPr="007C6EA2">
        <w:rPr>
          <w:sz w:val="16"/>
        </w:rPr>
        <w:t xml:space="preserve"> </w:t>
      </w:r>
      <w:r w:rsidRPr="007C6EA2">
        <w:rPr>
          <w:sz w:val="16"/>
        </w:rPr>
        <w:t>physicians, of course.</w:t>
      </w:r>
      <w:r w:rsidR="00EF22E6" w:rsidRPr="007C6EA2">
        <w:rPr>
          <w:sz w:val="16"/>
        </w:rPr>
        <w:t xml:space="preserve"> </w:t>
      </w:r>
      <w:r w:rsidRPr="007C6EA2">
        <w:rPr>
          <w:sz w:val="16"/>
        </w:rPr>
        <w:t>At</w:t>
      </w:r>
      <w:r w:rsidR="00EF22E6" w:rsidRPr="007C6EA2">
        <w:rPr>
          <w:sz w:val="16"/>
        </w:rPr>
        <w:t xml:space="preserve"> </w:t>
      </w:r>
      <w:r w:rsidRPr="007C6EA2">
        <w:rPr>
          <w:sz w:val="16"/>
        </w:rPr>
        <w:t>one point, Nelson Mandela personally appealed to Tony Blair to stop “poaching” South Africa’s doctors.</w:t>
      </w:r>
      <w:r w:rsidR="00EF22E6" w:rsidRPr="007C6EA2">
        <w:rPr>
          <w:sz w:val="16"/>
        </w:rPr>
        <w:t xml:space="preserve"> </w:t>
      </w:r>
      <w:r w:rsidRPr="007C6EA2">
        <w:rPr>
          <w:rStyle w:val="StyleUnderline"/>
        </w:rPr>
        <w:t>Recently, global attention has turned to the question of</w:t>
      </w:r>
      <w:r w:rsidR="00EF22E6" w:rsidRPr="007C6EA2">
        <w:rPr>
          <w:rStyle w:val="StyleUnderline"/>
        </w:rPr>
        <w:t xml:space="preserve"> </w:t>
      </w:r>
      <w:r w:rsidRPr="007C6EA2">
        <w:rPr>
          <w:rStyle w:val="StyleUnderline"/>
        </w:rPr>
        <w:t>health system strengthening to fights AIDS and end</w:t>
      </w:r>
      <w:r w:rsidR="00EF22E6" w:rsidRPr="007C6EA2">
        <w:rPr>
          <w:rStyle w:val="StyleUnderline"/>
        </w:rPr>
        <w:t xml:space="preserve"> </w:t>
      </w:r>
      <w:r w:rsidRPr="007C6EA2">
        <w:rPr>
          <w:rStyle w:val="StyleUnderline"/>
        </w:rPr>
        <w:t>poverty</w:t>
      </w:r>
      <w:r w:rsidRPr="007C6EA2">
        <w:rPr>
          <w:sz w:val="16"/>
        </w:rPr>
        <w:t xml:space="preserve">, </w:t>
      </w:r>
      <w:r w:rsidRPr="007C6EA2">
        <w:rPr>
          <w:rStyle w:val="StyleUnderline"/>
        </w:rPr>
        <w:t xml:space="preserve">and yet everywhere one turns the brain </w:t>
      </w:r>
      <w:proofErr w:type="spellStart"/>
      <w:r w:rsidRPr="007C6EA2">
        <w:rPr>
          <w:rStyle w:val="StyleUnderline"/>
        </w:rPr>
        <w:t>drai</w:t>
      </w:r>
      <w:proofErr w:type="spellEnd"/>
      <w:r w:rsidR="00EF22E6" w:rsidRPr="007C6EA2">
        <w:rPr>
          <w:rStyle w:val="StyleUnderline"/>
        </w:rPr>
        <w:t xml:space="preserve"> </w:t>
      </w:r>
      <w:r w:rsidRPr="007C6EA2">
        <w:rPr>
          <w:rStyle w:val="StyleUnderline"/>
        </w:rPr>
        <w:t>n of doctors and nurses stands as an impediment to</w:t>
      </w:r>
      <w:r w:rsidR="00EF22E6" w:rsidRPr="007C6EA2">
        <w:rPr>
          <w:rStyle w:val="StyleUnderline"/>
        </w:rPr>
        <w:t xml:space="preserve"> </w:t>
      </w:r>
      <w:r w:rsidRPr="007C6EA2">
        <w:rPr>
          <w:rStyle w:val="StyleUnderline"/>
        </w:rPr>
        <w:t>improved health in developing countries</w:t>
      </w:r>
      <w:r w:rsidRPr="007C6EA2">
        <w:rPr>
          <w:sz w:val="16"/>
        </w:rPr>
        <w:t>.</w:t>
      </w:r>
      <w:r w:rsidR="00EF22E6" w:rsidRPr="007C6EA2">
        <w:rPr>
          <w:sz w:val="16"/>
        </w:rPr>
        <w:t xml:space="preserve"> </w:t>
      </w:r>
      <w:r w:rsidRPr="007C6EA2">
        <w:rPr>
          <w:sz w:val="16"/>
        </w:rPr>
        <w:t>Some have called it “reverse foreign aid.”</w:t>
      </w:r>
      <w:r w:rsidR="00EF22E6" w:rsidRPr="007C6EA2">
        <w:rPr>
          <w:sz w:val="16"/>
        </w:rPr>
        <w:t xml:space="preserve"> </w:t>
      </w:r>
      <w:r w:rsidRPr="007C6EA2">
        <w:rPr>
          <w:rStyle w:val="Emphasis"/>
        </w:rPr>
        <w:t>Heavy reliance on international medical graduates to</w:t>
      </w:r>
      <w:r w:rsidR="00EF22E6" w:rsidRPr="007C6EA2">
        <w:rPr>
          <w:rStyle w:val="Emphasis"/>
        </w:rPr>
        <w:t xml:space="preserve"> </w:t>
      </w:r>
      <w:r w:rsidRPr="007C6EA2">
        <w:rPr>
          <w:rStyle w:val="Emphasis"/>
        </w:rPr>
        <w:t>fill residency positions and undergird the nation’s</w:t>
      </w:r>
      <w:r w:rsidR="00EF22E6" w:rsidRPr="007C6EA2">
        <w:rPr>
          <w:rStyle w:val="Emphasis"/>
        </w:rPr>
        <w:t xml:space="preserve"> </w:t>
      </w:r>
      <w:r w:rsidRPr="007C6EA2">
        <w:rPr>
          <w:rStyle w:val="Emphasis"/>
        </w:rPr>
        <w:t xml:space="preserve">physician workforce is neither good domestic policy </w:t>
      </w:r>
      <w:proofErr w:type="spellStart"/>
      <w:r w:rsidRPr="007C6EA2">
        <w:rPr>
          <w:rStyle w:val="Emphasis"/>
        </w:rPr>
        <w:t>no</w:t>
      </w:r>
      <w:r w:rsidR="00EF22E6" w:rsidRPr="007C6EA2">
        <w:rPr>
          <w:rStyle w:val="Emphasis"/>
        </w:rPr>
        <w:t xml:space="preserve"> </w:t>
      </w:r>
      <w:r w:rsidRPr="007C6EA2">
        <w:rPr>
          <w:rStyle w:val="Emphasis"/>
        </w:rPr>
        <w:t>r</w:t>
      </w:r>
      <w:proofErr w:type="spellEnd"/>
      <w:r w:rsidRPr="007C6EA2">
        <w:rPr>
          <w:rStyle w:val="Emphasis"/>
        </w:rPr>
        <w:t xml:space="preserve"> good foreign policy.</w:t>
      </w:r>
      <w:r w:rsidR="00EF22E6" w:rsidRPr="007C6EA2">
        <w:rPr>
          <w:sz w:val="16"/>
        </w:rPr>
        <w:t xml:space="preserve"> </w:t>
      </w:r>
      <w:r w:rsidRPr="007C6EA2">
        <w:rPr>
          <w:sz w:val="16"/>
        </w:rPr>
        <w:t xml:space="preserve">Going forward, </w:t>
      </w:r>
      <w:r w:rsidRPr="007C6EA2">
        <w:rPr>
          <w:rStyle w:val="StyleUnderline"/>
        </w:rPr>
        <w:t>public policy</w:t>
      </w:r>
      <w:r w:rsidR="00EF22E6" w:rsidRPr="007C6EA2">
        <w:rPr>
          <w:rStyle w:val="StyleUnderline"/>
        </w:rPr>
        <w:t xml:space="preserve"> </w:t>
      </w:r>
      <w:r w:rsidRPr="007C6EA2">
        <w:rPr>
          <w:rStyle w:val="StyleUnderline"/>
        </w:rPr>
        <w:t xml:space="preserve">makers and medical educators should work toward self </w:t>
      </w:r>
      <w:proofErr w:type="spellStart"/>
      <w:r w:rsidRPr="007C6EA2">
        <w:rPr>
          <w:rStyle w:val="StyleUnderline"/>
        </w:rPr>
        <w:t>suffi</w:t>
      </w:r>
      <w:proofErr w:type="spellEnd"/>
      <w:r w:rsidR="00EF22E6" w:rsidRPr="007C6EA2">
        <w:rPr>
          <w:rStyle w:val="StyleUnderline"/>
        </w:rPr>
        <w:t xml:space="preserve"> </w:t>
      </w:r>
      <w:proofErr w:type="spellStart"/>
      <w:r w:rsidRPr="007C6EA2">
        <w:rPr>
          <w:rStyle w:val="StyleUnderline"/>
        </w:rPr>
        <w:t>ciency</w:t>
      </w:r>
      <w:proofErr w:type="spellEnd"/>
      <w:r w:rsidRPr="007C6EA2">
        <w:rPr>
          <w:rStyle w:val="StyleUnderline"/>
        </w:rPr>
        <w:t xml:space="preserve"> in medical education.</w:t>
      </w:r>
      <w:r w:rsidR="00EF22E6" w:rsidRPr="007C6EA2">
        <w:rPr>
          <w:sz w:val="16"/>
        </w:rPr>
        <w:t xml:space="preserve"> </w:t>
      </w:r>
      <w:r w:rsidRPr="007C6EA2">
        <w:rPr>
          <w:sz w:val="16"/>
        </w:rPr>
        <w:t>This boils down to a</w:t>
      </w:r>
      <w:r w:rsidR="00EF22E6" w:rsidRPr="007C6EA2">
        <w:rPr>
          <w:sz w:val="16"/>
        </w:rPr>
        <w:t xml:space="preserve"> </w:t>
      </w:r>
      <w:r w:rsidRPr="007C6EA2">
        <w:rPr>
          <w:sz w:val="16"/>
        </w:rPr>
        <w:t>single simple principle: U.S. medical schools should gr</w:t>
      </w:r>
      <w:r w:rsidR="00EF22E6" w:rsidRPr="007C6EA2">
        <w:rPr>
          <w:sz w:val="16"/>
        </w:rPr>
        <w:t xml:space="preserve"> </w:t>
      </w:r>
      <w:proofErr w:type="spellStart"/>
      <w:r w:rsidRPr="007C6EA2">
        <w:rPr>
          <w:sz w:val="16"/>
        </w:rPr>
        <w:t>aduate</w:t>
      </w:r>
      <w:proofErr w:type="spellEnd"/>
      <w:r w:rsidRPr="007C6EA2">
        <w:rPr>
          <w:sz w:val="16"/>
        </w:rPr>
        <w:t xml:space="preserve"> approximately the num</w:t>
      </w:r>
      <w:r w:rsidR="00EF22E6" w:rsidRPr="007C6EA2">
        <w:rPr>
          <w:sz w:val="16"/>
        </w:rPr>
        <w:t xml:space="preserve"> </w:t>
      </w:r>
      <w:proofErr w:type="spellStart"/>
      <w:r w:rsidRPr="007C6EA2">
        <w:rPr>
          <w:sz w:val="16"/>
        </w:rPr>
        <w:t>ber</w:t>
      </w:r>
      <w:proofErr w:type="spellEnd"/>
      <w:r w:rsidRPr="007C6EA2">
        <w:rPr>
          <w:sz w:val="16"/>
        </w:rPr>
        <w:t xml:space="preserve"> of students required to</w:t>
      </w:r>
      <w:r w:rsidR="00EF22E6" w:rsidRPr="007C6EA2">
        <w:rPr>
          <w:sz w:val="16"/>
        </w:rPr>
        <w:t xml:space="preserve"> </w:t>
      </w:r>
      <w:r w:rsidRPr="007C6EA2">
        <w:rPr>
          <w:sz w:val="16"/>
        </w:rPr>
        <w:t>fill the first year residency positions offered in the country.</w:t>
      </w:r>
      <w:r w:rsidR="00EF22E6" w:rsidRPr="007C6EA2">
        <w:rPr>
          <w:sz w:val="16"/>
        </w:rPr>
        <w:t xml:space="preserve"> </w:t>
      </w:r>
      <w:r w:rsidRPr="007C6EA2">
        <w:rPr>
          <w:sz w:val="16"/>
        </w:rPr>
        <w:t xml:space="preserve">In that regard, the current initiation of new medical </w:t>
      </w:r>
      <w:proofErr w:type="spellStart"/>
      <w:r w:rsidRPr="007C6EA2">
        <w:rPr>
          <w:sz w:val="16"/>
        </w:rPr>
        <w:t>sc</w:t>
      </w:r>
      <w:proofErr w:type="spellEnd"/>
      <w:r w:rsidR="00EF22E6" w:rsidRPr="007C6EA2">
        <w:rPr>
          <w:sz w:val="16"/>
        </w:rPr>
        <w:t xml:space="preserve"> </w:t>
      </w:r>
      <w:proofErr w:type="spellStart"/>
      <w:r w:rsidRPr="007C6EA2">
        <w:rPr>
          <w:sz w:val="16"/>
        </w:rPr>
        <w:t>hools</w:t>
      </w:r>
      <w:proofErr w:type="spellEnd"/>
      <w:r w:rsidRPr="007C6EA2">
        <w:rPr>
          <w:sz w:val="16"/>
        </w:rPr>
        <w:t xml:space="preserve"> and expansion of class sizes at existing schools is a</w:t>
      </w:r>
      <w:r w:rsidR="00EF22E6" w:rsidRPr="007C6EA2">
        <w:rPr>
          <w:sz w:val="16"/>
        </w:rPr>
        <w:t xml:space="preserve"> </w:t>
      </w:r>
      <w:r w:rsidRPr="007C6EA2">
        <w:rPr>
          <w:sz w:val="16"/>
        </w:rPr>
        <w:t>positive development.</w:t>
      </w:r>
      <w:r w:rsidR="00EF22E6" w:rsidRPr="007C6EA2">
        <w:rPr>
          <w:sz w:val="16"/>
        </w:rPr>
        <w:t xml:space="preserve"> </w:t>
      </w:r>
      <w:r w:rsidRPr="007C6EA2">
        <w:rPr>
          <w:sz w:val="16"/>
        </w:rPr>
        <w:t>These new U.S. students will u</w:t>
      </w:r>
      <w:r w:rsidR="00EF22E6" w:rsidRPr="007C6EA2">
        <w:rPr>
          <w:sz w:val="16"/>
        </w:rPr>
        <w:t xml:space="preserve"> </w:t>
      </w:r>
      <w:proofErr w:type="spellStart"/>
      <w:r w:rsidRPr="007C6EA2">
        <w:rPr>
          <w:sz w:val="16"/>
        </w:rPr>
        <w:t>ndoubtedly</w:t>
      </w:r>
      <w:proofErr w:type="spellEnd"/>
      <w:r w:rsidRPr="007C6EA2">
        <w:rPr>
          <w:sz w:val="16"/>
        </w:rPr>
        <w:t xml:space="preserve"> find residency pos</w:t>
      </w:r>
      <w:r w:rsidR="00EF22E6" w:rsidRPr="007C6EA2">
        <w:rPr>
          <w:sz w:val="16"/>
        </w:rPr>
        <w:t xml:space="preserve"> </w:t>
      </w:r>
      <w:proofErr w:type="spellStart"/>
      <w:r w:rsidRPr="007C6EA2">
        <w:rPr>
          <w:sz w:val="16"/>
        </w:rPr>
        <w:t>itions</w:t>
      </w:r>
      <w:proofErr w:type="spellEnd"/>
      <w:r w:rsidRPr="007C6EA2">
        <w:rPr>
          <w:sz w:val="16"/>
        </w:rPr>
        <w:t xml:space="preserve"> upon graduation,</w:t>
      </w:r>
      <w:r w:rsidR="00EF22E6" w:rsidRPr="007C6EA2">
        <w:rPr>
          <w:sz w:val="16"/>
        </w:rPr>
        <w:t xml:space="preserve"> </w:t>
      </w:r>
      <w:r w:rsidRPr="007C6EA2">
        <w:rPr>
          <w:sz w:val="16"/>
        </w:rPr>
        <w:t>decreasing our need to draw on the rest of the world to</w:t>
      </w:r>
      <w:r w:rsidR="00EF22E6" w:rsidRPr="007C6EA2">
        <w:rPr>
          <w:sz w:val="16"/>
        </w:rPr>
        <w:t xml:space="preserve"> </w:t>
      </w:r>
      <w:r w:rsidRPr="007C6EA2">
        <w:rPr>
          <w:sz w:val="16"/>
        </w:rPr>
        <w:t>meet our medical needs.</w:t>
      </w:r>
      <w:r w:rsidR="00EF22E6" w:rsidRPr="007C6EA2">
        <w:rPr>
          <w:sz w:val="16"/>
        </w:rPr>
        <w:t xml:space="preserve"> </w:t>
      </w:r>
      <w:r w:rsidRPr="007C6EA2">
        <w:rPr>
          <w:sz w:val="16"/>
        </w:rPr>
        <w:t>This will be an asset in our</w:t>
      </w:r>
      <w:r w:rsidR="00EF22E6" w:rsidRPr="007C6EA2">
        <w:rPr>
          <w:sz w:val="16"/>
        </w:rPr>
        <w:t xml:space="preserve"> </w:t>
      </w:r>
      <w:r w:rsidRPr="007C6EA2">
        <w:rPr>
          <w:sz w:val="16"/>
        </w:rPr>
        <w:t>efforts to promote the U.S. as a good global citizen and also provide an overdue opportunity for more U.S.</w:t>
      </w:r>
      <w:r w:rsidR="00EF22E6" w:rsidRPr="007C6EA2">
        <w:rPr>
          <w:sz w:val="16"/>
        </w:rPr>
        <w:t xml:space="preserve"> </w:t>
      </w:r>
      <w:r w:rsidRPr="007C6EA2">
        <w:rPr>
          <w:sz w:val="16"/>
        </w:rPr>
        <w:t>students to go to medical school in the U.S.</w:t>
      </w:r>
      <w:r w:rsidR="00EF22E6" w:rsidRPr="007C6EA2">
        <w:rPr>
          <w:sz w:val="16"/>
        </w:rPr>
        <w:t xml:space="preserve"> </w:t>
      </w:r>
    </w:p>
    <w:p w:rsidR="00065BC2" w:rsidRDefault="00065BC2" w:rsidP="00065BC2"/>
    <w:p w:rsidR="00153E90" w:rsidRDefault="00153E90" w:rsidP="00153E90">
      <w:pPr>
        <w:pStyle w:val="Heading4"/>
      </w:pPr>
      <w:r>
        <w:t>Airborne Aids causes extinction</w:t>
      </w:r>
    </w:p>
    <w:p w:rsidR="00153E90" w:rsidRPr="0057455E" w:rsidRDefault="00153E90" w:rsidP="00153E90">
      <w:bookmarkStart w:id="0" w:name="_Toc172953307"/>
      <w:bookmarkStart w:id="1" w:name="_Toc172954038"/>
      <w:r w:rsidRPr="0057455E">
        <w:rPr>
          <w:rStyle w:val="Style13ptBold"/>
        </w:rPr>
        <w:t>Clark 95</w:t>
      </w:r>
      <w:r w:rsidRPr="0057455E">
        <w:t xml:space="preserve"> (William R., Professor Emeritus and Chair of Immunology – UCLA, At War Within: The Double-Edged Sword of Immunity, p. 171-173)</w:t>
      </w:r>
    </w:p>
    <w:bookmarkEnd w:id="0"/>
    <w:bookmarkEnd w:id="1"/>
    <w:p w:rsidR="00153E90" w:rsidRPr="0057455E" w:rsidRDefault="00153E90" w:rsidP="00153E90">
      <w:pPr>
        <w:rPr>
          <w:sz w:val="16"/>
        </w:rPr>
      </w:pPr>
      <w:r w:rsidRPr="00BA013E">
        <w:rPr>
          <w:sz w:val="16"/>
        </w:rPr>
        <w:t>But what if there is no breakthrough? It is estimated that at the present rate of increase 100 million—2 percent—of the world’s inhabitants could be infected with HIV by the year 2000. What if we are left to our natural biological selves to deal with this modern plague, with not help from science or medicine? Is there a chance we will ultimately develop a natural resistance to HIV not dependent on the immune system, or on external drugs or vaccines? Theoretically, if HIV began seriously decimating the human population, this could happen. But the cost could be very high indeed. At present,</w:t>
      </w:r>
      <w:r w:rsidRPr="00BA013E">
        <w:rPr>
          <w:b/>
          <w:sz w:val="16"/>
        </w:rPr>
        <w:t xml:space="preserve"> </w:t>
      </w:r>
      <w:r w:rsidRPr="00BA013E">
        <w:rPr>
          <w:rStyle w:val="StyleUnderline"/>
        </w:rPr>
        <w:t>HIV transmission</w:t>
      </w:r>
      <w:r w:rsidRPr="00BA013E">
        <w:rPr>
          <w:b/>
          <w:sz w:val="16"/>
        </w:rPr>
        <w:t xml:space="preserve"> </w:t>
      </w:r>
      <w:r w:rsidRPr="00BA013E">
        <w:rPr>
          <w:sz w:val="16"/>
        </w:rPr>
        <w:t>from one</w:t>
      </w:r>
      <w:r w:rsidRPr="00BA013E">
        <w:rPr>
          <w:b/>
          <w:sz w:val="16"/>
        </w:rPr>
        <w:t xml:space="preserve"> </w:t>
      </w:r>
      <w:r w:rsidRPr="00BA013E">
        <w:rPr>
          <w:sz w:val="16"/>
        </w:rPr>
        <w:t>individual to another</w:t>
      </w:r>
      <w:r w:rsidRPr="00BA013E">
        <w:rPr>
          <w:b/>
          <w:sz w:val="16"/>
        </w:rPr>
        <w:t xml:space="preserve"> </w:t>
      </w:r>
      <w:r w:rsidRPr="00BA013E">
        <w:rPr>
          <w:rStyle w:val="Heading3Char"/>
          <w:rFonts w:cs="Times New Roman"/>
          <w:b w:val="0"/>
          <w:sz w:val="22"/>
        </w:rPr>
        <w:t>can take place only under highly restrictive conditions</w:t>
      </w:r>
      <w:r w:rsidRPr="00BA013E">
        <w:rPr>
          <w:sz w:val="16"/>
        </w:rPr>
        <w:t>, mostly</w:t>
      </w:r>
      <w:r w:rsidRPr="00BA013E">
        <w:rPr>
          <w:b/>
          <w:sz w:val="16"/>
        </w:rPr>
        <w:t xml:space="preserve"> </w:t>
      </w:r>
      <w:r w:rsidRPr="00BA013E">
        <w:rPr>
          <w:rStyle w:val="Heading3Char"/>
          <w:rFonts w:cs="Times New Roman"/>
          <w:b w:val="0"/>
          <w:sz w:val="22"/>
        </w:rPr>
        <w:t>based on</w:t>
      </w:r>
      <w:r w:rsidRPr="00BA013E">
        <w:rPr>
          <w:b/>
          <w:sz w:val="16"/>
        </w:rPr>
        <w:t xml:space="preserve"> </w:t>
      </w:r>
      <w:r w:rsidRPr="00BA013E">
        <w:rPr>
          <w:sz w:val="16"/>
        </w:rPr>
        <w:t>the</w:t>
      </w:r>
      <w:r w:rsidRPr="00BA013E">
        <w:rPr>
          <w:b/>
          <w:sz w:val="16"/>
        </w:rPr>
        <w:t xml:space="preserve"> </w:t>
      </w:r>
      <w:r w:rsidRPr="00BA013E">
        <w:rPr>
          <w:rStyle w:val="Heading3Char"/>
          <w:rFonts w:cs="Times New Roman"/>
          <w:b w:val="0"/>
          <w:sz w:val="22"/>
        </w:rPr>
        <w:t>direct mixing of</w:t>
      </w:r>
      <w:r w:rsidRPr="00BA013E">
        <w:rPr>
          <w:b/>
          <w:sz w:val="16"/>
        </w:rPr>
        <w:t xml:space="preserve"> </w:t>
      </w:r>
      <w:r w:rsidRPr="00BA013E">
        <w:rPr>
          <w:sz w:val="16"/>
        </w:rPr>
        <w:t>bodily</w:t>
      </w:r>
      <w:r w:rsidRPr="00BA013E">
        <w:rPr>
          <w:b/>
          <w:sz w:val="16"/>
        </w:rPr>
        <w:t xml:space="preserve"> </w:t>
      </w:r>
      <w:r w:rsidRPr="00BA013E">
        <w:rPr>
          <w:rStyle w:val="Heading3Char"/>
          <w:rFonts w:cs="Times New Roman"/>
          <w:b w:val="0"/>
          <w:sz w:val="22"/>
        </w:rPr>
        <w:t>fluids</w:t>
      </w:r>
      <w:r w:rsidRPr="00BA013E">
        <w:rPr>
          <w:b/>
          <w:sz w:val="16"/>
        </w:rPr>
        <w:t xml:space="preserve">. </w:t>
      </w:r>
      <w:r w:rsidRPr="00BA013E">
        <w:rPr>
          <w:rStyle w:val="Heading3Char"/>
          <w:rFonts w:cs="Times New Roman"/>
          <w:b w:val="0"/>
          <w:sz w:val="22"/>
        </w:rPr>
        <w:t>But what if a strain of HIV suddenly</w:t>
      </w:r>
      <w:r w:rsidRPr="00BA013E">
        <w:rPr>
          <w:b/>
          <w:sz w:val="16"/>
        </w:rPr>
        <w:t xml:space="preserve"> </w:t>
      </w:r>
      <w:r w:rsidRPr="00BA013E">
        <w:rPr>
          <w:rStyle w:val="Heading3Char"/>
          <w:rFonts w:cs="Times New Roman"/>
          <w:b w:val="0"/>
          <w:sz w:val="22"/>
        </w:rPr>
        <w:t>emerged that could transmit</w:t>
      </w:r>
      <w:r w:rsidRPr="00BA013E">
        <w:rPr>
          <w:b/>
          <w:sz w:val="16"/>
        </w:rPr>
        <w:t xml:space="preserve"> </w:t>
      </w:r>
      <w:r w:rsidRPr="00BA013E">
        <w:rPr>
          <w:sz w:val="16"/>
        </w:rPr>
        <w:t>between individuals</w:t>
      </w:r>
      <w:r w:rsidRPr="00BA013E">
        <w:rPr>
          <w:b/>
          <w:sz w:val="16"/>
        </w:rPr>
        <w:t xml:space="preserve"> </w:t>
      </w:r>
      <w:r w:rsidRPr="00BA013E">
        <w:rPr>
          <w:rStyle w:val="Heading3Char"/>
          <w:rFonts w:cs="Times New Roman"/>
          <w:b w:val="0"/>
          <w:sz w:val="22"/>
        </w:rPr>
        <w:t>through the air?</w:t>
      </w:r>
      <w:r w:rsidRPr="00BA013E">
        <w:rPr>
          <w:b/>
          <w:sz w:val="16"/>
        </w:rPr>
        <w:t xml:space="preserve"> </w:t>
      </w:r>
      <w:r w:rsidRPr="00BA013E">
        <w:rPr>
          <w:rStyle w:val="Heading3Char"/>
          <w:rFonts w:cs="Times New Roman"/>
          <w:b w:val="0"/>
          <w:sz w:val="22"/>
        </w:rPr>
        <w:t>An HIV carrier who sneezed</w:t>
      </w:r>
      <w:r w:rsidRPr="00BA013E">
        <w:rPr>
          <w:b/>
          <w:sz w:val="16"/>
        </w:rPr>
        <w:t xml:space="preserve"> </w:t>
      </w:r>
      <w:r w:rsidRPr="00BA013E">
        <w:rPr>
          <w:sz w:val="16"/>
        </w:rPr>
        <w:t>on an elevator</w:t>
      </w:r>
      <w:r w:rsidRPr="00BA013E">
        <w:rPr>
          <w:b/>
          <w:sz w:val="16"/>
        </w:rPr>
        <w:t xml:space="preserve"> </w:t>
      </w:r>
      <w:r w:rsidRPr="00BA013E">
        <w:rPr>
          <w:rStyle w:val="Heading3Char"/>
          <w:rFonts w:cs="Times New Roman"/>
          <w:b w:val="0"/>
          <w:sz w:val="22"/>
        </w:rPr>
        <w:t>could</w:t>
      </w:r>
      <w:r w:rsidRPr="00BA013E">
        <w:rPr>
          <w:b/>
          <w:sz w:val="16"/>
        </w:rPr>
        <w:t xml:space="preserve"> </w:t>
      </w:r>
      <w:r w:rsidRPr="00BA013E">
        <w:rPr>
          <w:rStyle w:val="Heading3Char"/>
          <w:rFonts w:cs="Times New Roman"/>
          <w:b w:val="0"/>
          <w:sz w:val="22"/>
        </w:rPr>
        <w:t>infect the next dozen people</w:t>
      </w:r>
      <w:r w:rsidRPr="00BA013E">
        <w:rPr>
          <w:b/>
          <w:sz w:val="16"/>
        </w:rPr>
        <w:t xml:space="preserve"> </w:t>
      </w:r>
      <w:r w:rsidRPr="00BA013E">
        <w:rPr>
          <w:sz w:val="16"/>
        </w:rPr>
        <w:t>or so people getting on. In the course of a common cold, with all of the attendants coughing and sneezing,</w:t>
      </w:r>
      <w:r w:rsidRPr="00BA013E">
        <w:rPr>
          <w:b/>
          <w:sz w:val="16"/>
        </w:rPr>
        <w:t xml:space="preserve"> </w:t>
      </w:r>
      <w:r w:rsidRPr="00BA013E">
        <w:rPr>
          <w:rStyle w:val="Heading3Char"/>
          <w:rFonts w:cs="Times New Roman"/>
          <w:b w:val="0"/>
          <w:sz w:val="22"/>
        </w:rPr>
        <w:t>he or she might infect a</w:t>
      </w:r>
      <w:r w:rsidRPr="00BA013E">
        <w:rPr>
          <w:b/>
          <w:sz w:val="16"/>
        </w:rPr>
        <w:t xml:space="preserve"> </w:t>
      </w:r>
      <w:r w:rsidRPr="00BA013E">
        <w:rPr>
          <w:sz w:val="16"/>
        </w:rPr>
        <w:t xml:space="preserve">hundred or </w:t>
      </w:r>
      <w:r w:rsidRPr="00BA013E">
        <w:rPr>
          <w:rStyle w:val="Heading3Char"/>
          <w:rFonts w:cs="Times New Roman"/>
          <w:b w:val="0"/>
          <w:sz w:val="22"/>
        </w:rPr>
        <w:t>thousand people</w:t>
      </w:r>
      <w:r w:rsidRPr="00BA013E">
        <w:rPr>
          <w:b/>
          <w:sz w:val="16"/>
        </w:rPr>
        <w:t>.</w:t>
      </w:r>
      <w:r w:rsidRPr="00BA013E">
        <w:rPr>
          <w:sz w:val="16"/>
        </w:rPr>
        <w:t xml:space="preserve"> That is exactly how colds themselves are spread.</w:t>
      </w:r>
      <w:r w:rsidRPr="00BA013E">
        <w:rPr>
          <w:b/>
          <w:sz w:val="16"/>
        </w:rPr>
        <w:t xml:space="preserve"> </w:t>
      </w:r>
      <w:r w:rsidRPr="00BA013E">
        <w:rPr>
          <w:rStyle w:val="Heading3Char"/>
          <w:rFonts w:cs="Times New Roman"/>
          <w:b w:val="0"/>
          <w:sz w:val="22"/>
        </w:rPr>
        <w:t>Given the long period of time before</w:t>
      </w:r>
      <w:r w:rsidRPr="00BA013E">
        <w:rPr>
          <w:b/>
          <w:sz w:val="16"/>
        </w:rPr>
        <w:t xml:space="preserve"> </w:t>
      </w:r>
      <w:r w:rsidRPr="00BA013E">
        <w:rPr>
          <w:sz w:val="16"/>
        </w:rPr>
        <w:t>the</w:t>
      </w:r>
      <w:r w:rsidRPr="00BA013E">
        <w:rPr>
          <w:b/>
          <w:sz w:val="16"/>
        </w:rPr>
        <w:t xml:space="preserve"> </w:t>
      </w:r>
      <w:r w:rsidRPr="00BA013E">
        <w:rPr>
          <w:rStyle w:val="Heading3Char"/>
          <w:rFonts w:cs="Times New Roman"/>
          <w:b w:val="0"/>
          <w:sz w:val="22"/>
        </w:rPr>
        <w:t>individuals</w:t>
      </w:r>
      <w:r w:rsidRPr="00BA013E">
        <w:rPr>
          <w:b/>
          <w:sz w:val="16"/>
        </w:rPr>
        <w:t xml:space="preserve"> </w:t>
      </w:r>
      <w:r w:rsidRPr="00BA013E">
        <w:rPr>
          <w:sz w:val="16"/>
        </w:rPr>
        <w:t>infected</w:t>
      </w:r>
      <w:r w:rsidRPr="00BA013E">
        <w:rPr>
          <w:b/>
          <w:sz w:val="16"/>
        </w:rPr>
        <w:t xml:space="preserve"> </w:t>
      </w:r>
      <w:r w:rsidRPr="00BA013E">
        <w:rPr>
          <w:rStyle w:val="Heading3Char"/>
          <w:rFonts w:cs="Times New Roman"/>
          <w:b w:val="0"/>
          <w:sz w:val="22"/>
        </w:rPr>
        <w:t>would know they are HIV-positive</w:t>
      </w:r>
      <w:r w:rsidRPr="00BA013E">
        <w:rPr>
          <w:b/>
          <w:sz w:val="16"/>
        </w:rPr>
        <w:t xml:space="preserve">, </w:t>
      </w:r>
      <w:r w:rsidRPr="00BA013E">
        <w:rPr>
          <w:rStyle w:val="Heading3Char"/>
          <w:rFonts w:cs="Times New Roman"/>
          <w:b w:val="0"/>
          <w:sz w:val="22"/>
        </w:rPr>
        <w:t>transmission could move outward to infect thousands more</w:t>
      </w:r>
      <w:r w:rsidRPr="00BA013E">
        <w:rPr>
          <w:b/>
          <w:sz w:val="16"/>
        </w:rPr>
        <w:t xml:space="preserve">. </w:t>
      </w:r>
      <w:r w:rsidRPr="00BA013E">
        <w:rPr>
          <w:rStyle w:val="Heading3Char"/>
          <w:rFonts w:cs="Times New Roman"/>
          <w:b w:val="0"/>
          <w:sz w:val="22"/>
        </w:rPr>
        <w:t>This</w:t>
      </w:r>
      <w:r w:rsidRPr="00BA013E">
        <w:rPr>
          <w:b/>
          <w:sz w:val="16"/>
        </w:rPr>
        <w:t xml:space="preserve"> </w:t>
      </w:r>
      <w:r w:rsidRPr="00BA013E">
        <w:rPr>
          <w:sz w:val="16"/>
        </w:rPr>
        <w:t>scenario</w:t>
      </w:r>
      <w:r w:rsidRPr="00BA013E">
        <w:rPr>
          <w:b/>
          <w:sz w:val="16"/>
        </w:rPr>
        <w:t xml:space="preserve"> </w:t>
      </w:r>
      <w:r w:rsidRPr="00BA013E">
        <w:rPr>
          <w:rStyle w:val="Heading3Char"/>
          <w:rFonts w:cs="Times New Roman"/>
          <w:b w:val="0"/>
          <w:sz w:val="22"/>
        </w:rPr>
        <w:t>is the</w:t>
      </w:r>
      <w:r w:rsidRPr="00BA013E">
        <w:rPr>
          <w:b/>
          <w:sz w:val="16"/>
        </w:rPr>
        <w:t xml:space="preserve"> </w:t>
      </w:r>
      <w:r w:rsidRPr="00BA013E">
        <w:rPr>
          <w:rStyle w:val="Heading3Char"/>
          <w:rFonts w:cs="Times New Roman"/>
          <w:b w:val="0"/>
          <w:sz w:val="22"/>
        </w:rPr>
        <w:t>worst possible nightmare</w:t>
      </w:r>
      <w:r w:rsidRPr="00BA013E">
        <w:rPr>
          <w:b/>
          <w:sz w:val="16"/>
        </w:rPr>
        <w:t xml:space="preserve"> </w:t>
      </w:r>
      <w:r w:rsidRPr="00BA013E">
        <w:rPr>
          <w:rStyle w:val="Heading3Char"/>
          <w:rFonts w:cs="Times New Roman"/>
          <w:b w:val="0"/>
          <w:sz w:val="22"/>
        </w:rPr>
        <w:t>with</w:t>
      </w:r>
      <w:r w:rsidRPr="00BA013E">
        <w:rPr>
          <w:b/>
          <w:sz w:val="16"/>
        </w:rPr>
        <w:t xml:space="preserve"> </w:t>
      </w:r>
      <w:r w:rsidRPr="00BA013E">
        <w:rPr>
          <w:rStyle w:val="Heading3Char"/>
          <w:rFonts w:cs="Times New Roman"/>
          <w:b w:val="0"/>
          <w:sz w:val="22"/>
        </w:rPr>
        <w:t>respect to AIDS</w:t>
      </w:r>
      <w:r w:rsidRPr="00BA013E">
        <w:rPr>
          <w:b/>
          <w:sz w:val="16"/>
        </w:rPr>
        <w:t xml:space="preserve">, </w:t>
      </w:r>
      <w:r w:rsidRPr="00BA013E">
        <w:rPr>
          <w:sz w:val="16"/>
        </w:rPr>
        <w:t xml:space="preserve">but unhappily </w:t>
      </w:r>
      <w:r w:rsidRPr="00BA013E">
        <w:rPr>
          <w:rStyle w:val="StyleUnderline"/>
        </w:rPr>
        <w:t>it is not entirely beyond the realm of the possible</w:t>
      </w:r>
      <w:r w:rsidRPr="00BA013E">
        <w:rPr>
          <w:sz w:val="16"/>
        </w:rPr>
        <w:t>. Under such conditions, individuals with, say spontaneous mutations in their CD4 molecules that deprived gp120 of a binding site could come to have a selective advantage. The same would be true of any other human mutation that interfered with HIV reproduction. Perhaps this is not an idle speculation. Evolutionists have focused in recent years on something called punctuated equilibrium. The greatest evolutionary changes seem not to, occur slowly, through the accumulation of minor mutations over time, but very rapidly, usually in respond to some catastrophic environmental alternation.  The extremely rapid replacement of dinosaurs by later forms of vertebrates, for example, appears to have occurred in the after math of a meteor reaching the earth’s surface some sixty-five million years ago, at the end of the Cretaceous Period. In evolutionary terms, this all happened in the blink of an eye. It takes little imagination to picture the consequences wreaked by such enormous devastation in the biosphere. More than half the animal life forms existing on earth at the time—including most large land animals—are thought to have disappeared. Life-forms with characteristics that gave them even a small survival advantage at all came to dominance in a very short order in this new world. These changes took place over such a short period in geological time that there is virtually no fossil record of the enormous range early and intermediate mammalian life forms that emerged. Similarly, if the human population were reduced to a very small Numbers by HIV, it is entirely possible that the earth could see another example of punctuated equilibrium.</w:t>
      </w:r>
      <w:r w:rsidRPr="00BA013E">
        <w:rPr>
          <w:b/>
          <w:sz w:val="16"/>
        </w:rPr>
        <w:t xml:space="preserve"> </w:t>
      </w:r>
      <w:r w:rsidRPr="00BA013E">
        <w:rPr>
          <w:rStyle w:val="Heading3Char"/>
          <w:rFonts w:cs="Times New Roman"/>
          <w:b w:val="0"/>
          <w:sz w:val="22"/>
        </w:rPr>
        <w:t>Humans could</w:t>
      </w:r>
      <w:r w:rsidRPr="00BA013E">
        <w:rPr>
          <w:b/>
          <w:sz w:val="16"/>
        </w:rPr>
        <w:t xml:space="preserve"> </w:t>
      </w:r>
      <w:r w:rsidRPr="00BA013E">
        <w:rPr>
          <w:sz w:val="16"/>
        </w:rPr>
        <w:t>either</w:t>
      </w:r>
      <w:r w:rsidRPr="00BA013E">
        <w:rPr>
          <w:b/>
          <w:sz w:val="16"/>
        </w:rPr>
        <w:t xml:space="preserve"> </w:t>
      </w:r>
      <w:r w:rsidRPr="00BA013E">
        <w:rPr>
          <w:rStyle w:val="Heading3Char"/>
          <w:rFonts w:cs="Times New Roman"/>
          <w:b w:val="0"/>
          <w:sz w:val="22"/>
        </w:rPr>
        <w:t xml:space="preserve">be </w:t>
      </w:r>
      <w:r w:rsidRPr="00BA013E">
        <w:rPr>
          <w:rStyle w:val="Heading3Char"/>
          <w:rFonts w:cs="Times New Roman"/>
          <w:b w:val="0"/>
          <w:sz w:val="22"/>
          <w:bdr w:val="single" w:sz="4" w:space="0" w:color="auto"/>
        </w:rPr>
        <w:t>extinguished altogether</w:t>
      </w:r>
      <w:r w:rsidRPr="00BA013E">
        <w:rPr>
          <w:rStyle w:val="Heading3Char"/>
          <w:rFonts w:cs="Times New Roman"/>
          <w:b w:val="0"/>
          <w:sz w:val="22"/>
        </w:rPr>
        <w:t xml:space="preserve"> from the earth</w:t>
      </w:r>
      <w:r w:rsidRPr="00BA013E">
        <w:rPr>
          <w:sz w:val="16"/>
        </w:rPr>
        <w:t>, or a few individuals with chance mutations somehow protecting them from infection by HIV could reproduce and ultimately give rise to a new strain of Homo Sapiens. Whatever genetic changes that allowed them to evade infection by HIB would dominate the new strain completely. Even if HIV subsequently disappeared from the face of the earth, these changes would likely remain indefinitely as a sort of genetic fossil record of the HIV experience.</w:t>
      </w:r>
    </w:p>
    <w:p w:rsidR="00065BC2" w:rsidRDefault="00065BC2" w:rsidP="00065BC2"/>
    <w:p w:rsidR="00065BC2" w:rsidRPr="00065BC2" w:rsidRDefault="00065BC2" w:rsidP="00065BC2"/>
    <w:p w:rsidR="00F977E5" w:rsidRDefault="00F977E5" w:rsidP="00F977E5">
      <w:pPr>
        <w:pStyle w:val="Heading4"/>
      </w:pPr>
      <w:r>
        <w:t>Nurses want to leave Africa for America –more immigrant nurses causes African brain drain, economic decline, and communicable disease spread</w:t>
      </w:r>
    </w:p>
    <w:p w:rsidR="00F977E5" w:rsidRPr="00AF2138" w:rsidRDefault="00F977E5" w:rsidP="00F977E5">
      <w:r w:rsidRPr="00632C6B">
        <w:rPr>
          <w:rStyle w:val="Style13ptBold"/>
        </w:rPr>
        <w:t>Associated Press 6</w:t>
      </w:r>
      <w:r>
        <w:t xml:space="preserve"> (AP, news website, “African nurses head to U.S. for better pay”, found on NBC news, 6/29/6, </w:t>
      </w:r>
      <w:r w:rsidRPr="00AF2138">
        <w:t>http://www.nbcnews.com/id/13618952/ns/health-health_care/t/african-nurses-head-us-better-pay/#.Wy__BKdKg2w</w:t>
      </w:r>
      <w:r>
        <w:t>)KJR</w:t>
      </w:r>
    </w:p>
    <w:p w:rsidR="00F977E5" w:rsidRPr="00DE1381" w:rsidRDefault="00F977E5" w:rsidP="00F977E5">
      <w:pPr>
        <w:rPr>
          <w:sz w:val="16"/>
        </w:rPr>
      </w:pPr>
      <w:r w:rsidRPr="00DE1381">
        <w:rPr>
          <w:sz w:val="16"/>
        </w:rPr>
        <w:t xml:space="preserve">NAIROBI, Kenya — </w:t>
      </w:r>
      <w:r w:rsidRPr="00923E21">
        <w:rPr>
          <w:b/>
          <w:u w:val="single"/>
        </w:rPr>
        <w:t>Nurse</w:t>
      </w:r>
      <w:r w:rsidRPr="00DE1381">
        <w:rPr>
          <w:sz w:val="16"/>
        </w:rPr>
        <w:t xml:space="preserve"> Carolyne </w:t>
      </w:r>
      <w:proofErr w:type="spellStart"/>
      <w:r w:rsidRPr="00923E21">
        <w:rPr>
          <w:b/>
          <w:u w:val="single"/>
        </w:rPr>
        <w:t>Mujibi</w:t>
      </w:r>
      <w:proofErr w:type="spellEnd"/>
      <w:r w:rsidRPr="00DE1381">
        <w:rPr>
          <w:sz w:val="16"/>
        </w:rPr>
        <w:t xml:space="preserve"> went to work in Kenya's largest hospital after her father died there — </w:t>
      </w:r>
      <w:r w:rsidRPr="00923E21">
        <w:rPr>
          <w:b/>
          <w:u w:val="single"/>
        </w:rPr>
        <w:t xml:space="preserve">from nursing neglect, she believes. Too much work, too little pay and an assault by a frustrated patient chipped away at her desire to try to make a difference in Kenya. </w:t>
      </w:r>
      <w:r w:rsidRPr="00DE1381">
        <w:rPr>
          <w:sz w:val="16"/>
        </w:rPr>
        <w:t xml:space="preserve">She </w:t>
      </w:r>
      <w:r w:rsidRPr="00923E21">
        <w:rPr>
          <w:b/>
          <w:u w:val="single"/>
        </w:rPr>
        <w:t>is preparing to leave to go work in the United States</w:t>
      </w:r>
      <w:r w:rsidRPr="00DE1381">
        <w:rPr>
          <w:sz w:val="16"/>
        </w:rPr>
        <w:t xml:space="preserve">, hoping for greater job satisfaction and more material rewards, </w:t>
      </w:r>
      <w:r w:rsidRPr="00923E21">
        <w:rPr>
          <w:b/>
          <w:u w:val="single"/>
        </w:rPr>
        <w:t xml:space="preserve">and joining a brain drain from the developing world to the West that experts worry is only making it harder for Africa to pull itself out of poverty. </w:t>
      </w:r>
      <w:proofErr w:type="spellStart"/>
      <w:r w:rsidRPr="00923E21">
        <w:rPr>
          <w:b/>
          <w:u w:val="single"/>
        </w:rPr>
        <w:t>Mujibi</w:t>
      </w:r>
      <w:proofErr w:type="spellEnd"/>
      <w:r w:rsidRPr="00DE1381">
        <w:rPr>
          <w:sz w:val="16"/>
        </w:rPr>
        <w:t xml:space="preserve"> has spent the past four months studying in preparation for a U.S. nursing certification exam. She </w:t>
      </w:r>
      <w:r w:rsidRPr="00923E21">
        <w:rPr>
          <w:b/>
          <w:u w:val="single"/>
        </w:rPr>
        <w:t>hopes to take advantage of proposed U.S. immigration laws that would allow more visas for nurses — part of America's latest strategy to deal with a growing shortage of primary health care providers in its hospitals, nursing homes and other health facilities.</w:t>
      </w:r>
      <w:r w:rsidRPr="00DE1381">
        <w:rPr>
          <w:sz w:val="16"/>
        </w:rPr>
        <w:t xml:space="preserve"> European nations experiencing similar shortages also are a destination for skilled Africans. </w:t>
      </w:r>
      <w:proofErr w:type="spellStart"/>
      <w:r w:rsidRPr="00DE1381">
        <w:rPr>
          <w:sz w:val="16"/>
        </w:rPr>
        <w:t>Mujibi</w:t>
      </w:r>
      <w:proofErr w:type="spellEnd"/>
      <w:r w:rsidRPr="00DE1381">
        <w:rPr>
          <w:sz w:val="16"/>
        </w:rPr>
        <w:t xml:space="preserve"> is among thousands of overworked, unemployed and underemployed nurses and other health professionals leaving East Africa's largest economy. "Poverty is one thing that is pushing us out .... I felt if I go out there I could be able to pay for my siblings" to get the best education and realize their ambitions, said </w:t>
      </w:r>
      <w:proofErr w:type="spellStart"/>
      <w:r w:rsidRPr="00DE1381">
        <w:rPr>
          <w:sz w:val="16"/>
        </w:rPr>
        <w:t>Mujibi</w:t>
      </w:r>
      <w:proofErr w:type="spellEnd"/>
      <w:r w:rsidRPr="00DE1381">
        <w:rPr>
          <w:sz w:val="16"/>
        </w:rPr>
        <w:t xml:space="preserve">, who lives in single-room home that has space for only a bed, table, chair, suitcases and a pile of utensils. "I just want to change life for my family," she said. 'The best and brightest leave' "One of the main criticisms about migration ... is sometimes the best and the brightest leave," said </w:t>
      </w:r>
      <w:proofErr w:type="spellStart"/>
      <w:r w:rsidRPr="00DE1381">
        <w:rPr>
          <w:sz w:val="16"/>
        </w:rPr>
        <w:t>Dilip</w:t>
      </w:r>
      <w:proofErr w:type="spellEnd"/>
      <w:r w:rsidRPr="00DE1381">
        <w:rPr>
          <w:sz w:val="16"/>
        </w:rPr>
        <w:t xml:space="preserve"> </w:t>
      </w:r>
      <w:proofErr w:type="spellStart"/>
      <w:r w:rsidRPr="00DE1381">
        <w:rPr>
          <w:sz w:val="16"/>
        </w:rPr>
        <w:t>Ratha</w:t>
      </w:r>
      <w:proofErr w:type="spellEnd"/>
      <w:r w:rsidRPr="00DE1381">
        <w:rPr>
          <w:sz w:val="16"/>
        </w:rPr>
        <w:t>, a World Bank senior economist and expert on the brain drain phenomenon. Advertise "That has implications on the delivery of critical services, especially in the health sector, it has implication also for the intellectual capital that the country needs for its own development," he said. "</w:t>
      </w:r>
      <w:r w:rsidRPr="00AF2138">
        <w:rPr>
          <w:b/>
          <w:u w:val="single"/>
        </w:rPr>
        <w:t>If the best and brightest leaves, the country's brain is leaving in some ways ... and they can't take advantage of their own potential</w:t>
      </w:r>
      <w:r w:rsidRPr="00DE1381">
        <w:rPr>
          <w:b/>
          <w:sz w:val="16"/>
        </w:rPr>
        <w:t xml:space="preserve">." </w:t>
      </w:r>
      <w:r w:rsidRPr="00923E21">
        <w:rPr>
          <w:b/>
          <w:u w:val="single"/>
        </w:rPr>
        <w:t>Still, the migrants are exercising their right to seek better returns for their labor</w:t>
      </w:r>
      <w:r w:rsidRPr="00DE1381">
        <w:rPr>
          <w:sz w:val="16"/>
        </w:rPr>
        <w:t xml:space="preserve">, </w:t>
      </w:r>
      <w:proofErr w:type="spellStart"/>
      <w:r w:rsidRPr="00DE1381">
        <w:rPr>
          <w:sz w:val="16"/>
        </w:rPr>
        <w:t>Ratha</w:t>
      </w:r>
      <w:proofErr w:type="spellEnd"/>
      <w:r w:rsidRPr="00DE1381">
        <w:rPr>
          <w:sz w:val="16"/>
        </w:rPr>
        <w:t xml:space="preserve"> said. </w:t>
      </w:r>
      <w:proofErr w:type="spellStart"/>
      <w:r w:rsidRPr="00DE1381">
        <w:rPr>
          <w:sz w:val="16"/>
        </w:rPr>
        <w:t>Mujibi</w:t>
      </w:r>
      <w:proofErr w:type="spellEnd"/>
      <w:r w:rsidRPr="00DE1381">
        <w:rPr>
          <w:sz w:val="16"/>
        </w:rPr>
        <w:t xml:space="preserve">, 28, was inspired after watching a colleague go to work as a nurse in Colorado and save enough money to start building a house for her mother five months after leaving Kenya. That woman had nothing to show for the two years she previously worked in the country, </w:t>
      </w:r>
      <w:proofErr w:type="spellStart"/>
      <w:r w:rsidRPr="00DE1381">
        <w:rPr>
          <w:sz w:val="16"/>
        </w:rPr>
        <w:t>Mujibi</w:t>
      </w:r>
      <w:proofErr w:type="spellEnd"/>
      <w:r w:rsidRPr="00DE1381">
        <w:rPr>
          <w:sz w:val="16"/>
        </w:rPr>
        <w:t xml:space="preserve"> said. Another nursing colleague, who left in 2004, has already built a two-story home for his parents, replacing a mud hut that had neither running water nor electricity, she said, her eyes wide with admiration. No money to hire nurses Kenya had 30,000 employed nurses at the beginning of this year, including 16,000 who were on the payroll of the biggest employer, the government. Another 7,000 registered nurses were unemployed, said Frederick </w:t>
      </w:r>
      <w:proofErr w:type="spellStart"/>
      <w:r w:rsidRPr="00DE1381">
        <w:rPr>
          <w:sz w:val="16"/>
        </w:rPr>
        <w:t>Omiah</w:t>
      </w:r>
      <w:proofErr w:type="spellEnd"/>
      <w:r w:rsidRPr="00DE1381">
        <w:rPr>
          <w:sz w:val="16"/>
        </w:rPr>
        <w:t xml:space="preserve">, secretary of the National Nurses Association of Kenya. "People believe that nursing is a profession for which you can never be out of work because there is always a demand for health care" in Africa, </w:t>
      </w:r>
      <w:proofErr w:type="spellStart"/>
      <w:r w:rsidRPr="00DE1381">
        <w:rPr>
          <w:sz w:val="16"/>
        </w:rPr>
        <w:t>Mujibi</w:t>
      </w:r>
      <w:proofErr w:type="spellEnd"/>
      <w:r w:rsidRPr="00DE1381">
        <w:rPr>
          <w:sz w:val="16"/>
        </w:rPr>
        <w:t xml:space="preserve"> said. "But people are not willing to employ because there is no money." </w:t>
      </w:r>
      <w:r w:rsidRPr="00AF2138">
        <w:rPr>
          <w:b/>
          <w:u w:val="single"/>
        </w:rPr>
        <w:t xml:space="preserve">The government needs to double the number of nurses in its hospitals to meet demand in a nation of 34 million beset by HIV/AIDS, malaria, tuberculosis, respiratory and intestinal ailments as well as other diseases, </w:t>
      </w:r>
      <w:proofErr w:type="spellStart"/>
      <w:r w:rsidRPr="00AF2138">
        <w:rPr>
          <w:b/>
          <w:u w:val="single"/>
        </w:rPr>
        <w:t>Omiah</w:t>
      </w:r>
      <w:proofErr w:type="spellEnd"/>
      <w:r w:rsidRPr="00AF2138">
        <w:rPr>
          <w:b/>
          <w:u w:val="single"/>
        </w:rPr>
        <w:t xml:space="preserve"> said.</w:t>
      </w:r>
      <w:r>
        <w:rPr>
          <w:b/>
          <w:u w:val="single"/>
        </w:rPr>
        <w:t xml:space="preserve"> </w:t>
      </w:r>
      <w:r w:rsidRPr="00DE1381">
        <w:rPr>
          <w:sz w:val="16"/>
        </w:rPr>
        <w:t xml:space="preserve">The health ministry this week announced it will interview to fill 1,630 health care jobs including registered nurses, community health workers and pharmaceutical technologists this year. Kenya needs more nurses, but the government is unable to hire the required number because "we don't have the money," said the country's Director of Medical Services James </w:t>
      </w:r>
      <w:proofErr w:type="spellStart"/>
      <w:r w:rsidRPr="00DE1381">
        <w:rPr>
          <w:sz w:val="16"/>
        </w:rPr>
        <w:t>Nyikal</w:t>
      </w:r>
      <w:proofErr w:type="spellEnd"/>
      <w:r w:rsidRPr="00DE1381">
        <w:rPr>
          <w:sz w:val="16"/>
        </w:rPr>
        <w:t xml:space="preserve">. Appeal of the U.S. </w:t>
      </w:r>
      <w:r w:rsidRPr="00923E21">
        <w:rPr>
          <w:b/>
          <w:u w:val="single"/>
        </w:rPr>
        <w:t>For nurses, the United States is a major draw.</w:t>
      </w:r>
      <w:r w:rsidRPr="00DE1381">
        <w:rPr>
          <w:sz w:val="16"/>
        </w:rPr>
        <w:t xml:space="preserve"> Its quality of life as well as an aging nurse work force, low enrollment in nursing schools and increasing demand for nurses by the aging baby boomers have made America increasingly attractive to African nurses. In 1980, 26 percent of America's registered nurses were under the age of 30, but the average nurse is now 46.8 years. About half of them are expected to reach retirement age within the next 10 to 15 years, and the average age of new graduates is almost 30 years, according to the U.S. National Council of State Boards of Nursing. In December 2005, the U.S. Bureau of Labor Statistics projected that registered nursing would create the second largest number of new jobs among all occupations within nine years. Nurses' employment is expected to grow much faster than average for all trades through 2014 — generating about 703,000 new jobs by that date. U.S. nursing schools, which are losing faculty, struggle to fill the gap. That crisis, </w:t>
      </w:r>
      <w:proofErr w:type="spellStart"/>
      <w:r w:rsidRPr="00DE1381">
        <w:rPr>
          <w:sz w:val="16"/>
        </w:rPr>
        <w:t>Mujibi</w:t>
      </w:r>
      <w:proofErr w:type="spellEnd"/>
      <w:r w:rsidRPr="00DE1381">
        <w:rPr>
          <w:sz w:val="16"/>
        </w:rPr>
        <w:t xml:space="preserve"> says, represents lucrative opportunities that are too tempting to pass up. "I love Kenya and if I'd get a good job, I'd never go anywhere else," she said. "Going out there is a big risk. It is a new culture, you have to adapt, but you find the benefits are so big that it is worth it."</w:t>
      </w:r>
    </w:p>
    <w:p w:rsidR="00465E38" w:rsidRPr="00321BAD" w:rsidRDefault="00465E38" w:rsidP="00321BAD">
      <w:pPr>
        <w:pStyle w:val="Heading3"/>
      </w:pPr>
      <w:r w:rsidRPr="00321BAD">
        <w:t>AT</w:t>
      </w:r>
      <w:r w:rsidR="003F4FED">
        <w:t>:</w:t>
      </w:r>
      <w:r w:rsidRPr="00321BAD">
        <w:t xml:space="preserve"> Doesn’t Hurt Source Countries </w:t>
      </w:r>
    </w:p>
    <w:p w:rsidR="008B3256" w:rsidRDefault="008B3256" w:rsidP="008B3256">
      <w:pPr>
        <w:pStyle w:val="Heading4"/>
      </w:pPr>
      <w:r>
        <w:t xml:space="preserve">US recruiting hurts </w:t>
      </w:r>
      <w:r w:rsidR="00321BAD">
        <w:t xml:space="preserve">source countries </w:t>
      </w:r>
    </w:p>
    <w:p w:rsidR="008B3256" w:rsidRDefault="008B3256" w:rsidP="008B3256">
      <w:proofErr w:type="spellStart"/>
      <w:r w:rsidRPr="00A60954">
        <w:rPr>
          <w:rStyle w:val="Heading4Char"/>
        </w:rPr>
        <w:t>Dugger</w:t>
      </w:r>
      <w:proofErr w:type="spellEnd"/>
      <w:r w:rsidRPr="00A60954">
        <w:rPr>
          <w:rStyle w:val="Heading4Char"/>
        </w:rPr>
        <w:t xml:space="preserve"> and Conde 06</w:t>
      </w:r>
      <w:r>
        <w:t xml:space="preserve"> (Celia and Carols, staff reporters for the New York Times, “U.S. Plan to Lure Nurses May Hurt Poor Nations,” The New York Times, 5/24/06, SECTION: Section A; Column 1; 5/24/06)//tb</w:t>
      </w:r>
    </w:p>
    <w:p w:rsidR="008B3256" w:rsidRDefault="008B3256" w:rsidP="008B3256"/>
    <w:p w:rsidR="008B3256" w:rsidRDefault="008B3256" w:rsidP="008B3256">
      <w:pPr>
        <w:rPr>
          <w:sz w:val="16"/>
        </w:rPr>
      </w:pPr>
      <w:r w:rsidRPr="00A60954">
        <w:rPr>
          <w:sz w:val="16"/>
        </w:rPr>
        <w:t xml:space="preserve">As the United States runs short of nurses, senators are looking abroad. A little-noticed provision in </w:t>
      </w:r>
      <w:r w:rsidRPr="003F511A">
        <w:rPr>
          <w:rStyle w:val="StyleUnderline"/>
        </w:rPr>
        <w:t>their immigration bill would throw open the gate to nurses and, some fear, drain them from the world's developing countries.</w:t>
      </w:r>
      <w:r>
        <w:rPr>
          <w:rStyle w:val="StyleUnderline"/>
        </w:rPr>
        <w:t xml:space="preserve"> </w:t>
      </w:r>
      <w:r w:rsidRPr="00A60954">
        <w:rPr>
          <w:sz w:val="16"/>
        </w:rPr>
        <w:t xml:space="preserve">The legislation is expected to pass this week, and the Senate provision, which removes the limit on the number of nurses who can immigrate, has been largely overlooked in the emotional debate over illegal immigration. Senator Sam Brownback, Republican of Kansas, who sponsored the proposal, said it was needed to help the United States cope with a growing nursing shortage. He said he doubted the measure would greatly increase the small number of African nurses coming to the United States, but acknowledged that it could have an impact on the Philippines and India, which are already sending thousands of nurses to the United States a year. </w:t>
      </w:r>
      <w:r w:rsidRPr="00A86698">
        <w:rPr>
          <w:rStyle w:val="Emphasis"/>
        </w:rPr>
        <w:t>The exodus of nurses from poor to rich countries has strained health systems in the developing world, which are already facing severe shortages of their own.</w:t>
      </w:r>
      <w:r w:rsidRPr="00A60954">
        <w:rPr>
          <w:sz w:val="16"/>
        </w:rPr>
        <w:t xml:space="preserve"> </w:t>
      </w:r>
      <w:r w:rsidRPr="00A86698">
        <w:rPr>
          <w:rStyle w:val="StyleUnderline"/>
        </w:rPr>
        <w:t>Many African countries have begun to demand compensation for the training and loss of nurses and doctors who move away.</w:t>
      </w:r>
      <w:r>
        <w:rPr>
          <w:rStyle w:val="StyleUnderline"/>
        </w:rPr>
        <w:t xml:space="preserve"> </w:t>
      </w:r>
      <w:r w:rsidRPr="00A60954">
        <w:rPr>
          <w:sz w:val="16"/>
        </w:rPr>
        <w:t xml:space="preserve">The Senate provision, which would remain in force until 2014, contains no such compensation, and has not stirred serious opposition in Congress. Because it is not part of the House immigration bill, a committee from both houses would have to decide whether to include the provision on nurses if the full Congress approves the legislation. </w:t>
      </w:r>
      <w:r w:rsidRPr="00DB6A12">
        <w:rPr>
          <w:rStyle w:val="Emphasis"/>
        </w:rPr>
        <w:t>Public health experts in poor countries, told about the proposal in recent days, reacted with dismay and outrage, coupled with doubts that their nurses would resist the magnetic pull of the U</w:t>
      </w:r>
      <w:r w:rsidRPr="00DB6A12">
        <w:rPr>
          <w:rStyle w:val="StyleUnderline"/>
        </w:rPr>
        <w:t xml:space="preserve">nited </w:t>
      </w:r>
      <w:r w:rsidRPr="00DB6A12">
        <w:rPr>
          <w:rStyle w:val="Emphasis"/>
        </w:rPr>
        <w:t>S</w:t>
      </w:r>
      <w:r w:rsidRPr="00DB6A12">
        <w:rPr>
          <w:rStyle w:val="StyleUnderline"/>
        </w:rPr>
        <w:t>tates, which sits at the pinnacle of the global labor market for nurses.</w:t>
      </w:r>
      <w:r w:rsidRPr="00A60954">
        <w:rPr>
          <w:sz w:val="16"/>
        </w:rPr>
        <w:t xml:space="preserve"> Removing the immigration cap, they said, would particularly hit the Philippines, which sends more nurses to the United States than any other country, at least several thousand a year. </w:t>
      </w:r>
      <w:r w:rsidRPr="0055224F">
        <w:rPr>
          <w:rStyle w:val="Emphasis"/>
        </w:rPr>
        <w:t xml:space="preserve">Health care has deteriorated there in recent years as tens of thousands of nurses have moved abroad. </w:t>
      </w:r>
      <w:r w:rsidRPr="0055224F">
        <w:rPr>
          <w:rStyle w:val="StyleUnderline"/>
        </w:rPr>
        <w:t>Thousands of ill-paid doctors have even abandoned their profession to become migrant-ready nurses themselves,</w:t>
      </w:r>
      <w:r w:rsidRPr="00A60954">
        <w:rPr>
          <w:sz w:val="16"/>
        </w:rPr>
        <w:t xml:space="preserve"> Filipino researchers say. ''</w:t>
      </w:r>
      <w:r w:rsidRPr="0055224F">
        <w:rPr>
          <w:rStyle w:val="Emphasis"/>
        </w:rPr>
        <w:t>The Filipino people will suffer because the U.S. will get all our trained nurses</w:t>
      </w:r>
      <w:r w:rsidRPr="00A60954">
        <w:rPr>
          <w:sz w:val="16"/>
        </w:rPr>
        <w:t xml:space="preserve">,'' said George Cordero, president of the Philippine Nurse Association. ''But what can we do?'' The nurse proposal has strong backing from the American Hospital Association, which reported in April that American hospitals had 118,000 vacancies for registered nurses. The federal government predicted in 2002 that the accelerating shortfall of nurses in the United States would swell to more than 800,000 by 2020. ''There is no reason to cap the number of nurses coming in when there's a nationwide shortage, because you need people immediately,'' said Bruce Morrison, a lobbyist for the hospital association and a former Democratic congressman. The American Nurses Association, a professional trade association that represents 155,000 registered nurses, opposes the measure. </w:t>
      </w:r>
      <w:r w:rsidRPr="00A4193C">
        <w:rPr>
          <w:rStyle w:val="Emphasis"/>
        </w:rPr>
        <w:t>The group said it was concerned the provision would lead to a flood of nurse immigrants and would damage both the domestic work force and the home countries of the immigrants.</w:t>
      </w:r>
      <w:r>
        <w:rPr>
          <w:rStyle w:val="Emphasis"/>
        </w:rPr>
        <w:t xml:space="preserve"> </w:t>
      </w:r>
      <w:r w:rsidRPr="00A60954">
        <w:rPr>
          <w:sz w:val="16"/>
        </w:rPr>
        <w:t xml:space="preserve">''We're disappointed that </w:t>
      </w:r>
      <w:r w:rsidRPr="00A53DAB">
        <w:rPr>
          <w:rStyle w:val="StyleUnderline"/>
        </w:rPr>
        <w:t>Congress, instead of providing appropriations for domestic nursing programs, is outsourcing the education of nurses,'' said Erin McKeon, the group's associate director of government affairs.</w:t>
      </w:r>
      <w:r>
        <w:rPr>
          <w:rStyle w:val="StyleUnderline"/>
        </w:rPr>
        <w:t xml:space="preserve"> </w:t>
      </w:r>
      <w:r w:rsidRPr="00A60954">
        <w:rPr>
          <w:sz w:val="16"/>
        </w:rPr>
        <w:t xml:space="preserve">Holly Burkhalter, with Physicians for Human Rights, an advocacy group, said </w:t>
      </w:r>
      <w:r w:rsidRPr="00A53DAB">
        <w:rPr>
          <w:rStyle w:val="Emphasis"/>
          <w:sz w:val="24"/>
          <w:szCs w:val="24"/>
        </w:rPr>
        <w:t>the nurse proposal could undermine the United States' multibillion-dollar effort to combat AIDS and malaria by potentially worsening the shortage of health workers in poor countries.</w:t>
      </w:r>
      <w:r w:rsidRPr="00A60954">
        <w:rPr>
          <w:sz w:val="16"/>
        </w:rPr>
        <w:t xml:space="preserve"> ''We're pouring water in a bucket with a hole in it, and we drilled the hole,'' she said. There are now many more Americans seeking to be nurses than places to educate them. In 2005, American nursing schools rejected almost 150,000 applications from qualified people, according to the National League for Nursing, a nonprofit group that counts more than 1,100 nursing schools among its members. </w:t>
      </w:r>
      <w:r w:rsidRPr="0098788D">
        <w:rPr>
          <w:rStyle w:val="StyleUnderline"/>
        </w:rPr>
        <w:t>One of the most important factors limiting the number of students was a lack of faculty to teach them, nursing organizations say</w:t>
      </w:r>
      <w:r w:rsidRPr="00A60954">
        <w:rPr>
          <w:sz w:val="16"/>
        </w:rPr>
        <w:t xml:space="preserve">. Professors of nursing earn less than practicing nurses, damping demand for teaching positions. Under the current immigration system, experts estimate that 12,000 to 14,000 nurses have immigrated to the United States annually on employment visas that entitle them to bring their immediate family members and obtain green cards. They must pass English and U.S. nursing exams to qualify for visas. In recent years, there had been enough visas for foreign nurses from most countries, but a bottleneck developed in 2005, after immigration authorities made a big push to clear a backlog of employment visa applications. That year, Congress set aside 50,000 additional visas for nurses and their families. But those visas will likely have all been used up by early next year, State Department officials said. It is difficult to forecast exactly how removing the limit on nurse immigration would affect the number of nurses who moved to the United States. Based on past trends, Mr. Morrison, the lobbyist who represents the hospital association, said he thought the numbers would grow 5 to 10 percent a year over recent levels. </w:t>
      </w:r>
      <w:r w:rsidRPr="0032747E">
        <w:rPr>
          <w:rStyle w:val="StyleUnderline"/>
        </w:rPr>
        <w:t>Recruiters would focus on countries with large numbers of well-trained nurses, mainly the Philippines, India and China.</w:t>
      </w:r>
      <w:r>
        <w:rPr>
          <w:rStyle w:val="StyleUnderline"/>
        </w:rPr>
        <w:t xml:space="preserve"> </w:t>
      </w:r>
      <w:r w:rsidRPr="00A60954">
        <w:rPr>
          <w:sz w:val="16"/>
        </w:rPr>
        <w:t xml:space="preserve">''But it's certainly true that the longer the United States puts off investing in training nurses, the more pressure there will be to find nurses abroad,'' he said. Senator Brownback, who has been an advocate for programs to combat AIDS and malaria in Africa, said he did not think lifting the cap on nurse migration would have much effect on Africa because the infrastructure of companies that did recruiting for the United States market was not set up there, nor did African nurses have a big community there to plug into. And while the Philippines could see an increase in nurse immigration, such flows could also bring benefits, he said, not just in the money they sent home, but in the nurses' voluntary efforts to improve health care in their home countries. But Eric Buch, the top health adviser to the New Partnership for Africa's Development, an Africa-wide undertaking initiated by the continent's heads of state, said he expected that recruiting agencies would set up in African countries where nurses were trained in English and that they would advertise the change in the American law. ''You'll see that emerge, that's my guess,'' Professor Buch, who teaches health policy at the University of Pretoria, in South Africa, said in a telephone interview. </w:t>
      </w:r>
      <w:r w:rsidRPr="0032747E">
        <w:rPr>
          <w:rStyle w:val="StyleUnderline"/>
        </w:rPr>
        <w:t>''The United States could become a place where we bleed our health care workers.''</w:t>
      </w:r>
      <w:r>
        <w:rPr>
          <w:rStyle w:val="StyleUnderline"/>
        </w:rPr>
        <w:t xml:space="preserve"> </w:t>
      </w:r>
      <w:r w:rsidRPr="00A60954">
        <w:rPr>
          <w:sz w:val="16"/>
        </w:rPr>
        <w:t xml:space="preserve">The flight of nurses from the Philippines, a former American colony, has provided a huge boost to a weak economy, through remittances. Some government agencies there have encouraged the export of nurses, who send home billions of dollars each year to their families. A nurse in the Philippines would earn a starting salary of less than $2,000 a year compared with at least $36,000 a year in the United States, said Dr. Jaime Galvez Tan, a medical professor at the University of the Philippines who led the country's National Institutes of Health. He said </w:t>
      </w:r>
      <w:r w:rsidRPr="00CD1F6E">
        <w:rPr>
          <w:rStyle w:val="Emphasis"/>
        </w:rPr>
        <w:t>the flight of nurses had had a corrosive effect on health care. Most Filipinos died without medical attention in 2003, just as they had three decades earlier</w:t>
      </w:r>
      <w:r w:rsidRPr="00A60954">
        <w:rPr>
          <w:sz w:val="16"/>
        </w:rPr>
        <w:t xml:space="preserve">. And </w:t>
      </w:r>
      <w:r w:rsidRPr="00CD1F6E">
        <w:rPr>
          <w:rStyle w:val="StyleUnderline"/>
        </w:rPr>
        <w:t>the percentage of women who gave birth with a doctor, nurse or midwife attending has declined</w:t>
      </w:r>
      <w:r w:rsidRPr="00A60954">
        <w:rPr>
          <w:sz w:val="16"/>
        </w:rPr>
        <w:t xml:space="preserve"> in recent years. Based on surveys, Dr. Galvez Tan estimates that 80 percent of the country's government doctors have become nurses or are enrolled in nursing programs, hoping for an American green card. ''I plead for justice,'' he said in a telephone interview. ''There has to be give and take, not just take, take, take by the United States.''</w:t>
      </w:r>
    </w:p>
    <w:p w:rsidR="00321BAD" w:rsidRPr="000D2027" w:rsidRDefault="00321BAD" w:rsidP="00321BAD">
      <w:pPr>
        <w:pStyle w:val="Heading4"/>
      </w:pPr>
      <w:r>
        <w:t>The Philippines specifically suffer from the aff’s nurse pull</w:t>
      </w:r>
    </w:p>
    <w:p w:rsidR="00321BAD" w:rsidRPr="00F514AC" w:rsidRDefault="00321BAD" w:rsidP="00321BAD">
      <w:r w:rsidRPr="000D2027">
        <w:rPr>
          <w:rStyle w:val="Style13ptBold"/>
        </w:rPr>
        <w:t>Asia Pacific Post 17</w:t>
      </w:r>
      <w:r w:rsidRPr="00F514AC">
        <w:t xml:space="preserve"> (“Philippines is nursing a crisis,</w:t>
      </w:r>
      <w:r>
        <w:t>”</w:t>
      </w:r>
      <w:r w:rsidRPr="00F514AC">
        <w:t xml:space="preserve"> </w:t>
      </w:r>
      <w:r>
        <w:t xml:space="preserve">Asia Pacific Post, </w:t>
      </w:r>
      <w:r w:rsidRPr="00F514AC">
        <w:t xml:space="preserve">10//10/17, </w:t>
      </w:r>
      <w:hyperlink r:id="rId15" w:history="1">
        <w:r w:rsidRPr="00F514AC">
          <w:rPr>
            <w:rStyle w:val="Hyperlink"/>
          </w:rPr>
          <w:t>http://www.asianpacificpost.com/article/8108-philippines-nursing-crisis.html</w:t>
        </w:r>
      </w:hyperlink>
      <w:r>
        <w:t>)//tb</w:t>
      </w:r>
    </w:p>
    <w:p w:rsidR="00321BAD" w:rsidRDefault="00321BAD" w:rsidP="00321BAD">
      <w:pPr>
        <w:pStyle w:val="NormalWeb"/>
        <w:shd w:val="clear" w:color="auto" w:fill="FBFBFB"/>
        <w:spacing w:before="0" w:beforeAutospacing="0" w:after="150" w:afterAutospacing="0"/>
        <w:rPr>
          <w:rFonts w:ascii="Arial" w:hAnsi="Arial" w:cs="Arial"/>
          <w:color w:val="000033"/>
          <w:sz w:val="19"/>
          <w:szCs w:val="19"/>
        </w:rPr>
      </w:pPr>
    </w:p>
    <w:p w:rsidR="00321BAD" w:rsidRPr="00737133" w:rsidRDefault="00321BAD" w:rsidP="00321BAD">
      <w:pPr>
        <w:rPr>
          <w:rStyle w:val="StyleUnderline"/>
        </w:rPr>
      </w:pPr>
      <w:r w:rsidRPr="00451E98">
        <w:rPr>
          <w:sz w:val="16"/>
        </w:rPr>
        <w:t xml:space="preserve">Alicia Cortez sips her coffee at the Tim Hortons outside a Vancouver area hospital as she prepares for her daily skype session with her children in Manila, halfway around the world. “I try to talk to them every day,” said the Filipino nurse, who has been in Canada, first in Toronto and now in Vancouver, for the past eight years. “It’s a tough life being away from your children, but what I get paid here makes up for that…I go home every year to be with them,” said Cortez. </w:t>
      </w:r>
      <w:r w:rsidRPr="000A5105">
        <w:rPr>
          <w:rStyle w:val="StyleUnderline"/>
        </w:rPr>
        <w:t>Like the thousands of Filipino nurses who staff Canada’s medical facilities</w:t>
      </w:r>
      <w:r w:rsidRPr="00451E98">
        <w:rPr>
          <w:sz w:val="16"/>
        </w:rPr>
        <w:t xml:space="preserve">, </w:t>
      </w:r>
      <w:r w:rsidRPr="000A5105">
        <w:rPr>
          <w:rStyle w:val="StyleUnderline"/>
        </w:rPr>
        <w:t>Cortez left her homeland, because of low wages and “contractual work” without benefits</w:t>
      </w:r>
      <w:r w:rsidRPr="00451E98">
        <w:rPr>
          <w:sz w:val="16"/>
        </w:rPr>
        <w:t xml:space="preserve">, </w:t>
      </w:r>
      <w:r w:rsidRPr="000A5105">
        <w:rPr>
          <w:rStyle w:val="Emphasis"/>
        </w:rPr>
        <w:t>which has created a medical crisis in the Philippines.</w:t>
      </w:r>
      <w:r>
        <w:rPr>
          <w:rStyle w:val="Emphasis"/>
        </w:rPr>
        <w:t xml:space="preserve"> </w:t>
      </w:r>
      <w:r w:rsidRPr="00451E98">
        <w:rPr>
          <w:sz w:val="16"/>
        </w:rPr>
        <w:t xml:space="preserve">According to data from the Philippine Overseas Employment Agency (POEA), </w:t>
      </w:r>
      <w:r w:rsidRPr="000A5105">
        <w:rPr>
          <w:rStyle w:val="StyleUnderline"/>
        </w:rPr>
        <w:t>92,277 nurses have left the country to work abroad since 2012. That's almost 19,000 nurses leaving every year.</w:t>
      </w:r>
      <w:r>
        <w:rPr>
          <w:rStyle w:val="StyleUnderline"/>
        </w:rPr>
        <w:t xml:space="preserve"> </w:t>
      </w:r>
      <w:r w:rsidRPr="00451E98">
        <w:rPr>
          <w:sz w:val="16"/>
        </w:rPr>
        <w:t xml:space="preserve">This month, </w:t>
      </w:r>
      <w:r w:rsidRPr="000A5105">
        <w:rPr>
          <w:rStyle w:val="Emphasis"/>
        </w:rPr>
        <w:t>alarmed by the brain drain, The Philippines Department of Budget and Management’s 2018 National Expenditure Program, said there are over 20,101 vacant positions for government health workers, mostly nurses.</w:t>
      </w:r>
      <w:r>
        <w:rPr>
          <w:rStyle w:val="Emphasis"/>
        </w:rPr>
        <w:t xml:space="preserve"> </w:t>
      </w:r>
      <w:r w:rsidRPr="00451E98">
        <w:rPr>
          <w:sz w:val="16"/>
        </w:rPr>
        <w:t xml:space="preserve">Filipino Nurses United </w:t>
      </w:r>
      <w:proofErr w:type="spellStart"/>
      <w:r w:rsidRPr="00451E98">
        <w:rPr>
          <w:sz w:val="16"/>
        </w:rPr>
        <w:t>convenor</w:t>
      </w:r>
      <w:proofErr w:type="spellEnd"/>
      <w:r w:rsidRPr="00451E98">
        <w:rPr>
          <w:sz w:val="16"/>
        </w:rPr>
        <w:t xml:space="preserve"> Eleanor Nolasco said that </w:t>
      </w:r>
      <w:r w:rsidRPr="00DD1CE8">
        <w:rPr>
          <w:rStyle w:val="StyleUnderline"/>
        </w:rPr>
        <w:t>the promise of a high salary abroad, in contrast with the low wages in the Philippines, is a major push factor for our nurses to leave.</w:t>
      </w:r>
      <w:r>
        <w:rPr>
          <w:rStyle w:val="StyleUnderline"/>
        </w:rPr>
        <w:t xml:space="preserve"> </w:t>
      </w:r>
      <w:r w:rsidRPr="00451E98">
        <w:rPr>
          <w:sz w:val="16"/>
        </w:rPr>
        <w:t xml:space="preserve">Until decent salaries are given, our nurses will be forced to leave, Nolasco said. For years, Nolasco and their group have been calling for the government to raise the minimum wage for starting nurses to at least P25,000 a month (about C$600), an amount that she says is not even that big nowadays considering current costs of living. A starting salary for a nurse in Canada, is around $5,000. That's a dozen times more than the starting wage for nurses in the Philippines. According to </w:t>
      </w:r>
      <w:proofErr w:type="spellStart"/>
      <w:r w:rsidRPr="00451E98">
        <w:rPr>
          <w:sz w:val="16"/>
        </w:rPr>
        <w:t>WorkAbroad.ph's</w:t>
      </w:r>
      <w:proofErr w:type="spellEnd"/>
      <w:r w:rsidRPr="00451E98">
        <w:rPr>
          <w:sz w:val="16"/>
        </w:rPr>
        <w:t xml:space="preserve"> 2016 Overseas Salary Report, </w:t>
      </w:r>
      <w:r w:rsidRPr="0031413C">
        <w:rPr>
          <w:rStyle w:val="StyleUnderline"/>
        </w:rPr>
        <w:t>healthcare remains to be the paying specialization for overseas Filipino workers, with OFWs in the industry getting an average of P111,620 per month.</w:t>
      </w:r>
      <w:r>
        <w:rPr>
          <w:rStyle w:val="StyleUnderline"/>
        </w:rPr>
        <w:t xml:space="preserve"> </w:t>
      </w:r>
      <w:r w:rsidRPr="00451E98">
        <w:rPr>
          <w:sz w:val="16"/>
        </w:rPr>
        <w:t xml:space="preserve">It’s also the top paying specialization for the high-paying countries of deployment like Canada and New Zealand. Robert Mendoza, president of The Alliance of Health Workers (AHW) said contractual medical sector employees in the Philippines, like nurses, do not receive the benefits enjoyed by regular employees, such as 13th month pay and hazard pay. The lack of human resources, said Mendoza, definitely affects the delivery of quality health care to patients. </w:t>
      </w:r>
      <w:r w:rsidRPr="00C6693B">
        <w:rPr>
          <w:rStyle w:val="StyleUnderline"/>
        </w:rPr>
        <w:t>The ideal nurse to patient ratio</w:t>
      </w:r>
      <w:r w:rsidRPr="00451E98">
        <w:rPr>
          <w:sz w:val="16"/>
        </w:rPr>
        <w:t xml:space="preserve">, according to the Philippines Department of Health, </w:t>
      </w:r>
      <w:r w:rsidRPr="00C6693B">
        <w:rPr>
          <w:rStyle w:val="StyleUnderline"/>
        </w:rPr>
        <w:t>is 1:12, but this is hardly true in many hospitals.</w:t>
      </w:r>
      <w:r>
        <w:rPr>
          <w:rStyle w:val="StyleUnderline"/>
        </w:rPr>
        <w:t xml:space="preserve"> </w:t>
      </w:r>
      <w:r w:rsidRPr="00451E98">
        <w:rPr>
          <w:sz w:val="16"/>
        </w:rPr>
        <w:t xml:space="preserve">In Jose Reyes Memorial Medical Center, the nurse to patient ratio in the male surgical ward is 2:59. The ratio is 2:64 in the women surgical ward, as well as the stroke unit. Edwin Pacheco, president of the National Kidney Transplant and Institute (NKTI) employee’s association, said that </w:t>
      </w:r>
      <w:r w:rsidRPr="00C6693B">
        <w:rPr>
          <w:rStyle w:val="StyleUnderline"/>
        </w:rPr>
        <w:t xml:space="preserve">nurses have been leaving their hospital due to massive </w:t>
      </w:r>
      <w:proofErr w:type="spellStart"/>
      <w:r w:rsidRPr="00C6693B">
        <w:rPr>
          <w:rStyle w:val="StyleUnderline"/>
        </w:rPr>
        <w:t>contractualization</w:t>
      </w:r>
      <w:proofErr w:type="spellEnd"/>
      <w:r w:rsidRPr="00C6693B">
        <w:rPr>
          <w:rStyle w:val="StyleUnderline"/>
        </w:rPr>
        <w:t>.</w:t>
      </w:r>
      <w:r>
        <w:rPr>
          <w:rStyle w:val="StyleUnderline"/>
        </w:rPr>
        <w:t xml:space="preserve"> </w:t>
      </w:r>
      <w:r w:rsidRPr="00451E98">
        <w:rPr>
          <w:sz w:val="16"/>
        </w:rPr>
        <w:t xml:space="preserve">“Nurses are hired as </w:t>
      </w:r>
      <w:proofErr w:type="spellStart"/>
      <w:r w:rsidRPr="00451E98">
        <w:rPr>
          <w:sz w:val="16"/>
        </w:rPr>
        <w:t>contractuals</w:t>
      </w:r>
      <w:proofErr w:type="spellEnd"/>
      <w:r w:rsidRPr="00451E98">
        <w:rPr>
          <w:sz w:val="16"/>
        </w:rPr>
        <w:t xml:space="preserve">, and it will take about eight years or more for them to become regular employees,” Pacheco said. In NKTI, in a regular ward where there are 25 to 35 patients, there are only two nurses who are on duty. “If one patient is critical, a nurse has to pay close attention to that patient so that he would not die. But with fewer nurses on duty, they cannot do that because they have to look after the other patients,” he said. The emergency department, which receives about 100 patients a day, only has four to five nurses. He added that these contractual nurses also work overtime but without a pay; they work in a hazardous workplace but do not receive hazard pay. </w:t>
      </w:r>
      <w:proofErr w:type="spellStart"/>
      <w:r w:rsidRPr="00451E98">
        <w:rPr>
          <w:sz w:val="16"/>
        </w:rPr>
        <w:t>Contracuals</w:t>
      </w:r>
      <w:proofErr w:type="spellEnd"/>
      <w:r w:rsidRPr="00451E98">
        <w:rPr>
          <w:sz w:val="16"/>
        </w:rPr>
        <w:t xml:space="preserve"> also do not have the right to join the union, said Pacheco. </w:t>
      </w:r>
      <w:r w:rsidRPr="00737133">
        <w:rPr>
          <w:rStyle w:val="Emphasis"/>
        </w:rPr>
        <w:t>While the Philippines, continues to struggle with its nursing shortage, countries like Canada are encouraging the nurses to migrate.</w:t>
      </w:r>
      <w:r>
        <w:rPr>
          <w:rStyle w:val="Emphasis"/>
        </w:rPr>
        <w:t xml:space="preserve"> </w:t>
      </w:r>
      <w:r w:rsidRPr="00451E98">
        <w:rPr>
          <w:sz w:val="16"/>
        </w:rPr>
        <w:t xml:space="preserve">The Canadian Nurses Association (CNA) has predicted that Canada would be in need of at least 60,000 nurses by 2020 to fill the labor shortage. Tony Burke, vice president of the OMNI College of Nursing said </w:t>
      </w:r>
      <w:r w:rsidRPr="00737133">
        <w:rPr>
          <w:rStyle w:val="StyleUnderline"/>
        </w:rPr>
        <w:t>the best and most effective way to address this gap is to hire internationally educated nurses such as those from the Philippines.</w:t>
      </w:r>
    </w:p>
    <w:p w:rsidR="00321BAD" w:rsidRDefault="003F4FED" w:rsidP="00C17D8D">
      <w:pPr>
        <w:pStyle w:val="Heading3"/>
      </w:pPr>
      <w:r>
        <w:t>AT:</w:t>
      </w:r>
      <w:r w:rsidR="00243E16">
        <w:t xml:space="preserve"> Other Countries Draw Too</w:t>
      </w:r>
    </w:p>
    <w:p w:rsidR="001C2409" w:rsidRDefault="001C2409" w:rsidP="00DC29E7">
      <w:pPr>
        <w:pStyle w:val="Heading4"/>
      </w:pPr>
      <w:r>
        <w:t xml:space="preserve">The US will draw more </w:t>
      </w:r>
      <w:r w:rsidR="00C91A6E">
        <w:t>nurses than any other developed country – it’s the single biggest internal link</w:t>
      </w:r>
    </w:p>
    <w:p w:rsidR="00F57D1B" w:rsidRPr="00F57D1B" w:rsidRDefault="000A6F2A" w:rsidP="00F57D1B">
      <w:r w:rsidRPr="00DC29E7">
        <w:rPr>
          <w:rStyle w:val="Heading4Char"/>
        </w:rPr>
        <w:t>Aiken 07</w:t>
      </w:r>
      <w:r>
        <w:t xml:space="preserve"> (Linda H. Aiken, Ph.D., FAAN, FRCN, RN is a nurse researcher who is currently the Director for the Center for Health Outcomes and Policy Research and a Senior Fellow of the Leonard Davis Institute for Health Economics, “U.S. Nurse Labor Market Dynamics Are Key to Global Nurse Sufficiency,” June 2007, </w:t>
      </w:r>
      <w:r w:rsidR="00F57D1B">
        <w:t>https://www.ncbi.nlm.nih.gov/pmc/articles/PMC1955371/</w:t>
      </w:r>
      <w:r>
        <w:t>)//tb</w:t>
      </w:r>
    </w:p>
    <w:p w:rsidR="00321BAD" w:rsidRDefault="00C17D8D" w:rsidP="00C17D8D">
      <w:pPr>
        <w:rPr>
          <w:sz w:val="16"/>
        </w:rPr>
      </w:pPr>
      <w:r w:rsidRPr="005B0797">
        <w:rPr>
          <w:rStyle w:val="Emphasis"/>
        </w:rPr>
        <w:t>The United States plays a pivotal role in the global migration of nurses. It has the largest professional nurse workforce of any country in the world, numbering almost 3 million</w:t>
      </w:r>
      <w:r w:rsidRPr="00AA5B46">
        <w:rPr>
          <w:sz w:val="16"/>
        </w:rPr>
        <w:t xml:space="preserve"> in 2004 (USDHHS 2006). </w:t>
      </w:r>
      <w:r w:rsidRPr="005B0797">
        <w:rPr>
          <w:rStyle w:val="StyleUnderline"/>
        </w:rPr>
        <w:t>The United States has almost one-fifth of the world's stock of professional nurses and about half of English-speaking professional nurses</w:t>
      </w:r>
      <w:r w:rsidRPr="00AA5B46">
        <w:rPr>
          <w:sz w:val="16"/>
        </w:rPr>
        <w:t>. With a nurse labor force of this size</w:t>
      </w:r>
      <w:r w:rsidRPr="005B0797">
        <w:rPr>
          <w:rStyle w:val="Emphasis"/>
        </w:rPr>
        <w:t>, even modest supply–demand imbalances exert a strong pull on global nurse resources. A looming</w:t>
      </w:r>
      <w:r w:rsidRPr="00AA5B46">
        <w:rPr>
          <w:sz w:val="16"/>
        </w:rPr>
        <w:t xml:space="preserve"> </w:t>
      </w:r>
      <w:r w:rsidRPr="005B0797">
        <w:rPr>
          <w:rStyle w:val="Emphasis"/>
        </w:rPr>
        <w:t>projected shortage of nurses in the United States that could reach 800,000 by 2020</w:t>
      </w:r>
      <w:r w:rsidRPr="00AA5B46">
        <w:rPr>
          <w:sz w:val="16"/>
        </w:rPr>
        <w:t xml:space="preserve"> (USDHHS 2002) </w:t>
      </w:r>
      <w:r w:rsidRPr="005B0797">
        <w:rPr>
          <w:rStyle w:val="Emphasis"/>
        </w:rPr>
        <w:t>is thus cause for concern among other countries also experiencing nurse shortages.</w:t>
      </w:r>
      <w:r w:rsidR="00AA5B46">
        <w:rPr>
          <w:rStyle w:val="Emphasis"/>
        </w:rPr>
        <w:t xml:space="preserve"> </w:t>
      </w:r>
      <w:r w:rsidRPr="00AA5B46">
        <w:rPr>
          <w:rStyle w:val="StyleUnderline"/>
        </w:rPr>
        <w:t>The United Kingdom has been more in the spotlight in recent years than the United States regarding its international nurse recruitment policies and practices</w:t>
      </w:r>
      <w:r w:rsidRPr="00AA5B46">
        <w:rPr>
          <w:sz w:val="16"/>
        </w:rPr>
        <w:t xml:space="preserve"> because, at one point, nurse migrants outnumbered domestically educated nurses among nurses entering the U.K. workforce (Aiken et al. 2004; Ross, Polsky, and </w:t>
      </w:r>
      <w:proofErr w:type="spellStart"/>
      <w:r w:rsidRPr="00AA5B46">
        <w:rPr>
          <w:sz w:val="16"/>
        </w:rPr>
        <w:t>Sochalski</w:t>
      </w:r>
      <w:proofErr w:type="spellEnd"/>
      <w:r w:rsidRPr="00AA5B46">
        <w:rPr>
          <w:sz w:val="16"/>
        </w:rPr>
        <w:t xml:space="preserve"> 2005). However, </w:t>
      </w:r>
      <w:r w:rsidRPr="00AA5B46">
        <w:rPr>
          <w:rStyle w:val="Emphasis"/>
        </w:rPr>
        <w:t>the United Sates recently became the world's largest importer of nurses, with almost 15,000 foreign-educated nurses passing the licensing exam for registered nurses</w:t>
      </w:r>
      <w:r w:rsidRPr="00AA5B46">
        <w:rPr>
          <w:sz w:val="16"/>
        </w:rPr>
        <w:t xml:space="preserve"> (RNs) in 2005 (National Council on State Boards of Nursing [NCSBN] 2006), compared with an estimated 13,000 foreign-educated nurses entering the United Kingdom (see Buchan 2007). Moreover, economic constraints in the National Health Service in the United Kingdom have recently limited immigration, while demand for nurses in the United States continues to grow. Altogether in 2000, just over 300,000 U.S. nurses were foreign born. </w:t>
      </w:r>
      <w:r w:rsidRPr="00AA5B46">
        <w:rPr>
          <w:rStyle w:val="StyleUnderline"/>
        </w:rPr>
        <w:t>After taking into account foreign-born nurses who immigrated before the age of 22, and thus probably received their nursing education in the United States, close to 219,000 nurses currently residing in the United States are estimated to have received their nursing education abroad,</w:t>
      </w:r>
      <w:r w:rsidRPr="00AA5B46">
        <w:rPr>
          <w:sz w:val="16"/>
        </w:rPr>
        <w:t xml:space="preserve"> constituting close to 8 percent of the nation's RN stock (Table 1).</w:t>
      </w:r>
    </w:p>
    <w:p w:rsidR="000A70ED" w:rsidRPr="009F7CA7" w:rsidRDefault="000A70ED" w:rsidP="000A70ED">
      <w:pPr>
        <w:pStyle w:val="Heading2"/>
      </w:pPr>
      <w:r w:rsidRPr="009F7CA7">
        <w:t>Wages DA</w:t>
      </w:r>
    </w:p>
    <w:p w:rsidR="000A70ED" w:rsidRDefault="000A70ED" w:rsidP="000A70ED">
      <w:pPr>
        <w:pStyle w:val="Heading3"/>
      </w:pPr>
      <w:r>
        <w:t>Link</w:t>
      </w:r>
    </w:p>
    <w:p w:rsidR="000A70ED" w:rsidRDefault="000A70ED" w:rsidP="000A70ED">
      <w:pPr>
        <w:pStyle w:val="Heading4"/>
      </w:pPr>
      <w:r>
        <w:t xml:space="preserve">Increasing the supply of immigrant nurses is </w:t>
      </w:r>
      <w:r w:rsidRPr="00F47F59">
        <w:rPr>
          <w:u w:val="single"/>
        </w:rPr>
        <w:t>directly linked</w:t>
      </w:r>
      <w:r>
        <w:t xml:space="preserve"> to wage depression – decreases the size of the labor force and turns the aff</w:t>
      </w:r>
    </w:p>
    <w:p w:rsidR="000A70ED" w:rsidRPr="00D61788" w:rsidRDefault="000A70ED" w:rsidP="000A70ED">
      <w:proofErr w:type="spellStart"/>
      <w:r w:rsidRPr="00FB1A38">
        <w:rPr>
          <w:rStyle w:val="Style13ptBold"/>
        </w:rPr>
        <w:t>Elgie</w:t>
      </w:r>
      <w:proofErr w:type="spellEnd"/>
      <w:r w:rsidRPr="00FB1A38">
        <w:rPr>
          <w:rStyle w:val="Style13ptBold"/>
        </w:rPr>
        <w:t xml:space="preserve"> 7</w:t>
      </w:r>
      <w:r>
        <w:t xml:space="preserve"> (</w:t>
      </w:r>
      <w:r w:rsidRPr="00F47F59">
        <w:rPr>
          <w:sz w:val="16"/>
          <w:szCs w:val="16"/>
        </w:rPr>
        <w:t>Robert, University of New Mexico College of Nursing, “Politics, economics, and nursing shortages: A critical look at United States Government Policies”, Nursing economic$. 25. 285-92., September 2007, https://www.researchgate.net/publication/5767280_Politics_economics_and_nursing_shortages_A_critical_look_at_United_States_Government_Policies?enrichId=rgreq-6668599d3a0d0b6f60fbafb432613db7-XXX&amp;enrichSource=Y292ZXJQYWdlOzU3NjcyODA7QVM6OTc2OTc2NzE0MTc4NTdAMTQwMDMwNDM0ODA1NA%3D%3D&amp;el=1_x_3&amp;_esc=publicationCoverPdf</w:t>
      </w:r>
      <w:r>
        <w:t>)KJR</w:t>
      </w:r>
    </w:p>
    <w:p w:rsidR="000A70ED" w:rsidRDefault="000A70ED" w:rsidP="000A70ED">
      <w:pPr>
        <w:rPr>
          <w:sz w:val="16"/>
        </w:rPr>
      </w:pPr>
      <w:r w:rsidRPr="00D95202">
        <w:rPr>
          <w:b/>
          <w:highlight w:val="green"/>
          <w:u w:val="single"/>
        </w:rPr>
        <w:t>ECONOMIC POLICIES TO ADDRESS the shortage of registered nurses</w:t>
      </w:r>
      <w:r w:rsidRPr="00D61788">
        <w:rPr>
          <w:sz w:val="16"/>
        </w:rPr>
        <w:t xml:space="preserve"> (RN</w:t>
      </w:r>
      <w:r w:rsidRPr="004414D8">
        <w:rPr>
          <w:b/>
          <w:u w:val="single"/>
        </w:rPr>
        <w:t xml:space="preserve">) in the United States </w:t>
      </w:r>
      <w:r w:rsidRPr="00D95202">
        <w:rPr>
          <w:b/>
          <w:highlight w:val="green"/>
          <w:u w:val="single"/>
        </w:rPr>
        <w:t>emphasize the use of nurse</w:t>
      </w:r>
      <w:r w:rsidRPr="004414D8">
        <w:rPr>
          <w:b/>
          <w:u w:val="single"/>
        </w:rPr>
        <w:t xml:space="preserve"> education supply </w:t>
      </w:r>
      <w:r w:rsidRPr="00D95202">
        <w:rPr>
          <w:b/>
          <w:highlight w:val="green"/>
          <w:u w:val="single"/>
        </w:rPr>
        <w:t>subsidies</w:t>
      </w:r>
      <w:r w:rsidRPr="004414D8">
        <w:rPr>
          <w:b/>
          <w:u w:val="single"/>
        </w:rPr>
        <w:t xml:space="preserve"> in the form of grants, loans, and vouchers that have changed little during the past 4 decades</w:t>
      </w:r>
      <w:r w:rsidRPr="00D61788">
        <w:rPr>
          <w:sz w:val="16"/>
        </w:rPr>
        <w:t xml:space="preserve">. The first such subsidies began in 1964 in the Nurse Student Loan program enacted under the Title VI Civil Rights Act (American Association of Colleges of Nursing [AACN], 2006). </w:t>
      </w:r>
      <w:r w:rsidRPr="004414D8">
        <w:rPr>
          <w:b/>
          <w:u w:val="single"/>
        </w:rPr>
        <w:t>Nurse supply subsidies have continued ever since</w:t>
      </w:r>
      <w:r w:rsidRPr="00D61788">
        <w:rPr>
          <w:sz w:val="16"/>
        </w:rPr>
        <w:t xml:space="preserve">, and are currently provided in the Nurse Reinvestment Act (NRA) HR 3847 under Title VIII of the Public Health Service Act signed by President Bush on August 1, 2002 (Senate of the United States, 2002). </w:t>
      </w:r>
      <w:r w:rsidRPr="004414D8">
        <w:rPr>
          <w:b/>
          <w:u w:val="single"/>
        </w:rPr>
        <w:t xml:space="preserve">None of the current literature on the nursing shortage questions the prevailing recommendations to maintain and even increase nursing supply subsidies. </w:t>
      </w:r>
      <w:r w:rsidRPr="00D95202">
        <w:rPr>
          <w:b/>
          <w:highlight w:val="green"/>
          <w:u w:val="single"/>
        </w:rPr>
        <w:t>Supply subsidies circumvent the normal functioning of the labor market, depressing wages and other compensation to below fair market value</w:t>
      </w:r>
      <w:r w:rsidRPr="00D61788">
        <w:rPr>
          <w:sz w:val="16"/>
        </w:rPr>
        <w:t xml:space="preserve"> (Weinstein, 2006). “</w:t>
      </w:r>
      <w:r w:rsidRPr="004414D8">
        <w:rPr>
          <w:b/>
          <w:u w:val="single"/>
        </w:rPr>
        <w:t>Long term labor shortages do not happen naturally in market economies...they are created when employers or government agencies tamper with the natural functioning of the wage mechanism</w:t>
      </w:r>
      <w:r w:rsidRPr="00D61788">
        <w:rPr>
          <w:sz w:val="16"/>
        </w:rPr>
        <w:t xml:space="preserve">” (1990 congressional testimony of Dr. Michael S. Teitelbaum, as cited by Weinstein, 2006, p. 2). An examination of </w:t>
      </w:r>
      <w:r w:rsidRPr="00D95202">
        <w:rPr>
          <w:b/>
          <w:highlight w:val="green"/>
          <w:u w:val="single"/>
        </w:rPr>
        <w:t>42 years of nursing supply subsidies</w:t>
      </w:r>
      <w:r w:rsidRPr="00D61788">
        <w:rPr>
          <w:sz w:val="16"/>
        </w:rPr>
        <w:t xml:space="preserve"> and how they </w:t>
      </w:r>
      <w:r w:rsidRPr="00D95202">
        <w:rPr>
          <w:b/>
          <w:highlight w:val="green"/>
          <w:u w:val="single"/>
        </w:rPr>
        <w:t>have affected the natural wage mechanism for nurses</w:t>
      </w:r>
      <w:r w:rsidRPr="004414D8">
        <w:rPr>
          <w:b/>
          <w:u w:val="single"/>
        </w:rPr>
        <w:t>, pushing qualified nurses into other career fields and preventing any significant shift of the labor force toward nursing</w:t>
      </w:r>
      <w:r w:rsidRPr="00D61788">
        <w:rPr>
          <w:sz w:val="16"/>
        </w:rPr>
        <w:t xml:space="preserve">, is presented. The Economics of Nursing Workforce Subsidies In the nursing labor market, licensed nurses sell a variety of nursing services while nurse employers buy the nursing services they need with wages and other compensation. If there are not enough nurses to meet the needs of the employers, this is called a labor supply shortage. </w:t>
      </w:r>
      <w:r w:rsidRPr="004414D8">
        <w:rPr>
          <w:b/>
          <w:u w:val="single"/>
        </w:rPr>
        <w:t>Supply shortages (and surpluses) occur cyclically in free market economies; they are expected and natural</w:t>
      </w:r>
      <w:r w:rsidRPr="00D61788">
        <w:rPr>
          <w:sz w:val="16"/>
        </w:rPr>
        <w:t xml:space="preserve"> (Browning &amp; </w:t>
      </w:r>
      <w:proofErr w:type="spellStart"/>
      <w:r w:rsidRPr="00D61788">
        <w:rPr>
          <w:sz w:val="16"/>
        </w:rPr>
        <w:t>Zupan</w:t>
      </w:r>
      <w:proofErr w:type="spellEnd"/>
      <w:r w:rsidRPr="00D61788">
        <w:rPr>
          <w:sz w:val="16"/>
        </w:rPr>
        <w:t xml:space="preserve">, 1999). </w:t>
      </w:r>
      <w:r w:rsidRPr="00D95202">
        <w:rPr>
          <w:b/>
          <w:highlight w:val="green"/>
          <w:u w:val="single"/>
        </w:rPr>
        <w:t>During labor shortages employers must compete</w:t>
      </w:r>
      <w:r w:rsidRPr="004414D8">
        <w:rPr>
          <w:b/>
          <w:u w:val="single"/>
        </w:rPr>
        <w:t xml:space="preserve"> with one another </w:t>
      </w:r>
      <w:r w:rsidRPr="00D95202">
        <w:rPr>
          <w:b/>
          <w:highlight w:val="green"/>
          <w:u w:val="single"/>
        </w:rPr>
        <w:t>by increasing wages</w:t>
      </w:r>
      <w:r w:rsidRPr="004414D8">
        <w:rPr>
          <w:b/>
          <w:u w:val="single"/>
        </w:rPr>
        <w:t xml:space="preserve"> and other compensation </w:t>
      </w:r>
      <w:r w:rsidRPr="00D95202">
        <w:rPr>
          <w:b/>
          <w:highlight w:val="green"/>
          <w:u w:val="single"/>
        </w:rPr>
        <w:t>to attract</w:t>
      </w:r>
      <w:r w:rsidRPr="004414D8">
        <w:rPr>
          <w:b/>
          <w:u w:val="single"/>
        </w:rPr>
        <w:t xml:space="preserve"> those </w:t>
      </w:r>
      <w:r w:rsidRPr="00D95202">
        <w:rPr>
          <w:b/>
          <w:highlight w:val="green"/>
          <w:u w:val="single"/>
        </w:rPr>
        <w:t>nurses who are available</w:t>
      </w:r>
      <w:r w:rsidRPr="004414D8">
        <w:rPr>
          <w:b/>
          <w:u w:val="single"/>
        </w:rPr>
        <w:t xml:space="preserve">. </w:t>
      </w:r>
      <w:r w:rsidRPr="00D95202">
        <w:rPr>
          <w:b/>
          <w:highlight w:val="green"/>
          <w:u w:val="single"/>
        </w:rPr>
        <w:t>If the shortage persists,</w:t>
      </w:r>
      <w:r w:rsidRPr="004414D8">
        <w:rPr>
          <w:b/>
          <w:u w:val="single"/>
        </w:rPr>
        <w:t xml:space="preserve"> then wages and </w:t>
      </w:r>
      <w:r w:rsidRPr="00D95202">
        <w:rPr>
          <w:b/>
          <w:highlight w:val="green"/>
          <w:u w:val="single"/>
        </w:rPr>
        <w:t>compensation must continue to rise until compensation for nursing is competitive</w:t>
      </w:r>
      <w:r w:rsidRPr="004414D8">
        <w:rPr>
          <w:b/>
          <w:u w:val="single"/>
        </w:rPr>
        <w:t xml:space="preserve"> with compensation for other occupations so that non-nurses will be attracted to buy nursing education, get licensed, and provide the nursing services needed. </w:t>
      </w:r>
      <w:r w:rsidRPr="00D61788">
        <w:rPr>
          <w:sz w:val="16"/>
        </w:rPr>
        <w:t xml:space="preserve">The economic concept that the independent actions of buyers and sellers tend to move the market toward equilibrium where there is no shortage or surplus is basic in the classic and current literature of economics (Browning &amp; </w:t>
      </w:r>
      <w:proofErr w:type="spellStart"/>
      <w:r w:rsidRPr="00D61788">
        <w:rPr>
          <w:sz w:val="16"/>
        </w:rPr>
        <w:t>Zupan</w:t>
      </w:r>
      <w:proofErr w:type="spellEnd"/>
      <w:r w:rsidRPr="00D61788">
        <w:rPr>
          <w:sz w:val="16"/>
        </w:rPr>
        <w:t xml:space="preserve">, 1999; Campbell, 2006; Smithson, 1982). “The amount of labor actually used...is determined on the basis of maximizing decisions by both the individual labor supplier and the firm” (Smithson, 1982, p. 585). </w:t>
      </w:r>
      <w:r w:rsidRPr="004414D8">
        <w:rPr>
          <w:b/>
          <w:u w:val="single"/>
        </w:rPr>
        <w:t>When enough nurses are attracted by the higher wages</w:t>
      </w:r>
      <w:r w:rsidRPr="00D61788">
        <w:rPr>
          <w:sz w:val="16"/>
        </w:rPr>
        <w:t xml:space="preserve"> (and other compensation, as will be discussed), </w:t>
      </w:r>
      <w:r w:rsidRPr="004414D8">
        <w:rPr>
          <w:b/>
          <w:u w:val="single"/>
        </w:rPr>
        <w:t>then the wages will naturally stop rising because there is no longer need to attract additional nurses.</w:t>
      </w:r>
      <w:r w:rsidRPr="00D61788">
        <w:rPr>
          <w:sz w:val="16"/>
        </w:rPr>
        <w:t xml:space="preserve"> </w:t>
      </w:r>
      <w:r w:rsidRPr="00D95202">
        <w:rPr>
          <w:b/>
          <w:highlight w:val="green"/>
          <w:u w:val="single"/>
        </w:rPr>
        <w:t>This is how supply and demand for nursing labor should interact to produce</w:t>
      </w:r>
      <w:r w:rsidRPr="004414D8">
        <w:rPr>
          <w:b/>
          <w:u w:val="single"/>
        </w:rPr>
        <w:t xml:space="preserve"> what are called </w:t>
      </w:r>
      <w:r w:rsidRPr="00D95202">
        <w:rPr>
          <w:b/>
          <w:highlight w:val="green"/>
          <w:u w:val="single"/>
        </w:rPr>
        <w:t>fair wages</w:t>
      </w:r>
      <w:r w:rsidRPr="00D61788">
        <w:rPr>
          <w:sz w:val="16"/>
        </w:rPr>
        <w:t xml:space="preserve"> (Campbell, 2006); fair wages are determined in two-party transactions between nurses and the employers. </w:t>
      </w:r>
      <w:r w:rsidRPr="00D95202">
        <w:rPr>
          <w:b/>
          <w:highlight w:val="green"/>
          <w:u w:val="single"/>
        </w:rPr>
        <w:t>Subsidies</w:t>
      </w:r>
      <w:r w:rsidRPr="004414D8">
        <w:rPr>
          <w:b/>
          <w:u w:val="single"/>
        </w:rPr>
        <w:t xml:space="preserve"> are a macroeconomic practice that introduce a third party and </w:t>
      </w:r>
      <w:r w:rsidRPr="00D95202">
        <w:rPr>
          <w:b/>
          <w:highlight w:val="green"/>
          <w:u w:val="single"/>
        </w:rPr>
        <w:t>disrupt the market equilibrium</w:t>
      </w:r>
      <w:r w:rsidRPr="00D61788">
        <w:rPr>
          <w:sz w:val="16"/>
        </w:rPr>
        <w:t xml:space="preserve">. Bernard Friedman (1982), professor of economics at Northwestern University, writes: “Ordinary economic transactions occur between two parties, a buyer and a seller. A subsidy is a grant of money from an outside third party to either the buyer or seller in the transaction. Subsidies generally allow a buyer to receive a good or service for less expense than would otherwise have been necessary” (p. 995). </w:t>
      </w:r>
      <w:r w:rsidRPr="004414D8">
        <w:rPr>
          <w:b/>
          <w:u w:val="single"/>
        </w:rPr>
        <w:t xml:space="preserve">The government is usually the third party that provides subsidies, but occasionally other third parties such as hospitals and corporations also subsidize nursing education on a lesser scale. </w:t>
      </w:r>
      <w:r w:rsidRPr="00D61788">
        <w:rPr>
          <w:sz w:val="16"/>
        </w:rPr>
        <w:t xml:space="preserve">Regardless of the source, the employer may have to increase his wage offer....So </w:t>
      </w:r>
      <w:r w:rsidRPr="00D95202">
        <w:rPr>
          <w:b/>
          <w:highlight w:val="green"/>
          <w:u w:val="single"/>
        </w:rPr>
        <w:t>when you hear an employer saying he needs immigrants to fill a “labor shortage,” remember what you are hearing: a cry for a labor subsidy to allow the employer to avoid the normal functioning of the labor market”</w:t>
      </w:r>
      <w:r w:rsidRPr="004414D8">
        <w:rPr>
          <w:b/>
          <w:u w:val="single"/>
        </w:rPr>
        <w:t xml:space="preserve"> </w:t>
      </w:r>
      <w:r w:rsidRPr="00D61788">
        <w:rPr>
          <w:sz w:val="16"/>
        </w:rPr>
        <w:t>(Weinstein, 2006, p. 2</w:t>
      </w:r>
      <w:r w:rsidRPr="004414D8">
        <w:rPr>
          <w:b/>
          <w:u w:val="single"/>
        </w:rPr>
        <w:t xml:space="preserve">). </w:t>
      </w:r>
      <w:r w:rsidRPr="00D95202">
        <w:rPr>
          <w:b/>
          <w:highlight w:val="green"/>
          <w:u w:val="single"/>
        </w:rPr>
        <w:t>Foreign nurses often receive free education in their home countries, providing an unfair competitive advantage over domestic nurses and further unbalancing the free labor market</w:t>
      </w:r>
      <w:r w:rsidRPr="00D61788">
        <w:rPr>
          <w:sz w:val="16"/>
        </w:rPr>
        <w:t xml:space="preserve">. Subsidies may be politically appealing, but they override market forces of supply and demand (Browning &amp; </w:t>
      </w:r>
      <w:proofErr w:type="spellStart"/>
      <w:r w:rsidRPr="00D61788">
        <w:rPr>
          <w:sz w:val="16"/>
        </w:rPr>
        <w:t>Zupan</w:t>
      </w:r>
      <w:proofErr w:type="spellEnd"/>
      <w:r w:rsidRPr="00D61788">
        <w:rPr>
          <w:sz w:val="16"/>
        </w:rPr>
        <w:t xml:space="preserve">, 1999). The application of education subsidies for physicians has also been controversial and clearly such subsidies do not always accomplish what they were meant to accomplish. For example, Cooper and Aiken (2001) evaluate in detail the consequences of complicated government subsidies aimed at manipulating the supply of physicians through Medicare reimbursement of resident physician salaries and funds for medical school faculty. In the early 1990s this resulted in a surplus of family practice physicians and a shortage of specialty physicians (Cooper &amp; Aiken, 2001). </w:t>
      </w:r>
      <w:r w:rsidRPr="00D95202">
        <w:rPr>
          <w:b/>
          <w:highlight w:val="green"/>
          <w:u w:val="single"/>
        </w:rPr>
        <w:t>The</w:t>
      </w:r>
      <w:r w:rsidRPr="004414D8">
        <w:rPr>
          <w:b/>
          <w:u w:val="single"/>
        </w:rPr>
        <w:t xml:space="preserve"> most significant </w:t>
      </w:r>
      <w:r w:rsidRPr="00D95202">
        <w:rPr>
          <w:b/>
          <w:highlight w:val="green"/>
          <w:u w:val="single"/>
        </w:rPr>
        <w:t>effect</w:t>
      </w:r>
      <w:r w:rsidRPr="004414D8">
        <w:rPr>
          <w:b/>
          <w:u w:val="single"/>
        </w:rPr>
        <w:t xml:space="preserve"> of nursing education subsidies </w:t>
      </w:r>
      <w:r w:rsidRPr="00D95202">
        <w:rPr>
          <w:b/>
          <w:highlight w:val="green"/>
          <w:u w:val="single"/>
        </w:rPr>
        <w:t>has been to lower the overall cost of the nurse supply, and</w:t>
      </w:r>
      <w:r w:rsidRPr="004414D8">
        <w:rPr>
          <w:b/>
          <w:u w:val="single"/>
        </w:rPr>
        <w:t xml:space="preserve"> whenever the cost of supply is lowered then </w:t>
      </w:r>
      <w:r w:rsidRPr="00D95202">
        <w:rPr>
          <w:b/>
          <w:highlight w:val="green"/>
          <w:u w:val="single"/>
        </w:rPr>
        <w:t>compensation is lowered</w:t>
      </w:r>
      <w:r w:rsidRPr="00D61788">
        <w:rPr>
          <w:sz w:val="16"/>
        </w:rPr>
        <w:t xml:space="preserve"> (Usher, 2003). </w:t>
      </w:r>
      <w:r w:rsidRPr="00D95202">
        <w:rPr>
          <w:b/>
          <w:highlight w:val="green"/>
          <w:u w:val="single"/>
        </w:rPr>
        <w:t>When compensation is lowered, nurses and other segments of the workforce are attracted to other occupations and a shortage in the nursing segment results</w:t>
      </w:r>
      <w:r w:rsidRPr="004414D8">
        <w:rPr>
          <w:b/>
          <w:u w:val="single"/>
        </w:rPr>
        <w:t>.</w:t>
      </w:r>
      <w:r w:rsidRPr="00D61788">
        <w:rPr>
          <w:sz w:val="16"/>
        </w:rPr>
        <w:t xml:space="preserve"> If the aim of policymakers is to drive down nurse wages while providing a supply trickle of less-expensive new graduate nurses then current or increased subsidy policies are just right.</w:t>
      </w:r>
    </w:p>
    <w:p w:rsidR="000A70ED" w:rsidRPr="0089420D" w:rsidRDefault="000A70ED" w:rsidP="000A70ED">
      <w:pPr>
        <w:pStyle w:val="Heading1"/>
      </w:pPr>
      <w:r>
        <w:t xml:space="preserve">Int’l </w:t>
      </w:r>
      <w:r w:rsidR="00225880">
        <w:t>Counterplan</w:t>
      </w:r>
    </w:p>
    <w:p w:rsidR="000A70ED" w:rsidRDefault="000A70ED" w:rsidP="000A70ED">
      <w:pPr>
        <w:pStyle w:val="Heading3"/>
      </w:pPr>
      <w:r>
        <w:t>UN Counterplan</w:t>
      </w:r>
    </w:p>
    <w:p w:rsidR="000A70ED" w:rsidRDefault="000A70ED" w:rsidP="000A70ED">
      <w:pPr>
        <w:pStyle w:val="Heading4"/>
      </w:pPr>
      <w:r>
        <w:t>The Global Health Workforce Alliance sector of the World Health Organization should:</w:t>
      </w:r>
    </w:p>
    <w:p w:rsidR="000A70ED" w:rsidRDefault="000A70ED" w:rsidP="000A70ED">
      <w:pPr>
        <w:pStyle w:val="Heading4"/>
        <w:numPr>
          <w:ilvl w:val="0"/>
          <w:numId w:val="13"/>
        </w:numPr>
      </w:pPr>
      <w:r>
        <w:t xml:space="preserve">Design a human resource model that is fit-for-purpose to recalibrate workforce composition as a function of local risk and disease burden profiles in target communities. </w:t>
      </w:r>
    </w:p>
    <w:p w:rsidR="000A70ED" w:rsidRDefault="000A70ED" w:rsidP="000A70ED">
      <w:pPr>
        <w:pStyle w:val="Heading4"/>
        <w:numPr>
          <w:ilvl w:val="0"/>
          <w:numId w:val="13"/>
        </w:numPr>
      </w:pPr>
      <w:r>
        <w:t xml:space="preserve">Strengthen national governance and coordination frameworks by making them multisectoral, with stakeholders from health, finance, education, </w:t>
      </w:r>
      <w:proofErr w:type="spellStart"/>
      <w:r>
        <w:t>labour</w:t>
      </w:r>
      <w:proofErr w:type="spellEnd"/>
      <w:r>
        <w:t xml:space="preserve"> and social care ministries, labor unions and the private sector. </w:t>
      </w:r>
    </w:p>
    <w:p w:rsidR="000A70ED" w:rsidRDefault="000A70ED" w:rsidP="000A70ED">
      <w:pPr>
        <w:pStyle w:val="Heading4"/>
        <w:numPr>
          <w:ilvl w:val="0"/>
          <w:numId w:val="13"/>
        </w:numPr>
      </w:pPr>
      <w:r>
        <w:t xml:space="preserve">Scale up smart investment responsive to national needs and supported by greater alignment across the donor community. </w:t>
      </w:r>
    </w:p>
    <w:p w:rsidR="000A70ED" w:rsidRDefault="000A70ED" w:rsidP="000A70ED">
      <w:pPr>
        <w:pStyle w:val="Heading4"/>
        <w:numPr>
          <w:ilvl w:val="0"/>
          <w:numId w:val="13"/>
        </w:numPr>
      </w:pPr>
      <w:r>
        <w:t xml:space="preserve">Rigorously enforce the global code of practice on the International Recruitment of health personnel to address the trans-border dynamics, fragmentation, gaps and inefficiencies that hinder national solutions. </w:t>
      </w:r>
    </w:p>
    <w:p w:rsidR="000A70ED" w:rsidRDefault="000A70ED" w:rsidP="000A70ED">
      <w:pPr>
        <w:pStyle w:val="Heading4"/>
        <w:numPr>
          <w:ilvl w:val="0"/>
          <w:numId w:val="13"/>
        </w:numPr>
      </w:pPr>
      <w:r>
        <w:t>Acquire political commitment from the G20</w:t>
      </w:r>
    </w:p>
    <w:p w:rsidR="000A70ED" w:rsidRDefault="000A70ED" w:rsidP="000A70ED">
      <w:pPr>
        <w:pStyle w:val="Heading4"/>
      </w:pPr>
      <w:r>
        <w:t xml:space="preserve">The counterplan solves global health shortages – avoids the global inequality issues of the aff </w:t>
      </w:r>
    </w:p>
    <w:p w:rsidR="000A70ED" w:rsidRDefault="000A70ED" w:rsidP="000A70ED">
      <w:proofErr w:type="spellStart"/>
      <w:r w:rsidRPr="000F61F1">
        <w:rPr>
          <w:rStyle w:val="Heading4Char"/>
        </w:rPr>
        <w:t>Sidibe</w:t>
      </w:r>
      <w:proofErr w:type="spellEnd"/>
      <w:r w:rsidRPr="000F61F1">
        <w:rPr>
          <w:rStyle w:val="Heading4Char"/>
        </w:rPr>
        <w:t xml:space="preserve"> and </w:t>
      </w:r>
      <w:proofErr w:type="spellStart"/>
      <w:r w:rsidRPr="000F61F1">
        <w:rPr>
          <w:rStyle w:val="Heading4Char"/>
        </w:rPr>
        <w:t>Campell</w:t>
      </w:r>
      <w:proofErr w:type="spellEnd"/>
      <w:r w:rsidRPr="000F61F1">
        <w:rPr>
          <w:rStyle w:val="Heading4Char"/>
        </w:rPr>
        <w:t xml:space="preserve"> 15</w:t>
      </w:r>
      <w:r>
        <w:t xml:space="preserve"> (Michel </w:t>
      </w:r>
      <w:proofErr w:type="spellStart"/>
      <w:r>
        <w:t>Sidibe</w:t>
      </w:r>
      <w:proofErr w:type="spellEnd"/>
      <w:r>
        <w:t xml:space="preserve">, the Executive Director of UNAIDS, the Joint United Nations </w:t>
      </w:r>
      <w:proofErr w:type="spellStart"/>
      <w:r>
        <w:t>Programme</w:t>
      </w:r>
      <w:proofErr w:type="spellEnd"/>
      <w:r>
        <w:t xml:space="preserve"> on HIV/AIDS, and Under-Secretary-General of the United Nations since 2009, James </w:t>
      </w:r>
      <w:proofErr w:type="spellStart"/>
      <w:r>
        <w:t>Campell</w:t>
      </w:r>
      <w:proofErr w:type="spellEnd"/>
      <w:r>
        <w:t xml:space="preserve"> is Program Officer, UN and Global Compacts on Migrants and Refugees at Save the Children, “Reversing a global health workforce crisis,” January 2015, Bulletin of the World Health Organization,  </w:t>
      </w:r>
      <w:hyperlink r:id="rId16" w:history="1">
        <w:r w:rsidRPr="00995EFD">
          <w:rPr>
            <w:rStyle w:val="Hyperlink"/>
          </w:rPr>
          <w:t>https://www.scielosp.org/article/bwho/2015.v93n1/3-3/</w:t>
        </w:r>
      </w:hyperlink>
      <w:r>
        <w:rPr>
          <w:rStyle w:val="Hyperlink"/>
        </w:rPr>
        <w:t>)//tb</w:t>
      </w:r>
    </w:p>
    <w:p w:rsidR="000A70ED" w:rsidRDefault="000A70ED" w:rsidP="000A70ED"/>
    <w:p w:rsidR="000A70ED" w:rsidRPr="00E25234" w:rsidRDefault="000A70ED" w:rsidP="000A70ED">
      <w:pPr>
        <w:rPr>
          <w:rStyle w:val="StyleUnderline"/>
        </w:rPr>
      </w:pPr>
      <w:r w:rsidRPr="00E25234">
        <w:rPr>
          <w:sz w:val="16"/>
        </w:rPr>
        <w:t xml:space="preserve">The current Ebola virus outbreak in western Africa has exposed vulnerable health systems, dire shortages of health workers and a deep mistrust between authorities, health workers and the communities at risk. </w:t>
      </w:r>
      <w:r w:rsidRPr="00E25234">
        <w:rPr>
          <w:rStyle w:val="StyleUnderline"/>
        </w:rPr>
        <w:t>Policy-makers responsible for health systems need to investigate what is not working and what can be done to make systems resilient, sustainable and, ultimately, ready to meet the challenges of the next global pandemic.</w:t>
      </w:r>
      <w:r>
        <w:rPr>
          <w:rStyle w:val="StyleUnderline"/>
        </w:rPr>
        <w:t xml:space="preserve"> </w:t>
      </w:r>
      <w:r w:rsidRPr="00E25234">
        <w:rPr>
          <w:sz w:val="16"/>
        </w:rPr>
        <w:t xml:space="preserve">Shortcomings in the health workforce stretch well beyond Africa and current disease outbreaks. The Open Working Group on Sustainable Development Goals proposed a broad health agenda – the ambitions of which are yet to be matched by investment in the health workforce.1 We simply need more health workers. In 2013, to reach a threshold of just 34.5 skilled health professionals per 10 000 population, approximately 7.2 million more midwives, nurses and physicians were needed – and this shortfall is predicted to rise to at least 12.9 million in the coming decades.2 Our current, outdated model of human resources for health needs an urgent upgrade. In country after country, we are seeing that top-down, facility-based, doctor-dependent, disease-focused models of health care are neither ideal nor sustainable. </w:t>
      </w:r>
      <w:r w:rsidRPr="00E25234">
        <w:rPr>
          <w:rStyle w:val="StyleUnderline"/>
        </w:rPr>
        <w:t xml:space="preserve">We need a more balanced workforce that is tailored to each country’s needs. Education, training and incentives should be focused on creating an efficient workforce that is </w:t>
      </w:r>
      <w:proofErr w:type="spellStart"/>
      <w:r w:rsidRPr="00E25234">
        <w:rPr>
          <w:rStyle w:val="StyleUnderline"/>
        </w:rPr>
        <w:t>centred</w:t>
      </w:r>
      <w:proofErr w:type="spellEnd"/>
      <w:r w:rsidRPr="00E25234">
        <w:rPr>
          <w:rStyle w:val="StyleUnderline"/>
        </w:rPr>
        <w:t xml:space="preserve"> on people rather than disease.</w:t>
      </w:r>
      <w:r>
        <w:rPr>
          <w:rStyle w:val="StyleUnderline"/>
        </w:rPr>
        <w:t xml:space="preserve"> </w:t>
      </w:r>
      <w:r w:rsidRPr="00E25234">
        <w:rPr>
          <w:sz w:val="16"/>
        </w:rPr>
        <w:t xml:space="preserve">In health systems, quality can be assured with task-shifting but success in task-shifting is contingent upon having the correct mix of skills, supervision and support structures in place.3–5 In the treatment of human immunodeficiency virus (HIV) infection, uptake and outcomes have been improved by redeploying health workers and enabling community-based practitioners to serve vulnerable communities.6 </w:t>
      </w:r>
      <w:r w:rsidRPr="00E25234">
        <w:rPr>
          <w:rStyle w:val="StyleUnderline"/>
        </w:rPr>
        <w:t>Fragmented or parallel services are improved when provided in a more patient-centered and integrated way</w:t>
      </w:r>
      <w:r w:rsidRPr="00E25234">
        <w:rPr>
          <w:sz w:val="16"/>
        </w:rPr>
        <w:t>.7 For example, health outcomes are rapidly improving in Rwanda, a country that has taken a systems-strengthening approach in which community health workers are the core of the health system.8 The post-2015 development agenda needs to address many major issues, but few are more pressing than the global health workforce crisis</w:t>
      </w:r>
      <w:r w:rsidRPr="00E25234">
        <w:rPr>
          <w:rStyle w:val="StyleUnderline"/>
        </w:rPr>
        <w:t>. The Global Health Workforce Alliance is leading development of a global strategy on human resources for health that will promote an integrated approach to workforce development.9 This strategy will need to achieve four main elements</w:t>
      </w:r>
      <w:r w:rsidRPr="00E25234">
        <w:rPr>
          <w:sz w:val="16"/>
        </w:rPr>
        <w:t xml:space="preserve">. </w:t>
      </w:r>
      <w:r w:rsidRPr="00E25234">
        <w:rPr>
          <w:rStyle w:val="StyleUnderline"/>
        </w:rPr>
        <w:t>The first element is a human resource model that is fit-for-purpose. Such a model recalibrates workforce composition as a function of local risk and disease burden profiles in target communities.</w:t>
      </w:r>
      <w:r w:rsidRPr="00E25234">
        <w:rPr>
          <w:sz w:val="16"/>
        </w:rPr>
        <w:t xml:space="preserve"> The second element is </w:t>
      </w:r>
      <w:r w:rsidRPr="00E25234">
        <w:rPr>
          <w:rStyle w:val="Emphasis"/>
        </w:rPr>
        <w:t xml:space="preserve">to strengthen national governance and coordination frameworks. Governance of the health workforce must be multisectoral, with stakeholders from health, finance, education, </w:t>
      </w:r>
      <w:proofErr w:type="spellStart"/>
      <w:r w:rsidRPr="00E25234">
        <w:rPr>
          <w:rStyle w:val="Emphasis"/>
        </w:rPr>
        <w:t>labour</w:t>
      </w:r>
      <w:proofErr w:type="spellEnd"/>
      <w:r w:rsidRPr="00E25234">
        <w:rPr>
          <w:rStyle w:val="Emphasis"/>
        </w:rPr>
        <w:t xml:space="preserve"> and social care ministries, </w:t>
      </w:r>
      <w:proofErr w:type="spellStart"/>
      <w:r w:rsidRPr="00E25234">
        <w:rPr>
          <w:rStyle w:val="Emphasis"/>
        </w:rPr>
        <w:t>labour</w:t>
      </w:r>
      <w:proofErr w:type="spellEnd"/>
      <w:r w:rsidRPr="00E25234">
        <w:rPr>
          <w:rStyle w:val="Emphasis"/>
        </w:rPr>
        <w:t xml:space="preserve"> unions and the private sector</w:t>
      </w:r>
      <w:r w:rsidRPr="00E25234">
        <w:rPr>
          <w:sz w:val="16"/>
        </w:rPr>
        <w:t xml:space="preserve">. </w:t>
      </w:r>
      <w:r w:rsidRPr="00E25234">
        <w:rPr>
          <w:rStyle w:val="StyleUnderline"/>
        </w:rPr>
        <w:t>The third element is to scale up “smart” spending</w:t>
      </w:r>
      <w:r w:rsidRPr="00E25234">
        <w:rPr>
          <w:sz w:val="16"/>
        </w:rPr>
        <w:t xml:space="preserve">. </w:t>
      </w:r>
      <w:r w:rsidRPr="00E25234">
        <w:rPr>
          <w:rStyle w:val="StyleUnderline"/>
        </w:rPr>
        <w:t>New approaches to investing in the health workforce should be reflected by national business plans.</w:t>
      </w:r>
      <w:r w:rsidRPr="00E25234">
        <w:rPr>
          <w:sz w:val="16"/>
        </w:rPr>
        <w:t xml:space="preserve"> Spending should be responsive to national needs and supported by greater alignment across the donor community. To address the trans-border dynamics, fragmentation, gaps and inefficiencies that hinder national solutions, </w:t>
      </w:r>
      <w:r w:rsidRPr="00E25234">
        <w:rPr>
          <w:rStyle w:val="StyleUnderline"/>
        </w:rPr>
        <w:t>the Global code of practice on the international recruitment of health personnel10 should be rigorously enforced</w:t>
      </w:r>
      <w:r w:rsidRPr="00E25234">
        <w:rPr>
          <w:sz w:val="16"/>
        </w:rPr>
        <w:t xml:space="preserve">. Finally, as no goals for health will be achieved without a strong health workforce, </w:t>
      </w:r>
      <w:r w:rsidRPr="00E25234">
        <w:rPr>
          <w:rStyle w:val="Emphasis"/>
        </w:rPr>
        <w:t>the strategy will need political commitment from multisectoral bodies, such as the G20, G7 and regional blocs.</w:t>
      </w:r>
      <w:r>
        <w:rPr>
          <w:rStyle w:val="Emphasis"/>
        </w:rPr>
        <w:t xml:space="preserve"> </w:t>
      </w:r>
      <w:r w:rsidRPr="00E25234">
        <w:rPr>
          <w:sz w:val="16"/>
        </w:rPr>
        <w:t xml:space="preserve">The Ebola virus outbreak has demonstrated the perils of not investing in human resources and other components of health systems. Many global leaders will have an opportunity to inform the post-2015 agenda when they next meet as the Executive Board of the World Health Assembly. </w:t>
      </w:r>
      <w:r w:rsidRPr="00E25234">
        <w:rPr>
          <w:rStyle w:val="StyleUnderline"/>
        </w:rPr>
        <w:t>Shared investment in a strong health workforce is needed now, so that we can face the next pandemic with resilience rather than fragility, with coordinated action rather than fragmentation and with confidence instead of fear.</w:t>
      </w:r>
    </w:p>
    <w:p w:rsidR="000A70ED" w:rsidRPr="006D545A" w:rsidRDefault="000A70ED" w:rsidP="000A70ED"/>
    <w:p w:rsidR="000A70ED" w:rsidRDefault="000A70ED" w:rsidP="000A70ED"/>
    <w:p w:rsidR="00225880" w:rsidRDefault="00225880" w:rsidP="00225880">
      <w:pPr>
        <w:pStyle w:val="Heading1"/>
      </w:pPr>
      <w:r w:rsidRPr="00874194">
        <w:t>Domestic Nurses CP</w:t>
      </w:r>
    </w:p>
    <w:p w:rsidR="00225880" w:rsidRDefault="00225880" w:rsidP="00225880">
      <w:pPr>
        <w:pStyle w:val="Heading2"/>
      </w:pPr>
      <w:r>
        <w:t xml:space="preserve">1NC Shells </w:t>
      </w:r>
    </w:p>
    <w:p w:rsidR="00225880" w:rsidRPr="00D56690" w:rsidRDefault="00225880" w:rsidP="00225880">
      <w:r>
        <w:t xml:space="preserve">*read with foreign nurse recruiting bad </w:t>
      </w:r>
    </w:p>
    <w:p w:rsidR="00225880" w:rsidRPr="00620A2C" w:rsidRDefault="00225880" w:rsidP="00225880">
      <w:pPr>
        <w:pStyle w:val="Heading3"/>
      </w:pPr>
      <w:r>
        <w:t>1NC – Workforce Development</w:t>
      </w:r>
    </w:p>
    <w:p w:rsidR="00225880" w:rsidRDefault="00225880" w:rsidP="00225880">
      <w:pPr>
        <w:pStyle w:val="Heading4"/>
      </w:pPr>
      <w:r>
        <w:t xml:space="preserve">Text: The United States federal government should expand nursing education through the Nursing Workforce Development Programs. </w:t>
      </w:r>
    </w:p>
    <w:p w:rsidR="00225880" w:rsidRDefault="00225880" w:rsidP="00225880"/>
    <w:p w:rsidR="00225880" w:rsidRPr="00342E1B" w:rsidRDefault="00225880" w:rsidP="00225880">
      <w:pPr>
        <w:pStyle w:val="Heading4"/>
      </w:pPr>
      <w:r>
        <w:t>CP solves the aff – increases retention programs for domestic nurses and increase the number of qualified nurses</w:t>
      </w:r>
    </w:p>
    <w:p w:rsidR="00225880" w:rsidRPr="00342E1B" w:rsidRDefault="00225880" w:rsidP="00225880">
      <w:r>
        <w:t xml:space="preserve">Matthew D. </w:t>
      </w:r>
      <w:r w:rsidRPr="00342E1B">
        <w:rPr>
          <w:rStyle w:val="Style13ptBold"/>
        </w:rPr>
        <w:t>McHugh 10</w:t>
      </w:r>
      <w:r>
        <w:t>: Ph.D., J.D., M.P.H.,C.R.N.P., R.N., is Assistant Professor of Nursing, Center for Health Outcomes &amp; Policy Research, University of Pennsylvania School of Nursing, Philadelphia, Pennsylvania, September 2010, “Hospital Nurse Staffing and Public Health Emergency Preparedness: Implications for Policy,” https://www.ncbi.nlm.nih.gov/pmc/articles/PMC2998349/</w:t>
      </w:r>
    </w:p>
    <w:p w:rsidR="00225880" w:rsidRPr="00342E1B" w:rsidRDefault="00225880" w:rsidP="00225880">
      <w:pPr>
        <w:rPr>
          <w:sz w:val="12"/>
        </w:rPr>
      </w:pPr>
      <w:r w:rsidRPr="00342E1B">
        <w:rPr>
          <w:rStyle w:val="StyleUnderline"/>
        </w:rPr>
        <w:t>Hospitals</w:t>
      </w:r>
      <w:r w:rsidRPr="00342E1B">
        <w:rPr>
          <w:sz w:val="12"/>
        </w:rPr>
        <w:t xml:space="preserve">, however, </w:t>
      </w:r>
      <w:r w:rsidRPr="00342E1B">
        <w:rPr>
          <w:rStyle w:val="StyleUnderline"/>
        </w:rPr>
        <w:t>will need the support of a federally funded</w:t>
      </w:r>
      <w:r w:rsidRPr="00342E1B">
        <w:rPr>
          <w:sz w:val="12"/>
        </w:rPr>
        <w:t xml:space="preserve">, </w:t>
      </w:r>
      <w:r w:rsidRPr="00342E1B">
        <w:rPr>
          <w:rStyle w:val="StyleUnderline"/>
        </w:rPr>
        <w:t>comprehensive program that emphasizes long-term investments in the U.S. nursing profession through expanding nursing faculty and schools</w:t>
      </w:r>
      <w:r w:rsidRPr="00342E1B">
        <w:rPr>
          <w:sz w:val="12"/>
        </w:rPr>
        <w:t xml:space="preserve">, </w:t>
      </w:r>
      <w:r w:rsidRPr="00342E1B">
        <w:rPr>
          <w:rStyle w:val="StyleUnderline"/>
        </w:rPr>
        <w:t>increasing incentives for the nursing profession and nursing education</w:t>
      </w:r>
      <w:r w:rsidRPr="00342E1B">
        <w:rPr>
          <w:sz w:val="12"/>
        </w:rPr>
        <w:t xml:space="preserve">, </w:t>
      </w:r>
      <w:r w:rsidRPr="00342E1B">
        <w:rPr>
          <w:rStyle w:val="StyleUnderline"/>
        </w:rPr>
        <w:t>and increasing incentives to hospitals with favorable nursing practice environments, clinical training sites, and adequate nursing surge capacity</w:t>
      </w:r>
      <w:r w:rsidRPr="00342E1B">
        <w:rPr>
          <w:sz w:val="12"/>
        </w:rPr>
        <w:t xml:space="preserve">. </w:t>
      </w:r>
      <w:r w:rsidRPr="00342E1B">
        <w:rPr>
          <w:rStyle w:val="Emphasis"/>
        </w:rPr>
        <w:t>Expansion of educational loan forgiveness programs, training grants, capitation grants to schools of nursing, support for competitive faculty salaries, nursing school infrastructure, development support, and tax-based incentives provide just a few avenues toward remediation of the nursing workforce shortage</w:t>
      </w:r>
      <w:r w:rsidRPr="00342E1B">
        <w:rPr>
          <w:sz w:val="12"/>
        </w:rPr>
        <w:t xml:space="preserve"> (Aiken, Cheung, &amp; Olds, 2009).¶ </w:t>
      </w:r>
      <w:r w:rsidRPr="00342E1B">
        <w:rPr>
          <w:rStyle w:val="StyleUnderline"/>
        </w:rPr>
        <w:t>Policy measures up to this point have been severely underfunded</w:t>
      </w:r>
      <w:r w:rsidRPr="00342E1B">
        <w:rPr>
          <w:sz w:val="12"/>
        </w:rPr>
        <w:t xml:space="preserve">, aimed below the required number of nurses to meet the projected demand, </w:t>
      </w:r>
      <w:r w:rsidRPr="00342E1B">
        <w:rPr>
          <w:rStyle w:val="StyleUnderline"/>
        </w:rPr>
        <w:t>and paid inadequate attention to expanding baccalaureate education and nursing faculty development</w:t>
      </w:r>
      <w:r w:rsidRPr="00342E1B">
        <w:rPr>
          <w:sz w:val="12"/>
        </w:rPr>
        <w:t xml:space="preserve">. </w:t>
      </w:r>
      <w:r w:rsidRPr="00342E1B">
        <w:rPr>
          <w:rStyle w:val="StyleUnderline"/>
        </w:rPr>
        <w:t>The primary mechanism that the federal government uses to fund nursing education</w:t>
      </w:r>
      <w:r w:rsidRPr="00342E1B">
        <w:rPr>
          <w:sz w:val="12"/>
        </w:rPr>
        <w:t xml:space="preserve"> </w:t>
      </w:r>
      <w:r w:rsidRPr="00342E1B">
        <w:rPr>
          <w:rStyle w:val="StyleUnderline"/>
        </w:rPr>
        <w:t>is</w:t>
      </w:r>
      <w:r w:rsidRPr="00342E1B">
        <w:rPr>
          <w:sz w:val="12"/>
        </w:rPr>
        <w:t xml:space="preserve"> through the </w:t>
      </w:r>
      <w:r w:rsidRPr="00342E1B">
        <w:rPr>
          <w:rStyle w:val="StyleUnderline"/>
        </w:rPr>
        <w:t>Nursing Workforce Development Programs contained in Title VIII of the Public Health Service Act</w:t>
      </w:r>
      <w:r w:rsidRPr="00342E1B">
        <w:rPr>
          <w:sz w:val="12"/>
        </w:rPr>
        <w:t xml:space="preserve">. </w:t>
      </w:r>
      <w:r w:rsidRPr="00342E1B">
        <w:rPr>
          <w:rStyle w:val="StyleUnderline"/>
        </w:rPr>
        <w:t>The FY2009 Budget from the Bush Administration cut funding to these programs by 30% and eliminated the Advanced Education Nursing Grant program, which has been a source of funding for advanced practice nursing and the pool of future nursing faculty</w:t>
      </w:r>
      <w:r w:rsidRPr="00342E1B">
        <w:rPr>
          <w:sz w:val="12"/>
        </w:rPr>
        <w:t xml:space="preserve"> (U.S. Department of Health and Human Services, 2008). Other policy efforts such as the Nurse Reinvestment Act of 2002 (PL 107–205) have proved to be limited steps in addressing the nursing workforce shortage due to insufficient scope and funding (</w:t>
      </w:r>
      <w:proofErr w:type="spellStart"/>
      <w:r w:rsidRPr="00342E1B">
        <w:rPr>
          <w:sz w:val="12"/>
        </w:rPr>
        <w:t>Sochalski</w:t>
      </w:r>
      <w:proofErr w:type="spellEnd"/>
      <w:r w:rsidRPr="00342E1B">
        <w:rPr>
          <w:sz w:val="12"/>
        </w:rPr>
        <w:t xml:space="preserve">, 2003). The American Reinvestment and Recovery Act of 2009 (PL 111-5) and the Patient Protection and Affordable Care Act of 2010 (PL 111–148) have just recently begun providing expanded funding in support of developing a sustainable nursing workforce. State-by-state approaches such as unfunded fixed nurse-to-patient ratio mandates, like that implemented in California (Assembly Bill 394), may prove effective in some environments but early evidence is mixed (Conway, </w:t>
      </w:r>
      <w:proofErr w:type="spellStart"/>
      <w:r w:rsidRPr="00342E1B">
        <w:rPr>
          <w:sz w:val="12"/>
        </w:rPr>
        <w:t>Konetzka</w:t>
      </w:r>
      <w:proofErr w:type="spellEnd"/>
      <w:r w:rsidRPr="00342E1B">
        <w:rPr>
          <w:sz w:val="12"/>
        </w:rPr>
        <w:t xml:space="preserve">, Zhu, </w:t>
      </w:r>
      <w:proofErr w:type="spellStart"/>
      <w:r w:rsidRPr="00342E1B">
        <w:rPr>
          <w:sz w:val="12"/>
        </w:rPr>
        <w:t>Volpp</w:t>
      </w:r>
      <w:proofErr w:type="spellEnd"/>
      <w:r w:rsidRPr="00342E1B">
        <w:rPr>
          <w:sz w:val="12"/>
        </w:rPr>
        <w:t xml:space="preserve">, &amp; </w:t>
      </w:r>
      <w:proofErr w:type="spellStart"/>
      <w:r w:rsidRPr="00342E1B">
        <w:rPr>
          <w:sz w:val="12"/>
        </w:rPr>
        <w:t>Sochalski</w:t>
      </w:r>
      <w:proofErr w:type="spellEnd"/>
      <w:r w:rsidRPr="00342E1B">
        <w:rPr>
          <w:sz w:val="12"/>
        </w:rPr>
        <w:t xml:space="preserve">, 2008; Donaldson et al., 2005). Additionally, there may be unintended effects that result in reduced emergency preparedness for some communities as hospitals struggle to meet the ratios in the context of a competitive nursing market where supply is limited (Fields, 2004; </w:t>
      </w:r>
      <w:proofErr w:type="spellStart"/>
      <w:r w:rsidRPr="00342E1B">
        <w:rPr>
          <w:sz w:val="12"/>
        </w:rPr>
        <w:t>Spetz</w:t>
      </w:r>
      <w:proofErr w:type="spellEnd"/>
      <w:r w:rsidRPr="00342E1B">
        <w:rPr>
          <w:sz w:val="12"/>
        </w:rPr>
        <w:t>, 2004).</w:t>
      </w:r>
    </w:p>
    <w:p w:rsidR="00225880" w:rsidRPr="00874194" w:rsidRDefault="00225880" w:rsidP="00225880">
      <w:pPr>
        <w:pStyle w:val="Heading3"/>
        <w:rPr>
          <w:rFonts w:cs="Arial"/>
        </w:rPr>
      </w:pPr>
      <w:r>
        <w:rPr>
          <w:rFonts w:cs="Arial"/>
        </w:rPr>
        <w:t xml:space="preserve">1NC – Capacity Restrictions </w:t>
      </w:r>
    </w:p>
    <w:p w:rsidR="00225880" w:rsidRPr="00874194" w:rsidRDefault="00225880" w:rsidP="00225880"/>
    <w:p w:rsidR="00225880" w:rsidRPr="00874194" w:rsidRDefault="00225880" w:rsidP="00225880">
      <w:pPr>
        <w:pStyle w:val="Heading4"/>
        <w:rPr>
          <w:rFonts w:cs="Arial"/>
        </w:rPr>
      </w:pPr>
      <w:r w:rsidRPr="00874194">
        <w:rPr>
          <w:rFonts w:cs="Arial"/>
        </w:rPr>
        <w:t xml:space="preserve">Text: The </w:t>
      </w:r>
      <w:smartTag w:uri="urn:schemas-microsoft-com:office:smarttags" w:element="country-region">
        <w:r w:rsidRPr="00874194">
          <w:rPr>
            <w:rFonts w:cs="Arial"/>
          </w:rPr>
          <w:t>United States</w:t>
        </w:r>
      </w:smartTag>
      <w:r w:rsidRPr="00874194">
        <w:rPr>
          <w:rFonts w:cs="Arial"/>
        </w:rPr>
        <w:t xml:space="preserve"> federal government should guarantee that no native applicants to nursing schools in the </w:t>
      </w:r>
      <w:smartTag w:uri="urn:schemas-microsoft-com:office:smarttags" w:element="place">
        <w:smartTag w:uri="urn:schemas-microsoft-com:office:smarttags" w:element="country-region">
          <w:r w:rsidRPr="00874194">
            <w:rPr>
              <w:rFonts w:cs="Arial"/>
            </w:rPr>
            <w:t>United States</w:t>
          </w:r>
        </w:smartTag>
      </w:smartTag>
      <w:r w:rsidRPr="00874194">
        <w:rPr>
          <w:rFonts w:cs="Arial"/>
        </w:rPr>
        <w:t xml:space="preserve"> are denied admission due to capacity restrictions. The </w:t>
      </w:r>
      <w:smartTag w:uri="urn:schemas-microsoft-com:office:smarttags" w:element="place">
        <w:smartTag w:uri="urn:schemas-microsoft-com:office:smarttags" w:element="country-region">
          <w:r w:rsidRPr="00874194">
            <w:rPr>
              <w:rFonts w:cs="Arial"/>
            </w:rPr>
            <w:t>United States</w:t>
          </w:r>
        </w:smartTag>
      </w:smartTag>
      <w:r w:rsidRPr="00874194">
        <w:rPr>
          <w:rFonts w:cs="Arial"/>
        </w:rPr>
        <w:t xml:space="preserve"> federal government should also substantially increase financial incentives for prospective nursing professors. </w:t>
      </w:r>
    </w:p>
    <w:p w:rsidR="00225880" w:rsidRPr="00874194" w:rsidRDefault="00225880" w:rsidP="00225880">
      <w:pPr>
        <w:rPr>
          <w:sz w:val="16"/>
        </w:rPr>
      </w:pPr>
    </w:p>
    <w:p w:rsidR="00225880" w:rsidRPr="00874194" w:rsidRDefault="00225880" w:rsidP="00225880">
      <w:pPr>
        <w:pStyle w:val="Heading4"/>
        <w:rPr>
          <w:rFonts w:cs="Arial"/>
        </w:rPr>
      </w:pPr>
      <w:r w:rsidRPr="00874194">
        <w:rPr>
          <w:rFonts w:cs="Arial"/>
        </w:rPr>
        <w:t>Nursing schools need funding – capacity is the key internal link</w:t>
      </w:r>
    </w:p>
    <w:p w:rsidR="00225880" w:rsidRPr="00874194" w:rsidRDefault="00225880" w:rsidP="00225880">
      <w:pPr>
        <w:rPr>
          <w:rStyle w:val="cite"/>
        </w:rPr>
      </w:pPr>
    </w:p>
    <w:p w:rsidR="00225880" w:rsidRPr="006C7FCC" w:rsidRDefault="00225880" w:rsidP="00225880">
      <w:pPr>
        <w:rPr>
          <w:rStyle w:val="highlight2"/>
          <w:u w:val="single"/>
        </w:rPr>
      </w:pPr>
      <w:r w:rsidRPr="006C7FCC">
        <w:rPr>
          <w:rStyle w:val="Style13ptBold"/>
        </w:rPr>
        <w:t>Aiken,</w:t>
      </w:r>
      <w:r w:rsidRPr="00874194">
        <w:rPr>
          <w:rStyle w:val="cite"/>
          <w:sz w:val="12"/>
        </w:rPr>
        <w:t xml:space="preserve"> 20</w:t>
      </w:r>
      <w:r w:rsidRPr="00874194">
        <w:rPr>
          <w:rStyle w:val="cite"/>
          <w:color w:val="000000"/>
          <w:u w:color="000000"/>
        </w:rPr>
        <w:t>0</w:t>
      </w:r>
      <w:r w:rsidRPr="006C7FCC">
        <w:rPr>
          <w:rStyle w:val="Style13ptBold"/>
        </w:rPr>
        <w:t>7</w:t>
      </w:r>
      <w:r w:rsidRPr="00874194">
        <w:rPr>
          <w:sz w:val="12"/>
        </w:rPr>
        <w:t xml:space="preserve"> (Aiken, L. H. (2007), U.S labor market dynamics are key to global nurse sufficiency. Health Services Research. 42, Vol.3, Part II, pp.1299-1320.) </w:t>
      </w:r>
    </w:p>
    <w:p w:rsidR="00225880" w:rsidRPr="006C7FCC" w:rsidRDefault="00225880" w:rsidP="00225880">
      <w:pPr>
        <w:pStyle w:val="evidencetext"/>
        <w:ind w:left="0"/>
        <w:rPr>
          <w:rStyle w:val="highlight2"/>
          <w:rFonts w:cs="Arial"/>
          <w:sz w:val="22"/>
          <w:szCs w:val="22"/>
          <w:u w:val="single"/>
        </w:rPr>
      </w:pPr>
      <w:r w:rsidRPr="006C7FCC">
        <w:rPr>
          <w:rStyle w:val="highlight2"/>
          <w:rFonts w:cs="Arial"/>
          <w:sz w:val="22"/>
          <w:szCs w:val="22"/>
          <w:u w:val="single"/>
        </w:rPr>
        <w:t>Production capacity of nursing schools is lagging current and estimated future needs, suggesting a worsening shortage and creating a demand for foreign-educated nurses</w:t>
      </w:r>
      <w:r w:rsidRPr="00874194">
        <w:rPr>
          <w:rFonts w:cs="Arial"/>
        </w:rPr>
        <w:t xml:space="preserve">. About 8 percent of </w:t>
      </w:r>
      <w:smartTag w:uri="urn:schemas-microsoft-com:office:smarttags" w:element="place">
        <w:smartTag w:uri="urn:schemas-microsoft-com:office:smarttags" w:element="country-region">
          <w:r w:rsidRPr="00874194">
            <w:rPr>
              <w:rFonts w:cs="Arial"/>
            </w:rPr>
            <w:t>U.S.</w:t>
          </w:r>
        </w:smartTag>
      </w:smartTag>
      <w:r w:rsidRPr="00874194">
        <w:rPr>
          <w:rFonts w:cs="Arial"/>
        </w:rPr>
        <w:t xml:space="preserve"> registered nurses (RNs), numbering around 219,000, are estimated to be foreign educated. Eighty percent are from lower-income countries. The </w:t>
      </w:r>
      <w:smartTag w:uri="urn:schemas-microsoft-com:office:smarttags" w:element="country-region">
        <w:r w:rsidRPr="00874194">
          <w:rPr>
            <w:rFonts w:cs="Arial"/>
          </w:rPr>
          <w:t>Philippines</w:t>
        </w:r>
      </w:smartTag>
      <w:r w:rsidRPr="00874194">
        <w:rPr>
          <w:rFonts w:cs="Arial"/>
        </w:rPr>
        <w:t xml:space="preserve"> is the major source country, accounting for more than 30 percent of </w:t>
      </w:r>
      <w:smartTag w:uri="urn:schemas-microsoft-com:office:smarttags" w:element="place">
        <w:smartTag w:uri="urn:schemas-microsoft-com:office:smarttags" w:element="country-region">
          <w:r w:rsidRPr="00874194">
            <w:rPr>
              <w:rFonts w:cs="Arial"/>
            </w:rPr>
            <w:t>U.S.</w:t>
          </w:r>
        </w:smartTag>
      </w:smartTag>
      <w:r w:rsidRPr="00874194">
        <w:rPr>
          <w:rFonts w:cs="Arial"/>
        </w:rPr>
        <w:t xml:space="preserve"> foreign-educated nurses. </w:t>
      </w:r>
      <w:r w:rsidRPr="006C7FCC">
        <w:rPr>
          <w:rStyle w:val="highlight2"/>
          <w:rFonts w:cs="Arial"/>
          <w:sz w:val="22"/>
          <w:szCs w:val="22"/>
          <w:u w:val="single"/>
        </w:rPr>
        <w:t>Nurse immigration to the United States has tripled since 1994, to close to 15,000 entrants annually. Foreign-educated nurses are located primarily in urban areas, most likely to be employed by hospitals, and somewhat more likely to have a baccalaureate degree than native-born nurses.</w:t>
      </w:r>
      <w:r w:rsidRPr="00874194">
        <w:rPr>
          <w:rFonts w:cs="Arial"/>
        </w:rPr>
        <w:t xml:space="preserve"> There is little evidence that foreign-educated nurses locate in areas of medical need in any greater proportion than native-born nurses. Although foreign-educated nurses are ethnically more diverse than native-born nurses, relatively small proportions are black or Hispanic. </w:t>
      </w:r>
      <w:r w:rsidRPr="006C7FCC">
        <w:rPr>
          <w:rStyle w:val="highlight2"/>
          <w:rFonts w:cs="Arial"/>
          <w:sz w:val="22"/>
          <w:szCs w:val="22"/>
          <w:u w:val="single"/>
        </w:rPr>
        <w:t xml:space="preserve">Job growth for RNs in the United States is producing mounting pressure by commercial recruiters and employers to ease restrictions on nurse immigration at the same time that American nursing schools are turning away large numbers of native applicants because of capacity limitations. </w:t>
      </w:r>
    </w:p>
    <w:p w:rsidR="00225880" w:rsidRPr="00874194" w:rsidRDefault="00225880" w:rsidP="00225880">
      <w:pPr>
        <w:pStyle w:val="tag"/>
        <w:rPr>
          <w:rFonts w:ascii="Arial" w:hAnsi="Arial" w:cs="Arial"/>
          <w:sz w:val="20"/>
        </w:rPr>
      </w:pPr>
    </w:p>
    <w:p w:rsidR="00225880" w:rsidRPr="00874194" w:rsidRDefault="00225880" w:rsidP="00225880">
      <w:pPr>
        <w:pStyle w:val="Heading4"/>
        <w:rPr>
          <w:rFonts w:cs="Arial"/>
        </w:rPr>
      </w:pPr>
      <w:r w:rsidRPr="00874194">
        <w:rPr>
          <w:rFonts w:cs="Arial"/>
        </w:rPr>
        <w:t xml:space="preserve">Nursing shortage </w:t>
      </w:r>
      <w:r>
        <w:rPr>
          <w:rFonts w:cs="Arial"/>
        </w:rPr>
        <w:t xml:space="preserve">caused by </w:t>
      </w:r>
      <w:r w:rsidRPr="00874194">
        <w:rPr>
          <w:rFonts w:cs="Arial"/>
        </w:rPr>
        <w:t xml:space="preserve">a professor shortage – funding key </w:t>
      </w:r>
    </w:p>
    <w:p w:rsidR="00225880" w:rsidRPr="00874194" w:rsidRDefault="00225880" w:rsidP="00225880">
      <w:pPr>
        <w:ind w:left="720"/>
        <w:rPr>
          <w:rStyle w:val="reduce2"/>
        </w:rPr>
      </w:pPr>
    </w:p>
    <w:p w:rsidR="00225880" w:rsidRPr="00874194" w:rsidRDefault="00225880" w:rsidP="00225880">
      <w:pPr>
        <w:rPr>
          <w:color w:val="000000"/>
          <w:sz w:val="16"/>
        </w:rPr>
      </w:pPr>
      <w:proofErr w:type="spellStart"/>
      <w:r w:rsidRPr="006C7FCC">
        <w:rPr>
          <w:rStyle w:val="Style13ptBold"/>
        </w:rPr>
        <w:t>Dugger</w:t>
      </w:r>
      <w:proofErr w:type="spellEnd"/>
      <w:r w:rsidRPr="00874194">
        <w:rPr>
          <w:rStyle w:val="cite"/>
          <w:color w:val="000000"/>
          <w:u w:color="000000"/>
        </w:rPr>
        <w:t xml:space="preserve"> 0</w:t>
      </w:r>
      <w:r w:rsidRPr="006C7FCC">
        <w:rPr>
          <w:rStyle w:val="Style13ptBold"/>
        </w:rPr>
        <w:t>6</w:t>
      </w:r>
      <w:r w:rsidRPr="00874194">
        <w:rPr>
          <w:color w:val="000000"/>
          <w:sz w:val="16"/>
        </w:rPr>
        <w:t>, Celia. "</w:t>
      </w:r>
      <w:smartTag w:uri="urn:schemas-microsoft-com:office:smarttags" w:element="place">
        <w:smartTag w:uri="urn:schemas-microsoft-com:office:smarttags" w:element="country-region">
          <w:r w:rsidRPr="00874194">
            <w:rPr>
              <w:color w:val="000000"/>
              <w:sz w:val="16"/>
            </w:rPr>
            <w:t>U.S.</w:t>
          </w:r>
        </w:smartTag>
      </w:smartTag>
      <w:r w:rsidRPr="00874194">
        <w:rPr>
          <w:color w:val="000000"/>
          <w:sz w:val="16"/>
        </w:rPr>
        <w:t xml:space="preserve"> Plan to Lure Nurses May Hurt Poor Nations." </w:t>
      </w:r>
      <w:r w:rsidRPr="00874194">
        <w:rPr>
          <w:i/>
          <w:color w:val="000000"/>
          <w:sz w:val="16"/>
        </w:rPr>
        <w:t>The New York Times - Breaking News, World News &amp; Multimedia</w:t>
      </w:r>
      <w:r w:rsidRPr="00874194">
        <w:rPr>
          <w:color w:val="000000"/>
          <w:sz w:val="16"/>
        </w:rPr>
        <w:t xml:space="preserve">. 24 May 2006. Web. 29 July 2010. &lt;http://www.nytimes.com/2006/05/24/world/americas/24nurses.html?_r=1&amp;pagewanted=print&gt;. </w:t>
      </w:r>
    </w:p>
    <w:p w:rsidR="00225880" w:rsidRPr="006C7FCC" w:rsidRDefault="00225880" w:rsidP="00225880">
      <w:pPr>
        <w:pStyle w:val="evidencetext"/>
        <w:ind w:left="0"/>
        <w:rPr>
          <w:rStyle w:val="highlight2"/>
          <w:rFonts w:cs="Arial"/>
          <w:sz w:val="22"/>
          <w:szCs w:val="22"/>
          <w:u w:val="single"/>
        </w:rPr>
      </w:pPr>
      <w:r w:rsidRPr="00874194">
        <w:rPr>
          <w:rFonts w:cs="Arial"/>
          <w:sz w:val="12"/>
        </w:rPr>
        <w:t>The American Nurses Association, a professional trade association that represents 155,000 registered nurses, opposes the measure. The group said it was concerned the provision would lead to a flood of nurse immigrants and would damage both the domestic work force and the home countries of the immigrants. “We’re disappointed that Congress, instead of providing appropriations for domestic nursing programs, is outsourcing the education of nurses,” said Erin McKeon, the group’s associate director of government affairs.</w:t>
      </w:r>
      <w:r w:rsidRPr="00874194">
        <w:rPr>
          <w:rFonts w:cs="Arial"/>
          <w:sz w:val="12"/>
          <w:szCs w:val="20"/>
        </w:rPr>
        <w:t xml:space="preserve"> </w:t>
      </w:r>
      <w:r w:rsidRPr="006C7FCC">
        <w:rPr>
          <w:rStyle w:val="highlight2"/>
          <w:rFonts w:cs="Arial"/>
          <w:sz w:val="22"/>
          <w:szCs w:val="22"/>
          <w:u w:val="single"/>
        </w:rPr>
        <w:t>Holly Burkhalter, with Physicians for Human Rights, an advocacy group, said the nurse proposal could undermine the United States’ multibillion-dollar effort to combat AIDS and malaria by potentially worsening the shortage of health workers in poor countries.</w:t>
      </w:r>
      <w:r w:rsidRPr="00874194">
        <w:rPr>
          <w:rFonts w:cs="Arial"/>
          <w:sz w:val="12"/>
          <w:szCs w:val="20"/>
        </w:rPr>
        <w:t xml:space="preserve"> “We’re pouring water in a bucket with a hole in it, and we drilled the hole,” she said. </w:t>
      </w:r>
      <w:r w:rsidRPr="006C7FCC">
        <w:rPr>
          <w:rStyle w:val="highlight2"/>
          <w:rFonts w:cs="Arial"/>
          <w:sz w:val="22"/>
          <w:szCs w:val="22"/>
          <w:u w:val="single"/>
        </w:rPr>
        <w:t>There are now many more Americans seeking to be nurses than places to educate them. In 2005, American nursing schools rejected almost 150,000 applications from qualified people, according to the National League for Nursing, a nonprofit group that counts more than 1,100 nursing schools among its members. One of the most important factors limiting the number of students was a lack of faculty to teach them, nursing organizations say. Professors of nursing earn less than practicing nurses, damping demand for teaching positions.</w:t>
      </w:r>
    </w:p>
    <w:p w:rsidR="00225880" w:rsidRPr="00874194" w:rsidRDefault="00225880" w:rsidP="00225880">
      <w:r w:rsidRPr="00874194">
        <w:br w:type="page"/>
        <w:t xml:space="preserve"> </w:t>
      </w:r>
    </w:p>
    <w:p w:rsidR="00225880" w:rsidRDefault="00225880" w:rsidP="00225880">
      <w:pPr>
        <w:pStyle w:val="Heading3"/>
      </w:pPr>
      <w:r>
        <w:t>1NC – Laundry List</w:t>
      </w:r>
    </w:p>
    <w:p w:rsidR="00225880" w:rsidRDefault="00225880" w:rsidP="00225880">
      <w:pPr>
        <w:pStyle w:val="Heading4"/>
      </w:pPr>
      <w:r>
        <w:t>Counterplan Text:  The United States Federal Government should:</w:t>
      </w:r>
    </w:p>
    <w:p w:rsidR="00225880" w:rsidRDefault="00225880" w:rsidP="00225880">
      <w:pPr>
        <w:pStyle w:val="Heading4"/>
      </w:pPr>
      <w:r>
        <w:t>-monitor changes in national and regional nurse labor market dynamics by extending the data sharing compact of the National Council of State Boards of Nursing to include annual licensure information from every state</w:t>
      </w:r>
    </w:p>
    <w:p w:rsidR="00225880" w:rsidRDefault="00225880" w:rsidP="00225880">
      <w:pPr>
        <w:pStyle w:val="Heading4"/>
      </w:pPr>
      <w:r>
        <w:t>-increase Title VIII funding under the Public Health Service Act by $500 million a year in addition to existing funds for nurse workforce development programs including advanced practice nurse training, loan repayment, scholarship funds, and targeted distribution of the funds to BSN and graduate level nursing education where the greatest shortage exist</w:t>
      </w:r>
    </w:p>
    <w:p w:rsidR="00225880" w:rsidRDefault="00225880" w:rsidP="00225880">
      <w:pPr>
        <w:pStyle w:val="Heading4"/>
      </w:pPr>
      <w:r>
        <w:t xml:space="preserve">-increase the role of the Joint Commission (JC) in enforcing quality standards in hospitals that employ international nurses </w:t>
      </w:r>
    </w:p>
    <w:p w:rsidR="00225880" w:rsidRDefault="00225880" w:rsidP="00225880">
      <w:pPr>
        <w:pStyle w:val="Heading4"/>
      </w:pPr>
      <w:r>
        <w:t xml:space="preserve">-cooperate with employers, professional associations, and other stakeholders with interests in having an adequate supply of nurses to promote more coherence between international development/foreign aid and immigration policies. </w:t>
      </w:r>
    </w:p>
    <w:p w:rsidR="00225880" w:rsidRPr="00F90797" w:rsidRDefault="00225880" w:rsidP="00225880">
      <w:pPr>
        <w:pStyle w:val="Heading4"/>
      </w:pPr>
      <w:r>
        <w:t>The counterplan solves 100% of the aff without foreign dependence – domestic funding and data measures alone can solve</w:t>
      </w:r>
    </w:p>
    <w:p w:rsidR="00225880" w:rsidRDefault="00225880" w:rsidP="00225880">
      <w:r w:rsidRPr="00E51DCF">
        <w:rPr>
          <w:rStyle w:val="Heading4Char"/>
        </w:rPr>
        <w:t>Aiken and Cheung 08</w:t>
      </w:r>
      <w:r>
        <w:t xml:space="preserve"> (Linda H. Aiken, Ph.D., FAAN, FRCN, RN is a nurse researcher who is currently the Director for the Center for Health Outcomes and Policy Research and a Senior Fellow of the Leonard Davis Institute for Health Economics. Robyn Cheung is Director of Professional Nursing Practice &amp; Innovation at UK HealthCare. “Nurse Workforce Challenges in the United States: Implications for Policy,” Organization for Economic Cooperation and Development, Directorate for Employment, </w:t>
      </w:r>
      <w:proofErr w:type="spellStart"/>
      <w:r>
        <w:t>Labour</w:t>
      </w:r>
      <w:proofErr w:type="spellEnd"/>
      <w:r>
        <w:t xml:space="preserve">, and Social Affairs Health Committee, 10/1/08, </w:t>
      </w:r>
      <w:hyperlink r:id="rId17" w:history="1">
        <w:r w:rsidRPr="00344B12">
          <w:rPr>
            <w:rStyle w:val="Hyperlink"/>
          </w:rPr>
          <w:t>http://www.oecd.org/health/health-systems/41431864.pdf</w:t>
        </w:r>
      </w:hyperlink>
      <w:r>
        <w:t>)//tb</w:t>
      </w:r>
    </w:p>
    <w:p w:rsidR="00225880" w:rsidRPr="00B101AE" w:rsidRDefault="00225880" w:rsidP="00225880">
      <w:pPr>
        <w:rPr>
          <w:rStyle w:val="Emphasis"/>
        </w:rPr>
      </w:pPr>
      <w:r w:rsidRPr="00DC4AE5">
        <w:rPr>
          <w:sz w:val="16"/>
        </w:rPr>
        <w:t xml:space="preserve">Despite the current lack of public will to take major steps to address the nurse shortage, if the shortage worsens a broader coalition of stakeholders could form to force a public policy response. The link between nursing shortage and patient safety and quality of care has increasingly been documented by research and the evidence may eventually become so strong that it cannot be ignored (Aiken, Clarke, </w:t>
      </w:r>
      <w:proofErr w:type="spellStart"/>
      <w:r w:rsidRPr="00DC4AE5">
        <w:rPr>
          <w:sz w:val="16"/>
        </w:rPr>
        <w:t>Sochalski</w:t>
      </w:r>
      <w:proofErr w:type="spellEnd"/>
      <w:r w:rsidRPr="00DC4AE5">
        <w:rPr>
          <w:sz w:val="16"/>
        </w:rPr>
        <w:t xml:space="preserve">, &amp; Silber, 2002; Needleman, </w:t>
      </w:r>
      <w:proofErr w:type="spellStart"/>
      <w:r w:rsidRPr="00DC4AE5">
        <w:rPr>
          <w:sz w:val="16"/>
        </w:rPr>
        <w:t>Buerhaus</w:t>
      </w:r>
      <w:proofErr w:type="spellEnd"/>
      <w:r w:rsidRPr="00DC4AE5">
        <w:rPr>
          <w:sz w:val="16"/>
        </w:rPr>
        <w:t xml:space="preserve">, </w:t>
      </w:r>
      <w:proofErr w:type="spellStart"/>
      <w:r w:rsidRPr="00DC4AE5">
        <w:rPr>
          <w:sz w:val="16"/>
        </w:rPr>
        <w:t>Mattke</w:t>
      </w:r>
      <w:proofErr w:type="spellEnd"/>
      <w:r w:rsidRPr="00DC4AE5">
        <w:rPr>
          <w:sz w:val="16"/>
        </w:rPr>
        <w:t xml:space="preserve">, Stewart, &amp; </w:t>
      </w:r>
      <w:proofErr w:type="spellStart"/>
      <w:r w:rsidRPr="00DC4AE5">
        <w:rPr>
          <w:sz w:val="16"/>
        </w:rPr>
        <w:t>Zelevinsky</w:t>
      </w:r>
      <w:proofErr w:type="spellEnd"/>
      <w:r w:rsidRPr="00DC4AE5">
        <w:rPr>
          <w:sz w:val="16"/>
        </w:rPr>
        <w:t xml:space="preserve">, 2002; IOM 2004). A significant nurse shortage would dampen expansion of health services which is a major source of revenue for local communities thus </w:t>
      </w:r>
      <w:proofErr w:type="spellStart"/>
      <w:r w:rsidRPr="00DC4AE5">
        <w:rPr>
          <w:sz w:val="16"/>
        </w:rPr>
        <w:t>threatenin</w:t>
      </w:r>
      <w:proofErr w:type="spellEnd"/>
      <w:r w:rsidRPr="00DC4AE5">
        <w:rPr>
          <w:sz w:val="16"/>
        </w:rPr>
        <w:t xml:space="preserve"> g local economies. A nurse shortage imperils the nation’s emergency response capability for epidemics, natural disasters, terrorist attacks, and military engagements now that the armed services medical capabilities are more dependent upon the civilian healthcare workforce. 53. </w:t>
      </w:r>
      <w:r w:rsidRPr="00473C71">
        <w:rPr>
          <w:rStyle w:val="StyleUnderline"/>
        </w:rPr>
        <w:t>Thus it is prudent to lay out an agenda for addressing the shortage.</w:t>
      </w:r>
      <w:r w:rsidRPr="00DC4AE5">
        <w:rPr>
          <w:sz w:val="16"/>
        </w:rPr>
        <w:t xml:space="preserve"> </w:t>
      </w:r>
      <w:r w:rsidRPr="00473C71">
        <w:rPr>
          <w:rStyle w:val="StyleUnderline"/>
        </w:rPr>
        <w:t>Five inter-related foci for research and intervention warrant consideration:</w:t>
      </w:r>
      <w:r w:rsidRPr="00DC4AE5">
        <w:rPr>
          <w:sz w:val="16"/>
        </w:rPr>
        <w:t xml:space="preserve"> </w:t>
      </w:r>
      <w:r w:rsidRPr="00473C71">
        <w:rPr>
          <w:rStyle w:val="Emphasis"/>
        </w:rPr>
        <w:t>1) establishment of a an improved federal capacity to monitor changes in national and regional nurse labor market dynamics including nurse immigration which will make this information publicly available in a timely fashion</w:t>
      </w:r>
      <w:r w:rsidRPr="00DC4AE5">
        <w:rPr>
          <w:sz w:val="16"/>
        </w:rPr>
        <w:t xml:space="preserve">; </w:t>
      </w:r>
      <w:r w:rsidRPr="00473C71">
        <w:rPr>
          <w:rStyle w:val="StyleUnderline"/>
        </w:rPr>
        <w:t>2) moving towards greater self- sufficiency by increasing graduations from domestic nursing schools; 3) diminishing the rate of growth in demand for nurses by improving retention, achieving greater productivity, and addressing the shortage of physicians</w:t>
      </w:r>
      <w:r w:rsidRPr="00DC4AE5">
        <w:rPr>
          <w:sz w:val="16"/>
        </w:rPr>
        <w:t xml:space="preserve">; 4) managing nurse migration; and </w:t>
      </w:r>
      <w:r w:rsidRPr="00473C71">
        <w:rPr>
          <w:rStyle w:val="Emphasis"/>
        </w:rPr>
        <w:t>5) achieving a more coherent policy approach to the inclusion of nurse workforce development in foreign aid</w:t>
      </w:r>
      <w:r w:rsidRPr="00DC4AE5">
        <w:rPr>
          <w:sz w:val="16"/>
        </w:rPr>
        <w:t xml:space="preserve">. Monitoring nurse workforce trends: 54. </w:t>
      </w:r>
      <w:r w:rsidRPr="008940F2">
        <w:rPr>
          <w:rStyle w:val="StyleUnderline"/>
        </w:rPr>
        <w:t>Relatively modest changes in existing national databases could vastly improve monitoring of nurse workforce trends</w:t>
      </w:r>
      <w:r w:rsidRPr="00DC4AE5">
        <w:rPr>
          <w:sz w:val="16"/>
        </w:rPr>
        <w:t xml:space="preserve">. Some of these include adding c </w:t>
      </w:r>
      <w:proofErr w:type="spellStart"/>
      <w:r w:rsidRPr="00DC4AE5">
        <w:rPr>
          <w:sz w:val="16"/>
        </w:rPr>
        <w:t>ountry</w:t>
      </w:r>
      <w:proofErr w:type="spellEnd"/>
      <w:r w:rsidRPr="00DC4AE5">
        <w:rPr>
          <w:sz w:val="16"/>
        </w:rPr>
        <w:t xml:space="preserve"> of professional education in the U.S. census; </w:t>
      </w:r>
      <w:r w:rsidRPr="008940F2">
        <w:rPr>
          <w:rStyle w:val="Emphasis"/>
        </w:rPr>
        <w:t xml:space="preserve">extending the data sharing compact of the National </w:t>
      </w:r>
      <w:proofErr w:type="spellStart"/>
      <w:r w:rsidRPr="008940F2">
        <w:rPr>
          <w:rStyle w:val="Emphasis"/>
        </w:rPr>
        <w:t>Counc</w:t>
      </w:r>
      <w:proofErr w:type="spellEnd"/>
      <w:r w:rsidRPr="008940F2">
        <w:rPr>
          <w:rStyle w:val="Emphasis"/>
        </w:rPr>
        <w:t xml:space="preserve"> </w:t>
      </w:r>
      <w:proofErr w:type="spellStart"/>
      <w:r w:rsidRPr="008940F2">
        <w:rPr>
          <w:rStyle w:val="Emphasis"/>
        </w:rPr>
        <w:t>il</w:t>
      </w:r>
      <w:proofErr w:type="spellEnd"/>
      <w:r w:rsidRPr="008940F2">
        <w:rPr>
          <w:rStyle w:val="Emphasis"/>
        </w:rPr>
        <w:t xml:space="preserve"> of State Boards of Nursing to include annual licensure information from every state</w:t>
      </w:r>
      <w:r w:rsidRPr="00DC4AE5">
        <w:rPr>
          <w:sz w:val="16"/>
        </w:rPr>
        <w:t xml:space="preserve">; </w:t>
      </w:r>
      <w:r w:rsidRPr="008940F2">
        <w:rPr>
          <w:rStyle w:val="StyleUnderline"/>
        </w:rPr>
        <w:t>adding a short standardized questionnaire required for nurse licensure renewal in every state and made into an annual public use file; more timely release of data from the National Sample Survey of RNs; more comprehensive data on immigrants including their occupations, place of professional education, and migration history</w:t>
      </w:r>
      <w:r w:rsidRPr="00DC4AE5">
        <w:rPr>
          <w:sz w:val="16"/>
        </w:rPr>
        <w:t xml:space="preserve">. U.S. data on nurse immigration is not only important for its information on the U.S. nurse population and inflows but it also provides one of the few sources of information to monitor loss of nurses from other countries, particularly developing countries that have little information on their workforce (Pittman, Aiken, &amp; Buchan, 2007). In addition to improving data sources, </w:t>
      </w:r>
      <w:r w:rsidRPr="00DC5A76">
        <w:rPr>
          <w:rStyle w:val="StyleUnderline"/>
        </w:rPr>
        <w:t>more public funding should be made available to support timely statistical analyses of workforce trends both within federal and state governments and by independent scholars.</w:t>
      </w:r>
      <w:r w:rsidRPr="00DC4AE5">
        <w:rPr>
          <w:sz w:val="16"/>
        </w:rPr>
        <w:t xml:space="preserve"> Nurse Workforce Self-sufficiency: 55. The U.S. has the capacity in terms of human and economic resources to become largely self- sufficient in its nurse workforce. There are large numbers of Americans who want to become nurses, thousands more than can be accommodated by nursing schools because of faculty shortages and other capacity limitations. </w:t>
      </w:r>
      <w:r w:rsidRPr="00A573B1">
        <w:rPr>
          <w:rStyle w:val="Emphasis"/>
        </w:rPr>
        <w:t>The U.S. has a large enough labor pool and enough resources to expand higher education to increase nurse supply</w:t>
      </w:r>
      <w:r w:rsidRPr="00DC4AE5">
        <w:rPr>
          <w:sz w:val="16"/>
        </w:rPr>
        <w:t xml:space="preserve">. Moreover, greater representation in nursing by blacks, Hispanics, and men could be achieved by expanding nursing school capacity at a time when the applicant pool is strong. 56. </w:t>
      </w:r>
      <w:r w:rsidRPr="00A573B1">
        <w:rPr>
          <w:rStyle w:val="StyleUnderline"/>
        </w:rPr>
        <w:t xml:space="preserve">Expanding nurse supply is in the interest of nurse employers. Indeed, hospitals, the major employers of nurses, have been making significant </w:t>
      </w:r>
      <w:proofErr w:type="spellStart"/>
      <w:r w:rsidRPr="00A573B1">
        <w:rPr>
          <w:rStyle w:val="StyleUnderline"/>
        </w:rPr>
        <w:t>i</w:t>
      </w:r>
      <w:proofErr w:type="spellEnd"/>
      <w:r w:rsidRPr="00A573B1">
        <w:rPr>
          <w:rStyle w:val="StyleUnderline"/>
        </w:rPr>
        <w:t xml:space="preserve"> </w:t>
      </w:r>
      <w:proofErr w:type="spellStart"/>
      <w:r w:rsidRPr="00A573B1">
        <w:rPr>
          <w:rStyle w:val="StyleUnderline"/>
        </w:rPr>
        <w:t>nvestments</w:t>
      </w:r>
      <w:proofErr w:type="spellEnd"/>
      <w:r w:rsidRPr="00A573B1">
        <w:rPr>
          <w:rStyle w:val="StyleUnderline"/>
        </w:rPr>
        <w:t xml:space="preserve"> in nurse education through tuition support in exchange for work commitments for new graduates, facilitating access to education for their nurse employees, providing space in their facilities for nursing education, and enabling their employed nurses with graduate education to serve as clinical faculty for nursing schools</w:t>
      </w:r>
      <w:r w:rsidRPr="00DC4AE5">
        <w:rPr>
          <w:sz w:val="16"/>
        </w:rPr>
        <w:t xml:space="preserve"> (Cheung and Aiken, 2006). However, hospitals are unlikely increase their support of nursing education substantially beyond current levels without provisions to include these costs in reimbursement rates. The State of Maryland is currently implementing such an initiative. The State’s Health Services Cost Review Commission increased hospital rates by a tenth of one percent, raising about $100 million over 10 years to be used in solving the hospital nursing shortage by investing in the expansion of nursing faculty and nursing school enrollments. 57. Investments of hospitals in nursing education have helped nursing schools expand enrollments substantially over the past five years resulting in the highest number of new nurse graduates ever at over 100 000 a year. However, most estimates suggest that increases in enrollments will have to be considerably higher, probably at least 25% higher, to avert the nurse shortage projected to occur in a decade when increasing demand collides with increasing retirements of an aging nurse workforce (American Association of Colleges of Nursing, 2005). </w:t>
      </w:r>
      <w:r w:rsidRPr="00B95FA2">
        <w:rPr>
          <w:rStyle w:val="StyleUnderline"/>
        </w:rPr>
        <w:t>Title VIII funding under the Public Health Service Act (which includes funding from the recent Nurse Reinvestment Act) provides an annual federal appropriation (</w:t>
      </w:r>
      <w:r w:rsidRPr="00DC4AE5">
        <w:rPr>
          <w:sz w:val="16"/>
        </w:rPr>
        <w:t xml:space="preserve">$149.68 million in FY 2006) for nurse workforce development programs including advanced practice nurse training (i.e. nurse practitioners, nurse anesthetists, nurse administrators); grant support to increase nursing workforce diversity and improve retention; and loan repayment and scholarship funds. </w:t>
      </w:r>
      <w:r w:rsidRPr="00B95FA2">
        <w:rPr>
          <w:rStyle w:val="StyleUnderline"/>
        </w:rPr>
        <w:t>These funds were only modestly increased by the Nurse Reinvestment Act passed in 2002 as a response to the nursing shortage</w:t>
      </w:r>
      <w:r w:rsidRPr="00DC4AE5">
        <w:rPr>
          <w:sz w:val="16"/>
        </w:rPr>
        <w:t xml:space="preserve">. In 2004, 82% of applicants for the loan repayment program and 98% of the applicants for scholarships were turned away due to insufficient </w:t>
      </w:r>
      <w:proofErr w:type="spellStart"/>
      <w:r w:rsidRPr="00DC4AE5">
        <w:rPr>
          <w:sz w:val="16"/>
        </w:rPr>
        <w:t>fu</w:t>
      </w:r>
      <w:proofErr w:type="spellEnd"/>
      <w:r w:rsidRPr="00DC4AE5">
        <w:rPr>
          <w:sz w:val="16"/>
        </w:rPr>
        <w:t xml:space="preserve"> </w:t>
      </w:r>
      <w:proofErr w:type="spellStart"/>
      <w:r w:rsidRPr="00DC4AE5">
        <w:rPr>
          <w:sz w:val="16"/>
        </w:rPr>
        <w:t>nding</w:t>
      </w:r>
      <w:proofErr w:type="spellEnd"/>
      <w:r w:rsidRPr="00DC4AE5">
        <w:rPr>
          <w:sz w:val="16"/>
        </w:rPr>
        <w:t xml:space="preserve"> (American Association of Colleges of Nursing 2005). The federal Nurse Training Act in 1974 is credited with increasing the nation’s nurse to population ratio (</w:t>
      </w:r>
      <w:proofErr w:type="spellStart"/>
      <w:r w:rsidRPr="00DC4AE5">
        <w:rPr>
          <w:sz w:val="16"/>
        </w:rPr>
        <w:t>Eastaugh</w:t>
      </w:r>
      <w:proofErr w:type="spellEnd"/>
      <w:r w:rsidRPr="00DC4AE5">
        <w:rPr>
          <w:sz w:val="16"/>
        </w:rPr>
        <w:t xml:space="preserve">, 1985). In today’s dollars, </w:t>
      </w:r>
      <w:r w:rsidRPr="00B95FA2">
        <w:rPr>
          <w:rStyle w:val="Emphasis"/>
        </w:rPr>
        <w:t xml:space="preserve">a comparable investment would require over $500 million a year in addition to existing funding levels for Title VIII, in </w:t>
      </w:r>
      <w:proofErr w:type="spellStart"/>
      <w:r w:rsidRPr="00B95FA2">
        <w:rPr>
          <w:rStyle w:val="Emphasis"/>
        </w:rPr>
        <w:t>cluding</w:t>
      </w:r>
      <w:proofErr w:type="spellEnd"/>
      <w:r w:rsidRPr="00B95FA2">
        <w:rPr>
          <w:rStyle w:val="Emphasis"/>
        </w:rPr>
        <w:t xml:space="preserve"> targeted distribution of the funds to BSN and graduate level nursing education, where the greatest shortage exists</w:t>
      </w:r>
      <w:r w:rsidRPr="00DC4AE5">
        <w:rPr>
          <w:sz w:val="16"/>
        </w:rPr>
        <w:t xml:space="preserve">. </w:t>
      </w:r>
      <w:r w:rsidRPr="006F6477">
        <w:rPr>
          <w:rStyle w:val="StyleUnderline"/>
        </w:rPr>
        <w:t>While this represents a significant investment in new funding, it is insignificant as a percent of federal health expenditures</w:t>
      </w:r>
      <w:r w:rsidRPr="00DC4AE5">
        <w:rPr>
          <w:sz w:val="16"/>
        </w:rPr>
        <w:t xml:space="preserve">. 58. Times of nurse shortage tend to lead to calls for shortened education for nurses. However, there is ample evidence that a more educated nurse workforce is associated with better patient outcomes and higher nurse productivity (Aiken, Clarke, Cheung, </w:t>
      </w:r>
      <w:proofErr w:type="spellStart"/>
      <w:r w:rsidRPr="00DC4AE5">
        <w:rPr>
          <w:sz w:val="16"/>
        </w:rPr>
        <w:t>Sloa</w:t>
      </w:r>
      <w:proofErr w:type="spellEnd"/>
      <w:r w:rsidRPr="00DC4AE5">
        <w:rPr>
          <w:sz w:val="16"/>
        </w:rPr>
        <w:t xml:space="preserve"> ne, &amp; Silber, 2003; </w:t>
      </w:r>
      <w:proofErr w:type="spellStart"/>
      <w:r w:rsidRPr="00DC4AE5">
        <w:rPr>
          <w:sz w:val="16"/>
        </w:rPr>
        <w:t>Estabrooks</w:t>
      </w:r>
      <w:proofErr w:type="spellEnd"/>
      <w:r w:rsidRPr="00DC4AE5">
        <w:rPr>
          <w:sz w:val="16"/>
        </w:rPr>
        <w:t xml:space="preserve">, </w:t>
      </w:r>
      <w:proofErr w:type="spellStart"/>
      <w:r w:rsidRPr="00DC4AE5">
        <w:rPr>
          <w:sz w:val="16"/>
        </w:rPr>
        <w:t>Midodzi</w:t>
      </w:r>
      <w:proofErr w:type="spellEnd"/>
      <w:r w:rsidRPr="00DC4AE5">
        <w:rPr>
          <w:sz w:val="16"/>
        </w:rPr>
        <w:t xml:space="preserve">, Cummings, Ricker, &amp; </w:t>
      </w:r>
      <w:proofErr w:type="spellStart"/>
      <w:r w:rsidRPr="00DC4AE5">
        <w:rPr>
          <w:sz w:val="16"/>
        </w:rPr>
        <w:t>Giovannetti</w:t>
      </w:r>
      <w:proofErr w:type="spellEnd"/>
      <w:r w:rsidRPr="00DC4AE5">
        <w:rPr>
          <w:sz w:val="16"/>
        </w:rPr>
        <w:t xml:space="preserve">, 2005). Nursing education in the U.S. is lagging behind the global trend to set baccalaureate education as the international standard for professional nursing because of decentralized health policy decision-making processes including having licensure authority vested in 50 different state governments. Innovations in nursing education have </w:t>
      </w:r>
      <w:proofErr w:type="spellStart"/>
      <w:r w:rsidRPr="00DC4AE5">
        <w:rPr>
          <w:sz w:val="16"/>
        </w:rPr>
        <w:t>cr</w:t>
      </w:r>
      <w:proofErr w:type="spellEnd"/>
      <w:r w:rsidRPr="00DC4AE5">
        <w:rPr>
          <w:sz w:val="16"/>
        </w:rPr>
        <w:t xml:space="preserve"> </w:t>
      </w:r>
      <w:proofErr w:type="spellStart"/>
      <w:r w:rsidRPr="00DC4AE5">
        <w:rPr>
          <w:sz w:val="16"/>
        </w:rPr>
        <w:t>eated</w:t>
      </w:r>
      <w:proofErr w:type="spellEnd"/>
      <w:r w:rsidRPr="00DC4AE5">
        <w:rPr>
          <w:sz w:val="16"/>
        </w:rPr>
        <w:t xml:space="preserve"> options to produce nurses with a baccalaureate degree in about one year for students who hold a baccalaureate or higher degree in another field. Indeed these accelerated programs are among the most popular in nursing schools today, and speak to the high level of interest of Americans in becoming nurses. In many states the length of associate degree programs has increased to three years or more to meet the requirements for practice thus reducing the difference in the time it takes to produce nurses with associate versus baccalaureate degrees. Nursing schools need incentives to create more efficient educational pathways that will permit the extensive network of community colleges to participate in baccalaureate nursing education thus producing a larger cadre of nurses with baccalaureate degrees. 59. An impending shortage of physicians in the U.S. has important consequences for the nurse shortage as the boundaries between physician and nurse practice overlap considerably (Cooper and Aiken, 2006). The overlap was demonstrated well when employment of advanced practice nurses by hospitals increased immediately upon implementation of the 80 hour work week limit for resident physicians. </w:t>
      </w:r>
      <w:r w:rsidRPr="006F6477">
        <w:rPr>
          <w:rStyle w:val="StyleUnderline"/>
        </w:rPr>
        <w:t>The shortage of specialist physicians will result in generalists focusing on complex patients and advanced practice nurses—nurse practitioners, clinical nurse specialists, nurse midwives, and nurse anesthetists</w:t>
      </w:r>
      <w:r w:rsidRPr="00DC4AE5">
        <w:rPr>
          <w:sz w:val="16"/>
        </w:rPr>
        <w:t>— taking more responsibility for routine primary care and chronic disease management. Because the physician and nurse shortages are interdependent, it is imperative that both are addressed simultaneously. DELSA/ELSA/WP2/</w:t>
      </w:r>
      <w:proofErr w:type="gramStart"/>
      <w:r w:rsidRPr="00DC4AE5">
        <w:rPr>
          <w:sz w:val="16"/>
        </w:rPr>
        <w:t>HEA(</w:t>
      </w:r>
      <w:proofErr w:type="gramEnd"/>
      <w:r w:rsidRPr="00DC4AE5">
        <w:rPr>
          <w:sz w:val="16"/>
        </w:rPr>
        <w:t xml:space="preserve">2008)2 36 Improving retention and increasing productivity 60. The cost of nurse turnover is high, particularly in hospitals and nursing homes Additionally more nurses are opting to work in jobs outside of hospitals and nursing homes, and in non-clinical roles. </w:t>
      </w:r>
      <w:r w:rsidRPr="00DB3558">
        <w:rPr>
          <w:rStyle w:val="StyleUnderline"/>
        </w:rPr>
        <w:t xml:space="preserve">A substantial body of research links poor work environments with nurse job dissatisfaction, burnout, turnover, and increased costs </w:t>
      </w:r>
      <w:r w:rsidRPr="00DC4AE5">
        <w:rPr>
          <w:sz w:val="16"/>
        </w:rPr>
        <w:t xml:space="preserve">(Aiken et al. </w:t>
      </w:r>
      <w:proofErr w:type="gramStart"/>
      <w:r w:rsidRPr="00DC4AE5">
        <w:rPr>
          <w:sz w:val="16"/>
        </w:rPr>
        <w:t>2002 ;</w:t>
      </w:r>
      <w:proofErr w:type="gramEnd"/>
      <w:r w:rsidRPr="00DC4AE5">
        <w:rPr>
          <w:sz w:val="16"/>
        </w:rPr>
        <w:t xml:space="preserve"> </w:t>
      </w:r>
      <w:proofErr w:type="spellStart"/>
      <w:r w:rsidRPr="00DC4AE5">
        <w:rPr>
          <w:sz w:val="16"/>
        </w:rPr>
        <w:t>Vahey</w:t>
      </w:r>
      <w:proofErr w:type="spellEnd"/>
      <w:r w:rsidRPr="00DC4AE5">
        <w:rPr>
          <w:sz w:val="16"/>
        </w:rPr>
        <w:t xml:space="preserve">, Aiken, Sloane, Clarke, &amp; Vargas, 2004; Waldman, Kelly, Arora, &amp; Smith, 2004). Every </w:t>
      </w:r>
      <w:proofErr w:type="gramStart"/>
      <w:r w:rsidRPr="00DC4AE5">
        <w:rPr>
          <w:sz w:val="16"/>
        </w:rPr>
        <w:t>blue ribbon</w:t>
      </w:r>
      <w:proofErr w:type="gramEnd"/>
      <w:r w:rsidRPr="00DC4AE5">
        <w:rPr>
          <w:sz w:val="16"/>
        </w:rPr>
        <w:t xml:space="preserve"> expert committee convened over the past 25 years to make recommendations on how to solve </w:t>
      </w:r>
      <w:proofErr w:type="spellStart"/>
      <w:r w:rsidRPr="00DC4AE5">
        <w:rPr>
          <w:sz w:val="16"/>
        </w:rPr>
        <w:t>th</w:t>
      </w:r>
      <w:proofErr w:type="spellEnd"/>
      <w:r w:rsidRPr="00DC4AE5">
        <w:rPr>
          <w:sz w:val="16"/>
        </w:rPr>
        <w:t xml:space="preserve"> e U.S. nursing shortage recommended modifications in nurses’ practice environments to retain nurses in clinical roles and facilitate their productivity (American Hospital Association 2002; Kimball and O’Neill 2002; Joint Commission, 2002; </w:t>
      </w:r>
      <w:proofErr w:type="spellStart"/>
      <w:r w:rsidRPr="00DC4AE5">
        <w:rPr>
          <w:sz w:val="16"/>
        </w:rPr>
        <w:t>Steinbrook</w:t>
      </w:r>
      <w:proofErr w:type="spellEnd"/>
      <w:r w:rsidRPr="00DC4AE5">
        <w:rPr>
          <w:sz w:val="16"/>
        </w:rPr>
        <w:t xml:space="preserve">, 2002). Organizational modifications that research suggests w </w:t>
      </w:r>
      <w:proofErr w:type="spellStart"/>
      <w:r w:rsidRPr="00DC4AE5">
        <w:rPr>
          <w:sz w:val="16"/>
        </w:rPr>
        <w:t>ould</w:t>
      </w:r>
      <w:proofErr w:type="spellEnd"/>
      <w:r w:rsidRPr="00DC4AE5">
        <w:rPr>
          <w:sz w:val="16"/>
        </w:rPr>
        <w:t xml:space="preserve"> improve nurse retention in clinical care roles include: • A qualified chief executive officer who is an integral part of top management decision-making which improves institutional response to problems nurses identify at the bedside; • A flat organizational structure and decentralized decision-making at the unit level on clinical policies and procedures as well as human resources policies and practices; • Flexible scheduling and part-time work options; • Greater professional autonomy to make clinical decisions within nurses’ legal scope of practice; • Improved ancillary support services for nurses including the timely provision of supplies and equipment in working order to reduce </w:t>
      </w:r>
      <w:proofErr w:type="spellStart"/>
      <w:r w:rsidRPr="00DC4AE5">
        <w:rPr>
          <w:sz w:val="16"/>
        </w:rPr>
        <w:t>th</w:t>
      </w:r>
      <w:proofErr w:type="spellEnd"/>
      <w:r w:rsidRPr="00DC4AE5">
        <w:rPr>
          <w:sz w:val="16"/>
        </w:rPr>
        <w:t xml:space="preserve"> e time nurses spend away from patients; • Mentoring or residency programs, often a year in length, for new graduates to facilitate skill acquisition, management of work and people, and integration into the organization; • Investment in nurses’ continuing education including specialty certification, advanced degrees, and management education; • Keeping nurses engaged and challenged in their jobs over the long term by allowing them to rotate to new clinical areas or responsibilities; options for safely “floating” to a variety of units or moving within the system to other </w:t>
      </w:r>
      <w:proofErr w:type="spellStart"/>
      <w:r w:rsidRPr="00DC4AE5">
        <w:rPr>
          <w:sz w:val="16"/>
        </w:rPr>
        <w:t>institutio</w:t>
      </w:r>
      <w:proofErr w:type="spellEnd"/>
      <w:r w:rsidRPr="00DC4AE5">
        <w:rPr>
          <w:sz w:val="16"/>
        </w:rPr>
        <w:t xml:space="preserve"> </w:t>
      </w:r>
      <w:proofErr w:type="spellStart"/>
      <w:r w:rsidRPr="00DC4AE5">
        <w:rPr>
          <w:sz w:val="16"/>
        </w:rPr>
        <w:t>nal</w:t>
      </w:r>
      <w:proofErr w:type="spellEnd"/>
      <w:r w:rsidRPr="00DC4AE5">
        <w:rPr>
          <w:sz w:val="16"/>
        </w:rPr>
        <w:t xml:space="preserve"> settings without adversely affecting their seniority, providing sabbaticals for learning new skills and knowledge, serving as mentors to less expert nurses, opportunities for research and extramural professional activities. 61. Additional initiatives to improve retention of older nurses and to attract inactive nurses back to the workforce include: • Changing the physical environment to make the job of nursing physically less demanding by deploying lift teams and lift devices to move patients and reducing distances nurses walk to care for patients; • Improved retirement benefits; • Phased retirement including a shorter work week with full time benefits, preference of work shifts, optional break in service (some hospitals are experimenting with 6 week break); • Rewarding experience and loyalty by creating incentives and rewards for long-term employees DELSA/ELSA/WP2/HEA(2008)2 37 and for nurses to work beyond retirement; • Accessible refresher courses to attract inactive nurses back to the workforce. 62. The number of hospitals that have achieved or are applying for Magnet Recognition for organizational excellence in nursing services administration suggests that positive change in nurse work environments is occurring (Aiken, 2002). Ultimately the long term solution to the projected future shortage of nurses is to redesign work, particularly in hospitals, to enable nurses to be more productive in their care of patients (Joint Commission, 2005). </w:t>
      </w:r>
      <w:r w:rsidRPr="00142779">
        <w:rPr>
          <w:rStyle w:val="StyleUnderline"/>
        </w:rPr>
        <w:t>Improving work environments is largely a private sector agenda in the U.S. rather than a public policy initiative</w:t>
      </w:r>
      <w:r w:rsidRPr="00DC4AE5">
        <w:rPr>
          <w:sz w:val="16"/>
        </w:rPr>
        <w:t xml:space="preserve">. The recent federal Nurse Reinvestment Act and some state initiatives include small amounts of funding for comp </w:t>
      </w:r>
      <w:proofErr w:type="spellStart"/>
      <w:r w:rsidRPr="00DC4AE5">
        <w:rPr>
          <w:sz w:val="16"/>
        </w:rPr>
        <w:t>etitive</w:t>
      </w:r>
      <w:proofErr w:type="spellEnd"/>
      <w:r w:rsidRPr="00DC4AE5">
        <w:rPr>
          <w:sz w:val="16"/>
        </w:rPr>
        <w:t xml:space="preserve"> grant applications to improve nurses’ work environments through pilot demonstrations of </w:t>
      </w:r>
      <w:proofErr w:type="spellStart"/>
      <w:r w:rsidRPr="00DC4AE5">
        <w:rPr>
          <w:sz w:val="16"/>
        </w:rPr>
        <w:t>promis</w:t>
      </w:r>
      <w:proofErr w:type="spellEnd"/>
      <w:r w:rsidRPr="00DC4AE5">
        <w:rPr>
          <w:sz w:val="16"/>
        </w:rPr>
        <w:t xml:space="preserve"> </w:t>
      </w:r>
      <w:proofErr w:type="spellStart"/>
      <w:r w:rsidRPr="00DC4AE5">
        <w:rPr>
          <w:sz w:val="16"/>
        </w:rPr>
        <w:t>ing</w:t>
      </w:r>
      <w:proofErr w:type="spellEnd"/>
      <w:r w:rsidRPr="00DC4AE5">
        <w:rPr>
          <w:sz w:val="16"/>
        </w:rPr>
        <w:t xml:space="preserve"> innovations, like the ones listed above, to improve nurse retention and to attract inactive nurses back to work. However, </w:t>
      </w:r>
      <w:r w:rsidRPr="005E352B">
        <w:rPr>
          <w:rStyle w:val="Emphasis"/>
        </w:rPr>
        <w:t>there are no comprehensive federal or state policies to explicitly improve nurse retention or to motivate nurses to return to active practice</w:t>
      </w:r>
      <w:r w:rsidRPr="00DC4AE5">
        <w:rPr>
          <w:sz w:val="16"/>
        </w:rPr>
        <w:t xml:space="preserve">. Managed Nurse Migration 63. The projected size of the long-term nurse shortage in the U.S. is too large to be resolved through recruitment of nurses from other countries. The immense global demand for nurses from the Philippines has greatly diminished access to and quality care of care there (Lorenzo, Galvez-Tan, </w:t>
      </w:r>
      <w:proofErr w:type="spellStart"/>
      <w:r w:rsidRPr="00DC4AE5">
        <w:rPr>
          <w:sz w:val="16"/>
        </w:rPr>
        <w:t>Icamina</w:t>
      </w:r>
      <w:proofErr w:type="spellEnd"/>
      <w:r w:rsidRPr="00DC4AE5">
        <w:rPr>
          <w:sz w:val="16"/>
        </w:rPr>
        <w:t xml:space="preserve"> &amp; Javier, 2007). To place the projected shortage of 800 000 nurses in perspective, Canada currently has a nurse workforce of fewer than 250 000 nurses and a </w:t>
      </w:r>
      <w:proofErr w:type="spellStart"/>
      <w:r w:rsidRPr="00DC4AE5">
        <w:rPr>
          <w:sz w:val="16"/>
        </w:rPr>
        <w:t>projec</w:t>
      </w:r>
      <w:proofErr w:type="spellEnd"/>
      <w:r w:rsidRPr="00DC4AE5">
        <w:rPr>
          <w:sz w:val="16"/>
        </w:rPr>
        <w:t xml:space="preserve"> ted shortage of 100 000 (Little, 2007). India and China both have large overall workforces and the potential to produce nurses for export, but have a low density of nurses relative to their population and illness burden (Chen and Evans, 2004). Moreover the majority of nurses in India and China would not meet U.S. nurse educational standards. Thus the most likely nurses to emigrate from countries with developing economies like India, China, and sub-Saharan Africa would be the highest educated nurses, who if they stayed in their native countries, would provide leadership in practice and faculty in schools to produce more nurses. Activities by private entrepreneurs to produce more nurses abroad for export to the U.S. can be expected. The potential inflow of private funding for nursing education for the purposes of international recruitment could be beneficial if managed in a way that would benefit the source and destination countries as well as the migrant nurses. Thus international nurse recruitment is likely to be part a larger solution to the U.S. nursing shortage but will fail to substantially ameliorate the future shortage without concurrent increases in graduations from domestic nursing schools. 64. At present there is little “management” of in </w:t>
      </w:r>
      <w:proofErr w:type="spellStart"/>
      <w:r w:rsidRPr="00DC4AE5">
        <w:rPr>
          <w:sz w:val="16"/>
        </w:rPr>
        <w:t>ternational</w:t>
      </w:r>
      <w:proofErr w:type="spellEnd"/>
      <w:r w:rsidRPr="00DC4AE5">
        <w:rPr>
          <w:sz w:val="16"/>
        </w:rPr>
        <w:t xml:space="preserve"> nurse recruitment that would ideally include provisions to balance the rights of individual nurse migrants and their families, the interests of their countries of origin, patient concerns about quality and communication, and employers’ needs. There is no coherent nurse immigration policy. Nurses must navigate a complex immigration system and there is no relationship between the number of nurses admitted on temporary work or permanent employment-based visas and national need. The federal government does not negotiate agreements with other countries regarding nurse migration or set ethical standards as the U.K. has done to govern employment of international nurse graduates in the National Health Service (Buchan, 2007). Given the largely private nature of healthcare in the U.S., the development and implementation of ethical and quality standards for international nurse recruitment rests primarily with firms that import nurses and the organizations that employ them. The federal government has not exercised much oversight in employment conditions of international nurse graduates except in general employment laws that, for example, prevent discrimination in wages. </w:t>
      </w:r>
      <w:r w:rsidRPr="005E352B">
        <w:rPr>
          <w:rStyle w:val="Emphasis"/>
        </w:rPr>
        <w:t xml:space="preserve">The Joint Commission (JC), the primary hospital accreditation organization in the U.S., sets and enforces quality standards in hospitals that employ international nurses and has a voluntary program of accreditation for supplemental staffing firms that </w:t>
      </w:r>
      <w:proofErr w:type="spellStart"/>
      <w:r w:rsidRPr="005E352B">
        <w:rPr>
          <w:rStyle w:val="Emphasis"/>
        </w:rPr>
        <w:t>ar</w:t>
      </w:r>
      <w:proofErr w:type="spellEnd"/>
      <w:r w:rsidRPr="005E352B">
        <w:rPr>
          <w:rStyle w:val="Emphasis"/>
        </w:rPr>
        <w:t xml:space="preserve"> e involved in international recruitment. Nursing education accreditation bodies could play more central roles in the oversight of educational programs</w:t>
      </w:r>
      <w:r w:rsidRPr="00DC4AE5">
        <w:rPr>
          <w:sz w:val="16"/>
        </w:rPr>
        <w:t xml:space="preserve"> DELSA/ELSA/WP2/</w:t>
      </w:r>
      <w:proofErr w:type="gramStart"/>
      <w:r w:rsidRPr="00DC4AE5">
        <w:rPr>
          <w:sz w:val="16"/>
        </w:rPr>
        <w:t>HEA(</w:t>
      </w:r>
      <w:proofErr w:type="gramEnd"/>
      <w:r w:rsidRPr="00DC4AE5">
        <w:rPr>
          <w:sz w:val="16"/>
        </w:rPr>
        <w:t xml:space="preserve">2008)2 38 preparing nurses for export to the U.S., especially </w:t>
      </w:r>
      <w:proofErr w:type="spellStart"/>
      <w:r w:rsidRPr="00DC4AE5">
        <w:rPr>
          <w:sz w:val="16"/>
        </w:rPr>
        <w:t>th</w:t>
      </w:r>
      <w:proofErr w:type="spellEnd"/>
      <w:r w:rsidRPr="00DC4AE5">
        <w:rPr>
          <w:sz w:val="16"/>
        </w:rPr>
        <w:t xml:space="preserve"> </w:t>
      </w:r>
      <w:proofErr w:type="spellStart"/>
      <w:r w:rsidRPr="00DC4AE5">
        <w:rPr>
          <w:sz w:val="16"/>
        </w:rPr>
        <w:t>ose</w:t>
      </w:r>
      <w:proofErr w:type="spellEnd"/>
      <w:r w:rsidRPr="00DC4AE5">
        <w:rPr>
          <w:sz w:val="16"/>
        </w:rPr>
        <w:t xml:space="preserve"> involving American nursing schools</w:t>
      </w:r>
      <w:r w:rsidRPr="005E61FF">
        <w:rPr>
          <w:rStyle w:val="StyleUnderline"/>
        </w:rPr>
        <w:t>. In summary there has been insufficient attention given to managing ethical and quality concerns pertaining to the use of international workers in healthcare</w:t>
      </w:r>
      <w:r w:rsidRPr="00DC4AE5">
        <w:rPr>
          <w:sz w:val="16"/>
        </w:rPr>
        <w:t xml:space="preserve">. Foreign aid and immigration policies 65. Employers, professional associations, and other </w:t>
      </w:r>
      <w:proofErr w:type="spellStart"/>
      <w:r w:rsidRPr="00DC4AE5">
        <w:rPr>
          <w:sz w:val="16"/>
        </w:rPr>
        <w:t>stak</w:t>
      </w:r>
      <w:proofErr w:type="spellEnd"/>
      <w:r w:rsidRPr="00DC4AE5">
        <w:rPr>
          <w:sz w:val="16"/>
        </w:rPr>
        <w:t xml:space="preserve"> </w:t>
      </w:r>
      <w:proofErr w:type="spellStart"/>
      <w:r w:rsidRPr="00DC4AE5">
        <w:rPr>
          <w:sz w:val="16"/>
        </w:rPr>
        <w:t>eholders</w:t>
      </w:r>
      <w:proofErr w:type="spellEnd"/>
      <w:r w:rsidRPr="00DC4AE5">
        <w:rPr>
          <w:sz w:val="16"/>
        </w:rPr>
        <w:t xml:space="preserve"> with interests in having an adequate supply of nurses in the future should work together with the federal government to promote more coherence between international development/foreign aid and immigration policies. </w:t>
      </w:r>
      <w:r w:rsidRPr="005E61FF">
        <w:rPr>
          <w:rStyle w:val="Emphasis"/>
        </w:rPr>
        <w:t>With modest, targeted investments, U.S. foreign aid funds could have a substantial impact on expanding the capacity of low income countries with high illness burden to increase their production of nurses and improve nurse retention.</w:t>
      </w:r>
      <w:r w:rsidRPr="00DC4AE5">
        <w:rPr>
          <w:sz w:val="16"/>
        </w:rPr>
        <w:t xml:space="preserve"> </w:t>
      </w:r>
      <w:r w:rsidRPr="005E61FF">
        <w:rPr>
          <w:rStyle w:val="StyleUnderline"/>
        </w:rPr>
        <w:t xml:space="preserve">The focus should be on developing a self-s </w:t>
      </w:r>
      <w:proofErr w:type="spellStart"/>
      <w:r w:rsidRPr="005E61FF">
        <w:rPr>
          <w:rStyle w:val="StyleUnderline"/>
        </w:rPr>
        <w:t>ustaining</w:t>
      </w:r>
      <w:proofErr w:type="spellEnd"/>
      <w:r w:rsidRPr="005E61FF">
        <w:rPr>
          <w:rStyle w:val="StyleUnderline"/>
        </w:rPr>
        <w:t xml:space="preserve"> nursing educational infrastructure with capacity to produce nurse leaders and faculty, as well as clinical nurses</w:t>
      </w:r>
      <w:r w:rsidRPr="00DC4AE5">
        <w:rPr>
          <w:sz w:val="16"/>
        </w:rPr>
        <w:t xml:space="preserve">. U.S. university nursing faculty could be of assistance in the developmental phases if funding was available to support faculty exchanges. Currently, the healthcare workforce receives little attention or funding in existing programs of international aid despite the centrality of nursing to a number of </w:t>
      </w:r>
      <w:proofErr w:type="spellStart"/>
      <w:r w:rsidRPr="00DC4AE5">
        <w:rPr>
          <w:sz w:val="16"/>
        </w:rPr>
        <w:t>inte</w:t>
      </w:r>
      <w:proofErr w:type="spellEnd"/>
      <w:r w:rsidRPr="00DC4AE5">
        <w:rPr>
          <w:sz w:val="16"/>
        </w:rPr>
        <w:t xml:space="preserve"> </w:t>
      </w:r>
      <w:proofErr w:type="spellStart"/>
      <w:r w:rsidRPr="00DC4AE5">
        <w:rPr>
          <w:sz w:val="16"/>
        </w:rPr>
        <w:t>rnational</w:t>
      </w:r>
      <w:proofErr w:type="spellEnd"/>
      <w:r w:rsidRPr="00DC4AE5">
        <w:rPr>
          <w:sz w:val="16"/>
        </w:rPr>
        <w:t xml:space="preserve"> aid goals. Nursing is key to addressing the epidemics of HIV, malaria, and tuberculosis, for providing surveillance for emerging infectious diseases that pose health risks to all countries, for improving maternal and infant outcomes that are so important to economic development and growth, and for improving quality and safety of healthcare. 66. Research suggests that the differentials in wages between low income source and high income destination countries are so large that small increases in source country wages do not affect migration. Thus non-wage interventions in source countries are likely to be more successful in retaining nurses (Vujicic, Zurn, </w:t>
      </w:r>
      <w:proofErr w:type="spellStart"/>
      <w:r w:rsidRPr="00DC4AE5">
        <w:rPr>
          <w:sz w:val="16"/>
        </w:rPr>
        <w:t>Kiallo</w:t>
      </w:r>
      <w:proofErr w:type="spellEnd"/>
      <w:r w:rsidRPr="00DC4AE5">
        <w:rPr>
          <w:sz w:val="16"/>
        </w:rPr>
        <w:t xml:space="preserve">, Adams, &amp; </w:t>
      </w:r>
      <w:proofErr w:type="spellStart"/>
      <w:r w:rsidRPr="00DC4AE5">
        <w:rPr>
          <w:sz w:val="16"/>
        </w:rPr>
        <w:t>Poz</w:t>
      </w:r>
      <w:proofErr w:type="spellEnd"/>
      <w:r w:rsidRPr="00DC4AE5">
        <w:rPr>
          <w:sz w:val="16"/>
        </w:rPr>
        <w:t xml:space="preserve">, 2004). Creating safer and more rewarding professional nurse roles and settings in source countries could be very important in stemming the flight of nurses. Initiatives are needed to find ways to make professional </w:t>
      </w:r>
      <w:proofErr w:type="spellStart"/>
      <w:r w:rsidRPr="00DC4AE5">
        <w:rPr>
          <w:sz w:val="16"/>
        </w:rPr>
        <w:t>nur</w:t>
      </w:r>
      <w:proofErr w:type="spellEnd"/>
      <w:r w:rsidRPr="00DC4AE5">
        <w:rPr>
          <w:sz w:val="16"/>
        </w:rPr>
        <w:t xml:space="preserve"> sing more attractive in source countries. 67. A recently completed demonstration supported by the United States Agency for International Development involving “twinning” is an exemplar worthy of replication (Aiken 2005). </w:t>
      </w:r>
      <w:r w:rsidRPr="00DC4AE5">
        <w:rPr>
          <w:rStyle w:val="StyleUnderline"/>
        </w:rPr>
        <w:t xml:space="preserve">The Nursing Quality Improvement Program paired U.S. hospitals that had been accredited for nursing excellence in the Magnet Recognition Program with hospitals in </w:t>
      </w:r>
      <w:proofErr w:type="spellStart"/>
      <w:r w:rsidRPr="00DC4AE5">
        <w:rPr>
          <w:rStyle w:val="StyleUnderline"/>
        </w:rPr>
        <w:t>Russi</w:t>
      </w:r>
      <w:proofErr w:type="spellEnd"/>
      <w:r w:rsidRPr="00DC4AE5">
        <w:rPr>
          <w:rStyle w:val="StyleUnderline"/>
        </w:rPr>
        <w:t xml:space="preserve"> a and Armenia, countries that have historically underinvested in professional nursing.</w:t>
      </w:r>
      <w:r w:rsidRPr="00DC4AE5">
        <w:rPr>
          <w:sz w:val="16"/>
        </w:rPr>
        <w:t xml:space="preserve"> Over a 3 year period involving the exchange of nurses and hospital managers between the countries, the professional roles of nurses in the participating Russian and Armenian hospitals expanded, nurses were more satisfied with their jobs, patients were more satisfied with their care, and adverse patient outcomes were reduced. </w:t>
      </w:r>
      <w:r w:rsidRPr="000A20F5">
        <w:rPr>
          <w:rStyle w:val="StyleUnderline"/>
        </w:rPr>
        <w:t>This model needs to be replicated in countries experiencing more nurse emigration to know whether increased job satisfaction would translate into greater retention within source countries. This model and others like it are worthy of investment by the U.S. and other developed countries as a strategy to reduce the “push” factors associated with the lack of professional roles and opportunities for nurses in low income countries.</w:t>
      </w:r>
      <w:r w:rsidRPr="00DC4AE5">
        <w:rPr>
          <w:sz w:val="16"/>
        </w:rPr>
        <w:t xml:space="preserve"> 68. The U.S. clearly plays an important role in global nurse migration because of the size of its nurse workforce and its ever growing demand for more nurses. The size of its projected future shortage of nurses, if not contained by increases in domestic production of nurses and policies to dampen growing demand, threatens to undermine health care delivery in the U. S. as well as in low income countries whose nurses migrate to the U.S. in significant numbers. </w:t>
      </w:r>
      <w:r w:rsidRPr="00B101AE">
        <w:rPr>
          <w:rStyle w:val="Emphasis"/>
        </w:rPr>
        <w:t xml:space="preserve">By developing and implementing an action plan to ensure the availability of enough native-born nurses to meet future needs in the U.S., we will ensure access and quality of care for our own citizens in addition to making a very important contribution to global health. </w:t>
      </w:r>
    </w:p>
    <w:p w:rsidR="00225880" w:rsidRDefault="00225880" w:rsidP="00225880">
      <w:pPr>
        <w:pStyle w:val="Heading2"/>
      </w:pPr>
      <w:r>
        <w:t>2NC Answers</w:t>
      </w:r>
    </w:p>
    <w:p w:rsidR="00225880" w:rsidRDefault="00225880" w:rsidP="00225880">
      <w:pPr>
        <w:pStyle w:val="Heading3"/>
      </w:pPr>
      <w:r>
        <w:t xml:space="preserve">2NC – Solvency </w:t>
      </w:r>
    </w:p>
    <w:p w:rsidR="00225880" w:rsidRPr="00620A2C" w:rsidRDefault="00225880" w:rsidP="00225880">
      <w:pPr>
        <w:pStyle w:val="Heading4"/>
      </w:pPr>
      <w:r>
        <w:t xml:space="preserve">CP solves the root cause of the nursing shortages – lack of funding for nursing education and scholarships </w:t>
      </w:r>
    </w:p>
    <w:p w:rsidR="00225880" w:rsidRDefault="00225880" w:rsidP="00225880">
      <w:r>
        <w:t xml:space="preserve">S. Jenny </w:t>
      </w:r>
      <w:r w:rsidRPr="00620A2C">
        <w:rPr>
          <w:rStyle w:val="Style13ptBold"/>
        </w:rPr>
        <w:t>Van 10</w:t>
      </w:r>
      <w:r>
        <w:t>: J.D. Candidate 2010, University of Colorado Law School, May 2010, “COMMENT: LOST IN TRANSLATION: THE UNITED STATES-PHILIPPINES NURSE MIGRATION PROBLEM REDEFINED,” Accessed LexisNexis</w:t>
      </w:r>
    </w:p>
    <w:p w:rsidR="00225880" w:rsidRDefault="00225880" w:rsidP="00225880">
      <w:pPr>
        <w:rPr>
          <w:sz w:val="10"/>
        </w:rPr>
      </w:pPr>
      <w:r w:rsidRPr="00620A2C">
        <w:rPr>
          <w:sz w:val="10"/>
        </w:rPr>
        <w:t xml:space="preserve">A. </w:t>
      </w:r>
      <w:r w:rsidRPr="00620A2C">
        <w:rPr>
          <w:rStyle w:val="StyleUnderline"/>
        </w:rPr>
        <w:t>Increased Congressional Funding for Nursing Education in the United States</w:t>
      </w:r>
      <w:r w:rsidRPr="00620A2C">
        <w:rPr>
          <w:sz w:val="12"/>
        </w:rPr>
        <w:t>¶</w:t>
      </w:r>
      <w:r w:rsidRPr="00620A2C">
        <w:rPr>
          <w:sz w:val="10"/>
        </w:rPr>
        <w:t xml:space="preserve"> </w:t>
      </w:r>
      <w:r w:rsidRPr="00620A2C">
        <w:rPr>
          <w:sz w:val="12"/>
        </w:rPr>
        <w:t>¶</w:t>
      </w:r>
      <w:r w:rsidRPr="00620A2C">
        <w:rPr>
          <w:sz w:val="10"/>
        </w:rPr>
        <w:t xml:space="preserve"> </w:t>
      </w:r>
      <w:r w:rsidRPr="00620A2C">
        <w:rPr>
          <w:rStyle w:val="StyleUnderline"/>
        </w:rPr>
        <w:t>Due to insufficient clinical training, distorted incentives, and low levels of job satisfaction</w:t>
      </w:r>
      <w:r w:rsidRPr="00620A2C">
        <w:rPr>
          <w:sz w:val="10"/>
        </w:rPr>
        <w:t xml:space="preserve">, </w:t>
      </w:r>
      <w:r w:rsidRPr="00620A2C">
        <w:rPr>
          <w:rStyle w:val="Emphasis"/>
        </w:rPr>
        <w:t>solving the domestic nursing shortage with immigration presents more problems than it solves</w:t>
      </w:r>
      <w:r w:rsidRPr="00620A2C">
        <w:rPr>
          <w:sz w:val="10"/>
        </w:rPr>
        <w:t xml:space="preserve">. As Cheryl </w:t>
      </w:r>
      <w:r w:rsidRPr="00620A2C">
        <w:rPr>
          <w:rStyle w:val="StyleUnderline"/>
        </w:rPr>
        <w:t>Peterson</w:t>
      </w:r>
      <w:r w:rsidRPr="00620A2C">
        <w:rPr>
          <w:sz w:val="10"/>
        </w:rPr>
        <w:t xml:space="preserve">, RN, Senior Policy Fellow with the American Nursing [*474] Association (ANA), eloquently </w:t>
      </w:r>
      <w:r w:rsidRPr="00620A2C">
        <w:rPr>
          <w:rStyle w:val="StyleUnderline"/>
        </w:rPr>
        <w:t>testified</w:t>
      </w:r>
      <w:r w:rsidRPr="00620A2C">
        <w:rPr>
          <w:sz w:val="10"/>
        </w:rPr>
        <w:t xml:space="preserve"> before the Subcommittee on Immigration, Citizenship, Refugees, Border Security, and International Law on Registered Nurse Immigration:</w:t>
      </w:r>
      <w:r w:rsidRPr="00620A2C">
        <w:rPr>
          <w:sz w:val="12"/>
        </w:rPr>
        <w:t>¶</w:t>
      </w:r>
      <w:r w:rsidRPr="00620A2C">
        <w:rPr>
          <w:sz w:val="10"/>
        </w:rPr>
        <w:t xml:space="preserve"> </w:t>
      </w:r>
      <w:r w:rsidRPr="00620A2C">
        <w:rPr>
          <w:sz w:val="12"/>
        </w:rPr>
        <w:t>¶</w:t>
      </w:r>
      <w:r w:rsidRPr="00620A2C">
        <w:rPr>
          <w:sz w:val="10"/>
        </w:rPr>
        <w:t xml:space="preserve"> A</w:t>
      </w:r>
      <w:r w:rsidRPr="00620A2C">
        <w:rPr>
          <w:rStyle w:val="StyleUnderline"/>
        </w:rPr>
        <w:t xml:space="preserve">NA maintains that it is inappropriate to look overseas for nursing workforce relief when the real problem is the fact that </w:t>
      </w:r>
      <w:r w:rsidRPr="00620A2C">
        <w:rPr>
          <w:rStyle w:val="Emphasis"/>
        </w:rPr>
        <w:t>Congress does not provide sufficient funding for domestic schools of nursing</w:t>
      </w:r>
      <w:r w:rsidRPr="00620A2C">
        <w:rPr>
          <w:sz w:val="10"/>
        </w:rPr>
        <w:t xml:space="preserve">, </w:t>
      </w:r>
      <w:r w:rsidRPr="00620A2C">
        <w:rPr>
          <w:rStyle w:val="StyleUnderline"/>
        </w:rPr>
        <w:t>the U.S. healthcare industry has failed to maintain a work environment that retains experienced U.S. nurses, and the U.S. government does not engage in active health workforce planning to build a sustainable nursing and health professions workforce for the future</w:t>
      </w:r>
      <w:r w:rsidRPr="00620A2C">
        <w:rPr>
          <w:sz w:val="10"/>
        </w:rPr>
        <w:t xml:space="preserve">. </w:t>
      </w:r>
      <w:r w:rsidRPr="00620A2C">
        <w:rPr>
          <w:rStyle w:val="Emphasis"/>
        </w:rPr>
        <w:t>Over-reliance on foreign-educated nurses by the health care industry serves only to postpone efforts to address the needs of nursing students and the U.S. nursing workforce</w:t>
      </w:r>
      <w:r w:rsidRPr="00620A2C">
        <w:rPr>
          <w:sz w:val="10"/>
        </w:rPr>
        <w:t>. n175</w:t>
      </w:r>
      <w:r w:rsidRPr="00620A2C">
        <w:rPr>
          <w:sz w:val="12"/>
        </w:rPr>
        <w:t>¶</w:t>
      </w:r>
      <w:r w:rsidRPr="00620A2C">
        <w:rPr>
          <w:sz w:val="10"/>
        </w:rPr>
        <w:t xml:space="preserve"> </w:t>
      </w:r>
      <w:r w:rsidRPr="00620A2C">
        <w:rPr>
          <w:sz w:val="12"/>
        </w:rPr>
        <w:t>¶</w:t>
      </w:r>
      <w:r w:rsidRPr="00620A2C">
        <w:rPr>
          <w:sz w:val="10"/>
        </w:rPr>
        <w:t xml:space="preserve"> </w:t>
      </w:r>
      <w:r w:rsidRPr="00620A2C">
        <w:rPr>
          <w:rStyle w:val="StyleUnderline"/>
        </w:rPr>
        <w:t>The U.S. government's first priority should be to invest in the domestic nursing education and healthcare industry before turning to foreign nurses to fill the gaps</w:t>
      </w:r>
      <w:r w:rsidRPr="00620A2C">
        <w:rPr>
          <w:sz w:val="10"/>
        </w:rPr>
        <w:t>.</w:t>
      </w:r>
      <w:r w:rsidRPr="00620A2C">
        <w:rPr>
          <w:sz w:val="12"/>
        </w:rPr>
        <w:t>¶</w:t>
      </w:r>
      <w:r w:rsidRPr="00620A2C">
        <w:rPr>
          <w:sz w:val="10"/>
        </w:rPr>
        <w:t xml:space="preserve"> The </w:t>
      </w:r>
      <w:r w:rsidRPr="00620A2C">
        <w:rPr>
          <w:rStyle w:val="StyleUnderline"/>
        </w:rPr>
        <w:t>A</w:t>
      </w:r>
      <w:r w:rsidRPr="00620A2C">
        <w:rPr>
          <w:sz w:val="10"/>
        </w:rPr>
        <w:t xml:space="preserve">merican </w:t>
      </w:r>
      <w:r w:rsidRPr="00620A2C">
        <w:rPr>
          <w:rStyle w:val="StyleUnderline"/>
        </w:rPr>
        <w:t>A</w:t>
      </w:r>
      <w:r w:rsidRPr="00620A2C">
        <w:rPr>
          <w:sz w:val="10"/>
        </w:rPr>
        <w:t xml:space="preserve">ssociation of </w:t>
      </w:r>
      <w:r w:rsidRPr="00620A2C">
        <w:rPr>
          <w:rStyle w:val="StyleUnderline"/>
        </w:rPr>
        <w:t>C</w:t>
      </w:r>
      <w:r w:rsidRPr="00620A2C">
        <w:rPr>
          <w:sz w:val="10"/>
        </w:rPr>
        <w:t xml:space="preserve">olleges of </w:t>
      </w:r>
      <w:r w:rsidRPr="00620A2C">
        <w:rPr>
          <w:rStyle w:val="StyleUnderline"/>
        </w:rPr>
        <w:t>N</w:t>
      </w:r>
      <w:r w:rsidRPr="00620A2C">
        <w:rPr>
          <w:sz w:val="10"/>
        </w:rPr>
        <w:t xml:space="preserve">ursing (AACN) survey data </w:t>
      </w:r>
      <w:r w:rsidRPr="00620A2C">
        <w:rPr>
          <w:rStyle w:val="StyleUnderline"/>
        </w:rPr>
        <w:t>showed</w:t>
      </w:r>
      <w:r w:rsidRPr="00620A2C">
        <w:rPr>
          <w:sz w:val="10"/>
        </w:rPr>
        <w:t xml:space="preserve"> </w:t>
      </w:r>
      <w:r w:rsidRPr="00620A2C">
        <w:rPr>
          <w:rStyle w:val="StyleUnderline"/>
        </w:rPr>
        <w:t>that nursing colleges and universities denied admission to 42,866 qualified applicants during the academic year 2006-2007 alone.</w:t>
      </w:r>
      <w:r w:rsidRPr="00620A2C">
        <w:rPr>
          <w:sz w:val="10"/>
        </w:rPr>
        <w:t xml:space="preserve"> n176 The National League for Nursing's 2005-2006 study revealed that 88,000 qualified applications were denied due to lack of capacity in the three basic nursing programs: the baccalaureate degree, the associate program, and the diploma program. n177 </w:t>
      </w:r>
      <w:proofErr w:type="gramStart"/>
      <w:r w:rsidRPr="00620A2C">
        <w:rPr>
          <w:sz w:val="10"/>
        </w:rPr>
        <w:t>The</w:t>
      </w:r>
      <w:proofErr w:type="gramEnd"/>
      <w:r w:rsidRPr="00620A2C">
        <w:rPr>
          <w:sz w:val="10"/>
        </w:rPr>
        <w:t xml:space="preserve"> </w:t>
      </w:r>
      <w:r w:rsidRPr="00620A2C">
        <w:rPr>
          <w:rStyle w:val="StyleUnderline"/>
        </w:rPr>
        <w:t>data showed</w:t>
      </w:r>
      <w:r w:rsidRPr="00620A2C">
        <w:rPr>
          <w:sz w:val="10"/>
        </w:rPr>
        <w:t xml:space="preserve"> that </w:t>
      </w:r>
      <w:r w:rsidRPr="00620A2C">
        <w:rPr>
          <w:rStyle w:val="StyleUnderline"/>
        </w:rPr>
        <w:t>while enrollment in entry-level baccalaureate nursing programs increased by 7%</w:t>
      </w:r>
      <w:r w:rsidRPr="00620A2C">
        <w:rPr>
          <w:sz w:val="10"/>
        </w:rPr>
        <w:t xml:space="preserve"> from 2005 to 2006, and 5.4% from 2006 to 2007, </w:t>
      </w:r>
      <w:r w:rsidRPr="00620A2C">
        <w:rPr>
          <w:rStyle w:val="StyleUnderline"/>
        </w:rPr>
        <w:t>this growth is failing to meet the demand</w:t>
      </w:r>
      <w:r w:rsidRPr="00620A2C">
        <w:rPr>
          <w:sz w:val="10"/>
        </w:rPr>
        <w:t xml:space="preserve">. n178 </w:t>
      </w:r>
      <w:proofErr w:type="gramStart"/>
      <w:r w:rsidRPr="00620A2C">
        <w:rPr>
          <w:rStyle w:val="Emphasis"/>
        </w:rPr>
        <w:t>The</w:t>
      </w:r>
      <w:proofErr w:type="gramEnd"/>
      <w:r w:rsidRPr="00620A2C">
        <w:rPr>
          <w:rStyle w:val="Emphasis"/>
        </w:rPr>
        <w:t xml:space="preserve"> top reason that U.S. nursing schools deny applications is insufficient faculty</w:t>
      </w:r>
      <w:r w:rsidRPr="00620A2C">
        <w:rPr>
          <w:sz w:val="10"/>
        </w:rPr>
        <w:t xml:space="preserve">. n179 </w:t>
      </w:r>
      <w:r w:rsidRPr="00620A2C">
        <w:rPr>
          <w:rStyle w:val="StyleUnderline"/>
        </w:rPr>
        <w:t>This is not surprising, considering teaching nurses earn only an average of $ 68,000 per year, while practicing nurses earn an average of $ 82,000</w:t>
      </w:r>
      <w:r w:rsidRPr="00620A2C">
        <w:rPr>
          <w:sz w:val="10"/>
        </w:rPr>
        <w:t>. n180</w:t>
      </w:r>
      <w:r w:rsidRPr="00620A2C">
        <w:rPr>
          <w:sz w:val="12"/>
        </w:rPr>
        <w:t>¶</w:t>
      </w:r>
      <w:r w:rsidRPr="00620A2C">
        <w:rPr>
          <w:sz w:val="10"/>
        </w:rPr>
        <w:t xml:space="preserve"> In 2006, HRSA turned down 85% of its applicants for the Nurse Education Loan Repayment Program because of insufficient funding. n181 [*475] </w:t>
      </w:r>
      <w:r w:rsidRPr="00620A2C">
        <w:rPr>
          <w:rStyle w:val="StyleUnderline"/>
        </w:rPr>
        <w:t>This meant 3607 RNs were not accepted solely because of financial limitations</w:t>
      </w:r>
      <w:r w:rsidRPr="00620A2C">
        <w:rPr>
          <w:sz w:val="10"/>
        </w:rPr>
        <w:t xml:space="preserve">. n182 Similarly, HRSA also turned down 96% of applicants for the Nursing Scholarship Program due to funding constraints. n183 </w:t>
      </w:r>
      <w:r w:rsidRPr="00620A2C">
        <w:rPr>
          <w:rStyle w:val="StyleUnderline"/>
        </w:rPr>
        <w:t>However, in 2002 alone, despite insufficient funding for expanding facilities, faculty, and nursing graduates, hospitals spent nearly $ 7.2 billion on temporary staffing agencies to recruit foreign RNs</w:t>
      </w:r>
      <w:r w:rsidRPr="00620A2C">
        <w:rPr>
          <w:sz w:val="10"/>
        </w:rPr>
        <w:t>. n184</w:t>
      </w:r>
      <w:r w:rsidRPr="00620A2C">
        <w:rPr>
          <w:sz w:val="12"/>
        </w:rPr>
        <w:t>¶</w:t>
      </w:r>
      <w:r w:rsidRPr="00620A2C">
        <w:rPr>
          <w:sz w:val="10"/>
        </w:rPr>
        <w:t xml:space="preserve"> </w:t>
      </w:r>
      <w:r w:rsidRPr="00620A2C">
        <w:rPr>
          <w:rStyle w:val="StyleUnderline"/>
        </w:rPr>
        <w:t>A fundamental change in hospitals' expenditure policies is sorely needed</w:t>
      </w:r>
      <w:r w:rsidRPr="00620A2C">
        <w:rPr>
          <w:sz w:val="10"/>
        </w:rPr>
        <w:t xml:space="preserve">. </w:t>
      </w:r>
      <w:r w:rsidRPr="00620A2C">
        <w:rPr>
          <w:rStyle w:val="Emphasis"/>
        </w:rPr>
        <w:t>Instead of passing immigration laws and allocating excessive funds for foreign recruits</w:t>
      </w:r>
      <w:r w:rsidRPr="00620A2C">
        <w:rPr>
          <w:sz w:val="10"/>
        </w:rPr>
        <w:t xml:space="preserve">, </w:t>
      </w:r>
      <w:r w:rsidRPr="00620A2C">
        <w:rPr>
          <w:rStyle w:val="Emphasis"/>
        </w:rPr>
        <w:t>U.S.</w:t>
      </w:r>
      <w:r w:rsidRPr="00620A2C">
        <w:rPr>
          <w:sz w:val="10"/>
        </w:rPr>
        <w:t xml:space="preserve"> </w:t>
      </w:r>
      <w:r w:rsidRPr="00620A2C">
        <w:rPr>
          <w:rStyle w:val="Emphasis"/>
        </w:rPr>
        <w:t>hospitals</w:t>
      </w:r>
      <w:r w:rsidRPr="00620A2C">
        <w:rPr>
          <w:sz w:val="10"/>
        </w:rPr>
        <w:t xml:space="preserve"> </w:t>
      </w:r>
      <w:r w:rsidRPr="00620A2C">
        <w:rPr>
          <w:rStyle w:val="Emphasis"/>
        </w:rPr>
        <w:t>should</w:t>
      </w:r>
      <w:r w:rsidRPr="00620A2C">
        <w:rPr>
          <w:sz w:val="10"/>
        </w:rPr>
        <w:t xml:space="preserve"> first </w:t>
      </w:r>
      <w:r w:rsidRPr="00620A2C">
        <w:rPr>
          <w:rStyle w:val="Emphasis"/>
        </w:rPr>
        <w:t>tackle the problems</w:t>
      </w:r>
      <w:r w:rsidRPr="00620A2C">
        <w:rPr>
          <w:sz w:val="10"/>
        </w:rPr>
        <w:t xml:space="preserve"> at home </w:t>
      </w:r>
      <w:r w:rsidRPr="00620A2C">
        <w:rPr>
          <w:rStyle w:val="Emphasis"/>
        </w:rPr>
        <w:t>by increasing congressional funding for nursing education and scholarships</w:t>
      </w:r>
      <w:r w:rsidRPr="00620A2C">
        <w:rPr>
          <w:sz w:val="10"/>
        </w:rPr>
        <w:t xml:space="preserve">, </w:t>
      </w:r>
      <w:r w:rsidRPr="00620A2C">
        <w:rPr>
          <w:rStyle w:val="Emphasis"/>
        </w:rPr>
        <w:t>increasing pay, decreasing unreasonable staffing hours, and improving the management of the existing workforce</w:t>
      </w:r>
      <w:r w:rsidRPr="00620A2C">
        <w:rPr>
          <w:sz w:val="10"/>
        </w:rPr>
        <w:t>. n185 In addition to increasing congressional funding, the next Subpart provides revisions to current INA provisions that aim to address not only the negative public health effects in the United States, but also the brain drain problem in the Philippines.</w:t>
      </w:r>
    </w:p>
    <w:p w:rsidR="00225880" w:rsidRDefault="00225880" w:rsidP="00225880">
      <w:pPr>
        <w:pStyle w:val="Heading4"/>
      </w:pPr>
      <w:r>
        <w:t>Top national and international associations go neg – the ANA and ICN conclude that nurse recruiting is damaging and unethical while only nursing funding can resolve the aff</w:t>
      </w:r>
    </w:p>
    <w:p w:rsidR="00225880" w:rsidRDefault="00225880" w:rsidP="00225880">
      <w:r w:rsidRPr="00321AD9">
        <w:rPr>
          <w:rStyle w:val="Heading4Char"/>
        </w:rPr>
        <w:t>McKeon 08</w:t>
      </w:r>
      <w:r>
        <w:t xml:space="preserve"> (Erin, Erin McKeon is Associate Director of the American Nurse Association’s Government Affairs Department, “ANA urges Congress to invest in domestic nursing education, not immigration,” American Nurse Today, September 2008, Vol 3 No. 9, https://www.americannursetoday.com/ana-urges-congress-to-invest-in-domestic-nursing-education-not-immigration/)//tb</w:t>
      </w:r>
    </w:p>
    <w:p w:rsidR="00225880" w:rsidRDefault="00225880" w:rsidP="00225880"/>
    <w:p w:rsidR="00225880" w:rsidRPr="0073660F" w:rsidRDefault="00225880" w:rsidP="00225880">
      <w:pPr>
        <w:rPr>
          <w:sz w:val="16"/>
        </w:rPr>
      </w:pPr>
      <w:r w:rsidRPr="0073660F">
        <w:rPr>
          <w:sz w:val="16"/>
        </w:rPr>
        <w:t xml:space="preserve">As the nursing shortage continues to weigh on hospital administrators and patient care, </w:t>
      </w:r>
      <w:r w:rsidRPr="006D48AB">
        <w:rPr>
          <w:rStyle w:val="StyleUnderline"/>
        </w:rPr>
        <w:t>the need to resort to short-term fixes such as immigration continues to play out in the legislative arena</w:t>
      </w:r>
      <w:r w:rsidRPr="0073660F">
        <w:rPr>
          <w:sz w:val="16"/>
        </w:rPr>
        <w:t xml:space="preserve">. </w:t>
      </w:r>
      <w:r w:rsidRPr="006D48AB">
        <w:rPr>
          <w:rStyle w:val="StyleUnderline"/>
        </w:rPr>
        <w:t>ANA has been working to educate Congress about the many pitfalls associated with the use of immigration to solve nursing shortages</w:t>
      </w:r>
      <w:r w:rsidRPr="0073660F">
        <w:rPr>
          <w:sz w:val="16"/>
        </w:rPr>
        <w:t xml:space="preserve">. Through this work we were able to secure an invitation to provide public witness testimony before the House Judiciary Subcommittee on Immigration for a recent hearing on the need for visas for highly skilled immigrants. ANA Senior Policy Fellow Cheryl Peterson, MSN, RN, represented ANA at this hearing. Peterson explained that </w:t>
      </w:r>
      <w:r w:rsidRPr="006D48AB">
        <w:rPr>
          <w:rStyle w:val="StyleUnderline"/>
        </w:rPr>
        <w:t>ANA supports the right of individual nurses to practice in the location of their choice, but opposes the use of immigration to solve domestic workforce shortages</w:t>
      </w:r>
      <w:r w:rsidRPr="0073660F">
        <w:rPr>
          <w:sz w:val="16"/>
        </w:rPr>
        <w:t>. “</w:t>
      </w:r>
      <w:r w:rsidRPr="006D48AB">
        <w:rPr>
          <w:rStyle w:val="Emphasis"/>
        </w:rPr>
        <w:t>It is inappropriate to look overseas for nursing workforce relief when the real problem is that Congress does not provide sufficient funding for schools of nursing</w:t>
      </w:r>
      <w:r w:rsidRPr="0073660F">
        <w:rPr>
          <w:sz w:val="16"/>
        </w:rPr>
        <w:t xml:space="preserve">, </w:t>
      </w:r>
      <w:r w:rsidRPr="006D48AB">
        <w:rPr>
          <w:rStyle w:val="StyleUnderline"/>
        </w:rPr>
        <w:t>the healthcare industry has failed to maintain a work environment that retains experienced nurses, and the government has not engaged in active planning to build a sustainable health workforce.”</w:t>
      </w:r>
      <w:r>
        <w:rPr>
          <w:rStyle w:val="StyleUnderline"/>
        </w:rPr>
        <w:t xml:space="preserve"> </w:t>
      </w:r>
      <w:r w:rsidRPr="0073660F">
        <w:rPr>
          <w:sz w:val="16"/>
        </w:rPr>
        <w:t xml:space="preserve">Peterson also pointed out the fact that </w:t>
      </w:r>
      <w:r w:rsidRPr="0068170D">
        <w:rPr>
          <w:rStyle w:val="Emphasis"/>
        </w:rPr>
        <w:t>there are serious ethical implications to recruiting foreign nurses when there is a worldwide nursing shortage</w:t>
      </w:r>
      <w:r w:rsidRPr="0073660F">
        <w:rPr>
          <w:sz w:val="16"/>
        </w:rPr>
        <w:t xml:space="preserve">. She noted that </w:t>
      </w:r>
      <w:r w:rsidRPr="0068170D">
        <w:rPr>
          <w:rStyle w:val="StyleUnderline"/>
        </w:rPr>
        <w:t>the very real problems caused by mass emigration of nurses out of developing countries recently prompted the World Health Organization to adopt a resolution urging member states to address the negative impact of migration on health systems.</w:t>
      </w:r>
      <w:r w:rsidRPr="0073660F">
        <w:rPr>
          <w:sz w:val="16"/>
        </w:rPr>
        <w:t xml:space="preserve"> These same concerns have prompted the International Council of Nurses (ICN) to revisit the issue of nurse migration. Last year, the ICN issued a position statement reaffirming the fact that the “</w:t>
      </w:r>
      <w:r w:rsidRPr="0068170D">
        <w:rPr>
          <w:rStyle w:val="Emphasis"/>
        </w:rPr>
        <w:t>ICN condemns the practice of recruiting nurses to countries where authorities have failed to implement sound human resource planning</w:t>
      </w:r>
      <w:r w:rsidRPr="0073660F">
        <w:rPr>
          <w:sz w:val="16"/>
        </w:rPr>
        <w:t xml:space="preserve"> </w:t>
      </w:r>
      <w:r w:rsidRPr="0068170D">
        <w:rPr>
          <w:rStyle w:val="StyleUnderline"/>
        </w:rPr>
        <w:t>and to seriously address problems which cause nurses to leave the profession and discourage them from returning to nursing.”</w:t>
      </w:r>
      <w:r>
        <w:rPr>
          <w:rStyle w:val="StyleUnderline"/>
        </w:rPr>
        <w:t xml:space="preserve"> </w:t>
      </w:r>
      <w:r w:rsidRPr="0073660F">
        <w:rPr>
          <w:sz w:val="16"/>
        </w:rPr>
        <w:t xml:space="preserve">Peterson encouraged the subcommittee to address the domestic roots of nursing shortages. ANA insists that </w:t>
      </w:r>
      <w:r w:rsidRPr="00754CF1">
        <w:rPr>
          <w:rStyle w:val="Emphasis"/>
        </w:rPr>
        <w:t>any effort to address the nursing shortage must include resources to help increase the capacity of domestic schools of nursing and improvements to the American healthcare workplace.</w:t>
      </w:r>
      <w:r w:rsidRPr="0073660F">
        <w:rPr>
          <w:sz w:val="16"/>
        </w:rPr>
        <w:t xml:space="preserve"> Peterson highlighted the fact that </w:t>
      </w:r>
      <w:r w:rsidRPr="00754CF1">
        <w:rPr>
          <w:rStyle w:val="Emphasis"/>
        </w:rPr>
        <w:t>American nursing schools turned away 88,000 qualified applicants to entry-level programs in the 2005-2006 academic year</w:t>
      </w:r>
      <w:r w:rsidRPr="0073660F">
        <w:rPr>
          <w:sz w:val="16"/>
        </w:rPr>
        <w:t>. ANA’s testimony noted that the federal government was forced to turn away more than 93% of the applicants to the Nursing Education Loan Repayment Program and more than 96% of the applicants to the Nursing Scholarship Program last year due to a lack of funding. “Clearly, now is the time to invest in nursing,” stated Ms. Peterson. ANA’s testimony also highlighted the fact that, “</w:t>
      </w:r>
      <w:r w:rsidRPr="00754CF1">
        <w:rPr>
          <w:rStyle w:val="StyleUnderline"/>
        </w:rPr>
        <w:t>as long as nurses are driven away by hostile work environments, as long as the new nurse turn-over rate hovers around 25% per year, we will not have adequately addressed the root causes of this shortage.”</w:t>
      </w:r>
      <w:r>
        <w:rPr>
          <w:rStyle w:val="StyleUnderline"/>
        </w:rPr>
        <w:t xml:space="preserve"> </w:t>
      </w:r>
      <w:r w:rsidRPr="0073660F">
        <w:rPr>
          <w:sz w:val="16"/>
        </w:rPr>
        <w:t xml:space="preserve">During the hearing, Peterson was asked for ANA’s position on the Emergency Nursing Supply Relief Act of 2008 (H.R. 5924). This bill would, for 3 years, increase the number of permanent employment–based visas available for RNs and physical therapists by 20,000. Healthcare facilities using these newly available visas to employ foreign-trained RNs would be assessed a fee of $1,500 per visa. </w:t>
      </w:r>
      <w:r w:rsidRPr="0073660F">
        <w:rPr>
          <w:rStyle w:val="StyleUnderline"/>
        </w:rPr>
        <w:t>The fees generated through this program would be invested in a newly authorized program that provides capitation grants to domestic schools of nursing.</w:t>
      </w:r>
      <w:r>
        <w:rPr>
          <w:rStyle w:val="StyleUnderline"/>
        </w:rPr>
        <w:t xml:space="preserve"> </w:t>
      </w:r>
      <w:r w:rsidRPr="0073660F">
        <w:rPr>
          <w:sz w:val="16"/>
        </w:rPr>
        <w:t>Noting that H.R. 5924 was limited in scope and would support domestic education, Peterson explained that while ANA does not support the bill, we are not opposing it, either. However, she went on to say that ANA would oppose this proposal in the future if Congress continues to fail to invest in domestic nursing programs. “</w:t>
      </w:r>
      <w:r w:rsidRPr="0073660F">
        <w:rPr>
          <w:rStyle w:val="Emphasis"/>
        </w:rPr>
        <w:t>We are 8 years into this shortage and Congress has yet to make any real investment in nursing,”</w:t>
      </w:r>
      <w:r w:rsidRPr="0073660F">
        <w:rPr>
          <w:sz w:val="16"/>
        </w:rPr>
        <w:t xml:space="preserve"> she observed.</w:t>
      </w:r>
    </w:p>
    <w:p w:rsidR="00225880" w:rsidRDefault="00225880" w:rsidP="00225880">
      <w:pPr>
        <w:rPr>
          <w:sz w:val="10"/>
        </w:rPr>
      </w:pPr>
    </w:p>
    <w:p w:rsidR="00225880" w:rsidRPr="00874194" w:rsidRDefault="00225880" w:rsidP="00225880">
      <w:pPr>
        <w:pStyle w:val="Heading3"/>
        <w:rPr>
          <w:rFonts w:cs="Arial"/>
        </w:rPr>
      </w:pPr>
      <w:r>
        <w:rPr>
          <w:rFonts w:cs="Arial"/>
        </w:rPr>
        <w:t xml:space="preserve">2NC – </w:t>
      </w:r>
      <w:r w:rsidRPr="00874194">
        <w:rPr>
          <w:rFonts w:cs="Arial"/>
        </w:rPr>
        <w:t xml:space="preserve"> Funding Solves</w:t>
      </w:r>
    </w:p>
    <w:p w:rsidR="00225880" w:rsidRPr="00874194" w:rsidRDefault="00225880" w:rsidP="00225880"/>
    <w:p w:rsidR="00225880" w:rsidRPr="00874194" w:rsidRDefault="00225880" w:rsidP="00225880">
      <w:pPr>
        <w:pStyle w:val="Heading4"/>
        <w:rPr>
          <w:rFonts w:cs="Arial"/>
        </w:rPr>
      </w:pPr>
      <w:r w:rsidRPr="00874194">
        <w:rPr>
          <w:rFonts w:cs="Arial"/>
        </w:rPr>
        <w:t>Federal money needed to support domestic nurse programs- solves back shortage</w:t>
      </w:r>
    </w:p>
    <w:p w:rsidR="00225880" w:rsidRPr="00874194" w:rsidRDefault="00225880" w:rsidP="00225880">
      <w:pPr>
        <w:rPr>
          <w:sz w:val="16"/>
        </w:rPr>
      </w:pPr>
    </w:p>
    <w:p w:rsidR="00225880" w:rsidRPr="00874194" w:rsidRDefault="00225880" w:rsidP="00225880">
      <w:pPr>
        <w:rPr>
          <w:sz w:val="16"/>
        </w:rPr>
      </w:pPr>
      <w:r w:rsidRPr="00874194">
        <w:rPr>
          <w:sz w:val="16"/>
        </w:rPr>
        <w:t xml:space="preserve">Will </w:t>
      </w:r>
      <w:r w:rsidRPr="006C7FCC">
        <w:rPr>
          <w:rStyle w:val="Style13ptBold"/>
        </w:rPr>
        <w:t>Dunham,</w:t>
      </w:r>
      <w:r w:rsidRPr="00874194">
        <w:rPr>
          <w:sz w:val="16"/>
        </w:rPr>
        <w:t xml:space="preserve"> 20</w:t>
      </w:r>
      <w:r w:rsidRPr="006C7FCC">
        <w:rPr>
          <w:rStyle w:val="Style13ptBold"/>
        </w:rPr>
        <w:t>7</w:t>
      </w:r>
      <w:r w:rsidRPr="00874194">
        <w:rPr>
          <w:sz w:val="16"/>
        </w:rPr>
        <w:t xml:space="preserve">. Journalist for Reuters, “U.S. healthcare system pinched by nursing shortage”, </w:t>
      </w:r>
      <w:r w:rsidRPr="00874194">
        <w:rPr>
          <w:color w:val="000000"/>
          <w:sz w:val="16"/>
        </w:rPr>
        <w:t>http://www.reuters.com/article/idUSTRE5270VC20090308</w:t>
      </w:r>
      <w:r w:rsidRPr="00874194">
        <w:rPr>
          <w:sz w:val="16"/>
        </w:rPr>
        <w:t xml:space="preserve"> </w:t>
      </w:r>
    </w:p>
    <w:p w:rsidR="00225880" w:rsidRPr="00874194" w:rsidRDefault="00225880" w:rsidP="00225880">
      <w:pPr>
        <w:pStyle w:val="evidencetext"/>
        <w:ind w:left="0"/>
        <w:rPr>
          <w:rFonts w:cs="Arial"/>
        </w:rPr>
      </w:pPr>
      <w:r w:rsidRPr="00874194">
        <w:rPr>
          <w:rFonts w:cs="Arial"/>
        </w:rPr>
        <w:t xml:space="preserve">(Reuters) - </w:t>
      </w:r>
      <w:r w:rsidRPr="006C7FCC">
        <w:rPr>
          <w:rStyle w:val="highlight2"/>
          <w:rFonts w:cs="Arial"/>
          <w:sz w:val="22"/>
          <w:szCs w:val="22"/>
          <w:u w:val="single"/>
        </w:rPr>
        <w:t>The U.S. healthcare system is pinched by a persistent nursing shortage that threatens the quality of patient care even as tens of thousands of people are turned away from nursing schools, according to experts</w:t>
      </w:r>
      <w:r w:rsidRPr="00874194">
        <w:rPr>
          <w:rFonts w:cs="Arial"/>
        </w:rPr>
        <w:t xml:space="preserve">. The shortage has drawn the attention of President Barack Obama. During a White House meeting on Thursday to promote his promised healthcare system overhaul, </w:t>
      </w:r>
      <w:r w:rsidRPr="006C7FCC">
        <w:rPr>
          <w:rStyle w:val="highlight2"/>
          <w:rFonts w:cs="Arial"/>
          <w:sz w:val="22"/>
          <w:szCs w:val="22"/>
          <w:u w:val="single"/>
        </w:rPr>
        <w:t>Obama expressed alarm over the notion that the United States might have to import trained foreign nurses because so many U.S. nursing jobs are unfilled</w:t>
      </w:r>
      <w:r w:rsidRPr="00874194">
        <w:rPr>
          <w:rFonts w:cs="Arial"/>
        </w:rPr>
        <w:t xml:space="preserve">. </w:t>
      </w:r>
      <w:r w:rsidRPr="006C7FCC">
        <w:rPr>
          <w:rStyle w:val="highlight2"/>
          <w:rFonts w:cs="Arial"/>
          <w:sz w:val="22"/>
          <w:szCs w:val="22"/>
          <w:u w:val="single"/>
        </w:rPr>
        <w:t xml:space="preserve">Democratic U.S. Representative Lois Capps, a former </w:t>
      </w:r>
      <w:r w:rsidRPr="00874194">
        <w:rPr>
          <w:rFonts w:cs="Arial"/>
        </w:rPr>
        <w:t>school</w:t>
      </w:r>
      <w:r w:rsidRPr="006C7FCC">
        <w:rPr>
          <w:rStyle w:val="highlight2"/>
          <w:rFonts w:cs="Arial"/>
          <w:sz w:val="22"/>
          <w:szCs w:val="22"/>
          <w:u w:val="single"/>
        </w:rPr>
        <w:t xml:space="preserve"> nurse, said meaningful healthcare overhaul cannot occur without fixing the nursing shortage.</w:t>
      </w:r>
      <w:r w:rsidRPr="00874194">
        <w:rPr>
          <w:rFonts w:cs="Arial"/>
        </w:rPr>
        <w:t xml:space="preserve"> "Nurses deliver healthcare," Capps said in a telephone interview. An estimated 116,000 registered nurse positions are unfilled at </w:t>
      </w:r>
      <w:smartTag w:uri="urn:schemas-microsoft-com:office:smarttags" w:element="place">
        <w:smartTag w:uri="urn:schemas-microsoft-com:office:smarttags" w:element="country-region">
          <w:r w:rsidRPr="00874194">
            <w:rPr>
              <w:rFonts w:cs="Arial"/>
            </w:rPr>
            <w:t>U.S.</w:t>
          </w:r>
        </w:smartTag>
      </w:smartTag>
      <w:r w:rsidRPr="00874194">
        <w:rPr>
          <w:rFonts w:cs="Arial"/>
        </w:rPr>
        <w:t xml:space="preserve"> hospitals and nearly 100,000 jobs go vacant in nursing homes, experts said. The shortage is expected to worsen in coming years as the 78 million people in the post-World War Two baby boom generation begin to hit retirement age. An aging population requires more care for chronic illnesses and at nursing homes.  "The nursing shortage is not driven by a lack of interest in nursing careers. The bottleneck is at the schools of nursing because there's not a large enough pool of faculty," Robert </w:t>
      </w:r>
      <w:proofErr w:type="spellStart"/>
      <w:r w:rsidRPr="00874194">
        <w:rPr>
          <w:rFonts w:cs="Arial"/>
        </w:rPr>
        <w:t>Rosseter</w:t>
      </w:r>
      <w:proofErr w:type="spellEnd"/>
      <w:r w:rsidRPr="00874194">
        <w:rPr>
          <w:rFonts w:cs="Arial"/>
        </w:rPr>
        <w:t xml:space="preserve"> of the American Association of Colleges of Nursing said in a telephone interview. </w:t>
      </w:r>
      <w:r w:rsidRPr="006C7FCC">
        <w:rPr>
          <w:rStyle w:val="highlight2"/>
          <w:rFonts w:cs="Arial"/>
          <w:sz w:val="22"/>
          <w:szCs w:val="22"/>
          <w:u w:val="single"/>
        </w:rPr>
        <w:t>Nursing colleges have been unable to expand enrollment levels to meet the rising demand, and some U.S. lawmakers blame years of weak federal financial help for the schools.</w:t>
      </w:r>
      <w:r w:rsidRPr="00874194">
        <w:rPr>
          <w:rFonts w:cs="Arial"/>
        </w:rPr>
        <w:t xml:space="preserve"> Almost 50,000 qualified applicants to professional nursing programs were turned away in 2008, including nearly 6,000 people seeking to earn master's and doctoral degrees, the American Association of Colleges of Nursing said. One reason for the faculty squeeze is that a nurse with a graduate degree needed to teach can earn more as a practicing nurse, about $82,000, than teaching, about $68,000. Obama called nurses "the front lines of the healthcare system," adding: "They don't get paid very well. Their working conditions aren't as good as they should be." The economic stimulus bill Obama signed last month included $500 million to address shortages of health workers. About $100 million of this could go to tackling the nursing shortage. There are about 2.5 million working </w:t>
      </w:r>
      <w:smartTag w:uri="urn:schemas-microsoft-com:office:smarttags" w:element="place">
        <w:smartTag w:uri="urn:schemas-microsoft-com:office:smarttags" w:element="country-region">
          <w:r w:rsidRPr="00874194">
            <w:rPr>
              <w:rFonts w:cs="Arial"/>
            </w:rPr>
            <w:t>U.S.</w:t>
          </w:r>
        </w:smartTag>
      </w:smartTag>
      <w:r w:rsidRPr="00874194">
        <w:rPr>
          <w:rFonts w:cs="Arial"/>
        </w:rPr>
        <w:t xml:space="preserve"> registered nurses. Separately, Senator Dick Durbin and Representative Nita Lowey, both Democrats, have introduced a measure to increase federal grants to help nursing colleges. Peter </w:t>
      </w:r>
      <w:proofErr w:type="spellStart"/>
      <w:r w:rsidRPr="00874194">
        <w:rPr>
          <w:rFonts w:cs="Arial"/>
        </w:rPr>
        <w:t>Buerhaus</w:t>
      </w:r>
      <w:proofErr w:type="spellEnd"/>
      <w:r w:rsidRPr="00874194">
        <w:rPr>
          <w:rFonts w:cs="Arial"/>
        </w:rPr>
        <w:t xml:space="preserve">, a nursing work force expert at </w:t>
      </w:r>
      <w:smartTag w:uri="urn:schemas-microsoft-com:office:smarttags" w:element="PlaceName">
        <w:r w:rsidRPr="00874194">
          <w:rPr>
            <w:rFonts w:cs="Arial"/>
          </w:rPr>
          <w:t>Vanderbilt</w:t>
        </w:r>
      </w:smartTag>
      <w:r w:rsidRPr="00874194">
        <w:rPr>
          <w:rFonts w:cs="Arial"/>
        </w:rPr>
        <w:t xml:space="preserve"> </w:t>
      </w:r>
      <w:smartTag w:uri="urn:schemas-microsoft-com:office:smarttags" w:element="PlaceType">
        <w:r w:rsidRPr="00874194">
          <w:rPr>
            <w:rFonts w:cs="Arial"/>
          </w:rPr>
          <w:t>University</w:t>
        </w:r>
      </w:smartTag>
      <w:r w:rsidRPr="00874194">
        <w:rPr>
          <w:rFonts w:cs="Arial"/>
        </w:rPr>
        <w:t xml:space="preserve"> in </w:t>
      </w:r>
      <w:smartTag w:uri="urn:schemas-microsoft-com:office:smarttags" w:element="place">
        <w:smartTag w:uri="urn:schemas-microsoft-com:office:smarttags" w:element="State">
          <w:r w:rsidRPr="00874194">
            <w:rPr>
              <w:rFonts w:cs="Arial"/>
            </w:rPr>
            <w:t>Tennessee</w:t>
          </w:r>
        </w:smartTag>
      </w:smartTag>
      <w:r w:rsidRPr="00874194">
        <w:rPr>
          <w:rFonts w:cs="Arial"/>
        </w:rPr>
        <w:t xml:space="preserve">, said the nursing shortage is a "quality and safety" issue. Hospital staffs may be stretched thin due to unfilled nursing jobs, raising the risk of medical errors, safety lapses and delays in care, he said. A study by </w:t>
      </w:r>
      <w:proofErr w:type="spellStart"/>
      <w:r w:rsidRPr="00874194">
        <w:rPr>
          <w:rFonts w:cs="Arial"/>
        </w:rPr>
        <w:t>Buerhaus</w:t>
      </w:r>
      <w:proofErr w:type="spellEnd"/>
      <w:r w:rsidRPr="00874194">
        <w:rPr>
          <w:rFonts w:cs="Arial"/>
        </w:rPr>
        <w:t xml:space="preserve"> showed that 6,700 patient deaths and 4 million days of hospital care could be averted annually by increasing the number of nurses. "Nurses are the glue holding the system together," </w:t>
      </w:r>
      <w:proofErr w:type="spellStart"/>
      <w:r w:rsidRPr="00874194">
        <w:rPr>
          <w:rFonts w:cs="Arial"/>
        </w:rPr>
        <w:t>Buerhaus</w:t>
      </w:r>
      <w:proofErr w:type="spellEnd"/>
      <w:r w:rsidRPr="00874194">
        <w:rPr>
          <w:rFonts w:cs="Arial"/>
        </w:rPr>
        <w:t xml:space="preserve"> said. Addressing the nursing shortage is important in the context of healthcare reform, </w:t>
      </w:r>
      <w:proofErr w:type="spellStart"/>
      <w:r w:rsidRPr="00874194">
        <w:rPr>
          <w:rFonts w:cs="Arial"/>
        </w:rPr>
        <w:t>Buerhaus</w:t>
      </w:r>
      <w:proofErr w:type="spellEnd"/>
      <w:r w:rsidRPr="00874194">
        <w:rPr>
          <w:rFonts w:cs="Arial"/>
        </w:rPr>
        <w:t xml:space="preserve"> added. Future shortages could drive up nurse wages, adding costs to the system, he said. And if the health changes championed by Obama raise the number of Americans with access to medical care, more nurses will be needed to help accommodate them, </w:t>
      </w:r>
      <w:proofErr w:type="spellStart"/>
      <w:r w:rsidRPr="00874194">
        <w:rPr>
          <w:rFonts w:cs="Arial"/>
        </w:rPr>
        <w:t>Buerhaus</w:t>
      </w:r>
      <w:proofErr w:type="spellEnd"/>
      <w:r w:rsidRPr="00874194">
        <w:rPr>
          <w:rFonts w:cs="Arial"/>
        </w:rPr>
        <w:t xml:space="preserve"> said.</w:t>
      </w:r>
    </w:p>
    <w:p w:rsidR="00225880" w:rsidRPr="00874194" w:rsidRDefault="00225880" w:rsidP="00225880">
      <w:pPr>
        <w:pStyle w:val="tag"/>
        <w:rPr>
          <w:rStyle w:val="reduce2"/>
        </w:rPr>
      </w:pPr>
    </w:p>
    <w:p w:rsidR="00225880" w:rsidRPr="00874194" w:rsidRDefault="00225880" w:rsidP="00225880">
      <w:pPr>
        <w:pStyle w:val="Heading4"/>
        <w:rPr>
          <w:rFonts w:cs="Arial"/>
        </w:rPr>
      </w:pPr>
      <w:r w:rsidRPr="00874194">
        <w:rPr>
          <w:rFonts w:cs="Arial"/>
        </w:rPr>
        <w:t>Nurse education in need of major funding- CP solves for high unemployment rates</w:t>
      </w:r>
    </w:p>
    <w:p w:rsidR="00225880" w:rsidRPr="00874194" w:rsidRDefault="00225880" w:rsidP="00225880">
      <w:pPr>
        <w:pStyle w:val="card0"/>
        <w:ind w:left="0"/>
        <w:rPr>
          <w:rStyle w:val="reduce2"/>
        </w:rPr>
      </w:pPr>
    </w:p>
    <w:p w:rsidR="00225880" w:rsidRPr="00874194" w:rsidRDefault="00225880" w:rsidP="00225880">
      <w:pPr>
        <w:pStyle w:val="card0"/>
        <w:ind w:left="0"/>
        <w:rPr>
          <w:rStyle w:val="reduce2"/>
        </w:rPr>
      </w:pPr>
      <w:r w:rsidRPr="00874194">
        <w:rPr>
          <w:rStyle w:val="cite"/>
          <w:rFonts w:cs="Arial"/>
          <w:color w:val="000000"/>
          <w:sz w:val="22"/>
          <w:szCs w:val="24"/>
          <w:u w:color="000000"/>
        </w:rPr>
        <w:t>RWJF,10</w:t>
      </w:r>
      <w:r w:rsidRPr="00874194">
        <w:rPr>
          <w:rFonts w:ascii="Arial" w:hAnsi="Arial" w:cs="Arial"/>
          <w:kern w:val="36"/>
          <w:sz w:val="16"/>
        </w:rPr>
        <w:t xml:space="preserve"> </w:t>
      </w:r>
      <w:r w:rsidRPr="00874194">
        <w:rPr>
          <w:rStyle w:val="reduce2"/>
        </w:rPr>
        <w:t>(Robert Wood Johnson Foundation, “Obama Administration Recommends Freeze on Federal Nurse Education Programs”, http://www.rwjf.org/pr/product.jsp?id=56174, 2-26, 2010)</w:t>
      </w:r>
    </w:p>
    <w:p w:rsidR="00225880" w:rsidRPr="00874194" w:rsidRDefault="00225880" w:rsidP="00225880">
      <w:pPr>
        <w:shd w:val="clear" w:color="auto" w:fill="FFFFFF"/>
        <w:rPr>
          <w:rStyle w:val="reduce2"/>
        </w:rPr>
      </w:pPr>
    </w:p>
    <w:p w:rsidR="00225880" w:rsidRPr="006C7FCC" w:rsidRDefault="00225880" w:rsidP="00225880">
      <w:pPr>
        <w:pStyle w:val="evidencetext"/>
        <w:ind w:left="0"/>
        <w:rPr>
          <w:rStyle w:val="highlight2"/>
          <w:rFonts w:cs="Arial"/>
          <w:sz w:val="22"/>
          <w:szCs w:val="22"/>
          <w:u w:val="single"/>
        </w:rPr>
      </w:pPr>
      <w:r w:rsidRPr="00874194">
        <w:rPr>
          <w:rFonts w:cs="Arial"/>
        </w:rPr>
        <w:t xml:space="preserve">Nurse education advocates concerned that prospects are dimming for a major funding boost. </w:t>
      </w:r>
      <w:r w:rsidRPr="00874194">
        <w:rPr>
          <w:rFonts w:cs="Arial"/>
          <w:spacing w:val="2"/>
        </w:rPr>
        <w:t xml:space="preserve">For consumer and nurse education advocates, 2010 is getting off to a slow start. </w:t>
      </w:r>
      <w:r w:rsidRPr="006C7FCC">
        <w:rPr>
          <w:rStyle w:val="highlight2"/>
          <w:rFonts w:cs="Arial"/>
          <w:sz w:val="22"/>
          <w:szCs w:val="22"/>
          <w:u w:val="single"/>
        </w:rPr>
        <w:t>The year began as efforts to overhaul the nation’s health care system—and provide the first-ever permanent stream of funding for nurse education programs—appeared uncertain.</w:t>
      </w:r>
      <w:r w:rsidRPr="00874194">
        <w:rPr>
          <w:rFonts w:cs="Arial"/>
          <w:spacing w:val="2"/>
        </w:rPr>
        <w:t xml:space="preserve"> Then, in early February, the Obama administration proposed a budget that would freeze the main source of federal funding for nurse education programs. </w:t>
      </w:r>
      <w:r w:rsidRPr="006C7FCC">
        <w:rPr>
          <w:rStyle w:val="highlight2"/>
          <w:rFonts w:cs="Arial"/>
          <w:sz w:val="22"/>
          <w:szCs w:val="22"/>
          <w:u w:val="single"/>
        </w:rPr>
        <w:t xml:space="preserve">The administration is now attempting to revitalize support for health care reform, and advocates are still working to ensure that nurse education programs will get the kind of significant boost this year that they had hoped for last year. </w:t>
      </w:r>
      <w:r w:rsidRPr="00874194">
        <w:rPr>
          <w:rFonts w:cs="Arial"/>
          <w:spacing w:val="2"/>
        </w:rPr>
        <w:t xml:space="preserve">Winifred Quinn, M.A., Ph.D., senior legislative representative at AARP and the Center to Champion Nursing in America, an initiative of the Robert Wood Johnson Foundation (RWJF), AARP and the AARP Foundation, said the funding is critical. </w:t>
      </w:r>
      <w:r w:rsidRPr="006C7FCC">
        <w:rPr>
          <w:rStyle w:val="highlight2"/>
          <w:rFonts w:cs="Arial"/>
          <w:sz w:val="22"/>
          <w:szCs w:val="22"/>
          <w:u w:val="single"/>
        </w:rPr>
        <w:t>Nursing education programs</w:t>
      </w:r>
      <w:r w:rsidRPr="00874194">
        <w:rPr>
          <w:rFonts w:cs="Arial"/>
          <w:b/>
          <w:spacing w:val="2"/>
        </w:rPr>
        <w:t xml:space="preserve">, </w:t>
      </w:r>
      <w:r w:rsidRPr="00874194">
        <w:rPr>
          <w:rFonts w:cs="Arial"/>
          <w:spacing w:val="2"/>
        </w:rPr>
        <w:t>she said</w:t>
      </w:r>
      <w:r w:rsidRPr="00874194">
        <w:rPr>
          <w:rFonts w:cs="Arial"/>
          <w:b/>
          <w:spacing w:val="2"/>
        </w:rPr>
        <w:t>,</w:t>
      </w:r>
      <w:r w:rsidRPr="006C7FCC">
        <w:rPr>
          <w:rStyle w:val="highlight2"/>
          <w:rFonts w:cs="Arial"/>
          <w:sz w:val="22"/>
          <w:szCs w:val="22"/>
          <w:u w:val="single"/>
        </w:rPr>
        <w:t xml:space="preserve"> need more money now to hire more faculty so schools can accept more applicants. Preparing more nurses is a key way to ensure that the nation has the highly skilled nursing workforce it needs to meet Americans’ health care needs. More money is also needed to help curb the looming nursing shortage, which threatens to undermine the quality of patient care. Educating more nurses will help fill existing vacancies, Quinn said, and that will help lower the nation’s high unemployment rate. </w:t>
      </w:r>
    </w:p>
    <w:p w:rsidR="00225880" w:rsidRPr="00874194" w:rsidRDefault="00225880" w:rsidP="00225880"/>
    <w:p w:rsidR="00225880" w:rsidRPr="00B55AD5" w:rsidRDefault="00225880" w:rsidP="00225880">
      <w:r w:rsidRPr="00874194">
        <w:br w:type="page"/>
      </w:r>
    </w:p>
    <w:p w:rsidR="00225880" w:rsidRPr="004A35C9" w:rsidRDefault="00225880" w:rsidP="00225880"/>
    <w:p w:rsidR="00225880" w:rsidRDefault="00225880" w:rsidP="00225880">
      <w:pPr>
        <w:pStyle w:val="Heading3"/>
      </w:pPr>
      <w:r>
        <w:t>2NC – Immigration Not Key</w:t>
      </w:r>
    </w:p>
    <w:p w:rsidR="00225880" w:rsidRDefault="00225880" w:rsidP="00225880">
      <w:pPr>
        <w:pStyle w:val="Heading4"/>
      </w:pPr>
      <w:r>
        <w:t xml:space="preserve">Higher levels of immigration are not necessary given the number of qualified nurses domestically – immigration fails to improve retention and decks global nurse supply </w:t>
      </w:r>
    </w:p>
    <w:p w:rsidR="00225880" w:rsidRDefault="00225880" w:rsidP="00225880">
      <w:r w:rsidRPr="00E51DCF">
        <w:rPr>
          <w:rStyle w:val="Heading4Char"/>
        </w:rPr>
        <w:t>Aiken and Cheung 08</w:t>
      </w:r>
      <w:r>
        <w:t xml:space="preserve"> (Linda H. Aiken, Ph.D., FAAN, FRCN, RN is a nurse researcher who is currently the Director for the Center for Health Outcomes and Policy Research and a Senior Fellow of the Leonard Davis Institute for Health Economics. Robyn Cheung is Director of Professional Nursing Practice &amp; Innovation at UK HealthCare. “Nurse Workforce Challenges in the United States: Implications for Policy,” Organization for Economic Cooperation and Development, Directorate for Employment, </w:t>
      </w:r>
      <w:proofErr w:type="spellStart"/>
      <w:r>
        <w:t>Labour</w:t>
      </w:r>
      <w:proofErr w:type="spellEnd"/>
      <w:r>
        <w:t xml:space="preserve">, and Social Affairs Health Committee, 10/1/08, </w:t>
      </w:r>
      <w:hyperlink r:id="rId18" w:history="1">
        <w:r w:rsidRPr="00344B12">
          <w:rPr>
            <w:rStyle w:val="Hyperlink"/>
          </w:rPr>
          <w:t>http://www.oecd.org/health/health-systems/41431864.pdf</w:t>
        </w:r>
      </w:hyperlink>
      <w:r>
        <w:t>)//tb</w:t>
      </w:r>
    </w:p>
    <w:p w:rsidR="00225880" w:rsidRDefault="00225880" w:rsidP="00225880">
      <w:pPr>
        <w:rPr>
          <w:rStyle w:val="StyleUnderline"/>
        </w:rPr>
      </w:pPr>
      <w:r w:rsidRPr="003B2632">
        <w:rPr>
          <w:sz w:val="16"/>
        </w:rPr>
        <w:t xml:space="preserve">The United States has the largest professional nurse workforce in the world numbering close to 3 million but does not produce enough nurses to meet its growing demand. A shortage of close to a million professional nurses is projected to evolve by 2020. An emerging physician shortage will further exacerbate the nurse shortage as the boundaries in scope of practice necessarily overlap. Nurse immigration has been growing since 1990 and the U.S. is now the world’s major importer of nurses. While </w:t>
      </w:r>
      <w:r w:rsidRPr="00D4382E">
        <w:rPr>
          <w:rStyle w:val="Emphasis"/>
        </w:rPr>
        <w:t>nurse immigration is expected to continue to grow, the shortage is too large to be solved by recruitment of nurses educated abroad without dramatically depleting the world’s nurse resources.</w:t>
      </w:r>
      <w:r w:rsidRPr="003B2632">
        <w:rPr>
          <w:sz w:val="16"/>
        </w:rPr>
        <w:t xml:space="preserve"> Moreover, </w:t>
      </w:r>
      <w:r w:rsidRPr="0012641D">
        <w:rPr>
          <w:rStyle w:val="Emphasis"/>
        </w:rPr>
        <w:t xml:space="preserve">the domestic applicant pool for nursing education is very strong with tens of t </w:t>
      </w:r>
      <w:proofErr w:type="spellStart"/>
      <w:r w:rsidRPr="0012641D">
        <w:rPr>
          <w:rStyle w:val="Emphasis"/>
        </w:rPr>
        <w:t>housands</w:t>
      </w:r>
      <w:proofErr w:type="spellEnd"/>
      <w:r w:rsidRPr="0012641D">
        <w:rPr>
          <w:rStyle w:val="Emphasis"/>
        </w:rPr>
        <w:t xml:space="preserve"> of qualified applicants turned away annually because of faculty shortages and capacity limitations.</w:t>
      </w:r>
      <w:r w:rsidRPr="003B2632">
        <w:rPr>
          <w:sz w:val="16"/>
        </w:rPr>
        <w:t xml:space="preserve"> </w:t>
      </w:r>
      <w:r w:rsidRPr="0012641D">
        <w:rPr>
          <w:rStyle w:val="StyleUnderline"/>
        </w:rPr>
        <w:t>The national shortage could be largely addressed by investments in expanding nursing school capacity to increase graduations by 25 percent annually and the domestic applicant pool appears sufficient to support such an increase</w:t>
      </w:r>
      <w:r w:rsidRPr="003B2632">
        <w:rPr>
          <w:sz w:val="16"/>
        </w:rPr>
        <w:t xml:space="preserve">. A shortage of faculty and limited capacity for expansion of baccalaureate and graduate nurse education require public policy interventions. Specifically </w:t>
      </w:r>
      <w:r w:rsidRPr="003B2632">
        <w:rPr>
          <w:rStyle w:val="StyleUnderline"/>
        </w:rPr>
        <w:t>public subsidies to increase production of baccalaureate nurses are required to enlarge the size of the pool from which nurse faculty, advanced practice nurses in clinical care roles, and managers are all recruited</w:t>
      </w:r>
      <w:r w:rsidRPr="003B2632">
        <w:rPr>
          <w:sz w:val="16"/>
        </w:rPr>
        <w:t xml:space="preserve">. Retention of nurses in the workforce is critical and will require substantial improvements in human resource policies, the development of satisfying professional work environments, and technological innovations to ease the physical burdens of caregiving. </w:t>
      </w:r>
      <w:r w:rsidRPr="003B2632">
        <w:rPr>
          <w:rStyle w:val="StyleUnderline"/>
        </w:rPr>
        <w:t xml:space="preserve">Because of the reliance of the U.S. on nurses educated abroad as well as the benefits to the U.S. of improving global health, the nation should invest in nursing education as part of its global agenda. </w:t>
      </w:r>
    </w:p>
    <w:p w:rsidR="00225880" w:rsidRPr="00620A2C" w:rsidRDefault="00225880" w:rsidP="00225880">
      <w:pPr>
        <w:pStyle w:val="Heading4"/>
        <w:rPr>
          <w:rStyle w:val="Style13ptBold"/>
          <w:b/>
        </w:rPr>
      </w:pPr>
      <w:r>
        <w:rPr>
          <w:rStyle w:val="Style13ptBold"/>
          <w:b/>
        </w:rPr>
        <w:t>Immigration not key – lack of faculty, funding, and recruitment competition</w:t>
      </w:r>
    </w:p>
    <w:p w:rsidR="00225880" w:rsidRDefault="00225880" w:rsidP="00225880">
      <w:r w:rsidRPr="00620A2C">
        <w:rPr>
          <w:rStyle w:val="Style13ptBold"/>
        </w:rPr>
        <w:t>LNE 16</w:t>
      </w:r>
      <w:r>
        <w:t xml:space="preserve">: LIPPINCOTT NURSING EDUCATION leading global provider of medical information and point of care solutions for the healthcare industry, 11/28/16, “Nursing Faculty Shortage: A Real </w:t>
      </w:r>
      <w:proofErr w:type="gramStart"/>
      <w:r>
        <w:t>Crisis?,</w:t>
      </w:r>
      <w:proofErr w:type="gramEnd"/>
      <w:r>
        <w:t>” http://nursingeducation.lww.com/blog.entry.html/2016/11/29/nursing_faculty_shor-BwIC.html</w:t>
      </w:r>
    </w:p>
    <w:p w:rsidR="00225880" w:rsidRDefault="00225880" w:rsidP="00225880">
      <w:pPr>
        <w:rPr>
          <w:sz w:val="10"/>
        </w:rPr>
      </w:pPr>
      <w:r w:rsidRPr="00620A2C">
        <w:rPr>
          <w:rStyle w:val="StyleUnderline"/>
        </w:rPr>
        <w:t>Causes for the Shortage</w:t>
      </w:r>
      <w:r w:rsidRPr="00620A2C">
        <w:rPr>
          <w:rStyle w:val="StyleUnderline"/>
          <w:sz w:val="12"/>
          <w:u w:val="none"/>
        </w:rPr>
        <w:t>¶</w:t>
      </w:r>
      <w:r w:rsidRPr="00620A2C">
        <w:rPr>
          <w:rStyle w:val="StyleUnderline"/>
        </w:rPr>
        <w:t xml:space="preserve"> According to AACN’s report on 2014-2015 enrollment and graduations in baccalaureate and graduate nursing programs</w:t>
      </w:r>
      <w:r w:rsidRPr="00620A2C">
        <w:rPr>
          <w:sz w:val="10"/>
        </w:rPr>
        <w:t xml:space="preserve">, </w:t>
      </w:r>
      <w:r w:rsidRPr="00620A2C">
        <w:rPr>
          <w:rStyle w:val="Emphasis"/>
        </w:rPr>
        <w:t>U.S. nursing schools had to turn away 68,938 qualified applicants</w:t>
      </w:r>
      <w:r w:rsidRPr="00620A2C">
        <w:rPr>
          <w:sz w:val="10"/>
        </w:rPr>
        <w:t xml:space="preserve"> in 2014 </w:t>
      </w:r>
      <w:r w:rsidRPr="00620A2C">
        <w:rPr>
          <w:rStyle w:val="StyleUnderline"/>
        </w:rPr>
        <w:t>due to an insufficient number of faculty, clinical sites, classroom space, clinical preceptors, and budget constraints</w:t>
      </w:r>
      <w:r w:rsidRPr="00620A2C">
        <w:rPr>
          <w:sz w:val="10"/>
        </w:rPr>
        <w:t xml:space="preserve">. </w:t>
      </w:r>
      <w:r w:rsidRPr="00620A2C">
        <w:rPr>
          <w:rStyle w:val="StyleUnderline"/>
        </w:rPr>
        <w:t>Almost two-thirds of the nursing schools that responded to the survey pointed</w:t>
      </w:r>
      <w:r w:rsidRPr="00620A2C">
        <w:rPr>
          <w:sz w:val="10"/>
        </w:rPr>
        <w:t xml:space="preserve"> to </w:t>
      </w:r>
      <w:r w:rsidRPr="00620A2C">
        <w:rPr>
          <w:rStyle w:val="Emphasis"/>
        </w:rPr>
        <w:t>faculty shortages</w:t>
      </w:r>
      <w:r w:rsidRPr="00620A2C">
        <w:rPr>
          <w:sz w:val="10"/>
        </w:rPr>
        <w:t xml:space="preserve"> </w:t>
      </w:r>
      <w:r w:rsidRPr="00620A2C">
        <w:rPr>
          <w:rStyle w:val="Emphasis"/>
        </w:rPr>
        <w:t xml:space="preserve">as a reason for not accepting all qualified applicants into baccalaureate </w:t>
      </w:r>
      <w:proofErr w:type="gramStart"/>
      <w:r w:rsidRPr="00620A2C">
        <w:rPr>
          <w:rStyle w:val="Emphasis"/>
        </w:rPr>
        <w:t>programs</w:t>
      </w:r>
      <w:r w:rsidRPr="00620A2C">
        <w:rPr>
          <w:sz w:val="10"/>
        </w:rPr>
        <w:t>.</w:t>
      </w:r>
      <w:r w:rsidRPr="00620A2C">
        <w:rPr>
          <w:sz w:val="12"/>
        </w:rPr>
        <w:t>¶</w:t>
      </w:r>
      <w:proofErr w:type="gramEnd"/>
      <w:r w:rsidRPr="00620A2C">
        <w:rPr>
          <w:sz w:val="10"/>
        </w:rPr>
        <w:t xml:space="preserve"> In a survey released by AACN</w:t>
      </w:r>
      <w:r w:rsidRPr="00620A2C">
        <w:rPr>
          <w:rStyle w:val="Emphasis"/>
        </w:rPr>
        <w:t>, a total of 1,236 faculty vacancies were identified in 714 nursing schools with baccalaureate and/or graduate programs across the country</w:t>
      </w:r>
      <w:r w:rsidRPr="00620A2C">
        <w:rPr>
          <w:sz w:val="10"/>
        </w:rPr>
        <w:t xml:space="preserve">. </w:t>
      </w:r>
      <w:r w:rsidRPr="00620A2C">
        <w:rPr>
          <w:rStyle w:val="StyleUnderline"/>
        </w:rPr>
        <w:t>Besides the vacancies, schools cited the need to create an additional</w:t>
      </w:r>
      <w:r w:rsidRPr="00620A2C">
        <w:rPr>
          <w:sz w:val="10"/>
        </w:rPr>
        <w:t xml:space="preserve"> 124 </w:t>
      </w:r>
      <w:r w:rsidRPr="00620A2C">
        <w:rPr>
          <w:rStyle w:val="StyleUnderline"/>
        </w:rPr>
        <w:t>faculty positions to accommodate student demand</w:t>
      </w:r>
      <w:r w:rsidRPr="00620A2C">
        <w:rPr>
          <w:sz w:val="10"/>
        </w:rPr>
        <w:t>.</w:t>
      </w:r>
      <w:r w:rsidRPr="00620A2C">
        <w:rPr>
          <w:sz w:val="12"/>
        </w:rPr>
        <w:t>¶</w:t>
      </w:r>
      <w:r w:rsidRPr="00620A2C">
        <w:rPr>
          <w:sz w:val="10"/>
        </w:rPr>
        <w:t xml:space="preserve"> </w:t>
      </w:r>
      <w:r w:rsidRPr="00620A2C">
        <w:rPr>
          <w:rStyle w:val="StyleUnderline"/>
        </w:rPr>
        <w:t>The top reasons cited by schools having difficulty finding faculty were insufficient funds to hire new instructors and difficulty in recruiting qualified applicants for open teaching positions due to increasing competition from clinical nursing jobs</w:t>
      </w:r>
      <w:r w:rsidRPr="00620A2C">
        <w:rPr>
          <w:sz w:val="10"/>
        </w:rPr>
        <w:t>. And many nursing faculty members are reaching retirement age and are not being replaced.</w:t>
      </w:r>
    </w:p>
    <w:p w:rsidR="00DC5A23" w:rsidRDefault="00DC5A23" w:rsidP="00225880">
      <w:pPr>
        <w:rPr>
          <w:sz w:val="10"/>
        </w:rPr>
      </w:pPr>
    </w:p>
    <w:p w:rsidR="00DC5A23" w:rsidRDefault="00DC5A23" w:rsidP="00DC5A23">
      <w:pPr>
        <w:pStyle w:val="Heading1"/>
      </w:pPr>
      <w:r>
        <w:t>Healthcare Adv CP</w:t>
      </w:r>
    </w:p>
    <w:p w:rsidR="00DC5A23" w:rsidRDefault="00DC5A23" w:rsidP="00DC5A23"/>
    <w:p w:rsidR="00DC5A23" w:rsidRDefault="00DC5A23" w:rsidP="00DC5A23">
      <w:pPr>
        <w:pStyle w:val="Heading2"/>
      </w:pPr>
      <w:r>
        <w:t xml:space="preserve">Top Shelf </w:t>
      </w:r>
    </w:p>
    <w:p w:rsidR="00DC5A23" w:rsidRPr="00DC5A23" w:rsidRDefault="00DC5A23" w:rsidP="00DC5A23">
      <w:pPr>
        <w:pStyle w:val="Heading3"/>
      </w:pPr>
      <w:r>
        <w:t xml:space="preserve">1NC Shell </w:t>
      </w:r>
    </w:p>
    <w:p w:rsidR="00DC5A23" w:rsidRDefault="00DC5A23" w:rsidP="00DC5A23"/>
    <w:p w:rsidR="00DC5A23" w:rsidRDefault="00DC5A23" w:rsidP="00DC5A23">
      <w:pPr>
        <w:pStyle w:val="Heading4"/>
        <w:rPr>
          <w:rFonts w:eastAsia="Times New Roman"/>
        </w:rPr>
      </w:pPr>
      <w:r w:rsidRPr="00BB5C75">
        <w:t xml:space="preserve">The 50 states and all relevant territories should establish </w:t>
      </w:r>
      <w:r w:rsidRPr="00C7205B">
        <w:rPr>
          <w:rFonts w:eastAsia="Times New Roman"/>
        </w:rPr>
        <w:t>a national system of health care financing in the United States, ensuring reasonable returns for rural hospitals.</w:t>
      </w:r>
    </w:p>
    <w:p w:rsidR="00DC5A23" w:rsidRDefault="00DC5A23" w:rsidP="00DC5A23"/>
    <w:p w:rsidR="00B524D0" w:rsidRDefault="00B524D0" w:rsidP="00B524D0">
      <w:r w:rsidRPr="007B6A15">
        <w:rPr>
          <w:rStyle w:val="Style13ptBold"/>
        </w:rPr>
        <w:t>P</w:t>
      </w:r>
      <w:r>
        <w:rPr>
          <w:rStyle w:val="Style13ptBold"/>
        </w:rPr>
        <w:t>ittsburgh-Post Gazette ‘17</w:t>
      </w:r>
    </w:p>
    <w:p w:rsidR="00B524D0" w:rsidRDefault="00B524D0" w:rsidP="00B524D0">
      <w:r>
        <w:t>(</w:t>
      </w:r>
      <w:r w:rsidRPr="007B6A15">
        <w:t>8/5/17, "Healthy devolution: For the next round of health care reform, look to states," www.post-gazette.com/opinion/editorials/2017/08/06/Healthy-devolution-For-the-next-round-of-health-care-reform-look-to-states/stories/201708310015</w:t>
      </w:r>
      <w:r>
        <w:t>)</w:t>
      </w:r>
    </w:p>
    <w:p w:rsidR="00B524D0" w:rsidRPr="00951622" w:rsidRDefault="00B524D0" w:rsidP="00B524D0">
      <w:pPr>
        <w:rPr>
          <w:sz w:val="16"/>
        </w:rPr>
      </w:pPr>
      <w:r w:rsidRPr="00951622">
        <w:rPr>
          <w:sz w:val="16"/>
        </w:rPr>
        <w:t xml:space="preserve">The conservative principle of </w:t>
      </w:r>
      <w:r w:rsidRPr="00B524D0">
        <w:rPr>
          <w:rStyle w:val="StyleUnderline"/>
        </w:rPr>
        <w:t>federalism and</w:t>
      </w:r>
      <w:r w:rsidRPr="00B524D0">
        <w:rPr>
          <w:sz w:val="16"/>
        </w:rPr>
        <w:t xml:space="preserve"> the liberal cause of a </w:t>
      </w:r>
      <w:r w:rsidRPr="00B524D0">
        <w:rPr>
          <w:rStyle w:val="StyleUnderline"/>
        </w:rPr>
        <w:t>single-payer option could</w:t>
      </w:r>
      <w:r w:rsidRPr="00B524D0">
        <w:rPr>
          <w:sz w:val="16"/>
        </w:rPr>
        <w:t xml:space="preserve">, for example, </w:t>
      </w:r>
      <w:r w:rsidRPr="00B524D0">
        <w:rPr>
          <w:rStyle w:val="StyleUnderline"/>
        </w:rPr>
        <w:t>be combined</w:t>
      </w:r>
      <w:r w:rsidRPr="00B524D0">
        <w:rPr>
          <w:sz w:val="16"/>
        </w:rPr>
        <w:t xml:space="preserve">. </w:t>
      </w:r>
      <w:r w:rsidRPr="00B524D0">
        <w:rPr>
          <w:rStyle w:val="StyleUnderline"/>
        </w:rPr>
        <w:t xml:space="preserve">Both sides understand that the source of ballooning health care costs lies in the system’s </w:t>
      </w:r>
      <w:r w:rsidRPr="00B524D0">
        <w:rPr>
          <w:rStyle w:val="Emphasis"/>
        </w:rPr>
        <w:t>vast complexity</w:t>
      </w:r>
      <w:r w:rsidRPr="00B524D0">
        <w:rPr>
          <w:rStyle w:val="StyleUnderline"/>
        </w:rPr>
        <w:t>, which makes government and insurance companies</w:t>
      </w:r>
      <w:r w:rsidRPr="00B524D0">
        <w:rPr>
          <w:sz w:val="16"/>
        </w:rPr>
        <w:t xml:space="preserve"> alike </w:t>
      </w:r>
      <w:r w:rsidRPr="00B524D0">
        <w:rPr>
          <w:rStyle w:val="StyleUnderline"/>
        </w:rPr>
        <w:t>unaccountable</w:t>
      </w:r>
      <w:r w:rsidRPr="00B524D0">
        <w:rPr>
          <w:sz w:val="16"/>
        </w:rPr>
        <w:t xml:space="preserve"> in keeping costs under control. Liberals recognize that simplifying the health insurance market on free enterprise principles would make insurance utterly unaffordable or simply inaccessible for millions of Americans. But </w:t>
      </w:r>
      <w:r w:rsidRPr="00B524D0">
        <w:rPr>
          <w:rStyle w:val="StyleUnderline"/>
        </w:rPr>
        <w:t xml:space="preserve">conservatives fear that a health care service based in Washington would be </w:t>
      </w:r>
      <w:r w:rsidRPr="00B524D0">
        <w:rPr>
          <w:rStyle w:val="Emphasis"/>
        </w:rPr>
        <w:t>too far removed from patient needs</w:t>
      </w:r>
      <w:r w:rsidRPr="00B524D0">
        <w:rPr>
          <w:sz w:val="16"/>
        </w:rPr>
        <w:t xml:space="preserve">. They also bridle against the rationing and wait times such a system would require </w:t>
      </w:r>
      <w:proofErr w:type="gramStart"/>
      <w:r w:rsidRPr="00B524D0">
        <w:rPr>
          <w:sz w:val="16"/>
        </w:rPr>
        <w:t>to control</w:t>
      </w:r>
      <w:proofErr w:type="gramEnd"/>
      <w:r w:rsidRPr="00B524D0">
        <w:rPr>
          <w:sz w:val="16"/>
        </w:rPr>
        <w:t xml:space="preserve"> costs and equalize access. Canadians in need of a hip or knee replacement wait an average of six months for the procedure. With a much larger population than Canada — or any of the other countries with single-payer health care and comparable governments — America under an equivalent system could see substantially worse waiting periods. </w:t>
      </w:r>
      <w:r w:rsidRPr="00B524D0">
        <w:rPr>
          <w:rStyle w:val="Emphasis"/>
        </w:rPr>
        <w:t>But such a system need not be administered from Washington — a state could do it</w:t>
      </w:r>
      <w:r w:rsidRPr="00B524D0">
        <w:rPr>
          <w:sz w:val="16"/>
        </w:rPr>
        <w:t xml:space="preserve">. This is where conservatives and liberals could find common cause: having states create their own systems. </w:t>
      </w:r>
      <w:r w:rsidRPr="00B524D0">
        <w:rPr>
          <w:rStyle w:val="StyleUnderline"/>
        </w:rPr>
        <w:t xml:space="preserve">The reason Massachusetts’ and Vermont’s experiments in state-provided health care failed is that they were basically state-sized Medicaid programs added </w:t>
      </w:r>
      <w:r w:rsidRPr="00B524D0">
        <w:rPr>
          <w:rStyle w:val="Emphasis"/>
        </w:rPr>
        <w:t>on top of the existing Byzantine structure</w:t>
      </w:r>
      <w:r w:rsidRPr="00B524D0">
        <w:rPr>
          <w:sz w:val="16"/>
        </w:rPr>
        <w:t xml:space="preserve">. </w:t>
      </w:r>
      <w:r w:rsidRPr="00B524D0">
        <w:rPr>
          <w:rStyle w:val="StyleUnderline"/>
        </w:rPr>
        <w:t>Conservatives have good reason to believe the health care systems of Europe</w:t>
      </w:r>
      <w:r w:rsidRPr="00B524D0">
        <w:rPr>
          <w:sz w:val="16"/>
        </w:rPr>
        <w:t xml:space="preserve"> and the Pacific Rim </w:t>
      </w:r>
      <w:r w:rsidRPr="00B524D0">
        <w:rPr>
          <w:rStyle w:val="StyleUnderline"/>
        </w:rPr>
        <w:t xml:space="preserve">would </w:t>
      </w:r>
      <w:r w:rsidRPr="00B524D0">
        <w:rPr>
          <w:rStyle w:val="Emphasis"/>
        </w:rPr>
        <w:t>translate poorly</w:t>
      </w:r>
      <w:r w:rsidRPr="00B524D0">
        <w:rPr>
          <w:rStyle w:val="StyleUnderline"/>
        </w:rPr>
        <w:t xml:space="preserve"> to our much larger democracy </w:t>
      </w:r>
      <w:r w:rsidRPr="00B524D0">
        <w:rPr>
          <w:sz w:val="16"/>
        </w:rPr>
        <w:t xml:space="preserve">and its history of individualism. But they are wrong to deny the relative success of the universal model in those countries. </w:t>
      </w:r>
      <w:r w:rsidRPr="00B524D0">
        <w:rPr>
          <w:rStyle w:val="StyleUnderline"/>
        </w:rPr>
        <w:t xml:space="preserve">Rather than </w:t>
      </w:r>
      <w:r w:rsidRPr="00B524D0">
        <w:rPr>
          <w:rStyle w:val="Emphasis"/>
        </w:rPr>
        <w:t>simply copying and pasting</w:t>
      </w:r>
      <w:r w:rsidRPr="00B524D0">
        <w:rPr>
          <w:rStyle w:val="StyleUnderline"/>
        </w:rPr>
        <w:t xml:space="preserve"> that model, consider an </w:t>
      </w:r>
      <w:r w:rsidRPr="00B524D0">
        <w:rPr>
          <w:rStyle w:val="Emphasis"/>
        </w:rPr>
        <w:t>adaptation</w:t>
      </w:r>
      <w:r w:rsidRPr="00B524D0">
        <w:rPr>
          <w:sz w:val="16"/>
        </w:rPr>
        <w:t xml:space="preserve">. Government health care administration could be steered toward the states, building on the American traditions of federalism and choice. </w:t>
      </w:r>
      <w:r w:rsidRPr="00B524D0">
        <w:rPr>
          <w:rStyle w:val="StyleUnderline"/>
        </w:rPr>
        <w:t xml:space="preserve">With Congress often paralyzed by partisan conflict, states and cities are </w:t>
      </w:r>
      <w:r w:rsidRPr="00B524D0">
        <w:rPr>
          <w:rStyle w:val="Emphasis"/>
        </w:rPr>
        <w:t>taking more matters into their own hands</w:t>
      </w:r>
      <w:r w:rsidRPr="00B524D0">
        <w:rPr>
          <w:sz w:val="16"/>
        </w:rPr>
        <w:t>, in any event.</w:t>
      </w:r>
    </w:p>
    <w:p w:rsidR="00B524D0" w:rsidRDefault="00B524D0" w:rsidP="00B524D0">
      <w:pPr>
        <w:pStyle w:val="Heading3"/>
      </w:pPr>
      <w:r>
        <w:t xml:space="preserve">2NC Solvency and How CP Works </w:t>
      </w:r>
    </w:p>
    <w:p w:rsidR="00B524D0" w:rsidRPr="00B524D0" w:rsidRDefault="00B524D0" w:rsidP="00B524D0">
      <w:bookmarkStart w:id="2" w:name="_GoBack"/>
      <w:bookmarkEnd w:id="2"/>
    </w:p>
    <w:p w:rsidR="00DC5A23" w:rsidRDefault="00DC5A23" w:rsidP="00DC5A23">
      <w:pPr>
        <w:pStyle w:val="Heading4"/>
      </w:pPr>
      <w:r>
        <w:t>The counterplan solves health care costs</w:t>
      </w:r>
      <w:r w:rsidRPr="00BB5C75">
        <w:t xml:space="preserve"> and resolve</w:t>
      </w:r>
      <w:r>
        <w:t>s</w:t>
      </w:r>
      <w:r w:rsidRPr="00BB5C75">
        <w:t xml:space="preserve"> legal issues.</w:t>
      </w:r>
    </w:p>
    <w:p w:rsidR="00DC5A23" w:rsidRPr="00DC5A23" w:rsidRDefault="00DC5A23" w:rsidP="00DC5A23"/>
    <w:p w:rsidR="00DC5A23" w:rsidRPr="00BB5C75" w:rsidRDefault="00DC5A23" w:rsidP="00DC5A23">
      <w:pPr>
        <w:rPr>
          <w:bCs/>
          <w:sz w:val="26"/>
        </w:rPr>
      </w:pPr>
      <w:proofErr w:type="spellStart"/>
      <w:r w:rsidRPr="00BB5C75">
        <w:rPr>
          <w:b/>
          <w:bCs/>
          <w:sz w:val="26"/>
        </w:rPr>
        <w:t>Jackel</w:t>
      </w:r>
      <w:proofErr w:type="spellEnd"/>
      <w:r w:rsidRPr="00BB5C75">
        <w:rPr>
          <w:b/>
          <w:bCs/>
          <w:sz w:val="26"/>
        </w:rPr>
        <w:t xml:space="preserve"> 17 </w:t>
      </w:r>
      <w:r w:rsidRPr="00BB5C75">
        <w:t xml:space="preserve">--- Law Office of Robert </w:t>
      </w:r>
      <w:proofErr w:type="spellStart"/>
      <w:r w:rsidRPr="00BB5C75">
        <w:t>Jackel</w:t>
      </w:r>
      <w:proofErr w:type="spellEnd"/>
      <w:r w:rsidRPr="00BB5C75">
        <w:t xml:space="preserve"> Previous United States Court of Appeals for the Third Circuit, Philadelphia Court of Common Pleas, Defenders Association of Philadelphia Education University of Pennsylvania Law School, Alex Green, Research Associate @ Harvard Business School, 2/4, https://good-assurance.com/interstate-compacts-could-preserve-the-affordable-care-act/</w:t>
      </w:r>
    </w:p>
    <w:p w:rsidR="00DC5A23" w:rsidRDefault="00DC5A23" w:rsidP="00DC5A23">
      <w:pPr>
        <w:rPr>
          <w:b/>
          <w:iCs/>
          <w:u w:val="single"/>
        </w:rPr>
      </w:pPr>
      <w:r w:rsidRPr="00BB5C75">
        <w:rPr>
          <w:sz w:val="14"/>
        </w:rPr>
        <w:t xml:space="preserve">Interstate Compacts Could Preserve the Affordable Care Act Across the country, Democrats have vowed to fight efforts from congressional Republicans and the White House to repeal the Affordable Care Act—a task that grows more complicated by the day. Yet even if the law is repealed, with or without a replacement, </w:t>
      </w:r>
      <w:r w:rsidRPr="00DC5A23">
        <w:rPr>
          <w:b/>
          <w:u w:val="single"/>
        </w:rPr>
        <w:t xml:space="preserve">progressives </w:t>
      </w:r>
      <w:r w:rsidRPr="00DC5A23">
        <w:rPr>
          <w:sz w:val="14"/>
        </w:rPr>
        <w:t xml:space="preserve">could still </w:t>
      </w:r>
      <w:r w:rsidRPr="00DC5A23">
        <w:rPr>
          <w:b/>
          <w:u w:val="single"/>
        </w:rPr>
        <w:t xml:space="preserve">have </w:t>
      </w:r>
      <w:r w:rsidRPr="00DC5A23">
        <w:rPr>
          <w:b/>
          <w:iCs/>
          <w:u w:val="single"/>
        </w:rPr>
        <w:t>recourse at the state level</w:t>
      </w:r>
      <w:r w:rsidRPr="00DC5A23">
        <w:rPr>
          <w:b/>
          <w:u w:val="single"/>
        </w:rPr>
        <w:t xml:space="preserve">. A </w:t>
      </w:r>
      <w:r w:rsidRPr="00DC5A23">
        <w:rPr>
          <w:b/>
          <w:iCs/>
          <w:u w:val="single"/>
        </w:rPr>
        <w:t>widely used</w:t>
      </w:r>
      <w:r w:rsidRPr="00DC5A23">
        <w:rPr>
          <w:b/>
          <w:u w:val="single"/>
        </w:rPr>
        <w:t xml:space="preserve"> form of treaty between states could allow them to </w:t>
      </w:r>
      <w:r w:rsidRPr="00DC5A23">
        <w:rPr>
          <w:b/>
          <w:iCs/>
          <w:u w:val="single"/>
        </w:rPr>
        <w:t xml:space="preserve">bond together and set up their own multistate health-care programs </w:t>
      </w:r>
      <w:r w:rsidRPr="00DC5A23">
        <w:rPr>
          <w:b/>
          <w:u w:val="single"/>
        </w:rPr>
        <w:t>to fill the gaps created by the federal government</w:t>
      </w:r>
      <w:r w:rsidRPr="00DC5A23">
        <w:rPr>
          <w:sz w:val="14"/>
        </w:rPr>
        <w:t xml:space="preserve">. In an age of retreating federal programs, </w:t>
      </w:r>
      <w:r w:rsidRPr="00DC5A23">
        <w:rPr>
          <w:b/>
          <w:u w:val="single"/>
        </w:rPr>
        <w:t xml:space="preserve">interstate compacts could be a </w:t>
      </w:r>
      <w:r w:rsidRPr="00DC5A23">
        <w:rPr>
          <w:b/>
          <w:iCs/>
          <w:u w:val="single"/>
        </w:rPr>
        <w:t>tool for progressive states</w:t>
      </w:r>
      <w:r w:rsidRPr="00DC5A23">
        <w:rPr>
          <w:b/>
          <w:u w:val="single"/>
        </w:rPr>
        <w:t xml:space="preserve"> to enact a regional or even </w:t>
      </w:r>
      <w:r w:rsidRPr="00DC5A23">
        <w:rPr>
          <w:rStyle w:val="Emphasis"/>
        </w:rPr>
        <w:t>nationwide agenda</w:t>
      </w:r>
      <w:r w:rsidRPr="00DC5A23">
        <w:rPr>
          <w:b/>
          <w:u w:val="single"/>
        </w:rPr>
        <w:t>. Large states would have little trouble</w:t>
      </w:r>
      <w:r w:rsidRPr="00DC5A23">
        <w:rPr>
          <w:sz w:val="14"/>
        </w:rPr>
        <w:t xml:space="preserve"> replacing the ACA, often called Obamacare, </w:t>
      </w:r>
      <w:r w:rsidRPr="00DC5A23">
        <w:rPr>
          <w:b/>
          <w:u w:val="single"/>
        </w:rPr>
        <w:t>with a state-run program</w:t>
      </w:r>
      <w:r w:rsidRPr="00DC5A23">
        <w:rPr>
          <w:sz w:val="14"/>
        </w:rPr>
        <w:t xml:space="preserve"> on their own. </w:t>
      </w:r>
      <w:r w:rsidRPr="00DC5A23">
        <w:rPr>
          <w:b/>
          <w:u w:val="single"/>
        </w:rPr>
        <w:t xml:space="preserve">California has the resources and population to run </w:t>
      </w:r>
      <w:r w:rsidRPr="00DC5A23">
        <w:rPr>
          <w:sz w:val="14"/>
        </w:rPr>
        <w:t xml:space="preserve">its state </w:t>
      </w:r>
      <w:r w:rsidRPr="00DC5A23">
        <w:rPr>
          <w:b/>
          <w:u w:val="single"/>
        </w:rPr>
        <w:t>health-care</w:t>
      </w:r>
      <w:r w:rsidRPr="00DC5A23">
        <w:rPr>
          <w:sz w:val="14"/>
        </w:rPr>
        <w:t xml:space="preserve"> exchange, Covered California, from Sacramento, and could even fund the Medicaid </w:t>
      </w:r>
      <w:r w:rsidRPr="00DC5A23">
        <w:rPr>
          <w:b/>
          <w:u w:val="single"/>
        </w:rPr>
        <w:t>expansion</w:t>
      </w:r>
      <w:r w:rsidRPr="00DC5A23">
        <w:rPr>
          <w:sz w:val="14"/>
        </w:rPr>
        <w:t xml:space="preserve"> it implemented under the ACA. To the north, </w:t>
      </w:r>
      <w:r w:rsidRPr="00DC5A23">
        <w:rPr>
          <w:b/>
          <w:u w:val="single"/>
        </w:rPr>
        <w:t>less populous states</w:t>
      </w:r>
      <w:r w:rsidRPr="00DC5A23">
        <w:rPr>
          <w:sz w:val="14"/>
        </w:rPr>
        <w:t xml:space="preserve"> like Oregon and Washington would struggle to do the same without comparably sized economies. But </w:t>
      </w:r>
      <w:r w:rsidRPr="00DC5A23">
        <w:rPr>
          <w:b/>
          <w:u w:val="single"/>
        </w:rPr>
        <w:t xml:space="preserve">if they </w:t>
      </w:r>
      <w:proofErr w:type="gramStart"/>
      <w:r w:rsidRPr="00DC5A23">
        <w:rPr>
          <w:b/>
          <w:iCs/>
          <w:u w:val="single"/>
        </w:rPr>
        <w:t>join together</w:t>
      </w:r>
      <w:proofErr w:type="gramEnd"/>
      <w:r w:rsidRPr="00DC5A23">
        <w:rPr>
          <w:b/>
          <w:u w:val="single"/>
        </w:rPr>
        <w:t xml:space="preserve"> with California in an interstate compact, they could</w:t>
      </w:r>
      <w:r w:rsidRPr="00DC5A23">
        <w:rPr>
          <w:sz w:val="14"/>
        </w:rPr>
        <w:t xml:space="preserve"> potentially </w:t>
      </w:r>
      <w:r w:rsidRPr="00DC5A23">
        <w:rPr>
          <w:b/>
          <w:u w:val="single"/>
        </w:rPr>
        <w:t xml:space="preserve">reap the benefits of the </w:t>
      </w:r>
      <w:r w:rsidRPr="00DC5A23">
        <w:rPr>
          <w:b/>
          <w:iCs/>
          <w:u w:val="single"/>
        </w:rPr>
        <w:t>economy of scale</w:t>
      </w:r>
      <w:r w:rsidRPr="00DC5A23">
        <w:rPr>
          <w:b/>
          <w:u w:val="single"/>
        </w:rPr>
        <w:t>—</w:t>
      </w:r>
      <w:r w:rsidRPr="00DC5A23">
        <w:rPr>
          <w:b/>
          <w:iCs/>
          <w:u w:val="single"/>
        </w:rPr>
        <w:t xml:space="preserve">saving on costs through the sheer size of the enrollment pool and bargaining power. </w:t>
      </w:r>
      <w:r w:rsidRPr="00DC5A23">
        <w:rPr>
          <w:b/>
          <w:u w:val="single"/>
        </w:rPr>
        <w:t xml:space="preserve">Interstate compacts </w:t>
      </w:r>
      <w:r w:rsidRPr="00DC5A23">
        <w:rPr>
          <w:b/>
          <w:iCs/>
          <w:u w:val="single"/>
        </w:rPr>
        <w:t>allow individual states to maintain consistency in their laws by coordinating on a multistate level.</w:t>
      </w:r>
      <w:r w:rsidRPr="00DC5A23">
        <w:rPr>
          <w:sz w:val="14"/>
        </w:rPr>
        <w:t xml:space="preserve"> While they may not rival the power of the federal government, compacts may be a next-best option for states facing sudden cutbacks in support from Washington, D.C. </w:t>
      </w:r>
      <w:r w:rsidRPr="00DC5A23">
        <w:rPr>
          <w:b/>
          <w:u w:val="single"/>
        </w:rPr>
        <w:t>States could use them to preserve</w:t>
      </w:r>
      <w:r w:rsidRPr="00DC5A23">
        <w:rPr>
          <w:sz w:val="14"/>
        </w:rPr>
        <w:t xml:space="preserve"> ACA-initiated </w:t>
      </w:r>
      <w:proofErr w:type="gramStart"/>
      <w:r w:rsidRPr="00DC5A23">
        <w:rPr>
          <w:b/>
          <w:u w:val="single"/>
        </w:rPr>
        <w:t>programs, or</w:t>
      </w:r>
      <w:proofErr w:type="gramEnd"/>
      <w:r w:rsidRPr="00DC5A23">
        <w:rPr>
          <w:b/>
          <w:u w:val="single"/>
        </w:rPr>
        <w:t xml:space="preserve"> </w:t>
      </w:r>
      <w:r w:rsidRPr="00DC5A23">
        <w:rPr>
          <w:b/>
          <w:iCs/>
          <w:u w:val="single"/>
        </w:rPr>
        <w:t>create new systems</w:t>
      </w:r>
      <w:r w:rsidRPr="00DC5A23">
        <w:rPr>
          <w:b/>
          <w:u w:val="single"/>
        </w:rPr>
        <w:t xml:space="preserve"> from scratch. There are currently over </w:t>
      </w:r>
      <w:r w:rsidRPr="00DC5A23">
        <w:rPr>
          <w:b/>
          <w:iCs/>
          <w:u w:val="single"/>
        </w:rPr>
        <w:t>200 active interstate compacts</w:t>
      </w:r>
      <w:r w:rsidRPr="00DC5A23">
        <w:rPr>
          <w:sz w:val="14"/>
        </w:rPr>
        <w:t xml:space="preserve">, many of which are regional. </w:t>
      </w:r>
      <w:r w:rsidRPr="00DC5A23">
        <w:rPr>
          <w:rStyle w:val="Emphasis"/>
        </w:rPr>
        <w:t>Twenty-two</w:t>
      </w:r>
      <w:r w:rsidRPr="00DC5A23">
        <w:rPr>
          <w:b/>
          <w:iCs/>
          <w:u w:val="single"/>
        </w:rPr>
        <w:t xml:space="preserve"> agreements are </w:t>
      </w:r>
      <w:r w:rsidRPr="00DC5A23">
        <w:rPr>
          <w:rStyle w:val="Emphasis"/>
        </w:rPr>
        <w:t>national</w:t>
      </w:r>
      <w:r w:rsidRPr="00DC5A23">
        <w:rPr>
          <w:b/>
          <w:iCs/>
          <w:u w:val="single"/>
        </w:rPr>
        <w:t xml:space="preserve"> in scope</w:t>
      </w:r>
      <w:r w:rsidRPr="00DC5A23">
        <w:rPr>
          <w:b/>
          <w:u w:val="single"/>
        </w:rPr>
        <w:t>, and each one addresses a different issue facing the states</w:t>
      </w:r>
      <w:r w:rsidRPr="00DC5A23">
        <w:rPr>
          <w:sz w:val="14"/>
        </w:rPr>
        <w:t xml:space="preserve">. The Interstate Compact for Adult Offender Supervision, for example, oversees the transfer of parole and probation between states. And the Gulf States Marine Fisheries Commission is one of roughly two dozen water-related compacts that govern everything from fish stocks to the fair use of river basins by adjoining states. </w:t>
      </w:r>
      <w:r w:rsidRPr="00DC5A23">
        <w:rPr>
          <w:b/>
          <w:u w:val="single"/>
        </w:rPr>
        <w:t xml:space="preserve">Agencies that monitor compacts have authority, delegated from the states, to </w:t>
      </w:r>
      <w:r w:rsidRPr="00DC5A23">
        <w:rPr>
          <w:b/>
          <w:iCs/>
          <w:u w:val="single"/>
        </w:rPr>
        <w:t>generate revenue</w:t>
      </w:r>
      <w:r w:rsidRPr="00DC5A23">
        <w:rPr>
          <w:b/>
          <w:u w:val="single"/>
        </w:rPr>
        <w:t xml:space="preserve"> and engage in rule-making—that is, they can </w:t>
      </w:r>
      <w:r w:rsidRPr="00DC5A23">
        <w:rPr>
          <w:b/>
          <w:iCs/>
          <w:u w:val="single"/>
        </w:rPr>
        <w:t>create regulations</w:t>
      </w:r>
      <w:r w:rsidRPr="00DC5A23">
        <w:rPr>
          <w:b/>
          <w:u w:val="single"/>
        </w:rPr>
        <w:t xml:space="preserve"> to enforce the powers granted by a given compact.</w:t>
      </w:r>
      <w:r w:rsidRPr="00DC5A23">
        <w:rPr>
          <w:sz w:val="14"/>
        </w:rPr>
        <w:t xml:space="preserve"> The Port Authority of New York and New Jersey, the Delaware River Port Authority, and the Washington Metro Area Transit Authority are all interstate-compact agencies that run rapid-transit systems. There are constitutional limitations on these agreements, even though some </w:t>
      </w:r>
      <w:proofErr w:type="gramStart"/>
      <w:r w:rsidRPr="00DC5A23">
        <w:rPr>
          <w:sz w:val="14"/>
        </w:rPr>
        <w:t>actually predate</w:t>
      </w:r>
      <w:proofErr w:type="gramEnd"/>
      <w:r w:rsidRPr="00DC5A23">
        <w:rPr>
          <w:sz w:val="14"/>
        </w:rPr>
        <w:t xml:space="preserve"> the Constitution and were used to settle land disputes between the colonies. But </w:t>
      </w:r>
      <w:r w:rsidRPr="00DC5A23">
        <w:rPr>
          <w:b/>
          <w:u w:val="single"/>
        </w:rPr>
        <w:t xml:space="preserve">states can largely </w:t>
      </w:r>
      <w:r w:rsidRPr="00DC5A23">
        <w:rPr>
          <w:b/>
          <w:iCs/>
          <w:u w:val="single"/>
        </w:rPr>
        <w:t xml:space="preserve">work around </w:t>
      </w:r>
      <w:r w:rsidRPr="00DC5A23">
        <w:rPr>
          <w:sz w:val="14"/>
        </w:rPr>
        <w:t xml:space="preserve">those </w:t>
      </w:r>
      <w:r w:rsidRPr="00DC5A23">
        <w:rPr>
          <w:b/>
          <w:u w:val="single"/>
        </w:rPr>
        <w:t xml:space="preserve">constraints. </w:t>
      </w:r>
      <w:r w:rsidRPr="00DC5A23">
        <w:rPr>
          <w:sz w:val="14"/>
        </w:rPr>
        <w:t>“</w:t>
      </w:r>
      <w:r w:rsidRPr="00DC5A23">
        <w:rPr>
          <w:b/>
          <w:u w:val="single"/>
        </w:rPr>
        <w:t>Congressional consent is not necessarily a legal judgment, it’s a political one</w:t>
      </w:r>
      <w:r w:rsidRPr="00DC5A23">
        <w:rPr>
          <w:sz w:val="14"/>
        </w:rPr>
        <w:t xml:space="preserve">.” The Compacts Clause of the Constitution—Article I, Section 10—says, “No State shall, without the Consent of Congress … enter into any Agreement or Compact with another State.” Despite that limiting language, </w:t>
      </w:r>
      <w:r w:rsidRPr="00DC5A23">
        <w:rPr>
          <w:b/>
          <w:u w:val="single"/>
        </w:rPr>
        <w:t xml:space="preserve">states have </w:t>
      </w:r>
      <w:r w:rsidRPr="00DC5A23">
        <w:rPr>
          <w:b/>
          <w:iCs/>
          <w:u w:val="single"/>
        </w:rPr>
        <w:t xml:space="preserve">regularly entered into these agreements </w:t>
      </w:r>
      <w:r w:rsidRPr="00DC5A23">
        <w:rPr>
          <w:rStyle w:val="Emphasis"/>
        </w:rPr>
        <w:t>without</w:t>
      </w:r>
      <w:r w:rsidRPr="00DC5A23">
        <w:rPr>
          <w:b/>
          <w:iCs/>
          <w:u w:val="single"/>
        </w:rPr>
        <w:t xml:space="preserve"> lawmakers’ </w:t>
      </w:r>
      <w:r w:rsidRPr="00DC5A23">
        <w:rPr>
          <w:rStyle w:val="Emphasis"/>
        </w:rPr>
        <w:t>approval</w:t>
      </w:r>
      <w:r w:rsidRPr="00DC5A23">
        <w:rPr>
          <w:b/>
          <w:iCs/>
          <w:u w:val="single"/>
        </w:rPr>
        <w:t xml:space="preserve"> at all</w:t>
      </w:r>
      <w:r w:rsidRPr="00DC5A23">
        <w:rPr>
          <w:b/>
          <w:u w:val="single"/>
        </w:rPr>
        <w:t xml:space="preserve">, and the </w:t>
      </w:r>
      <w:r w:rsidRPr="00DC5A23">
        <w:rPr>
          <w:b/>
          <w:iCs/>
          <w:u w:val="single"/>
        </w:rPr>
        <w:t>Supreme Court has supported them, curbing the scope of federal involvement in the process</w:t>
      </w:r>
      <w:r w:rsidRPr="00DC5A23">
        <w:rPr>
          <w:sz w:val="14"/>
        </w:rPr>
        <w:t xml:space="preserve">. In 1893, </w:t>
      </w:r>
      <w:r w:rsidRPr="00DC5A23">
        <w:rPr>
          <w:b/>
          <w:u w:val="single"/>
        </w:rPr>
        <w:t xml:space="preserve">the Supreme Court ruled that the federal government’s authority to approve such agreements was </w:t>
      </w:r>
      <w:r w:rsidRPr="00DC5A23">
        <w:rPr>
          <w:b/>
          <w:iCs/>
          <w:u w:val="single"/>
        </w:rPr>
        <w:t>only applicable</w:t>
      </w:r>
      <w:r w:rsidRPr="00DC5A23">
        <w:rPr>
          <w:b/>
          <w:u w:val="single"/>
        </w:rPr>
        <w:t xml:space="preserve"> when an agreement “may encroach upon or interfere with the just supremacy of the United States.” It was </w:t>
      </w:r>
      <w:r w:rsidRPr="00DC5A23">
        <w:rPr>
          <w:b/>
          <w:iCs/>
          <w:u w:val="single"/>
        </w:rPr>
        <w:t>not completely clear what constraints this left on the states</w:t>
      </w:r>
      <w:r w:rsidRPr="00DC5A23">
        <w:rPr>
          <w:b/>
          <w:u w:val="single"/>
        </w:rPr>
        <w:t>. Nearly a century later, the Court took up the issue again, building on their earlier ruling in U.S. Steel Corporation v. Multistate Tax Commission</w:t>
      </w:r>
      <w:r w:rsidRPr="00DC5A23">
        <w:rPr>
          <w:sz w:val="14"/>
        </w:rPr>
        <w:t xml:space="preserve"> in 1978. </w:t>
      </w:r>
      <w:r w:rsidRPr="00DC5A23">
        <w:rPr>
          <w:b/>
          <w:u w:val="single"/>
        </w:rPr>
        <w:t xml:space="preserve">The Court found that the commission’s policies, which were intended to reform state taxation of multistate businesses, could have been enacted individually by each state. As a result, the Court ruled that the Multistate Tax Compact </w:t>
      </w:r>
      <w:r w:rsidRPr="00DC5A23">
        <w:rPr>
          <w:b/>
          <w:iCs/>
          <w:u w:val="single"/>
        </w:rPr>
        <w:t>did not require the consent of Congress</w:t>
      </w:r>
      <w:r w:rsidRPr="00DC5A23">
        <w:rPr>
          <w:b/>
          <w:u w:val="single"/>
        </w:rPr>
        <w:t>.</w:t>
      </w:r>
      <w:r w:rsidRPr="00DC5A23">
        <w:rPr>
          <w:sz w:val="14"/>
        </w:rPr>
        <w:t xml:space="preserve"> To date, the test for when states need approval remains murky, but </w:t>
      </w:r>
      <w:r w:rsidRPr="00DC5A23">
        <w:rPr>
          <w:b/>
          <w:u w:val="single"/>
        </w:rPr>
        <w:t xml:space="preserve">in general, </w:t>
      </w:r>
      <w:r w:rsidRPr="00DC5A23">
        <w:rPr>
          <w:b/>
          <w:iCs/>
          <w:u w:val="single"/>
        </w:rPr>
        <w:t>when states enact programs they each could have done on their own, congressional approval is not necessary.</w:t>
      </w:r>
      <w:r w:rsidRPr="00DC5A23">
        <w:rPr>
          <w:b/>
          <w:u w:val="single"/>
        </w:rPr>
        <w:t xml:space="preserve"> </w:t>
      </w:r>
      <w:r w:rsidRPr="00DC5A23">
        <w:rPr>
          <w:sz w:val="14"/>
        </w:rPr>
        <w:t>“</w:t>
      </w:r>
      <w:r w:rsidRPr="00DC5A23">
        <w:rPr>
          <w:b/>
          <w:iCs/>
          <w:u w:val="single"/>
        </w:rPr>
        <w:t>Congressional consent is not necessarily a legal judgment, it’s a political one,”</w:t>
      </w:r>
      <w:r w:rsidRPr="00DC5A23">
        <w:rPr>
          <w:b/>
          <w:u w:val="single"/>
        </w:rPr>
        <w:t xml:space="preserve"> said</w:t>
      </w:r>
      <w:r w:rsidRPr="00DC5A23">
        <w:rPr>
          <w:sz w:val="14"/>
        </w:rPr>
        <w:t xml:space="preserve"> </w:t>
      </w:r>
      <w:proofErr w:type="spellStart"/>
      <w:r w:rsidRPr="00DC5A23">
        <w:rPr>
          <w:sz w:val="14"/>
        </w:rPr>
        <w:t>Colmon</w:t>
      </w:r>
      <w:proofErr w:type="spellEnd"/>
      <w:r w:rsidRPr="00DC5A23">
        <w:rPr>
          <w:sz w:val="14"/>
        </w:rPr>
        <w:t xml:space="preserve"> </w:t>
      </w:r>
      <w:proofErr w:type="spellStart"/>
      <w:r w:rsidRPr="00DC5A23">
        <w:rPr>
          <w:b/>
          <w:u w:val="single"/>
        </w:rPr>
        <w:t>Elridge</w:t>
      </w:r>
      <w:proofErr w:type="spellEnd"/>
      <w:r w:rsidRPr="00DC5A23">
        <w:rPr>
          <w:b/>
          <w:u w:val="single"/>
        </w:rPr>
        <w:t>, director of the National Center for Interstate Compacts</w:t>
      </w:r>
      <w:r w:rsidRPr="00DC5A23">
        <w:rPr>
          <w:sz w:val="14"/>
        </w:rPr>
        <w:t xml:space="preserve">, a division of the nonpartisan Council of State Governments that provides information and assistance on how to establish and run compacts. </w:t>
      </w:r>
      <w:proofErr w:type="gramStart"/>
      <w:r w:rsidRPr="00DC5A23">
        <w:rPr>
          <w:sz w:val="14"/>
        </w:rPr>
        <w:t>So</w:t>
      </w:r>
      <w:proofErr w:type="gramEnd"/>
      <w:r w:rsidRPr="00DC5A23">
        <w:rPr>
          <w:sz w:val="14"/>
        </w:rPr>
        <w:t xml:space="preserve"> </w:t>
      </w:r>
      <w:r w:rsidRPr="00DC5A23">
        <w:rPr>
          <w:b/>
          <w:u w:val="single"/>
        </w:rPr>
        <w:t>the standard for lawmakers deliberating whether they should approve a compact is usually,</w:t>
      </w:r>
      <w:r w:rsidRPr="00DC5A23">
        <w:rPr>
          <w:sz w:val="14"/>
        </w:rPr>
        <w:t xml:space="preserve"> as </w:t>
      </w:r>
      <w:proofErr w:type="spellStart"/>
      <w:r w:rsidRPr="00DC5A23">
        <w:rPr>
          <w:sz w:val="14"/>
        </w:rPr>
        <w:t>Elridge</w:t>
      </w:r>
      <w:proofErr w:type="spellEnd"/>
      <w:r w:rsidRPr="00DC5A23">
        <w:rPr>
          <w:sz w:val="14"/>
        </w:rPr>
        <w:t xml:space="preserve"> put it, “</w:t>
      </w:r>
      <w:r w:rsidRPr="00DC5A23">
        <w:rPr>
          <w:b/>
          <w:u w:val="single"/>
        </w:rPr>
        <w:t>Is this in my</w:t>
      </w:r>
      <w:r w:rsidRPr="00DC5A23">
        <w:rPr>
          <w:sz w:val="14"/>
        </w:rPr>
        <w:t xml:space="preserve"> political </w:t>
      </w:r>
      <w:r w:rsidRPr="00DC5A23">
        <w:rPr>
          <w:b/>
          <w:u w:val="single"/>
        </w:rPr>
        <w:t>best interest</w:t>
      </w:r>
      <w:r w:rsidRPr="00DC5A23">
        <w:rPr>
          <w:sz w:val="14"/>
        </w:rPr>
        <w:t xml:space="preserve">?” </w:t>
      </w:r>
      <w:r w:rsidRPr="00DC5A23">
        <w:rPr>
          <w:b/>
          <w:u w:val="single"/>
        </w:rPr>
        <w:t xml:space="preserve">Moreover, Congress </w:t>
      </w:r>
      <w:r w:rsidRPr="00DC5A23">
        <w:rPr>
          <w:rStyle w:val="Emphasis"/>
        </w:rPr>
        <w:t>rarely says no</w:t>
      </w:r>
      <w:r w:rsidRPr="00DC5A23">
        <w:rPr>
          <w:b/>
          <w:u w:val="single"/>
        </w:rPr>
        <w:t xml:space="preserve"> to states that want to </w:t>
      </w:r>
      <w:proofErr w:type="gramStart"/>
      <w:r w:rsidRPr="00DC5A23">
        <w:rPr>
          <w:b/>
          <w:u w:val="single"/>
        </w:rPr>
        <w:t>enter into</w:t>
      </w:r>
      <w:proofErr w:type="gramEnd"/>
      <w:r w:rsidRPr="00DC5A23">
        <w:rPr>
          <w:b/>
          <w:u w:val="single"/>
        </w:rPr>
        <w:t xml:space="preserve"> them. “When it gets to that level</w:t>
      </w:r>
      <w:r w:rsidRPr="00DC5A23">
        <w:rPr>
          <w:sz w:val="14"/>
        </w:rPr>
        <w:t xml:space="preserve">,” he said, </w:t>
      </w:r>
      <w:r w:rsidRPr="00DC5A23">
        <w:rPr>
          <w:b/>
          <w:u w:val="single"/>
        </w:rPr>
        <w:t xml:space="preserve">referring to agreements that are ready for congressional review, </w:t>
      </w:r>
      <w:r w:rsidRPr="00DC5A23">
        <w:rPr>
          <w:b/>
          <w:iCs/>
          <w:u w:val="single"/>
        </w:rPr>
        <w:t>“especially in this climate, it’s more dangerous politically to not respect the will of the states</w:t>
      </w:r>
      <w:r w:rsidRPr="00DC5A23">
        <w:rPr>
          <w:sz w:val="14"/>
        </w:rPr>
        <w:t xml:space="preserve">.” Congressional approval can confer advantages, too, even if it’s not necessarily required for compacts to take effect. </w:t>
      </w:r>
      <w:r w:rsidRPr="00DC5A23">
        <w:rPr>
          <w:b/>
          <w:u w:val="single"/>
        </w:rPr>
        <w:t xml:space="preserve">Agreements that are backed by Congress </w:t>
      </w:r>
      <w:r w:rsidRPr="00DC5A23">
        <w:rPr>
          <w:b/>
          <w:iCs/>
          <w:u w:val="single"/>
        </w:rPr>
        <w:t>carry the force of federal law</w:t>
      </w:r>
      <w:r w:rsidRPr="00DC5A23">
        <w:rPr>
          <w:b/>
          <w:u w:val="single"/>
        </w:rPr>
        <w:t xml:space="preserve">, and once granted, </w:t>
      </w:r>
      <w:r w:rsidRPr="00DC5A23">
        <w:rPr>
          <w:b/>
          <w:iCs/>
          <w:u w:val="single"/>
        </w:rPr>
        <w:t xml:space="preserve">Congress cannot take back its consent. </w:t>
      </w:r>
      <w:r w:rsidRPr="00DC5A23">
        <w:rPr>
          <w:sz w:val="14"/>
        </w:rPr>
        <w:t xml:space="preserve">But there can be drawbacks for states that decide to </w:t>
      </w:r>
      <w:proofErr w:type="gramStart"/>
      <w:r w:rsidRPr="00DC5A23">
        <w:rPr>
          <w:sz w:val="14"/>
        </w:rPr>
        <w:t>enter into</w:t>
      </w:r>
      <w:proofErr w:type="gramEnd"/>
      <w:r w:rsidRPr="00DC5A23">
        <w:rPr>
          <w:sz w:val="14"/>
        </w:rPr>
        <w:t xml:space="preserve"> compacts without congressional approval. The Regional Greenhouse Gas Initiative, the Northeast’s auction-based cap-and-trade program for reducing greenhouse-gas emissions, has been operating for years without congressional approval. Nine states are currently members of the compact: Connecticut, Delaware, Maine, Maryland, Massachusetts, New Hampshire, New York, Rhode Island, and Vermont. As a mandatory program, the RGGI has claimed reductions in lifetime energy bills of $4.67 billion for 4.6 million residences. However, because it lacks congressional consent, the compact does not have the force of law that prevents state governments from interfering from term to term. The program relies instead on individual states for regulation, and their general willingness to continue to participate. Any dispute between states in a congressionally approved compact is brought directly to the Supreme Court of the United States, as part of the Court’s original jurisdiction. But compacts that have not sought congressional approval have no easy mechanism to resolve disagreements. This has exposed the RGGI to the whims of changing state governments. In 2011, for example, a dissatisfied New Jersey Governor Chris Christie withdrew from the compact, claiming that “it doesn’t make any sense environmentally or economically.” Even though the state legislature voted to bring New Jersey back into the program, Christie then vetoed the bills to rejoin the agreement. The states considering compacts in recent years have been red states looking to dodge Obamacare—not blue states. While at this point only New Jersey has left—and will likely return after Christie leaves office—the ability of states to leave congressionally unapproved compacts creates vulnerabilities and makes long-term planning harder. As other states, including California, continue to build regional, and even international, climate initiatives without congressional support, New Jersey’s example casts a shadow over their efforts. </w:t>
      </w:r>
      <w:r w:rsidRPr="00DC5A23">
        <w:rPr>
          <w:b/>
          <w:u w:val="single"/>
        </w:rPr>
        <w:t xml:space="preserve">Given the ACA’s </w:t>
      </w:r>
      <w:r w:rsidRPr="00DC5A23">
        <w:rPr>
          <w:b/>
          <w:iCs/>
          <w:u w:val="single"/>
        </w:rPr>
        <w:t>origins as a state-level initiative</w:t>
      </w:r>
      <w:r w:rsidRPr="00DC5A23">
        <w:rPr>
          <w:sz w:val="14"/>
        </w:rPr>
        <w:t xml:space="preserve"> in Massachusetts, </w:t>
      </w:r>
      <w:r w:rsidRPr="00DC5A23">
        <w:rPr>
          <w:b/>
          <w:u w:val="single"/>
        </w:rPr>
        <w:t xml:space="preserve">interstate health-care exchanges could be </w:t>
      </w:r>
      <w:r w:rsidRPr="00DC5A23">
        <w:rPr>
          <w:b/>
          <w:iCs/>
          <w:u w:val="single"/>
        </w:rPr>
        <w:t>operable without lawmakers’ consent under the Supreme Court’s holding</w:t>
      </w:r>
      <w:r w:rsidRPr="00DC5A23">
        <w:rPr>
          <w:b/>
          <w:u w:val="single"/>
        </w:rPr>
        <w:t xml:space="preserve"> in U.S. Steel Corporation v. Multistate Tax Commission,</w:t>
      </w:r>
      <w:r w:rsidRPr="00DC5A23">
        <w:rPr>
          <w:sz w:val="14"/>
        </w:rPr>
        <w:t xml:space="preserve"> though they would be exposed to the same vulnerabilities as the RGGI. </w:t>
      </w:r>
      <w:r w:rsidRPr="00DC5A23">
        <w:rPr>
          <w:b/>
          <w:u w:val="single"/>
        </w:rPr>
        <w:t xml:space="preserve">But given </w:t>
      </w:r>
      <w:r w:rsidRPr="00DC5A23">
        <w:rPr>
          <w:b/>
          <w:iCs/>
          <w:u w:val="single"/>
        </w:rPr>
        <w:t>Republican support for states’ rights</w:t>
      </w:r>
      <w:r w:rsidRPr="00DC5A23">
        <w:rPr>
          <w:b/>
          <w:u w:val="single"/>
        </w:rPr>
        <w:t xml:space="preserve">, they might even </w:t>
      </w:r>
      <w:r w:rsidRPr="00DC5A23">
        <w:rPr>
          <w:b/>
          <w:iCs/>
          <w:u w:val="single"/>
        </w:rPr>
        <w:t>get congressional approval.</w:t>
      </w:r>
      <w:r w:rsidRPr="00DC5A23">
        <w:rPr>
          <w:b/>
          <w:u w:val="single"/>
        </w:rPr>
        <w:t xml:space="preserve"> A recent Republican plan to replace Obamacare would </w:t>
      </w:r>
      <w:r w:rsidRPr="00DC5A23">
        <w:rPr>
          <w:b/>
          <w:iCs/>
          <w:u w:val="single"/>
        </w:rPr>
        <w:t>permit states to “keep the Affordable Care Act</w:t>
      </w:r>
      <w:r w:rsidRPr="00DC5A23">
        <w:rPr>
          <w:b/>
          <w:u w:val="single"/>
        </w:rPr>
        <w:t xml:space="preserve"> if it is working for their residents,</w:t>
      </w:r>
      <w:r w:rsidRPr="00DC5A23">
        <w:rPr>
          <w:sz w:val="14"/>
        </w:rPr>
        <w:t>” as Senator Susan Collins described. While its future is unclear</w:t>
      </w:r>
      <w:r w:rsidRPr="00DC5A23">
        <w:rPr>
          <w:b/>
          <w:u w:val="single"/>
        </w:rPr>
        <w:t xml:space="preserve">, the plan is a </w:t>
      </w:r>
      <w:r w:rsidRPr="00DC5A23">
        <w:rPr>
          <w:b/>
          <w:iCs/>
          <w:u w:val="single"/>
        </w:rPr>
        <w:t>sign that there’s appetite for honoring states’ health-care decisions, which could include interstate agreements</w:t>
      </w:r>
      <w:r w:rsidRPr="00DC5A23">
        <w:rPr>
          <w:b/>
          <w:u w:val="single"/>
        </w:rPr>
        <w:t>.</w:t>
      </w:r>
      <w:r w:rsidRPr="00DC5A23">
        <w:rPr>
          <w:sz w:val="14"/>
        </w:rPr>
        <w:t xml:space="preserve"> </w:t>
      </w:r>
      <w:proofErr w:type="spellStart"/>
      <w:r w:rsidRPr="00DC5A23">
        <w:rPr>
          <w:b/>
          <w:u w:val="single"/>
        </w:rPr>
        <w:t>Elridge</w:t>
      </w:r>
      <w:proofErr w:type="spellEnd"/>
      <w:r w:rsidRPr="00DC5A23">
        <w:rPr>
          <w:b/>
          <w:u w:val="single"/>
        </w:rPr>
        <w:t xml:space="preserve"> is </w:t>
      </w:r>
      <w:r w:rsidRPr="00DC5A23">
        <w:rPr>
          <w:b/>
          <w:iCs/>
          <w:u w:val="single"/>
        </w:rPr>
        <w:t xml:space="preserve">not even certain that multistate exchanges would </w:t>
      </w:r>
      <w:proofErr w:type="gramStart"/>
      <w:r w:rsidRPr="00DC5A23">
        <w:rPr>
          <w:b/>
          <w:iCs/>
          <w:u w:val="single"/>
        </w:rPr>
        <w:t>be seen as</w:t>
      </w:r>
      <w:proofErr w:type="gramEnd"/>
      <w:r w:rsidRPr="00DC5A23">
        <w:rPr>
          <w:b/>
          <w:iCs/>
          <w:u w:val="single"/>
        </w:rPr>
        <w:t xml:space="preserve"> controversial as interstate compacts go, despite the charged political climate</w:t>
      </w:r>
      <w:r w:rsidRPr="00BB5C75">
        <w:rPr>
          <w:sz w:val="14"/>
        </w:rPr>
        <w:t>. “</w:t>
      </w:r>
      <w:r w:rsidRPr="00C23524">
        <w:rPr>
          <w:b/>
          <w:u w:val="single"/>
        </w:rPr>
        <w:t xml:space="preserve">If Kentucky and Tennessee, North Carolina, South Carolina, and West Virginia said, ‘We understand the health challenges in these states, we’re going to develop some kind of interstate compact that works in terms of </w:t>
      </w:r>
      <w:r w:rsidRPr="00A15E50">
        <w:rPr>
          <w:b/>
          <w:iCs/>
          <w:u w:val="single"/>
        </w:rPr>
        <w:t>expanding access to care, making it quality, and making it affordable,’ they can absolutely do that</w:t>
      </w:r>
      <w:r w:rsidRPr="00A15E50">
        <w:rPr>
          <w:sz w:val="14"/>
        </w:rPr>
        <w:t xml:space="preserve">,’” he said. Phil </w:t>
      </w:r>
      <w:r w:rsidRPr="00C23524">
        <w:rPr>
          <w:b/>
          <w:u w:val="single"/>
        </w:rPr>
        <w:t xml:space="preserve">Scott, the new Republican governor of Vermont, has already suggested as much. Scott ran on a platform promising to </w:t>
      </w:r>
      <w:r w:rsidRPr="00A15E50">
        <w:rPr>
          <w:b/>
          <w:iCs/>
          <w:u w:val="single"/>
        </w:rPr>
        <w:t>merge</w:t>
      </w:r>
      <w:r w:rsidRPr="00BB5C75">
        <w:rPr>
          <w:b/>
          <w:iCs/>
          <w:u w:val="single"/>
        </w:rPr>
        <w:t xml:space="preserve"> Vermont’s exchange with that of another state</w:t>
      </w:r>
      <w:r w:rsidRPr="00C23524">
        <w:rPr>
          <w:b/>
          <w:u w:val="single"/>
        </w:rPr>
        <w:t xml:space="preserve">, possibly New Hampshire, to save money on maintenance and operating costs. This could be the </w:t>
      </w:r>
      <w:r w:rsidRPr="00BB5C75">
        <w:rPr>
          <w:b/>
          <w:iCs/>
          <w:u w:val="single"/>
        </w:rPr>
        <w:t>first step</w:t>
      </w:r>
      <w:r w:rsidRPr="00BB5C75">
        <w:rPr>
          <w:sz w:val="14"/>
        </w:rPr>
        <w:t xml:space="preserve"> toward creating regional health-care exchanges that build on the ACA. Even with congressional approval, there could still be some limitations on multistate exchanges. The Constitution puts limits on the ability of individual states to hamper interstate commerce or discriminate against out-of-state economic interests. For instance, a climate compact that bans the importation of electricity from a state outside the compact could violate the Constitution. State legislatures may also be wary of approving expenditures that are tied to the actions of other states, even if they isolate their own revenue, as is done with RGGI. Administrative agencies that oversee enforcement of the compacts may also fall prey to political meddling and corruption, because appointees who run them are often friends of elected officials and there can be lax oversight of their activities. Governor Christie’s own woes involving the New York-New Jersey Port Authority’s links to the </w:t>
      </w:r>
      <w:proofErr w:type="spellStart"/>
      <w:r w:rsidRPr="00BB5C75">
        <w:rPr>
          <w:sz w:val="14"/>
        </w:rPr>
        <w:t>Bridgegate</w:t>
      </w:r>
      <w:proofErr w:type="spellEnd"/>
      <w:r w:rsidRPr="00BB5C75">
        <w:rPr>
          <w:sz w:val="14"/>
        </w:rPr>
        <w:t xml:space="preserve"> scandal point to such a reality. Like all legislation, compacts appear likely to succeed where participants are eager to join. On health care, the first states to consider them in recent years have been red </w:t>
      </w:r>
      <w:r w:rsidRPr="00A15E50">
        <w:rPr>
          <w:sz w:val="14"/>
        </w:rPr>
        <w:t xml:space="preserve">states looking to dodge Obamacare—not blue states. In 2014, nine largely conservative states put forward their own Health Care Compact to get around the health-care law. The proposal promised to let the participating states use federal funds to run health-care programs, while allowing each member state to define priorities and administer programs at the state level. It stalled because of the unclear language of the legislation and the wariness of governors to give up states’ rights. </w:t>
      </w:r>
      <w:proofErr w:type="spellStart"/>
      <w:r w:rsidRPr="00C23524">
        <w:rPr>
          <w:b/>
          <w:u w:val="single"/>
        </w:rPr>
        <w:t>Elridge</w:t>
      </w:r>
      <w:proofErr w:type="spellEnd"/>
      <w:r w:rsidRPr="00C23524">
        <w:rPr>
          <w:b/>
          <w:u w:val="single"/>
        </w:rPr>
        <w:t xml:space="preserve"> sees </w:t>
      </w:r>
      <w:r w:rsidRPr="00A15E50">
        <w:rPr>
          <w:b/>
          <w:iCs/>
          <w:u w:val="single"/>
        </w:rPr>
        <w:t>new state leaders taking up health-care compacts again</w:t>
      </w:r>
      <w:r w:rsidRPr="00A15E50">
        <w:rPr>
          <w:sz w:val="14"/>
        </w:rPr>
        <w:t xml:space="preserve">, but not before they know more about what a Trump administration plans to do. For now, he said, they seem to be “taking a wait-and-see approach.” </w:t>
      </w:r>
      <w:r w:rsidRPr="00C23524">
        <w:rPr>
          <w:b/>
          <w:u w:val="single"/>
        </w:rPr>
        <w:t xml:space="preserve">When they choose to act, they may see fit to </w:t>
      </w:r>
      <w:r w:rsidRPr="00A15E50">
        <w:rPr>
          <w:b/>
          <w:iCs/>
          <w:u w:val="single"/>
        </w:rPr>
        <w:t xml:space="preserve">take matters into their own </w:t>
      </w:r>
      <w:proofErr w:type="gramStart"/>
      <w:r w:rsidRPr="00A15E50">
        <w:rPr>
          <w:b/>
          <w:iCs/>
          <w:u w:val="single"/>
        </w:rPr>
        <w:t>hands, but</w:t>
      </w:r>
      <w:proofErr w:type="gramEnd"/>
      <w:r w:rsidRPr="00A15E50">
        <w:rPr>
          <w:b/>
          <w:iCs/>
          <w:u w:val="single"/>
        </w:rPr>
        <w:t xml:space="preserve"> do so together.</w:t>
      </w:r>
    </w:p>
    <w:p w:rsidR="00DC5A23" w:rsidRDefault="00DC5A23" w:rsidP="00DC5A23"/>
    <w:p w:rsidR="001D2A46" w:rsidRDefault="001D2A46" w:rsidP="001D2A46">
      <w:pPr>
        <w:pStyle w:val="Heading3"/>
      </w:pPr>
      <w:r>
        <w:t xml:space="preserve">2NC Solves Costs </w:t>
      </w:r>
    </w:p>
    <w:p w:rsidR="001D2A46" w:rsidRDefault="001D2A46" w:rsidP="001D2A46"/>
    <w:p w:rsidR="00B524D0" w:rsidRDefault="00B524D0" w:rsidP="001D2A46"/>
    <w:p w:rsidR="001D2A46" w:rsidRDefault="001D2A46" w:rsidP="001D2A46">
      <w:pPr>
        <w:pStyle w:val="Heading4"/>
        <w:rPr>
          <w:u w:val="single"/>
        </w:rPr>
      </w:pPr>
      <w:r>
        <w:t xml:space="preserve">The counterplan </w:t>
      </w:r>
      <w:r w:rsidRPr="00D35C28">
        <w:rPr>
          <w:u w:val="single"/>
        </w:rPr>
        <w:t>solves</w:t>
      </w:r>
      <w:r>
        <w:rPr>
          <w:u w:val="single"/>
        </w:rPr>
        <w:t xml:space="preserve"> health care costs </w:t>
      </w:r>
    </w:p>
    <w:p w:rsidR="001D2A46" w:rsidRPr="001D2A46" w:rsidRDefault="001D2A46" w:rsidP="001D2A46"/>
    <w:p w:rsidR="00B524D0" w:rsidRPr="00B524D0" w:rsidRDefault="00B524D0" w:rsidP="001D2A46">
      <w:pPr>
        <w:rPr>
          <w:rStyle w:val="Style13ptBold"/>
        </w:rPr>
      </w:pPr>
      <w:proofErr w:type="spellStart"/>
      <w:r w:rsidRPr="00B524D0">
        <w:rPr>
          <w:rStyle w:val="Style13ptBold"/>
        </w:rPr>
        <w:t>Bloche</w:t>
      </w:r>
      <w:proofErr w:type="spellEnd"/>
      <w:r w:rsidRPr="00B524D0">
        <w:rPr>
          <w:rStyle w:val="Style13ptBold"/>
        </w:rPr>
        <w:t xml:space="preserve"> 9</w:t>
      </w:r>
    </w:p>
    <w:p w:rsidR="001D2A46" w:rsidRDefault="001D2A46" w:rsidP="001D2A46">
      <w:r>
        <w:t xml:space="preserve">M. Gregg, Professor of Law, Georgetown University; Visiting Professor of Law, University of Chicago, </w:t>
      </w:r>
      <w:proofErr w:type="gramStart"/>
      <w:r>
        <w:t>March,</w:t>
      </w:r>
      <w:proofErr w:type="gramEnd"/>
      <w:r>
        <w:t xml:space="preserve"> 2009, ARTICLE: THE EMERGENT LOGIC OF HEALTH LAW, 82 S. Cal. L. Rev. 389, Lexis</w:t>
      </w:r>
    </w:p>
    <w:p w:rsidR="001D2A46" w:rsidRPr="00B524D0" w:rsidRDefault="001D2A46" w:rsidP="001D2A46">
      <w:pPr>
        <w:rPr>
          <w:sz w:val="14"/>
        </w:rPr>
      </w:pPr>
      <w:r w:rsidRPr="00B524D0">
        <w:rPr>
          <w:sz w:val="14"/>
        </w:rPr>
        <w:t xml:space="preserve">1. State Solutions? </w:t>
      </w:r>
      <w:r w:rsidRPr="001D2A46">
        <w:rPr>
          <w:rStyle w:val="StyleUnderline"/>
        </w:rPr>
        <w:t>States have</w:t>
      </w:r>
      <w:r w:rsidRPr="00B524D0">
        <w:rPr>
          <w:sz w:val="14"/>
        </w:rPr>
        <w:t xml:space="preserve"> </w:t>
      </w:r>
      <w:r w:rsidRPr="001D2A46">
        <w:rPr>
          <w:rStyle w:val="Emphasis"/>
        </w:rPr>
        <w:t>seized the initiative on the health reform front</w:t>
      </w:r>
      <w:r w:rsidRPr="001D2A46">
        <w:rPr>
          <w:rStyle w:val="StyleUnderline"/>
        </w:rPr>
        <w:t xml:space="preserve">, and </w:t>
      </w:r>
      <w:r w:rsidRPr="001D2A46">
        <w:rPr>
          <w:rStyle w:val="Emphasis"/>
        </w:rPr>
        <w:t>creative</w:t>
      </w:r>
      <w:r w:rsidRPr="001D2A46">
        <w:rPr>
          <w:rStyle w:val="StyleUnderline"/>
        </w:rPr>
        <w:t xml:space="preserve">, </w:t>
      </w:r>
      <w:r w:rsidRPr="001D2A46">
        <w:rPr>
          <w:rStyle w:val="Emphasis"/>
        </w:rPr>
        <w:t>bipartisan ideas</w:t>
      </w:r>
      <w:r w:rsidRPr="00B524D0">
        <w:rPr>
          <w:sz w:val="14"/>
        </w:rPr>
        <w:t xml:space="preserve"> </w:t>
      </w:r>
      <w:r w:rsidRPr="001D2A46">
        <w:rPr>
          <w:rStyle w:val="StyleUnderline"/>
        </w:rPr>
        <w:t xml:space="preserve">about how they might expand coverage have </w:t>
      </w:r>
      <w:r w:rsidRPr="001D2A46">
        <w:rPr>
          <w:rStyle w:val="Emphasis"/>
        </w:rPr>
        <w:t>spread virally</w:t>
      </w:r>
      <w:r w:rsidRPr="00B524D0">
        <w:rPr>
          <w:sz w:val="14"/>
        </w:rPr>
        <w:t xml:space="preserve">. 167 </w:t>
      </w:r>
      <w:r w:rsidRPr="001D2A46">
        <w:rPr>
          <w:rStyle w:val="StyleUnderline"/>
        </w:rPr>
        <w:t xml:space="preserve">From a </w:t>
      </w:r>
      <w:r w:rsidRPr="001D2A46">
        <w:rPr>
          <w:rStyle w:val="Emphasis"/>
        </w:rPr>
        <w:t>conventional health reform perspective</w:t>
      </w:r>
      <w:r w:rsidRPr="001D2A46">
        <w:rPr>
          <w:rStyle w:val="StyleUnderline"/>
        </w:rPr>
        <w:t xml:space="preserve">, the prospect of </w:t>
      </w:r>
      <w:r w:rsidRPr="001D2A46">
        <w:rPr>
          <w:rStyle w:val="Emphasis"/>
        </w:rPr>
        <w:t>fifty different insurance schemes</w:t>
      </w:r>
      <w:r w:rsidRPr="001D2A46">
        <w:rPr>
          <w:rStyle w:val="StyleUnderline"/>
        </w:rPr>
        <w:t xml:space="preserve"> is </w:t>
      </w:r>
      <w:r w:rsidRPr="001D2A46">
        <w:rPr>
          <w:rStyle w:val="Emphasis"/>
        </w:rPr>
        <w:t>anathema</w:t>
      </w:r>
      <w:r w:rsidRPr="001D2A46">
        <w:rPr>
          <w:rStyle w:val="StyleUnderline"/>
        </w:rPr>
        <w:t xml:space="preserve">: a single, </w:t>
      </w:r>
      <w:r w:rsidRPr="001D2A46">
        <w:rPr>
          <w:rStyle w:val="Emphasis"/>
        </w:rPr>
        <w:t>national system</w:t>
      </w:r>
      <w:r w:rsidRPr="00B524D0">
        <w:rPr>
          <w:sz w:val="14"/>
        </w:rPr>
        <w:t xml:space="preserve"> (whether market oriented or government administered) </w:t>
      </w:r>
      <w:r w:rsidRPr="001D2A46">
        <w:rPr>
          <w:rStyle w:val="StyleUnderline"/>
        </w:rPr>
        <w:t>is essential to avoid Byzantine bureaucratic and legal complexity</w:t>
      </w:r>
      <w:r w:rsidRPr="00B524D0">
        <w:rPr>
          <w:sz w:val="14"/>
        </w:rPr>
        <w:t xml:space="preserve">. 168 </w:t>
      </w:r>
      <w:r w:rsidRPr="001D2A46">
        <w:rPr>
          <w:rStyle w:val="StyleUnderline"/>
        </w:rPr>
        <w:t>But from a</w:t>
      </w:r>
      <w:r w:rsidRPr="00B524D0">
        <w:rPr>
          <w:sz w:val="14"/>
        </w:rPr>
        <w:t xml:space="preserve">n emergent systems vantage point - a </w:t>
      </w:r>
      <w:r w:rsidRPr="001D2A46">
        <w:rPr>
          <w:rStyle w:val="StyleUnderline"/>
        </w:rPr>
        <w:t xml:space="preserve">perspective that focuses on </w:t>
      </w:r>
      <w:r w:rsidRPr="001D2A46">
        <w:rPr>
          <w:rStyle w:val="Emphasis"/>
        </w:rPr>
        <w:t>evolutionary possibilities</w:t>
      </w:r>
      <w:r w:rsidRPr="00B524D0">
        <w:rPr>
          <w:sz w:val="14"/>
        </w:rPr>
        <w:t xml:space="preserve"> - </w:t>
      </w:r>
      <w:r w:rsidRPr="001D2A46">
        <w:rPr>
          <w:rStyle w:val="StyleUnderline"/>
        </w:rPr>
        <w:t xml:space="preserve">the </w:t>
      </w:r>
      <w:r w:rsidRPr="001D2A46">
        <w:rPr>
          <w:rStyle w:val="Emphasis"/>
        </w:rPr>
        <w:t>state-by-state route</w:t>
      </w:r>
      <w:r w:rsidRPr="00B524D0">
        <w:rPr>
          <w:sz w:val="14"/>
        </w:rPr>
        <w:t xml:space="preserve"> </w:t>
      </w:r>
      <w:r w:rsidRPr="001D2A46">
        <w:rPr>
          <w:rStyle w:val="StyleUnderline"/>
        </w:rPr>
        <w:t>is</w:t>
      </w:r>
      <w:r w:rsidRPr="00B524D0">
        <w:rPr>
          <w:sz w:val="14"/>
        </w:rPr>
        <w:t xml:space="preserve"> </w:t>
      </w:r>
      <w:r w:rsidRPr="001D2A46">
        <w:rPr>
          <w:rStyle w:val="Emphasis"/>
        </w:rPr>
        <w:t>worth encouraging</w:t>
      </w:r>
      <w:r w:rsidRPr="00B524D0">
        <w:rPr>
          <w:sz w:val="14"/>
        </w:rPr>
        <w:t xml:space="preserve">. </w:t>
      </w:r>
      <w:r w:rsidRPr="001D2A46">
        <w:rPr>
          <w:rStyle w:val="StyleUnderline"/>
        </w:rPr>
        <w:t xml:space="preserve">Ongoing </w:t>
      </w:r>
      <w:r w:rsidRPr="001D2A46">
        <w:rPr>
          <w:rStyle w:val="Emphasis"/>
        </w:rPr>
        <w:t>ideological</w:t>
      </w:r>
      <w:r w:rsidRPr="001D2A46">
        <w:rPr>
          <w:rStyle w:val="StyleUnderline"/>
        </w:rPr>
        <w:t xml:space="preserve"> and </w:t>
      </w:r>
      <w:r w:rsidRPr="001D2A46">
        <w:rPr>
          <w:rStyle w:val="Emphasis"/>
        </w:rPr>
        <w:t>interest group gridlock</w:t>
      </w:r>
      <w:r w:rsidRPr="001D2A46">
        <w:rPr>
          <w:rStyle w:val="StyleUnderline"/>
        </w:rPr>
        <w:t xml:space="preserve"> at the federal level has stymied reform at the national level. State-by-state progress could </w:t>
      </w:r>
      <w:r w:rsidRPr="001D2A46">
        <w:rPr>
          <w:rStyle w:val="Emphasis"/>
        </w:rPr>
        <w:t>build momentum</w:t>
      </w:r>
      <w:r w:rsidRPr="00B524D0">
        <w:rPr>
          <w:sz w:val="14"/>
        </w:rPr>
        <w:t xml:space="preserve"> </w:t>
      </w:r>
      <w:r w:rsidRPr="001D2A46">
        <w:rPr>
          <w:rStyle w:val="StyleUnderline"/>
        </w:rPr>
        <w:t>toward</w:t>
      </w:r>
      <w:r w:rsidRPr="00B524D0">
        <w:rPr>
          <w:sz w:val="14"/>
        </w:rPr>
        <w:t xml:space="preserve"> </w:t>
      </w:r>
      <w:r w:rsidRPr="001D2A46">
        <w:rPr>
          <w:rStyle w:val="Emphasis"/>
        </w:rPr>
        <w:t>nationwide insistence on universal coverage</w:t>
      </w:r>
      <w:r w:rsidRPr="00B524D0">
        <w:rPr>
          <w:sz w:val="14"/>
        </w:rPr>
        <w:t xml:space="preserve">, </w:t>
      </w:r>
      <w:r w:rsidRPr="001D2A46">
        <w:rPr>
          <w:rStyle w:val="StyleUnderline"/>
        </w:rPr>
        <w:t xml:space="preserve">so long as high-visibility state initiatives </w:t>
      </w:r>
      <w:proofErr w:type="gramStart"/>
      <w:r w:rsidRPr="001D2A46">
        <w:rPr>
          <w:rStyle w:val="StyleUnderline"/>
        </w:rPr>
        <w:t>are seen as</w:t>
      </w:r>
      <w:proofErr w:type="gramEnd"/>
      <w:r w:rsidRPr="001D2A46">
        <w:rPr>
          <w:rStyle w:val="StyleUnderline"/>
        </w:rPr>
        <w:t xml:space="preserve"> </w:t>
      </w:r>
      <w:r w:rsidRPr="001D2A46">
        <w:rPr>
          <w:rStyle w:val="Emphasis"/>
        </w:rPr>
        <w:t>successes</w:t>
      </w:r>
      <w:r w:rsidRPr="00B524D0">
        <w:rPr>
          <w:sz w:val="14"/>
        </w:rPr>
        <w:t xml:space="preserve"> worth propagating. 169 [*432] </w:t>
      </w:r>
      <w:r w:rsidRPr="001D2A46">
        <w:rPr>
          <w:rStyle w:val="Emphasis"/>
        </w:rPr>
        <w:t>Similarities in design</w:t>
      </w:r>
      <w:r w:rsidRPr="00B524D0">
        <w:rPr>
          <w:sz w:val="14"/>
        </w:rPr>
        <w:t xml:space="preserve"> </w:t>
      </w:r>
      <w:r w:rsidRPr="001D2A46">
        <w:rPr>
          <w:rStyle w:val="StyleUnderline"/>
        </w:rPr>
        <w:t xml:space="preserve">are likely to result from the propagation of successful state models along </w:t>
      </w:r>
      <w:r w:rsidRPr="001D2A46">
        <w:rPr>
          <w:rStyle w:val="Emphasis"/>
        </w:rPr>
        <w:t>informal networks of influence</w:t>
      </w:r>
      <w:r w:rsidRPr="00B524D0">
        <w:rPr>
          <w:sz w:val="14"/>
        </w:rPr>
        <w:t xml:space="preserve">; 170 </w:t>
      </w:r>
      <w:r w:rsidRPr="001D2A46">
        <w:rPr>
          <w:rStyle w:val="StyleUnderline"/>
        </w:rPr>
        <w:t>this would</w:t>
      </w:r>
      <w:r w:rsidRPr="00B524D0">
        <w:rPr>
          <w:sz w:val="14"/>
        </w:rPr>
        <w:t xml:space="preserve"> </w:t>
      </w:r>
      <w:r w:rsidRPr="001D2A46">
        <w:rPr>
          <w:rStyle w:val="Emphasis"/>
        </w:rPr>
        <w:t>ease administrative burdens.</w:t>
      </w:r>
      <w:r w:rsidRPr="00B524D0">
        <w:rPr>
          <w:sz w:val="14"/>
        </w:rPr>
        <w:t xml:space="preserve"> But </w:t>
      </w:r>
      <w:r w:rsidRPr="001D2A46">
        <w:rPr>
          <w:rStyle w:val="StyleUnderline"/>
        </w:rPr>
        <w:t xml:space="preserve">if large employers or health plans become concerned about the balkanization of legal and regulatory requirements, they could </w:t>
      </w:r>
      <w:r w:rsidRPr="001D2A46">
        <w:rPr>
          <w:rStyle w:val="Emphasis"/>
        </w:rPr>
        <w:t>press Congress and the White House for federalization</w:t>
      </w:r>
      <w:r w:rsidRPr="00B524D0">
        <w:rPr>
          <w:sz w:val="14"/>
        </w:rPr>
        <w:t xml:space="preserve"> </w:t>
      </w:r>
      <w:r w:rsidRPr="001D2A46">
        <w:rPr>
          <w:rStyle w:val="StyleUnderline"/>
        </w:rPr>
        <w:t xml:space="preserve">of the emerging universal coverage scheme. </w:t>
      </w:r>
      <w:r w:rsidRPr="00B524D0">
        <w:rPr>
          <w:sz w:val="14"/>
        </w:rPr>
        <w:t>They might well succeed, demonstrating the power of feedback mechanisms to transform health policy and law in circuitous fashion 171 - and locking in a national commitment to medical coverage for all</w:t>
      </w:r>
      <w:r w:rsidRPr="00B524D0">
        <w:rPr>
          <w:sz w:val="14"/>
        </w:rPr>
        <w:t xml:space="preserve">. </w:t>
      </w:r>
      <w:r w:rsidRPr="001D2A46">
        <w:rPr>
          <w:rStyle w:val="StyleUnderline"/>
        </w:rPr>
        <w:t xml:space="preserve">Support for state initiatives thus constitutes a </w:t>
      </w:r>
      <w:r w:rsidRPr="001D2A46">
        <w:rPr>
          <w:rStyle w:val="Emphasis"/>
        </w:rPr>
        <w:t>wise gamble</w:t>
      </w:r>
      <w:r w:rsidRPr="00B524D0">
        <w:rPr>
          <w:sz w:val="14"/>
        </w:rPr>
        <w:t xml:space="preserve"> from an emergent systems perspective. It carries no guarantee that the country will embrace any </w:t>
      </w:r>
      <w:proofErr w:type="gramStart"/>
      <w:r w:rsidRPr="00B524D0">
        <w:rPr>
          <w:sz w:val="14"/>
        </w:rPr>
        <w:t>particular model</w:t>
      </w:r>
      <w:proofErr w:type="gramEnd"/>
      <w:r w:rsidRPr="00B524D0">
        <w:rPr>
          <w:sz w:val="14"/>
        </w:rPr>
        <w:t xml:space="preserve"> for expanding coverage; 172 states will decide, case by case, and more likely than not, one or a few prevailing models will emerge. Nor must it lead, in the end, to state governance of health insurance coverage</w:t>
      </w:r>
      <w:r w:rsidRPr="00B524D0">
        <w:rPr>
          <w:sz w:val="14"/>
        </w:rPr>
        <w:t xml:space="preserve">. Congress and the White House could respond to state initiatives by imposing an overarching federal scheme. Were this to happen, state reforms would still have served a vital purpose as steps in the evolution of universal coverage. This rationale favors legislative revision of ERISA to clear the way for state experimentation, 173 and, in the meanwhile, this rationale supports judicial construction of ERISA to minimize preemption of state initiatives. 174 There is ample doctrinal space for such a judicial reading. [*433] The Supreme Court has said, in a case involving state regulation of hospital charges </w:t>
      </w:r>
      <w:proofErr w:type="gramStart"/>
      <w:r w:rsidRPr="00B524D0">
        <w:rPr>
          <w:sz w:val="14"/>
        </w:rPr>
        <w:t>for the purpose of</w:t>
      </w:r>
      <w:proofErr w:type="gramEnd"/>
      <w:r w:rsidRPr="00B524D0">
        <w:rPr>
          <w:sz w:val="14"/>
        </w:rPr>
        <w:t xml:space="preserve"> expanding coverage, that ERISA's preemptive provisions are to be read narrowly when they infringe on traditional state power over health matters. 175 To be sure, there is lower court precedent to the contrary, 176 but the accretion of state reform initiatives would put pressure on judges not to stymie legislators' wills when neither Supreme Court precedent nor the plain language of ERISA requires it</w:t>
      </w:r>
      <w:r w:rsidRPr="00B524D0">
        <w:rPr>
          <w:sz w:val="14"/>
        </w:rPr>
        <w:t>.</w:t>
      </w:r>
    </w:p>
    <w:p w:rsidR="001D2A46" w:rsidRPr="001D2A46" w:rsidRDefault="001D2A46" w:rsidP="001D2A46"/>
    <w:p w:rsidR="00225880" w:rsidRDefault="00244A2B" w:rsidP="00244A2B">
      <w:pPr>
        <w:pStyle w:val="Heading1"/>
      </w:pPr>
      <w:r>
        <w:t xml:space="preserve">Temporary CP </w:t>
      </w:r>
    </w:p>
    <w:p w:rsidR="00244A2B" w:rsidRDefault="00244A2B" w:rsidP="00244A2B"/>
    <w:p w:rsidR="00244A2B" w:rsidRDefault="00244A2B" w:rsidP="00244A2B">
      <w:pPr>
        <w:pStyle w:val="Heading2"/>
      </w:pPr>
      <w:r>
        <w:t xml:space="preserve">H-1C Visas CP </w:t>
      </w:r>
    </w:p>
    <w:p w:rsidR="00244A2B" w:rsidRDefault="00244A2B" w:rsidP="00244A2B">
      <w:pPr>
        <w:pStyle w:val="Heading3"/>
      </w:pPr>
      <w:r>
        <w:t>1NC CP Shell</w:t>
      </w:r>
    </w:p>
    <w:p w:rsidR="00244A2B" w:rsidRPr="00244A2B" w:rsidRDefault="00244A2B" w:rsidP="00244A2B"/>
    <w:p w:rsidR="00244A2B" w:rsidRDefault="00244A2B" w:rsidP="00244A2B">
      <w:pPr>
        <w:pStyle w:val="Heading4"/>
      </w:pPr>
      <w:r>
        <w:t xml:space="preserve">Text: The United States federal government should </w:t>
      </w:r>
      <w:r>
        <w:t xml:space="preserve">revive and </w:t>
      </w:r>
      <w:r>
        <w:t xml:space="preserve">expand the temporary H1-C visa program. </w:t>
      </w:r>
    </w:p>
    <w:p w:rsidR="00244A2B" w:rsidRDefault="00244A2B" w:rsidP="00244A2B"/>
    <w:p w:rsidR="00244A2B" w:rsidRPr="00A75532" w:rsidRDefault="00244A2B" w:rsidP="00244A2B">
      <w:pPr>
        <w:pStyle w:val="Heading4"/>
      </w:pPr>
      <w:r>
        <w:t>CP solves and avoids the net benefit</w:t>
      </w:r>
    </w:p>
    <w:p w:rsidR="00244A2B" w:rsidRPr="009E7F15" w:rsidRDefault="00244A2B" w:rsidP="00244A2B">
      <w:r>
        <w:t xml:space="preserve">Diomedes J. </w:t>
      </w:r>
      <w:proofErr w:type="spellStart"/>
      <w:r w:rsidRPr="009E7F15">
        <w:rPr>
          <w:rStyle w:val="Style13ptBold"/>
        </w:rPr>
        <w:t>Tsitouras</w:t>
      </w:r>
      <w:proofErr w:type="spellEnd"/>
      <w:r>
        <w:t xml:space="preserve">* and Maria Pabon </w:t>
      </w:r>
      <w:r w:rsidRPr="009E7F15">
        <w:rPr>
          <w:rStyle w:val="Style13ptBold"/>
        </w:rPr>
        <w:t>Lopez</w:t>
      </w:r>
      <w:r>
        <w:t xml:space="preserve">** </w:t>
      </w:r>
      <w:r w:rsidRPr="009E7F15">
        <w:rPr>
          <w:rStyle w:val="Style13ptBold"/>
        </w:rPr>
        <w:t>09</w:t>
      </w:r>
      <w:r>
        <w:t>: * J.D., 2009, Indiana University School of Law (Indianapolis, Ind.); M.P.A., Cornell Institute for Public Affairs (Ithaca, N.Y.); B.S., Cornell University School of Labor Relations (Ithaca, N.Y.) **Professor of Law, Indiana University School of Law (Indianapolis, Ind.), 2009, “ARTICLE: FLATLINING: HOW THE RELUCTANCE TO EMBRACE IMMIGRANT NURSES IS MORTALLY WOUNDING THE U.S. HEALTH CARE SYSTEM,” Accessed LexisNexis</w:t>
      </w:r>
    </w:p>
    <w:p w:rsidR="00244A2B" w:rsidRPr="00A75532" w:rsidRDefault="00244A2B" w:rsidP="00244A2B">
      <w:pPr>
        <w:rPr>
          <w:sz w:val="12"/>
        </w:rPr>
      </w:pPr>
      <w:r w:rsidRPr="00A75532">
        <w:rPr>
          <w:sz w:val="12"/>
        </w:rPr>
        <w:t xml:space="preserve">IV. </w:t>
      </w:r>
      <w:r w:rsidRPr="009A1857">
        <w:rPr>
          <w:rStyle w:val="StyleUnderline"/>
        </w:rPr>
        <w:t>The Need for Increased Nurse Migration to the United States</w:t>
      </w:r>
      <w:r w:rsidRPr="00A75532">
        <w:rPr>
          <w:sz w:val="12"/>
        </w:rPr>
        <w:t xml:space="preserve">¶ A. </w:t>
      </w:r>
      <w:r w:rsidRPr="009A1857">
        <w:rPr>
          <w:rStyle w:val="StyleUnderline"/>
        </w:rPr>
        <w:t>The H-1C Program Should Be Extended and Expanded as a Comprehensive Solution to the Nursing Shortage</w:t>
      </w:r>
      <w:r w:rsidRPr="00A75532">
        <w:rPr>
          <w:sz w:val="12"/>
        </w:rPr>
        <w:t xml:space="preserve">¶ ¶ </w:t>
      </w:r>
      <w:r w:rsidRPr="009A1857">
        <w:rPr>
          <w:rStyle w:val="StyleUnderline"/>
        </w:rPr>
        <w:t xml:space="preserve">The </w:t>
      </w:r>
      <w:r w:rsidRPr="004D0671">
        <w:rPr>
          <w:rStyle w:val="Emphasis"/>
        </w:rPr>
        <w:t>H-1C program should be expanded beyond the current 500 visas and fourteen U.S. hospitals</w:t>
      </w:r>
      <w:r w:rsidRPr="00A75532">
        <w:rPr>
          <w:sz w:val="12"/>
        </w:rPr>
        <w:t>. I</w:t>
      </w:r>
      <w:r w:rsidRPr="0066624F">
        <w:rPr>
          <w:rStyle w:val="StyleUnderline"/>
        </w:rPr>
        <w:t>t should also be extended beyond its current expiration</w:t>
      </w:r>
      <w:r w:rsidRPr="00A75532">
        <w:rPr>
          <w:sz w:val="12"/>
        </w:rPr>
        <w:t xml:space="preserve">. </w:t>
      </w:r>
      <w:r w:rsidRPr="000600BF">
        <w:rPr>
          <w:rStyle w:val="StyleUnderline"/>
        </w:rPr>
        <w:t>A deficit forecast of one million nurses by the year 2020 demands a comprehensive approach</w:t>
      </w:r>
      <w:r w:rsidRPr="00A75532">
        <w:rPr>
          <w:sz w:val="12"/>
        </w:rPr>
        <w:t xml:space="preserve">. n219 While increased investment in nurse education, increased outreach to youth, better pay, mandatory staffing ratios, and Magnet status are all important parts of a solution, each line of attack has its limitations. </w:t>
      </w:r>
      <w:r w:rsidRPr="000600BF">
        <w:rPr>
          <w:rStyle w:val="StyleUnderline"/>
        </w:rPr>
        <w:t>These limitations are sometimes a function of economics</w:t>
      </w:r>
      <w:r w:rsidRPr="00A75532">
        <w:rPr>
          <w:sz w:val="12"/>
        </w:rPr>
        <w:t xml:space="preserve">. </w:t>
      </w:r>
      <w:r w:rsidRPr="000600BF">
        <w:rPr>
          <w:rStyle w:val="StyleUnderline"/>
        </w:rPr>
        <w:t xml:space="preserve">For example, in the case of pay, the factors that work to undercompensate nurses are unlikely to change </w:t>
      </w:r>
      <w:proofErr w:type="gramStart"/>
      <w:r w:rsidRPr="000600BF">
        <w:rPr>
          <w:rStyle w:val="StyleUnderline"/>
        </w:rPr>
        <w:t>in the near future</w:t>
      </w:r>
      <w:proofErr w:type="gramEnd"/>
      <w:r w:rsidRPr="000600BF">
        <w:rPr>
          <w:rStyle w:val="StyleUnderline"/>
        </w:rPr>
        <w:t>. n220 Other restrictions on reform may be political</w:t>
      </w:r>
      <w:r w:rsidRPr="00A75532">
        <w:rPr>
          <w:sz w:val="12"/>
        </w:rPr>
        <w:t xml:space="preserve">. As the Nurse Reinvestment Act debate illustrates, a Democratic Congress may fight cuts in nursing education. [*258] However, the minimal impact of restoring funding that was inadequate originally shows just how far legislators need to go in order to solve this </w:t>
      </w:r>
      <w:proofErr w:type="gramStart"/>
      <w:r w:rsidRPr="00A75532">
        <w:rPr>
          <w:sz w:val="12"/>
        </w:rPr>
        <w:t>problem.¶</w:t>
      </w:r>
      <w:proofErr w:type="gramEnd"/>
      <w:r w:rsidRPr="00A75532">
        <w:rPr>
          <w:sz w:val="12"/>
        </w:rPr>
        <w:t xml:space="preserve"> </w:t>
      </w:r>
      <w:r w:rsidRPr="000600BF">
        <w:rPr>
          <w:rStyle w:val="Emphasis"/>
        </w:rPr>
        <w:t>Further, even with increased spending, the demand for nursing may be so great that reliance on homegrown nurses will not make up for the shortfal</w:t>
      </w:r>
      <w:r w:rsidRPr="00A75532">
        <w:rPr>
          <w:sz w:val="12"/>
        </w:rPr>
        <w:t>l</w:t>
      </w:r>
      <w:r w:rsidRPr="000600BF">
        <w:rPr>
          <w:rStyle w:val="StyleUnderline"/>
        </w:rPr>
        <w:t xml:space="preserve">. </w:t>
      </w:r>
      <w:proofErr w:type="gramStart"/>
      <w:r w:rsidRPr="000600BF">
        <w:rPr>
          <w:rStyle w:val="StyleUnderline"/>
        </w:rPr>
        <w:t>Assuming that</w:t>
      </w:r>
      <w:proofErr w:type="gramEnd"/>
      <w:r w:rsidRPr="000600BF">
        <w:rPr>
          <w:rStyle w:val="StyleUnderline"/>
        </w:rPr>
        <w:t xml:space="preserve"> the 30,709 nurses turned away from nursing schools in 2007 n221 were qualified to graduate, and this number remains the same each year, this would total 368,508 nurses over twelve years</w:t>
      </w:r>
      <w:r w:rsidRPr="00A75532">
        <w:rPr>
          <w:sz w:val="12"/>
        </w:rPr>
        <w:t xml:space="preserve">. </w:t>
      </w:r>
      <w:r w:rsidRPr="000600BF">
        <w:rPr>
          <w:rStyle w:val="Emphasis"/>
        </w:rPr>
        <w:t>However, even this increase would still be 631,492 nurses short of the one million needed</w:t>
      </w:r>
      <w:r w:rsidRPr="00A75532">
        <w:rPr>
          <w:sz w:val="12"/>
        </w:rPr>
        <w:t xml:space="preserve">. With the potential for further understaffing and adverse patient outcomes at stake, the U.S. can hardly afford to ignore the inclusion of foreign nurses as part of a comprehensive </w:t>
      </w:r>
      <w:proofErr w:type="gramStart"/>
      <w:r w:rsidRPr="00A75532">
        <w:rPr>
          <w:sz w:val="12"/>
        </w:rPr>
        <w:t>approach.¶</w:t>
      </w:r>
      <w:proofErr w:type="gramEnd"/>
      <w:r w:rsidRPr="00A75532">
        <w:rPr>
          <w:sz w:val="12"/>
        </w:rPr>
        <w:t xml:space="preserve"> </w:t>
      </w:r>
      <w:r w:rsidRPr="000600BF">
        <w:rPr>
          <w:rStyle w:val="Emphasis"/>
        </w:rPr>
        <w:t>An expansion of the H-1C program would alleviate shortages expeditiously</w:t>
      </w:r>
      <w:r w:rsidRPr="00A75532">
        <w:rPr>
          <w:sz w:val="12"/>
        </w:rPr>
        <w:t xml:space="preserve">. </w:t>
      </w:r>
      <w:r w:rsidRPr="000600BF">
        <w:rPr>
          <w:rStyle w:val="StyleUnderline"/>
        </w:rPr>
        <w:t>For instance, an expansion of the program would have an immediate positive effect on retention by supplementing overworked, burned out nurses retiring early and dropping out. In addition, much of the infrastructure to increase the program is already in place</w:t>
      </w:r>
      <w:r w:rsidRPr="00A75532">
        <w:rPr>
          <w:sz w:val="12"/>
        </w:rPr>
        <w:t xml:space="preserve">. Established kinship networks and professional recruiting agencies are already in place in oversupplied nations such as India and China. n222 The Chinese Nurses Association (CNA) is a good example. </w:t>
      </w:r>
      <w:r w:rsidRPr="00A75532">
        <w:rPr>
          <w:rStyle w:val="StyleUnderline"/>
        </w:rPr>
        <w:t>The CNA has signed an agreement with a foreign recruiting agency to assist nurses with CGFNS examination preparation and immigration procedures</w:t>
      </w:r>
      <w:r w:rsidRPr="00A75532">
        <w:rPr>
          <w:sz w:val="12"/>
        </w:rPr>
        <w:t xml:space="preserve">. n223 </w:t>
      </w:r>
      <w:r w:rsidRPr="00A75532">
        <w:rPr>
          <w:rStyle w:val="StyleUnderline"/>
        </w:rPr>
        <w:t>The CNA believes that if nurses receive foreign training, these nurses, upon return, will elevate standards of care, help reform government policies, and increase respect for the nursing profession. n224</w:t>
      </w:r>
      <w:r w:rsidRPr="00A75532">
        <w:rPr>
          <w:rStyle w:val="StyleUnderline"/>
          <w:sz w:val="12"/>
          <w:u w:val="none"/>
        </w:rPr>
        <w:t>¶</w:t>
      </w:r>
      <w:r w:rsidRPr="00A75532">
        <w:rPr>
          <w:rStyle w:val="StyleUnderline"/>
        </w:rPr>
        <w:t xml:space="preserve"> </w:t>
      </w:r>
    </w:p>
    <w:p w:rsidR="00244A2B" w:rsidRDefault="006D47E0" w:rsidP="006D47E0">
      <w:pPr>
        <w:pStyle w:val="Heading3"/>
      </w:pPr>
      <w:r>
        <w:t>No Shortage and Short Term Solves</w:t>
      </w:r>
    </w:p>
    <w:p w:rsidR="006D47E0" w:rsidRDefault="006D47E0" w:rsidP="006D47E0"/>
    <w:p w:rsidR="006D47E0" w:rsidRPr="00DD4A92" w:rsidRDefault="006D47E0" w:rsidP="006D47E0">
      <w:pPr>
        <w:pStyle w:val="Heading4"/>
        <w:rPr>
          <w:rStyle w:val="Style13ptBold"/>
          <w:rFonts w:cs="Arial"/>
          <w:b/>
        </w:rPr>
      </w:pPr>
      <w:proofErr w:type="spellStart"/>
      <w:r w:rsidRPr="00DD4A92">
        <w:rPr>
          <w:rStyle w:val="Style13ptBold"/>
          <w:rFonts w:cs="Arial"/>
          <w:b/>
        </w:rPr>
        <w:t>Permamnent</w:t>
      </w:r>
      <w:proofErr w:type="spellEnd"/>
      <w:r w:rsidRPr="00DD4A92">
        <w:rPr>
          <w:rStyle w:val="Style13ptBold"/>
          <w:rFonts w:cs="Arial"/>
          <w:b/>
        </w:rPr>
        <w:t xml:space="preserve"> visas are necessary for immigrated nurses to ensure long term health care services. </w:t>
      </w:r>
    </w:p>
    <w:p w:rsidR="006D47E0" w:rsidRPr="00DD4A92" w:rsidRDefault="006D47E0" w:rsidP="006D47E0">
      <w:pPr>
        <w:pStyle w:val="NormalWeb"/>
        <w:rPr>
          <w:rFonts w:ascii="Arial" w:hAnsi="Arial" w:cs="Arial"/>
        </w:rPr>
      </w:pPr>
      <w:r w:rsidRPr="00DD4A92">
        <w:rPr>
          <w:rStyle w:val="Style13ptBold"/>
          <w:rFonts w:ascii="Arial" w:hAnsi="Arial" w:cs="Arial"/>
        </w:rPr>
        <w:t>Lowell 12</w:t>
      </w:r>
      <w:r w:rsidRPr="00DD4A92">
        <w:rPr>
          <w:rFonts w:ascii="Arial" w:hAnsi="Arial" w:cs="Arial"/>
        </w:rPr>
        <w:t xml:space="preserve">(Lindsay, Director of Policy Studies Institute for the Study of International Migration Georgetown University, “The Foreign born in the American Healthcare Workforce: Trends in this Century’s First Decade and Immigration Policy” , </w:t>
      </w:r>
      <w:hyperlink r:id="rId19" w:history="1">
        <w:r w:rsidRPr="00DD4A92">
          <w:rPr>
            <w:rFonts w:ascii="Arial" w:hAnsi="Arial" w:cs="Arial"/>
          </w:rPr>
          <w:t>https://migrationfiles.ucdavis.edu/uploads/rs/files/2012/9/ciip/lowell-us-health-care.pdf</w:t>
        </w:r>
      </w:hyperlink>
      <w:r w:rsidRPr="00DD4A92">
        <w:rPr>
          <w:rFonts w:ascii="Arial" w:hAnsi="Arial" w:cs="Arial"/>
        </w:rPr>
        <w:t>, September, NF)</w:t>
      </w:r>
    </w:p>
    <w:p w:rsidR="006D47E0" w:rsidRPr="00DD4A92" w:rsidRDefault="006D47E0" w:rsidP="006D47E0">
      <w:pPr>
        <w:spacing w:before="100" w:beforeAutospacing="1" w:after="100" w:afterAutospacing="1" w:line="240" w:lineRule="auto"/>
        <w:rPr>
          <w:rStyle w:val="StyleUnderline"/>
        </w:rPr>
      </w:pPr>
      <w:r w:rsidRPr="00DD4A92">
        <w:rPr>
          <w:rStyle w:val="StyleUnderline"/>
        </w:rPr>
        <w:t xml:space="preserve">The summary above mostly answers the questions that motivated this analysis. It is perhaps not surprising that long term care has been so </w:t>
      </w:r>
      <w:proofErr w:type="gramStart"/>
      <w:r w:rsidRPr="00DD4A92">
        <w:rPr>
          <w:rStyle w:val="StyleUnderline"/>
        </w:rPr>
        <w:t>dynamic</w:t>
      </w:r>
      <w:proofErr w:type="gramEnd"/>
      <w:r w:rsidRPr="00DD4A92">
        <w:rPr>
          <w:rStyle w:val="StyleUnderline"/>
        </w:rPr>
        <w:t xml:space="preserve"> and that immigrants’ greatest role is in this lower pay sector. And it has long been known that the foreign born are a substantial percentage of the workforce of both practitioners and direct care workers, and that they are not over represented in the case of nurses. Nor for that matter are the foreign born strongly represented </w:t>
      </w:r>
      <w:r w:rsidRPr="00DD4A92">
        <w:rPr>
          <w:sz w:val="16"/>
        </w:rPr>
        <w:t xml:space="preserve">19 among technicians or service workers in healthcare. However, there are a couple of implications that can be drawn from these basic factors when coupled with the finding that there do not appear to be national shortages; or at least that this labor market is “soft.” </w:t>
      </w:r>
      <w:r w:rsidRPr="00DD4A92">
        <w:rPr>
          <w:rStyle w:val="Emphasis"/>
        </w:rPr>
        <w:t xml:space="preserve">Most </w:t>
      </w:r>
      <w:proofErr w:type="gramStart"/>
      <w:r w:rsidRPr="00DD4A92">
        <w:rPr>
          <w:rStyle w:val="Emphasis"/>
        </w:rPr>
        <w:t>all of</w:t>
      </w:r>
      <w:proofErr w:type="gramEnd"/>
      <w:r w:rsidRPr="00DD4A92">
        <w:rPr>
          <w:rStyle w:val="Emphasis"/>
        </w:rPr>
        <w:t xml:space="preserve"> the recent Congressional debate over immigration and healthcare has focused on nurses </w:t>
      </w:r>
      <w:r w:rsidRPr="00DD4A92">
        <w:rPr>
          <w:rStyle w:val="StyleUnderline"/>
        </w:rPr>
        <w:t>and that concern is focused</w:t>
      </w:r>
      <w:r w:rsidRPr="00DD4A92">
        <w:rPr>
          <w:rStyle w:val="Emphasis"/>
        </w:rPr>
        <w:t xml:space="preserve"> on shortages in hospital settings</w:t>
      </w:r>
      <w:r w:rsidRPr="00DD4A92">
        <w:t xml:space="preserve">. </w:t>
      </w:r>
      <w:r w:rsidRPr="00DD4A92">
        <w:rPr>
          <w:rStyle w:val="Emphasis"/>
        </w:rPr>
        <w:t>Yet the greatest demand for immigrant nurses, both registered and licensed, appears to be in long term care settings</w:t>
      </w:r>
      <w:r w:rsidRPr="00DD4A92">
        <w:rPr>
          <w:sz w:val="16"/>
        </w:rPr>
        <w:t xml:space="preserve">. </w:t>
      </w:r>
      <w:r w:rsidRPr="00DD4A92">
        <w:rPr>
          <w:rStyle w:val="StyleUnderline"/>
        </w:rPr>
        <w:t>Of course, most of the nurses admitted into the United States tend to be the more educated registered nurses for whom existing visas are most appropriate</w:t>
      </w:r>
      <w:r w:rsidRPr="00DD4A92">
        <w:rPr>
          <w:sz w:val="16"/>
        </w:rPr>
        <w:t xml:space="preserve">. The strong workforce growth in long term care settings is consistent with the observation that the last decade has seen the entry of the large baby boom generation into retirement. That retirement wave will continue, so what role is there in immigration policy to address that challenge? </w:t>
      </w:r>
      <w:r w:rsidRPr="00DD4A92">
        <w:rPr>
          <w:rStyle w:val="StyleUnderline"/>
        </w:rPr>
        <w:t xml:space="preserve">It would seem inappropriate at this time to set aside special visas or to markedly increase the number of nurses because the findings here, and that of others expert on the issue, is that </w:t>
      </w:r>
      <w:r w:rsidRPr="00DD4A92">
        <w:rPr>
          <w:rStyle w:val="Emphasis"/>
        </w:rPr>
        <w:t>there are no current shortages</w:t>
      </w:r>
      <w:r w:rsidRPr="00DD4A92">
        <w:rPr>
          <w:rStyle w:val="StyleUnderline"/>
        </w:rPr>
        <w:t xml:space="preserve"> especially now with the lingering effects of the recession. In the case of direct long-term care, i.e., nursing, psychiatric and home aides; and personal care service and aides, the exceptionally fast growth of these occupations makes an understanding of these front-line workers of great importance</w:t>
      </w:r>
      <w:r w:rsidRPr="00DD4A92">
        <w:rPr>
          <w:sz w:val="16"/>
        </w:rPr>
        <w:t xml:space="preserve">. There is a lack of existing visas that target such workers. It has been the case historically that the U.S. has opted to not import lesser skilled workers </w:t>
      </w:r>
      <w:proofErr w:type="gramStart"/>
      <w:r w:rsidRPr="00DD4A92">
        <w:rPr>
          <w:sz w:val="16"/>
        </w:rPr>
        <w:t>for the purpose of</w:t>
      </w:r>
      <w:proofErr w:type="gramEnd"/>
      <w:r w:rsidRPr="00DD4A92">
        <w:rPr>
          <w:sz w:val="16"/>
        </w:rPr>
        <w:t xml:space="preserve"> employment because such workers directly compete with low-wage, vulnerable domestic workers. If there is, of course, a looming shortage of direct care workers in the future then it might be prudent to fashion a pathway to admission. Should such visas be temporary, as is the case for seasonal agricultural and non-agricultural workers? Or should permanent visas be readily available? </w:t>
      </w:r>
      <w:r w:rsidRPr="00DD4A92">
        <w:rPr>
          <w:rStyle w:val="Emphasis"/>
        </w:rPr>
        <w:t>Because of the nature of long term care, it may seem that temporary visas are not in the best interest of elderly patient</w:t>
      </w:r>
      <w:r w:rsidRPr="00DD4A92">
        <w:rPr>
          <w:sz w:val="16"/>
        </w:rPr>
        <w:t xml:space="preserve">s. Yet, one or even </w:t>
      </w:r>
      <w:proofErr w:type="gramStart"/>
      <w:r w:rsidRPr="00DD4A92">
        <w:rPr>
          <w:sz w:val="16"/>
        </w:rPr>
        <w:t>two year</w:t>
      </w:r>
      <w:proofErr w:type="gramEnd"/>
      <w:r w:rsidRPr="00DD4A92">
        <w:rPr>
          <w:sz w:val="16"/>
        </w:rPr>
        <w:t xml:space="preserve"> visas might be appropriate in settings such as nursing homes with their dedicated staff. </w:t>
      </w:r>
      <w:r w:rsidRPr="00DD4A92">
        <w:rPr>
          <w:rStyle w:val="StyleUnderline"/>
        </w:rPr>
        <w:t xml:space="preserve">A temporary work visa for immigrants in homes would seem to be inappropriate unless it permitted extensions of stay or a transition to permanency. Mostly it would seem unnecessary to set aside special visas because it must be the case that the bulk of immigrants are supplied via visas for family </w:t>
      </w:r>
      <w:r w:rsidRPr="00DD4A92">
        <w:rPr>
          <w:sz w:val="16"/>
        </w:rPr>
        <w:t xml:space="preserve">20 reunification. </w:t>
      </w:r>
      <w:r w:rsidRPr="00DD4A92">
        <w:rPr>
          <w:rStyle w:val="StyleUnderline"/>
        </w:rPr>
        <w:t xml:space="preserve">Future flows of family immigrants will remain strong and, that being the case, visas for direct care workers would compete head to head with newly admitted family migrants. </w:t>
      </w:r>
    </w:p>
    <w:p w:rsidR="006D47E0" w:rsidRPr="006D47E0" w:rsidRDefault="006D47E0" w:rsidP="006D47E0"/>
    <w:p w:rsidR="00225880" w:rsidRPr="00B55F23" w:rsidRDefault="00225880" w:rsidP="00225880"/>
    <w:p w:rsidR="000C0AE2" w:rsidRDefault="000C0AE2" w:rsidP="000C0AE2">
      <w:pPr>
        <w:pStyle w:val="Heading1"/>
      </w:pPr>
      <w:r>
        <w:t>Borders K Links</w:t>
      </w:r>
    </w:p>
    <w:p w:rsidR="000C0AE2" w:rsidRDefault="000C0AE2" w:rsidP="000C0AE2">
      <w:pPr>
        <w:pStyle w:val="Heading3"/>
      </w:pPr>
      <w:r>
        <w:t>Disease Link</w:t>
      </w:r>
    </w:p>
    <w:p w:rsidR="000C0AE2" w:rsidRPr="00526CFB" w:rsidRDefault="000C0AE2" w:rsidP="000C0AE2">
      <w:pPr>
        <w:pStyle w:val="Heading4"/>
      </w:pPr>
      <w:r>
        <w:t xml:space="preserve">Disease securitization Link – </w:t>
      </w:r>
      <w:r w:rsidRPr="00526CFB">
        <w:t xml:space="preserve">Disease securitization discourse is based on incorrect neoliberal and racialized presuppositions – their framing results in western military intervention to cleanse the dirty, diseased other – </w:t>
      </w:r>
      <w:r>
        <w:t>this means</w:t>
      </w:r>
      <w:r w:rsidRPr="00526CFB">
        <w:t xml:space="preserve"> they can never solve disease within neoliberalism</w:t>
      </w:r>
      <w:r>
        <w:t xml:space="preserve"> because the is</w:t>
      </w:r>
      <w:r w:rsidRPr="00526CFB">
        <w:t xml:space="preserve"> only ever to prevent it from spilling into the United States </w:t>
      </w:r>
    </w:p>
    <w:p w:rsidR="000C0AE2" w:rsidRDefault="000C0AE2" w:rsidP="000C0AE2">
      <w:pPr>
        <w:rPr>
          <w:rStyle w:val="Style13ptBold"/>
        </w:rPr>
      </w:pPr>
      <w:r>
        <w:rPr>
          <w:rStyle w:val="Style13ptBold"/>
        </w:rPr>
        <w:t>Pereira, PhD candidate in International Politics and Conflict Resolution at the Centre for Social Studies @ University of Coimbra, 8</w:t>
      </w:r>
    </w:p>
    <w:p w:rsidR="000C0AE2" w:rsidRDefault="000C0AE2" w:rsidP="000C0AE2">
      <w:r>
        <w:t xml:space="preserve">(Ricardo, “Processes of Securitization of Infectious Diseases and Western Hegemonic Power: A Historical-Political Analysis,” Global Health Governance Vol. 2 Number 1: </w:t>
      </w:r>
      <w:hyperlink r:id="rId20" w:history="1">
        <w:r>
          <w:rPr>
            <w:rStyle w:val="Hyperlink"/>
          </w:rPr>
          <w:t>http://ghgj.org/Pereira_%20processes%20of%20securitization.pdf</w:t>
        </w:r>
      </w:hyperlink>
      <w:r>
        <w:t>)//tb</w:t>
      </w:r>
    </w:p>
    <w:p w:rsidR="000C0AE2" w:rsidRPr="005E26F6" w:rsidRDefault="000C0AE2" w:rsidP="000C0AE2">
      <w:pPr>
        <w:rPr>
          <w:sz w:val="16"/>
        </w:rPr>
      </w:pPr>
      <w:r w:rsidRPr="005E26F6">
        <w:rPr>
          <w:sz w:val="16"/>
        </w:rPr>
        <w:t xml:space="preserve">Arguably starting as a Western-led activist strategy to obtain more attention and therefore more funding,4 </w:t>
      </w:r>
      <w:r w:rsidRPr="005E26F6">
        <w:rPr>
          <w:rStyle w:val="StyleUnderline"/>
        </w:rPr>
        <w:t>the</w:t>
      </w:r>
      <w:r w:rsidRPr="005E26F6">
        <w:rPr>
          <w:sz w:val="16"/>
        </w:rPr>
        <w:t xml:space="preserve"> </w:t>
      </w:r>
      <w:r w:rsidRPr="005E26F6">
        <w:rPr>
          <w:rStyle w:val="StyleUnderline"/>
        </w:rPr>
        <w:t>health-security nexus discourse</w:t>
      </w:r>
      <w:r w:rsidRPr="005E26F6">
        <w:rPr>
          <w:sz w:val="16"/>
        </w:rPr>
        <w:t xml:space="preserve"> </w:t>
      </w:r>
      <w:r w:rsidRPr="005E26F6">
        <w:rPr>
          <w:rStyle w:val="StyleUnderline"/>
        </w:rPr>
        <w:t>resulted in the lifting of international health concerns</w:t>
      </w:r>
      <w:r w:rsidRPr="005E26F6">
        <w:rPr>
          <w:sz w:val="16"/>
        </w:rPr>
        <w:t xml:space="preserve"> </w:t>
      </w:r>
      <w:r w:rsidRPr="005E26F6">
        <w:rPr>
          <w:rStyle w:val="StyleUnderline"/>
        </w:rPr>
        <w:t>to the high ranks</w:t>
      </w:r>
      <w:r w:rsidRPr="005E26F6">
        <w:rPr>
          <w:sz w:val="16"/>
        </w:rPr>
        <w:t xml:space="preserve"> of security and defense strategic policies. </w:t>
      </w:r>
      <w:r w:rsidRPr="005E26F6">
        <w:rPr>
          <w:rStyle w:val="StyleUnderline"/>
        </w:rPr>
        <w:t>The deadliest epidemics</w:t>
      </w:r>
      <w:r w:rsidRPr="005E26F6">
        <w:rPr>
          <w:sz w:val="16"/>
        </w:rPr>
        <w:t xml:space="preserve"> (HIV/AIDS5, tuberculosis, and malaria) and those more directly menacing the West (food- and migrant birds-related diseases, such as brucellosis, SARS and avian influenza) have already been inserted in the strategic documents of the United States6 and the European Union.7 Usually they </w:t>
      </w:r>
      <w:r w:rsidRPr="005E26F6">
        <w:rPr>
          <w:rStyle w:val="StyleUnderline"/>
        </w:rPr>
        <w:t>are articulated with a range of other preoccupations: terrorism, civil wars and economic globalization’s many interrelated phenomena</w:t>
      </w:r>
      <w:r w:rsidRPr="005E26F6">
        <w:rPr>
          <w:sz w:val="16"/>
        </w:rPr>
        <w:t xml:space="preserve"> (urbanization, migration, energy access, etc.). Assuming that the process of securitization of infectious diseases is far from being a new phenomenon, this paper seeks to trace the genealogy of it back to the 18th century, drawing mostly from historical studies on the British Empire. The paper is organized in three parts. The first part reviews the concept of infectious disease and its inclusion in the post-Cold War human security paradigm. Human security is particularly emphasized with the aim of reinforcing the current importance of non-military issues (pandemics, migrations, state failure, etc.) to the strategic concepts of the West. The second part focuses on the juridical-institutional approach drawn from David Fidler’s scholarship on global health governance and law regimes and the way they have been reshaped by current processes of securitization in health. Finally, the third section introduces another approach, a historical-political one, with an aim to discuss Fidler’s proposals. Here I adopt a lens to securitization as constructed around Western historical-political elements, informed by Michel Foucault’s study of hygiene in European rising liberal societies. Rather than recent and juridically regulated, </w:t>
      </w:r>
      <w:r w:rsidRPr="005E26F6">
        <w:rPr>
          <w:rStyle w:val="StyleUnderline"/>
        </w:rPr>
        <w:t>securitization is</w:t>
      </w:r>
      <w:r w:rsidRPr="005E26F6">
        <w:rPr>
          <w:sz w:val="16"/>
        </w:rPr>
        <w:t xml:space="preserve"> presented here as </w:t>
      </w:r>
      <w:r w:rsidRPr="005E26F6">
        <w:rPr>
          <w:rStyle w:val="StyleUnderline"/>
        </w:rPr>
        <w:t>rooted in</w:t>
      </w:r>
      <w:r w:rsidRPr="005E26F6">
        <w:rPr>
          <w:sz w:val="16"/>
        </w:rPr>
        <w:t xml:space="preserve"> around </w:t>
      </w:r>
      <w:r w:rsidRPr="005E26F6">
        <w:rPr>
          <w:rStyle w:val="StyleUnderline"/>
        </w:rPr>
        <w:t>three hundred years of Western public health</w:t>
      </w:r>
      <w:r w:rsidRPr="005E26F6">
        <w:rPr>
          <w:sz w:val="16"/>
        </w:rPr>
        <w:t xml:space="preserve"> </w:t>
      </w:r>
      <w:r w:rsidRPr="005E26F6">
        <w:rPr>
          <w:rStyle w:val="StyleUnderline"/>
        </w:rPr>
        <w:t xml:space="preserve">intervention as a global securitizing practice under an assemblage of dispersed and multifaceted, </w:t>
      </w:r>
      <w:r w:rsidRPr="005E26F6">
        <w:rPr>
          <w:rStyle w:val="Emphasis"/>
        </w:rPr>
        <w:t>yet hierarchized, liberal powers</w:t>
      </w:r>
      <w:r w:rsidRPr="005E26F6">
        <w:rPr>
          <w:sz w:val="16"/>
        </w:rPr>
        <w:t xml:space="preserve">. Historically, public health intervention has primarily relied, at the national scale, on health departments, and, at the international level, on the World Health Organization (WHO). Yet, health also became important in the development aid and military agendas during the Third World </w:t>
      </w:r>
      <w:proofErr w:type="spellStart"/>
      <w:r w:rsidRPr="005E26F6">
        <w:rPr>
          <w:sz w:val="16"/>
        </w:rPr>
        <w:t>postindependence</w:t>
      </w:r>
      <w:proofErr w:type="spellEnd"/>
      <w:r w:rsidRPr="005E26F6">
        <w:rPr>
          <w:sz w:val="16"/>
        </w:rPr>
        <w:t xml:space="preserve"> waves and the bipolar West-East confrontation. The Western victory of the Cold War and the perspective of global human rights promotion have promised the accomplishment of an international health agenda based on the 1978 ‘Health for All’ Alma-Ata Declaration. At the same time, </w:t>
      </w:r>
      <w:r w:rsidRPr="005E26F6">
        <w:rPr>
          <w:rStyle w:val="StyleUnderline"/>
        </w:rPr>
        <w:t>due to the change of threat perception in the West</w:t>
      </w:r>
      <w:r w:rsidRPr="005E26F6">
        <w:rPr>
          <w:sz w:val="16"/>
        </w:rPr>
        <w:t xml:space="preserve"> – </w:t>
      </w:r>
      <w:r w:rsidRPr="005E26F6">
        <w:rPr>
          <w:rStyle w:val="StyleUnderline"/>
        </w:rPr>
        <w:t>from</w:t>
      </w:r>
      <w:r w:rsidRPr="005E26F6">
        <w:rPr>
          <w:sz w:val="16"/>
        </w:rPr>
        <w:t xml:space="preserve"> overt attacks against national territorial integrity by an inimical state or alliance of states to “</w:t>
      </w:r>
      <w:r w:rsidRPr="005E26F6">
        <w:rPr>
          <w:rStyle w:val="StyleUnderline"/>
        </w:rPr>
        <w:t xml:space="preserve">new threats” of a </w:t>
      </w:r>
      <w:proofErr w:type="spellStart"/>
      <w:r w:rsidRPr="005E26F6">
        <w:rPr>
          <w:rStyle w:val="StyleUnderline"/>
        </w:rPr>
        <w:t>deterritorialized</w:t>
      </w:r>
      <w:proofErr w:type="spellEnd"/>
      <w:r w:rsidRPr="005E26F6">
        <w:rPr>
          <w:rStyle w:val="StyleUnderline"/>
        </w:rPr>
        <w:t xml:space="preserve"> and multiform nature – health</w:t>
      </w:r>
      <w:r w:rsidRPr="005E26F6">
        <w:rPr>
          <w:sz w:val="16"/>
        </w:rPr>
        <w:t xml:space="preserve"> and other human-related dimensions </w:t>
      </w:r>
      <w:r w:rsidRPr="005E26F6">
        <w:rPr>
          <w:rStyle w:val="StyleUnderline"/>
        </w:rPr>
        <w:t xml:space="preserve">were growingly inserted in Western defense agendas too. </w:t>
      </w:r>
      <w:r w:rsidRPr="005E26F6">
        <w:rPr>
          <w:sz w:val="16"/>
        </w:rPr>
        <w:t xml:space="preserve">Both dimensions – human rights and security – coexist in the ‘human security’ paradigm, as I will describe. Infectious diseases are caused by an organism that penetrates the body, grows and multiples in cells, tissues and body cavities, and constitute the main cause of death in the world.8 </w:t>
      </w:r>
      <w:r w:rsidRPr="005E26F6">
        <w:rPr>
          <w:rStyle w:val="StyleUnderline"/>
        </w:rPr>
        <w:t>They tend to emerge and remerge according to the conditions of the ecosystems where human beings live in</w:t>
      </w:r>
      <w:r w:rsidRPr="005E26F6">
        <w:rPr>
          <w:sz w:val="16"/>
        </w:rPr>
        <w:t xml:space="preserve">. Diseases that have been receiving more attention are, on the one hand, HIV/AIDS, tuberculosis and malaria, and, on the other hand, avian influenza, SARS and brucellosis (also known as “mad cow disease”). The response to the former group has been mostly under the auspices of grand funding schemes of the World Bank, the Global Fund to Fight AIDS, Tuberculosis and Malaria, and the United States (mainly the President’s Emergency Plan for AIDS Relief – PEPFAR), in conjunction with other public and private initiatives. These programs were established to prevent and treat the most lethal diseases in the world, especially in Southern and Eastern Africa, but with an increased focus in other countries/regions: India, China and South-eastern Asia, the Caribbean, Russia and Eastern Europe. Those diseases are transmitted sexually, from mother to child and through drug injection and needle sharing. Lack of sanitation, food and water is also decisive. Often </w:t>
      </w:r>
      <w:r w:rsidRPr="005E26F6">
        <w:rPr>
          <w:rStyle w:val="StyleUnderline"/>
        </w:rPr>
        <w:t>diseases</w:t>
      </w:r>
      <w:r w:rsidRPr="005E26F6">
        <w:rPr>
          <w:sz w:val="16"/>
        </w:rPr>
        <w:t xml:space="preserve"> such as tuberculosis </w:t>
      </w:r>
      <w:r w:rsidRPr="005E26F6">
        <w:rPr>
          <w:rStyle w:val="StyleUnderline"/>
        </w:rPr>
        <w:t>appear and disseminate opportunistically</w:t>
      </w:r>
      <w:r w:rsidRPr="005E26F6">
        <w:rPr>
          <w:sz w:val="16"/>
        </w:rPr>
        <w:t xml:space="preserve"> in people living with AIDS. </w:t>
      </w:r>
      <w:r w:rsidRPr="005E26F6">
        <w:rPr>
          <w:rStyle w:val="StyleUnderline"/>
        </w:rPr>
        <w:t>These diseases account for the greatest cause of death in the world</w:t>
      </w:r>
      <w:r w:rsidRPr="005E26F6">
        <w:rPr>
          <w:sz w:val="16"/>
        </w:rPr>
        <w:t xml:space="preserve">, and </w:t>
      </w:r>
      <w:r w:rsidRPr="005E26F6">
        <w:rPr>
          <w:rStyle w:val="Emphasis"/>
        </w:rPr>
        <w:t>their effects are felt at the family and community levels</w:t>
      </w:r>
      <w:r w:rsidRPr="005E26F6">
        <w:rPr>
          <w:sz w:val="16"/>
        </w:rPr>
        <w:t xml:space="preserve">. As far as the latter sort of diseases goes, they are animal-transmitted, and as they enter the food chain, they pose a direct threat to the populations. Despite its (still) low score in inflicted deaths, </w:t>
      </w:r>
      <w:r w:rsidRPr="005E26F6">
        <w:rPr>
          <w:rStyle w:val="StyleUnderline"/>
        </w:rPr>
        <w:t>Western</w:t>
      </w:r>
      <w:r w:rsidRPr="005E26F6">
        <w:rPr>
          <w:sz w:val="16"/>
        </w:rPr>
        <w:t xml:space="preserve"> and international </w:t>
      </w:r>
      <w:r w:rsidRPr="005E26F6">
        <w:rPr>
          <w:rStyle w:val="StyleUnderline"/>
        </w:rPr>
        <w:t>authorities often compare</w:t>
      </w:r>
      <w:r w:rsidRPr="005E26F6">
        <w:rPr>
          <w:sz w:val="16"/>
        </w:rPr>
        <w:t xml:space="preserve"> </w:t>
      </w:r>
      <w:r w:rsidRPr="005E26F6">
        <w:rPr>
          <w:rStyle w:val="StyleUnderline"/>
        </w:rPr>
        <w:t>their potential effects with the 1918 Spanish Flu’s experience</w:t>
      </w:r>
      <w:r w:rsidRPr="005E26F6">
        <w:rPr>
          <w:sz w:val="16"/>
        </w:rPr>
        <w:t xml:space="preserve">. </w:t>
      </w:r>
      <w:r w:rsidRPr="005E26F6">
        <w:rPr>
          <w:rStyle w:val="StyleUnderline"/>
        </w:rPr>
        <w:t>Whereas the high number of AIDS, tuberculosis and malaria deaths justifies their policy relevance, the case of avian flu and others are considered major threats given the imminent direct threat they pose to the West</w:t>
      </w:r>
      <w:r w:rsidRPr="005E26F6">
        <w:rPr>
          <w:sz w:val="16"/>
        </w:rPr>
        <w:t xml:space="preserve">. I argue that such direct threat status vis-à-vis the West explains the extraordinary attention they have been receiving, especially when compared to “neglected” ones. </w:t>
      </w:r>
      <w:r w:rsidRPr="005E26F6">
        <w:rPr>
          <w:rStyle w:val="StyleUnderline"/>
        </w:rPr>
        <w:t xml:space="preserve">Diseases such as </w:t>
      </w:r>
      <w:proofErr w:type="spellStart"/>
      <w:r w:rsidRPr="005E26F6">
        <w:rPr>
          <w:rStyle w:val="StyleUnderline"/>
        </w:rPr>
        <w:t>buruli</w:t>
      </w:r>
      <w:proofErr w:type="spellEnd"/>
      <w:r w:rsidRPr="005E26F6">
        <w:rPr>
          <w:rStyle w:val="StyleUnderline"/>
        </w:rPr>
        <w:t xml:space="preserve"> ulcer, dengue/dengue </w:t>
      </w:r>
      <w:proofErr w:type="spellStart"/>
      <w:r w:rsidRPr="005E26F6">
        <w:rPr>
          <w:rStyle w:val="StyleUnderline"/>
        </w:rPr>
        <w:t>haemorrhagic</w:t>
      </w:r>
      <w:proofErr w:type="spellEnd"/>
      <w:r w:rsidRPr="005E26F6">
        <w:rPr>
          <w:rStyle w:val="StyleUnderline"/>
        </w:rPr>
        <w:t xml:space="preserve"> fever</w:t>
      </w:r>
      <w:r w:rsidRPr="005E26F6">
        <w:rPr>
          <w:sz w:val="16"/>
        </w:rPr>
        <w:t>, dracunculiasis (</w:t>
      </w:r>
      <w:proofErr w:type="spellStart"/>
      <w:r w:rsidRPr="005E26F6">
        <w:rPr>
          <w:sz w:val="16"/>
        </w:rPr>
        <w:t>guineaworm</w:t>
      </w:r>
      <w:proofErr w:type="spellEnd"/>
      <w:r w:rsidRPr="005E26F6">
        <w:rPr>
          <w:sz w:val="16"/>
        </w:rPr>
        <w:t xml:space="preserve"> disease), fascioliasis, human African trypanosomiasis, leishmaniasis, leprosy, lymphatic filariasis, </w:t>
      </w:r>
      <w:r w:rsidRPr="005E26F6">
        <w:rPr>
          <w:rStyle w:val="StyleUnderline"/>
        </w:rPr>
        <w:t>neglected zoonoses</w:t>
      </w:r>
      <w:r w:rsidRPr="005E26F6">
        <w:rPr>
          <w:sz w:val="16"/>
        </w:rPr>
        <w:t xml:space="preserve">, onchocerciasis, schistosomiasis, soil transmitted, </w:t>
      </w:r>
      <w:proofErr w:type="spellStart"/>
      <w:r w:rsidRPr="005E26F6">
        <w:rPr>
          <w:sz w:val="16"/>
        </w:rPr>
        <w:t>elminthiasis</w:t>
      </w:r>
      <w:proofErr w:type="spellEnd"/>
      <w:r w:rsidRPr="005E26F6">
        <w:rPr>
          <w:sz w:val="16"/>
        </w:rPr>
        <w:t xml:space="preserve">, trachoma, </w:t>
      </w:r>
      <w:r w:rsidRPr="005E26F6">
        <w:rPr>
          <w:rStyle w:val="StyleUnderline"/>
        </w:rPr>
        <w:t>and yaws have their incidence in the Third World and</w:t>
      </w:r>
      <w:r w:rsidRPr="005E26F6">
        <w:rPr>
          <w:sz w:val="16"/>
        </w:rPr>
        <w:t xml:space="preserve">, </w:t>
      </w:r>
      <w:r w:rsidRPr="005E26F6">
        <w:rPr>
          <w:rStyle w:val="Emphasis"/>
        </w:rPr>
        <w:t>coincidently or not,</w:t>
      </w:r>
      <w:r w:rsidRPr="005E26F6">
        <w:rPr>
          <w:sz w:val="16"/>
        </w:rPr>
        <w:t xml:space="preserve"> </w:t>
      </w:r>
      <w:r w:rsidRPr="005E26F6">
        <w:rPr>
          <w:rStyle w:val="StyleUnderline"/>
        </w:rPr>
        <w:t>were long eradicated in the West.</w:t>
      </w:r>
      <w:r w:rsidRPr="005E26F6">
        <w:rPr>
          <w:sz w:val="16"/>
        </w:rPr>
        <w:t xml:space="preserve"> The rare cases emerging in the richest societies happen generically due to travel or immigration. The topic of infectious diseases has been inserted in the most recent Western strategic concepts. The United </w:t>
      </w:r>
      <w:proofErr w:type="spellStart"/>
      <w:r w:rsidRPr="005E26F6">
        <w:rPr>
          <w:sz w:val="16"/>
        </w:rPr>
        <w:t>States’s</w:t>
      </w:r>
      <w:proofErr w:type="spellEnd"/>
      <w:r w:rsidRPr="005E26F6">
        <w:rPr>
          <w:sz w:val="16"/>
        </w:rPr>
        <w:t xml:space="preserve"> National Strategy states that “new flows of trade, investment, information, and technology are transforming national security. Globalization has exposed us to new challenges and changed the way old challenges touch our interests and values, while also greatly enhancing our capacity to respond. Examples include: Public health challenges like pandemics (HIV/AIDS, avian influenza) that recognize no borders. The risks to social order are so great that traditional public health approaches may be inadequate, necessitating new strategies and responses.”9 In turn, the European Union’s view is that </w:t>
      </w:r>
      <w:r w:rsidRPr="005E26F6">
        <w:rPr>
          <w:rStyle w:val="StyleUnderline"/>
        </w:rPr>
        <w:t>“in much of the developing world, poverty and disease cause untold suffering and give rise to pressing security concerns. (...)</w:t>
      </w:r>
      <w:r w:rsidRPr="005E26F6">
        <w:rPr>
          <w:sz w:val="16"/>
        </w:rPr>
        <w:t xml:space="preserve"> New diseases can spread rapidly and become global threats.”10 </w:t>
      </w:r>
      <w:r w:rsidRPr="005E26F6">
        <w:rPr>
          <w:rStyle w:val="StyleUnderline"/>
        </w:rPr>
        <w:t>The</w:t>
      </w:r>
      <w:r w:rsidRPr="005E26F6">
        <w:rPr>
          <w:sz w:val="16"/>
        </w:rPr>
        <w:t xml:space="preserve"> end of the Cold War and the global </w:t>
      </w:r>
      <w:r w:rsidRPr="005E26F6">
        <w:rPr>
          <w:rStyle w:val="StyleUnderline"/>
        </w:rPr>
        <w:t>expansion of the neo-liberal model brought about changes more in terms of nature of threat than subject of threat</w:t>
      </w:r>
      <w:r w:rsidRPr="005E26F6">
        <w:rPr>
          <w:sz w:val="16"/>
        </w:rPr>
        <w:t xml:space="preserve">. States as sovereign units are not bound to cause so much preoccupation from a security viewpoint as “non-traditional threats” do: environmental imbalances, religious fanaticism and terrorism, ethnic wars, refugees and other ‘irregular’ migrations, urban insecurities, reductions in energy resources, etc. Often </w:t>
      </w:r>
      <w:r w:rsidRPr="005E26F6">
        <w:rPr>
          <w:rStyle w:val="StyleUnderline"/>
        </w:rPr>
        <w:t>these “new threats” were regarded as risks Western societies had to take for the sake of their own middle-class lifestyle</w:t>
      </w:r>
      <w:r w:rsidRPr="005E26F6">
        <w:rPr>
          <w:sz w:val="16"/>
        </w:rPr>
        <w:t xml:space="preserve">, </w:t>
      </w:r>
      <w:r w:rsidRPr="005E26F6">
        <w:rPr>
          <w:rStyle w:val="StyleUnderline"/>
        </w:rPr>
        <w:t>which one would describe as Western “ontological security.</w:t>
      </w:r>
      <w:r w:rsidRPr="005E26F6">
        <w:rPr>
          <w:sz w:val="16"/>
        </w:rPr>
        <w:t xml:space="preserve">”11 They are described by Anthony Giddens as “dark side” of globalization, drawing from what Ulrich Beck has called “risk society.”12 One such risk turned out as actual hazard in September 11, 2001 was global terrorism. With regard to epidemics, risks and effective hazards have pronouncedly been associated with the deterioration of many populations’ living standards in developing countries, particularly in Africa. Phenomena such as “new wars,”13 i.e. post-Cold War civil wars, and “failed states,”14 that is, states “unable or unwilling” to offer the residents basic public goods such as food, access to health or public security, have strongly potentiated that negative trend. These phenomena appear as both cause and effect of the threats mentioned above. The human security paradigm emerged in the early 1990s as a political and instrumental response to the problems that “new wars” and “failed states” have posed throughout the post-Cold War era. It embodies the early 1980s ambition of several authors in Security Studies (Homer-Dixon, Ullman, etc.) of enlarging the concept of security in which threat builds less in function of states and more of populations and their well-being. Informing the nascent European defense and foreign security policies and the Middle Powers Initiative, human security has been embedded since the early 1990s in the United Nation’s conflict prevention, peacekeeping and post-conflict reconstruction missions. It was so defined by the United Nations Development Program (UNDP): “human security can be said to have two main aspects. It means, first, safety from such chronic diseases as hunger, disease and repression. And second, it means protection from sudden and hurtful disruptions in the patterns of daily life – whether in homes, in jobs or in communities.”15 According to this definition, the concept of human security presents itself as an eminently emancipating, pacifist and human rights-centered doctrine. It is in that vein that I believe that it is widely promoted by the activist community, as, for instance, the panel “Human Security and HIV,” coordinated by Alex de Waal, at the 2008 International AIDS Conference in Mexico City confirmed. Yet, Mark Duffield warns us on human security’s two interconnected problems.16 One problem with the human security paradigm is its ambivalence, since, as one suggested above, it incorporates two rather conflicting agendas, i.e. human rights and security. Duffield argues that “in a single concept the idea of human security […] contains the optimism of sustainable development while, at the same time, it draws attention to the conditions that menace international stability.”17 Writing about HIV/AIDS, human rights and security, Laurie Garret expresses such tension in these terms: “As vital as the human rights agenda is in the HIV pandemic, however, it ought not to be permitted to befuddle attention to security.”18 The second problem meets the ethical issue emerging from the induction of a state of exception for a nonmilitary issue.19 Following 1930s scholarship by Carl Schmitt on the establishment of a state of exception,20 </w:t>
      </w:r>
      <w:r w:rsidRPr="005E26F6">
        <w:rPr>
          <w:rStyle w:val="StyleUnderline"/>
        </w:rPr>
        <w:t>securitization may jeopardize</w:t>
      </w:r>
      <w:r w:rsidRPr="005E26F6">
        <w:rPr>
          <w:sz w:val="16"/>
        </w:rPr>
        <w:t xml:space="preserve"> civil liberties, </w:t>
      </w:r>
      <w:r w:rsidRPr="005E26F6">
        <w:rPr>
          <w:rStyle w:val="StyleUnderline"/>
        </w:rPr>
        <w:t>democratic order an</w:t>
      </w:r>
      <w:r w:rsidRPr="005E26F6">
        <w:rPr>
          <w:sz w:val="16"/>
        </w:rPr>
        <w:t xml:space="preserve">d therefore </w:t>
      </w:r>
      <w:r w:rsidRPr="005E26F6">
        <w:rPr>
          <w:rStyle w:val="StyleUnderline"/>
        </w:rPr>
        <w:t>the emancipating horizon of human security</w:t>
      </w:r>
      <w:r w:rsidRPr="005E26F6">
        <w:rPr>
          <w:sz w:val="16"/>
        </w:rPr>
        <w:t xml:space="preserve">. It is relevant to clarify that </w:t>
      </w:r>
      <w:r w:rsidRPr="005E26F6">
        <w:rPr>
          <w:rStyle w:val="StyleUnderline"/>
        </w:rPr>
        <w:t>pathogenic agents only appear as menacing human beings when they</w:t>
      </w:r>
      <w:r w:rsidRPr="005E26F6">
        <w:rPr>
          <w:sz w:val="16"/>
        </w:rPr>
        <w:t xml:space="preserve">, first, </w:t>
      </w:r>
      <w:r w:rsidRPr="005E26F6">
        <w:rPr>
          <w:rStyle w:val="StyleUnderline"/>
        </w:rPr>
        <w:t>infiltrate human ecology</w:t>
      </w:r>
      <w:r w:rsidRPr="005E26F6">
        <w:rPr>
          <w:sz w:val="16"/>
        </w:rPr>
        <w:t xml:space="preserve"> and afterwards penetrate and develop themselves within the human body. Thus, those agents as such do not pose any threat. What is actually convertible to a threat status are peoples, societies and, in the last analysis, states. If one perceives detection, prevention, care and eventual cure of populations as the major measures against disease, one defines as security objective the contention, if not the abolition, of the multiplication of the number of people carrying the agent. It also accounts for the social impact that such multiplication feeds and probably provokes. </w:t>
      </w:r>
      <w:r w:rsidRPr="005E26F6">
        <w:rPr>
          <w:rStyle w:val="StyleUnderline"/>
        </w:rPr>
        <w:t>The securitized people are depicted as those “at risk,” “vulnerable,” if not making up “dangerous classes</w:t>
      </w:r>
      <w:r w:rsidRPr="005E26F6">
        <w:rPr>
          <w:sz w:val="16"/>
        </w:rPr>
        <w:t xml:space="preserve">.”21 In Southern and Eastern Africa they are, among the general population, “orphans and vulnerable children.” </w:t>
      </w:r>
      <w:r w:rsidRPr="005E26F6">
        <w:rPr>
          <w:rStyle w:val="StyleUnderline"/>
        </w:rPr>
        <w:t>In China, India, Russia, and the West, they are drug injectors, migrants, homosexuals and the general mass of “marginalized ones.”</w:t>
      </w:r>
      <w:r w:rsidRPr="005E26F6">
        <w:rPr>
          <w:sz w:val="16"/>
        </w:rPr>
        <w:t xml:space="preserve"> Conversely, </w:t>
      </w:r>
      <w:r w:rsidRPr="005E26F6">
        <w:rPr>
          <w:rStyle w:val="StyleUnderline"/>
        </w:rPr>
        <w:t>the securitizing agents tend to be most influent groups in society, where power</w:t>
      </w:r>
      <w:r w:rsidRPr="005E26F6">
        <w:rPr>
          <w:sz w:val="16"/>
        </w:rPr>
        <w:t xml:space="preserve">, according to Williams, </w:t>
      </w:r>
      <w:r w:rsidRPr="005E26F6">
        <w:rPr>
          <w:rStyle w:val="StyleUnderline"/>
        </w:rPr>
        <w:t>is more “‘sedimented’</w:t>
      </w:r>
      <w:r w:rsidRPr="005E26F6">
        <w:rPr>
          <w:sz w:val="16"/>
        </w:rPr>
        <w:t xml:space="preserve"> (</w:t>
      </w:r>
      <w:r w:rsidRPr="005E26F6">
        <w:rPr>
          <w:rStyle w:val="StyleUnderline"/>
        </w:rPr>
        <w:t>rhetorically and discursively, culturally, and institutionall</w:t>
      </w:r>
      <w:r w:rsidRPr="005E26F6">
        <w:rPr>
          <w:sz w:val="16"/>
        </w:rPr>
        <w:t xml:space="preserve">y) and structured in ways that make securitizations somewhat predictable and thus subject to probabilistic analysis.”22 Usually those agents correspond to the political and economic elites and the military. However, dominant civil society groups, such as large international nongovernmental organizations (INGO) and other transnational networks led by companies, charities and celebrities, achieve their voice opportunity. As part of a global assemblage of dispersed liberal powers, they exert their strong influence globally as well. A good example, which has been recently analyzed by Marco Vieira, relates to the process of politicization of HIV/AIDS.23 From the mid-1980s to the late 1990s HIV/AIDS politicization occurred through the establishment of WHO Global Program for AIDS in 1986 and UNAIDS in 1996 and was followed by the effective adoption of a security discourse in the late 1990s, mostly among “a growing circle of high-profile politicians, transnational activists and academics.”24 </w:t>
      </w:r>
      <w:r w:rsidRPr="005E26F6">
        <w:rPr>
          <w:rStyle w:val="StyleUnderline"/>
        </w:rPr>
        <w:t>The securitization of diseases narrative is elaborated in articulation with other issues</w:t>
      </w:r>
      <w:r w:rsidRPr="005E26F6">
        <w:rPr>
          <w:sz w:val="16"/>
        </w:rPr>
        <w:t xml:space="preserve">. The main five topics are: “war on terror;” “failed states,” “new wars,” and “uncontrolled migrations;” globalization; current medical practices; and social and behavioral changes. </w:t>
      </w:r>
      <w:r w:rsidRPr="005E26F6">
        <w:rPr>
          <w:rStyle w:val="StyleUnderline"/>
        </w:rPr>
        <w:t>The response</w:t>
      </w:r>
      <w:r w:rsidRPr="005E26F6">
        <w:rPr>
          <w:sz w:val="16"/>
        </w:rPr>
        <w:t xml:space="preserve"> to the terrorist attacks against the United States in September 11, 2001, inaugurated an era of asymmetric, </w:t>
      </w:r>
      <w:r w:rsidRPr="005E26F6">
        <w:rPr>
          <w:rStyle w:val="Emphasis"/>
        </w:rPr>
        <w:t>global and apparently endless war</w:t>
      </w:r>
      <w:r w:rsidRPr="005E26F6">
        <w:rPr>
          <w:sz w:val="16"/>
        </w:rPr>
        <w:t xml:space="preserve">. </w:t>
      </w:r>
      <w:r w:rsidRPr="005E26F6">
        <w:rPr>
          <w:rStyle w:val="StyleUnderline"/>
        </w:rPr>
        <w:t>The war on terror aims to identify and combat the means of dissemination</w:t>
      </w:r>
      <w:r w:rsidRPr="005E26F6">
        <w:rPr>
          <w:sz w:val="16"/>
        </w:rPr>
        <w:t xml:space="preserve"> </w:t>
      </w:r>
      <w:r w:rsidRPr="005E26F6">
        <w:rPr>
          <w:rStyle w:val="StyleUnderline"/>
        </w:rPr>
        <w:t xml:space="preserve">of terror through a merge of a various governance sectors, </w:t>
      </w:r>
      <w:r w:rsidRPr="005E26F6">
        <w:rPr>
          <w:rStyle w:val="Emphasis"/>
        </w:rPr>
        <w:t>including health</w:t>
      </w:r>
      <w:r w:rsidRPr="005E26F6">
        <w:rPr>
          <w:sz w:val="16"/>
        </w:rPr>
        <w:t>. The so-called “</w:t>
      </w:r>
      <w:proofErr w:type="spellStart"/>
      <w:r w:rsidRPr="005E26F6">
        <w:rPr>
          <w:sz w:val="16"/>
        </w:rPr>
        <w:t>Amerithrax</w:t>
      </w:r>
      <w:proofErr w:type="spellEnd"/>
      <w:r w:rsidRPr="005E26F6">
        <w:rPr>
          <w:sz w:val="16"/>
        </w:rPr>
        <w:t xml:space="preserve">” case, i.e. the distribution of letters containing anthrax to several media offices and two U.S. senators, starting on September 18, 2001 and for several weeks, fatally materialized the inscription of health-related sectors in the strategy of counterterrorism and international stabilization. Andrew Price-Smith has produced an exhaustive work on the relation between health indicators and state capacity, pursuing an investigative avenue for research on epidemics’ impact on several societal fields.25 Authors writing on epidemic incidence in the population allude to the mutual direct reinforcement of disease proliferation and disruption of the socio-economic tissue, collapse and war feeding.26 Other authors have established linkages between HIV-orphaned and “vulnerable” children and delinquency. The perspective of many children and youths finding themselves without a family, so the argument goes, might lead to the formation of pockets of delinquency that provoke instability, even politically, with potential extremist associations.27 Lyman and Morrison have suggested that countries like Nigeria and South Africa offer safe havens for recruitment of children and youths for jihadist, anti-Western activities home and abroad.28 U.S. army official Charlene Jefferson’s summarizes this complexity: “Simply put, a disturbing new formula may be emerging; AIDS creates economic devastation. Economic devastation creates an atmosphere where stable governments cannot function. When stable governments cannot effectively function, terrorism thrives by exploiting the underlying conditions that promote the despair and the destructive visions of political change. (…) …AIDS has created a steady stream of orphans who can be exploited and used for terrorist activities.”29 Yet it should be remarked that attention paid to children and AIDS is prior to September 11. It was first elaborated by Richard Holbrooke, former United States ambassador to the United Nations, in 2000 after visiting some African countries. Irregular migratory movements have been added to the triangle epidemics/state capacity/conflict too. Apart from being considered themselves object of security, migrants pose a threat to public health in the countries they enter, since they generally have quite limited or inexistent access to health care for detection and care. Migrations are, furthermore, phenomena that economic globalization has been pushing as markets merge through circulation of people and goods. One should then enumerate the following eco-social determinants of health: </w:t>
      </w:r>
      <w:proofErr w:type="spellStart"/>
      <w:r w:rsidRPr="005E26F6">
        <w:rPr>
          <w:sz w:val="16"/>
        </w:rPr>
        <w:t>crossborder</w:t>
      </w:r>
      <w:proofErr w:type="spellEnd"/>
      <w:r w:rsidRPr="005E26F6">
        <w:rPr>
          <w:sz w:val="16"/>
        </w:rPr>
        <w:t xml:space="preserve"> trade, climate change, fast urbanization and intercontinental tourism. Brower and Chalk included the relevant dimension of excessive use of antibiotics, which contributed for the emergence of more resistant strains of viruses.30 Reflecting the moralist debate present particularly in the domain of </w:t>
      </w:r>
      <w:proofErr w:type="spellStart"/>
      <w:r w:rsidRPr="005E26F6">
        <w:rPr>
          <w:sz w:val="16"/>
        </w:rPr>
        <w:t>sexrelated</w:t>
      </w:r>
      <w:proofErr w:type="spellEnd"/>
      <w:r w:rsidRPr="005E26F6">
        <w:rPr>
          <w:sz w:val="16"/>
        </w:rPr>
        <w:t xml:space="preserve"> diseases, those authors found another set of causes in “the higher acceptance of multiple sexual partners and permissive homosexuality particularly in the Western countries (…) the Asian strong sex industries, and the growing prevalence of intravenous drug use.”31 Several authors have pointed out with regard to HIV/AIDS global preventive instruments, </w:t>
      </w:r>
      <w:r w:rsidRPr="005E26F6">
        <w:rPr>
          <w:rStyle w:val="Emphasis"/>
        </w:rPr>
        <w:t>securitization of specific scenarios</w:t>
      </w:r>
      <w:r w:rsidRPr="005E26F6">
        <w:rPr>
          <w:sz w:val="16"/>
        </w:rPr>
        <w:t xml:space="preserve">, </w:t>
      </w:r>
      <w:r w:rsidRPr="005E26F6">
        <w:rPr>
          <w:rStyle w:val="Emphasis"/>
        </w:rPr>
        <w:t>namely the catastrophic ones</w:t>
      </w:r>
      <w:r w:rsidRPr="005E26F6">
        <w:rPr>
          <w:sz w:val="16"/>
        </w:rPr>
        <w:t xml:space="preserve"> </w:t>
      </w:r>
      <w:r w:rsidRPr="005E26F6">
        <w:rPr>
          <w:rStyle w:val="StyleUnderline"/>
        </w:rPr>
        <w:t>on the nexus</w:t>
      </w:r>
      <w:r w:rsidRPr="005E26F6">
        <w:rPr>
          <w:sz w:val="16"/>
        </w:rPr>
        <w:t xml:space="preserve"> orphanage-social disruption-</w:t>
      </w:r>
      <w:r w:rsidRPr="005E26F6">
        <w:rPr>
          <w:rStyle w:val="StyleUnderline"/>
        </w:rPr>
        <w:t xml:space="preserve">state </w:t>
      </w:r>
      <w:proofErr w:type="spellStart"/>
      <w:r w:rsidRPr="005E26F6">
        <w:rPr>
          <w:rStyle w:val="StyleUnderline"/>
        </w:rPr>
        <w:t>collapseviolence</w:t>
      </w:r>
      <w:proofErr w:type="spellEnd"/>
      <w:r w:rsidRPr="005E26F6">
        <w:rPr>
          <w:sz w:val="16"/>
        </w:rPr>
        <w:t xml:space="preserve">, </w:t>
      </w:r>
      <w:r w:rsidRPr="005E26F6">
        <w:rPr>
          <w:rStyle w:val="StyleUnderline"/>
        </w:rPr>
        <w:t xml:space="preserve">are </w:t>
      </w:r>
      <w:r w:rsidRPr="005E26F6">
        <w:rPr>
          <w:rStyle w:val="Emphasis"/>
        </w:rPr>
        <w:t>highly speculative</w:t>
      </w:r>
      <w:r w:rsidRPr="005E26F6">
        <w:rPr>
          <w:sz w:val="16"/>
        </w:rPr>
        <w:t xml:space="preserve">,32 </w:t>
      </w:r>
      <w:r w:rsidRPr="005E26F6">
        <w:rPr>
          <w:rStyle w:val="Emphasis"/>
        </w:rPr>
        <w:t xml:space="preserve">and therefore paving the way for the creation of a “truth effect” informing non-evidenced policies. </w:t>
      </w:r>
      <w:r w:rsidRPr="005E26F6">
        <w:rPr>
          <w:sz w:val="16"/>
        </w:rPr>
        <w:t>Legal scholar David Fidler considers that September 11 terrorist attacks, the “</w:t>
      </w:r>
      <w:proofErr w:type="spellStart"/>
      <w:r w:rsidRPr="005E26F6">
        <w:rPr>
          <w:sz w:val="16"/>
        </w:rPr>
        <w:t>Amerithrax</w:t>
      </w:r>
      <w:proofErr w:type="spellEnd"/>
      <w:r w:rsidRPr="005E26F6">
        <w:rPr>
          <w:sz w:val="16"/>
        </w:rPr>
        <w:t xml:space="preserve">,” and 2003 SARS outbreaks have led to a reconfiguration of global health governance’s “constitutionalism.”33 Yet, the historiography of such “constitutionalism” goes back to the first international hygienist conference that took place as a response to a cholera epidemic in Europe in the 1830s. This conference was followed by others throughout the 19th and early 20th century, which paved the way for the League of Nations’ office of health affairs and WHO. Founded in 1948, WHO has gained reputation for inculcating an international cooperation regime based on the 1969 International Health Regulations (IHR), consolidating what Fidler has called </w:t>
      </w:r>
      <w:proofErr w:type="spellStart"/>
      <w:r w:rsidRPr="005E26F6">
        <w:rPr>
          <w:sz w:val="16"/>
        </w:rPr>
        <w:t>Microbialpolitik</w:t>
      </w:r>
      <w:proofErr w:type="spellEnd"/>
      <w:r w:rsidRPr="005E26F6">
        <w:rPr>
          <w:sz w:val="16"/>
        </w:rPr>
        <w:t xml:space="preserve">, that is, an international agenda fundamentally guided by allied fight against disease.34 Fidler perceives the events above and their corresponding structuring responses of contingency as a turning point in the understanding of epidemics as object of national and international security. One might therefore realize that security concerns were arguably not as influent as they have been since the early 21st century. 2003 furthermore inaugurates </w:t>
      </w:r>
      <w:r w:rsidRPr="005E26F6">
        <w:rPr>
          <w:rStyle w:val="StyleUnderline"/>
        </w:rPr>
        <w:t>“the new world order in public health,” in which global health governance adopts the United States federal model in the context of crisis in health at the global scale. The functions of that model are: provision of national security; regulation of international trade; preparedness support and response to epidemic crisis; and protection of human rights.3</w:t>
      </w:r>
      <w:r w:rsidRPr="005E26F6">
        <w:rPr>
          <w:sz w:val="16"/>
        </w:rPr>
        <w:t xml:space="preserve">5 Fidler holds that such “new order” reflects the post-September 11 counterterrorist response. Thus, he confirms the merging of all areas of governance in the United States towards a more efficient and engaged reaction. Finally, Fidler affirms that the 2005 revision of the IHR reoriented WHO’s mandate, since it may be specifically serving national and international policies: “less clear is whether the new IHR might embroil WHO in the politics of national and international security to the detriment of its core public health functions. Although it makes some experts uncomfortable, the potential for terrorism involving weapons of mass destruction connects public health to security concerns.”36 The 2005 IHR revision calls for the necessity to establish partnerships with other “interested” sectors, notably the armed forces. Moreover, it has to be stressed the actual paradigm change in the whole philosophy of the revised IHR. </w:t>
      </w:r>
      <w:r w:rsidRPr="005E26F6">
        <w:rPr>
          <w:rStyle w:val="StyleUnderline"/>
        </w:rPr>
        <w:t>A striking case relates to the possibility of “containment at the source,” beyond the typical border controls for people and goods</w:t>
      </w:r>
      <w:r w:rsidRPr="005E26F6">
        <w:rPr>
          <w:sz w:val="16"/>
        </w:rPr>
        <w:t xml:space="preserve">.37 </w:t>
      </w:r>
      <w:r w:rsidRPr="005E26F6">
        <w:rPr>
          <w:rStyle w:val="StyleUnderline"/>
        </w:rPr>
        <w:t>Such situation allows foreign interventions to be triggered regardless of state sovereignty, namely with military means, for the sake of epidemic contention</w:t>
      </w:r>
      <w:r w:rsidRPr="005E26F6">
        <w:rPr>
          <w:sz w:val="16"/>
        </w:rPr>
        <w:t xml:space="preserve">. Fidler’s legalist analysis appears limited vis-à-vis a profounder discussion on who is composing the global health governance’s constitution. Conversely, a critical political approach to this topic credits many other influent agents beyond major states and international organizations – private companies, non-governmental organizations, networks and partnerships and even Hollywood “celebrities.”38 Likewise, they hold intense power agendas and regulating capacities. Perplexingly, models relying on states as sovereign units (independently of the power relations they maintain) do not take into due account the realization that sovereignty itself is under jeopardy according to the premises of the 2005 IHR and the aforementioned possibility of “containment at the source.” This framework of reduced national sovereignty, namely in the post-colonial world, is exacerbated by the presence of those governance actors. Sovereignty, as argued below, is understood as a political component of the globality of the international system – described as an assemblage of dispersed, multifaceted liberal powers – rather than a mosaic of states in an anarchic system. Fidler’s constitutionalism seems to overestimate the role of epidemic crisis and response as contextual facts, i.e. the outbreak event and the demanded quarantine measure. Conversely, this approach seems to reduce the importance of structural elements in the machinery of public health, such as surveillance and hygiene mechanisms administered by national and international agents. Started nationally in Western settings, they were increasingly implemented in the colonies, and helped to consolidate a system of security that one recognizes today. Instead of stressing events such as September 11 or the 2003 SARS outbreaks I am rather more attentive to another important happening that took place a couple of years before them and the specific context which led to it, i.e. the first session of the United Nations’ Security Council dedicated to a health issue (HIV/AIDS), in January 10, 2000. This session, which was followed by others under the auspices of the Security Council and the United Nations’ </w:t>
      </w:r>
      <w:proofErr w:type="spellStart"/>
      <w:r w:rsidRPr="005E26F6">
        <w:rPr>
          <w:sz w:val="16"/>
        </w:rPr>
        <w:t>GeneralAssembly</w:t>
      </w:r>
      <w:proofErr w:type="spellEnd"/>
      <w:r w:rsidRPr="005E26F6">
        <w:rPr>
          <w:sz w:val="16"/>
        </w:rPr>
        <w:t xml:space="preserve">, resulted in a financial reinforcement of the United Nations Joint Program for AIDS (UNAIDS). Two years later, in 2002, the Global Fund for the Fight against HIV/AIDS, Tuberculosis and Malaria was launched. In 2003 the United States President Emergency Plan for AIDS Relief (PEPFAR) was finally established. It is remarkable that the first grand HIV/AIDS international momentum at the political level took place in the Security Council, and moreover introduced by the Clinton Administration. Contrarily to what would somehow be expected, it was neither discussed in the General-Assembly, nor brought to the fore by some hard-hit country in Southern Africa. As such, this event is revealing for the complex chain of developments that it provoked, a set of energetic responses to the contemplation of a disturbing “dark side” of globalization. United States Ambassador to the United Nations at the time, Richard Holbrooke, expressed that contemplation finely. “Watching kids sleep in the gutters in Lusaka, [Zambia], knowing that they will become either prostitutes or rape victims, either getting or spreading the disease, because there's no shelter for them, and that the government is doing nothing about it, makes a powerful impression on you. (…) I said: ‘Look at the facts; it’s not simply a humanitarian issue. If a country loses so many of its resources in fighting a disease which takes down a third of its population, it’s going to be destabilized, so it is a security issue.’ (…) Anyway, that was years ago. That issue is over. Everyone now accepts our definition of AIDS as a security issue – it’s self-evident.”39 The genealogy of securitization of infectious disease can be considered as old as the rise of liberal political regime in Europe since the 17th century, and whose global expansion and consolidation were favored by international public hygienist surveillance as of the 1830s.40 Given this structure, it is relevant to briefly review French historian-sociologist-philosopher Michel Foucault’s work on the analytics of power. Inverting the principle put forward by Clausewitz that “war is nothing but a continuation of political intercourse, with a mixture of other means,”41 Foucault maintains that modern societies in Europe, with the end of religious wars and rise of nation-states since the 17th century, started to be managed in function of the eminence of war, even in times of formal peace. Hence, according to Foucault, “politics is the continuation of war by other means.”42 As a result, there is a change in the idea of sovereignty, which is based less on juridical and territorial premises and more on political terms. This means that sovereignty, and its agency, is to be found, not only in the institutional body of the state as the national Leviathan, but in an insidious, comprehensive web of institutions and practices, governmental and non-governmental, local and international, yet commonly affiliated to ideals of liberal democracy and free trade. Foucault argues that “in opposition to the philosophical-juridical discourse, which builds on the problem of sovereignty and law, this discourse [analyzed by Foucault] is essentially a historical-political discourse, a discourse in which the truth works as a weapon for a partisan victory, a discourse soberly critical and, at the same time, intensively mythic.”43 Unlike in the </w:t>
      </w:r>
      <w:proofErr w:type="spellStart"/>
      <w:r w:rsidRPr="005E26F6">
        <w:rPr>
          <w:sz w:val="16"/>
        </w:rPr>
        <w:t>Ancien</w:t>
      </w:r>
      <w:proofErr w:type="spellEnd"/>
      <w:r w:rsidRPr="005E26F6">
        <w:rPr>
          <w:sz w:val="16"/>
        </w:rPr>
        <w:t xml:space="preserve"> Regime, the nature of the power exerted by the sovereign agent as an assemblage of dispersed liberal powers reformulates itself towards a smaller capacity of exterminating lives. On the contrary, power is conceived to both foster life and impede it to the point of death. The object of such power consists on human beings at the aggregate level, as well as life in general. Designated as “biopower,” it expresses the 18th century scientific effort of measuring and regulating all dimensions of life, such as birth, mortality, schooling, employment, criminality, etc. This change has implied thinking the human being as an “</w:t>
      </w:r>
      <w:proofErr w:type="spellStart"/>
      <w:r w:rsidRPr="005E26F6">
        <w:rPr>
          <w:sz w:val="16"/>
        </w:rPr>
        <w:t>être</w:t>
      </w:r>
      <w:proofErr w:type="spellEnd"/>
      <w:r w:rsidRPr="005E26F6">
        <w:rPr>
          <w:sz w:val="16"/>
        </w:rPr>
        <w:t xml:space="preserve"> </w:t>
      </w:r>
      <w:proofErr w:type="spellStart"/>
      <w:r w:rsidRPr="005E26F6">
        <w:rPr>
          <w:sz w:val="16"/>
        </w:rPr>
        <w:t>biologique</w:t>
      </w:r>
      <w:proofErr w:type="spellEnd"/>
      <w:r w:rsidRPr="005E26F6">
        <w:rPr>
          <w:sz w:val="16"/>
        </w:rPr>
        <w:t xml:space="preserve">,” a natural species, yet with political life and power. </w:t>
      </w:r>
      <w:r w:rsidRPr="005E26F6">
        <w:rPr>
          <w:rStyle w:val="StyleUnderline"/>
        </w:rPr>
        <w:t>Biopower is</w:t>
      </w:r>
      <w:r w:rsidRPr="005E26F6">
        <w:rPr>
          <w:sz w:val="16"/>
        </w:rPr>
        <w:t xml:space="preserve"> therefore ‘</w:t>
      </w:r>
      <w:r w:rsidRPr="005E26F6">
        <w:rPr>
          <w:rStyle w:val="StyleUnderline"/>
        </w:rPr>
        <w:t>totalitarian’ in the way that it is aimed at the totality of the population.</w:t>
      </w:r>
      <w:r w:rsidRPr="005E26F6">
        <w:rPr>
          <w:sz w:val="16"/>
        </w:rPr>
        <w:t xml:space="preserve"> Yet, its design is tremendously ambivalent, which allows it to manage surplus populations vis-à-vis the sovereign agent’s survival and expansionist objectives. </w:t>
      </w:r>
      <w:r w:rsidRPr="005E26F6">
        <w:rPr>
          <w:rStyle w:val="StyleUnderline"/>
        </w:rPr>
        <w:t xml:space="preserve">Holding society under control, biopower guarantees in the last analysis the prevalence of the superior ‘race,’ in which the concentration camp is not just a symbol of the regime and an institutional practice under a state of exception, </w:t>
      </w:r>
      <w:r w:rsidRPr="005E26F6">
        <w:rPr>
          <w:rStyle w:val="Emphasis"/>
        </w:rPr>
        <w:t>but also a locus of scientific efficiency.</w:t>
      </w:r>
      <w:r w:rsidRPr="005E26F6">
        <w:rPr>
          <w:sz w:val="16"/>
        </w:rPr>
        <w:t xml:space="preserve"> Therefore, two major case-studies are the Nazi genocides and at the time of writing the unlawful imprisonments at Guantanamo Bay detention centre.44 </w:t>
      </w:r>
      <w:r w:rsidRPr="005E26F6">
        <w:rPr>
          <w:rStyle w:val="Emphasis"/>
        </w:rPr>
        <w:t>From an ethical point of view</w:t>
      </w:r>
      <w:r w:rsidRPr="005E26F6">
        <w:rPr>
          <w:sz w:val="16"/>
        </w:rPr>
        <w:t xml:space="preserve">, </w:t>
      </w:r>
      <w:r w:rsidRPr="005E26F6">
        <w:rPr>
          <w:rStyle w:val="StyleUnderline"/>
        </w:rPr>
        <w:t xml:space="preserve">the essential problem with biopower as securitization of bodies and societies is that it works towards the establishment of normalizing political objectives, discriminating what is </w:t>
      </w:r>
      <w:r w:rsidRPr="005E26F6">
        <w:rPr>
          <w:rStyle w:val="Emphasis"/>
        </w:rPr>
        <w:t>superfluous</w:t>
      </w:r>
      <w:r w:rsidRPr="005E26F6">
        <w:rPr>
          <w:sz w:val="16"/>
        </w:rPr>
        <w:t xml:space="preserve">, </w:t>
      </w:r>
      <w:r w:rsidRPr="005E26F6">
        <w:rPr>
          <w:rStyle w:val="Emphasis"/>
        </w:rPr>
        <w:t>unnecessary</w:t>
      </w:r>
      <w:r w:rsidRPr="005E26F6">
        <w:rPr>
          <w:sz w:val="16"/>
        </w:rPr>
        <w:t xml:space="preserve"> </w:t>
      </w:r>
      <w:r w:rsidRPr="005E26F6">
        <w:rPr>
          <w:rStyle w:val="StyleUnderline"/>
        </w:rPr>
        <w:t>and</w:t>
      </w:r>
      <w:r w:rsidRPr="005E26F6">
        <w:rPr>
          <w:sz w:val="16"/>
        </w:rPr>
        <w:t xml:space="preserve"> </w:t>
      </w:r>
      <w:r w:rsidRPr="005E26F6">
        <w:rPr>
          <w:rStyle w:val="Emphasis"/>
        </w:rPr>
        <w:t>impure</w:t>
      </w:r>
      <w:r w:rsidRPr="005E26F6">
        <w:rPr>
          <w:sz w:val="16"/>
        </w:rPr>
        <w:t xml:space="preserve">. In his study of leper in Europe, </w:t>
      </w:r>
      <w:r w:rsidRPr="005E26F6">
        <w:rPr>
          <w:rStyle w:val="StyleUnderline"/>
        </w:rPr>
        <w:t xml:space="preserve">Foucault has focused on how systems of quarantine institutionalized a “line of hygiene” based on “a practice of rejection, of </w:t>
      </w:r>
      <w:proofErr w:type="spellStart"/>
      <w:r w:rsidRPr="005E26F6">
        <w:rPr>
          <w:rStyle w:val="StyleUnderline"/>
        </w:rPr>
        <w:t>exileen</w:t>
      </w:r>
      <w:proofErr w:type="spellEnd"/>
      <w:r w:rsidRPr="005E26F6">
        <w:rPr>
          <w:rStyle w:val="StyleUnderline"/>
        </w:rPr>
        <w:t xml:space="preserve"> closure </w:t>
      </w:r>
      <w:r w:rsidRPr="005E26F6">
        <w:rPr>
          <w:sz w:val="16"/>
        </w:rPr>
        <w:t xml:space="preserve">[where the patient] </w:t>
      </w:r>
      <w:r w:rsidRPr="005E26F6">
        <w:rPr>
          <w:rStyle w:val="StyleUnderline"/>
        </w:rPr>
        <w:t>was left to his doom in a mass among which it was useless to differentiate.”</w:t>
      </w:r>
      <w:r w:rsidRPr="005E26F6">
        <w:rPr>
          <w:sz w:val="16"/>
        </w:rPr>
        <w:t xml:space="preserve">45 Inspired by the Foucauldian approach, in his discussion of HIV/AIDS securitization, Stefan </w:t>
      </w:r>
      <w:r w:rsidRPr="005E26F6">
        <w:rPr>
          <w:rStyle w:val="StyleUnderline"/>
        </w:rPr>
        <w:t>Elbe warns about the potential for implementation of public measures which might further an already very stigmatizing status for people living with AIDS</w:t>
      </w:r>
      <w:r w:rsidRPr="005E26F6">
        <w:rPr>
          <w:sz w:val="16"/>
        </w:rPr>
        <w:t>.46 Contrarily to previous absolutist regimes, biopower, or biopolitics as it was later reformulated, necessitates to be rationalized, justified. “It was no longer considered that this power of the sovereign over his subjects could be exercised in an absolute and unconditional way, but only in cases where the sovereign’s very existence was on jeopardy: a sort of right of rejoinder</w:t>
      </w:r>
      <w:r w:rsidRPr="005E26F6">
        <w:rPr>
          <w:rStyle w:val="StyleUnderline"/>
        </w:rPr>
        <w:t>. If he was threatened by external enemies who sought to overthrow him or contest his rights, he could then legitimately wage war, and require his subjects to take part in the defense of the state; without “directly proposing their death,” he was empowered to “expose their life”</w:t>
      </w:r>
      <w:r w:rsidRPr="005E26F6">
        <w:rPr>
          <w:sz w:val="16"/>
        </w:rPr>
        <w:t xml:space="preserve"> […] </w:t>
      </w:r>
      <w:r w:rsidRPr="005E26F6">
        <w:rPr>
          <w:rStyle w:val="StyleUnderline"/>
        </w:rPr>
        <w:t>But</w:t>
      </w:r>
      <w:r w:rsidRPr="005E26F6">
        <w:rPr>
          <w:sz w:val="16"/>
        </w:rPr>
        <w:t xml:space="preserve"> </w:t>
      </w:r>
      <w:r w:rsidRPr="005E26F6">
        <w:rPr>
          <w:rStyle w:val="StyleUnderline"/>
        </w:rPr>
        <w:t>if someone dared to rise up against him and transgress his laws, then he could exercise a power over the offender’s life: as punishment, the latter could be put to death.”</w:t>
      </w:r>
      <w:r w:rsidRPr="005E26F6">
        <w:rPr>
          <w:sz w:val="16"/>
        </w:rPr>
        <w:t xml:space="preserve">47 Foucault’s later concept of </w:t>
      </w:r>
      <w:proofErr w:type="spellStart"/>
      <w:r w:rsidRPr="005E26F6">
        <w:rPr>
          <w:sz w:val="16"/>
        </w:rPr>
        <w:t>governamentality</w:t>
      </w:r>
      <w:proofErr w:type="spellEnd"/>
      <w:r w:rsidRPr="005E26F6">
        <w:rPr>
          <w:sz w:val="16"/>
        </w:rPr>
        <w:t xml:space="preserve"> embodies that necessity. It accounts for a discursive-material device (</w:t>
      </w:r>
      <w:proofErr w:type="spellStart"/>
      <w:r w:rsidRPr="005E26F6">
        <w:rPr>
          <w:sz w:val="16"/>
        </w:rPr>
        <w:t>dispositif</w:t>
      </w:r>
      <w:proofErr w:type="spellEnd"/>
      <w:r w:rsidRPr="005E26F6">
        <w:rPr>
          <w:sz w:val="16"/>
        </w:rPr>
        <w:t xml:space="preserve">) of security embodying rationalities and technologies of government. They comprise “discourses, institutions, architectural forms, regulatory decisions, laws, administrative measures, scientific statements, philosophical, moral and philanthropic propositions.”48 These technologies do not necessarily use violence to force people do what the sovereign likes.49 In liberal societies that would indeed be very complicated to manage for the sake of the system’s own sustainability. Frequently control is displayed through “ideological manipulation or rational argumentation, moral advice or economic exploitation.”50 The target is, nevertheless, the anatomic body in its most comprehensive political sense and at very different scales, from the professional setting to the dietary/beauty regime.51 A major manifestation of the sovereign power’s </w:t>
      </w:r>
      <w:proofErr w:type="spellStart"/>
      <w:r w:rsidRPr="005E26F6">
        <w:rPr>
          <w:sz w:val="16"/>
        </w:rPr>
        <w:t>governamentality</w:t>
      </w:r>
      <w:proofErr w:type="spellEnd"/>
      <w:r w:rsidRPr="005E26F6">
        <w:rPr>
          <w:sz w:val="16"/>
        </w:rPr>
        <w:t xml:space="preserve"> is found in the “medical police.”52 First, one should stress the centrality of the police more as a “science” than a corporation within the apparatus of liberal governance. Foucault has associated the development of the police and its mission with the implementation of liberal regimes in Europe in the last three centuries. In fact, </w:t>
      </w:r>
      <w:proofErr w:type="spellStart"/>
      <w:r w:rsidRPr="005E26F6">
        <w:rPr>
          <w:sz w:val="16"/>
        </w:rPr>
        <w:t>governamentality</w:t>
      </w:r>
      <w:proofErr w:type="spellEnd"/>
      <w:r w:rsidRPr="005E26F6">
        <w:rPr>
          <w:sz w:val="16"/>
        </w:rPr>
        <w:t xml:space="preserve"> as rationalities and technologies of government largely corresponds to a general idea of police activity: “practices of inspection and surveillance, information and intelligence gathering, and direct intervention (to the point of deadly force) in private, familial and commercial matters.”53 Writing about the British case, Patrick E. Carroll argues that the medical police did not resort to deadly force; yet it pursued a variety of sanitary techniques in order to guarantee “health and safety” among the population.54 Alison Bashford’s article on the 1881 smallpox epidemic in Sydney, Australia, illustrates the more administrative facet of such medical policing through the establishment of the local health authority, i.e. the Board of Health in the British Colony of New South Wales.55 Although smallpox epidemics were not “uncommon” in the 19th century, that one precipitated key bureaucratic changes. An analysis of medical police intervention in its early decades should not indeed be misguided by today’s understandings of police as a public uniformed authority structure.56 Policing was primarily about carrying out activities animated by socio-political concerns rather than exhibiting state presence. Thus, one should mention the police role that charities pursued, as Carroll shows in the case of colonial Dublin, Ireland, hygienic activities in the 18th century.57 </w:t>
      </w:r>
      <w:r w:rsidRPr="005E26F6">
        <w:rPr>
          <w:rStyle w:val="StyleUnderline"/>
        </w:rPr>
        <w:t>The ultimate function of health policing was to potentiate the general health status of the populations</w:t>
      </w:r>
      <w:r w:rsidRPr="005E26F6">
        <w:rPr>
          <w:sz w:val="16"/>
        </w:rPr>
        <w:t xml:space="preserve">, </w:t>
      </w:r>
      <w:r w:rsidRPr="005E26F6">
        <w:rPr>
          <w:rStyle w:val="StyleUnderline"/>
        </w:rPr>
        <w:t xml:space="preserve">not just for the sake of political economy, but also to prevent scarring contagions and epidemics that could undermine the body politic. </w:t>
      </w:r>
      <w:r w:rsidRPr="005E26F6">
        <w:rPr>
          <w:sz w:val="16"/>
        </w:rPr>
        <w:t>The conceptualization started by Foucault on liberal power as driven by political economy ideology and not institutions leads to an image of an assemblage of various entities. “</w:t>
      </w:r>
      <w:proofErr w:type="spellStart"/>
      <w:r w:rsidRPr="005E26F6">
        <w:rPr>
          <w:sz w:val="16"/>
        </w:rPr>
        <w:t>Nébuleuse</w:t>
      </w:r>
      <w:proofErr w:type="spellEnd"/>
      <w:r w:rsidRPr="005E26F6">
        <w:rPr>
          <w:sz w:val="16"/>
        </w:rPr>
        <w:t>” is an apt alternative word to assemblage that one borrows from Robert W. Cox to model the “constitutionalism” in global (health) governance, contrasting with Fidler’s adoption of the United States federal model.58 The end of the Cold War and the rise of global neo-liberal agendas performed by an enlarged quantity of institutions in many different sectors of activity (trade, development, humanitarian, etc.) and at different scales (local, national, regional, global) confirmed the reformulation of the state as sovereign political unit and accelerated the networking of biopolitical-like modes of power. This “</w:t>
      </w:r>
      <w:proofErr w:type="spellStart"/>
      <w:r w:rsidRPr="005E26F6">
        <w:rPr>
          <w:sz w:val="16"/>
        </w:rPr>
        <w:t>nébuleuse</w:t>
      </w:r>
      <w:proofErr w:type="spellEnd"/>
      <w:r w:rsidRPr="005E26F6">
        <w:rPr>
          <w:sz w:val="16"/>
        </w:rPr>
        <w:t xml:space="preserve">” builds on strong political density, where many networks of governmental and non-governmental agents interact formal and informally at a global level. Global public health constitutes a quite solid domain for the analysis of those phenomena and the power relations they embody. They feature grand public-private, bilateral and multilateral funding, managing and implementing programs, initiatives and entities: WHO, PEPFAR, Global Fund, World Bank, UNAIDS, Clinton Initiative, Bill and Melinda Gates Foundation, and a vast range of INGO in the field. Once inserted in the broader global governance, </w:t>
      </w:r>
      <w:r w:rsidRPr="005E26F6">
        <w:rPr>
          <w:rStyle w:val="StyleUnderline"/>
        </w:rPr>
        <w:t>the health system as a regime of global surveillance consolidates the supremacy of an international arena dominated</w:t>
      </w:r>
      <w:r w:rsidRPr="005E26F6">
        <w:rPr>
          <w:sz w:val="16"/>
        </w:rPr>
        <w:t xml:space="preserve">, not </w:t>
      </w:r>
      <w:r w:rsidRPr="005E26F6">
        <w:rPr>
          <w:rStyle w:val="StyleUnderline"/>
        </w:rPr>
        <w:t>by anarchical relations of individual units of sovereignty</w:t>
      </w:r>
      <w:r w:rsidRPr="005E26F6">
        <w:rPr>
          <w:sz w:val="16"/>
        </w:rPr>
        <w:t xml:space="preserve"> in the form of states, as put by the realist tradition of International Relations,59 but </w:t>
      </w:r>
      <w:r w:rsidRPr="005E26F6">
        <w:rPr>
          <w:rStyle w:val="StyleUnderline"/>
        </w:rPr>
        <w:t>by a hegemonic world system of liberal sovereignty</w:t>
      </w:r>
      <w:r w:rsidRPr="005E26F6">
        <w:rPr>
          <w:sz w:val="16"/>
        </w:rPr>
        <w:t xml:space="preserve">.60 If it is true that this explanation is not fully applicable to the whole world, namely in terms of the “modern world” of powerful states of regional prominence, such as India, China and Russia,61 this is particularly compelling with regard to the post-colonial world. Alison Bashford reports that, in function of the establishment of border epidemical check-ups and quarantine systems, surveillance mechanisms were installed at the global scale uniting metropolises and colonies.62 National surveillance and hygienist measures moved beyond from the national sphere on to the rest of the world, cementing Western power territorially and biologically, as the 1881 smallpox epidemic in Sydney above illustrated. As mentioned, a cholera epidemic affecting the European powers in the 1830s paved the way for the several international hygienist conferences during the 19th century that led to establishment of the international sanitary institutions in the two world wars’ interval. Yet, it should be stressed that in that period, health issues were essentially taken as technical matters by the League of Nations’ health office. According to Bashford, its mission was to collect information from the national administrations, in order to control diseases such as malaria, smallpox and sleeping sickness, in close collaboration with the Economics Office of the organization. General population-related dossiers tended to be studied in its migratory and trade dimensions, excluding issues such as birth control, and sexual and reproductive health. The author provides several examples on how, despite direct enquiry, those latter matters were untouched by the League of Nations under the basis of not being part of the organization’s mandate. An important role in the systems of information on populations between colonies and metropolises was played by the educational transnational institutions of tropical medicine of the British Empire. Founded in the late 19th century, the schools of Tropical Medicine in London and Liverpool were instrumental in the research and dissemination of epidemiological facts and practices at the field level. Supported by different agents – the Rockefeller Foundation, the Red Cross, the business community of Liverpool (with vested interests in the Caribbean, West Africa and Latin America) – their agendas ranged “from the medical concerns of a fading Empire to a national and international school of public health, moving towards integration of domestic and global health concerns.”63 </w:t>
      </w:r>
      <w:r w:rsidRPr="005E26F6">
        <w:rPr>
          <w:rStyle w:val="StyleUnderline"/>
        </w:rPr>
        <w:t>The cultural history of medical intervention in the colonial world is quite informative with regard to a profounder comprehension of the meaning and practices of the structures of global health</w:t>
      </w:r>
      <w:r w:rsidRPr="005E26F6">
        <w:rPr>
          <w:sz w:val="16"/>
        </w:rPr>
        <w:t>. Tropical medicine as a distinctive discipline in the curricula of medical studies was born with the objective of facilitating the settlement of Britons and other Europeans in threatening environments characterized by pests such as smallpox, malaria or yellow fever.64 But it also held the mission of improving the lives of natives engaged in the colonial businesses, therefore pursuing the “benevolent” task assigned to imperialism. Nevertheless, in his revision of British and Australian literature in the imperial period, Cameron-Smith identifies tropical medicine “as a discourse that constructed the space of the tropics as Other and thus as racially pathological.”</w:t>
      </w:r>
      <w:r w:rsidRPr="005E26F6">
        <w:rPr>
          <w:rStyle w:val="StyleUnderline"/>
        </w:rPr>
        <w:t xml:space="preserve">65 Building upon perceptions of higher mortality overseas as compared to the metropolis, and of climate-conditioned “native laziness” vis-à-vis the superiority of the Northern European spirit, physicians </w:t>
      </w:r>
      <w:r w:rsidRPr="005E26F6">
        <w:rPr>
          <w:sz w:val="16"/>
        </w:rPr>
        <w:t xml:space="preserve">in the 18th century </w:t>
      </w:r>
      <w:r w:rsidRPr="005E26F6">
        <w:rPr>
          <w:rStyle w:val="StyleUnderline"/>
        </w:rPr>
        <w:t>came to the conclusion that “foreign countries were</w:t>
      </w:r>
      <w:r w:rsidRPr="005E26F6">
        <w:rPr>
          <w:sz w:val="16"/>
        </w:rPr>
        <w:t xml:space="preserve"> simply </w:t>
      </w:r>
      <w:r w:rsidRPr="005E26F6">
        <w:rPr>
          <w:rStyle w:val="StyleUnderline"/>
        </w:rPr>
        <w:t>unhealthy</w:t>
      </w:r>
      <w:r w:rsidRPr="005E26F6">
        <w:rPr>
          <w:sz w:val="16"/>
        </w:rPr>
        <w:t xml:space="preserve">.”66 In any case, the economic profits from colonial enterprise outweighed the mortality risk, and so the Empire prolonged its mission of civilization and exploitation. In his article on medicine in Somaliland during the first half of the 20th century, Mohamed shows how colonial rule benefited from health interventions, vaccination namely, as it improved public health. The medical mission was therefore “popularizing the Government, and identifying the administration with the people’s welfare.”67 The integration of tropical medicine’s culture and history when linked to the rise of “medical police” is particularly illustrative of both the character of this early securitization of infectious diseases and the apparatus of biopolitical instrumentalization at the global level. Beyond international and national political institutions, culture, science and medical practice informatively contribute to the historical power regime. </w:t>
      </w:r>
      <w:proofErr w:type="spellStart"/>
      <w:r w:rsidRPr="005E26F6">
        <w:rPr>
          <w:rStyle w:val="StyleUnderline"/>
        </w:rPr>
        <w:t>Hygienism</w:t>
      </w:r>
      <w:proofErr w:type="spellEnd"/>
      <w:r w:rsidRPr="005E26F6">
        <w:rPr>
          <w:rStyle w:val="StyleUnderline"/>
        </w:rPr>
        <w:t xml:space="preserve"> has been</w:t>
      </w:r>
      <w:r w:rsidRPr="005E26F6">
        <w:rPr>
          <w:sz w:val="16"/>
        </w:rPr>
        <w:t xml:space="preserve"> notably </w:t>
      </w:r>
      <w:r w:rsidRPr="005E26F6">
        <w:rPr>
          <w:rStyle w:val="Emphasis"/>
        </w:rPr>
        <w:t>instrumental with regard to the implementation of powerful white-supremacist regimes</w:t>
      </w:r>
      <w:r w:rsidRPr="005E26F6">
        <w:rPr>
          <w:sz w:val="16"/>
        </w:rPr>
        <w:t xml:space="preserve"> such as the one South African experienced during the Apartheid period.68 According to </w:t>
      </w:r>
      <w:proofErr w:type="spellStart"/>
      <w:r w:rsidRPr="005E26F6">
        <w:rPr>
          <w:sz w:val="16"/>
        </w:rPr>
        <w:t>Youde</w:t>
      </w:r>
      <w:proofErr w:type="spellEnd"/>
      <w:r w:rsidRPr="005E26F6">
        <w:rPr>
          <w:sz w:val="16"/>
        </w:rPr>
        <w:t xml:space="preserve">, </w:t>
      </w:r>
      <w:r w:rsidRPr="005E26F6">
        <w:rPr>
          <w:rStyle w:val="StyleUnderline"/>
        </w:rPr>
        <w:t>the legacy of public health intervention as historically anti-black population transpires from the 2000 conflict between South African government</w:t>
      </w:r>
      <w:r w:rsidRPr="005E26F6">
        <w:rPr>
          <w:sz w:val="16"/>
        </w:rPr>
        <w:t xml:space="preserve">, notably President Thabo Mbeki, and the international AIDS community. Mbeki claimed that the international community’s </w:t>
      </w:r>
      <w:r w:rsidRPr="005E26F6">
        <w:rPr>
          <w:rStyle w:val="StyleUnderline"/>
        </w:rPr>
        <w:t>AIDS discourse was a Western neo-colonialist discourse expressing Africans’ inferiority as a race to tackle their own problems.</w:t>
      </w:r>
      <w:r w:rsidRPr="005E26F6">
        <w:rPr>
          <w:sz w:val="16"/>
        </w:rPr>
        <w:t xml:space="preserve"> This episode was particularly dramatic since South Africa was holding, as it still does, the highest rate of HIV infections in the world. CONCLUSION David Fidler is quite right when affirming that major global health concerns are “revolutionizing” the way International Relations researchers observe them, from an “uninteresting” topic to a relatively prominent one as part of post-Cold War human security paradigm. The general issue of </w:t>
      </w:r>
      <w:r w:rsidRPr="005E26F6">
        <w:rPr>
          <w:rStyle w:val="StyleUnderline"/>
        </w:rPr>
        <w:t>Western securitization of infectious diseases is</w:t>
      </w:r>
      <w:r w:rsidRPr="005E26F6">
        <w:rPr>
          <w:sz w:val="16"/>
        </w:rPr>
        <w:t xml:space="preserve"> mostly, and hierarchically, </w:t>
      </w:r>
      <w:r w:rsidRPr="005E26F6">
        <w:rPr>
          <w:rStyle w:val="StyleUnderline"/>
        </w:rPr>
        <w:t>connected to</w:t>
      </w:r>
      <w:r w:rsidRPr="005E26F6">
        <w:rPr>
          <w:sz w:val="16"/>
        </w:rPr>
        <w:t xml:space="preserve"> </w:t>
      </w:r>
      <w:r w:rsidRPr="005E26F6">
        <w:rPr>
          <w:rStyle w:val="StyleUnderline"/>
        </w:rPr>
        <w:t>scenarios of</w:t>
      </w:r>
      <w:r w:rsidRPr="005E26F6">
        <w:rPr>
          <w:sz w:val="16"/>
        </w:rPr>
        <w:t xml:space="preserve"> biological agents spread for terrorist purposes, </w:t>
      </w:r>
      <w:r w:rsidRPr="005E26F6">
        <w:rPr>
          <w:rStyle w:val="StyleUnderline"/>
        </w:rPr>
        <w:t>outbreaks of</w:t>
      </w:r>
      <w:r w:rsidRPr="005E26F6">
        <w:rPr>
          <w:sz w:val="16"/>
        </w:rPr>
        <w:t xml:space="preserve"> </w:t>
      </w:r>
      <w:r w:rsidRPr="005E26F6">
        <w:rPr>
          <w:rStyle w:val="StyleUnderline"/>
        </w:rPr>
        <w:t>diseases transmitted within the food chain</w:t>
      </w:r>
      <w:r w:rsidRPr="005E26F6">
        <w:rPr>
          <w:sz w:val="16"/>
        </w:rPr>
        <w:t xml:space="preserve">, and extensive impact of major diseases such as HIV/AIDS, tuberculosis and malaria </w:t>
      </w:r>
      <w:r w:rsidRPr="005E26F6">
        <w:rPr>
          <w:rStyle w:val="StyleUnderline"/>
        </w:rPr>
        <w:t>in</w:t>
      </w:r>
      <w:r w:rsidRPr="005E26F6">
        <w:rPr>
          <w:sz w:val="16"/>
        </w:rPr>
        <w:t xml:space="preserve"> Southern and Eastern African </w:t>
      </w:r>
      <w:r w:rsidRPr="005E26F6">
        <w:rPr>
          <w:rStyle w:val="StyleUnderline"/>
        </w:rPr>
        <w:t>weak states.</w:t>
      </w:r>
      <w:r w:rsidRPr="005E26F6">
        <w:rPr>
          <w:sz w:val="16"/>
        </w:rPr>
        <w:t xml:space="preserve"> </w:t>
      </w:r>
      <w:r w:rsidRPr="005E26F6">
        <w:rPr>
          <w:rStyle w:val="StyleUnderline"/>
        </w:rPr>
        <w:t>The adoption of a historical-political lens vis-à-vis a juridical institutional one allows us to come to,</w:t>
      </w:r>
      <w:r w:rsidRPr="005E26F6">
        <w:rPr>
          <w:sz w:val="16"/>
        </w:rPr>
        <w:t xml:space="preserve"> not only denser, but also, perhaps, </w:t>
      </w:r>
      <w:r w:rsidRPr="005E26F6">
        <w:rPr>
          <w:rStyle w:val="StyleUnderline"/>
        </w:rPr>
        <w:t>surprising conclusions about the intimate function of disease in the whole Western global security project.</w:t>
      </w:r>
      <w:r w:rsidRPr="005E26F6">
        <w:rPr>
          <w:sz w:val="16"/>
        </w:rPr>
        <w:t xml:space="preserve"> First, </w:t>
      </w:r>
      <w:r w:rsidRPr="005E26F6">
        <w:rPr>
          <w:rStyle w:val="StyleUnderline"/>
        </w:rPr>
        <w:t xml:space="preserve">the historical-political approach takes governance’s constitution as an assemblage of dispersed, though hierarchized, liberal powers. </w:t>
      </w:r>
      <w:r w:rsidRPr="005E26F6">
        <w:rPr>
          <w:sz w:val="16"/>
        </w:rPr>
        <w:t xml:space="preserve">Second, it permits an appreciation of the power role played by a larger range of actors, namely INGOs, apart from the states and multilateral organizations. As the HIV-security nexus case shows, </w:t>
      </w:r>
      <w:r w:rsidRPr="005E26F6">
        <w:rPr>
          <w:rStyle w:val="StyleUnderline"/>
        </w:rPr>
        <w:t>INGOs played an essential role in the early politicization of the issue of HIV</w:t>
      </w:r>
      <w:r w:rsidRPr="005E26F6">
        <w:rPr>
          <w:sz w:val="16"/>
        </w:rPr>
        <w:t xml:space="preserve">. Third, </w:t>
      </w:r>
      <w:r w:rsidRPr="005E26F6">
        <w:rPr>
          <w:rStyle w:val="StyleUnderline"/>
        </w:rPr>
        <w:t>this approach emphasizes the idea of structure as the major securitization driver</w:t>
      </w:r>
      <w:r w:rsidRPr="005E26F6">
        <w:rPr>
          <w:sz w:val="16"/>
        </w:rPr>
        <w:t xml:space="preserve">. Even though context remains important (e.g. September 11, 2003 SARS outbreaks, etc.), structural governance elements, i.e. surveillance mechanisms of epidemic control, preparedness and response, strongly contributed to Western security. They helped in the expansion and consolidation of the world system of dominance over the colonial world in function of a rising global liberal economy. </w:t>
      </w:r>
      <w:r w:rsidRPr="005E26F6">
        <w:rPr>
          <w:rStyle w:val="StyleUnderline"/>
        </w:rPr>
        <w:t xml:space="preserve">Post-September 11 ‘new order’ in global health and the security agenda emerging from it </w:t>
      </w:r>
      <w:r w:rsidRPr="005E26F6">
        <w:rPr>
          <w:rStyle w:val="Emphasis"/>
        </w:rPr>
        <w:t xml:space="preserve">unfolds continuities of the colonial legacy. </w:t>
      </w:r>
      <w:r w:rsidRPr="005E26F6">
        <w:rPr>
          <w:sz w:val="16"/>
        </w:rPr>
        <w:t xml:space="preserve">Such continuities appear as tantamount to the post-Cold War reduction of state sovereignty in the international arena, proportionately to the </w:t>
      </w:r>
      <w:proofErr w:type="spellStart"/>
      <w:r w:rsidRPr="005E26F6">
        <w:rPr>
          <w:sz w:val="16"/>
        </w:rPr>
        <w:t>hegemonization</w:t>
      </w:r>
      <w:proofErr w:type="spellEnd"/>
      <w:r w:rsidRPr="005E26F6">
        <w:rPr>
          <w:sz w:val="16"/>
        </w:rPr>
        <w:t xml:space="preserve"> of the assemblage of dispersed, multifaceted liberal powers. Table 1 summarizes the main characteristics. </w:t>
      </w:r>
    </w:p>
    <w:p w:rsidR="000C0AE2" w:rsidRPr="00244A2B" w:rsidRDefault="000C0AE2" w:rsidP="000C0AE2">
      <w:pPr>
        <w:pStyle w:val="Heading4"/>
        <w:rPr>
          <w:rFonts w:cs="Arial"/>
        </w:rPr>
      </w:pPr>
      <w:r w:rsidRPr="00244A2B">
        <w:rPr>
          <w:rFonts w:cs="Arial"/>
        </w:rPr>
        <w:t xml:space="preserve">Their hyperbolic disease descriptions ignore the bad parts of science and reinforce the same paradigm of blind faith that makes violence inevitable, turns the case. </w:t>
      </w:r>
    </w:p>
    <w:p w:rsidR="000C0AE2" w:rsidRPr="00244A2B" w:rsidRDefault="000C0AE2" w:rsidP="000C0AE2">
      <w:r w:rsidRPr="00244A2B">
        <w:rPr>
          <w:rStyle w:val="Style13ptBold"/>
        </w:rPr>
        <w:t>Ioannidis, 2005</w:t>
      </w:r>
      <w:r w:rsidRPr="00244A2B">
        <w:t xml:space="preserve"> </w:t>
      </w:r>
      <w:r w:rsidRPr="00244A2B">
        <w:rPr>
          <w:sz w:val="16"/>
          <w:szCs w:val="16"/>
        </w:rPr>
        <w:t xml:space="preserve">- </w:t>
      </w:r>
      <w:r w:rsidRPr="00244A2B">
        <w:t xml:space="preserve">Professor of Health Research and Policy at Stanford School of Medicine (John, “Why Most Published Research Findings Are False,” 8/30/2005, </w:t>
      </w:r>
      <w:hyperlink r:id="rId21" w:history="1">
        <w:r w:rsidRPr="00244A2B">
          <w:rPr>
            <w:rStyle w:val="Hyperlink"/>
          </w:rPr>
          <w:t>http://www.plosmedicine.org/article/info%3Adoi%2F10.1371%2Fjournal.pmed.0020124</w:t>
        </w:r>
      </w:hyperlink>
      <w:r w:rsidRPr="00244A2B">
        <w:t xml:space="preserve"> )//tb</w:t>
      </w:r>
    </w:p>
    <w:p w:rsidR="000C0AE2" w:rsidRPr="00244A2B" w:rsidRDefault="000C0AE2" w:rsidP="000C0AE2">
      <w:pPr>
        <w:rPr>
          <w:sz w:val="16"/>
        </w:rPr>
      </w:pPr>
      <w:r w:rsidRPr="00244A2B">
        <w:rPr>
          <w:sz w:val="16"/>
        </w:rPr>
        <w:t xml:space="preserve">Corollary 1: </w:t>
      </w:r>
      <w:r w:rsidRPr="00244A2B">
        <w:rPr>
          <w:rStyle w:val="StyleUnderline"/>
        </w:rPr>
        <w:t>The smaller the studies conducted in a scientific field, the less likely the research findings are to be true.</w:t>
      </w:r>
      <w:r w:rsidRPr="00244A2B">
        <w:rPr>
          <w:sz w:val="16"/>
        </w:rPr>
        <w:t xml:space="preserve"> Small sample size means smaller power and, for all functions above, the PPV for a true research finding decreases as power decreases towards 1 − β = 0.05. Thus, </w:t>
      </w:r>
      <w:r w:rsidRPr="00244A2B">
        <w:rPr>
          <w:rStyle w:val="StyleUnderline"/>
        </w:rPr>
        <w:t>other factors being equal, research findings are more likely true in scientific fields that undertake large studies</w:t>
      </w:r>
      <w:r w:rsidRPr="00244A2B">
        <w:rPr>
          <w:sz w:val="16"/>
        </w:rPr>
        <w:t xml:space="preserve">, such as randomized controlled trials in cardiology (several thousand subjects randomized) [14] </w:t>
      </w:r>
      <w:r w:rsidRPr="00244A2B">
        <w:rPr>
          <w:rStyle w:val="StyleUnderline"/>
        </w:rPr>
        <w:t>than in scientific fields with small studies</w:t>
      </w:r>
      <w:r w:rsidRPr="00244A2B">
        <w:rPr>
          <w:sz w:val="16"/>
        </w:rPr>
        <w:t xml:space="preserve">, such as most research of molecular predictors (sample sizes 100-fold smaller) [15]. Corollary 2: </w:t>
      </w:r>
      <w:r w:rsidRPr="00244A2B">
        <w:rPr>
          <w:rStyle w:val="StyleUnderline"/>
        </w:rPr>
        <w:t xml:space="preserve">The smaller the effect sizes in a scientific field, the less likely the research findings are to be true. Power is also related to the effect size. Thus research findings are more likely true in scientific fields with large effects, such as the impact of smoking on cancer or cardiovascular disease </w:t>
      </w:r>
      <w:r w:rsidRPr="00244A2B">
        <w:rPr>
          <w:sz w:val="16"/>
        </w:rPr>
        <w:t xml:space="preserve">(relative risks 3–20), </w:t>
      </w:r>
      <w:r w:rsidRPr="00244A2B">
        <w:rPr>
          <w:rStyle w:val="StyleUnderline"/>
        </w:rPr>
        <w:t>than in scientific fields where postulated effects are small, such as genetic risk factors for multigenetic diseases</w:t>
      </w:r>
      <w:r w:rsidRPr="00244A2B">
        <w:rPr>
          <w:sz w:val="16"/>
        </w:rPr>
        <w:t xml:space="preserve"> (relative risks 1.1–1.5) [7]. Modern epidemiology is increasingly obliged to target smaller effect sizes [16]. Consequently, the proportion of true research findings is expected to decrease. In the same line of thinking, if the true effect sizes are very small in a scientific field, this field is likely to be plagued by almost ubiquitous false positive claims. For example, if the majority of true genetic or nutritional determinants of complex diseases confer relative risks less than 1.05, genetic or nutritional epidemiology would be largely utopian endeavors. Corollary 3: </w:t>
      </w:r>
      <w:r w:rsidRPr="00244A2B">
        <w:rPr>
          <w:rStyle w:val="StyleUnderline"/>
        </w:rPr>
        <w:t>The greater the number and the lesser the selection of tested relationships in a scientific field, the less likely the research findings are to be true</w:t>
      </w:r>
      <w:r w:rsidRPr="00244A2B">
        <w:rPr>
          <w:sz w:val="16"/>
        </w:rPr>
        <w:t xml:space="preserve">. As shown above, the post-study probability that a finding is true (PPV) depends a lot on the pre-study odds (R). Thus, research findings are more likely true in confirmatory designs, such as large phase III randomized controlled trials, or meta-analyses thereof, than in hypothesis-generating experiments. Fields considered highly informative and creative given the wealth of the assembled and tested information, such as microarrays and other high-throughput discovery-oriented research [4,8,17], should have extremely low PPV. Corollary 4: </w:t>
      </w:r>
      <w:r w:rsidRPr="00244A2B">
        <w:rPr>
          <w:rStyle w:val="StyleUnderline"/>
        </w:rPr>
        <w:t xml:space="preserve">The greater the flexibility in designs, definitions, outcomes, and analytical </w:t>
      </w:r>
      <w:proofErr w:type="spellStart"/>
      <w:r w:rsidRPr="00244A2B">
        <w:rPr>
          <w:rStyle w:val="StyleUnderline"/>
        </w:rPr>
        <w:t>modes</w:t>
      </w:r>
      <w:proofErr w:type="spellEnd"/>
      <w:r w:rsidRPr="00244A2B">
        <w:rPr>
          <w:rStyle w:val="StyleUnderline"/>
        </w:rPr>
        <w:t xml:space="preserve"> in a scientific field, the less likely the research findings are to be true. Flexibility increases the potential for transforming what would be “negative” results into “positive” results, i.e., </w:t>
      </w:r>
      <w:r w:rsidRPr="00244A2B">
        <w:rPr>
          <w:rStyle w:val="Emphasis"/>
        </w:rPr>
        <w:t>bias</w:t>
      </w:r>
      <w:r w:rsidRPr="00244A2B">
        <w:rPr>
          <w:sz w:val="16"/>
        </w:rPr>
        <w:t xml:space="preserve">, u. For several research designs, e.g., randomized controlled trials [18–20] or meta-analyses [21,22], there have been efforts to standardize their conduct and reporting. Adherence to common standards is likely to increase the proportion of true findings. The same applies to outcomes. True findings may be more common when outcomes are unequivocal and universally agreed (e.g., death) rather than when multifarious outcomes are devised (e.g., scales for schizophrenia outcomes) [23]. Similarly, fields that use commonly agreed, stereotyped analytical methods (e.g., Kaplan-Meier plots and the log-rank test) [24] may yield a larger proportion of true findings than fields where analytical methods are still under experimentation (e.g., artificial intelligence methods) and only “best” results are reported. Regardless, even in the most stringent research designs, bias seems to be a major problem. For example, there is strong evidence that selective outcome reporting, with manipulation of the outcomes and analyses reported, is a common problem even for randomized trails [25]. </w:t>
      </w:r>
      <w:r w:rsidRPr="00244A2B">
        <w:rPr>
          <w:rStyle w:val="StyleUnderline"/>
        </w:rPr>
        <w:t xml:space="preserve">Simply abolishing selective publication would not make this problem go away. </w:t>
      </w:r>
      <w:r w:rsidRPr="00244A2B">
        <w:rPr>
          <w:sz w:val="16"/>
        </w:rPr>
        <w:t xml:space="preserve">Corollary 5: </w:t>
      </w:r>
      <w:r w:rsidRPr="00244A2B">
        <w:rPr>
          <w:rStyle w:val="StyleUnderline"/>
        </w:rPr>
        <w:t>The greater the financial and other interests and prejudices in a scientific field, the less likely the research findings are to be true. Conflicts of interest and prejudice may increase bias</w:t>
      </w:r>
      <w:r w:rsidRPr="00244A2B">
        <w:rPr>
          <w:sz w:val="16"/>
        </w:rPr>
        <w:t xml:space="preserve">, u. Conflicts of interest are very common in biomedical research [26], and typically they are inadequately and sparsely reported [26,27]. Prejudice may not necessarily have financial roots. Scientists in a given field may be prejudiced purely because of their belief in a scientific theory or commitment to their own findings. Many otherwise seemingly independent, university-based studies may be conducted for no other reason than to give physicians and researchers qualifications for promotion or tenure. Such nonfinancial conflicts may also lead to distorted reported results and interpretations. Prestigious investigators may suppress via the peer review process the appearance and dissemination of findings that refute their findings, thus condemning their field to perpetuate false dogma. </w:t>
      </w:r>
      <w:r w:rsidRPr="00244A2B">
        <w:rPr>
          <w:rStyle w:val="StyleUnderline"/>
        </w:rPr>
        <w:t>Empirical evidence on expert opinion shows that it is extremely unreliable</w:t>
      </w:r>
      <w:r w:rsidRPr="00244A2B">
        <w:rPr>
          <w:sz w:val="16"/>
        </w:rPr>
        <w:t xml:space="preserve"> [28]. Corollary 6: </w:t>
      </w:r>
      <w:r w:rsidRPr="00244A2B">
        <w:rPr>
          <w:rStyle w:val="Emphasis"/>
        </w:rPr>
        <w:t>The hotter a scientific field</w:t>
      </w:r>
      <w:r w:rsidRPr="00244A2B">
        <w:rPr>
          <w:rStyle w:val="StyleUnderline"/>
        </w:rPr>
        <w:t xml:space="preserve"> (with more scientific teams involved), </w:t>
      </w:r>
      <w:r w:rsidRPr="00244A2B">
        <w:rPr>
          <w:rStyle w:val="Emphasis"/>
        </w:rPr>
        <w:t>the less likely the research findings are to be true</w:t>
      </w:r>
      <w:r w:rsidRPr="00244A2B">
        <w:rPr>
          <w:rStyle w:val="StyleUnderline"/>
        </w:rPr>
        <w:t>. This seemingly paradoxical corollary follows because, as stated above, the PPV of isolated findings decreases when many teams of investigators are involved in the same field. This may explain why we occasionally see major excitement followed rapidly by severe disappointments in fields that draw wide attention.</w:t>
      </w:r>
      <w:r w:rsidRPr="00244A2B">
        <w:rPr>
          <w:sz w:val="16"/>
        </w:rPr>
        <w:t xml:space="preserve"> With many teams working on the same field and with massive experimental data being produced, timing is of the essence in beating competition. Thus, each team may prioritize on pursuing and disseminating its most impressive “positive” results. “Negative” results may become attractive for dissemination only if some other team has found a “positive” association on the same question. In that case, it may be attractive to refute a claim made in some prestigious journal. The term Proteus phenomenon has been coined to describe this phenomenon of rapidly alternating extreme research claims and extremely opposite refutations [29]. Empirical evidence suggests that this sequence of extreme opposites is very common in molecular genetics [29].</w:t>
      </w:r>
    </w:p>
    <w:p w:rsidR="000C0AE2" w:rsidRPr="00244A2B" w:rsidRDefault="000C0AE2" w:rsidP="000C0AE2"/>
    <w:p w:rsidR="000C0AE2" w:rsidRPr="00B64602" w:rsidRDefault="000C0AE2" w:rsidP="000C0AE2">
      <w:pPr>
        <w:pStyle w:val="Heading3"/>
      </w:pPr>
      <w:r w:rsidRPr="00B64602">
        <w:t>Health</w:t>
      </w:r>
      <w:r>
        <w:t xml:space="preserve"> Link</w:t>
      </w:r>
    </w:p>
    <w:p w:rsidR="000C0AE2" w:rsidRDefault="000C0AE2" w:rsidP="000C0AE2">
      <w:pPr>
        <w:pStyle w:val="Heading4"/>
      </w:pPr>
      <w:r w:rsidRPr="00B80882">
        <w:t>Health Insurance is largely driven by economic incentive – fuels capitalism</w:t>
      </w:r>
    </w:p>
    <w:p w:rsidR="000C0AE2" w:rsidRPr="00B80882" w:rsidRDefault="000C0AE2" w:rsidP="000C0AE2">
      <w:r w:rsidRPr="00B80882">
        <w:rPr>
          <w:rStyle w:val="Style13ptBold"/>
        </w:rPr>
        <w:t>Roy 10</w:t>
      </w:r>
      <w:r>
        <w:t xml:space="preserve"> </w:t>
      </w:r>
      <w:r w:rsidRPr="00596114">
        <w:t>(</w:t>
      </w:r>
      <w:proofErr w:type="spellStart"/>
      <w:r w:rsidRPr="00596114">
        <w:t>Avik</w:t>
      </w:r>
      <w:proofErr w:type="spellEnd"/>
      <w:r w:rsidRPr="00596114">
        <w:t xml:space="preserve"> Roy, President of The Foundation for Research on Equal Opportunity, “Health Care and the Profit Motive”, National Affairs, Spring 2010, 4/12/18, https://www.nationalaffairs.com/publications/detail/health-care-and-the-profit-motive)</w:t>
      </w:r>
      <w:r>
        <w:t>//tb</w:t>
      </w:r>
    </w:p>
    <w:p w:rsidR="000C0AE2" w:rsidRPr="00B80882" w:rsidRDefault="000C0AE2" w:rsidP="000C0AE2">
      <w:pPr>
        <w:rPr>
          <w:rStyle w:val="StyleUnderline"/>
          <w:sz w:val="16"/>
        </w:rPr>
      </w:pPr>
      <w:r w:rsidRPr="004F27EC">
        <w:rPr>
          <w:rStyle w:val="StyleUnderline"/>
          <w:sz w:val="16"/>
        </w:rPr>
        <w:t xml:space="preserve">When it comes to health care, liberals and conservatives often seem to be living in two different worlds. To those on the left, America's health-care system is a heartless capitalist jungle: a place where the bottom line is king, and the working poor are exploited. President Obama, for example, has accused insurance companies of holding Americans hostage in exchange for profits, and doctors of cashing in on children's sore throats by needlessly removing their tonsils. The right, meanwhile, sees American health care as an outpost of socialism: The government distorts prices and suppresses innovation, impairing the quality and affordability of care and constraining individual autonomy. Hence Republicans' call for less government involvement in insurance, and their complaints that heavy-handed Medicare rules are the source of our woes. Simply put, </w:t>
      </w:r>
      <w:r w:rsidRPr="004F27EC">
        <w:rPr>
          <w:rStyle w:val="StyleUnderline"/>
        </w:rPr>
        <w:t>liberals believe that health care is treated as a market commodity today but should not be, and conservatives think that health care is not treated as a market commodity but should be.</w:t>
      </w:r>
      <w:r w:rsidRPr="004F27EC">
        <w:rPr>
          <w:rStyle w:val="StyleUnderline"/>
          <w:sz w:val="16"/>
        </w:rPr>
        <w:t xml:space="preserve"> The first question raised by their disagreement is an empirical one: Does health care today actually function as a commodity, or has the market in coverage and care been hopelessly distorted by the government? The second question is both economic and moral in nature: Should health insurance be distributed by the market and subject to the profit motive? Or is it a basic right to which any citizen of a wealthy country is entitled, and which should therefore be available to all through the munificence of the state? The second question is by far the more important and more vexing of the two. The right has long ignored it, while the left has taken its own answer for granted. This is part of why any debate over how to improve the system inevitably reaches an impasse. To overcome that impasse, both sides must take up both of these questions directly. PAYING FOR HEALTH CARE In a sense, both liberals and conservatives are right to complain about our current system for financing health insurance. We experience the downsides of both the market and heavy government involvement without reaping the benefits of either. According to the latest Congressional Budget Office figures (excluding the illegal-immigrant population), about 87% of Americans have health insurance. Most of them — about 57% of those insured — get their coverage through an employer. Another 17% are over the age of 65 and so get their coverage through Medicare, while 15% are covered by government programs for the poor (mainly Medicaid and the State Children's Health Insurance Program). Only 10% of Americans with coverage buy their own health insurance directly, in what is commonly called the "individual market." This last fact is the key to understanding the peculiarly distorted character of our health-care market. Ninety percent of Americans with health insurance neither choose it on their own, nor pay for it directly. Analysts use the term "third-party payment" to describe the fact that insurers reimburse hospitals and doctors, bypassing policyholders. But in practice, the 235 million Americans with employer- or government-sponsored health coverage actually have fourth-party insurance — since they don't even choose their insurers, let alone pay directly for care. For most Americans, health care looks something like this: A patient purchases health insurance, or receives it from his employer. The insurer then directs the patient to use physicians in its network, with whom it has negotiated reimbursement rates. The patient is given little or no information about the comparative cost or quality of any particular doctor. The patient then visits his doctor. After an interview and an examination, the physician orders tests, procedures, or medications on the patient's behalf. The insurance company reimburses the doctor for a large share of these costs, though it might occasionally haggle if it feels the doctor has spent too much on the patient. The patient receives a bill in the mail from the insurer for his part of the expenditure; that bill is only vaguely related to the services rendered to the patient, and is generally presented in a way that makes it impossible to decipher the relationship between services and costs. This is no way to design a market, especially if the goal is to keep costs in check. Patients and physicians have little incentive to restrain, or even scrutinize, their consumption of medical resources. An insured patient sees little cost and much benefit in asking for an extra test; a physician sees maximal cost (in the form of litigation risk) and little benefit in refusing to provide it. In this way, the consumption of health care is divorced from the market forces that normally align cost to benefit. Such insurance is also most likely to be desired by the sick, and least likely to be desired by the healthy (what economists call "adverse selection"), making it more expensive. Moreover, </w:t>
      </w:r>
      <w:r w:rsidRPr="004F27EC">
        <w:rPr>
          <w:rStyle w:val="StyleUnderline"/>
        </w:rPr>
        <w:t xml:space="preserve">employers have different incentives than employees. They save money by buying one-size-fits-all plans in bulk, rather than allowing employees to shop around for plans that reflect their own priorities and budgets. The already weak incentives to constrain costs in a third-party system shrivel further when individuals do not even pay directly for their own insurance. </w:t>
      </w:r>
      <w:r w:rsidRPr="004F27EC">
        <w:rPr>
          <w:rStyle w:val="StyleUnderline"/>
          <w:sz w:val="16"/>
        </w:rPr>
        <w:t xml:space="preserve">Those with privately purchased insurance — the 27 million who buy it directly, and the 150 million more who receive it through their employers — also shoulder $90 billion per year of the cost of government-funded care for the poor and elderly. Since the 85 million patients covered by Medicare and Medicaid give these programs huge negotiating power, they are able to force hospitals and doctors to offer care at below-cost prices. But these health-care providers have to make up their losses somewhere. And so they charge privately insured people more for the same care — approximately $500 per person or $1,800 per family — in order to cover the gap. </w:t>
      </w:r>
      <w:r w:rsidRPr="004F27EC">
        <w:rPr>
          <w:rStyle w:val="StyleUnderline"/>
        </w:rPr>
        <w:t>Our</w:t>
      </w:r>
      <w:r w:rsidRPr="004F27EC">
        <w:rPr>
          <w:rStyle w:val="StyleUnderline"/>
          <w:sz w:val="16"/>
        </w:rPr>
        <w:t xml:space="preserve"> fourth-party </w:t>
      </w:r>
      <w:r w:rsidRPr="004F27EC">
        <w:rPr>
          <w:rStyle w:val="StyleUnderline"/>
        </w:rPr>
        <w:t>insurance system was obviously not designed from motives of efficiency or fairness</w:t>
      </w:r>
      <w:r w:rsidRPr="004F27EC">
        <w:rPr>
          <w:rStyle w:val="StyleUnderline"/>
          <w:sz w:val="16"/>
        </w:rPr>
        <w:t xml:space="preserve">. Rather, it was the unintended outgrowth of World War II economic policy. Prior to the war, health insurance was rare: Health technology was in its infancy, and most medical care still took place in patients' homes. But in 1929, a group of teachers in Dallas — spurred on by their increased need for hospital services — came together and signed an agreement with Baylor University Hospital under which the teachers would pay $6 a year in exchange for 21 days of hospitalization. The plan grew to cover additional employee groups in Dallas; eventually the American Hospital Association encouraged other hospitals to adopt similar plans. </w:t>
      </w:r>
      <w:r w:rsidRPr="004F27EC">
        <w:rPr>
          <w:rStyle w:val="StyleUnderline"/>
        </w:rPr>
        <w:t xml:space="preserve">Hospitals liked </w:t>
      </w:r>
      <w:r w:rsidRPr="004F27EC">
        <w:rPr>
          <w:rStyle w:val="StyleUnderline"/>
          <w:sz w:val="16"/>
        </w:rPr>
        <w:t xml:space="preserve">the </w:t>
      </w:r>
      <w:r w:rsidRPr="004F27EC">
        <w:rPr>
          <w:rStyle w:val="StyleUnderline"/>
        </w:rPr>
        <w:t>idea because it gave them more predictable income streams and ensured that their bills were paid; beneficiaries, meanwhile, enjoyed the advantages of insurance</w:t>
      </w:r>
      <w:r w:rsidRPr="004F27EC">
        <w:rPr>
          <w:rStyle w:val="StyleUnderline"/>
          <w:sz w:val="16"/>
        </w:rPr>
        <w:t>. Thus the Blue Cross system was born. The system offered several advantages to both patients and providers. The AHA required that Blue Cross-branded plans allow beneficiaries to freely choose their doctors and hospitals. Blue Cross plans charged sick and healthy people similar premiums (what actuaries call "community rating"). And because they were organized as non-profit corporations, insurers enjoyed tax-exempt status and were freed from certain insurance regulations that would have required them to keep assets in reserve against potential claims.</w:t>
      </w:r>
    </w:p>
    <w:p w:rsidR="000C0AE2" w:rsidRPr="00A4612C" w:rsidRDefault="000C0AE2" w:rsidP="000C0AE2"/>
    <w:p w:rsidR="00026476" w:rsidRDefault="00026476" w:rsidP="00B9651F">
      <w:pPr>
        <w:pStyle w:val="Heading1"/>
      </w:pPr>
      <w:r>
        <w:t>Case</w:t>
      </w:r>
    </w:p>
    <w:p w:rsidR="008D6F27" w:rsidRDefault="008D6F27" w:rsidP="008D6F27">
      <w:pPr>
        <w:pStyle w:val="Heading2"/>
      </w:pPr>
      <w:r>
        <w:t xml:space="preserve">Case – Offense </w:t>
      </w:r>
    </w:p>
    <w:p w:rsidR="000A3785" w:rsidRPr="000A3785" w:rsidRDefault="000A3785" w:rsidP="000A3785">
      <w:pPr>
        <w:pStyle w:val="Heading3"/>
      </w:pPr>
      <w:r>
        <w:t>Foreign Dependence Turn</w:t>
      </w:r>
    </w:p>
    <w:p w:rsidR="008D6F27" w:rsidRPr="00406396" w:rsidRDefault="008D6F27" w:rsidP="008D6F27">
      <w:pPr>
        <w:pStyle w:val="Heading4"/>
      </w:pPr>
      <w:r w:rsidRPr="00406396">
        <w:t xml:space="preserve">Nursing crisis is a myth propagated by the healthcare industry and turn – importing nurses instead of hiring recent grads creates a foreign dependence that results in a greater shortage </w:t>
      </w:r>
    </w:p>
    <w:p w:rsidR="008D6F27" w:rsidRDefault="008D6F27" w:rsidP="008D6F27">
      <w:r w:rsidRPr="00406396">
        <w:rPr>
          <w:rStyle w:val="Heading4Char"/>
        </w:rPr>
        <w:t>Maynard 4/16</w:t>
      </w:r>
      <w:r>
        <w:t xml:space="preserve"> (Kathleen Maynard, RN OTR/L ACM L.I.O.N., nurse for 33 years, “The Myth of the Nursing Shortage, 4/16/18, https://www.linkedin.com/pulse/myth-nursing-shortage-kathleen-maynard)//tb</w:t>
      </w:r>
    </w:p>
    <w:p w:rsidR="008D6F27" w:rsidRPr="007708FC" w:rsidRDefault="008D6F27" w:rsidP="008D6F27">
      <w:pPr>
        <w:rPr>
          <w:rStyle w:val="StyleUnderline"/>
        </w:rPr>
      </w:pPr>
      <w:r w:rsidRPr="001B0B18">
        <w:rPr>
          <w:rStyle w:val="Emphasis"/>
        </w:rPr>
        <w:t>The nursing shortage is a myth</w:t>
      </w:r>
      <w:r w:rsidRPr="000A3785">
        <w:rPr>
          <w:sz w:val="12"/>
        </w:rPr>
        <w:t xml:space="preserve">. I’ve been an RN for 33 years, and the boy has been crying “Wolf” the entire time. When I graduated from nursing school in 1985, hospitals (including UF Health </w:t>
      </w:r>
      <w:proofErr w:type="spellStart"/>
      <w:r w:rsidRPr="000A3785">
        <w:rPr>
          <w:sz w:val="12"/>
        </w:rPr>
        <w:t>Shands</w:t>
      </w:r>
      <w:proofErr w:type="spellEnd"/>
      <w:r w:rsidRPr="000A3785">
        <w:rPr>
          <w:sz w:val="12"/>
        </w:rPr>
        <w:t xml:space="preserve"> Hospital Gainesville Florida, where I was hired fresh out of school) were eager to hire &amp; train new grads. Now </w:t>
      </w:r>
      <w:r w:rsidRPr="003E3488">
        <w:rPr>
          <w:rStyle w:val="Emphasis"/>
        </w:rPr>
        <w:t>they're using the so-called nursing shortage as an excuse to hire H1B visa nurses from overseas (with well over half the imported RNs coming from the Philippines</w:t>
      </w:r>
      <w:r w:rsidRPr="000A3785">
        <w:rPr>
          <w:sz w:val="12"/>
        </w:rPr>
        <w:t xml:space="preserve">). Why? Ominously, </w:t>
      </w:r>
      <w:r w:rsidRPr="003E3488">
        <w:rPr>
          <w:rStyle w:val="StyleUnderline"/>
        </w:rPr>
        <w:t>it allows hospitals to hire nurses who don't dare breech the unspoken rule of silence in regard to healthcare quality issues.</w:t>
      </w:r>
      <w:r w:rsidRPr="000A3785">
        <w:rPr>
          <w:sz w:val="12"/>
        </w:rPr>
        <w:t xml:space="preserve"> Additionally, </w:t>
      </w:r>
      <w:r w:rsidRPr="003E3488">
        <w:rPr>
          <w:rStyle w:val="StyleUnderline"/>
        </w:rPr>
        <w:t>it helps suppress salaries for RNs throughout the country.</w:t>
      </w:r>
      <w:r>
        <w:rPr>
          <w:rStyle w:val="StyleUnderline"/>
        </w:rPr>
        <w:t xml:space="preserve"> </w:t>
      </w:r>
      <w:r w:rsidRPr="000A3785">
        <w:rPr>
          <w:sz w:val="12"/>
        </w:rPr>
        <w:t>Most Filipino nurses are intimately familiar with the rule known as "Keep your head down and your mouth shut,” also called “</w:t>
      </w:r>
      <w:proofErr w:type="spellStart"/>
      <w:r w:rsidRPr="000A3785">
        <w:rPr>
          <w:sz w:val="12"/>
        </w:rPr>
        <w:t>omerta</w:t>
      </w:r>
      <w:proofErr w:type="spellEnd"/>
      <w:r w:rsidRPr="000A3785">
        <w:rPr>
          <w:sz w:val="12"/>
        </w:rPr>
        <w:t xml:space="preserve">” or the law of silence. These </w:t>
      </w:r>
      <w:r w:rsidRPr="00F23184">
        <w:rPr>
          <w:rStyle w:val="StyleUnderline"/>
        </w:rPr>
        <w:t>H1B visa nurses have 2 year contracts that do not allow them to switch jobs, but DO permit them to be fired and sent back to a country that produces five times as many nurses as it can employ</w:t>
      </w:r>
      <w:r w:rsidRPr="000A3785">
        <w:rPr>
          <w:sz w:val="12"/>
        </w:rPr>
        <w:t xml:space="preserve"> (most Filipinos attend nursing school with the intention of moving overseas) and is ruled by a madman who encourages and pays bonuses for the murder of working class teen boys and young men. Obviously, </w:t>
      </w:r>
      <w:r w:rsidRPr="00F23184">
        <w:rPr>
          <w:rStyle w:val="Emphasis"/>
        </w:rPr>
        <w:t>Filipino nurses have an enormous disincentive to rock the boat in regard to ethical considerations in the workplace.</w:t>
      </w:r>
      <w:r>
        <w:rPr>
          <w:rStyle w:val="Emphasis"/>
        </w:rPr>
        <w:t xml:space="preserve"> </w:t>
      </w:r>
      <w:r w:rsidRPr="000A3785">
        <w:rPr>
          <w:sz w:val="12"/>
        </w:rPr>
        <w:t xml:space="preserve">Please note, I am not criticizing Filipino nurses. All of the Filipino nurses I've worked with have been clinically astute as well as compassionate, and I've always said they all speak English better than I do. This post is not a slam at Filipino nurses. It IS a slam at the corporations who exploit them. If you have read my profile, you know I'm a RN and that I worked at UF Health </w:t>
      </w:r>
      <w:proofErr w:type="spellStart"/>
      <w:r w:rsidRPr="000A3785">
        <w:rPr>
          <w:sz w:val="12"/>
        </w:rPr>
        <w:t>Shands</w:t>
      </w:r>
      <w:proofErr w:type="spellEnd"/>
      <w:r w:rsidRPr="000A3785">
        <w:rPr>
          <w:sz w:val="12"/>
        </w:rPr>
        <w:t xml:space="preserve"> Hospital for 25+ years, and was forced to </w:t>
      </w:r>
      <w:proofErr w:type="gramStart"/>
      <w:r w:rsidRPr="000A3785">
        <w:rPr>
          <w:sz w:val="12"/>
        </w:rPr>
        <w:t>quit</w:t>
      </w:r>
      <w:proofErr w:type="gramEnd"/>
      <w:r w:rsidRPr="000A3785">
        <w:rPr>
          <w:sz w:val="12"/>
        </w:rPr>
        <w:t xml:space="preserve"> due to organized, violent, covert, ongoing harassment for reporting a mafia-connected Pediatric Social Worker for reading a child's medical record with the sole purpose of gossiping about his obesity. The social worker was suspended from work for 3 days for her illegal and unethical behavior. Her powerful mafia daddy initiated the harassment with the collusion of the mafia Director of Case Management/Utilization Review. UF Health </w:t>
      </w:r>
      <w:proofErr w:type="spellStart"/>
      <w:r w:rsidRPr="000A3785">
        <w:rPr>
          <w:sz w:val="12"/>
        </w:rPr>
        <w:t>Shands</w:t>
      </w:r>
      <w:proofErr w:type="spellEnd"/>
      <w:r w:rsidRPr="000A3785">
        <w:rPr>
          <w:sz w:val="12"/>
        </w:rPr>
        <w:t xml:space="preserve"> continues covering up the incident and the ongoing harassment, just like they cover up accidental deaths and other catastrophic "incidents" at their hospital and clinics. (Please Google "freemasonry", "mafia" and "Italian Parliament" to read about the Italian government's investigative report on organized crime, which concluded that the mafia and freemasonry are fundamentally the same organization.) </w:t>
      </w:r>
      <w:r w:rsidRPr="009A0A6A">
        <w:rPr>
          <w:rStyle w:val="StyleUnderline"/>
        </w:rPr>
        <w:t>UF Health’s hiring goal (as well as the goal of many other hospitals) is to find nurses who will not pursue ethical issues regarding the quality of care provided and will not report quality incidents.</w:t>
      </w:r>
      <w:r w:rsidRPr="000A3785">
        <w:rPr>
          <w:sz w:val="12"/>
        </w:rPr>
        <w:t xml:space="preserve"> And despite saying they would stop hiring traveling nurses because the care they provide is substandard (the example my manager gave me was a traveling nurse working in one of our ICUs who didn’t take a single set of vital signs the entire morning despite ICU requiring a minimum of hourly vital signs; the staff RN covering for him at lunch discovered this), </w:t>
      </w:r>
      <w:r w:rsidRPr="009A0A6A">
        <w:rPr>
          <w:rStyle w:val="StyleUnderline"/>
        </w:rPr>
        <w:t>UF Health now even prefers hiring travelers (in addition to foreign nurses) instead of new grads.</w:t>
      </w:r>
      <w:r>
        <w:rPr>
          <w:rStyle w:val="StyleUnderline"/>
        </w:rPr>
        <w:t xml:space="preserve"> </w:t>
      </w:r>
      <w:r w:rsidRPr="00E8114F">
        <w:rPr>
          <w:rStyle w:val="Emphasis"/>
        </w:rPr>
        <w:t>If there is really a nursing shortage, why can't new grads get hospital jobs</w:t>
      </w:r>
      <w:r w:rsidRPr="000A3785">
        <w:rPr>
          <w:sz w:val="12"/>
        </w:rPr>
        <w:t xml:space="preserve">? Google anything close to "new nursing grad can't get job" and you see the truth. We've all heard the old saw, "There are lies, damn lies, and statistics." My old hospital, UF Health </w:t>
      </w:r>
      <w:proofErr w:type="spellStart"/>
      <w:r w:rsidRPr="000A3785">
        <w:rPr>
          <w:sz w:val="12"/>
        </w:rPr>
        <w:t>Shands</w:t>
      </w:r>
      <w:proofErr w:type="spellEnd"/>
      <w:r w:rsidRPr="000A3785">
        <w:rPr>
          <w:sz w:val="12"/>
        </w:rPr>
        <w:t xml:space="preserve"> in Gainesville Florida is within 45 miles of at least half a dozen nursing schools that graduate hundreds of nurses a year, but they hire very few new grads now. UF Health </w:t>
      </w:r>
      <w:proofErr w:type="spellStart"/>
      <w:r w:rsidRPr="000A3785">
        <w:rPr>
          <w:sz w:val="12"/>
        </w:rPr>
        <w:t>Shands</w:t>
      </w:r>
      <w:proofErr w:type="spellEnd"/>
      <w:r w:rsidRPr="000A3785">
        <w:rPr>
          <w:sz w:val="12"/>
        </w:rPr>
        <w:t xml:space="preserve"> just sent out a retirement brochure with only Asians on the cover. Just a coincidence? An accidental choice of a random Shutterstock healthcare photo? More likely, a sly wink at the future of healthcare. A recent study on importation of foreign nurses had these finding: 1.) that </w:t>
      </w:r>
      <w:r w:rsidRPr="00E8114F">
        <w:rPr>
          <w:rStyle w:val="StyleUnderline"/>
        </w:rPr>
        <w:t>employment of foreign nurses suppresses entry into the workforce of native-born American nurses and decreases job satisfaction of native-born nurses</w:t>
      </w:r>
      <w:r w:rsidRPr="000A3785">
        <w:rPr>
          <w:sz w:val="12"/>
        </w:rPr>
        <w:t xml:space="preserve">. 2.) </w:t>
      </w:r>
      <w:r w:rsidRPr="007708FC">
        <w:rPr>
          <w:rStyle w:val="Emphasis"/>
        </w:rPr>
        <w:t>For every foreign nurse who migrates to a U.S. city, between 1—</w:t>
      </w:r>
      <w:r w:rsidRPr="007708FC">
        <w:rPr>
          <w:rStyle w:val="Emphasis"/>
          <w:rFonts w:cs="Calibri"/>
        </w:rPr>
        <w:t>–</w:t>
      </w:r>
      <w:r w:rsidRPr="007708FC">
        <w:rPr>
          <w:rStyle w:val="Emphasis"/>
        </w:rPr>
        <w:t xml:space="preserve">2 native RNs are displaced. </w:t>
      </w:r>
      <w:proofErr w:type="gramStart"/>
      <w:r w:rsidRPr="007708FC">
        <w:rPr>
          <w:rStyle w:val="Emphasis"/>
        </w:rPr>
        <w:t>3.)Foreign</w:t>
      </w:r>
      <w:proofErr w:type="gramEnd"/>
      <w:r w:rsidRPr="007708FC">
        <w:rPr>
          <w:rStyle w:val="Emphasis"/>
        </w:rPr>
        <w:t xml:space="preserve"> nurse importation lowers the incentives for hospitals to invest in the retention and production of native nurses.</w:t>
      </w:r>
      <w:r w:rsidRPr="000A3785">
        <w:rPr>
          <w:sz w:val="12"/>
        </w:rPr>
        <w:t xml:space="preserve"> (</w:t>
      </w:r>
      <w:r w:rsidRPr="000A3785">
        <w:rPr>
          <w:rFonts w:cs="Calibri"/>
          <w:sz w:val="12"/>
        </w:rPr>
        <w:t>“</w:t>
      </w:r>
      <w:r w:rsidRPr="000A3785">
        <w:rPr>
          <w:sz w:val="12"/>
        </w:rPr>
        <w:t xml:space="preserve">Foreign Nurse Importation to the United States and the Supply of Native Registered Nurses” by Patricia Cortés and Jessica Pan; this article is on the internet and I highly recommend it). In conclusion, </w:t>
      </w:r>
      <w:proofErr w:type="gramStart"/>
      <w:r w:rsidRPr="007708FC">
        <w:rPr>
          <w:rStyle w:val="StyleUnderline"/>
        </w:rPr>
        <w:t>There</w:t>
      </w:r>
      <w:proofErr w:type="gramEnd"/>
      <w:r w:rsidRPr="007708FC">
        <w:rPr>
          <w:rStyle w:val="StyleUnderline"/>
        </w:rPr>
        <w:t xml:space="preserve"> currently is NO nursing shortage, but if U.S. hospitals continue importing foreign nurses rather than hiring native new grads, the hospitals will CREATE a nursing shortage.</w:t>
      </w:r>
    </w:p>
    <w:p w:rsidR="008D6F27" w:rsidRDefault="000A3785" w:rsidP="000A3785">
      <w:pPr>
        <w:pStyle w:val="Heading3"/>
      </w:pPr>
      <w:r>
        <w:t>Nurse Flight Turn</w:t>
      </w:r>
    </w:p>
    <w:p w:rsidR="008D6F27" w:rsidRDefault="008D6F27" w:rsidP="008D6F27">
      <w:pPr>
        <w:pStyle w:val="Heading4"/>
      </w:pPr>
      <w:r>
        <w:t xml:space="preserve">Increasing foreign RNs decreases the supply of nurses in the long run – turns case </w:t>
      </w:r>
    </w:p>
    <w:p w:rsidR="008D6F27" w:rsidRPr="00E663FA" w:rsidRDefault="008D6F27" w:rsidP="008D6F27">
      <w:r w:rsidRPr="00CC02A8">
        <w:rPr>
          <w:rStyle w:val="Heading4Char"/>
        </w:rPr>
        <w:t>Cortes and Pan 14</w:t>
      </w:r>
      <w:r>
        <w:t xml:space="preserve"> (Patricia Cortés is visiting scholar at the New England Public Policy Centered, housed in the research department at the Federal Reserve Bank of Boston, and is an assistant professor at the Boston University School of Management. Jessica Pan is an assistant professor of economics at the National University of Singapore and a research associate at the National Bureau of Economic Research. “Nurse Importation to the United States and the Supply of Native Registered Nurses,” Federal Reserve Bank of Boston, 7/31/14)//tb</w:t>
      </w:r>
    </w:p>
    <w:p w:rsidR="008D6F27" w:rsidRPr="00CC02A8" w:rsidRDefault="008D6F27" w:rsidP="008D6F27">
      <w:pPr>
        <w:rPr>
          <w:sz w:val="16"/>
        </w:rPr>
      </w:pPr>
      <w:r w:rsidRPr="00CC02A8">
        <w:rPr>
          <w:sz w:val="16"/>
        </w:rPr>
        <w:t xml:space="preserve">Several studies and surveys have found that the </w:t>
      </w:r>
      <w:r w:rsidRPr="0047602C">
        <w:rPr>
          <w:rStyle w:val="StyleUnderline"/>
        </w:rPr>
        <w:t>satisfaction derived from a job and the quality of the work environment are important factors affecting the labor supply decision of existing RNs</w:t>
      </w:r>
      <w:r w:rsidRPr="00CC02A8">
        <w:rPr>
          <w:sz w:val="16"/>
        </w:rPr>
        <w:t xml:space="preserve">, perhaps </w:t>
      </w:r>
      <w:r w:rsidRPr="0047602C">
        <w:rPr>
          <w:rStyle w:val="StyleUnderline"/>
        </w:rPr>
        <w:t>even more so than wage levels</w:t>
      </w:r>
      <w:r w:rsidRPr="00CC02A8">
        <w:rPr>
          <w:sz w:val="16"/>
        </w:rPr>
        <w:t xml:space="preserve">.10 To the extent that </w:t>
      </w:r>
      <w:r w:rsidRPr="0047602C">
        <w:rPr>
          <w:rStyle w:val="StyleUnderline"/>
        </w:rPr>
        <w:t>foreign nurses</w:t>
      </w:r>
      <w:r w:rsidRPr="00CC02A8">
        <w:rPr>
          <w:sz w:val="16"/>
        </w:rPr>
        <w:t xml:space="preserve"> reduce employers’ incentives to improve working conditions or directly impact the quality of co-worker interactions within a workplace, their </w:t>
      </w:r>
      <w:r w:rsidRPr="0047602C">
        <w:rPr>
          <w:rStyle w:val="StyleUnderline"/>
        </w:rPr>
        <w:t>presence in the U.S. labor market for nurses might affect the number of natives choosing to enter or remain in the nursing profession</w:t>
      </w:r>
      <w:r w:rsidRPr="00CC02A8">
        <w:rPr>
          <w:sz w:val="16"/>
        </w:rPr>
        <w:t xml:space="preserve">. To test for the second possibility, we use data from the 2006 and 2010 Survey of Registered Nurses conducted by the California Board of Registered Nursing. This survey includes questions on nurses’ satisfaction with several aspects of their most recent nursing position. Exploiting cross-sectional variation at the county level in the inflow of foreign nurses during that four-year period, we find that </w:t>
      </w:r>
      <w:r w:rsidRPr="00A82718">
        <w:rPr>
          <w:rStyle w:val="Emphasis"/>
        </w:rPr>
        <w:t>a higher concentration of foreign nurses in a county increases the probability that a native RN reports being relatively dissatisfied with the level of support and the quality of teamwork with other RNs</w:t>
      </w:r>
      <w:r w:rsidRPr="00CC02A8">
        <w:rPr>
          <w:sz w:val="16"/>
        </w:rPr>
        <w:t xml:space="preserve"> with whom the individual works. The fact that the </w:t>
      </w:r>
      <w:r w:rsidRPr="00041EE8">
        <w:rPr>
          <w:rStyle w:val="StyleUnderline"/>
        </w:rPr>
        <w:t>results are robust to controlling for other ratings such as the adequacy of the number and skill level of RNs at the facility where the native nurse works</w:t>
      </w:r>
      <w:r w:rsidRPr="00CC02A8">
        <w:rPr>
          <w:sz w:val="16"/>
        </w:rPr>
        <w:t xml:space="preserve">, and that </w:t>
      </w:r>
      <w:r w:rsidRPr="00041EE8">
        <w:rPr>
          <w:rStyle w:val="StyleUnderline"/>
        </w:rPr>
        <w:t>we find effects of the opposite sign for the level of satisfaction reported by foreign nurses, suggests that that our results are not merely picking up unobserved shocks to the nursing workforce in a California county.</w:t>
      </w:r>
      <w:r>
        <w:rPr>
          <w:rStyle w:val="StyleUnderline"/>
        </w:rPr>
        <w:t xml:space="preserve"> </w:t>
      </w:r>
      <w:r w:rsidRPr="00CC02A8">
        <w:rPr>
          <w:sz w:val="16"/>
        </w:rPr>
        <w:t xml:space="preserve">Taken together, </w:t>
      </w:r>
      <w:r w:rsidRPr="001B34D7">
        <w:rPr>
          <w:rStyle w:val="Emphasis"/>
        </w:rPr>
        <w:t>our findings suggest that while importing foreign nurses might be an effective short-run strategy to address nursing shortages in the United States, it might have the unintended consequence of significantly reducing the long-run supply of native nurses</w:t>
      </w:r>
      <w:r w:rsidRPr="00CC02A8">
        <w:rPr>
          <w:sz w:val="16"/>
        </w:rPr>
        <w:t xml:space="preserve">. </w:t>
      </w:r>
      <w:r w:rsidRPr="002E4BBA">
        <w:rPr>
          <w:rStyle w:val="StyleUnderline"/>
        </w:rPr>
        <w:t>If most of the displacement effects occur as a result of reduced incentives to invest in improving working conditions or expanding the capacity of U.S. nursing school</w:t>
      </w:r>
      <w:r w:rsidRPr="00CC02A8">
        <w:rPr>
          <w:sz w:val="16"/>
        </w:rPr>
        <w:t>s, then a possible solution could be to combine an immigration policy that facilitates the hiring of foreign nurses in order to provide temporary relief with explicit stipulations requiring employers to invest in initiatives to retain native nurses. For instance, under the H-1B program, employers requesting H-1B visas for highly skilled temporary workers are required to pay a fee that is then used to fund grants for skills training and scholarships for native workers in STEM fields (Ruiz and Wilson 2013). A similar policy could be implemented for filing fees paid to bring in foreign RNs – these fees could be used to fund training and/or retention programs for native U.S. nurses.</w:t>
      </w:r>
    </w:p>
    <w:p w:rsidR="008D6F27" w:rsidRDefault="008D6F27" w:rsidP="008D6F27">
      <w:pPr>
        <w:pStyle w:val="Heading4"/>
      </w:pPr>
      <w:r>
        <w:t>Makes nursing crisis worse</w:t>
      </w:r>
    </w:p>
    <w:p w:rsidR="008D6F27" w:rsidRDefault="008D6F27" w:rsidP="008D6F27">
      <w:r w:rsidRPr="00CC02A8">
        <w:rPr>
          <w:rStyle w:val="Heading4Char"/>
        </w:rPr>
        <w:t>Cortes and Pan 14</w:t>
      </w:r>
      <w:r>
        <w:t xml:space="preserve"> (Patricia Cortés is visiting scholar at the New England Public Policy Centered, housed in the research department at the Federal Reserve Bank of Boston, and is an assistant professor at the Boston University School of Management. Jessica Pan is an assistant professor of economics at the National University of Singapore and a research associate at the National Bureau of Economic Research. “Nurse Importation to the United States and the Supply of Native Registered Nurses,” Federal Reserve Bank of Boston, 7/31/14)//tb</w:t>
      </w:r>
    </w:p>
    <w:p w:rsidR="008D6F27" w:rsidRPr="00037A08" w:rsidRDefault="008D6F27" w:rsidP="008D6F27">
      <w:r>
        <w:t>*potential counterplan?</w:t>
      </w:r>
    </w:p>
    <w:p w:rsidR="008D6F27" w:rsidRPr="000A3785" w:rsidRDefault="008D6F27" w:rsidP="008D6F27">
      <w:pPr>
        <w:rPr>
          <w:sz w:val="14"/>
        </w:rPr>
      </w:pPr>
      <w:r w:rsidRPr="000A3785">
        <w:rPr>
          <w:sz w:val="14"/>
        </w:rPr>
        <w:t xml:space="preserve">Conclusion As healthcare becomes an even larger component of the U.S. economy, there is a pressing need to find long-term solutions to the recurring shortage of healthcare workers. This paper explores the long-run consequences of hiring foreign nurses, a practice used extensively in the United States to combat nursing shortages, even though it is typically argued for on the grounds that this is a temporary policy solution. In this paper, we make use of a variety of empirical strategies and datasets to show that the importation of foreign nurses has large displacement effects on the labor supply of native nurses. We estimate that </w:t>
      </w:r>
      <w:r w:rsidRPr="00703761">
        <w:rPr>
          <w:rStyle w:val="Emphasis"/>
        </w:rPr>
        <w:t>for every foreign nurse who migrates to a U.S. city, between 1-2 native RNs are displaced</w:t>
      </w:r>
      <w:r w:rsidRPr="000A3785">
        <w:rPr>
          <w:sz w:val="14"/>
        </w:rPr>
        <w:t xml:space="preserve">. These findings are corroborated by data on who takes the nursing board exams. We find evidence that </w:t>
      </w:r>
      <w:r w:rsidRPr="003B5A38">
        <w:rPr>
          <w:rStyle w:val="StyleUnderline"/>
        </w:rPr>
        <w:t>an increase in the outflow of foreign nurses to a state reduces the number of prospective native nurses sitting for the NCLEX</w:t>
      </w:r>
      <w:r w:rsidRPr="000A3785">
        <w:rPr>
          <w:sz w:val="14"/>
        </w:rPr>
        <w:t xml:space="preserve">. Turning to the possible factors that might drive the displacement of native nurses, we find little evidence that the displacement effects are driven by falling wages. </w:t>
      </w:r>
      <w:r w:rsidRPr="003B5A38">
        <w:rPr>
          <w:rStyle w:val="StyleUnderline"/>
        </w:rPr>
        <w:t>We find</w:t>
      </w:r>
      <w:r w:rsidRPr="000A3785">
        <w:rPr>
          <w:sz w:val="14"/>
        </w:rPr>
        <w:t xml:space="preserve"> some suggestive </w:t>
      </w:r>
      <w:r w:rsidRPr="003B5A38">
        <w:rPr>
          <w:rStyle w:val="StyleUnderline"/>
        </w:rPr>
        <w:t>evidence that foreign nurse migration may impact the perceived quality of the workplace environment</w:t>
      </w:r>
      <w:r w:rsidRPr="000A3785">
        <w:rPr>
          <w:sz w:val="14"/>
        </w:rPr>
        <w:t xml:space="preserve"> ó </w:t>
      </w:r>
      <w:r w:rsidRPr="00606CFC">
        <w:rPr>
          <w:rStyle w:val="StyleUnderline"/>
        </w:rPr>
        <w:t>native RNs in California counties with a larger share of foreign nurses are more likely to report being dissatisfied with the level of support they receive from other nurses and the quality of teamwork with their co-workers</w:t>
      </w:r>
      <w:r w:rsidRPr="000A3785">
        <w:rPr>
          <w:sz w:val="14"/>
        </w:rPr>
        <w:t xml:space="preserve">. Our findings that </w:t>
      </w:r>
      <w:r w:rsidRPr="00606CFC">
        <w:rPr>
          <w:rStyle w:val="Emphasis"/>
        </w:rPr>
        <w:t>foreign nurse migration has large displacement effects on the native nurse population stands in contrast to the results from recent studies that focus on other skilled occupations</w:t>
      </w:r>
      <w:r w:rsidRPr="000A3785">
        <w:rPr>
          <w:sz w:val="14"/>
        </w:rPr>
        <w:t xml:space="preserve">. Kerr and Lincoln (2010) examine the short-run effects of changes in the H-1B visa program and find limited evidence that immigrants in science and engineering reduce native employment. If anything, they find that small crowding-in effects on native employment and patenting may exist. Hunt and Gauthier-Loiselle (2010) examine long-run changes in high-skill immigration and the effects on patenting and find similar crowding-in effects. Nevertheless, there are key differences. Unlike us, Neff and Harman (2013) do not find a significant association between the share of foreign-educated nurses working in the nurse’s hospital and her job satisfaction or intention to leave. Note however, that their analysis is purely cross-sectional, their measures are not directly related to co-worker interactions, and they do not split the sample between native and foreign-educated nurses. </w:t>
      </w:r>
      <w:proofErr w:type="spellStart"/>
      <w:r w:rsidRPr="000A3785">
        <w:rPr>
          <w:sz w:val="14"/>
        </w:rPr>
        <w:t>Borjas</w:t>
      </w:r>
      <w:proofErr w:type="spellEnd"/>
      <w:r w:rsidRPr="000A3785">
        <w:rPr>
          <w:sz w:val="14"/>
        </w:rPr>
        <w:t xml:space="preserve"> (2007) also finds that, as a whole, foreign students do not crowd out native students from graduate programs. However, he also finds that the influx of foreign students into a particular field has an adverse effect on the earnings of native doctorates in the field (</w:t>
      </w:r>
      <w:proofErr w:type="spellStart"/>
      <w:r w:rsidRPr="000A3785">
        <w:rPr>
          <w:sz w:val="14"/>
        </w:rPr>
        <w:t>Borjas</w:t>
      </w:r>
      <w:proofErr w:type="spellEnd"/>
      <w:r w:rsidRPr="000A3785">
        <w:rPr>
          <w:sz w:val="14"/>
        </w:rPr>
        <w:t xml:space="preserve"> 2009). 24 between science and engineering (SE) occupations and nursing that could potentially account for the difference in the effects of immigration on native labor supply. For example, there is likely to be much larger externalities and economies of agglomeration in research and development as compared to nursing. These findings underscore the importance of taking into account occupation-specific factors in understanding the potentially heterogeneous effects of immigration on native labor supply</w:t>
      </w:r>
      <w:r w:rsidRPr="00783571">
        <w:rPr>
          <w:rStyle w:val="Emphasis"/>
        </w:rPr>
        <w:t>. Our findings that there are large displacement effects on the native nurse population suggest that relying heavily on foreign nurses to fill the gap in the U.S. healthcare workforce is a potentially counterproductive policy in the longer run</w:t>
      </w:r>
      <w:r w:rsidRPr="000A3785">
        <w:rPr>
          <w:sz w:val="14"/>
        </w:rPr>
        <w:t xml:space="preserve">. </w:t>
      </w:r>
      <w:r w:rsidRPr="00783571">
        <w:rPr>
          <w:rStyle w:val="StyleUnderline"/>
        </w:rPr>
        <w:t>To the extent that foreign nurse importation lowers the incentives to invest in the retention and production of native nurses, a comprehensive policy that facilitates the hiring of foreign nurses in regions and during the periods of immediate and acute need, yet provides incentives to states and employers to invest in expanding the native workforce, might be the best way forward.</w:t>
      </w:r>
      <w:r w:rsidRPr="000A3785">
        <w:rPr>
          <w:sz w:val="14"/>
        </w:rPr>
        <w:t xml:space="preserve"> A similar policy currently exists under the H-1B program. Employers requesting H-1B visas for highly skilled temporary workers are required to pay a fee that is then used to fund grants for skills training and scholarships for native workers in STEM fields (Ruiz and Wilson 2013).</w:t>
      </w:r>
    </w:p>
    <w:p w:rsidR="008D6F27" w:rsidRDefault="008D6F27" w:rsidP="008D6F27"/>
    <w:p w:rsidR="008D6F27" w:rsidRDefault="008D6F27" w:rsidP="008D6F27">
      <w:pPr>
        <w:pStyle w:val="Heading4"/>
      </w:pPr>
      <w:r>
        <w:t>Native nurses are more likely to leave the profession following an increase in the number of foreign nurses – turns case</w:t>
      </w:r>
    </w:p>
    <w:p w:rsidR="008D6F27" w:rsidRPr="009F5987" w:rsidRDefault="008D6F27" w:rsidP="008D6F27">
      <w:r w:rsidRPr="00CC02A8">
        <w:rPr>
          <w:rStyle w:val="Heading4Char"/>
        </w:rPr>
        <w:t>Cortes and Pan 14</w:t>
      </w:r>
      <w:r>
        <w:t xml:space="preserve"> (Patricia Cortés is visiting scholar at the New England Public Policy Centered, housed in the research department at the Federal Reserve Bank of Boston, and is an assistant professor at the Boston University School of Management. Jessica Pan is an assistant professor of economics at the National University of Singapore and a research associate at the National Bureau of Economic Research. “Nurse Importation to the United States and the Supply of Native Registered Nurses,” Federal Reserve Bank of Boston, 7/31/14)//MXOM</w:t>
      </w:r>
    </w:p>
    <w:p w:rsidR="008D6F27" w:rsidRPr="000A3785" w:rsidRDefault="008D6F27" w:rsidP="008D6F27">
      <w:pPr>
        <w:rPr>
          <w:sz w:val="12"/>
        </w:rPr>
      </w:pPr>
      <w:r w:rsidRPr="00101C4D">
        <w:rPr>
          <w:rStyle w:val="StyleUnderline"/>
        </w:rPr>
        <w:t>Several studies</w:t>
      </w:r>
      <w:r w:rsidRPr="000A3785">
        <w:rPr>
          <w:sz w:val="12"/>
        </w:rPr>
        <w:t xml:space="preserve"> and surveys </w:t>
      </w:r>
      <w:r w:rsidRPr="00101C4D">
        <w:rPr>
          <w:rStyle w:val="StyleUnderline"/>
        </w:rPr>
        <w:t>have found that the satisfaction derived from working and the</w:t>
      </w:r>
      <w:r w:rsidRPr="000A3785">
        <w:rPr>
          <w:sz w:val="12"/>
        </w:rPr>
        <w:t xml:space="preserve"> quality</w:t>
      </w:r>
      <w:r w:rsidR="000A3785" w:rsidRPr="000A3785">
        <w:rPr>
          <w:sz w:val="12"/>
        </w:rPr>
        <w:t>¶</w:t>
      </w:r>
      <w:r w:rsidRPr="000A3785">
        <w:rPr>
          <w:sz w:val="12"/>
        </w:rPr>
        <w:t xml:space="preserve"> of the </w:t>
      </w:r>
      <w:r w:rsidRPr="00101C4D">
        <w:rPr>
          <w:rStyle w:val="StyleUnderline"/>
        </w:rPr>
        <w:t xml:space="preserve">work environment are important factors affecting the labor supply decision of existing </w:t>
      </w:r>
      <w:proofErr w:type="gramStart"/>
      <w:r w:rsidRPr="00101C4D">
        <w:rPr>
          <w:rStyle w:val="StyleUnderline"/>
        </w:rPr>
        <w:t>RNs</w:t>
      </w:r>
      <w:r w:rsidRPr="000A3785">
        <w:rPr>
          <w:sz w:val="12"/>
        </w:rPr>
        <w:t>,</w:t>
      </w:r>
      <w:r w:rsidR="000A3785" w:rsidRPr="000A3785">
        <w:rPr>
          <w:sz w:val="12"/>
        </w:rPr>
        <w:t>¶</w:t>
      </w:r>
      <w:proofErr w:type="gramEnd"/>
      <w:r w:rsidRPr="000A3785">
        <w:rPr>
          <w:sz w:val="12"/>
        </w:rPr>
        <w:t xml:space="preserve"> perhaps </w:t>
      </w:r>
      <w:r w:rsidRPr="00101C4D">
        <w:rPr>
          <w:rStyle w:val="Emphasis"/>
        </w:rPr>
        <w:t>even more so than wage levels</w:t>
      </w:r>
      <w:r w:rsidRPr="000A3785">
        <w:rPr>
          <w:sz w:val="12"/>
        </w:rPr>
        <w:t xml:space="preserve">. For example, Shields and Ward (2001) find that </w:t>
      </w:r>
      <w:proofErr w:type="gramStart"/>
      <w:r w:rsidRPr="000A3785">
        <w:rPr>
          <w:sz w:val="12"/>
        </w:rPr>
        <w:t>workloads,</w:t>
      </w:r>
      <w:r w:rsidR="000A3785" w:rsidRPr="000A3785">
        <w:rPr>
          <w:sz w:val="12"/>
        </w:rPr>
        <w:t>¶</w:t>
      </w:r>
      <w:proofErr w:type="gramEnd"/>
      <w:r w:rsidRPr="000A3785">
        <w:rPr>
          <w:sz w:val="12"/>
        </w:rPr>
        <w:t xml:space="preserve"> </w:t>
      </w:r>
      <w:r w:rsidRPr="00101C4D">
        <w:rPr>
          <w:rStyle w:val="StyleUnderline"/>
        </w:rPr>
        <w:t>relationships with colleagues</w:t>
      </w:r>
      <w:r w:rsidRPr="000A3785">
        <w:rPr>
          <w:sz w:val="12"/>
        </w:rPr>
        <w:t xml:space="preserve">, and promotion and training opportunities </w:t>
      </w:r>
      <w:r w:rsidRPr="00101C4D">
        <w:rPr>
          <w:rStyle w:val="StyleUnderline"/>
        </w:rPr>
        <w:t>are</w:t>
      </w:r>
      <w:r w:rsidRPr="000A3785">
        <w:rPr>
          <w:sz w:val="12"/>
        </w:rPr>
        <w:t xml:space="preserve"> all </w:t>
      </w:r>
      <w:r w:rsidRPr="00101C4D">
        <w:rPr>
          <w:rStyle w:val="StyleUnderline"/>
        </w:rPr>
        <w:t>important determinants</w:t>
      </w:r>
      <w:r w:rsidR="000A3785" w:rsidRPr="000A3785">
        <w:rPr>
          <w:rStyle w:val="StyleUnderline"/>
          <w:b w:val="0"/>
          <w:sz w:val="12"/>
          <w:u w:val="none"/>
        </w:rPr>
        <w:t>¶</w:t>
      </w:r>
      <w:r w:rsidRPr="00101C4D">
        <w:rPr>
          <w:rStyle w:val="StyleUnderline"/>
        </w:rPr>
        <w:t xml:space="preserve"> of the decision to leave the nursing profession</w:t>
      </w:r>
      <w:r w:rsidRPr="000A3785">
        <w:rPr>
          <w:sz w:val="12"/>
        </w:rPr>
        <w:t xml:space="preserve">. </w:t>
      </w:r>
      <w:r w:rsidRPr="00101C4D">
        <w:rPr>
          <w:rStyle w:val="StyleUnderline"/>
        </w:rPr>
        <w:t>A 2008 survey</w:t>
      </w:r>
      <w:r w:rsidRPr="000A3785">
        <w:rPr>
          <w:sz w:val="12"/>
        </w:rPr>
        <w:t xml:space="preserve"> of 10,000 nurses conducted</w:t>
      </w:r>
      <w:r w:rsidR="000A3785" w:rsidRPr="000A3785">
        <w:rPr>
          <w:sz w:val="12"/>
        </w:rPr>
        <w:t>¶</w:t>
      </w:r>
      <w:r w:rsidRPr="000A3785">
        <w:rPr>
          <w:sz w:val="12"/>
        </w:rPr>
        <w:t xml:space="preserve"> by the American Nurses Association (ANA) </w:t>
      </w:r>
      <w:r w:rsidRPr="00101C4D">
        <w:rPr>
          <w:rStyle w:val="StyleUnderline"/>
        </w:rPr>
        <w:t>found that more than 50 percent of nurses were considering</w:t>
      </w:r>
      <w:r w:rsidR="000A3785" w:rsidRPr="000A3785">
        <w:rPr>
          <w:rStyle w:val="StyleUnderline"/>
          <w:b w:val="0"/>
          <w:sz w:val="12"/>
          <w:u w:val="none"/>
        </w:rPr>
        <w:t>¶</w:t>
      </w:r>
      <w:r w:rsidRPr="00101C4D">
        <w:rPr>
          <w:rStyle w:val="StyleUnderline"/>
        </w:rPr>
        <w:t xml:space="preserve"> leaving their current job, and that</w:t>
      </w:r>
      <w:r w:rsidRPr="000A3785">
        <w:rPr>
          <w:sz w:val="12"/>
        </w:rPr>
        <w:t xml:space="preserve"> nearly </w:t>
      </w:r>
      <w:r w:rsidRPr="00101C4D">
        <w:rPr>
          <w:rStyle w:val="StyleUnderline"/>
        </w:rPr>
        <w:t>a quarter</w:t>
      </w:r>
      <w:r w:rsidRPr="000A3785">
        <w:rPr>
          <w:sz w:val="12"/>
        </w:rPr>
        <w:t xml:space="preserve"> of all nurses </w:t>
      </w:r>
      <w:r w:rsidRPr="00101C4D">
        <w:rPr>
          <w:rStyle w:val="StyleUnderline"/>
        </w:rPr>
        <w:t>were considering leaving</w:t>
      </w:r>
      <w:r w:rsidR="000A3785" w:rsidRPr="000A3785">
        <w:rPr>
          <w:rStyle w:val="StyleUnderline"/>
          <w:b w:val="0"/>
          <w:sz w:val="12"/>
          <w:u w:val="none"/>
        </w:rPr>
        <w:t>¶</w:t>
      </w:r>
      <w:r w:rsidRPr="00101C4D">
        <w:rPr>
          <w:rStyle w:val="StyleUnderline"/>
        </w:rPr>
        <w:t xml:space="preserve"> the profession altogether</w:t>
      </w:r>
      <w:r w:rsidRPr="000A3785">
        <w:rPr>
          <w:sz w:val="12"/>
        </w:rPr>
        <w:t xml:space="preserve">. </w:t>
      </w:r>
      <w:r w:rsidRPr="00101C4D">
        <w:rPr>
          <w:rStyle w:val="StyleUnderline"/>
        </w:rPr>
        <w:t>Sixty percent reported that they knew nurses on their unit who had left</w:t>
      </w:r>
      <w:r w:rsidR="000A3785" w:rsidRPr="000A3785">
        <w:rPr>
          <w:rStyle w:val="StyleUnderline"/>
          <w:b w:val="0"/>
          <w:sz w:val="12"/>
          <w:u w:val="none"/>
        </w:rPr>
        <w:t>¶</w:t>
      </w:r>
      <w:r w:rsidRPr="00101C4D">
        <w:rPr>
          <w:rStyle w:val="StyleUnderline"/>
        </w:rPr>
        <w:t xml:space="preserve"> due to concerns about working conditions</w:t>
      </w:r>
      <w:r w:rsidRPr="000A3785">
        <w:rPr>
          <w:sz w:val="12"/>
        </w:rPr>
        <w:t>.44 Based on a survey of close to 9,000 nurses working</w:t>
      </w:r>
      <w:r w:rsidR="000A3785" w:rsidRPr="000A3785">
        <w:rPr>
          <w:sz w:val="12"/>
        </w:rPr>
        <w:t>¶</w:t>
      </w:r>
      <w:r w:rsidRPr="000A3785">
        <w:rPr>
          <w:sz w:val="12"/>
        </w:rPr>
        <w:t xml:space="preserve"> in Florida hospitals, Neff and Harman (2013) found that the quality of the practice environment</w:t>
      </w:r>
      <w:r w:rsidR="000A3785" w:rsidRPr="000A3785">
        <w:rPr>
          <w:sz w:val="12"/>
        </w:rPr>
        <w:t>¶</w:t>
      </w:r>
      <w:r w:rsidRPr="000A3785">
        <w:rPr>
          <w:sz w:val="12"/>
        </w:rPr>
        <w:t xml:space="preserve"> is positively associated with job satisfaction and negatively associated with the probability that a</w:t>
      </w:r>
      <w:r w:rsidR="000A3785" w:rsidRPr="000A3785">
        <w:rPr>
          <w:sz w:val="12"/>
        </w:rPr>
        <w:t>¶</w:t>
      </w:r>
      <w:r w:rsidRPr="000A3785">
        <w:rPr>
          <w:sz w:val="12"/>
        </w:rPr>
        <w:t xml:space="preserve"> nurse reported that she was planning to leave her current employer within a year.</w:t>
      </w:r>
      <w:r w:rsidR="000A3785" w:rsidRPr="000A3785">
        <w:rPr>
          <w:sz w:val="12"/>
        </w:rPr>
        <w:t xml:space="preserve"> </w:t>
      </w:r>
      <w:r w:rsidRPr="00FE64EE">
        <w:rPr>
          <w:rStyle w:val="Emphasis"/>
        </w:rPr>
        <w:t>The hiring of foreign nurses can directly impact the quality of working conditions</w:t>
      </w:r>
      <w:r w:rsidRPr="00FE64EE">
        <w:rPr>
          <w:rStyle w:val="StyleUnderline"/>
        </w:rPr>
        <w:t xml:space="preserve"> by making it more difficult or less enjoyable to </w:t>
      </w:r>
      <w:r w:rsidRPr="00FE64EE">
        <w:rPr>
          <w:rStyle w:val="Emphasis"/>
        </w:rPr>
        <w:t>interact with foreign-born co-workers</w:t>
      </w:r>
      <w:r w:rsidRPr="00FE64EE">
        <w:rPr>
          <w:rStyle w:val="StyleUnderline"/>
        </w:rPr>
        <w:t xml:space="preserve"> due to language barriers or cultural differences.</w:t>
      </w:r>
      <w:r w:rsidRPr="000A3785">
        <w:rPr>
          <w:sz w:val="12"/>
        </w:rPr>
        <w:t xml:space="preserve"> </w:t>
      </w:r>
      <w:r w:rsidRPr="00FE64EE">
        <w:rPr>
          <w:rStyle w:val="StyleUnderline"/>
        </w:rPr>
        <w:t>Foreign nurse importation</w:t>
      </w:r>
      <w:r w:rsidRPr="000A3785">
        <w:rPr>
          <w:sz w:val="12"/>
        </w:rPr>
        <w:t xml:space="preserve"> might also </w:t>
      </w:r>
      <w:r w:rsidRPr="00FE64EE">
        <w:rPr>
          <w:rStyle w:val="StyleUnderline"/>
        </w:rPr>
        <w:t xml:space="preserve">indirectly impact the work environment by </w:t>
      </w:r>
      <w:r w:rsidRPr="00FE64EE">
        <w:rPr>
          <w:rStyle w:val="Emphasis"/>
        </w:rPr>
        <w:t>reducing employers’ incentives to improve the work environment</w:t>
      </w:r>
      <w:r w:rsidRPr="00FE64EE">
        <w:rPr>
          <w:rStyle w:val="StyleUnderline"/>
        </w:rPr>
        <w:t xml:space="preserve"> in order to retain native nurses</w:t>
      </w:r>
      <w:r w:rsidRPr="000A3785">
        <w:rPr>
          <w:sz w:val="12"/>
        </w:rPr>
        <w:t>. Although we lack data to test for such indirect effects, we will provide some evidence on the direct effects in the next section.</w:t>
      </w:r>
      <w:r w:rsidR="000A3785" w:rsidRPr="000A3785">
        <w:rPr>
          <w:sz w:val="12"/>
        </w:rPr>
        <w:t xml:space="preserve"> </w:t>
      </w:r>
      <w:r w:rsidRPr="000A3785">
        <w:rPr>
          <w:sz w:val="12"/>
        </w:rPr>
        <w:t>5.2.1 Foreign RNs and Interactions with Native RNs</w:t>
      </w:r>
      <w:r w:rsidR="000A3785" w:rsidRPr="000A3785">
        <w:rPr>
          <w:sz w:val="12"/>
        </w:rPr>
        <w:t xml:space="preserve"> </w:t>
      </w:r>
      <w:proofErr w:type="gramStart"/>
      <w:r w:rsidRPr="000A3785">
        <w:rPr>
          <w:sz w:val="12"/>
        </w:rPr>
        <w:t>In</w:t>
      </w:r>
      <w:proofErr w:type="gramEnd"/>
      <w:r w:rsidRPr="000A3785">
        <w:rPr>
          <w:sz w:val="12"/>
        </w:rPr>
        <w:t xml:space="preserve"> this section, we explore whether an increase in the number of foreign RNs might affect the quality of co-worker interactions within a workplace. For example, native nurses might find it difficult or less enjoyable to interact with foreign co-workers due to language or cultural differences46 (Leonard and Levine 2006). To examine the effects of foreign nurse importation on the quality of co-worker interactions we use data from the 2006 and 2010 Survey of Registered Nurses conducted by the California Board of Registered Nursing.47 The sample size is relatively large at approximately 5,000 nurses for each survey year. The survey is designed to provide a description of licensed registered nurses in California and to examine changes over time, the survey includes rich information about the respondents’ job and demographic characteristics. Most importantly for the purpose of our analysis, the survey includes a section on the respondents’ opinion about their most recent nursing position. The section asks the respondents to rate their satisfaction based on 29 different job characteristics. The rating scale takes values from 1 to 5 (with 5 being the highest satisfaction level). Here, </w:t>
      </w:r>
      <w:r w:rsidRPr="00FE64EE">
        <w:rPr>
          <w:rStyle w:val="StyleUnderline"/>
        </w:rPr>
        <w:t>we focus on the two factors that relate to the respondents’ reported relationship with other nurses: (1) the support from other nurses worked with and (2) teamwork between co-workers and yourself</w:t>
      </w:r>
      <w:r w:rsidRPr="000A3785">
        <w:rPr>
          <w:sz w:val="12"/>
        </w:rPr>
        <w:t xml:space="preserve">. For each of these factors, we construct two variables – the first is the deviation of the score on the particular dimension from the average answer for the other 28 different characteristics. The second is a dummy variable equal to one if the nurse gave the highest possible score to the particular factor. </w:t>
      </w:r>
      <w:r w:rsidRPr="00FE64EE">
        <w:rPr>
          <w:rStyle w:val="StyleUnderline"/>
        </w:rPr>
        <w:t>To identify the relationship between the concentration of foreign-born nurses and the reported satisfaction with co-workers, as in the previous analysis, we exploit cross regional variation in the share of foreign-educated nurses</w:t>
      </w:r>
      <w:r w:rsidRPr="000A3785">
        <w:rPr>
          <w:sz w:val="12"/>
        </w:rPr>
        <w:t>. In this analysis, we use the county as the unit of analysis (there are 58 counties in California). More specifically, our empirical specification is as follows:</w:t>
      </w:r>
      <w:r w:rsidR="000A3785" w:rsidRPr="000A3785">
        <w:rPr>
          <w:sz w:val="12"/>
        </w:rPr>
        <w:t xml:space="preserve"> </w:t>
      </w:r>
      <w:r w:rsidRPr="000A3785">
        <w:rPr>
          <w:sz w:val="12"/>
        </w:rPr>
        <w:t>(Equation omitted)</w:t>
      </w:r>
      <w:r w:rsidR="000A3785" w:rsidRPr="000A3785">
        <w:rPr>
          <w:sz w:val="12"/>
        </w:rPr>
        <w:t xml:space="preserve"> </w:t>
      </w:r>
      <w:r w:rsidRPr="000A3785">
        <w:rPr>
          <w:sz w:val="12"/>
        </w:rPr>
        <w:t xml:space="preserve">We exploit two sources of variation, first, the variation across counties (specifications not including county Fixed effects) and second, within-county variation across time (specifications including county fixed effects, c). In the specifications that include county Fixed effects, we also include region*year Fixed effects </w:t>
      </w:r>
      <w:proofErr w:type="gramStart"/>
      <w:r w:rsidRPr="000A3785">
        <w:rPr>
          <w:sz w:val="12"/>
        </w:rPr>
        <w:t>( rt</w:t>
      </w:r>
      <w:proofErr w:type="gramEnd"/>
      <w:r w:rsidRPr="000A3785">
        <w:rPr>
          <w:sz w:val="12"/>
        </w:rPr>
        <w:t xml:space="preserve">), where the region is a broader geographical division than county (the individual California counties are grouped into eight regions).50 </w:t>
      </w:r>
      <w:proofErr w:type="spellStart"/>
      <w:r w:rsidRPr="000A3785">
        <w:rPr>
          <w:sz w:val="12"/>
        </w:rPr>
        <w:t>Xict</w:t>
      </w:r>
      <w:proofErr w:type="spellEnd"/>
      <w:r w:rsidRPr="000A3785">
        <w:rPr>
          <w:sz w:val="12"/>
        </w:rPr>
        <w:t xml:space="preserve"> represents a vector of detailed individual-level demographic and job characteristics: race, gender, education level, children, experience, tenure, job setting, position, and dummies for working part-time or over-time. All the regressions include year Fixed effects (t).</w:t>
      </w:r>
      <w:r w:rsidR="000A3785" w:rsidRPr="000A3785">
        <w:rPr>
          <w:sz w:val="12"/>
        </w:rPr>
        <w:t xml:space="preserve"> </w:t>
      </w:r>
      <w:r w:rsidRPr="000A3785">
        <w:rPr>
          <w:sz w:val="12"/>
        </w:rPr>
        <w:t>Unfortunately, data limitations do not allow us to construct an instrument for Share Foreign Educated.52 However, we address the likely endogeneity of the immigration concentration variable in several ways. First, by focusing on the deviation from the mean, we are partially addressing the possibility that foreign nurses are hired by counties facing general discontent among native-born healthcare professionals or a healthcare system in crisis. Moreover, we control for the ratings given to two other dimensions related to nursing staff co-workers that might be correlated to shocks that led to an increase in the share of foreign nurses in a county: (1) the adequacy of the RN skill level where you work and (2) the adequacy of the number of RNs on staff where you work. Finally, we estimate equation (6) separately for native-born and foreign-educated nurses. Arguably, if the share of foreigners is picking up an unobserved shock to the nursing population in a county, it is likely that the coefficient would have the same sign for natives and for foreigners. If, on the other hand, we find that the share of foreign nurses affects natives and foreigners in opposite ways, this provides suggestive evidence of a causal effect.</w:t>
      </w:r>
      <w:r w:rsidR="000A3785" w:rsidRPr="000A3785">
        <w:rPr>
          <w:sz w:val="12"/>
        </w:rPr>
        <w:t xml:space="preserve"> </w:t>
      </w:r>
      <w:r w:rsidRPr="000A3785">
        <w:rPr>
          <w:sz w:val="12"/>
        </w:rPr>
        <w:t xml:space="preserve">Panels A and B of Table 9 present the results for native RNs and foreign-educated RNs, respectively. </w:t>
      </w:r>
      <w:r w:rsidRPr="00FE64EE">
        <w:rPr>
          <w:rStyle w:val="StyleUnderline"/>
        </w:rPr>
        <w:t>For native respondents, all but one of the estimated coefficients on the share of foreign RNs are negative</w:t>
      </w:r>
      <w:r w:rsidRPr="000A3785">
        <w:rPr>
          <w:sz w:val="12"/>
        </w:rPr>
        <w:t xml:space="preserve">. By contrast, for foreign nurses, the coefficients are generally positive. </w:t>
      </w:r>
      <w:r w:rsidRPr="00FE64EE">
        <w:rPr>
          <w:rStyle w:val="StyleUnderline"/>
        </w:rPr>
        <w:t>For the</w:t>
      </w:r>
      <w:r w:rsidRPr="000A3785">
        <w:rPr>
          <w:sz w:val="12"/>
        </w:rPr>
        <w:t xml:space="preserve"> ratings given for the </w:t>
      </w:r>
      <w:r w:rsidRPr="00FE64EE">
        <w:rPr>
          <w:rStyle w:val="StyleUnderline"/>
        </w:rPr>
        <w:t xml:space="preserve">question “support from other nurses working with you,” the cross-sectional specification indicates </w:t>
      </w:r>
      <w:r w:rsidRPr="00FE64EE">
        <w:rPr>
          <w:rStyle w:val="Emphasis"/>
        </w:rPr>
        <w:t>a negative and statistically significant relationship</w:t>
      </w:r>
      <w:r w:rsidRPr="00FE64EE">
        <w:rPr>
          <w:rStyle w:val="StyleUnderline"/>
        </w:rPr>
        <w:t xml:space="preserve"> between the </w:t>
      </w:r>
      <w:r w:rsidRPr="00FE64EE">
        <w:rPr>
          <w:rStyle w:val="Emphasis"/>
        </w:rPr>
        <w:t>share of nurses who are foreign and the degree of satisfaction reported by native nurses</w:t>
      </w:r>
      <w:r w:rsidRPr="00FE64EE">
        <w:rPr>
          <w:rStyle w:val="StyleUnderline"/>
        </w:rPr>
        <w:t xml:space="preserve"> in this regard</w:t>
      </w:r>
      <w:r w:rsidRPr="000A3785">
        <w:rPr>
          <w:sz w:val="12"/>
        </w:rPr>
        <w:t xml:space="preserve">. The magnitude of the estimates </w:t>
      </w:r>
      <w:proofErr w:type="gramStart"/>
      <w:r w:rsidRPr="000A3785">
        <w:rPr>
          <w:sz w:val="12"/>
        </w:rPr>
        <w:t>suggest</w:t>
      </w:r>
      <w:proofErr w:type="gramEnd"/>
      <w:r w:rsidRPr="000A3785">
        <w:rPr>
          <w:sz w:val="12"/>
        </w:rPr>
        <w:t xml:space="preserve"> that </w:t>
      </w:r>
      <w:r w:rsidRPr="00FE64EE">
        <w:rPr>
          <w:rStyle w:val="StyleUnderline"/>
        </w:rPr>
        <w:t>increasing the share of foreign nurses in a county by 0.1</w:t>
      </w:r>
      <w:r w:rsidRPr="000A3785">
        <w:rPr>
          <w:sz w:val="12"/>
        </w:rPr>
        <w:t xml:space="preserve"> (roughly corresponding to a 25 percentile increase) </w:t>
      </w:r>
      <w:r w:rsidRPr="00FE64EE">
        <w:rPr>
          <w:rStyle w:val="StyleUnderline"/>
        </w:rPr>
        <w:t xml:space="preserve">decreases the level of job satisfaction by 10 to 15 percent </w:t>
      </w:r>
      <w:r w:rsidRPr="000A3785">
        <w:rPr>
          <w:sz w:val="12"/>
        </w:rPr>
        <w:t xml:space="preserve">of the population mean. When county fixed effects are added, the estimates using deviations from the mean are close to zero and are no longer significant, whereas the estimates using a measure that captures a "high-degree" of satisfaction continue to be negative, albeit not significant. </w:t>
      </w:r>
      <w:r w:rsidRPr="00FE64EE">
        <w:rPr>
          <w:rStyle w:val="StyleUnderline"/>
        </w:rPr>
        <w:t>The results for the satisfaction level with “teamwork between coworkers and yourself”</w:t>
      </w:r>
      <w:r w:rsidRPr="000A3785">
        <w:rPr>
          <w:sz w:val="12"/>
        </w:rPr>
        <w:t xml:space="preserve"> are more robust and </w:t>
      </w:r>
      <w:r w:rsidRPr="00FE64EE">
        <w:rPr>
          <w:rStyle w:val="StyleUnderline"/>
        </w:rPr>
        <w:t xml:space="preserve">indicate </w:t>
      </w:r>
      <w:r w:rsidRPr="00FE64EE">
        <w:rPr>
          <w:rStyle w:val="Emphasis"/>
        </w:rPr>
        <w:t>a strong negative relationship</w:t>
      </w:r>
      <w:r w:rsidRPr="00FE64EE">
        <w:rPr>
          <w:rStyle w:val="StyleUnderline"/>
        </w:rPr>
        <w:t xml:space="preserve"> between the </w:t>
      </w:r>
      <w:r w:rsidRPr="00FE64EE">
        <w:rPr>
          <w:rStyle w:val="Emphasis"/>
        </w:rPr>
        <w:t>share of foreign nurses and</w:t>
      </w:r>
      <w:r w:rsidRPr="00FE64EE">
        <w:rPr>
          <w:rStyle w:val="StyleUnderline"/>
        </w:rPr>
        <w:t xml:space="preserve"> the </w:t>
      </w:r>
      <w:r w:rsidRPr="00FE64EE">
        <w:rPr>
          <w:rStyle w:val="Emphasis"/>
        </w:rPr>
        <w:t>job satisfaction of native-born nurses.</w:t>
      </w:r>
      <w:r w:rsidRPr="00FE64EE">
        <w:rPr>
          <w:rStyle w:val="StyleUnderline"/>
        </w:rPr>
        <w:t xml:space="preserve"> T</w:t>
      </w:r>
      <w:r w:rsidRPr="000A3785">
        <w:rPr>
          <w:sz w:val="12"/>
        </w:rPr>
        <w:t>he relationship is even stronger when county fixed effects are included in the model. The magnitude of the county Fixed effects are slightly larger compared to the previous question on support from co-workers. While the estimates for the ratings given by foreign nurses are generally positive and large, these are imprecisely estimated. The large standard errors are likely due to the significantly fewer observations in the sample of foreign-educated nurses.</w:t>
      </w:r>
      <w:r w:rsidR="000A3785" w:rsidRPr="000A3785">
        <w:rPr>
          <w:sz w:val="12"/>
        </w:rPr>
        <w:t xml:space="preserve"> </w:t>
      </w:r>
      <w:r w:rsidRPr="000A3785">
        <w:rPr>
          <w:sz w:val="12"/>
        </w:rPr>
        <w:t xml:space="preserve">Overall, these results provide suggestive evidence that </w:t>
      </w:r>
      <w:r w:rsidRPr="00FE64EE">
        <w:rPr>
          <w:rStyle w:val="StyleUnderline"/>
        </w:rPr>
        <w:t>in</w:t>
      </w:r>
      <w:r w:rsidRPr="000A3785">
        <w:rPr>
          <w:sz w:val="12"/>
        </w:rPr>
        <w:t xml:space="preserve"> California </w:t>
      </w:r>
      <w:r w:rsidRPr="00FE64EE">
        <w:rPr>
          <w:rStyle w:val="StyleUnderline"/>
        </w:rPr>
        <w:t xml:space="preserve">counties with </w:t>
      </w:r>
      <w:r w:rsidRPr="00FE64EE">
        <w:rPr>
          <w:rStyle w:val="Emphasis"/>
        </w:rPr>
        <w:t>more foreign educated RNs, native RNs are less satisfied</w:t>
      </w:r>
      <w:r w:rsidRPr="00FE64EE">
        <w:rPr>
          <w:rStyle w:val="StyleUnderline"/>
        </w:rPr>
        <w:t xml:space="preserve"> with the degree of support and teamwork from their coworkers.</w:t>
      </w:r>
      <w:r w:rsidRPr="000A3785">
        <w:rPr>
          <w:sz w:val="12"/>
        </w:rPr>
        <w:t xml:space="preserve"> These results hold even when we look within counties over time – </w:t>
      </w:r>
      <w:r w:rsidRPr="00FE64EE">
        <w:rPr>
          <w:rStyle w:val="StyleUnderline"/>
        </w:rPr>
        <w:t>native nurses in counties that experienced a larger increase in the share of foreign nurses are more likely to report a decline in their levels of job satisfaction</w:t>
      </w:r>
      <w:r w:rsidRPr="000A3785">
        <w:rPr>
          <w:sz w:val="12"/>
        </w:rPr>
        <w:t xml:space="preserve"> relative to counties that experienced a smaller increase in the foreign share. This suggests that </w:t>
      </w:r>
      <w:r w:rsidRPr="00FE64EE">
        <w:rPr>
          <w:rStyle w:val="StyleUnderline"/>
        </w:rPr>
        <w:t xml:space="preserve">one potential reason why native RNs may </w:t>
      </w:r>
      <w:r w:rsidRPr="00FE64EE">
        <w:rPr>
          <w:rStyle w:val="Emphasis"/>
        </w:rPr>
        <w:t>exit the profession</w:t>
      </w:r>
      <w:r w:rsidRPr="00FE64EE">
        <w:rPr>
          <w:rStyle w:val="StyleUnderline"/>
        </w:rPr>
        <w:t xml:space="preserve"> in response to </w:t>
      </w:r>
      <w:r w:rsidRPr="00FE64EE">
        <w:rPr>
          <w:rStyle w:val="Emphasis"/>
        </w:rPr>
        <w:t>foreign nurse importation</w:t>
      </w:r>
      <w:r w:rsidRPr="00FE64EE">
        <w:rPr>
          <w:rStyle w:val="StyleUnderline"/>
        </w:rPr>
        <w:t xml:space="preserve"> could be due to the deterioration in the workplace environment resulting from the composition of their co-workers</w:t>
      </w:r>
      <w:r w:rsidRPr="000A3785">
        <w:rPr>
          <w:sz w:val="12"/>
        </w:rPr>
        <w:t>.53</w:t>
      </w:r>
    </w:p>
    <w:p w:rsidR="008D6F27" w:rsidRDefault="004D3801" w:rsidP="008D6F27">
      <w:pPr>
        <w:pStyle w:val="Heading2"/>
      </w:pPr>
      <w:r>
        <w:t>Inherency/Shortages</w:t>
      </w:r>
    </w:p>
    <w:p w:rsidR="00CE0ADC" w:rsidRDefault="00CE0ADC" w:rsidP="00CE0ADC">
      <w:pPr>
        <w:pStyle w:val="Heading3"/>
      </w:pPr>
      <w:r>
        <w:t>1NC Shortages Frontline</w:t>
      </w:r>
    </w:p>
    <w:p w:rsidR="00CE0ADC" w:rsidRPr="00CE0ADC" w:rsidRDefault="00CE0ADC" w:rsidP="00CE0ADC"/>
    <w:p w:rsidR="008D6F27" w:rsidRDefault="008D6F27" w:rsidP="008D6F27">
      <w:pPr>
        <w:pStyle w:val="Heading4"/>
      </w:pPr>
      <w:r>
        <w:t xml:space="preserve">Numbers are misleading – there are sufficient numbers of workers/Alt cause = hospital wages </w:t>
      </w:r>
    </w:p>
    <w:p w:rsidR="008D6F27" w:rsidRPr="001614EE" w:rsidRDefault="008D6F27" w:rsidP="008D6F27">
      <w:r w:rsidRPr="00892D4C">
        <w:rPr>
          <w:rStyle w:val="Heading4Char"/>
        </w:rPr>
        <w:t>Lovell 6</w:t>
      </w:r>
      <w:r>
        <w:t xml:space="preserve"> (Vicky Lovell, Director of Employment and Work/Life Programs at the Institute for Women’s Policy Research, Ph.D. in Public Policy and Administration, “Solving the Nursing Shortage through Higher Wages,” 2006, https://courses.umass.edu/econ340/rn_shortage_iwpr.pdf)//tb</w:t>
      </w:r>
    </w:p>
    <w:p w:rsidR="008D6F27" w:rsidRPr="000A3785" w:rsidRDefault="008D6F27" w:rsidP="008D6F27">
      <w:pPr>
        <w:rPr>
          <w:sz w:val="14"/>
        </w:rPr>
      </w:pPr>
      <w:r w:rsidRPr="000A3785">
        <w:rPr>
          <w:sz w:val="14"/>
        </w:rPr>
        <w:t xml:space="preserve">In addition, </w:t>
      </w:r>
      <w:r w:rsidRPr="003818FE">
        <w:rPr>
          <w:rStyle w:val="StyleUnderline"/>
        </w:rPr>
        <w:t>the number of currently employed nurses does not count the entire supply of trained nurses</w:t>
      </w:r>
      <w:r w:rsidRPr="000A3785">
        <w:rPr>
          <w:sz w:val="14"/>
        </w:rPr>
        <w:t xml:space="preserve">: A growing number of nurses are employed in jobs outside of nursing. Thirty-five percent more nurses worked in non-nursing jobs in 2000 than in 1992.29 One in 20 licensed nurses (5 percent) has chosen a job outside nursing.30 </w:t>
      </w:r>
      <w:r w:rsidRPr="003818FE">
        <w:rPr>
          <w:rStyle w:val="StyleUnderline"/>
        </w:rPr>
        <w:t>And vacancy rates do not reveal other aspects of nurse labor supply, such as turnover, that affect hospitals’ ability to maintain adequate staffing levels</w:t>
      </w:r>
      <w:r w:rsidRPr="000A3785">
        <w:rPr>
          <w:sz w:val="14"/>
        </w:rPr>
        <w:t xml:space="preserve">. Turnover in acute care hospitals averages 21 percent nationally.31 </w:t>
      </w:r>
      <w:r w:rsidRPr="003818FE">
        <w:rPr>
          <w:rStyle w:val="StyleUnderline"/>
        </w:rPr>
        <w:t>Hospitals’ choices about nurses’ wages and working conditions are key to making it easier, or harder, to attract and retain qualified staff</w:t>
      </w:r>
      <w:r w:rsidRPr="000A3785">
        <w:rPr>
          <w:sz w:val="14"/>
        </w:rPr>
        <w:t xml:space="preserve">. If working in an ambulatory care setting seems less stressful and more satisfying than hospital nursing, </w:t>
      </w:r>
      <w:r w:rsidRPr="003818FE">
        <w:rPr>
          <w:rStyle w:val="StyleUnderline"/>
        </w:rPr>
        <w:t>hospitals could increase wages to compensate for differences in working conditions and draw more nurses into their workforces</w:t>
      </w:r>
      <w:r w:rsidRPr="000A3785">
        <w:rPr>
          <w:sz w:val="14"/>
        </w:rPr>
        <w:t xml:space="preserve">. The same is true for qualified nurses who have elected to work outside their field: Better employment offers from hospitals would attract some of them back, easing hospitals’ hiring crunch. Two independent studies from nonpartisan congressional research organizations in 2001 suggested </w:t>
      </w:r>
      <w:r w:rsidRPr="003818FE">
        <w:rPr>
          <w:rStyle w:val="Emphasis"/>
        </w:rPr>
        <w:t>there were sufficient nurses to meet the existing demand, although perhaps not at wages offered at that time</w:t>
      </w:r>
      <w:r w:rsidRPr="000A3785">
        <w:rPr>
          <w:sz w:val="14"/>
        </w:rPr>
        <w:t xml:space="preserve">. </w:t>
      </w:r>
      <w:r w:rsidRPr="003818FE">
        <w:rPr>
          <w:rStyle w:val="StyleUnderline"/>
        </w:rPr>
        <w:t>The U.S. Government Accountability Office</w:t>
      </w:r>
      <w:r w:rsidRPr="000A3785">
        <w:rPr>
          <w:sz w:val="14"/>
        </w:rPr>
        <w:t xml:space="preserve"> (then called the U.S. General Accounting Office) </w:t>
      </w:r>
      <w:r w:rsidRPr="003818FE">
        <w:rPr>
          <w:rStyle w:val="StyleUnderline"/>
        </w:rPr>
        <w:t>found evidence of the “emerging shortages of nurses available or willing to fill some vacant positions,”</w:t>
      </w:r>
      <w:r w:rsidRPr="000A3785">
        <w:rPr>
          <w:sz w:val="14"/>
        </w:rPr>
        <w:t xml:space="preserve">32 but concluded that data were not available to document a general situation of an absolute lack of qualified nurses. The report noted that </w:t>
      </w:r>
      <w:r w:rsidRPr="003818FE">
        <w:rPr>
          <w:rStyle w:val="Emphasis"/>
        </w:rPr>
        <w:t>an emerging nurse shortage was caused by job satisfaction problems such as “inadequate staffing, heavy workloads, the increased use of overtime, a lack of sufficient support staff, and the adequacy of wages</w:t>
      </w:r>
      <w:r w:rsidRPr="000A3785">
        <w:rPr>
          <w:sz w:val="14"/>
        </w:rPr>
        <w:t>” and by too few workers training as nurses. An analysis of current and projected demand for, and supply of, nurses by the Congressional Research Service found that, in 1998, there were nearly 150,000 more nurses than needed, although mismatches of geography and specialization left some employers with fewer nurses than they desired.33 The report projected that a true shortage would likely begin to develop in 2008 or 2009, although changes in employer practices, including wage increases and improvements to working conditions, and technological innovations or staffing modifications would affect those projections. Thus, hospitals themselves play a pivotal role in creating, or avoiding, a shortage situation in filling their nursing needs.</w:t>
      </w:r>
    </w:p>
    <w:p w:rsidR="008D6F27" w:rsidRDefault="008D6F27" w:rsidP="008D6F27">
      <w:pPr>
        <w:pStyle w:val="Heading4"/>
      </w:pPr>
      <w:r>
        <w:t xml:space="preserve">Nurse shortages are caused by state-by-state distribution issues, hospitals that are unwilling to hire young nurses, and specialty subcategories, none of which the aff resolves </w:t>
      </w:r>
    </w:p>
    <w:p w:rsidR="008D6F27" w:rsidRDefault="008D6F27" w:rsidP="008D6F27">
      <w:r w:rsidRPr="001A3DC4">
        <w:rPr>
          <w:rStyle w:val="Heading4Char"/>
        </w:rPr>
        <w:t>Henry 16</w:t>
      </w:r>
      <w:r>
        <w:t xml:space="preserve"> (Julie, Vice President of Communications and Public Relations - ‎North Carolina Healthcare Association, “Should the US be concerned about an impending nursing </w:t>
      </w:r>
      <w:proofErr w:type="gramStart"/>
      <w:r>
        <w:t>shortage?,</w:t>
      </w:r>
      <w:proofErr w:type="gramEnd"/>
      <w:r>
        <w:t>” Healthcare Dive, 5/20/16, https://www.healthcaredive.com/news/should-the-us-be-concerned-about-an-impending-nursing-shortage/419600/)//tb</w:t>
      </w:r>
    </w:p>
    <w:p w:rsidR="008D6F27" w:rsidRPr="000A3785" w:rsidRDefault="008D6F27" w:rsidP="008D6F27">
      <w:pPr>
        <w:rPr>
          <w:sz w:val="14"/>
        </w:rPr>
      </w:pPr>
      <w:r w:rsidRPr="000A3785">
        <w:rPr>
          <w:sz w:val="14"/>
        </w:rPr>
        <w:t xml:space="preserve">Researchers at Georgetown University predict there will be a shortfall of 193,000 nurses by 2020. This is just one of a number of studies that suggests an impending nursing shortage. Those who are predicting a nursing shortage point to the following contributors: The aging population The number of nurses who are nearing retirement A shortage of nursing faculty An increase in the number of people with chronic diseases An increase in the demand for nursing services due to implementation of the Affordable Care Act The number of licensed nurses who have changed professions Other data indicates a potential nursing surplus According to a report by the US Department of Health and Human Services (HHS), the supply of both RNs and LPNs is expected to outpace demand at the national level by 2025. </w:t>
      </w:r>
      <w:r w:rsidRPr="00A55957">
        <w:rPr>
          <w:rStyle w:val="StyleUnderline"/>
        </w:rPr>
        <w:t>HHS projects that the RN supply will grow by 952,000 nurses (33%), but the demand will only grow by 612,000 (21%). The LPN supply will grow by 260,900 (36%), but the demand will grow by only 201,000 (28%),</w:t>
      </w:r>
      <w:r w:rsidRPr="000A3785">
        <w:rPr>
          <w:sz w:val="14"/>
        </w:rPr>
        <w:t xml:space="preserve"> HHS predicts. </w:t>
      </w:r>
      <w:r w:rsidRPr="001203B2">
        <w:rPr>
          <w:rStyle w:val="Emphasis"/>
        </w:rPr>
        <w:t>There will be a distributional imbalance of RNs at the state level by 2025</w:t>
      </w:r>
      <w:r w:rsidRPr="000A3785">
        <w:rPr>
          <w:sz w:val="14"/>
        </w:rPr>
        <w:t xml:space="preserve">, according to HHS. In sixteen states, demand for RNs will exceed supply; in the other 34 states, supply is expected to exceed demand. </w:t>
      </w:r>
      <w:r w:rsidRPr="001203B2">
        <w:rPr>
          <w:rStyle w:val="StyleUnderline"/>
        </w:rPr>
        <w:t>The states that are projected to experience the greatest shortage of RNs are Arizona, Colorado and North Carolina.</w:t>
      </w:r>
      <w:r>
        <w:rPr>
          <w:rStyle w:val="StyleUnderline"/>
        </w:rPr>
        <w:t xml:space="preserve"> </w:t>
      </w:r>
      <w:r w:rsidRPr="000A3785">
        <w:rPr>
          <w:sz w:val="14"/>
        </w:rPr>
        <w:t xml:space="preserve">There are 22 states in which the demand for LPNs is expected to be greater than the supply. States that are projected to have the biggest shortage of LPNs are Maryland, North Carolina and Georgia. Experienced nurses are in greater demand Although it appears </w:t>
      </w:r>
      <w:r w:rsidRPr="00425E8C">
        <w:rPr>
          <w:rStyle w:val="Emphasis"/>
        </w:rPr>
        <w:t>that U.S. nursing schools are turning out enough nurses to meet the supply at a national level</w:t>
      </w:r>
      <w:r w:rsidRPr="000A3785">
        <w:rPr>
          <w:sz w:val="14"/>
        </w:rPr>
        <w:t xml:space="preserve">, </w:t>
      </w:r>
      <w:r w:rsidRPr="00425E8C">
        <w:rPr>
          <w:rStyle w:val="Emphasis"/>
        </w:rPr>
        <w:t>some hospitals might be hesitant to hire recent graduates</w:t>
      </w:r>
      <w:r w:rsidRPr="000A3785">
        <w:rPr>
          <w:sz w:val="14"/>
        </w:rPr>
        <w:t xml:space="preserve">. </w:t>
      </w:r>
      <w:r w:rsidRPr="00425E8C">
        <w:rPr>
          <w:rStyle w:val="StyleUnderline"/>
        </w:rPr>
        <w:t xml:space="preserve">“When we think about nurses replacing retiring nurses, there is an experience gap,” </w:t>
      </w:r>
      <w:r w:rsidRPr="000A3785">
        <w:rPr>
          <w:sz w:val="14"/>
        </w:rPr>
        <w:t>Pam Cipriano, president of the American Nurses Association, told The Atlantic. “</w:t>
      </w:r>
      <w:r w:rsidRPr="00425E8C">
        <w:rPr>
          <w:rStyle w:val="StyleUnderline"/>
        </w:rPr>
        <w:t>People like me who have 40 years of experience will be replaced by individuals with three to five years of experience.”</w:t>
      </w:r>
      <w:r w:rsidRPr="000A3785">
        <w:rPr>
          <w:sz w:val="14"/>
        </w:rPr>
        <w:t xml:space="preserve"> In some instances, </w:t>
      </w:r>
      <w:r w:rsidRPr="00425E8C">
        <w:rPr>
          <w:rStyle w:val="StyleUnderline"/>
        </w:rPr>
        <w:t>there may be a shortage of specialty nurses</w:t>
      </w:r>
      <w:r w:rsidRPr="000A3785">
        <w:rPr>
          <w:sz w:val="14"/>
        </w:rPr>
        <w:t>. For example, Alliance Community Hospital in Ohio recently announced it would be closing its obstetrics units due to a shortage of qualified nurses.</w:t>
      </w:r>
    </w:p>
    <w:p w:rsidR="008D6F27" w:rsidRDefault="008D6F27" w:rsidP="008D6F27">
      <w:pPr>
        <w:pStyle w:val="Heading4"/>
      </w:pPr>
      <w:r>
        <w:t>Tech solves shortages – increases efficiency and reduces need for labor</w:t>
      </w:r>
    </w:p>
    <w:p w:rsidR="008D6F27" w:rsidRDefault="008D6F27" w:rsidP="008D6F27">
      <w:proofErr w:type="spellStart"/>
      <w:r w:rsidRPr="00A12A1F">
        <w:rPr>
          <w:rStyle w:val="Style13ptBold"/>
        </w:rPr>
        <w:t>Batish</w:t>
      </w:r>
      <w:proofErr w:type="spellEnd"/>
      <w:r w:rsidRPr="00A12A1F">
        <w:rPr>
          <w:rStyle w:val="Style13ptBold"/>
        </w:rPr>
        <w:t>, 17</w:t>
      </w:r>
      <w:r>
        <w:t xml:space="preserve"> Avantika, Ph.D., Director of Strategy and Healthcare at International Health Emergency Learning and Preparedness. ("Automation </w:t>
      </w:r>
      <w:proofErr w:type="gramStart"/>
      <w:r>
        <w:t>To</w:t>
      </w:r>
      <w:proofErr w:type="gramEnd"/>
      <w:r>
        <w:t xml:space="preserve"> Nurse Issues In The US Healthcare Sector," </w:t>
      </w:r>
      <w:proofErr w:type="spellStart"/>
      <w:r>
        <w:t>Intelenet</w:t>
      </w:r>
      <w:proofErr w:type="spellEnd"/>
      <w:r>
        <w:t xml:space="preserve"> Global Services, 2-16-2017, https://www.nurses.com/doc/automation-to-nurse-issues-in-the-u-s-healthcare-sector-0001)//</w:t>
      </w:r>
      <w:r w:rsidR="000E3AE8">
        <w:t>tb</w:t>
      </w:r>
    </w:p>
    <w:p w:rsidR="008D6F27" w:rsidRPr="00D36931" w:rsidRDefault="008D6F27" w:rsidP="008D6F27">
      <w:pPr>
        <w:rPr>
          <w:rStyle w:val="StyleUnderline"/>
        </w:rPr>
      </w:pPr>
      <w:proofErr w:type="spellStart"/>
      <w:r w:rsidRPr="00A12A1F">
        <w:rPr>
          <w:rStyle w:val="StyleUnderline"/>
        </w:rPr>
        <w:t>Intelenet</w:t>
      </w:r>
      <w:proofErr w:type="spellEnd"/>
      <w:r w:rsidRPr="000A3785">
        <w:rPr>
          <w:sz w:val="12"/>
        </w:rPr>
        <w:t xml:space="preserve"> Global Services, a leading Business Process Service provider, announces that it </w:t>
      </w:r>
      <w:r w:rsidRPr="00A12A1F">
        <w:rPr>
          <w:rStyle w:val="StyleUnderline"/>
        </w:rPr>
        <w:t>has launched Radius, an innovative tool designed to transform the nursing allocation process</w:t>
      </w:r>
      <w:r w:rsidRPr="000A3785">
        <w:rPr>
          <w:sz w:val="12"/>
        </w:rPr>
        <w:t xml:space="preserve"> in the U.S. home healthcare market. Radius, </w:t>
      </w:r>
      <w:r w:rsidRPr="00A12A1F">
        <w:rPr>
          <w:rStyle w:val="StyleUnderline"/>
        </w:rPr>
        <w:t>an Uber-like scheduling tool</w:t>
      </w:r>
      <w:r w:rsidRPr="000A3785">
        <w:rPr>
          <w:sz w:val="12"/>
        </w:rPr>
        <w:t xml:space="preserve"> that is now being used in the healthcare sector, </w:t>
      </w:r>
      <w:r w:rsidRPr="00A12A1F">
        <w:rPr>
          <w:rStyle w:val="StyleUnderline"/>
        </w:rPr>
        <w:t>represents a new era of tech-powered healthcare, where definitive solutions are required to focus on specific areas</w:t>
      </w:r>
      <w:r w:rsidRPr="000A3785">
        <w:rPr>
          <w:sz w:val="12"/>
        </w:rPr>
        <w:t xml:space="preserve"> within the health value chain </w:t>
      </w:r>
      <w:r w:rsidRPr="00A12A1F">
        <w:rPr>
          <w:rStyle w:val="StyleUnderline"/>
        </w:rPr>
        <w:t>to eliminate</w:t>
      </w:r>
      <w:r w:rsidRPr="000A3785">
        <w:rPr>
          <w:sz w:val="12"/>
        </w:rPr>
        <w:t xml:space="preserve"> the corresponding </w:t>
      </w:r>
      <w:r w:rsidRPr="00A12A1F">
        <w:rPr>
          <w:rStyle w:val="StyleUnderline"/>
        </w:rPr>
        <w:t>challenges</w:t>
      </w:r>
      <w:r w:rsidRPr="000A3785">
        <w:rPr>
          <w:sz w:val="12"/>
        </w:rPr>
        <w:t xml:space="preserve">, </w:t>
      </w:r>
      <w:r w:rsidRPr="00A12A1F">
        <w:rPr>
          <w:rStyle w:val="StyleUnderline"/>
        </w:rPr>
        <w:t>such as the easing of the nursing allocation process</w:t>
      </w:r>
      <w:r w:rsidRPr="000A3785">
        <w:rPr>
          <w:sz w:val="12"/>
        </w:rPr>
        <w:t>.</w:t>
      </w:r>
      <w:r w:rsidR="000A3785" w:rsidRPr="000A3785">
        <w:rPr>
          <w:sz w:val="12"/>
        </w:rPr>
        <w:t xml:space="preserve"> </w:t>
      </w:r>
      <w:r w:rsidRPr="000A3785">
        <w:rPr>
          <w:sz w:val="12"/>
        </w:rPr>
        <w:t xml:space="preserve">While </w:t>
      </w:r>
      <w:r w:rsidRPr="00D36931">
        <w:rPr>
          <w:rStyle w:val="Emphasis"/>
        </w:rPr>
        <w:t>the U.S. healthcare industry is undergoing a seismic shift</w:t>
      </w:r>
      <w:r w:rsidRPr="000A3785">
        <w:rPr>
          <w:sz w:val="12"/>
        </w:rPr>
        <w:t xml:space="preserve">, vying to move from volume-centric to value-based care, </w:t>
      </w:r>
      <w:r w:rsidRPr="00D36931">
        <w:rPr>
          <w:rStyle w:val="StyleUnderline"/>
        </w:rPr>
        <w:t>effective</w:t>
      </w:r>
      <w:r w:rsidRPr="00D36931">
        <w:rPr>
          <w:rStyle w:val="Emphasis"/>
        </w:rPr>
        <w:t xml:space="preserve"> technological enablement tools</w:t>
      </w:r>
      <w:r w:rsidRPr="000A3785">
        <w:rPr>
          <w:sz w:val="12"/>
        </w:rPr>
        <w:t xml:space="preserve"> like Radius </w:t>
      </w:r>
      <w:r w:rsidRPr="00D36931">
        <w:rPr>
          <w:rStyle w:val="Emphasis"/>
        </w:rPr>
        <w:t xml:space="preserve">will play a key role </w:t>
      </w:r>
      <w:r w:rsidRPr="00D36931">
        <w:rPr>
          <w:rStyle w:val="StyleUnderline"/>
        </w:rPr>
        <w:t>in this transition</w:t>
      </w:r>
      <w:r w:rsidRPr="000A3785">
        <w:rPr>
          <w:sz w:val="12"/>
        </w:rPr>
        <w:t>. In the current scenario, the industry is grappling with a considerable shortage of nurses to cater to a high demand market.</w:t>
      </w:r>
      <w:r w:rsidR="000A3785" w:rsidRPr="000A3785">
        <w:rPr>
          <w:sz w:val="12"/>
        </w:rPr>
        <w:t xml:space="preserve"> </w:t>
      </w:r>
      <w:r w:rsidRPr="000A3785">
        <w:rPr>
          <w:sz w:val="12"/>
        </w:rPr>
        <w:t xml:space="preserve">According to an article published in Health Affairs, it is expected that the U.S. healthcare industry will face a shortage of about 260,000 nurses by 2025. Given the rise in aging population, </w:t>
      </w:r>
      <w:r w:rsidRPr="00D36931">
        <w:rPr>
          <w:rStyle w:val="StyleUnderline"/>
        </w:rPr>
        <w:t>healthcare companies are</w:t>
      </w:r>
      <w:r w:rsidRPr="000A3785">
        <w:rPr>
          <w:sz w:val="12"/>
        </w:rPr>
        <w:t xml:space="preserve"> now </w:t>
      </w:r>
      <w:r w:rsidRPr="00D36931">
        <w:rPr>
          <w:rStyle w:val="Emphasis"/>
        </w:rPr>
        <w:t>directing their efforts to automation</w:t>
      </w:r>
      <w:r w:rsidRPr="000A3785">
        <w:rPr>
          <w:sz w:val="12"/>
        </w:rPr>
        <w:t>.</w:t>
      </w:r>
      <w:r w:rsidR="000A3785" w:rsidRPr="000A3785">
        <w:rPr>
          <w:sz w:val="12"/>
        </w:rPr>
        <w:t xml:space="preserve"> </w:t>
      </w:r>
      <w:r w:rsidRPr="00D36931">
        <w:rPr>
          <w:rStyle w:val="Emphasis"/>
        </w:rPr>
        <w:t>Emerging technologies stand to revolutionize</w:t>
      </w:r>
      <w:r w:rsidRPr="000A3785">
        <w:rPr>
          <w:sz w:val="12"/>
        </w:rPr>
        <w:t xml:space="preserve"> </w:t>
      </w:r>
      <w:r w:rsidRPr="00D36931">
        <w:rPr>
          <w:rStyle w:val="StyleUnderline"/>
        </w:rPr>
        <w:t>traditional healthcare business models</w:t>
      </w:r>
      <w:r w:rsidRPr="000A3785">
        <w:rPr>
          <w:sz w:val="12"/>
        </w:rPr>
        <w:t xml:space="preserve">, with a focus to improve delivery of services to patients. </w:t>
      </w:r>
      <w:r w:rsidRPr="00D36931">
        <w:rPr>
          <w:rStyle w:val="StyleUnderline"/>
        </w:rPr>
        <w:t>These technologies are</w:t>
      </w:r>
      <w:r w:rsidRPr="000A3785">
        <w:rPr>
          <w:sz w:val="12"/>
        </w:rPr>
        <w:t xml:space="preserve"> also </w:t>
      </w:r>
      <w:r w:rsidRPr="00D36931">
        <w:rPr>
          <w:rStyle w:val="StyleUnderline"/>
        </w:rPr>
        <w:t>redefining business models within the sector</w:t>
      </w:r>
      <w:r w:rsidRPr="000A3785">
        <w:rPr>
          <w:sz w:val="12"/>
        </w:rPr>
        <w:t xml:space="preserve">, with an aim to reduce investment of resources in mundane tasks. In June 2016, </w:t>
      </w:r>
      <w:r w:rsidRPr="00D36931">
        <w:rPr>
          <w:rStyle w:val="StyleUnderline"/>
        </w:rPr>
        <w:t>Accenture identified five emerging forces, converging to shape the “people first” healthcare landscape: intelligent automation, liquid workforce, the platform economy, predictable disruption and digital trust.</w:t>
      </w:r>
      <w:r w:rsidRPr="000A3785">
        <w:rPr>
          <w:sz w:val="12"/>
        </w:rPr>
        <w:t xml:space="preserve"> This categorically demonstrated how </w:t>
      </w:r>
      <w:r w:rsidRPr="00D36931">
        <w:rPr>
          <w:rStyle w:val="StyleUnderline"/>
        </w:rPr>
        <w:t>the industry is shifting from a labor-intensive, technology-enabled model to a digital-centric and human-enabled one.</w:t>
      </w:r>
      <w:r w:rsidR="000A3785">
        <w:rPr>
          <w:u w:val="single"/>
        </w:rPr>
        <w:t xml:space="preserve"> </w:t>
      </w:r>
      <w:r w:rsidRPr="000A3785">
        <w:rPr>
          <w:sz w:val="12"/>
        </w:rPr>
        <w:t xml:space="preserve">Developed in-house by </w:t>
      </w:r>
      <w:proofErr w:type="spellStart"/>
      <w:r w:rsidRPr="000A3785">
        <w:rPr>
          <w:sz w:val="12"/>
        </w:rPr>
        <w:t>Intelenet</w:t>
      </w:r>
      <w:proofErr w:type="spellEnd"/>
      <w:r w:rsidRPr="000A3785">
        <w:rPr>
          <w:sz w:val="12"/>
        </w:rPr>
        <w:t xml:space="preserve"> Global Services, Radius uses end-to-end WFM analytics allowing customers to build a robust staffing model. The benefits are diverse, as </w:t>
      </w:r>
      <w:r w:rsidRPr="00D36931">
        <w:rPr>
          <w:rStyle w:val="StyleUnderline"/>
        </w:rPr>
        <w:t>Radius creates a pull environment where the nurses come to the customers</w:t>
      </w:r>
      <w:r w:rsidRPr="000A3785">
        <w:rPr>
          <w:sz w:val="12"/>
        </w:rPr>
        <w:t xml:space="preserve">, alongside comprehensive reporting and dash boarding solutions at the click of a button. </w:t>
      </w:r>
      <w:r w:rsidRPr="00D36931">
        <w:rPr>
          <w:rStyle w:val="StyleUnderline"/>
        </w:rPr>
        <w:t>It also allows the flexibility to provide continued care to patients from their choice of nurses.</w:t>
      </w:r>
      <w:r w:rsidR="000A3785">
        <w:rPr>
          <w:u w:val="single"/>
        </w:rPr>
        <w:t xml:space="preserve"> </w:t>
      </w:r>
      <w:r w:rsidRPr="000A3785">
        <w:rPr>
          <w:sz w:val="12"/>
        </w:rPr>
        <w:t xml:space="preserve">Moreover, </w:t>
      </w:r>
      <w:r w:rsidRPr="00D36931">
        <w:rPr>
          <w:rStyle w:val="StyleUnderline"/>
        </w:rPr>
        <w:t xml:space="preserve">this tool also allows the nurses to have the flexibility to work part-time </w:t>
      </w:r>
      <w:r w:rsidRPr="00D36931">
        <w:rPr>
          <w:rStyle w:val="Emphasis"/>
        </w:rPr>
        <w:t>yet earn the same or even more</w:t>
      </w:r>
      <w:r w:rsidRPr="000A3785">
        <w:rPr>
          <w:sz w:val="12"/>
        </w:rPr>
        <w:t xml:space="preserve">. </w:t>
      </w:r>
      <w:r w:rsidRPr="00D36931">
        <w:rPr>
          <w:rStyle w:val="StyleUnderline"/>
        </w:rPr>
        <w:t xml:space="preserve">This tool helps in increasing </w:t>
      </w:r>
      <w:r w:rsidRPr="00D36931">
        <w:rPr>
          <w:rStyle w:val="Emphasis"/>
        </w:rPr>
        <w:t xml:space="preserve">in-house staff utilization by </w:t>
      </w:r>
      <w:r w:rsidRPr="000A3785">
        <w:rPr>
          <w:sz w:val="12"/>
        </w:rPr>
        <w:t>up to</w:t>
      </w:r>
      <w:r w:rsidRPr="00D36931">
        <w:rPr>
          <w:rStyle w:val="Emphasis"/>
        </w:rPr>
        <w:t xml:space="preserve"> 20% </w:t>
      </w:r>
      <w:r w:rsidRPr="00D36931">
        <w:rPr>
          <w:rStyle w:val="StyleUnderline"/>
        </w:rPr>
        <w:t xml:space="preserve">and reduces staff scheduling by </w:t>
      </w:r>
      <w:r w:rsidRPr="000A3785">
        <w:rPr>
          <w:sz w:val="12"/>
        </w:rPr>
        <w:t>up to</w:t>
      </w:r>
      <w:r w:rsidRPr="00D36931">
        <w:rPr>
          <w:rStyle w:val="StyleUnderline"/>
        </w:rPr>
        <w:t xml:space="preserve"> 70%.</w:t>
      </w:r>
      <w:r w:rsidR="000A3785">
        <w:rPr>
          <w:u w:val="single"/>
        </w:rPr>
        <w:t xml:space="preserve"> </w:t>
      </w:r>
      <w:proofErr w:type="spellStart"/>
      <w:r w:rsidRPr="000A3785">
        <w:rPr>
          <w:sz w:val="12"/>
        </w:rPr>
        <w:t>Bhupender</w:t>
      </w:r>
      <w:proofErr w:type="spellEnd"/>
      <w:r w:rsidRPr="000A3785">
        <w:rPr>
          <w:sz w:val="12"/>
        </w:rPr>
        <w:t xml:space="preserve"> Singh, CEO of </w:t>
      </w:r>
      <w:proofErr w:type="spellStart"/>
      <w:r w:rsidRPr="000A3785">
        <w:rPr>
          <w:sz w:val="12"/>
        </w:rPr>
        <w:t>Intelenet</w:t>
      </w:r>
      <w:proofErr w:type="spellEnd"/>
      <w:r w:rsidRPr="000A3785">
        <w:rPr>
          <w:sz w:val="12"/>
        </w:rPr>
        <w:t xml:space="preserve"> Global Services, states, “After conducting extensive research into the workforce dynamics within the nursing community, we understood the intrinsic pain points of our customers and their employees. We subsequently devised a robust strategy to alleviate the pain-points faced by the industry, through our software platform Radius. </w:t>
      </w:r>
      <w:r w:rsidRPr="00D36931">
        <w:rPr>
          <w:rStyle w:val="StyleUnderline"/>
        </w:rPr>
        <w:t>While the primary goal is aimed at seamlessly delivery of services, it also looks to increase work efficiency with the help of real-time feeds through intelligent data capture from the mobile workforce.”</w:t>
      </w:r>
    </w:p>
    <w:p w:rsidR="008D6F27" w:rsidRDefault="008D6F27" w:rsidP="008D6F27">
      <w:pPr>
        <w:pStyle w:val="Heading4"/>
      </w:pPr>
      <w:r>
        <w:t xml:space="preserve">Travel ban is an alt cause—countries blocked are some of the main sources of nurses </w:t>
      </w:r>
    </w:p>
    <w:p w:rsidR="008D6F27" w:rsidRDefault="008D6F27" w:rsidP="008D6F27">
      <w:r w:rsidRPr="004001C6">
        <w:rPr>
          <w:rStyle w:val="Heading4Char"/>
        </w:rPr>
        <w:t>Carlson 17</w:t>
      </w:r>
      <w:r>
        <w:t xml:space="preserve"> (Keith, BSN, RN, NC-BC is a Board-Certified Nurse Coach, blogger, nurse podcaster, speaker, and author, “5 Ways Trump’s Travel Ban Affects Nurses,” Nurses.org, January 31, 2017 </w:t>
      </w:r>
      <w:hyperlink r:id="rId22" w:history="1">
        <w:r w:rsidRPr="00344B12">
          <w:rPr>
            <w:rStyle w:val="Hyperlink"/>
          </w:rPr>
          <w:t>https://nurse.org/articles/5-ways-trumps-travel-ban-affects-nurses/</w:t>
        </w:r>
      </w:hyperlink>
      <w:r>
        <w:t>)//tb</w:t>
      </w:r>
    </w:p>
    <w:p w:rsidR="008D6F27" w:rsidRPr="00D36931" w:rsidRDefault="008D6F27" w:rsidP="008D6F27">
      <w:pPr>
        <w:rPr>
          <w:rStyle w:val="StyleUnderline"/>
        </w:rPr>
      </w:pPr>
      <w:r w:rsidRPr="000A3785">
        <w:rPr>
          <w:sz w:val="14"/>
        </w:rPr>
        <w:t xml:space="preserve">No matter your political persuasion, </w:t>
      </w:r>
      <w:r w:rsidRPr="00D36931">
        <w:rPr>
          <w:rStyle w:val="StyleUnderline"/>
        </w:rPr>
        <w:t xml:space="preserve">the travel ban </w:t>
      </w:r>
      <w:r w:rsidRPr="000A3785">
        <w:rPr>
          <w:sz w:val="14"/>
        </w:rPr>
        <w:t xml:space="preserve">recently imposed by the Trump administration </w:t>
      </w:r>
      <w:r w:rsidRPr="00D36931">
        <w:rPr>
          <w:rStyle w:val="StyleUnderline"/>
        </w:rPr>
        <w:t>has a far-reaching impact</w:t>
      </w:r>
      <w:r w:rsidRPr="000A3785">
        <w:rPr>
          <w:sz w:val="14"/>
        </w:rPr>
        <w:t xml:space="preserve"> that many are still grappling to fully comprehend. Arguments for and against the ban are legion; as of this writing there are multiple lawsuits being filed in federal court. We can assume this topic will dominate the news for weeks or months to come, especially as the short- and long-term effects are documented.</w:t>
      </w:r>
      <w:r w:rsidR="000A3785" w:rsidRPr="000A3785">
        <w:rPr>
          <w:sz w:val="14"/>
        </w:rPr>
        <w:t xml:space="preserve"> </w:t>
      </w:r>
      <w:r w:rsidRPr="000A3785">
        <w:rPr>
          <w:sz w:val="14"/>
        </w:rPr>
        <w:t>Nurses can choose to remain apolitical in relation to patient care and patient education; however, when a controversial law goes into effect that may affect patients’ ability to travel -- including leaving or returning to the United States for life-saving medical care -- nurses may find themselves in the position of assisting patients in navigating a new and disturbing reality.</w:t>
      </w:r>
      <w:r w:rsidR="000A3785" w:rsidRPr="000A3785">
        <w:rPr>
          <w:sz w:val="14"/>
        </w:rPr>
        <w:t xml:space="preserve"> </w:t>
      </w:r>
      <w:r w:rsidRPr="000A3785">
        <w:rPr>
          <w:sz w:val="14"/>
        </w:rPr>
        <w:t xml:space="preserve">1. Hospitals Are Feeling </w:t>
      </w:r>
      <w:proofErr w:type="gramStart"/>
      <w:r w:rsidRPr="000A3785">
        <w:rPr>
          <w:sz w:val="14"/>
        </w:rPr>
        <w:t>The</w:t>
      </w:r>
      <w:proofErr w:type="gramEnd"/>
      <w:r w:rsidRPr="000A3785">
        <w:rPr>
          <w:sz w:val="14"/>
        </w:rPr>
        <w:t xml:space="preserve"> Pain</w:t>
      </w:r>
      <w:r w:rsidR="000A3785" w:rsidRPr="000A3785">
        <w:rPr>
          <w:sz w:val="14"/>
        </w:rPr>
        <w:t xml:space="preserve"> </w:t>
      </w:r>
      <w:r w:rsidRPr="000A3785">
        <w:rPr>
          <w:sz w:val="14"/>
        </w:rPr>
        <w:t xml:space="preserve">While the rhetoric out of Washington, DC may indicate that the travel ban has only caused inconvenience to a small number of people, </w:t>
      </w:r>
      <w:r w:rsidRPr="00D36931">
        <w:rPr>
          <w:rStyle w:val="StyleUnderline"/>
        </w:rPr>
        <w:t>hospitals</w:t>
      </w:r>
      <w:r w:rsidRPr="000A3785">
        <w:rPr>
          <w:sz w:val="14"/>
        </w:rPr>
        <w:t xml:space="preserve"> throughout the United States </w:t>
      </w:r>
      <w:r w:rsidRPr="00D36931">
        <w:rPr>
          <w:rStyle w:val="StyleUnderline"/>
        </w:rPr>
        <w:t>are already feeling the pinch in terms of personnel.</w:t>
      </w:r>
      <w:r w:rsidR="000A3785">
        <w:rPr>
          <w:rStyle w:val="StyleUnderline"/>
        </w:rPr>
        <w:t xml:space="preserve"> </w:t>
      </w:r>
      <w:r w:rsidRPr="000A3785">
        <w:rPr>
          <w:sz w:val="14"/>
        </w:rPr>
        <w:t xml:space="preserve">According to an article on </w:t>
      </w:r>
      <w:proofErr w:type="gramStart"/>
      <w:r w:rsidRPr="000A3785">
        <w:rPr>
          <w:sz w:val="14"/>
        </w:rPr>
        <w:t>CNN ,</w:t>
      </w:r>
      <w:proofErr w:type="gramEnd"/>
      <w:r w:rsidRPr="000A3785">
        <w:rPr>
          <w:sz w:val="14"/>
        </w:rPr>
        <w:t xml:space="preserve"> teaching hospitals in the United States post 27,860 job postings for new medical graduates per year, but </w:t>
      </w:r>
      <w:r w:rsidRPr="00D36931">
        <w:rPr>
          <w:rStyle w:val="StyleUnderline"/>
        </w:rPr>
        <w:t>U.S. medical schools only produce 18,668 graduates per year; the deficit of physicians is largely made up for by the employment of foreign doctors</w:t>
      </w:r>
      <w:r w:rsidRPr="000A3785">
        <w:rPr>
          <w:sz w:val="14"/>
        </w:rPr>
        <w:t xml:space="preserve">. In fact, CNN states that 30% of transplant physicians in the U.S. began their medical careers in other countries. The Migration Policy Institute website provides fascinating information about foreign-born healthcare </w:t>
      </w:r>
      <w:proofErr w:type="gramStart"/>
      <w:r w:rsidRPr="000A3785">
        <w:rPr>
          <w:sz w:val="14"/>
        </w:rPr>
        <w:t>workers ,</w:t>
      </w:r>
      <w:proofErr w:type="gramEnd"/>
      <w:r w:rsidRPr="000A3785">
        <w:rPr>
          <w:sz w:val="14"/>
        </w:rPr>
        <w:t xml:space="preserve"> including the fact that </w:t>
      </w:r>
      <w:r w:rsidRPr="00D36931">
        <w:rPr>
          <w:rStyle w:val="StyleUnderline"/>
        </w:rPr>
        <w:t>16 percent of American healthcare workers are foreign-born.</w:t>
      </w:r>
      <w:r w:rsidR="000A3785">
        <w:rPr>
          <w:rStyle w:val="StyleUnderline"/>
        </w:rPr>
        <w:t xml:space="preserve"> </w:t>
      </w:r>
      <w:r w:rsidRPr="00D36931">
        <w:rPr>
          <w:rStyle w:val="StyleUnderline"/>
        </w:rPr>
        <w:t>The cases of a Cleveland Clinic doctor being forced to return to Saudi Arabia and a Brigham and Women’s physician employee blocked from flying to Boston from Iran have</w:t>
      </w:r>
      <w:r w:rsidRPr="000A3785">
        <w:rPr>
          <w:sz w:val="14"/>
        </w:rPr>
        <w:t xml:space="preserve"> both </w:t>
      </w:r>
      <w:r w:rsidRPr="00D36931">
        <w:rPr>
          <w:rStyle w:val="StyleUnderline"/>
        </w:rPr>
        <w:t>been documented</w:t>
      </w:r>
      <w:r w:rsidRPr="000A3785">
        <w:rPr>
          <w:sz w:val="14"/>
        </w:rPr>
        <w:t xml:space="preserve"> on </w:t>
      </w:r>
      <w:proofErr w:type="gramStart"/>
      <w:r w:rsidRPr="000A3785">
        <w:rPr>
          <w:sz w:val="14"/>
        </w:rPr>
        <w:t>Politico .</w:t>
      </w:r>
      <w:proofErr w:type="gramEnd"/>
      <w:r w:rsidRPr="000A3785">
        <w:rPr>
          <w:sz w:val="14"/>
        </w:rPr>
        <w:t xml:space="preserve"> There are also reports of elderly or sick passengers being held for extended periods without access to necessary medications. The Mayo Clinic reports that 80 of its physician staff are connected to Yemen, Syria, Somalia, Iran, Iraq, Sudan, and Libya, the seven countries included in the Trump executive order.</w:t>
      </w:r>
      <w:r w:rsidR="000A3785" w:rsidRPr="000A3785">
        <w:rPr>
          <w:sz w:val="14"/>
        </w:rPr>
        <w:t xml:space="preserve"> </w:t>
      </w:r>
      <w:r w:rsidRPr="00D36931">
        <w:rPr>
          <w:rStyle w:val="StyleUnderline"/>
        </w:rPr>
        <w:t>Foreign-born physicians are more likely to work in urban, rural, and other underserved areas</w:t>
      </w:r>
      <w:r w:rsidRPr="000A3785">
        <w:rPr>
          <w:sz w:val="14"/>
        </w:rPr>
        <w:t xml:space="preserve">, and worries have surfaced that </w:t>
      </w:r>
      <w:r w:rsidRPr="00D36931">
        <w:rPr>
          <w:rStyle w:val="StyleUnderline"/>
        </w:rPr>
        <w:t>care of the underserved will suffer under the ban.</w:t>
      </w:r>
      <w:r w:rsidR="000A3785">
        <w:rPr>
          <w:rStyle w:val="StyleUnderline"/>
        </w:rPr>
        <w:t xml:space="preserve"> </w:t>
      </w:r>
      <w:r w:rsidRPr="000A3785">
        <w:rPr>
          <w:sz w:val="14"/>
        </w:rPr>
        <w:t>2. Patients Are Often Immigrants</w:t>
      </w:r>
      <w:r w:rsidR="000A3785" w:rsidRPr="000A3785">
        <w:rPr>
          <w:sz w:val="14"/>
        </w:rPr>
        <w:t xml:space="preserve"> </w:t>
      </w:r>
      <w:r w:rsidRPr="000A3785">
        <w:rPr>
          <w:sz w:val="14"/>
        </w:rPr>
        <w:t xml:space="preserve">Depending on where a nurse is employed, </w:t>
      </w:r>
      <w:r w:rsidRPr="00D36931">
        <w:rPr>
          <w:rStyle w:val="StyleUnderline"/>
        </w:rPr>
        <w:t>many patients with whom nurses come into contact may be immigrants with ties to the banned countries.</w:t>
      </w:r>
      <w:r w:rsidRPr="000A3785">
        <w:rPr>
          <w:sz w:val="14"/>
        </w:rPr>
        <w:t xml:space="preserve"> Additionally, patients may be fearful that their country may be added to the list </w:t>
      </w:r>
      <w:proofErr w:type="gramStart"/>
      <w:r w:rsidRPr="000A3785">
        <w:rPr>
          <w:sz w:val="14"/>
        </w:rPr>
        <w:t>in the near future</w:t>
      </w:r>
      <w:proofErr w:type="gramEnd"/>
      <w:r w:rsidRPr="000A3785">
        <w:rPr>
          <w:sz w:val="14"/>
        </w:rPr>
        <w:t>, creating undue fear that further consequences are imminent.</w:t>
      </w:r>
      <w:r w:rsidR="000A3785" w:rsidRPr="000A3785">
        <w:rPr>
          <w:sz w:val="14"/>
        </w:rPr>
        <w:t xml:space="preserve"> </w:t>
      </w:r>
      <w:r w:rsidRPr="000A3785">
        <w:rPr>
          <w:sz w:val="14"/>
        </w:rPr>
        <w:t>From USA Today to Wired, news websites are reporting stories of patients directly affected by the ban. Patients from the targeted countries are now afraid to leave the U.S. for fear they won’t</w:t>
      </w:r>
      <w:r w:rsidR="000A3785" w:rsidRPr="000A3785">
        <w:rPr>
          <w:sz w:val="14"/>
        </w:rPr>
        <w:t xml:space="preserve"> </w:t>
      </w:r>
      <w:r w:rsidRPr="000A3785">
        <w:rPr>
          <w:sz w:val="14"/>
        </w:rPr>
        <w:t xml:space="preserve">be allowed to return </w:t>
      </w:r>
      <w:proofErr w:type="gramStart"/>
      <w:r w:rsidRPr="000A3785">
        <w:rPr>
          <w:sz w:val="14"/>
        </w:rPr>
        <w:t>in order to</w:t>
      </w:r>
      <w:proofErr w:type="gramEnd"/>
      <w:r w:rsidRPr="000A3785">
        <w:rPr>
          <w:sz w:val="14"/>
        </w:rPr>
        <w:t xml:space="preserve"> receive life-saving or life-sustaining medical care.</w:t>
      </w:r>
      <w:r w:rsidR="000A3785" w:rsidRPr="000A3785">
        <w:rPr>
          <w:sz w:val="14"/>
        </w:rPr>
        <w:t xml:space="preserve"> </w:t>
      </w:r>
      <w:r w:rsidRPr="000A3785">
        <w:rPr>
          <w:sz w:val="14"/>
        </w:rPr>
        <w:t>Meanwhile, the Mayo Clinic reports that up to 20 patients may be affected by the ban, and they are monitoring the situation closely. Stat News states that there are more than three dozen patients whose scheduled life-saving medical care has been negatively impacted, including candidates for neurosurgery and bone marrow transplants unavailable in their native countries.</w:t>
      </w:r>
      <w:r w:rsidR="000A3785" w:rsidRPr="000A3785">
        <w:rPr>
          <w:sz w:val="14"/>
        </w:rPr>
        <w:t xml:space="preserve"> </w:t>
      </w:r>
      <w:r w:rsidRPr="000A3785">
        <w:rPr>
          <w:sz w:val="14"/>
        </w:rPr>
        <w:t>Do your part to ensure patients get the care they need. Search travel nursing jobs now.</w:t>
      </w:r>
      <w:r w:rsidR="000A3785" w:rsidRPr="000A3785">
        <w:rPr>
          <w:sz w:val="14"/>
        </w:rPr>
        <w:t xml:space="preserve"> </w:t>
      </w:r>
      <w:r w:rsidRPr="000A3785">
        <w:rPr>
          <w:sz w:val="14"/>
        </w:rPr>
        <w:t>3. It’s Not Just Doctors</w:t>
      </w:r>
      <w:r w:rsidR="000A3785" w:rsidRPr="000A3785">
        <w:rPr>
          <w:sz w:val="14"/>
        </w:rPr>
        <w:t xml:space="preserve"> </w:t>
      </w:r>
      <w:r w:rsidRPr="000A3785">
        <w:rPr>
          <w:sz w:val="14"/>
        </w:rPr>
        <w:t>STATnews.com investigated visa requests and discovered that dentists, occupational therapists, pharmacists, and physical therapists from other countries are intrinsic to American healthcare, with more than 15,000 healthcare workers receiving H-1B visas annually.</w:t>
      </w:r>
      <w:r w:rsidR="000A3785" w:rsidRPr="000A3785">
        <w:rPr>
          <w:sz w:val="14"/>
        </w:rPr>
        <w:t xml:space="preserve"> </w:t>
      </w:r>
      <w:r w:rsidRPr="00D36931">
        <w:rPr>
          <w:rStyle w:val="StyleUnderline"/>
        </w:rPr>
        <w:t>With essential members of the healthcare workforce</w:t>
      </w:r>
      <w:r w:rsidRPr="000A3785">
        <w:rPr>
          <w:sz w:val="14"/>
        </w:rPr>
        <w:t xml:space="preserve"> and infrastructure </w:t>
      </w:r>
      <w:r w:rsidRPr="00D36931">
        <w:rPr>
          <w:rStyle w:val="StyleUnderline"/>
        </w:rPr>
        <w:t>refused entry into the country or returned overseas, some facilities are at a loss and are finding themselves scrambling</w:t>
      </w:r>
      <w:r w:rsidRPr="000A3785">
        <w:rPr>
          <w:sz w:val="14"/>
        </w:rPr>
        <w:t xml:space="preserve"> in relation to shortages of physicians and other crucial staff.</w:t>
      </w:r>
      <w:r w:rsidR="000A3785" w:rsidRPr="000A3785">
        <w:rPr>
          <w:sz w:val="14"/>
        </w:rPr>
        <w:t xml:space="preserve"> </w:t>
      </w:r>
      <w:r w:rsidRPr="000A3785">
        <w:rPr>
          <w:sz w:val="14"/>
        </w:rPr>
        <w:t>4. The Impact on Scientific Advancement</w:t>
      </w:r>
      <w:r w:rsidR="000A3785" w:rsidRPr="000A3785">
        <w:rPr>
          <w:sz w:val="14"/>
        </w:rPr>
        <w:t xml:space="preserve"> </w:t>
      </w:r>
      <w:r w:rsidRPr="000A3785">
        <w:rPr>
          <w:sz w:val="14"/>
        </w:rPr>
        <w:t xml:space="preserve">In terms of the recruitment of top medical and scientific talent, the new travel ban is also being felt in the wider scientific community. </w:t>
      </w:r>
      <w:r w:rsidRPr="00D36931">
        <w:rPr>
          <w:rStyle w:val="StyleUnderline"/>
        </w:rPr>
        <w:t>Reports of new hires not being able to enter the country and begin their critically important contributions</w:t>
      </w:r>
      <w:r w:rsidRPr="000A3785">
        <w:rPr>
          <w:sz w:val="14"/>
        </w:rPr>
        <w:t xml:space="preserve"> to American scientific advancement </w:t>
      </w:r>
      <w:r w:rsidRPr="00D36931">
        <w:rPr>
          <w:rStyle w:val="StyleUnderline"/>
        </w:rPr>
        <w:t>is truly cause for concern.</w:t>
      </w:r>
      <w:r w:rsidR="000A3785">
        <w:rPr>
          <w:rStyle w:val="StyleUnderline"/>
        </w:rPr>
        <w:t xml:space="preserve"> </w:t>
      </w:r>
      <w:r w:rsidRPr="000A3785">
        <w:rPr>
          <w:sz w:val="14"/>
        </w:rPr>
        <w:t>Scientific education also relies heavily on foreign students and professors; there are reportedly more than 16,000 students in the United States from the seven countries in question.</w:t>
      </w:r>
      <w:r w:rsidR="000A3785" w:rsidRPr="000A3785">
        <w:rPr>
          <w:sz w:val="14"/>
        </w:rPr>
        <w:t xml:space="preserve"> </w:t>
      </w:r>
      <w:r w:rsidRPr="000A3785">
        <w:rPr>
          <w:sz w:val="14"/>
        </w:rPr>
        <w:t>Scientific and medical conferences are an important mechanism for the sharing of research data, new findings, breakthrough technologies, and novel approaches to vexing problems; the travel ban will most certainly prevent certain individuals from attending or speaking at key conferences around the world.</w:t>
      </w:r>
      <w:r w:rsidR="000A3785" w:rsidRPr="000A3785">
        <w:rPr>
          <w:sz w:val="14"/>
        </w:rPr>
        <w:t xml:space="preserve"> </w:t>
      </w:r>
      <w:r w:rsidRPr="000A3785">
        <w:rPr>
          <w:sz w:val="14"/>
        </w:rPr>
        <w:t>5. Healthcare Technology Not Unscathed</w:t>
      </w:r>
      <w:r w:rsidR="000A3785" w:rsidRPr="000A3785">
        <w:rPr>
          <w:sz w:val="14"/>
        </w:rPr>
        <w:t xml:space="preserve"> </w:t>
      </w:r>
      <w:r w:rsidRPr="000A3785">
        <w:rPr>
          <w:sz w:val="14"/>
        </w:rPr>
        <w:t>Finding the best talent for healthcare IT positions is a crucial component of the healthcare industry reliant on workers from outside of the United States. The Census Bureau reports that 24% of the overall U.S. IT workforce is foreign-born, with a percentage of those workers employed within the healthcare sector.</w:t>
      </w:r>
      <w:r w:rsidR="000A3785" w:rsidRPr="000A3785">
        <w:rPr>
          <w:sz w:val="14"/>
        </w:rPr>
        <w:t xml:space="preserve"> </w:t>
      </w:r>
      <w:r w:rsidRPr="000A3785">
        <w:rPr>
          <w:sz w:val="14"/>
        </w:rPr>
        <w:t xml:space="preserve">While </w:t>
      </w:r>
      <w:r w:rsidRPr="00D36931">
        <w:rPr>
          <w:rStyle w:val="StyleUnderline"/>
        </w:rPr>
        <w:t>the nursing</w:t>
      </w:r>
      <w:r w:rsidRPr="000A3785">
        <w:rPr>
          <w:sz w:val="14"/>
        </w:rPr>
        <w:t xml:space="preserve"> and physician </w:t>
      </w:r>
      <w:r w:rsidRPr="00D36931">
        <w:rPr>
          <w:rStyle w:val="StyleUnderline"/>
        </w:rPr>
        <w:t>shortages</w:t>
      </w:r>
      <w:r w:rsidRPr="000A3785">
        <w:rPr>
          <w:sz w:val="14"/>
        </w:rPr>
        <w:t xml:space="preserve"> are in some ways old news, a shortage of healthcare IT workers is also an ongoing concern; </w:t>
      </w:r>
      <w:r w:rsidRPr="00D36931">
        <w:rPr>
          <w:rStyle w:val="StyleUnderline"/>
        </w:rPr>
        <w:t>this ban may exacerbate the situation in the short- and long-term.</w:t>
      </w:r>
      <w:r w:rsidR="000A3785">
        <w:rPr>
          <w:rStyle w:val="StyleUnderline"/>
        </w:rPr>
        <w:t xml:space="preserve"> </w:t>
      </w:r>
      <w:r w:rsidRPr="00D36931">
        <w:rPr>
          <w:rStyle w:val="StyleUnderline"/>
        </w:rPr>
        <w:t>American nurses interact with a variety of patients from an enormous number of countries around the world</w:t>
      </w:r>
      <w:r w:rsidRPr="000A3785">
        <w:rPr>
          <w:sz w:val="14"/>
        </w:rPr>
        <w:t xml:space="preserve">. The U.S. is seen as a mecca for healthcare education, innovation, and delivery, and </w:t>
      </w:r>
      <w:r w:rsidRPr="00D36931">
        <w:rPr>
          <w:rStyle w:val="StyleUnderline"/>
        </w:rPr>
        <w:t>our healthcare infrastructure relies heavily on foreign-born talent to keep the engines running.</w:t>
      </w:r>
      <w:r w:rsidR="000A3785" w:rsidRPr="000A3785">
        <w:rPr>
          <w:sz w:val="14"/>
        </w:rPr>
        <w:t xml:space="preserve"> </w:t>
      </w:r>
      <w:r w:rsidRPr="00D36931">
        <w:rPr>
          <w:rStyle w:val="StyleUnderline"/>
        </w:rPr>
        <w:t>Nurses around the country are no doubt face to face with worried patients and family members; in addition, some colleagues may be either unable to reenter the country or are feeling at risk of being deported.</w:t>
      </w:r>
    </w:p>
    <w:p w:rsidR="00CE0ADC" w:rsidRDefault="00CE0ADC" w:rsidP="008D6F27">
      <w:pPr>
        <w:pStyle w:val="Heading4"/>
      </w:pPr>
    </w:p>
    <w:p w:rsidR="004D3801" w:rsidRDefault="004D3801" w:rsidP="004D3801">
      <w:pPr>
        <w:pStyle w:val="Heading2"/>
      </w:pPr>
      <w:r>
        <w:t>Solvency</w:t>
      </w:r>
    </w:p>
    <w:p w:rsidR="00CE0ADC" w:rsidRDefault="00CE0ADC" w:rsidP="00CE0ADC">
      <w:pPr>
        <w:pStyle w:val="Heading3"/>
      </w:pPr>
      <w:r>
        <w:t>1NC Solvency Frontline</w:t>
      </w:r>
    </w:p>
    <w:p w:rsidR="008D6F27" w:rsidRDefault="008D6F27" w:rsidP="008D6F27">
      <w:pPr>
        <w:pStyle w:val="Heading4"/>
      </w:pPr>
      <w:r>
        <w:t>Alt cause – prospective nursing students can’t get certified – 56 thousand turned away in one year</w:t>
      </w:r>
    </w:p>
    <w:p w:rsidR="008D6F27" w:rsidRPr="000F7A14" w:rsidRDefault="008D6F27" w:rsidP="008D6F27">
      <w:proofErr w:type="spellStart"/>
      <w:r w:rsidRPr="00632C6B">
        <w:rPr>
          <w:rStyle w:val="Style13ptBold"/>
        </w:rPr>
        <w:t>Kavilanz</w:t>
      </w:r>
      <w:proofErr w:type="spellEnd"/>
      <w:r w:rsidRPr="00632C6B">
        <w:rPr>
          <w:rStyle w:val="Style13ptBold"/>
        </w:rPr>
        <w:t xml:space="preserve"> 18</w:t>
      </w:r>
      <w:r>
        <w:t xml:space="preserve"> (</w:t>
      </w:r>
      <w:proofErr w:type="spellStart"/>
      <w:r>
        <w:t>Parija</w:t>
      </w:r>
      <w:proofErr w:type="spellEnd"/>
      <w:r>
        <w:t xml:space="preserve">, writer for CNN money with a particular interest in healthcare research, “Nursing schools are rejecting thousands of applicants – in the middle of a nursing shortage”, CNN Money, 4/30/18, </w:t>
      </w:r>
      <w:r w:rsidRPr="000F7A14">
        <w:t>http://money.cnn.com/2018/04/30/news/economy/nursing-school-rejections/index.html?iid=EL</w:t>
      </w:r>
      <w:r>
        <w:t>)KJR</w:t>
      </w:r>
    </w:p>
    <w:p w:rsidR="008D6F27" w:rsidRDefault="008D6F27" w:rsidP="008D6F27">
      <w:pPr>
        <w:rPr>
          <w:sz w:val="16"/>
        </w:rPr>
      </w:pPr>
      <w:r w:rsidRPr="00497479">
        <w:rPr>
          <w:b/>
          <w:u w:val="single"/>
        </w:rPr>
        <w:t>There's an acute nursing shortage in the United States, but schools are turning away thousands of qualified applicants</w:t>
      </w:r>
      <w:r w:rsidRPr="00DE1381">
        <w:rPr>
          <w:sz w:val="16"/>
        </w:rPr>
        <w:t xml:space="preserve"> as they struggle to expand class size and hire more teachers for nursing programs. In America, </w:t>
      </w:r>
      <w:r w:rsidRPr="00497479">
        <w:rPr>
          <w:b/>
          <w:u w:val="single"/>
        </w:rPr>
        <w:t xml:space="preserve">experienced nurses are retiring at a rapid clip, and there aren't enough new nursing graduates to replenish the workforce. At the same time, the nation's population is aging and requires more care. </w:t>
      </w:r>
      <w:r w:rsidRPr="00DE1381">
        <w:rPr>
          <w:sz w:val="16"/>
        </w:rPr>
        <w:t xml:space="preserve">"It's really a catch 22 situation," said Robert </w:t>
      </w:r>
      <w:proofErr w:type="spellStart"/>
      <w:r w:rsidRPr="00DE1381">
        <w:rPr>
          <w:sz w:val="16"/>
        </w:rPr>
        <w:t>Rosseter</w:t>
      </w:r>
      <w:proofErr w:type="spellEnd"/>
      <w:r w:rsidRPr="00DE1381">
        <w:rPr>
          <w:sz w:val="16"/>
        </w:rPr>
        <w:t xml:space="preserve">, spokesman for the American Association of Colleges of Nursing. Powered by SmartAsset.com SMARTASSET.COM "There's tremendous demand from hospitals and clinics to hire more nurses," he said. "There's tremendous demand from students who want to enter nursing programs, </w:t>
      </w:r>
      <w:r w:rsidRPr="000F7A14">
        <w:rPr>
          <w:b/>
          <w:u w:val="single"/>
        </w:rPr>
        <w:t>but schools are tapped out."</w:t>
      </w:r>
      <w:r>
        <w:rPr>
          <w:b/>
          <w:u w:val="single"/>
        </w:rPr>
        <w:t xml:space="preserve"> </w:t>
      </w:r>
      <w:r w:rsidRPr="00DE1381">
        <w:rPr>
          <w:sz w:val="16"/>
        </w:rPr>
        <w:t>There are currently about three million nurses in the United States</w:t>
      </w:r>
      <w:r w:rsidRPr="00497479">
        <w:rPr>
          <w:b/>
          <w:u w:val="single"/>
        </w:rPr>
        <w:t>. The country will need to produce more than one million new registered nurses by 2022 to fulfill its health care needs</w:t>
      </w:r>
      <w:r w:rsidRPr="00DE1381">
        <w:rPr>
          <w:sz w:val="16"/>
        </w:rPr>
        <w:t xml:space="preserve">, according to the American Nurses Association estimates. That's a problem. In 2017, </w:t>
      </w:r>
      <w:r w:rsidRPr="00497479">
        <w:rPr>
          <w:b/>
          <w:u w:val="single"/>
        </w:rPr>
        <w:t xml:space="preserve">nursing schools turned away more than </w:t>
      </w:r>
      <w:r w:rsidRPr="000F7A14">
        <w:rPr>
          <w:b/>
          <w:u w:val="single"/>
        </w:rPr>
        <w:t>56,000 qualified applicants</w:t>
      </w:r>
      <w:r w:rsidRPr="00497479">
        <w:rPr>
          <w:b/>
          <w:u w:val="single"/>
        </w:rPr>
        <w:t xml:space="preserve"> from undergraduate nursing programs</w:t>
      </w:r>
      <w:r w:rsidRPr="00DE1381">
        <w:rPr>
          <w:sz w:val="16"/>
        </w:rPr>
        <w:t xml:space="preserve">. Going back a decade, nursing schools have annually rejected around 30,000 applicants who met admissions requirements, according to the American Association of Colleges of Nursing. "Some of these applicants graduated high school top of their class with a 3.5 GPA or higher," said </w:t>
      </w:r>
      <w:proofErr w:type="spellStart"/>
      <w:r w:rsidRPr="00DE1381">
        <w:rPr>
          <w:sz w:val="16"/>
        </w:rPr>
        <w:t>Rosseter</w:t>
      </w:r>
      <w:proofErr w:type="spellEnd"/>
      <w:r w:rsidRPr="00DE1381">
        <w:rPr>
          <w:sz w:val="16"/>
        </w:rPr>
        <w:t xml:space="preserve">. "But </w:t>
      </w:r>
      <w:r w:rsidRPr="00497479">
        <w:rPr>
          <w:b/>
          <w:u w:val="single"/>
        </w:rPr>
        <w:t>the competition to get into a nursing school right now is so intense</w:t>
      </w:r>
      <w:r w:rsidRPr="00DE1381">
        <w:rPr>
          <w:sz w:val="16"/>
        </w:rPr>
        <w:t xml:space="preserve">." </w:t>
      </w:r>
      <w:r w:rsidRPr="00497479">
        <w:rPr>
          <w:b/>
          <w:u w:val="single"/>
        </w:rPr>
        <w:t>Because of the lack of openings, nursing programs across the board -- in community colleges to undergraduate and graduate schools -- are rejecting students in droves</w:t>
      </w:r>
      <w:r w:rsidRPr="00DE1381">
        <w:rPr>
          <w:sz w:val="16"/>
        </w:rPr>
        <w:t>. Related: Hospitals offer big bonuses, free housing and tuition to recruit nurses Erica Kay is making her third attempt to get into a nursing program offered in a community college near where she lives in southern California. K</w:t>
      </w:r>
      <w:r w:rsidRPr="00497479">
        <w:rPr>
          <w:b/>
          <w:u w:val="single"/>
        </w:rPr>
        <w:t>ay, 35, already is a certified surgical technician and a certified medical assistant.</w:t>
      </w:r>
      <w:r w:rsidRPr="00DE1381">
        <w:rPr>
          <w:sz w:val="16"/>
        </w:rPr>
        <w:t xml:space="preserve"> "I've been working in health care since I was 21. This is my passion," she said. "I know I will be a great nurse and I'm studying very hard to get accepted into a program," she said </w:t>
      </w:r>
      <w:r w:rsidRPr="00497479">
        <w:rPr>
          <w:b/>
          <w:u w:val="single"/>
        </w:rPr>
        <w:t xml:space="preserve">She's taken the standardized admissions test for nursing schools twice and applied to three community colleges. She didn't get in. </w:t>
      </w:r>
      <w:r w:rsidRPr="00DE1381">
        <w:rPr>
          <w:sz w:val="16"/>
        </w:rPr>
        <w:t xml:space="preserve">chart applicants turned away "One school responded in a letter they had 343 applications and only accepted 60 students," she said. Another school had 60 slots for 262 applications. </w:t>
      </w:r>
      <w:r w:rsidRPr="000F7A14">
        <w:rPr>
          <w:b/>
          <w:u w:val="single"/>
        </w:rPr>
        <w:t>"Some programs won't even consider you if you score less than 80% even if you meet all other criteria</w:t>
      </w:r>
      <w:r w:rsidRPr="00DE1381">
        <w:rPr>
          <w:sz w:val="16"/>
        </w:rPr>
        <w:t xml:space="preserve">," she said. Kay is retaking the nearly four-hour-long test next month, hoping to better her score. "It shocks and upsets me that there are so many hurdles to get into nursing school when we have a nursing shortage," said Kay. "But I am going to keep trying." Jane </w:t>
      </w:r>
      <w:proofErr w:type="spellStart"/>
      <w:r w:rsidRPr="00DE1381">
        <w:rPr>
          <w:sz w:val="16"/>
        </w:rPr>
        <w:t>Kirschling</w:t>
      </w:r>
      <w:proofErr w:type="spellEnd"/>
      <w:r w:rsidRPr="00DE1381">
        <w:rPr>
          <w:sz w:val="16"/>
        </w:rPr>
        <w:t xml:space="preserve">, dean of the University of Maryland School of Nursing in Baltimore, said her school admits new students in the undergraduate program twice a year. "We're averaging 200 applications each time for 55 slots," she said. "So we're turning away one student for every student we accept." She said the nursing profession has surged in popularity for a few reasons. "Nursing offers an entry-level living wage with which you can support a family," said </w:t>
      </w:r>
      <w:proofErr w:type="spellStart"/>
      <w:r w:rsidRPr="00DE1381">
        <w:rPr>
          <w:sz w:val="16"/>
        </w:rPr>
        <w:t>Kirschling</w:t>
      </w:r>
      <w:proofErr w:type="spellEnd"/>
      <w:r w:rsidRPr="00DE1381">
        <w:rPr>
          <w:sz w:val="16"/>
        </w:rPr>
        <w:t xml:space="preserve">. </w:t>
      </w:r>
      <w:proofErr w:type="spellStart"/>
      <w:r w:rsidRPr="00DE1381">
        <w:rPr>
          <w:sz w:val="16"/>
        </w:rPr>
        <w:t>mott</w:t>
      </w:r>
      <w:proofErr w:type="spellEnd"/>
      <w:r w:rsidRPr="00DE1381">
        <w:rPr>
          <w:sz w:val="16"/>
        </w:rPr>
        <w:t xml:space="preserve"> community college nurses 1 Like many nursing schools in the U.S., Mott Community College in Flint, Michigan has also reduced the number of new nursing students it admits despite an ongoing nurse shortage in the U.S. There's built-in flexibility and mobility. "You can work three 12-hour shifts and get four days off," she said. And nurses aren't locked into a specific location, employer or specialty for the rest of their lives. "There's tremendous growth opportunity," said </w:t>
      </w:r>
      <w:proofErr w:type="spellStart"/>
      <w:r w:rsidRPr="00DE1381">
        <w:rPr>
          <w:sz w:val="16"/>
        </w:rPr>
        <w:t>Kirschling</w:t>
      </w:r>
      <w:proofErr w:type="spellEnd"/>
      <w:r w:rsidRPr="00DE1381">
        <w:rPr>
          <w:sz w:val="16"/>
        </w:rPr>
        <w:t xml:space="preserve">. But </w:t>
      </w:r>
      <w:proofErr w:type="spellStart"/>
      <w:r w:rsidRPr="00DE1381">
        <w:rPr>
          <w:sz w:val="16"/>
        </w:rPr>
        <w:t>Kirschling</w:t>
      </w:r>
      <w:proofErr w:type="spellEnd"/>
      <w:r w:rsidRPr="00DE1381">
        <w:rPr>
          <w:sz w:val="16"/>
        </w:rPr>
        <w:t xml:space="preserve"> </w:t>
      </w:r>
      <w:r w:rsidRPr="00497479">
        <w:rPr>
          <w:b/>
          <w:u w:val="single"/>
        </w:rPr>
        <w:t>said increasing school class size to accommodate more students isn't easy or practical</w:t>
      </w:r>
      <w:r w:rsidRPr="00DE1381">
        <w:rPr>
          <w:sz w:val="16"/>
        </w:rPr>
        <w:t xml:space="preserve">. </w:t>
      </w:r>
      <w:r w:rsidRPr="00497479">
        <w:rPr>
          <w:b/>
          <w:u w:val="single"/>
        </w:rPr>
        <w:t>For one thing, nursing schools are struggling to hire more qualified teachers</w:t>
      </w:r>
      <w:r w:rsidRPr="00DE1381">
        <w:rPr>
          <w:sz w:val="16"/>
        </w:rPr>
        <w:t xml:space="preserve">. "The annual national faculty vacancy rate in nursing programs is over 7%. That's pretty high," said </w:t>
      </w:r>
      <w:proofErr w:type="spellStart"/>
      <w:r w:rsidRPr="00DE1381">
        <w:rPr>
          <w:sz w:val="16"/>
        </w:rPr>
        <w:t>Rosseter</w:t>
      </w:r>
      <w:proofErr w:type="spellEnd"/>
      <w:r w:rsidRPr="00DE1381">
        <w:rPr>
          <w:sz w:val="16"/>
        </w:rPr>
        <w:t xml:space="preserve">. "It's about two teachers per nursing school or a shortage of 1,565 teachers." </w:t>
      </w:r>
      <w:r w:rsidRPr="00497479">
        <w:rPr>
          <w:b/>
          <w:u w:val="single"/>
        </w:rPr>
        <w:t>Better pay for working nurses is luring current and potential nurse educators away from teaching</w:t>
      </w:r>
      <w:r w:rsidRPr="00DE1381">
        <w:rPr>
          <w:sz w:val="16"/>
        </w:rPr>
        <w:t xml:space="preserve">. The average salary of a nurse practitioner is $97,000 compared to an average salary of $78,575 for a nursing school assistant professor, according to the American Association of Nurse Practitioners. Related: Hospitals are turning to hurricane-hit Puerto Rico to recruit nurses Mott Community College in Flint, Michigan, last year reduced its new admissions from 80 to 64 students accepted twice a year into its two-year associate degree in nursing program. The move was partly in response to a decision by the Michigan Board of Nursing to shrink the nursing student-to-faculty ratio for clinical training in hospitals and clinics. This was aimed at improving safety and avoiding crowded clinical settings. </w:t>
      </w:r>
      <w:proofErr w:type="spellStart"/>
      <w:r w:rsidRPr="00DE1381">
        <w:rPr>
          <w:sz w:val="16"/>
        </w:rPr>
        <w:t>mott</w:t>
      </w:r>
      <w:proofErr w:type="spellEnd"/>
      <w:r w:rsidRPr="00DE1381">
        <w:rPr>
          <w:sz w:val="16"/>
        </w:rPr>
        <w:t xml:space="preserve"> community college nurses 2 Students in the nursing program at Mott Community College in Flint, Michigan. "It changed from 10 students for one educator to 8 students. So we had to adjust our class size accordingly," said Rebecca </w:t>
      </w:r>
      <w:proofErr w:type="spellStart"/>
      <w:r w:rsidRPr="00DE1381">
        <w:rPr>
          <w:sz w:val="16"/>
        </w:rPr>
        <w:t>Myszenski</w:t>
      </w:r>
      <w:proofErr w:type="spellEnd"/>
      <w:r w:rsidRPr="00DE1381">
        <w:rPr>
          <w:sz w:val="16"/>
        </w:rPr>
        <w:t xml:space="preserve">, dean of the division of Health Sciences at Mott Community College. </w:t>
      </w:r>
      <w:proofErr w:type="spellStart"/>
      <w:r w:rsidRPr="00DE1381">
        <w:rPr>
          <w:sz w:val="16"/>
        </w:rPr>
        <w:t>Kirschling's</w:t>
      </w:r>
      <w:proofErr w:type="spellEnd"/>
      <w:r w:rsidRPr="00DE1381">
        <w:rPr>
          <w:sz w:val="16"/>
        </w:rPr>
        <w:t xml:space="preserve"> school in Baltimore has made similar adjustments. "We used to send eight to 10 nursing students per instructor to hospitals for clinical rotations. Now it's six students," she said. Pediatrics, obstetrics and mental health are the areas where nursing students have the most unmet demand for clinical training," said </w:t>
      </w:r>
      <w:proofErr w:type="spellStart"/>
      <w:r w:rsidRPr="00DE1381">
        <w:rPr>
          <w:sz w:val="16"/>
        </w:rPr>
        <w:t>Kirschling</w:t>
      </w:r>
      <w:proofErr w:type="spellEnd"/>
      <w:r w:rsidRPr="00DE1381">
        <w:rPr>
          <w:sz w:val="16"/>
        </w:rPr>
        <w:t xml:space="preserve">. "As we try to increase the number of nursing students, these three areas will be bottlenecks for nursing programs." </w:t>
      </w:r>
      <w:proofErr w:type="spellStart"/>
      <w:r w:rsidRPr="00DE1381">
        <w:rPr>
          <w:sz w:val="16"/>
        </w:rPr>
        <w:t>Rosseter</w:t>
      </w:r>
      <w:proofErr w:type="spellEnd"/>
      <w:r w:rsidRPr="00DE1381">
        <w:rPr>
          <w:sz w:val="16"/>
        </w:rPr>
        <w:t xml:space="preserve"> agrees that class size presents another challenge for nursing schools. "There's not enough available clinical space to train students," he said. Related: The gender pay gap for women doctors is big -- and getting worse Despite the constraints, nursing programs are thinking of ways to accommodate more students. "We're expanding our program to new campuses, we're looking at new models of partnering with hospitals to allow [their] nursing staff to [be able] to teach," said Tara Hulsey, dean of West Virginia University's School of Nursing. For example, Anne Arundel Community College in Arnold, Maryland, offers an accelerated associate nursing program that allows qualified paramedics or veterans to be admitted straight into the second year of the two-year program. In Flint, Mott Community College has partnered with University of Michigan's accelerated 16-month undergraduate program designed for veterans with medical experience who want to transition into a nursing career. "These bridge programs could really help with the [nursing] shortage," said </w:t>
      </w:r>
      <w:proofErr w:type="spellStart"/>
      <w:r w:rsidRPr="00DE1381">
        <w:rPr>
          <w:sz w:val="16"/>
        </w:rPr>
        <w:t>Myszenski</w:t>
      </w:r>
      <w:proofErr w:type="spellEnd"/>
      <w:r w:rsidRPr="00DE1381">
        <w:rPr>
          <w:sz w:val="16"/>
        </w:rPr>
        <w:t>. "You have to address the nursing shortage by thinking out of the box."</w:t>
      </w:r>
    </w:p>
    <w:p w:rsidR="008D6F27" w:rsidRPr="007E46C0" w:rsidRDefault="008D6F27" w:rsidP="008D6F27"/>
    <w:p w:rsidR="008D6F27" w:rsidRPr="008D6F27" w:rsidRDefault="008D6F27" w:rsidP="008D6F27"/>
    <w:p w:rsidR="00CE0ADC" w:rsidRDefault="00CE0ADC" w:rsidP="00CE0ADC">
      <w:pPr>
        <w:pStyle w:val="Heading2"/>
      </w:pPr>
      <w:r>
        <w:t>Philippines Adv Answers</w:t>
      </w:r>
    </w:p>
    <w:p w:rsidR="00CE0ADC" w:rsidRDefault="00CE0ADC" w:rsidP="00CE0ADC">
      <w:pPr>
        <w:pStyle w:val="Heading3"/>
      </w:pPr>
      <w:r>
        <w:t>1NC – No impact to remittances</w:t>
      </w:r>
    </w:p>
    <w:p w:rsidR="00CE0ADC" w:rsidRPr="00BD2E7F" w:rsidRDefault="00CE0ADC" w:rsidP="00CE0ADC">
      <w:pPr>
        <w:pStyle w:val="Heading4"/>
      </w:pPr>
      <w:r>
        <w:t xml:space="preserve">Remittances just collapsed in March – didn’t cause collapse of Philippine economy </w:t>
      </w:r>
    </w:p>
    <w:p w:rsidR="00CE0ADC" w:rsidRDefault="00CE0ADC" w:rsidP="00CE0ADC">
      <w:proofErr w:type="spellStart"/>
      <w:r>
        <w:t>Chrisee</w:t>
      </w:r>
      <w:proofErr w:type="spellEnd"/>
      <w:r>
        <w:t xml:space="preserve"> Dela Paz 18: 05/15/18, “Philippines posts sharpest drop in remittances in 15 years</w:t>
      </w:r>
      <w:proofErr w:type="gramStart"/>
      <w:r>
        <w:t>,”https://www.rappler.com/business/202586-philippines-overseas-filipinos-remittances-march-2018</w:t>
      </w:r>
      <w:proofErr w:type="gramEnd"/>
    </w:p>
    <w:p w:rsidR="00CE0ADC" w:rsidRDefault="00CE0ADC" w:rsidP="00CE0ADC">
      <w:pPr>
        <w:rPr>
          <w:sz w:val="14"/>
        </w:rPr>
      </w:pPr>
      <w:r w:rsidRPr="00BD2E7F">
        <w:rPr>
          <w:sz w:val="14"/>
        </w:rPr>
        <w:t xml:space="preserve">MANILA, Philippines – </w:t>
      </w:r>
      <w:r w:rsidRPr="00BD2E7F">
        <w:rPr>
          <w:rStyle w:val="Emphasis"/>
        </w:rPr>
        <w:t>The amount of money sent home by overseas Filipinos plunged last March, seeing the sharpest decline since April 2003</w:t>
      </w:r>
      <w:r w:rsidRPr="00BD2E7F">
        <w:rPr>
          <w:sz w:val="14"/>
        </w:rPr>
        <w:t xml:space="preserve">, </w:t>
      </w:r>
      <w:r w:rsidRPr="00BD2E7F">
        <w:rPr>
          <w:rStyle w:val="StyleUnderline"/>
        </w:rPr>
        <w:t>due to the continued repatriation of Filipino workers from Middle East countries as well as fewer banking days</w:t>
      </w:r>
      <w:r w:rsidRPr="00BD2E7F">
        <w:rPr>
          <w:sz w:val="14"/>
        </w:rPr>
        <w:t>.</w:t>
      </w:r>
      <w:r w:rsidRPr="00BD2E7F">
        <w:rPr>
          <w:sz w:val="12"/>
        </w:rPr>
        <w:t>¶</w:t>
      </w:r>
      <w:r w:rsidRPr="00BD2E7F">
        <w:rPr>
          <w:sz w:val="14"/>
        </w:rPr>
        <w:t xml:space="preserve"> </w:t>
      </w:r>
      <w:r w:rsidRPr="00BD2E7F">
        <w:rPr>
          <w:rStyle w:val="StyleUnderline"/>
        </w:rPr>
        <w:t>Data</w:t>
      </w:r>
      <w:r w:rsidRPr="00BD2E7F">
        <w:rPr>
          <w:sz w:val="14"/>
        </w:rPr>
        <w:t xml:space="preserve"> from the </w:t>
      </w:r>
      <w:proofErr w:type="spellStart"/>
      <w:r w:rsidRPr="00BD2E7F">
        <w:rPr>
          <w:sz w:val="14"/>
        </w:rPr>
        <w:t>Bangko</w:t>
      </w:r>
      <w:proofErr w:type="spellEnd"/>
      <w:r w:rsidRPr="00BD2E7F">
        <w:rPr>
          <w:sz w:val="14"/>
        </w:rPr>
        <w:t xml:space="preserve"> </w:t>
      </w:r>
      <w:proofErr w:type="spellStart"/>
      <w:r w:rsidRPr="00BD2E7F">
        <w:rPr>
          <w:sz w:val="14"/>
        </w:rPr>
        <w:t>Sentral</w:t>
      </w:r>
      <w:proofErr w:type="spellEnd"/>
      <w:r w:rsidRPr="00BD2E7F">
        <w:rPr>
          <w:sz w:val="14"/>
        </w:rPr>
        <w:t xml:space="preserve"> ng </w:t>
      </w:r>
      <w:proofErr w:type="spellStart"/>
      <w:r w:rsidRPr="00BD2E7F">
        <w:rPr>
          <w:sz w:val="14"/>
        </w:rPr>
        <w:t>Pilipinas</w:t>
      </w:r>
      <w:proofErr w:type="spellEnd"/>
      <w:r w:rsidRPr="00BD2E7F">
        <w:rPr>
          <w:sz w:val="14"/>
        </w:rPr>
        <w:t xml:space="preserve"> (BSP) released on Tuesday, May 15, </w:t>
      </w:r>
      <w:r w:rsidRPr="00BD2E7F">
        <w:rPr>
          <w:rStyle w:val="StyleUnderline"/>
        </w:rPr>
        <w:t>showed</w:t>
      </w:r>
      <w:r w:rsidRPr="00BD2E7F">
        <w:rPr>
          <w:sz w:val="14"/>
        </w:rPr>
        <w:t xml:space="preserve"> </w:t>
      </w:r>
      <w:r w:rsidRPr="00BD2E7F">
        <w:rPr>
          <w:rStyle w:val="StyleUnderline"/>
        </w:rPr>
        <w:t xml:space="preserve">that cash remittances, or remittances formally channeled through banks, totaled $2.36 billion in March 2018, </w:t>
      </w:r>
      <w:r w:rsidRPr="00BD2E7F">
        <w:rPr>
          <w:rStyle w:val="Emphasis"/>
        </w:rPr>
        <w:t>lower by 9.8</w:t>
      </w:r>
      <w:r w:rsidRPr="00BD2E7F">
        <w:rPr>
          <w:rStyle w:val="StyleUnderline"/>
        </w:rPr>
        <w:t>% than the $2.61 billion in the same month a year ago</w:t>
      </w:r>
      <w:r w:rsidRPr="00BD2E7F">
        <w:rPr>
          <w:sz w:val="14"/>
        </w:rPr>
        <w:t>.</w:t>
      </w:r>
      <w:r w:rsidRPr="00BD2E7F">
        <w:rPr>
          <w:sz w:val="12"/>
        </w:rPr>
        <w:t>¶</w:t>
      </w:r>
      <w:r w:rsidRPr="00BD2E7F">
        <w:rPr>
          <w:sz w:val="14"/>
        </w:rPr>
        <w:t xml:space="preserve"> </w:t>
      </w:r>
      <w:r w:rsidRPr="00BD2E7F">
        <w:rPr>
          <w:rStyle w:val="StyleUnderline"/>
        </w:rPr>
        <w:t>This was the sharpest drop in remittances since April 2003, when the country booked a decline of 10.9%.</w:t>
      </w:r>
      <w:r w:rsidRPr="00BD2E7F">
        <w:rPr>
          <w:rStyle w:val="StyleUnderline"/>
          <w:sz w:val="12"/>
          <w:u w:val="none"/>
        </w:rPr>
        <w:t>¶</w:t>
      </w:r>
      <w:r w:rsidRPr="00BD2E7F">
        <w:rPr>
          <w:sz w:val="14"/>
        </w:rPr>
        <w:t xml:space="preserve"> BSP officer-in-charge </w:t>
      </w:r>
      <w:proofErr w:type="spellStart"/>
      <w:r w:rsidRPr="00BD2E7F">
        <w:rPr>
          <w:sz w:val="14"/>
        </w:rPr>
        <w:t>Diwa</w:t>
      </w:r>
      <w:proofErr w:type="spellEnd"/>
      <w:r w:rsidRPr="00BD2E7F">
        <w:rPr>
          <w:sz w:val="14"/>
        </w:rPr>
        <w:t xml:space="preserve"> </w:t>
      </w:r>
      <w:proofErr w:type="spellStart"/>
      <w:r w:rsidRPr="00BD2E7F">
        <w:rPr>
          <w:sz w:val="14"/>
        </w:rPr>
        <w:t>Guinigundo</w:t>
      </w:r>
      <w:proofErr w:type="spellEnd"/>
      <w:r w:rsidRPr="00BD2E7F">
        <w:rPr>
          <w:sz w:val="14"/>
        </w:rPr>
        <w:t xml:space="preserve"> attributed this to the 9.7% drop in cash remittances from land-based workers and 10.2% decline in transfers from sea-based workers.</w:t>
      </w:r>
      <w:r w:rsidRPr="00BD2E7F">
        <w:rPr>
          <w:sz w:val="12"/>
        </w:rPr>
        <w:t>¶</w:t>
      </w:r>
      <w:r w:rsidRPr="00BD2E7F">
        <w:rPr>
          <w:sz w:val="14"/>
        </w:rPr>
        <w:t xml:space="preserve"> "</w:t>
      </w:r>
      <w:r w:rsidRPr="00BD2E7F">
        <w:rPr>
          <w:rStyle w:val="StyleUnderline"/>
        </w:rPr>
        <w:t>The continued repatriation of [Filipino] workers from the Middle East countries could have affected the inflows of cash remittances,"</w:t>
      </w:r>
      <w:r w:rsidRPr="00BD2E7F">
        <w:rPr>
          <w:sz w:val="14"/>
        </w:rPr>
        <w:t xml:space="preserve"> </w:t>
      </w:r>
      <w:proofErr w:type="spellStart"/>
      <w:r w:rsidRPr="00BD2E7F">
        <w:rPr>
          <w:rStyle w:val="StyleUnderline"/>
        </w:rPr>
        <w:t>Guinigundo</w:t>
      </w:r>
      <w:proofErr w:type="spellEnd"/>
      <w:r w:rsidRPr="00BD2E7F">
        <w:rPr>
          <w:rStyle w:val="StyleUnderline"/>
        </w:rPr>
        <w:t xml:space="preserve"> said, adding that fewer banking days due to the celebration of Holy Week as well as the high base effect contributed to the sharp decline.</w:t>
      </w:r>
      <w:r w:rsidRPr="00BD2E7F">
        <w:rPr>
          <w:rStyle w:val="StyleUnderline"/>
          <w:sz w:val="12"/>
          <w:u w:val="none"/>
        </w:rPr>
        <w:t>¶</w:t>
      </w:r>
      <w:r w:rsidRPr="00BD2E7F">
        <w:rPr>
          <w:rStyle w:val="StyleUnderline"/>
        </w:rPr>
        <w:t xml:space="preserve"> </w:t>
      </w:r>
      <w:proofErr w:type="spellStart"/>
      <w:r w:rsidRPr="00BD2E7F">
        <w:rPr>
          <w:rStyle w:val="Emphasis"/>
        </w:rPr>
        <w:t>Guinigundo</w:t>
      </w:r>
      <w:proofErr w:type="spellEnd"/>
      <w:r w:rsidRPr="00BD2E7F">
        <w:rPr>
          <w:rStyle w:val="Emphasis"/>
        </w:rPr>
        <w:t xml:space="preserve"> said countries that registered the biggest declines in cash remittances in March were Saudi Arabia, the United Arab Emirates, Qatar, and the United States</w:t>
      </w:r>
      <w:r w:rsidRPr="00BD2E7F">
        <w:rPr>
          <w:sz w:val="14"/>
        </w:rPr>
        <w:t>.</w:t>
      </w:r>
    </w:p>
    <w:p w:rsidR="00CE0ADC" w:rsidRDefault="00CE0ADC" w:rsidP="00CE0ADC"/>
    <w:p w:rsidR="00CE0ADC" w:rsidRDefault="00CE0ADC" w:rsidP="00CE0ADC">
      <w:pPr>
        <w:pStyle w:val="Heading3"/>
      </w:pPr>
      <w:r>
        <w:t xml:space="preserve">2NC – Remittances Not Key </w:t>
      </w:r>
    </w:p>
    <w:p w:rsidR="00CE0ADC" w:rsidRPr="00473A39" w:rsidRDefault="00CE0ADC" w:rsidP="00CE0ADC">
      <w:pPr>
        <w:pStyle w:val="Heading4"/>
      </w:pPr>
      <w:r>
        <w:t xml:space="preserve">Remittances not key to the economy </w:t>
      </w:r>
    </w:p>
    <w:p w:rsidR="00CE0ADC" w:rsidRDefault="00CE0ADC" w:rsidP="00CE0ADC">
      <w:r>
        <w:t xml:space="preserve">Jon Viktor </w:t>
      </w:r>
      <w:proofErr w:type="spellStart"/>
      <w:r w:rsidRPr="00473A39">
        <w:rPr>
          <w:rStyle w:val="Style13ptBold"/>
        </w:rPr>
        <w:t>Cabuenas</w:t>
      </w:r>
      <w:proofErr w:type="spellEnd"/>
      <w:r w:rsidRPr="00473A39">
        <w:rPr>
          <w:rStyle w:val="Style13ptBold"/>
        </w:rPr>
        <w:t xml:space="preserve"> 16</w:t>
      </w:r>
      <w:r>
        <w:t>: GMA News, 01/19/16, “Significance of remittances on economic growth to wane over time – HSBC,” http://www.gmanetwork.com/news/money/economy/551841/significance-of-remittances-on-economic-growth-to-wane-over-time-hsbc/story/</w:t>
      </w:r>
    </w:p>
    <w:p w:rsidR="00CE0ADC" w:rsidRPr="00473A39" w:rsidRDefault="00CE0ADC" w:rsidP="00CE0ADC">
      <w:pPr>
        <w:rPr>
          <w:sz w:val="12"/>
        </w:rPr>
      </w:pPr>
      <w:r w:rsidRPr="00473A39">
        <w:rPr>
          <w:sz w:val="12"/>
        </w:rPr>
        <w:t xml:space="preserve">The </w:t>
      </w:r>
      <w:r w:rsidRPr="00473A39">
        <w:rPr>
          <w:rStyle w:val="Emphasis"/>
        </w:rPr>
        <w:t>significance of remittances in growing the Philippine economy will wane as the years go by, with the slowdown in money transfers already evident last year.</w:t>
      </w:r>
      <w:r w:rsidRPr="00473A39">
        <w:rPr>
          <w:rStyle w:val="Emphasis"/>
          <w:b w:val="0"/>
          <w:sz w:val="12"/>
          <w:u w:val="none"/>
        </w:rPr>
        <w:t>¶</w:t>
      </w:r>
      <w:r w:rsidRPr="00473A39">
        <w:rPr>
          <w:rStyle w:val="StyleUnderline"/>
        </w:rPr>
        <w:t xml:space="preserve"> "Remittance growth has been remarkably resilient over the years, shrugging off both financial crises and economic slowdowns alike... until 2015," </w:t>
      </w:r>
      <w:r w:rsidRPr="00473A39">
        <w:rPr>
          <w:sz w:val="12"/>
        </w:rPr>
        <w:t>the think tank HSBC Global said in the report "How resilient: Remittances to remain a driver of Philippine growth."</w:t>
      </w:r>
      <w:r w:rsidRPr="00473A39">
        <w:rPr>
          <w:rStyle w:val="StyleUnderline"/>
          <w:sz w:val="12"/>
          <w:u w:val="none"/>
        </w:rPr>
        <w:t>¶</w:t>
      </w:r>
      <w:r w:rsidRPr="00473A39">
        <w:rPr>
          <w:rStyle w:val="StyleUnderline"/>
        </w:rPr>
        <w:t xml:space="preserve"> The report noted the </w:t>
      </w:r>
      <w:proofErr w:type="spellStart"/>
      <w:r w:rsidRPr="00473A39">
        <w:rPr>
          <w:rStyle w:val="StyleUnderline"/>
        </w:rPr>
        <w:t>Bangko</w:t>
      </w:r>
      <w:proofErr w:type="spellEnd"/>
      <w:r w:rsidRPr="00473A39">
        <w:rPr>
          <w:rStyle w:val="StyleUnderline"/>
        </w:rPr>
        <w:t xml:space="preserve"> </w:t>
      </w:r>
      <w:proofErr w:type="spellStart"/>
      <w:r w:rsidRPr="00473A39">
        <w:rPr>
          <w:rStyle w:val="StyleUnderline"/>
        </w:rPr>
        <w:t>Sentral</w:t>
      </w:r>
      <w:proofErr w:type="spellEnd"/>
      <w:r w:rsidRPr="00473A39">
        <w:rPr>
          <w:rStyle w:val="StyleUnderline"/>
        </w:rPr>
        <w:t xml:space="preserve"> ng </w:t>
      </w:r>
      <w:proofErr w:type="spellStart"/>
      <w:r w:rsidRPr="00473A39">
        <w:rPr>
          <w:rStyle w:val="StyleUnderline"/>
        </w:rPr>
        <w:t>Pilipinas</w:t>
      </w:r>
      <w:proofErr w:type="spellEnd"/>
      <w:r w:rsidRPr="00473A39">
        <w:rPr>
          <w:rStyle w:val="StyleUnderline"/>
        </w:rPr>
        <w:t xml:space="preserve"> has revised down its 2016 forecast on remittance growth from 5 percent to 4 percent. The think tank expects "... growth to naturally moderate from there due to base effects."</w:t>
      </w:r>
      <w:r w:rsidRPr="00473A39">
        <w:rPr>
          <w:rStyle w:val="StyleUnderline"/>
          <w:sz w:val="12"/>
          <w:u w:val="none"/>
        </w:rPr>
        <w:t>¶</w:t>
      </w:r>
      <w:r w:rsidRPr="00473A39">
        <w:rPr>
          <w:rStyle w:val="StyleUnderline"/>
        </w:rPr>
        <w:t xml:space="preserve"> </w:t>
      </w:r>
      <w:r w:rsidRPr="00473A39">
        <w:rPr>
          <w:sz w:val="12"/>
        </w:rPr>
        <w:t>HSBC economist Joseph</w:t>
      </w:r>
      <w:r w:rsidRPr="00473A39">
        <w:rPr>
          <w:rStyle w:val="StyleUnderline"/>
        </w:rPr>
        <w:t xml:space="preserve"> </w:t>
      </w:r>
      <w:proofErr w:type="spellStart"/>
      <w:r w:rsidRPr="00473A39">
        <w:rPr>
          <w:rStyle w:val="StyleUnderline"/>
        </w:rPr>
        <w:t>Incalcaterra</w:t>
      </w:r>
      <w:proofErr w:type="spellEnd"/>
      <w:r w:rsidRPr="00473A39">
        <w:rPr>
          <w:rStyle w:val="StyleUnderline"/>
        </w:rPr>
        <w:t xml:space="preserve"> said that the economy expands alongside an infrastructure build up, the effect of remittances on growth and the current account will wane over time." Remittances have traditionally been a firm “certainty” in an economy that has seen its fair share of volatile data, according to HSBC Global.</w:t>
      </w:r>
      <w:r w:rsidRPr="00473A39">
        <w:rPr>
          <w:rStyle w:val="StyleUnderline"/>
          <w:sz w:val="12"/>
          <w:u w:val="none"/>
        </w:rPr>
        <w:t>¶</w:t>
      </w:r>
      <w:r w:rsidRPr="00473A39">
        <w:rPr>
          <w:rStyle w:val="StyleUnderline"/>
        </w:rPr>
        <w:t xml:space="preserve"> </w:t>
      </w:r>
      <w:r w:rsidRPr="00473A39">
        <w:rPr>
          <w:sz w:val="12"/>
        </w:rPr>
        <w:t>However, the deceleration since July 2015 has thrown that hypothesis into question.¶ "A closer look suggests that much of the drag in recent months can be attributed to remittances from the US, while transfers from other key geographies have been more stable – albeit there has been some moderation across the board," the report read.¶</w:t>
      </w:r>
      <w:r w:rsidRPr="00473A39">
        <w:rPr>
          <w:rStyle w:val="StyleUnderline"/>
        </w:rPr>
        <w:t xml:space="preserve"> "Services exports from ‘business processing outsourcing’ (BPO) and related sectors will partly offset the relative decline of foreign currency earnings from remittances, but the current account surplus may nonetheless weaken by 2017, unless the trade deficit sees a sustained improvement, which is unlikely," it noted.</w:t>
      </w:r>
    </w:p>
    <w:p w:rsidR="00CE0ADC" w:rsidRDefault="00CE0ADC" w:rsidP="00CE0ADC"/>
    <w:p w:rsidR="00CE0ADC" w:rsidRPr="00A84140" w:rsidRDefault="00CE0ADC" w:rsidP="00CE0ADC"/>
    <w:p w:rsidR="00CE0ADC" w:rsidRDefault="00CE0ADC" w:rsidP="00CE0ADC">
      <w:pPr>
        <w:pStyle w:val="Heading3"/>
      </w:pPr>
      <w:r>
        <w:t xml:space="preserve">1NC – Philippine Economy High Now </w:t>
      </w:r>
    </w:p>
    <w:p w:rsidR="00CE0ADC" w:rsidRDefault="00CE0ADC" w:rsidP="00CE0ADC">
      <w:pPr>
        <w:pStyle w:val="Heading4"/>
      </w:pPr>
      <w:r>
        <w:t xml:space="preserve">Philippine economy is </w:t>
      </w:r>
      <w:r>
        <w:rPr>
          <w:u w:val="single"/>
        </w:rPr>
        <w:t>booming</w:t>
      </w:r>
      <w:r>
        <w:t xml:space="preserve">– infrastructure overhaul </w:t>
      </w:r>
    </w:p>
    <w:p w:rsidR="00CE0ADC" w:rsidRDefault="00CE0ADC" w:rsidP="00CE0ADC">
      <w:r>
        <w:t xml:space="preserve">Karen </w:t>
      </w:r>
      <w:proofErr w:type="spellStart"/>
      <w:r w:rsidRPr="00BD2E7F">
        <w:rPr>
          <w:rStyle w:val="Style13ptBold"/>
        </w:rPr>
        <w:t>Lema</w:t>
      </w:r>
      <w:proofErr w:type="spellEnd"/>
      <w:r w:rsidRPr="00BD2E7F">
        <w:rPr>
          <w:rStyle w:val="Style13ptBold"/>
        </w:rPr>
        <w:t xml:space="preserve"> 17</w:t>
      </w:r>
      <w:r>
        <w:t>: Reuters journalist ,05/17/17, “Philippine growth story to continue in first quarter on strong exports, government spending,” https://www.reuters.com/article/us-philippines-economy-gdp/philippine-growth-story-to-continue-in-first-quarter-on-strong-exports-government-spending-idUSKCN18D0FB</w:t>
      </w:r>
    </w:p>
    <w:p w:rsidR="00CE0ADC" w:rsidRPr="00BD2E7F" w:rsidRDefault="00CE0ADC" w:rsidP="00CE0ADC">
      <w:pPr>
        <w:rPr>
          <w:sz w:val="12"/>
        </w:rPr>
      </w:pPr>
      <w:r w:rsidRPr="00BD2E7F">
        <w:rPr>
          <w:sz w:val="12"/>
        </w:rPr>
        <w:t xml:space="preserve">MANILA (Reuters) - </w:t>
      </w:r>
      <w:r w:rsidRPr="00BD2E7F">
        <w:rPr>
          <w:rStyle w:val="StyleUnderline"/>
        </w:rPr>
        <w:t>The Philippine economy likely sustained its strong growth momentum in the first quarter on recovering farm output and exports and higher government spending</w:t>
      </w:r>
      <w:r w:rsidRPr="00BD2E7F">
        <w:rPr>
          <w:sz w:val="12"/>
        </w:rPr>
        <w:t xml:space="preserve">, supporting the case for the central bank to tighten monetary policy this </w:t>
      </w:r>
      <w:proofErr w:type="gramStart"/>
      <w:r w:rsidRPr="00BD2E7F">
        <w:rPr>
          <w:sz w:val="12"/>
        </w:rPr>
        <w:t>year.¶</w:t>
      </w:r>
      <w:proofErr w:type="gramEnd"/>
      <w:r w:rsidRPr="00BD2E7F">
        <w:rPr>
          <w:sz w:val="12"/>
        </w:rPr>
        <w:t xml:space="preserve"> </w:t>
      </w:r>
      <w:r w:rsidRPr="00BD2E7F">
        <w:rPr>
          <w:rStyle w:val="Emphasis"/>
        </w:rPr>
        <w:t>The consumption-led economy</w:t>
      </w:r>
      <w:r w:rsidRPr="00BD2E7F">
        <w:rPr>
          <w:sz w:val="12"/>
        </w:rPr>
        <w:t xml:space="preserve"> likely </w:t>
      </w:r>
      <w:r w:rsidRPr="00BD2E7F">
        <w:rPr>
          <w:rStyle w:val="Emphasis"/>
        </w:rPr>
        <w:t>expanded 1.5 percent in the first quarter from the previous three months</w:t>
      </w:r>
      <w:r w:rsidRPr="00BD2E7F">
        <w:rPr>
          <w:sz w:val="12"/>
        </w:rPr>
        <w:t xml:space="preserve">. </w:t>
      </w:r>
      <w:r w:rsidRPr="00BD2E7F">
        <w:rPr>
          <w:rStyle w:val="StyleUnderline"/>
        </w:rPr>
        <w:t>While slightly slower than the 1.7 percent expansion in the December quarter</w:t>
      </w:r>
      <w:r w:rsidRPr="00BD2E7F">
        <w:rPr>
          <w:sz w:val="12"/>
        </w:rPr>
        <w:t xml:space="preserve">, </w:t>
      </w:r>
      <w:r w:rsidRPr="00BD2E7F">
        <w:rPr>
          <w:rStyle w:val="Emphasis"/>
        </w:rPr>
        <w:t>the expected pace would be one of the fastest in the region</w:t>
      </w:r>
      <w:r w:rsidRPr="00BD2E7F">
        <w:rPr>
          <w:sz w:val="12"/>
        </w:rPr>
        <w:t xml:space="preserve">.¶ </w:t>
      </w:r>
      <w:r w:rsidRPr="00BD2E7F">
        <w:rPr>
          <w:rStyle w:val="StyleUnderline"/>
        </w:rPr>
        <w:t xml:space="preserve">Economists polled by Reuters expect </w:t>
      </w:r>
      <w:r w:rsidRPr="00BD2E7F">
        <w:rPr>
          <w:rStyle w:val="Emphasis"/>
        </w:rPr>
        <w:t>gross domestic product</w:t>
      </w:r>
      <w:r w:rsidRPr="00BD2E7F">
        <w:rPr>
          <w:rStyle w:val="StyleUnderline"/>
        </w:rPr>
        <w:t xml:space="preserve"> </w:t>
      </w:r>
      <w:r w:rsidRPr="00BD2E7F">
        <w:rPr>
          <w:rStyle w:val="Emphasis"/>
        </w:rPr>
        <w:t>grew 6.8 percent</w:t>
      </w:r>
      <w:r w:rsidRPr="00BD2E7F">
        <w:rPr>
          <w:rStyle w:val="StyleUnderline"/>
        </w:rPr>
        <w:t xml:space="preserve"> in the March quarter from a year earlier</w:t>
      </w:r>
      <w:r w:rsidRPr="00BD2E7F">
        <w:rPr>
          <w:sz w:val="12"/>
        </w:rPr>
        <w:t xml:space="preserve">, </w:t>
      </w:r>
      <w:r w:rsidRPr="00BD2E7F">
        <w:rPr>
          <w:rStyle w:val="StyleUnderline"/>
        </w:rPr>
        <w:t>faster than the 6.6 percent growth in the fourth quarter</w:t>
      </w:r>
      <w:r w:rsidRPr="00BD2E7F">
        <w:rPr>
          <w:sz w:val="12"/>
        </w:rPr>
        <w:t xml:space="preserve">.¶ The </w:t>
      </w:r>
      <w:r w:rsidRPr="00BD2E7F">
        <w:rPr>
          <w:rStyle w:val="StyleUnderline"/>
        </w:rPr>
        <w:t>Philippines has long left behind its reputation as a regional laggard</w:t>
      </w:r>
      <w:r w:rsidRPr="00BD2E7F">
        <w:rPr>
          <w:sz w:val="12"/>
        </w:rPr>
        <w:t xml:space="preserve">, </w:t>
      </w:r>
      <w:r w:rsidRPr="00BD2E7F">
        <w:rPr>
          <w:rStyle w:val="StyleUnderline"/>
        </w:rPr>
        <w:t>with remittances and business process outsourcing revenue helping to fuel retail spending and maintain a level of growth that is enviable by Western standards</w:t>
      </w:r>
      <w:r w:rsidRPr="00BD2E7F">
        <w:rPr>
          <w:sz w:val="12"/>
        </w:rPr>
        <w:t xml:space="preserve">.¶ </w:t>
      </w:r>
      <w:r w:rsidRPr="00BD2E7F">
        <w:rPr>
          <w:rStyle w:val="StyleUnderline"/>
        </w:rPr>
        <w:t>A brisk pace of growth in the first three months will likely steer the central bank to raise interest rates this year.</w:t>
      </w:r>
      <w:r w:rsidRPr="00BD2E7F">
        <w:rPr>
          <w:sz w:val="12"/>
        </w:rPr>
        <w:t xml:space="preserve"> It last raised rates by 25 basis points in September </w:t>
      </w:r>
      <w:proofErr w:type="gramStart"/>
      <w:r w:rsidRPr="00BD2E7F">
        <w:rPr>
          <w:sz w:val="12"/>
        </w:rPr>
        <w:t>2014.¶</w:t>
      </w:r>
      <w:proofErr w:type="gramEnd"/>
      <w:r w:rsidRPr="00BD2E7F">
        <w:rPr>
          <w:sz w:val="12"/>
        </w:rPr>
        <w:t xml:space="preserve"> “The growth-inflation dynamics still suggest that policy tightening remains in the offing,” Gundy </w:t>
      </w:r>
      <w:proofErr w:type="spellStart"/>
      <w:r w:rsidRPr="00BD2E7F">
        <w:rPr>
          <w:sz w:val="12"/>
        </w:rPr>
        <w:t>Cahyadi</w:t>
      </w:r>
      <w:proofErr w:type="spellEnd"/>
      <w:r w:rsidRPr="00BD2E7F">
        <w:rPr>
          <w:sz w:val="12"/>
        </w:rPr>
        <w:t>, economist at DBS in Singapore said. “</w:t>
      </w:r>
      <w:r w:rsidRPr="00BD2E7F">
        <w:rPr>
          <w:rStyle w:val="Emphasis"/>
        </w:rPr>
        <w:t>The underlying growth momentum remains strong</w:t>
      </w:r>
      <w:r w:rsidRPr="00BD2E7F">
        <w:rPr>
          <w:sz w:val="12"/>
        </w:rPr>
        <w:t xml:space="preserve">, </w:t>
      </w:r>
      <w:r w:rsidRPr="00BD2E7F">
        <w:rPr>
          <w:rStyle w:val="StyleUnderline"/>
        </w:rPr>
        <w:t>driven by the government’s infrastructure overhaul.</w:t>
      </w:r>
      <w:r w:rsidRPr="00BD2E7F">
        <w:rPr>
          <w:sz w:val="12"/>
        </w:rPr>
        <w:t xml:space="preserve">”¶ </w:t>
      </w:r>
      <w:r w:rsidRPr="00BD2E7F">
        <w:rPr>
          <w:rStyle w:val="StyleUnderline"/>
        </w:rPr>
        <w:t>Some economists have penciled in as much as a 50-basis-point increase in interest rates in the second half, when the new central bank governor will have assumed office</w:t>
      </w:r>
      <w:r w:rsidRPr="00BD2E7F">
        <w:rPr>
          <w:sz w:val="12"/>
        </w:rPr>
        <w:t xml:space="preserve">.¶ </w:t>
      </w:r>
      <w:r w:rsidRPr="00BD2E7F">
        <w:rPr>
          <w:rStyle w:val="StyleUnderline"/>
        </w:rPr>
        <w:t>Philippine President Rodrigo Duterte has embarked on a multi-million dollar infrastructure program to lift economic growth, attract much-need foreign direct investments and spread wealth more broadly</w:t>
      </w:r>
      <w:r w:rsidRPr="00BD2E7F">
        <w:rPr>
          <w:sz w:val="12"/>
        </w:rPr>
        <w:t xml:space="preserve">.¶ </w:t>
      </w:r>
      <w:r w:rsidRPr="00BD2E7F">
        <w:rPr>
          <w:rStyle w:val="StyleUnderline"/>
        </w:rPr>
        <w:t>From 5.2 percent of GDP this year</w:t>
      </w:r>
      <w:r w:rsidRPr="00BD2E7F">
        <w:rPr>
          <w:sz w:val="12"/>
        </w:rPr>
        <w:t xml:space="preserve">, </w:t>
      </w:r>
      <w:r w:rsidRPr="00BD2E7F">
        <w:rPr>
          <w:rStyle w:val="StyleUnderline"/>
        </w:rPr>
        <w:t>infrastructure spending is projected to rise to 7 percent by the end of Duterte’s six-year term in 2022</w:t>
      </w:r>
      <w:r w:rsidRPr="00BD2E7F">
        <w:rPr>
          <w:sz w:val="12"/>
        </w:rPr>
        <w:t xml:space="preserve">.¶ A slew of indicators also points to strong economic activity in the first quarter, although the previous year’s pre-election spending may take some steam out of 2017 year-on-year figures.¶ </w:t>
      </w:r>
      <w:r w:rsidRPr="00BD2E7F">
        <w:rPr>
          <w:rStyle w:val="Emphasis"/>
        </w:rPr>
        <w:t>Government spending was 4 percent higher in the first quarter from the previous year</w:t>
      </w:r>
      <w:r w:rsidRPr="00BD2E7F">
        <w:rPr>
          <w:sz w:val="12"/>
        </w:rPr>
        <w:t xml:space="preserve">, while remittances, </w:t>
      </w:r>
      <w:r w:rsidRPr="00BD2E7F">
        <w:rPr>
          <w:rStyle w:val="Emphasis"/>
        </w:rPr>
        <w:t>a key driver of economic growth, hit a record of $2.62 billion in March</w:t>
      </w:r>
      <w:r w:rsidRPr="00BD2E7F">
        <w:rPr>
          <w:sz w:val="12"/>
        </w:rPr>
        <w:t xml:space="preserve">.¶ Farm output, comprising around a tenth of GDP, rose 5.28 percent in the March quarter, its fastest annual pace in at least three years.¶ </w:t>
      </w:r>
      <w:r w:rsidRPr="00BD2E7F">
        <w:rPr>
          <w:rStyle w:val="StyleUnderline"/>
        </w:rPr>
        <w:t>Double-digit increases in the imports of iron and steel, machinery and equipment, also suggested the economy ended the first quarter on a solid footing.</w:t>
      </w:r>
      <w:r w:rsidRPr="00BD2E7F">
        <w:rPr>
          <w:sz w:val="12"/>
        </w:rPr>
        <w:t xml:space="preserve">¶ Economic Planning Secretary Ernesto </w:t>
      </w:r>
      <w:proofErr w:type="spellStart"/>
      <w:r w:rsidRPr="00BD2E7F">
        <w:rPr>
          <w:sz w:val="12"/>
        </w:rPr>
        <w:t>Pernia</w:t>
      </w:r>
      <w:proofErr w:type="spellEnd"/>
      <w:r w:rsidRPr="00BD2E7F">
        <w:rPr>
          <w:sz w:val="12"/>
        </w:rPr>
        <w:t xml:space="preserve"> told Reuters in January he expected annual growth in the first quarter to be between 6.5-7.0 percent, or even higher, as the government committed to ramp up infrastructure spending.¶ Full-year growth could reach 6.9 percent this year, according to the World Bank, well inside the Philippine government’s 6.5-7.5 percent target. </w:t>
      </w:r>
    </w:p>
    <w:p w:rsidR="00CE0ADC" w:rsidRDefault="00CE0ADC" w:rsidP="00CE0ADC">
      <w:pPr>
        <w:pStyle w:val="Heading3"/>
      </w:pPr>
      <w:r>
        <w:t xml:space="preserve">2NC – Philippine Economy High Now </w:t>
      </w:r>
    </w:p>
    <w:p w:rsidR="00CE0ADC" w:rsidRPr="00A84140" w:rsidRDefault="00CE0ADC" w:rsidP="00CE0ADC">
      <w:pPr>
        <w:pStyle w:val="Heading4"/>
      </w:pPr>
      <w:r>
        <w:t>Philippine economy is growing now – rapidly growing economy, young workforce, proficiency in English, infrastructure spending, household consumption, FDI, and government initiatives – and remittances aren’t key</w:t>
      </w:r>
    </w:p>
    <w:p w:rsidR="00CE0ADC" w:rsidRPr="00BD2E7F" w:rsidRDefault="00CE0ADC" w:rsidP="00CE0ADC">
      <w:proofErr w:type="spellStart"/>
      <w:r w:rsidRPr="00BD2E7F">
        <w:rPr>
          <w:rStyle w:val="Style13ptBold"/>
        </w:rPr>
        <w:t>Emerhub</w:t>
      </w:r>
      <w:proofErr w:type="spellEnd"/>
      <w:r w:rsidRPr="00BD2E7F">
        <w:rPr>
          <w:rStyle w:val="Style13ptBold"/>
        </w:rPr>
        <w:t xml:space="preserve"> 17</w:t>
      </w:r>
      <w:r>
        <w:t xml:space="preserve">: market entry services such as company registration, tax, licensing in Indonesia, Bali, and Vietnam, 08/29/17, “7 Reasons Why </w:t>
      </w:r>
      <w:proofErr w:type="gramStart"/>
      <w:r>
        <w:t>The</w:t>
      </w:r>
      <w:proofErr w:type="gramEnd"/>
      <w:r>
        <w:t xml:space="preserve"> Philippines is Among Fastest Growing Economies,” https://emerhub.com/philippines/7-reasons-why-philippines-is-among-fastest-growing-economies/</w:t>
      </w:r>
    </w:p>
    <w:p w:rsidR="00CE0ADC" w:rsidRDefault="00CE0ADC" w:rsidP="00CE0ADC">
      <w:pPr>
        <w:rPr>
          <w:sz w:val="10"/>
        </w:rPr>
      </w:pPr>
      <w:r w:rsidRPr="00A84140">
        <w:rPr>
          <w:rStyle w:val="StyleUnderline"/>
        </w:rPr>
        <w:t>Asia’s economies continue to lead global growth and Philippines has its own fair share in it</w:t>
      </w:r>
      <w:r w:rsidRPr="00A84140">
        <w:rPr>
          <w:sz w:val="10"/>
        </w:rPr>
        <w:t xml:space="preserve">. </w:t>
      </w:r>
      <w:r w:rsidRPr="00A84140">
        <w:rPr>
          <w:rStyle w:val="StyleUnderline"/>
        </w:rPr>
        <w:t>For many good reasons</w:t>
      </w:r>
      <w:r w:rsidRPr="00A84140">
        <w:rPr>
          <w:sz w:val="10"/>
        </w:rPr>
        <w:t xml:space="preserve">. Be it the solid economic growth or the planned infrastructure spending up until </w:t>
      </w:r>
      <w:proofErr w:type="gramStart"/>
      <w:r w:rsidRPr="00A84140">
        <w:rPr>
          <w:sz w:val="10"/>
        </w:rPr>
        <w:t>2022.</w:t>
      </w:r>
      <w:r w:rsidRPr="00A84140">
        <w:rPr>
          <w:sz w:val="12"/>
        </w:rPr>
        <w:t>¶</w:t>
      </w:r>
      <w:proofErr w:type="gramEnd"/>
      <w:r w:rsidRPr="00A84140">
        <w:rPr>
          <w:sz w:val="10"/>
        </w:rPr>
        <w:t xml:space="preserve"> </w:t>
      </w:r>
      <w:r w:rsidRPr="00A84140">
        <w:rPr>
          <w:rStyle w:val="StyleUnderline"/>
        </w:rPr>
        <w:t>What are the reasons why the Philippines is considered Asia’s Rising Tiger</w:t>
      </w:r>
      <w:r w:rsidRPr="00A84140">
        <w:rPr>
          <w:sz w:val="10"/>
        </w:rPr>
        <w:t xml:space="preserve">? Is this the destination for you and your </w:t>
      </w:r>
      <w:proofErr w:type="gramStart"/>
      <w:r w:rsidRPr="00A84140">
        <w:rPr>
          <w:sz w:val="10"/>
        </w:rPr>
        <w:t>business?</w:t>
      </w:r>
      <w:r w:rsidRPr="00A84140">
        <w:rPr>
          <w:sz w:val="12"/>
        </w:rPr>
        <w:t>¶</w:t>
      </w:r>
      <w:proofErr w:type="gramEnd"/>
      <w:r w:rsidRPr="00A84140">
        <w:rPr>
          <w:sz w:val="10"/>
        </w:rPr>
        <w:t xml:space="preserve"> To guide foreigners looking towards the Philippines, we have put together 7 pointers about the current status of one of the world’s fastest expanding economies.</w:t>
      </w:r>
      <w:r w:rsidRPr="00A84140">
        <w:rPr>
          <w:sz w:val="12"/>
        </w:rPr>
        <w:t>¶</w:t>
      </w:r>
      <w:r w:rsidRPr="00A84140">
        <w:rPr>
          <w:sz w:val="10"/>
        </w:rPr>
        <w:t xml:space="preserve"> #</w:t>
      </w:r>
      <w:r w:rsidRPr="00A84140">
        <w:rPr>
          <w:rStyle w:val="Emphasis"/>
        </w:rPr>
        <w:t>1 Rapidly growing economy</w:t>
      </w:r>
      <w:r w:rsidRPr="00A84140">
        <w:rPr>
          <w:sz w:val="12"/>
        </w:rPr>
        <w:t>¶</w:t>
      </w:r>
      <w:r w:rsidRPr="00A84140">
        <w:rPr>
          <w:sz w:val="10"/>
        </w:rPr>
        <w:t xml:space="preserve"> </w:t>
      </w:r>
      <w:r w:rsidRPr="00A84140">
        <w:rPr>
          <w:rStyle w:val="StyleUnderline"/>
        </w:rPr>
        <w:t>Philippines is considered the 10th fastest growing economy in the world</w:t>
      </w:r>
      <w:r w:rsidRPr="00A84140">
        <w:rPr>
          <w:sz w:val="10"/>
        </w:rPr>
        <w:t xml:space="preserve">. The Duterte Administration is optimistic in maintaining and even surpassing this </w:t>
      </w:r>
      <w:proofErr w:type="gramStart"/>
      <w:r w:rsidRPr="00A84140">
        <w:rPr>
          <w:sz w:val="10"/>
        </w:rPr>
        <w:t>standing.</w:t>
      </w:r>
      <w:r w:rsidRPr="00A84140">
        <w:rPr>
          <w:sz w:val="12"/>
        </w:rPr>
        <w:t>¶</w:t>
      </w:r>
      <w:proofErr w:type="gramEnd"/>
      <w:r w:rsidRPr="00A84140">
        <w:rPr>
          <w:sz w:val="10"/>
        </w:rPr>
        <w:t xml:space="preserve"> </w:t>
      </w:r>
      <w:r w:rsidRPr="00A84140">
        <w:rPr>
          <w:rStyle w:val="StyleUnderline"/>
        </w:rPr>
        <w:t>The GDP per capita growth is a strong asset in the benefit of the Philippines</w:t>
      </w:r>
      <w:r w:rsidRPr="00A84140">
        <w:rPr>
          <w:sz w:val="10"/>
        </w:rPr>
        <w:t xml:space="preserve">. </w:t>
      </w:r>
      <w:r w:rsidRPr="00A84140">
        <w:rPr>
          <w:rStyle w:val="StyleUnderline"/>
        </w:rPr>
        <w:t>In fact, Philippines had the fastest GDP growths in Asia in 2016.</w:t>
      </w:r>
      <w:r w:rsidRPr="00A84140">
        <w:rPr>
          <w:sz w:val="10"/>
        </w:rPr>
        <w:t xml:space="preserve"> </w:t>
      </w:r>
      <w:r w:rsidRPr="00A84140">
        <w:rPr>
          <w:rStyle w:val="Emphasis"/>
        </w:rPr>
        <w:t>The economy grew 6.8%.</w:t>
      </w:r>
      <w:r w:rsidRPr="00A84140">
        <w:rPr>
          <w:sz w:val="10"/>
        </w:rPr>
        <w:t xml:space="preserve"> </w:t>
      </w:r>
      <w:r w:rsidRPr="00A84140">
        <w:rPr>
          <w:rStyle w:val="StyleUnderline"/>
        </w:rPr>
        <w:t>Plus, only in the second quarter of 2017 it showed a 6.5% increase.</w:t>
      </w:r>
      <w:r w:rsidRPr="00A84140">
        <w:rPr>
          <w:rStyle w:val="StyleUnderline"/>
          <w:sz w:val="12"/>
          <w:u w:val="none"/>
        </w:rPr>
        <w:t>¶</w:t>
      </w:r>
      <w:r w:rsidRPr="00A84140">
        <w:rPr>
          <w:sz w:val="10"/>
        </w:rPr>
        <w:t xml:space="preserve"> Reasons why the Philippines</w:t>
      </w:r>
      <w:r w:rsidRPr="00A84140">
        <w:rPr>
          <w:sz w:val="12"/>
        </w:rPr>
        <w:t>¶</w:t>
      </w:r>
      <w:r w:rsidRPr="00A84140">
        <w:rPr>
          <w:sz w:val="10"/>
        </w:rPr>
        <w:t xml:space="preserve"> Fitch Ratings sees the Philippines growing at an average of 6.6 percent over the next five years, faster than Vietnam’s 6.1%, Indonesia’s 5.1%, Malaysia’s 4.9%, Singapore’s 2.9%, Thailand’s 2.6%, and Taiwan’s 2%.</w:t>
      </w:r>
      <w:r w:rsidRPr="00A84140">
        <w:rPr>
          <w:sz w:val="12"/>
        </w:rPr>
        <w:t>¶</w:t>
      </w:r>
      <w:r w:rsidRPr="00A84140">
        <w:rPr>
          <w:sz w:val="10"/>
        </w:rPr>
        <w:t xml:space="preserve"> </w:t>
      </w:r>
      <w:r w:rsidRPr="00A84140">
        <w:rPr>
          <w:rStyle w:val="StyleUnderline"/>
        </w:rPr>
        <w:t>Here is a comparison how the Philippines is doing compared to some other emerging markets</w:t>
      </w:r>
      <w:r w:rsidRPr="00A84140">
        <w:rPr>
          <w:sz w:val="10"/>
        </w:rPr>
        <w:t>:</w:t>
      </w:r>
      <w:r w:rsidRPr="00A84140">
        <w:rPr>
          <w:sz w:val="12"/>
        </w:rPr>
        <w:t>¶</w:t>
      </w:r>
      <w:r w:rsidRPr="00A84140">
        <w:rPr>
          <w:sz w:val="10"/>
        </w:rPr>
        <w:t xml:space="preserve"> #</w:t>
      </w:r>
      <w:r w:rsidRPr="00A84140">
        <w:rPr>
          <w:rStyle w:val="Emphasis"/>
        </w:rPr>
        <w:t>2 Young and growing workforce</w:t>
      </w:r>
      <w:r w:rsidRPr="00A84140">
        <w:rPr>
          <w:sz w:val="12"/>
        </w:rPr>
        <w:t>¶</w:t>
      </w:r>
      <w:r w:rsidRPr="00A84140">
        <w:rPr>
          <w:sz w:val="10"/>
        </w:rPr>
        <w:t xml:space="preserve"> On</w:t>
      </w:r>
      <w:r w:rsidRPr="00A84140">
        <w:rPr>
          <w:rStyle w:val="StyleUnderline"/>
        </w:rPr>
        <w:t>e of the reasons why the Philippines is a good investment destination is that here you will meet globally recognized, competitive workforce</w:t>
      </w:r>
      <w:r w:rsidRPr="00A84140">
        <w:rPr>
          <w:sz w:val="10"/>
        </w:rPr>
        <w:t xml:space="preserve">. </w:t>
      </w:r>
      <w:r w:rsidRPr="00A84140">
        <w:rPr>
          <w:rStyle w:val="StyleUnderline"/>
        </w:rPr>
        <w:t>The median age of the total population is 23.4</w:t>
      </w:r>
      <w:r w:rsidRPr="00A84140">
        <w:rPr>
          <w:sz w:val="10"/>
        </w:rPr>
        <w:t xml:space="preserve">. </w:t>
      </w:r>
      <w:r w:rsidRPr="00A84140">
        <w:rPr>
          <w:rStyle w:val="Emphasis"/>
        </w:rPr>
        <w:t>It is not uncommon for an emerging market to have such young population</w:t>
      </w:r>
      <w:r w:rsidRPr="00A84140">
        <w:rPr>
          <w:sz w:val="10"/>
        </w:rPr>
        <w:t>. Ho</w:t>
      </w:r>
      <w:r w:rsidRPr="00A84140">
        <w:rPr>
          <w:rStyle w:val="StyleUnderline"/>
        </w:rPr>
        <w:t>wever, compare this to Germany for example – this one of the countries with oldest median ages listed as 46.</w:t>
      </w:r>
      <w:proofErr w:type="gramStart"/>
      <w:r w:rsidRPr="00A84140">
        <w:rPr>
          <w:rStyle w:val="StyleUnderline"/>
        </w:rPr>
        <w:t>1</w:t>
      </w:r>
      <w:r w:rsidRPr="00A84140">
        <w:rPr>
          <w:sz w:val="10"/>
        </w:rPr>
        <w:t>.</w:t>
      </w:r>
      <w:r w:rsidRPr="00A84140">
        <w:rPr>
          <w:sz w:val="12"/>
        </w:rPr>
        <w:t>¶</w:t>
      </w:r>
      <w:proofErr w:type="gramEnd"/>
      <w:r w:rsidRPr="00A84140">
        <w:rPr>
          <w:sz w:val="10"/>
        </w:rPr>
        <w:t xml:space="preserve"> Here is how the population in the Philippines is divided:</w:t>
      </w:r>
      <w:r w:rsidRPr="00A84140">
        <w:rPr>
          <w:sz w:val="12"/>
        </w:rPr>
        <w:t>¶</w:t>
      </w:r>
      <w:r w:rsidRPr="00A84140">
        <w:rPr>
          <w:sz w:val="10"/>
        </w:rPr>
        <w:t xml:space="preserve"> Reasons why the Philippines</w:t>
      </w:r>
      <w:r w:rsidRPr="00A84140">
        <w:rPr>
          <w:sz w:val="12"/>
        </w:rPr>
        <w:t>¶</w:t>
      </w:r>
      <w:r w:rsidRPr="00A84140">
        <w:rPr>
          <w:sz w:val="10"/>
        </w:rPr>
        <w:t xml:space="preserve"> Most exciting perks of this population? </w:t>
      </w:r>
      <w:r w:rsidRPr="00A84140">
        <w:rPr>
          <w:rStyle w:val="StyleUnderline"/>
        </w:rPr>
        <w:t>There is a large young and growing workforce at hand</w:t>
      </w:r>
      <w:r w:rsidRPr="00A84140">
        <w:rPr>
          <w:sz w:val="10"/>
        </w:rPr>
        <w:t xml:space="preserve">. </w:t>
      </w:r>
      <w:r w:rsidRPr="00A84140">
        <w:rPr>
          <w:rStyle w:val="StyleUnderline"/>
        </w:rPr>
        <w:t>The population in the Philippines is among the fastest growing in the world.</w:t>
      </w:r>
      <w:r w:rsidRPr="00A84140">
        <w:rPr>
          <w:sz w:val="10"/>
        </w:rPr>
        <w:t xml:space="preserve"> </w:t>
      </w:r>
      <w:r w:rsidRPr="00A84140">
        <w:rPr>
          <w:rStyle w:val="StyleUnderline"/>
        </w:rPr>
        <w:t xml:space="preserve">In fact, it is the world’s 12th most populous country. </w:t>
      </w:r>
      <w:r w:rsidRPr="00A84140">
        <w:rPr>
          <w:sz w:val="10"/>
        </w:rPr>
        <w:t>Envision the opportunities where there are over 100 million people with annual growth rate of over 2</w:t>
      </w:r>
      <w:proofErr w:type="gramStart"/>
      <w:r w:rsidRPr="00A84140">
        <w:rPr>
          <w:sz w:val="10"/>
        </w:rPr>
        <w:t>%.</w:t>
      </w:r>
      <w:r w:rsidRPr="00A84140">
        <w:rPr>
          <w:sz w:val="12"/>
        </w:rPr>
        <w:t>¶</w:t>
      </w:r>
      <w:proofErr w:type="gramEnd"/>
      <w:r w:rsidRPr="00A84140">
        <w:rPr>
          <w:sz w:val="10"/>
        </w:rPr>
        <w:t xml:space="preserve"> Reasons why the Philippines</w:t>
      </w:r>
      <w:r w:rsidRPr="00A84140">
        <w:rPr>
          <w:sz w:val="12"/>
        </w:rPr>
        <w:t>¶</w:t>
      </w:r>
      <w:r w:rsidRPr="00A84140">
        <w:rPr>
          <w:sz w:val="10"/>
        </w:rPr>
        <w:t xml:space="preserve"> Over 60% of the country’s 15 years old and over population are in the </w:t>
      </w:r>
      <w:proofErr w:type="spellStart"/>
      <w:r w:rsidRPr="00A84140">
        <w:rPr>
          <w:sz w:val="10"/>
        </w:rPr>
        <w:t>labour</w:t>
      </w:r>
      <w:proofErr w:type="spellEnd"/>
      <w:r w:rsidRPr="00A84140">
        <w:rPr>
          <w:sz w:val="10"/>
        </w:rPr>
        <w:t xml:space="preserve"> force. Based on 2016 statistics more than half of the population is working in the services </w:t>
      </w:r>
      <w:proofErr w:type="gramStart"/>
      <w:r w:rsidRPr="00A84140">
        <w:rPr>
          <w:sz w:val="10"/>
        </w:rPr>
        <w:t>sector.</w:t>
      </w:r>
      <w:r w:rsidRPr="00A84140">
        <w:rPr>
          <w:sz w:val="12"/>
        </w:rPr>
        <w:t>¶</w:t>
      </w:r>
      <w:proofErr w:type="gramEnd"/>
      <w:r w:rsidRPr="00A84140">
        <w:rPr>
          <w:sz w:val="10"/>
        </w:rPr>
        <w:t xml:space="preserve"> #</w:t>
      </w:r>
      <w:r w:rsidRPr="00A84140">
        <w:rPr>
          <w:rStyle w:val="Emphasis"/>
        </w:rPr>
        <w:t>3 Filipinos are very proficient in English</w:t>
      </w:r>
      <w:r w:rsidRPr="00A84140">
        <w:rPr>
          <w:sz w:val="12"/>
        </w:rPr>
        <w:t>¶</w:t>
      </w:r>
      <w:r w:rsidRPr="00A84140">
        <w:rPr>
          <w:sz w:val="10"/>
        </w:rPr>
        <w:t xml:space="preserve"> </w:t>
      </w:r>
      <w:r w:rsidRPr="00A84140">
        <w:rPr>
          <w:rStyle w:val="StyleUnderline"/>
        </w:rPr>
        <w:t>One of the country’s strengths that helped drive the economy is its proficiency in English</w:t>
      </w:r>
      <w:r w:rsidRPr="00A84140">
        <w:rPr>
          <w:sz w:val="10"/>
        </w:rPr>
        <w:t xml:space="preserve">. </w:t>
      </w:r>
      <w:r w:rsidRPr="00A84140">
        <w:rPr>
          <w:rStyle w:val="StyleUnderline"/>
        </w:rPr>
        <w:t>As a bilingual country with English being one of the official languages</w:t>
      </w:r>
      <w:r w:rsidRPr="00A84140">
        <w:rPr>
          <w:sz w:val="10"/>
        </w:rPr>
        <w:t xml:space="preserve">, </w:t>
      </w:r>
      <w:r w:rsidRPr="00A84140">
        <w:rPr>
          <w:rStyle w:val="Emphasis"/>
        </w:rPr>
        <w:t xml:space="preserve">foreigners will feel more confidence when conducting business </w:t>
      </w:r>
      <w:proofErr w:type="gramStart"/>
      <w:r w:rsidRPr="00A84140">
        <w:rPr>
          <w:rStyle w:val="Emphasis"/>
        </w:rPr>
        <w:t>here</w:t>
      </w:r>
      <w:r w:rsidRPr="00A84140">
        <w:rPr>
          <w:sz w:val="10"/>
        </w:rPr>
        <w:t>.</w:t>
      </w:r>
      <w:r w:rsidRPr="00A84140">
        <w:rPr>
          <w:sz w:val="12"/>
        </w:rPr>
        <w:t>¶</w:t>
      </w:r>
      <w:proofErr w:type="gramEnd"/>
      <w:r w:rsidRPr="00A84140">
        <w:rPr>
          <w:sz w:val="10"/>
        </w:rPr>
        <w:t xml:space="preserve"> </w:t>
      </w:r>
      <w:r w:rsidRPr="00A84140">
        <w:rPr>
          <w:rStyle w:val="StyleUnderline"/>
        </w:rPr>
        <w:t>Philippines has received global recognition as one of the largest English-speaking nations</w:t>
      </w:r>
      <w:r w:rsidRPr="00A84140">
        <w:rPr>
          <w:sz w:val="10"/>
        </w:rPr>
        <w:t>. It ranks 13th in the English Proficiency Index worldwide. The language is spoken far better here than in Indonesia or in Vietnam.</w:t>
      </w:r>
      <w:r w:rsidRPr="00A84140">
        <w:rPr>
          <w:sz w:val="12"/>
        </w:rPr>
        <w:t>¶</w:t>
      </w:r>
      <w:r w:rsidRPr="00A84140">
        <w:rPr>
          <w:sz w:val="10"/>
        </w:rPr>
        <w:t xml:space="preserve"> So once decided to invest and set up your business in the Philippines, you and your clients will not experience difficulties when it comes to communication.</w:t>
      </w:r>
      <w:r w:rsidRPr="00A84140">
        <w:rPr>
          <w:sz w:val="12"/>
        </w:rPr>
        <w:t>¶</w:t>
      </w:r>
      <w:r w:rsidRPr="00A84140">
        <w:rPr>
          <w:sz w:val="10"/>
        </w:rPr>
        <w:t xml:space="preserve"> #</w:t>
      </w:r>
      <w:r w:rsidRPr="00A84140">
        <w:rPr>
          <w:rStyle w:val="Emphasis"/>
        </w:rPr>
        <w:t>4 High level of infrastructure spending</w:t>
      </w:r>
      <w:r w:rsidRPr="00A84140">
        <w:rPr>
          <w:sz w:val="12"/>
        </w:rPr>
        <w:t>¶</w:t>
      </w:r>
      <w:r w:rsidRPr="00A84140">
        <w:rPr>
          <w:sz w:val="10"/>
        </w:rPr>
        <w:t xml:space="preserve"> </w:t>
      </w:r>
      <w:r w:rsidRPr="00A84140">
        <w:rPr>
          <w:rStyle w:val="StyleUnderline"/>
        </w:rPr>
        <w:t xml:space="preserve">Despite the challenges of developing a </w:t>
      </w:r>
      <w:proofErr w:type="spellStart"/>
      <w:r w:rsidRPr="00A84140">
        <w:rPr>
          <w:rStyle w:val="StyleUnderline"/>
        </w:rPr>
        <w:t>well functioning</w:t>
      </w:r>
      <w:proofErr w:type="spellEnd"/>
      <w:r w:rsidRPr="00A84140">
        <w:rPr>
          <w:rStyle w:val="StyleUnderline"/>
        </w:rPr>
        <w:t xml:space="preserve"> infrastructure</w:t>
      </w:r>
      <w:r w:rsidRPr="00A84140">
        <w:rPr>
          <w:sz w:val="10"/>
        </w:rPr>
        <w:t xml:space="preserve">, the </w:t>
      </w:r>
      <w:r w:rsidRPr="00A84140">
        <w:rPr>
          <w:rStyle w:val="StyleUnderline"/>
        </w:rPr>
        <w:t>current Administration</w:t>
      </w:r>
      <w:r w:rsidRPr="00A84140">
        <w:rPr>
          <w:sz w:val="10"/>
        </w:rPr>
        <w:t xml:space="preserve"> of the Philippines </w:t>
      </w:r>
      <w:r w:rsidRPr="00A84140">
        <w:rPr>
          <w:rStyle w:val="StyleUnderline"/>
        </w:rPr>
        <w:t>is taking it as one of their top priorities</w:t>
      </w:r>
      <w:r w:rsidRPr="00A84140">
        <w:rPr>
          <w:sz w:val="10"/>
        </w:rPr>
        <w:t>.</w:t>
      </w:r>
      <w:r w:rsidRPr="00A84140">
        <w:rPr>
          <w:sz w:val="12"/>
        </w:rPr>
        <w:t>¶</w:t>
      </w:r>
      <w:r w:rsidRPr="00A84140">
        <w:rPr>
          <w:sz w:val="10"/>
        </w:rPr>
        <w:t xml:space="preserve"> BSP Deputy Governor </w:t>
      </w:r>
      <w:proofErr w:type="spellStart"/>
      <w:r w:rsidRPr="00A84140">
        <w:rPr>
          <w:sz w:val="10"/>
        </w:rPr>
        <w:t>Diwa</w:t>
      </w:r>
      <w:proofErr w:type="spellEnd"/>
      <w:r w:rsidRPr="00A84140">
        <w:rPr>
          <w:sz w:val="10"/>
        </w:rPr>
        <w:t xml:space="preserve"> </w:t>
      </w:r>
      <w:proofErr w:type="spellStart"/>
      <w:r w:rsidRPr="00A84140">
        <w:rPr>
          <w:rStyle w:val="StyleUnderline"/>
        </w:rPr>
        <w:t>Guinigundo</w:t>
      </w:r>
      <w:proofErr w:type="spellEnd"/>
      <w:r w:rsidRPr="00A84140">
        <w:rPr>
          <w:sz w:val="10"/>
        </w:rPr>
        <w:t xml:space="preserve"> announced at the Economic Forum 2017, </w:t>
      </w:r>
      <w:r w:rsidRPr="00A84140">
        <w:rPr>
          <w:rStyle w:val="StyleUnderline"/>
        </w:rPr>
        <w:t>the government plans on spending</w:t>
      </w:r>
      <w:r w:rsidRPr="00A84140">
        <w:rPr>
          <w:sz w:val="10"/>
        </w:rPr>
        <w:t xml:space="preserve"> P</w:t>
      </w:r>
      <w:r w:rsidRPr="00A84140">
        <w:rPr>
          <w:rStyle w:val="StyleUnderline"/>
        </w:rPr>
        <w:t>8.4</w:t>
      </w:r>
      <w:r w:rsidRPr="00A84140">
        <w:rPr>
          <w:sz w:val="10"/>
        </w:rPr>
        <w:t xml:space="preserve"> </w:t>
      </w:r>
      <w:r w:rsidRPr="00A84140">
        <w:rPr>
          <w:rStyle w:val="StyleUnderline"/>
        </w:rPr>
        <w:t>trillion on infrastructure until 2022 when President Duterte finishes his presidential term</w:t>
      </w:r>
      <w:r w:rsidRPr="00A84140">
        <w:rPr>
          <w:sz w:val="10"/>
        </w:rPr>
        <w:t>.</w:t>
      </w:r>
      <w:r w:rsidRPr="00A84140">
        <w:rPr>
          <w:sz w:val="12"/>
        </w:rPr>
        <w:t>¶</w:t>
      </w:r>
      <w:r w:rsidRPr="00A84140">
        <w:rPr>
          <w:sz w:val="10"/>
        </w:rPr>
        <w:t xml:space="preserve"> </w:t>
      </w:r>
      <w:r w:rsidRPr="00A84140">
        <w:rPr>
          <w:rStyle w:val="StyleUnderline"/>
        </w:rPr>
        <w:t>The government is under the “Build, Build, Build” regime</w:t>
      </w:r>
      <w:r w:rsidRPr="00A84140">
        <w:rPr>
          <w:sz w:val="10"/>
        </w:rPr>
        <w:t xml:space="preserve">. Also known as the </w:t>
      </w:r>
      <w:proofErr w:type="spellStart"/>
      <w:r w:rsidRPr="00A84140">
        <w:rPr>
          <w:rStyle w:val="Emphasis"/>
        </w:rPr>
        <w:t>Dutertenomics</w:t>
      </w:r>
      <w:proofErr w:type="spellEnd"/>
      <w:r w:rsidRPr="00A84140">
        <w:rPr>
          <w:sz w:val="10"/>
        </w:rPr>
        <w:t xml:space="preserve">, this program </w:t>
      </w:r>
      <w:r w:rsidRPr="00A84140">
        <w:rPr>
          <w:rStyle w:val="Emphasis"/>
        </w:rPr>
        <w:t xml:space="preserve">is dedicated to </w:t>
      </w:r>
      <w:proofErr w:type="spellStart"/>
      <w:r w:rsidRPr="00A84140">
        <w:rPr>
          <w:rStyle w:val="Emphasis"/>
        </w:rPr>
        <w:t>to</w:t>
      </w:r>
      <w:proofErr w:type="spellEnd"/>
      <w:r w:rsidRPr="00A84140">
        <w:rPr>
          <w:rStyle w:val="Emphasis"/>
        </w:rPr>
        <w:t xml:space="preserve"> spend a record amount of P3.6 trillion on infrastructure starting from 2018 until 2020</w:t>
      </w:r>
      <w:r w:rsidRPr="00A84140">
        <w:rPr>
          <w:sz w:val="10"/>
        </w:rPr>
        <w:t>.</w:t>
      </w:r>
      <w:r w:rsidRPr="00A84140">
        <w:rPr>
          <w:sz w:val="12"/>
        </w:rPr>
        <w:t>¶</w:t>
      </w:r>
      <w:r w:rsidRPr="00A84140">
        <w:rPr>
          <w:sz w:val="10"/>
        </w:rPr>
        <w:t xml:space="preserve"> Transportation projects 64.6 % share</w:t>
      </w:r>
      <w:r w:rsidRPr="00A84140">
        <w:rPr>
          <w:sz w:val="12"/>
        </w:rPr>
        <w:t>¶</w:t>
      </w:r>
      <w:r w:rsidRPr="00A84140">
        <w:rPr>
          <w:sz w:val="10"/>
        </w:rPr>
        <w:t xml:space="preserve"> Social infrastructure projects 17.6 % share</w:t>
      </w:r>
      <w:r w:rsidRPr="00A84140">
        <w:rPr>
          <w:sz w:val="12"/>
        </w:rPr>
        <w:t>¶</w:t>
      </w:r>
      <w:r w:rsidRPr="00A84140">
        <w:rPr>
          <w:sz w:val="10"/>
        </w:rPr>
        <w:t xml:space="preserve"> </w:t>
      </w:r>
      <w:r w:rsidRPr="00A84140">
        <w:rPr>
          <w:rStyle w:val="StyleUnderline"/>
        </w:rPr>
        <w:t>Water resources development (lowest share</w:t>
      </w:r>
      <w:r w:rsidRPr="00A84140">
        <w:rPr>
          <w:sz w:val="10"/>
        </w:rPr>
        <w:t>)</w:t>
      </w:r>
      <w:r w:rsidRPr="00A84140">
        <w:rPr>
          <w:sz w:val="12"/>
        </w:rPr>
        <w:t>¶</w:t>
      </w:r>
      <w:r w:rsidRPr="00A84140">
        <w:rPr>
          <w:sz w:val="10"/>
        </w:rPr>
        <w:t xml:space="preserve"> These are the actions that will lead to millions of jobs nationwide, improved flow of goods to and from the Philippines, lower transportation costs as well as increase competitiveness.</w:t>
      </w:r>
      <w:r w:rsidRPr="00A84140">
        <w:rPr>
          <w:sz w:val="12"/>
        </w:rPr>
        <w:t>¶</w:t>
      </w:r>
      <w:r w:rsidRPr="00A84140">
        <w:rPr>
          <w:sz w:val="10"/>
        </w:rPr>
        <w:t xml:space="preserve"> #</w:t>
      </w:r>
      <w:r w:rsidRPr="00A84140">
        <w:rPr>
          <w:rStyle w:val="Emphasis"/>
        </w:rPr>
        <w:t>5 Robust household consumption</w:t>
      </w:r>
      <w:r w:rsidRPr="00A84140">
        <w:rPr>
          <w:sz w:val="12"/>
        </w:rPr>
        <w:t>¶</w:t>
      </w:r>
      <w:r w:rsidRPr="00A84140">
        <w:rPr>
          <w:sz w:val="10"/>
        </w:rPr>
        <w:t xml:space="preserve"> </w:t>
      </w:r>
      <w:r w:rsidRPr="00A84140">
        <w:rPr>
          <w:rStyle w:val="StyleUnderline"/>
        </w:rPr>
        <w:t>One of the reasons why GDP has shown such growth is the extensive household consumption that the Philippines represents.</w:t>
      </w:r>
      <w:r w:rsidRPr="00A84140">
        <w:rPr>
          <w:sz w:val="12"/>
        </w:rPr>
        <w:t>¶</w:t>
      </w:r>
      <w:r w:rsidRPr="00A84140">
        <w:rPr>
          <w:sz w:val="10"/>
        </w:rPr>
        <w:t xml:space="preserve"> According to </w:t>
      </w:r>
      <w:proofErr w:type="spellStart"/>
      <w:r w:rsidRPr="00A84140">
        <w:rPr>
          <w:sz w:val="10"/>
        </w:rPr>
        <w:t>FocusEconomics</w:t>
      </w:r>
      <w:proofErr w:type="spellEnd"/>
      <w:r w:rsidRPr="00A84140">
        <w:rPr>
          <w:sz w:val="10"/>
        </w:rPr>
        <w:t xml:space="preserve">, </w:t>
      </w:r>
      <w:r w:rsidRPr="00A84140">
        <w:rPr>
          <w:rStyle w:val="StyleUnderline"/>
        </w:rPr>
        <w:t>the Filipinos chose to spend primarily on:</w:t>
      </w:r>
      <w:r w:rsidRPr="00A84140">
        <w:rPr>
          <w:rStyle w:val="StyleUnderline"/>
          <w:sz w:val="12"/>
          <w:u w:val="none"/>
        </w:rPr>
        <w:t>¶</w:t>
      </w:r>
      <w:r w:rsidRPr="00A84140">
        <w:rPr>
          <w:rStyle w:val="StyleUnderline"/>
        </w:rPr>
        <w:t xml:space="preserve"> Food</w:t>
      </w:r>
      <w:r w:rsidRPr="00A84140">
        <w:rPr>
          <w:rStyle w:val="StyleUnderline"/>
          <w:sz w:val="12"/>
          <w:u w:val="none"/>
        </w:rPr>
        <w:t>¶</w:t>
      </w:r>
      <w:r w:rsidRPr="00A84140">
        <w:rPr>
          <w:rStyle w:val="StyleUnderline"/>
        </w:rPr>
        <w:t xml:space="preserve"> Utilities</w:t>
      </w:r>
      <w:r w:rsidRPr="00A84140">
        <w:rPr>
          <w:sz w:val="12"/>
        </w:rPr>
        <w:t>¶</w:t>
      </w:r>
      <w:r w:rsidRPr="00A84140">
        <w:rPr>
          <w:sz w:val="10"/>
        </w:rPr>
        <w:t xml:space="preserve"> </w:t>
      </w:r>
      <w:r w:rsidRPr="00A84140">
        <w:rPr>
          <w:rStyle w:val="StyleUnderline"/>
        </w:rPr>
        <w:t>Transportation</w:t>
      </w:r>
      <w:r w:rsidRPr="00A84140">
        <w:rPr>
          <w:rStyle w:val="StyleUnderline"/>
          <w:sz w:val="12"/>
          <w:u w:val="none"/>
        </w:rPr>
        <w:t>¶</w:t>
      </w:r>
      <w:r w:rsidRPr="00A84140">
        <w:rPr>
          <w:rStyle w:val="StyleUnderline"/>
        </w:rPr>
        <w:t xml:space="preserve"> Consumer spending currently makes up as much as around 70% of GDP in the Philippines</w:t>
      </w:r>
      <w:r w:rsidRPr="00A84140">
        <w:rPr>
          <w:sz w:val="10"/>
        </w:rPr>
        <w:t xml:space="preserve">. </w:t>
      </w:r>
      <w:r w:rsidRPr="00A84140">
        <w:rPr>
          <w:rStyle w:val="Emphasis"/>
        </w:rPr>
        <w:t>The level of consumer spending is an important aspect for foreign investors to keep an eye on as well</w:t>
      </w:r>
      <w:r w:rsidRPr="00A84140">
        <w:rPr>
          <w:sz w:val="10"/>
        </w:rPr>
        <w:t xml:space="preserve">. Essentially this is what helps when planning your investments, for example when looking into retail. Some analysts however predict that consumption in the next five years will be slightly more </w:t>
      </w:r>
      <w:proofErr w:type="gramStart"/>
      <w:r w:rsidRPr="00A84140">
        <w:rPr>
          <w:sz w:val="10"/>
        </w:rPr>
        <w:t>modest.</w:t>
      </w:r>
      <w:r w:rsidRPr="00A84140">
        <w:rPr>
          <w:sz w:val="12"/>
        </w:rPr>
        <w:t>¶</w:t>
      </w:r>
      <w:proofErr w:type="gramEnd"/>
      <w:r w:rsidRPr="00A84140">
        <w:rPr>
          <w:sz w:val="10"/>
        </w:rPr>
        <w:t xml:space="preserve"> #</w:t>
      </w:r>
      <w:r w:rsidRPr="00A84140">
        <w:rPr>
          <w:rStyle w:val="Emphasis"/>
        </w:rPr>
        <w:t>6 Foreign direct investments</w:t>
      </w:r>
      <w:r w:rsidRPr="00A84140">
        <w:rPr>
          <w:sz w:val="12"/>
        </w:rPr>
        <w:t>¶</w:t>
      </w:r>
      <w:r w:rsidRPr="00A84140">
        <w:rPr>
          <w:sz w:val="10"/>
        </w:rPr>
        <w:t xml:space="preserve"> </w:t>
      </w:r>
      <w:r w:rsidRPr="00A84140">
        <w:rPr>
          <w:rStyle w:val="StyleUnderline"/>
        </w:rPr>
        <w:t>According to The World Bank, the Philippines now ranks on the 99th position in the world when considering the ease of doing business</w:t>
      </w:r>
      <w:r w:rsidRPr="00A84140">
        <w:rPr>
          <w:sz w:val="10"/>
        </w:rPr>
        <w:t xml:space="preserve">. </w:t>
      </w:r>
      <w:r w:rsidRPr="00A84140">
        <w:rPr>
          <w:rStyle w:val="StyleUnderline"/>
        </w:rPr>
        <w:t>Plenty of foreign investors may agree, as the foreign direct investments (FDI) were up 40.7% by the end of 2016</w:t>
      </w:r>
      <w:r w:rsidRPr="00A84140">
        <w:rPr>
          <w:sz w:val="10"/>
        </w:rPr>
        <w:t xml:space="preserve">. </w:t>
      </w:r>
      <w:r w:rsidRPr="00A84140">
        <w:rPr>
          <w:rStyle w:val="StyleUnderline"/>
        </w:rPr>
        <w:t>This is a record high number for the country.</w:t>
      </w:r>
      <w:r w:rsidRPr="00A84140">
        <w:rPr>
          <w:sz w:val="10"/>
        </w:rPr>
        <w:t xml:space="preserve"> With the foreign direct investments total of $US 7.9 billion, the Philippines even exceeded the central bank’s forecast of $US 6.7 billion.</w:t>
      </w:r>
      <w:r w:rsidRPr="00A84140">
        <w:rPr>
          <w:sz w:val="12"/>
        </w:rPr>
        <w:t>¶</w:t>
      </w:r>
      <w:r w:rsidRPr="00A84140">
        <w:rPr>
          <w:sz w:val="10"/>
        </w:rPr>
        <w:t xml:space="preserve"> Business World Online has listed last year’s main FDI producing areas as follows:</w:t>
      </w:r>
      <w:r w:rsidRPr="00A84140">
        <w:rPr>
          <w:sz w:val="12"/>
        </w:rPr>
        <w:t>¶</w:t>
      </w:r>
      <w:r w:rsidRPr="00A84140">
        <w:rPr>
          <w:sz w:val="10"/>
        </w:rPr>
        <w:t xml:space="preserve"> Financial and insurance</w:t>
      </w:r>
      <w:r w:rsidRPr="00A84140">
        <w:rPr>
          <w:sz w:val="12"/>
        </w:rPr>
        <w:t>¶</w:t>
      </w:r>
      <w:r w:rsidRPr="00A84140">
        <w:rPr>
          <w:sz w:val="10"/>
        </w:rPr>
        <w:t xml:space="preserve"> Arts</w:t>
      </w:r>
      <w:r w:rsidRPr="00A84140">
        <w:rPr>
          <w:sz w:val="12"/>
        </w:rPr>
        <w:t>¶</w:t>
      </w:r>
      <w:r w:rsidRPr="00A84140">
        <w:rPr>
          <w:sz w:val="10"/>
        </w:rPr>
        <w:t xml:space="preserve"> Entertainment and recreation</w:t>
      </w:r>
      <w:r w:rsidRPr="00A84140">
        <w:rPr>
          <w:sz w:val="12"/>
        </w:rPr>
        <w:t>¶</w:t>
      </w:r>
      <w:r w:rsidRPr="00A84140">
        <w:rPr>
          <w:sz w:val="10"/>
        </w:rPr>
        <w:t xml:space="preserve"> Manufacturing</w:t>
      </w:r>
      <w:r w:rsidRPr="00A84140">
        <w:rPr>
          <w:sz w:val="12"/>
        </w:rPr>
        <w:t>¶</w:t>
      </w:r>
      <w:r w:rsidRPr="00A84140">
        <w:rPr>
          <w:sz w:val="10"/>
        </w:rPr>
        <w:t xml:space="preserve"> Real estate</w:t>
      </w:r>
      <w:r w:rsidRPr="00A84140">
        <w:rPr>
          <w:sz w:val="12"/>
        </w:rPr>
        <w:t>¶</w:t>
      </w:r>
      <w:r w:rsidRPr="00A84140">
        <w:rPr>
          <w:sz w:val="10"/>
        </w:rPr>
        <w:t xml:space="preserve"> Construction activities</w:t>
      </w:r>
      <w:r w:rsidRPr="00A84140">
        <w:rPr>
          <w:sz w:val="12"/>
        </w:rPr>
        <w:t>¶</w:t>
      </w:r>
      <w:r w:rsidRPr="00A84140">
        <w:rPr>
          <w:sz w:val="10"/>
        </w:rPr>
        <w:t xml:space="preserve"> Market wise the main producers came from Japan, Hong Kong, Singapore, The United States and Taiwan.</w:t>
      </w:r>
      <w:r w:rsidRPr="00A84140">
        <w:rPr>
          <w:sz w:val="12"/>
        </w:rPr>
        <w:t>¶</w:t>
      </w:r>
      <w:r w:rsidRPr="00A84140">
        <w:rPr>
          <w:sz w:val="10"/>
        </w:rPr>
        <w:t xml:space="preserve"> #</w:t>
      </w:r>
      <w:r w:rsidRPr="00A84140">
        <w:rPr>
          <w:rStyle w:val="Emphasis"/>
        </w:rPr>
        <w:t>7 Government initiatives</w:t>
      </w:r>
      <w:r w:rsidRPr="00A84140">
        <w:rPr>
          <w:sz w:val="12"/>
        </w:rPr>
        <w:t>¶</w:t>
      </w:r>
      <w:r w:rsidRPr="00A84140">
        <w:rPr>
          <w:sz w:val="10"/>
        </w:rPr>
        <w:t xml:space="preserve"> </w:t>
      </w:r>
      <w:r w:rsidRPr="00A84140">
        <w:rPr>
          <w:rStyle w:val="StyleUnderline"/>
        </w:rPr>
        <w:t>Recent governmental initiatives see a better delivery of governmental services to people</w:t>
      </w:r>
      <w:r w:rsidRPr="00A84140">
        <w:rPr>
          <w:sz w:val="10"/>
        </w:rPr>
        <w:t xml:space="preserve">. As referred so by the Department of Information and Communications Technology. Here is what have undergone development and gained government’s </w:t>
      </w:r>
      <w:proofErr w:type="gramStart"/>
      <w:r w:rsidRPr="00A84140">
        <w:rPr>
          <w:sz w:val="10"/>
        </w:rPr>
        <w:t>attention:</w:t>
      </w:r>
      <w:r w:rsidRPr="00A84140">
        <w:rPr>
          <w:sz w:val="12"/>
        </w:rPr>
        <w:t>¶</w:t>
      </w:r>
      <w:proofErr w:type="gramEnd"/>
      <w:r w:rsidRPr="00A84140">
        <w:rPr>
          <w:sz w:val="10"/>
        </w:rPr>
        <w:t xml:space="preserve"> </w:t>
      </w:r>
      <w:r w:rsidRPr="00A84140">
        <w:rPr>
          <w:rStyle w:val="StyleUnderline"/>
        </w:rPr>
        <w:t>Integrated Government (</w:t>
      </w:r>
      <w:proofErr w:type="spellStart"/>
      <w:r w:rsidRPr="00A84140">
        <w:rPr>
          <w:rStyle w:val="StyleUnderline"/>
        </w:rPr>
        <w:t>iGov</w:t>
      </w:r>
      <w:proofErr w:type="spellEnd"/>
      <w:r w:rsidRPr="00A84140">
        <w:rPr>
          <w:rStyle w:val="StyleUnderline"/>
        </w:rPr>
        <w:t>)</w:t>
      </w:r>
      <w:r w:rsidRPr="00A84140">
        <w:rPr>
          <w:rStyle w:val="StyleUnderline"/>
          <w:sz w:val="12"/>
          <w:u w:val="none"/>
        </w:rPr>
        <w:t>¶</w:t>
      </w:r>
      <w:r w:rsidRPr="00A84140">
        <w:rPr>
          <w:rStyle w:val="StyleUnderline"/>
        </w:rPr>
        <w:t xml:space="preserve"> Community</w:t>
      </w:r>
      <w:r w:rsidRPr="00A84140">
        <w:rPr>
          <w:sz w:val="10"/>
        </w:rPr>
        <w:t xml:space="preserve"> </w:t>
      </w:r>
      <w:proofErr w:type="spellStart"/>
      <w:r w:rsidRPr="00A84140">
        <w:rPr>
          <w:sz w:val="10"/>
        </w:rPr>
        <w:t>eCenter</w:t>
      </w:r>
      <w:proofErr w:type="spellEnd"/>
      <w:r w:rsidRPr="00A84140">
        <w:rPr>
          <w:sz w:val="10"/>
        </w:rPr>
        <w:t xml:space="preserve"> (</w:t>
      </w:r>
      <w:proofErr w:type="spellStart"/>
      <w:r w:rsidRPr="00A84140">
        <w:rPr>
          <w:sz w:val="10"/>
        </w:rPr>
        <w:t>CeC</w:t>
      </w:r>
      <w:proofErr w:type="spellEnd"/>
      <w:r w:rsidRPr="00A84140">
        <w:rPr>
          <w:sz w:val="10"/>
        </w:rPr>
        <w:t>) Project</w:t>
      </w:r>
      <w:r w:rsidRPr="00A84140">
        <w:rPr>
          <w:sz w:val="12"/>
        </w:rPr>
        <w:t>¶</w:t>
      </w:r>
      <w:r w:rsidRPr="00A84140">
        <w:rPr>
          <w:sz w:val="10"/>
        </w:rPr>
        <w:t xml:space="preserve"> The purpose of </w:t>
      </w:r>
      <w:proofErr w:type="spellStart"/>
      <w:r w:rsidRPr="00A84140">
        <w:rPr>
          <w:sz w:val="10"/>
        </w:rPr>
        <w:t>iGov</w:t>
      </w:r>
      <w:proofErr w:type="spellEnd"/>
      <w:r w:rsidRPr="00A84140">
        <w:rPr>
          <w:sz w:val="10"/>
        </w:rPr>
        <w:t xml:space="preserve"> is integrating major frontline government services for easy access to all services. </w:t>
      </w:r>
      <w:proofErr w:type="spellStart"/>
      <w:r w:rsidRPr="00A84140">
        <w:rPr>
          <w:sz w:val="10"/>
        </w:rPr>
        <w:t>CeC</w:t>
      </w:r>
      <w:proofErr w:type="spellEnd"/>
      <w:r w:rsidRPr="00A84140">
        <w:rPr>
          <w:sz w:val="10"/>
        </w:rPr>
        <w:t xml:space="preserve"> will also be implemented under the same environment. </w:t>
      </w:r>
      <w:r w:rsidRPr="00A84140">
        <w:rPr>
          <w:rStyle w:val="StyleUnderline"/>
        </w:rPr>
        <w:t xml:space="preserve">The aim is improving infrastructure of information and communications </w:t>
      </w:r>
      <w:proofErr w:type="gramStart"/>
      <w:r w:rsidRPr="00A84140">
        <w:rPr>
          <w:rStyle w:val="StyleUnderline"/>
        </w:rPr>
        <w:t>technology.</w:t>
      </w:r>
      <w:r w:rsidRPr="00A84140">
        <w:rPr>
          <w:rStyle w:val="StyleUnderline"/>
          <w:sz w:val="12"/>
          <w:u w:val="none"/>
        </w:rPr>
        <w:t>¶</w:t>
      </w:r>
      <w:proofErr w:type="gramEnd"/>
      <w:r w:rsidRPr="00A84140">
        <w:rPr>
          <w:rStyle w:val="StyleUnderline"/>
        </w:rPr>
        <w:t xml:space="preserve"> In addition to the above, the new Philippine Development Plan 2017-2022 was approved in February 201</w:t>
      </w:r>
      <w:r w:rsidRPr="00A84140">
        <w:rPr>
          <w:sz w:val="10"/>
        </w:rPr>
        <w:t xml:space="preserve">6. </w:t>
      </w:r>
      <w:r w:rsidRPr="00A84140">
        <w:rPr>
          <w:rStyle w:val="StyleUnderline"/>
        </w:rPr>
        <w:t xml:space="preserve">The government’s idea </w:t>
      </w:r>
      <w:proofErr w:type="gramStart"/>
      <w:r w:rsidRPr="00A84140">
        <w:rPr>
          <w:rStyle w:val="StyleUnderline"/>
        </w:rPr>
        <w:t>is:</w:t>
      </w:r>
      <w:r w:rsidRPr="00A84140">
        <w:rPr>
          <w:rStyle w:val="StyleUnderline"/>
          <w:sz w:val="12"/>
          <w:u w:val="none"/>
        </w:rPr>
        <w:t>¶</w:t>
      </w:r>
      <w:proofErr w:type="gramEnd"/>
      <w:r w:rsidRPr="00A84140">
        <w:rPr>
          <w:rStyle w:val="StyleUnderline"/>
        </w:rPr>
        <w:t xml:space="preserve"> Delivering equitable tax reforms</w:t>
      </w:r>
      <w:r w:rsidRPr="00A84140">
        <w:rPr>
          <w:sz w:val="12"/>
        </w:rPr>
        <w:t>¶</w:t>
      </w:r>
      <w:r w:rsidRPr="00A84140">
        <w:rPr>
          <w:sz w:val="10"/>
        </w:rPr>
        <w:t xml:space="preserve"> </w:t>
      </w:r>
      <w:r w:rsidRPr="00A84140">
        <w:rPr>
          <w:rStyle w:val="StyleUnderline"/>
        </w:rPr>
        <w:t>Improving market competition</w:t>
      </w:r>
      <w:r w:rsidRPr="00A84140">
        <w:rPr>
          <w:rStyle w:val="StyleUnderline"/>
          <w:sz w:val="12"/>
          <w:u w:val="none"/>
        </w:rPr>
        <w:t>¶</w:t>
      </w:r>
      <w:r w:rsidRPr="00A84140">
        <w:rPr>
          <w:rStyle w:val="StyleUnderline"/>
        </w:rPr>
        <w:t xml:space="preserve"> Improving ease of doing business</w:t>
      </w:r>
      <w:r w:rsidRPr="00A84140">
        <w:rPr>
          <w:sz w:val="12"/>
        </w:rPr>
        <w:t>¶</w:t>
      </w:r>
      <w:r w:rsidRPr="00A84140">
        <w:rPr>
          <w:sz w:val="10"/>
        </w:rPr>
        <w:t xml:space="preserve"> In order to reach an even more inclusive growth, this plan marks down government’s medium-term policy priorities.</w:t>
      </w:r>
    </w:p>
    <w:p w:rsidR="008759A3" w:rsidRDefault="008759A3" w:rsidP="008759A3">
      <w:pPr>
        <w:pStyle w:val="Heading3"/>
      </w:pPr>
      <w:r>
        <w:t>1NC A/C Filipino Econ Collapse</w:t>
      </w:r>
    </w:p>
    <w:p w:rsidR="008759A3" w:rsidRDefault="008759A3" w:rsidP="008759A3">
      <w:pPr>
        <w:pStyle w:val="Heading4"/>
      </w:pPr>
      <w:r>
        <w:t xml:space="preserve">Alt cause to Philippine economic collapse </w:t>
      </w:r>
    </w:p>
    <w:p w:rsidR="008759A3" w:rsidRDefault="008759A3" w:rsidP="008759A3">
      <w:r>
        <w:t xml:space="preserve">Bert </w:t>
      </w:r>
      <w:proofErr w:type="spellStart"/>
      <w:r w:rsidRPr="004B1C65">
        <w:rPr>
          <w:rStyle w:val="Style13ptBold"/>
        </w:rPr>
        <w:t>Hofman</w:t>
      </w:r>
      <w:proofErr w:type="spellEnd"/>
      <w:r w:rsidRPr="004B1C65">
        <w:rPr>
          <w:rStyle w:val="Style13ptBold"/>
        </w:rPr>
        <w:t xml:space="preserve"> et al. 12</w:t>
      </w:r>
      <w:r>
        <w:t xml:space="preserve">: Chief Economist, East Asia &amp; Pacific, World Bank Group (John Nye holds the Frederic </w:t>
      </w:r>
      <w:proofErr w:type="spellStart"/>
      <w:r>
        <w:t>Bastiat</w:t>
      </w:r>
      <w:proofErr w:type="spellEnd"/>
      <w:r>
        <w:t xml:space="preserve"> Chair in Political Economy at the </w:t>
      </w:r>
      <w:proofErr w:type="spellStart"/>
      <w:r>
        <w:t>Mercatus</w:t>
      </w:r>
      <w:proofErr w:type="spellEnd"/>
      <w:r>
        <w:t xml:space="preserve"> Center at George Mason University, Dr. Steven Rood was formerly The Asia Foundation’s country representative for the Philippines and Pacific Island Nations, </w:t>
      </w:r>
      <w:proofErr w:type="spellStart"/>
      <w:r>
        <w:t>Vikram</w:t>
      </w:r>
      <w:proofErr w:type="spellEnd"/>
      <w:r>
        <w:t xml:space="preserve"> Nehru is a nonresident senior fellow in the Asia Program at the Carnegie Endowment for International Peace) 04/27/12, “Economic and Political Challenges in the Philippines,” https://carnegieendowment.org/2012/04/27/economic-and-political-challenges-in-philippines-event-3645</w:t>
      </w:r>
    </w:p>
    <w:p w:rsidR="008759A3" w:rsidRDefault="008759A3" w:rsidP="008759A3">
      <w:pPr>
        <w:rPr>
          <w:rStyle w:val="StyleUnderline"/>
        </w:rPr>
      </w:pPr>
      <w:r w:rsidRPr="00361C9C">
        <w:rPr>
          <w:rStyle w:val="StyleUnderline"/>
        </w:rPr>
        <w:t>A SYSTEM DESIGNED AGAINST DEVELOPMENT</w:t>
      </w:r>
      <w:r w:rsidRPr="00361C9C">
        <w:rPr>
          <w:sz w:val="12"/>
        </w:rPr>
        <w:t>¶</w:t>
      </w:r>
      <w:r w:rsidRPr="00361C9C">
        <w:rPr>
          <w:sz w:val="10"/>
        </w:rPr>
        <w:t xml:space="preserve"> </w:t>
      </w:r>
      <w:r w:rsidRPr="00361C9C">
        <w:rPr>
          <w:rStyle w:val="StyleUnderline"/>
        </w:rPr>
        <w:t>Lagging growth has its roots in regulations and distortions that drive a wedge between the productive and unproductive sectors of the economy</w:t>
      </w:r>
      <w:r w:rsidRPr="00361C9C">
        <w:rPr>
          <w:sz w:val="10"/>
        </w:rPr>
        <w:t xml:space="preserve">, </w:t>
      </w:r>
      <w:r w:rsidRPr="00361C9C">
        <w:rPr>
          <w:rStyle w:val="StyleUnderline"/>
        </w:rPr>
        <w:t>largely to the benefit of elites</w:t>
      </w:r>
      <w:r w:rsidRPr="00361C9C">
        <w:rPr>
          <w:sz w:val="10"/>
        </w:rPr>
        <w:t xml:space="preserve">, Nye </w:t>
      </w:r>
      <w:proofErr w:type="gramStart"/>
      <w:r w:rsidRPr="00361C9C">
        <w:rPr>
          <w:sz w:val="10"/>
        </w:rPr>
        <w:t>argued.</w:t>
      </w:r>
      <w:r w:rsidRPr="00361C9C">
        <w:rPr>
          <w:sz w:val="12"/>
        </w:rPr>
        <w:t>¶</w:t>
      </w:r>
      <w:proofErr w:type="gramEnd"/>
      <w:r w:rsidRPr="00361C9C">
        <w:rPr>
          <w:sz w:val="10"/>
        </w:rPr>
        <w:t xml:space="preserve"> </w:t>
      </w:r>
      <w:r w:rsidRPr="00361C9C">
        <w:rPr>
          <w:rStyle w:val="StyleUnderline"/>
        </w:rPr>
        <w:t xml:space="preserve">Structural Problems: </w:t>
      </w:r>
      <w:r w:rsidRPr="00361C9C">
        <w:rPr>
          <w:rStyle w:val="Emphasis"/>
        </w:rPr>
        <w:t>The roots of underdevelopment lie in the underlying structure of the Philippines’ economy</w:t>
      </w:r>
      <w:r w:rsidRPr="00361C9C">
        <w:rPr>
          <w:sz w:val="10"/>
        </w:rPr>
        <w:t xml:space="preserve">, </w:t>
      </w:r>
      <w:r w:rsidRPr="00361C9C">
        <w:rPr>
          <w:rStyle w:val="StyleUnderline"/>
        </w:rPr>
        <w:t>which is mostly rural, agricultural, and suffers from low productivity</w:t>
      </w:r>
      <w:r w:rsidRPr="00361C9C">
        <w:rPr>
          <w:sz w:val="10"/>
        </w:rPr>
        <w:t xml:space="preserve">, Nye said. </w:t>
      </w:r>
      <w:r w:rsidRPr="00361C9C">
        <w:rPr>
          <w:rStyle w:val="StyleUnderline"/>
        </w:rPr>
        <w:t>He added that China</w:t>
      </w:r>
      <w:r w:rsidRPr="00361C9C">
        <w:rPr>
          <w:sz w:val="10"/>
        </w:rPr>
        <w:t xml:space="preserve">, </w:t>
      </w:r>
      <w:r w:rsidRPr="00361C9C">
        <w:rPr>
          <w:rStyle w:val="StyleUnderline"/>
        </w:rPr>
        <w:t xml:space="preserve">the greatest developmental success story in recent decades, owes much of its growth to the migration of rural workers from the rural inland to highly productive coastal </w:t>
      </w:r>
      <w:proofErr w:type="gramStart"/>
      <w:r w:rsidRPr="00361C9C">
        <w:rPr>
          <w:rStyle w:val="StyleUnderline"/>
        </w:rPr>
        <w:t>regions</w:t>
      </w:r>
      <w:r w:rsidRPr="00361C9C">
        <w:rPr>
          <w:sz w:val="10"/>
        </w:rPr>
        <w:t>.</w:t>
      </w:r>
      <w:r w:rsidRPr="00361C9C">
        <w:rPr>
          <w:sz w:val="12"/>
        </w:rPr>
        <w:t>¶</w:t>
      </w:r>
      <w:proofErr w:type="gramEnd"/>
      <w:r w:rsidRPr="00361C9C">
        <w:rPr>
          <w:sz w:val="10"/>
        </w:rPr>
        <w:t xml:space="preserve"> </w:t>
      </w:r>
      <w:r w:rsidRPr="00361C9C">
        <w:rPr>
          <w:rStyle w:val="StyleUnderline"/>
        </w:rPr>
        <w:t>Regulations</w:t>
      </w:r>
      <w:r w:rsidRPr="00361C9C">
        <w:rPr>
          <w:sz w:val="10"/>
        </w:rPr>
        <w:t xml:space="preserve">: </w:t>
      </w:r>
      <w:r w:rsidRPr="00361C9C">
        <w:rPr>
          <w:rStyle w:val="Emphasis"/>
        </w:rPr>
        <w:t>Commercial, regulatory, and labor market distortions have prevented a similar transition from taking place in the Philippines</w:t>
      </w:r>
      <w:r w:rsidRPr="00361C9C">
        <w:rPr>
          <w:sz w:val="10"/>
        </w:rPr>
        <w:t xml:space="preserve">, Nye argued. </w:t>
      </w:r>
      <w:r w:rsidRPr="00361C9C">
        <w:rPr>
          <w:rStyle w:val="StyleUnderline"/>
        </w:rPr>
        <w:t>High minimum wages and “regularization” policies that prevent companies from firing employees apply only to the formal commercial sector, hobbling its growth</w:t>
      </w:r>
      <w:r w:rsidRPr="00361C9C">
        <w:rPr>
          <w:sz w:val="10"/>
        </w:rPr>
        <w:t xml:space="preserve">. The result has been two classes of workers—the privileged few who can enjoy the benefits of these regulations in the modern sector and the vast majority with low productivity jobs in the informal and agricultural </w:t>
      </w:r>
      <w:proofErr w:type="gramStart"/>
      <w:r w:rsidRPr="00361C9C">
        <w:rPr>
          <w:sz w:val="10"/>
        </w:rPr>
        <w:t>sectors.</w:t>
      </w:r>
      <w:r w:rsidRPr="00361C9C">
        <w:rPr>
          <w:sz w:val="12"/>
        </w:rPr>
        <w:t>¶</w:t>
      </w:r>
      <w:proofErr w:type="gramEnd"/>
      <w:r w:rsidRPr="00361C9C">
        <w:rPr>
          <w:sz w:val="10"/>
        </w:rPr>
        <w:t xml:space="preserve"> Land Reforms: While the government has transferred land to poor Filipinos, the recipients are prohibited from selling their land or buying additional land, explained Nye. As a result, most beneficiaries resell their land to agricultural elites through shadowy arrangements, further entrenching </w:t>
      </w:r>
      <w:proofErr w:type="gramStart"/>
      <w:r w:rsidRPr="00361C9C">
        <w:rPr>
          <w:sz w:val="10"/>
        </w:rPr>
        <w:t>inequality.</w:t>
      </w:r>
      <w:r w:rsidRPr="00361C9C">
        <w:rPr>
          <w:sz w:val="12"/>
        </w:rPr>
        <w:t>¶</w:t>
      </w:r>
      <w:proofErr w:type="gramEnd"/>
      <w:r w:rsidRPr="00361C9C">
        <w:rPr>
          <w:sz w:val="10"/>
        </w:rPr>
        <w:t xml:space="preserve"> “Legalism” Not the Answer: </w:t>
      </w:r>
      <w:r w:rsidRPr="00361C9C">
        <w:rPr>
          <w:rStyle w:val="Emphasis"/>
        </w:rPr>
        <w:t>Additional laws and regulations would do little to solve the paradox of the Philippine government</w:t>
      </w:r>
      <w:r w:rsidRPr="00361C9C">
        <w:rPr>
          <w:sz w:val="10"/>
        </w:rPr>
        <w:t xml:space="preserve">, which does both too much and too little to promote growth, concluded Nye. </w:t>
      </w:r>
      <w:r w:rsidRPr="00361C9C">
        <w:rPr>
          <w:rStyle w:val="StyleUnderline"/>
        </w:rPr>
        <w:t>Instead, policymakers should identify which rules are productive and crucial to development and jettison those that are not.</w:t>
      </w:r>
    </w:p>
    <w:p w:rsidR="0000738B" w:rsidRDefault="0000738B" w:rsidP="008759A3">
      <w:pPr>
        <w:rPr>
          <w:sz w:val="10"/>
        </w:rPr>
      </w:pPr>
    </w:p>
    <w:p w:rsidR="0000738B" w:rsidRDefault="0000738B" w:rsidP="0000738B">
      <w:pPr>
        <w:pStyle w:val="Heading3"/>
      </w:pPr>
      <w:r>
        <w:t>1NC – ISIS Defense</w:t>
      </w:r>
    </w:p>
    <w:p w:rsidR="0000738B" w:rsidRDefault="0000738B" w:rsidP="0000738B"/>
    <w:p w:rsidR="0000738B" w:rsidRDefault="0000738B" w:rsidP="0000738B">
      <w:pPr>
        <w:pStyle w:val="Heading4"/>
      </w:pPr>
      <w:r>
        <w:t xml:space="preserve">And, ISIS not a threat to the U.S. – they aren’t organized, and </w:t>
      </w:r>
      <w:proofErr w:type="gramStart"/>
      <w:r>
        <w:t>cant</w:t>
      </w:r>
      <w:proofErr w:type="gramEnd"/>
      <w:r>
        <w:t xml:space="preserve"> coordinate an attack – increased airstrikes fail</w:t>
      </w:r>
    </w:p>
    <w:p w:rsidR="0000738B" w:rsidRDefault="0000738B" w:rsidP="0000738B"/>
    <w:p w:rsidR="0000738B" w:rsidRDefault="0000738B" w:rsidP="0000738B">
      <w:pPr>
        <w:rPr>
          <w:rStyle w:val="Style13ptBold"/>
        </w:rPr>
      </w:pPr>
      <w:r>
        <w:rPr>
          <w:rStyle w:val="Style13ptBold"/>
        </w:rPr>
        <w:t>Benjamin 8/17/14</w:t>
      </w:r>
    </w:p>
    <w:p w:rsidR="0000738B" w:rsidRPr="0000738B" w:rsidRDefault="0000738B" w:rsidP="0000738B">
      <w:pPr>
        <w:rPr>
          <w:rStyle w:val="Style13ptBold"/>
          <w:sz w:val="16"/>
          <w:szCs w:val="16"/>
        </w:rPr>
      </w:pPr>
      <w:r w:rsidRPr="0000738B">
        <w:rPr>
          <w:rStyle w:val="Style13ptBold"/>
          <w:sz w:val="16"/>
          <w:szCs w:val="16"/>
        </w:rPr>
        <w:t xml:space="preserve">(Daniel Benjamin was ambassador-at-large and coordinator for counterterrorism at the State Department from 2009 to 2012. He is now director of Dartmouth’s John Sloan Dickey Center for International Understanding,” </w:t>
      </w:r>
      <w:proofErr w:type="spellStart"/>
      <w:r w:rsidRPr="0000738B">
        <w:rPr>
          <w:rStyle w:val="Style13ptBold"/>
          <w:sz w:val="16"/>
          <w:szCs w:val="16"/>
        </w:rPr>
        <w:t>pg</w:t>
      </w:r>
      <w:proofErr w:type="spellEnd"/>
      <w:r w:rsidRPr="0000738B">
        <w:rPr>
          <w:rStyle w:val="Style13ptBold"/>
          <w:sz w:val="16"/>
          <w:szCs w:val="16"/>
        </w:rPr>
        <w:t xml:space="preserve"> online @ http://www.bostonglobe.com/opinion/2014/08/17/hawks-exaggerate-isis-threat-united-states/yICJ0bpzRhoK88GtauyHLO/story.html //</w:t>
      </w:r>
      <w:r w:rsidR="004E5D2D">
        <w:rPr>
          <w:rStyle w:val="Style13ptBold"/>
          <w:sz w:val="16"/>
          <w:szCs w:val="16"/>
        </w:rPr>
        <w:t>um</w:t>
      </w:r>
      <w:r w:rsidRPr="0000738B">
        <w:rPr>
          <w:rStyle w:val="Style13ptBold"/>
          <w:sz w:val="16"/>
          <w:szCs w:val="16"/>
        </w:rPr>
        <w:t>-</w:t>
      </w:r>
      <w:proofErr w:type="spellStart"/>
      <w:r w:rsidRPr="0000738B">
        <w:rPr>
          <w:rStyle w:val="Style13ptBold"/>
          <w:sz w:val="16"/>
          <w:szCs w:val="16"/>
        </w:rPr>
        <w:t>ef</w:t>
      </w:r>
      <w:proofErr w:type="spellEnd"/>
      <w:r w:rsidRPr="0000738B">
        <w:rPr>
          <w:rStyle w:val="Style13ptBold"/>
          <w:sz w:val="16"/>
          <w:szCs w:val="16"/>
        </w:rPr>
        <w:t>)</w:t>
      </w:r>
    </w:p>
    <w:p w:rsidR="0000738B" w:rsidRPr="00453039" w:rsidRDefault="0000738B" w:rsidP="0000738B">
      <w:pPr>
        <w:rPr>
          <w:rStyle w:val="StyleUnderline"/>
        </w:rPr>
      </w:pPr>
      <w:r w:rsidRPr="005C0E52">
        <w:rPr>
          <w:rStyle w:val="StyleUnderline"/>
        </w:rPr>
        <w:t xml:space="preserve"> To judge by the doom-laden prophecies cascading in from Washington, the United States faces a towering and imminent threat in the form of</w:t>
      </w:r>
      <w:r w:rsidRPr="00AB37F7">
        <w:rPr>
          <w:sz w:val="12"/>
        </w:rPr>
        <w:t xml:space="preserve"> the militant group calling itself the Islamic State, or </w:t>
      </w:r>
      <w:r w:rsidRPr="005C0E52">
        <w:rPr>
          <w:rStyle w:val="StyleUnderline"/>
        </w:rPr>
        <w:t>ISIS</w:t>
      </w:r>
      <w:r w:rsidRPr="00AB37F7">
        <w:rPr>
          <w:sz w:val="12"/>
        </w:rPr>
        <w:t xml:space="preserve">. “They are coming here,” Republican Senator Lindsey Graham of South Carolina intoned on Fox News Sunday. “I think of an American city in flames because of the terrorists’ ability to operate in Syria and Iraq.” Senator Graham’s friend Senator John McCain is no less alarmist. Calling for immediate air strikes in Iraq and Syria, he declared, “They are getting stronger all the time . . . And their goal . . . is destruction of the United States of America.” Stoking the panic has been a very excitable press. On CNN last week, I was asked if Islamic State fighters represented an “existential threat” to the United States. Set aside that absurdity; </w:t>
      </w:r>
      <w:r w:rsidRPr="0000738B">
        <w:rPr>
          <w:rStyle w:val="Emphasis"/>
        </w:rPr>
        <w:t>no terrorist group threatens our existence.</w:t>
      </w:r>
      <w:r w:rsidRPr="0000738B">
        <w:rPr>
          <w:sz w:val="12"/>
        </w:rPr>
        <w:t xml:space="preserve"> (America has faced one existential threat in modern times — the Soviet nuclear arsenal — and that is it.) But is</w:t>
      </w:r>
      <w:r w:rsidRPr="0000738B">
        <w:rPr>
          <w:rStyle w:val="StyleUnderline"/>
        </w:rPr>
        <w:t xml:space="preserve"> the Islamic State a huge and menacing terrorist threat? Certainly not to the United States today.</w:t>
      </w:r>
      <w:r w:rsidRPr="0000738B">
        <w:rPr>
          <w:sz w:val="12"/>
        </w:rPr>
        <w:t xml:space="preserve"> The danger to Iraq and its neighbors is real. The Islamic State has shown itself to be a formidable insurgency. Its focus is on ripping apart Iraq and Syria, sowing sectarian conflict, and creating in its midst a new jihadist state or caliphate. (That very word seems to incite fearmongers: “Every day that goes by, ISIS builds up its caliphate, and it becomes a direct threat to the United States,” said New York Representative Peter King, conjuring an image of a new Golden Horde with nuclear-tipped scimitars.) If the insurgency grows, and the threat to Jordan or Lebanon increases, we may have to act. But, for now, it’s important to understand that </w:t>
      </w:r>
      <w:r w:rsidRPr="0000738B">
        <w:rPr>
          <w:rStyle w:val="StyleUnderline"/>
        </w:rPr>
        <w:t xml:space="preserve">even if marauding operatives in Land Cruisers may be humiliating Iraq’s hollowed-out military, </w:t>
      </w:r>
      <w:r w:rsidRPr="0000738B">
        <w:rPr>
          <w:rStyle w:val="Emphasis"/>
        </w:rPr>
        <w:t xml:space="preserve">that doesn’t mean they have genuine terrorist skills. </w:t>
      </w:r>
      <w:r w:rsidRPr="0000738B">
        <w:rPr>
          <w:sz w:val="12"/>
        </w:rPr>
        <w:t xml:space="preserve">Consider the details: </w:t>
      </w:r>
      <w:r w:rsidRPr="0000738B">
        <w:rPr>
          <w:rStyle w:val="StyleUnderline"/>
        </w:rPr>
        <w:t>The Islamic State has never carried out a significant attack outside of its neighborhood.</w:t>
      </w:r>
      <w:r w:rsidRPr="0000738B">
        <w:rPr>
          <w:sz w:val="12"/>
        </w:rPr>
        <w:t xml:space="preserve"> In 2005, when its operatives were still part of Al Qaeda in Iraq, operatives carried out hotel bombings in Jordan and tried and failed to attack an American warship in the Red Sea. More recently, four people were killed in an apparent lone-wolf attack at the Jewish museum in Brussels by a young man trained in Syria. In other words, </w:t>
      </w:r>
      <w:r w:rsidRPr="0000738B">
        <w:rPr>
          <w:rStyle w:val="StyleUnderline"/>
        </w:rPr>
        <w:t>we’ve seen no demonstrated ability to carry out the kind of complex international strike that kills dozens or hundreds, let alone engulfs a US city in flames</w:t>
      </w:r>
      <w:r w:rsidRPr="0000738B">
        <w:rPr>
          <w:sz w:val="12"/>
        </w:rPr>
        <w:t xml:space="preserve">. That is not to say Islamic State militants couldn’t develop those capabilities. As I wrote on this page in June, a vast ungoverned area has </w:t>
      </w:r>
      <w:proofErr w:type="gramStart"/>
      <w:r w:rsidRPr="0000738B">
        <w:rPr>
          <w:sz w:val="12"/>
        </w:rPr>
        <w:t>opened up</w:t>
      </w:r>
      <w:proofErr w:type="gramEnd"/>
      <w:r w:rsidRPr="0000738B">
        <w:rPr>
          <w:sz w:val="12"/>
        </w:rPr>
        <w:t xml:space="preserve"> in Syria and Iraq, opening up more space for terrorism to thrive. Additionally, the Islamic State’s cause has attracted foreign fighters from Europe and, in small numbers, America. Those are the people to worry about, since they have useful passports and the ability to operate in the West. What’s more, the group appears to be attracting attention from other jihadist organizations. Possibly the greatest risk today continues to be from Yemen, home to the same bomb makers who armed a young Nigerian, Umar Farouk </w:t>
      </w:r>
      <w:proofErr w:type="spellStart"/>
      <w:r w:rsidRPr="0000738B">
        <w:rPr>
          <w:sz w:val="12"/>
        </w:rPr>
        <w:t>Abdulmutallab</w:t>
      </w:r>
      <w:proofErr w:type="spellEnd"/>
      <w:r w:rsidRPr="0000738B">
        <w:rPr>
          <w:sz w:val="12"/>
        </w:rPr>
        <w:t xml:space="preserve">, with a hard-to-detect explosive sewn into his underwear and put him on a 2009 flight bound for Detroit. If these technicians join forces with the Islamic State, the threat level will go up markedly. </w:t>
      </w:r>
      <w:r w:rsidRPr="0000738B">
        <w:rPr>
          <w:rStyle w:val="StyleUnderline"/>
        </w:rPr>
        <w:t>These risks</w:t>
      </w:r>
      <w:r w:rsidRPr="0000738B">
        <w:rPr>
          <w:sz w:val="12"/>
        </w:rPr>
        <w:t>, however,</w:t>
      </w:r>
      <w:r w:rsidRPr="0000738B">
        <w:rPr>
          <w:rStyle w:val="StyleUnderline"/>
        </w:rPr>
        <w:t xml:space="preserve"> don’t argue for abandoning the administration’s current targeted strategy in Iraq and instead launching a wide-ranging air campaign</w:t>
      </w:r>
      <w:r w:rsidRPr="0000738B">
        <w:rPr>
          <w:sz w:val="12"/>
        </w:rPr>
        <w:t xml:space="preserve">. To begin with, </w:t>
      </w:r>
      <w:r w:rsidRPr="0000738B">
        <w:rPr>
          <w:rStyle w:val="Emphasis"/>
        </w:rPr>
        <w:t xml:space="preserve">bombing insurgent formations isn’t going to reduce terrorism. </w:t>
      </w:r>
      <w:r w:rsidRPr="0000738B">
        <w:rPr>
          <w:sz w:val="12"/>
        </w:rPr>
        <w:t xml:space="preserve">The cells to worry over aren’t headed toward Erbil or Baghdad. More importantly, </w:t>
      </w:r>
      <w:r w:rsidRPr="0000738B">
        <w:rPr>
          <w:rStyle w:val="StyleUnderline"/>
        </w:rPr>
        <w:t>to deal with a terrorist group like the Islamic State requires local partners, and those partners will have to be Iraqis</w:t>
      </w:r>
      <w:r w:rsidRPr="0000738B">
        <w:rPr>
          <w:sz w:val="12"/>
        </w:rPr>
        <w:t xml:space="preserve">. </w:t>
      </w:r>
      <w:r w:rsidRPr="0000738B">
        <w:rPr>
          <w:rStyle w:val="StyleUnderline"/>
        </w:rPr>
        <w:t>That’s why it is vital that a new government is formed in Baghdad</w:t>
      </w:r>
      <w:r w:rsidRPr="0000738B">
        <w:rPr>
          <w:sz w:val="12"/>
        </w:rPr>
        <w:t xml:space="preserve"> with a renewed effort at inclusiveness among Shia, Sunnis, and Kurds. As the White House recognizes, if that effort fails, and the sectarianism persists, Iraq will disintegrate. And if the United States takes ownership of fighting the Islamic State, Iraq’s common security problem, there’d be little incentive for cooperation. Ultimately, a more fearsome civil war will occur, and the danger to the West will expand exponentially. Terrorists thrive in conflict zones. Yes, we probably have a confrontation with the Islamic State — a group with a desire to kill Americans in its DNA — in our future. It’s a good bet that within a year or two, there will be extensive American intelligence operations throughout Iraq, and US drones flying its skies. As we head toward that eventuality, however, we should remember the critical advances (despite Edward Snowden) in US intelligence gathering since 9/11. </w:t>
      </w:r>
      <w:r w:rsidRPr="0000738B">
        <w:rPr>
          <w:rStyle w:val="StyleUnderline"/>
        </w:rPr>
        <w:t>We can’t stop every solo operative who gets his hands on a rifle</w:t>
      </w:r>
      <w:r w:rsidRPr="00453039">
        <w:rPr>
          <w:rStyle w:val="StyleUnderline"/>
        </w:rPr>
        <w:t xml:space="preserve"> or even gunpowder and ball bearings — but that reality doesn’t threaten our existence. And hysteria and missteps in the field aren’t going to make us safer. </w:t>
      </w:r>
    </w:p>
    <w:p w:rsidR="0000738B" w:rsidRDefault="0000738B" w:rsidP="0000738B"/>
    <w:p w:rsidR="0000738B" w:rsidRDefault="0000738B" w:rsidP="0000738B">
      <w:pPr>
        <w:pStyle w:val="Heading3"/>
      </w:pPr>
      <w:r>
        <w:t xml:space="preserve">2NC – </w:t>
      </w:r>
      <w:r>
        <w:t>Threats Exaggerated</w:t>
      </w:r>
    </w:p>
    <w:p w:rsidR="0000738B" w:rsidRPr="0000738B" w:rsidRDefault="0000738B" w:rsidP="0000738B"/>
    <w:p w:rsidR="0000738B" w:rsidRDefault="0000738B" w:rsidP="0000738B">
      <w:pPr>
        <w:pStyle w:val="Heading4"/>
      </w:pPr>
      <w:r>
        <w:t>ISIS zero threat to the U.S. – Media hype overblown – prefer terror experts</w:t>
      </w:r>
    </w:p>
    <w:p w:rsidR="0000738B" w:rsidRDefault="0000738B" w:rsidP="0000738B"/>
    <w:p w:rsidR="0000738B" w:rsidRDefault="0000738B" w:rsidP="0000738B">
      <w:pPr>
        <w:rPr>
          <w:rStyle w:val="Style13ptBold"/>
        </w:rPr>
      </w:pPr>
      <w:r>
        <w:rPr>
          <w:rStyle w:val="Style13ptBold"/>
        </w:rPr>
        <w:t xml:space="preserve">New York Times </w:t>
      </w:r>
      <w:r>
        <w:rPr>
          <w:rStyle w:val="Style13ptBold"/>
        </w:rPr>
        <w:t>‘14</w:t>
      </w:r>
    </w:p>
    <w:p w:rsidR="0000738B" w:rsidRPr="00A366B3" w:rsidRDefault="0000738B" w:rsidP="0000738B">
      <w:pPr>
        <w:rPr>
          <w:rStyle w:val="Style13ptBold"/>
        </w:rPr>
      </w:pPr>
      <w:r>
        <w:rPr>
          <w:rStyle w:val="Style13ptBold"/>
        </w:rPr>
        <w:t>(“http://mobile.nytimes.com/2014/09/11/world/middleeast/struggling-to-gauge-isis-threat-even-as-us-prepares-to-act.html?smid=tw-share&amp;_r=2&amp;referrer= //</w:t>
      </w:r>
      <w:r>
        <w:rPr>
          <w:rStyle w:val="Style13ptBold"/>
        </w:rPr>
        <w:t>um</w:t>
      </w:r>
      <w:r>
        <w:rPr>
          <w:rStyle w:val="Style13ptBold"/>
        </w:rPr>
        <w:t>-</w:t>
      </w:r>
      <w:proofErr w:type="spellStart"/>
      <w:r>
        <w:rPr>
          <w:rStyle w:val="Style13ptBold"/>
        </w:rPr>
        <w:t>ef</w:t>
      </w:r>
      <w:proofErr w:type="spellEnd"/>
      <w:r>
        <w:rPr>
          <w:rStyle w:val="Style13ptBold"/>
        </w:rPr>
        <w:t>)</w:t>
      </w:r>
    </w:p>
    <w:p w:rsidR="0000738B" w:rsidRPr="0000738B" w:rsidRDefault="0000738B" w:rsidP="0000738B">
      <w:pPr>
        <w:rPr>
          <w:sz w:val="12"/>
        </w:rPr>
      </w:pPr>
      <w:r w:rsidRPr="0000738B">
        <w:rPr>
          <w:sz w:val="12"/>
        </w:rPr>
        <w:t xml:space="preserve">WASHINGTON — </w:t>
      </w:r>
      <w:r w:rsidRPr="002C1019">
        <w:rPr>
          <w:rStyle w:val="StyleUnderline"/>
        </w:rPr>
        <w:t>The violent ambitions of the Islamic State in Iraq and Syria have been condemned across the world</w:t>
      </w:r>
      <w:r w:rsidRPr="0000738B">
        <w:rPr>
          <w:sz w:val="12"/>
        </w:rPr>
        <w:t xml:space="preserve">: in Europe and the Middle East, by Sunni nations and Shiite ones, and by sworn enemies like Israel and Iran. Pope Francis joined the call for ISIS to be stopped. </w:t>
      </w:r>
      <w:r w:rsidRPr="0002456B">
        <w:rPr>
          <w:rStyle w:val="StyleUnderline"/>
        </w:rPr>
        <w:t>But</w:t>
      </w:r>
      <w:r w:rsidRPr="0000738B">
        <w:rPr>
          <w:sz w:val="12"/>
        </w:rPr>
        <w:t xml:space="preserve"> as President Obama prepares to send the United States on what could be a </w:t>
      </w:r>
      <w:proofErr w:type="spellStart"/>
      <w:r w:rsidRPr="0000738B">
        <w:rPr>
          <w:sz w:val="12"/>
        </w:rPr>
        <w:t>yearslong</w:t>
      </w:r>
      <w:proofErr w:type="spellEnd"/>
      <w:r w:rsidRPr="0000738B">
        <w:rPr>
          <w:sz w:val="12"/>
        </w:rPr>
        <w:t xml:space="preserve"> military campaign against the militant group, </w:t>
      </w:r>
      <w:r w:rsidRPr="0000738B">
        <w:rPr>
          <w:rStyle w:val="StyleUnderline"/>
        </w:rPr>
        <w:t xml:space="preserve">American intelligence agencies have concluded that </w:t>
      </w:r>
      <w:r w:rsidRPr="0000738B">
        <w:rPr>
          <w:rStyle w:val="Emphasis"/>
        </w:rPr>
        <w:t>it poses no immediate threat to the U</w:t>
      </w:r>
      <w:r w:rsidRPr="0000738B">
        <w:rPr>
          <w:sz w:val="12"/>
        </w:rPr>
        <w:t xml:space="preserve">nited </w:t>
      </w:r>
      <w:r w:rsidRPr="0000738B">
        <w:rPr>
          <w:rStyle w:val="Emphasis"/>
        </w:rPr>
        <w:t>S</w:t>
      </w:r>
      <w:r w:rsidRPr="0000738B">
        <w:rPr>
          <w:sz w:val="12"/>
        </w:rPr>
        <w:t xml:space="preserve">tates. Some </w:t>
      </w:r>
      <w:r w:rsidRPr="0002456B">
        <w:rPr>
          <w:rStyle w:val="StyleUnderline"/>
        </w:rPr>
        <w:t>officials and terrorism experts believe that the actual danger posed by ISIS has been distorted in hours of television punditry and alarmist statements</w:t>
      </w:r>
      <w:r w:rsidRPr="0000738B">
        <w:rPr>
          <w:sz w:val="12"/>
        </w:rPr>
        <w:t xml:space="preserve"> by politicians, and that </w:t>
      </w:r>
      <w:r w:rsidRPr="0002456B">
        <w:rPr>
          <w:rStyle w:val="StyleUnderline"/>
        </w:rPr>
        <w:t>there has been little substantive public debate</w:t>
      </w:r>
      <w:r w:rsidRPr="0000738B">
        <w:rPr>
          <w:sz w:val="12"/>
        </w:rPr>
        <w:t xml:space="preserve"> about the unintended consequences of expanding American military action in the Middle East.</w:t>
      </w:r>
    </w:p>
    <w:p w:rsidR="0000738B" w:rsidRDefault="0000738B" w:rsidP="0000738B"/>
    <w:p w:rsidR="0000738B" w:rsidRDefault="0000738B" w:rsidP="0000738B">
      <w:pPr>
        <w:pStyle w:val="Heading4"/>
      </w:pPr>
      <w:r>
        <w:t>No threat to the U.S. – SQ Iraq strikes solve – no chance of an attack – prefer experts</w:t>
      </w:r>
    </w:p>
    <w:p w:rsidR="0000738B" w:rsidRDefault="0000738B" w:rsidP="0000738B"/>
    <w:p w:rsidR="0000738B" w:rsidRDefault="0000738B" w:rsidP="0000738B">
      <w:pPr>
        <w:rPr>
          <w:rStyle w:val="Style13ptBold"/>
        </w:rPr>
      </w:pPr>
      <w:r>
        <w:rPr>
          <w:rStyle w:val="Style13ptBold"/>
        </w:rPr>
        <w:t xml:space="preserve">New York Times </w:t>
      </w:r>
      <w:r>
        <w:rPr>
          <w:rStyle w:val="Style13ptBold"/>
        </w:rPr>
        <w:t>‘14</w:t>
      </w:r>
    </w:p>
    <w:p w:rsidR="0000738B" w:rsidRPr="00FC54B5" w:rsidRDefault="0000738B" w:rsidP="0000738B">
      <w:pPr>
        <w:rPr>
          <w:rStyle w:val="Style13ptBold"/>
        </w:rPr>
      </w:pPr>
      <w:r>
        <w:rPr>
          <w:rStyle w:val="Style13ptBold"/>
        </w:rPr>
        <w:t>(</w:t>
      </w:r>
      <w:proofErr w:type="spellStart"/>
      <w:r>
        <w:rPr>
          <w:rStyle w:val="Style13ptBold"/>
        </w:rPr>
        <w:t>pg</w:t>
      </w:r>
      <w:proofErr w:type="spellEnd"/>
      <w:r>
        <w:rPr>
          <w:rStyle w:val="Style13ptBold"/>
        </w:rPr>
        <w:t xml:space="preserve"> online @ http://mobile.nytimes.com/2014/09/11/world/middleeast/struggling-to-gauge-isis-threat-even-as-us-prepares-to-act.html?smid=tw-share&amp;_r=2&amp;referrer= //</w:t>
      </w:r>
      <w:proofErr w:type="spellStart"/>
      <w:r>
        <w:rPr>
          <w:rStyle w:val="Style13ptBold"/>
        </w:rPr>
        <w:t>ghs-ef</w:t>
      </w:r>
      <w:proofErr w:type="spellEnd"/>
      <w:r>
        <w:rPr>
          <w:rStyle w:val="Style13ptBold"/>
        </w:rPr>
        <w:t>)</w:t>
      </w:r>
    </w:p>
    <w:p w:rsidR="0000738B" w:rsidRPr="00F63E85" w:rsidRDefault="0000738B" w:rsidP="0000738B">
      <w:pPr>
        <w:rPr>
          <w:sz w:val="12"/>
        </w:rPr>
      </w:pPr>
      <w:r w:rsidRPr="00F63E85">
        <w:rPr>
          <w:sz w:val="12"/>
        </w:rPr>
        <w:t>“</w:t>
      </w:r>
      <w:r w:rsidRPr="004A1692">
        <w:rPr>
          <w:rStyle w:val="StyleUnderline"/>
        </w:rPr>
        <w:t>It’s hard to imagine a better indication of the ability of elected officials and TV talking heads to spin the public into a panic, with claims that the nation is honeycombed with sleeper cells</w:t>
      </w:r>
      <w:r w:rsidRPr="00F63E85">
        <w:rPr>
          <w:sz w:val="12"/>
        </w:rPr>
        <w:t xml:space="preserve">, that operatives are streaming across the border into Texas or that the group will soon be spraying Ebola virus on mass transit systems — all on the basis of no corroborated information,” said Mr. Benjamin, who is now a scholar at Dartmouth College. Mr. Obama has spent years urging caution about the perils of wading into the Syrian civil war, a position that has led critics to argue that his inaction has contributed to the death and chaos there. Now, he faces criticism that he has become caught up in a rush to war with no clear vision for how the fighting will end. In his speech Wednesday night, the president acknowledged that </w:t>
      </w:r>
      <w:r w:rsidRPr="0000738B">
        <w:rPr>
          <w:rStyle w:val="StyleUnderline"/>
        </w:rPr>
        <w:t>intelligence agencies have not detected any specific plots aimed at the United States. ISIS is a regional threat</w:t>
      </w:r>
      <w:r w:rsidRPr="0000738B">
        <w:rPr>
          <w:sz w:val="12"/>
        </w:rPr>
        <w:t xml:space="preserve">, he said, but if the group is left unchecked it could ultimately directly threaten the country. Some American officials warn of the potential danger of a prolonged military campaign in the Middle East, led by the United States, and say there are risks that escalating airstrikes could do the opposite of what they are intended to do and fan the threat of terrorism on American soil. In recent days, </w:t>
      </w:r>
      <w:r w:rsidRPr="0000738B">
        <w:rPr>
          <w:rStyle w:val="StyleUnderline"/>
        </w:rPr>
        <w:t>American counterterrorism and intelligence officials have sought to tamp down the political speech used to describe the threat from ISIS</w:t>
      </w:r>
      <w:r w:rsidRPr="0000738B">
        <w:rPr>
          <w:sz w:val="12"/>
        </w:rPr>
        <w:t xml:space="preserve"> — the wealthy militant army that has seized wide portions of two countries and attracted thousands of foreign fighters who some officials fear could at some point be sent home to carry out attacks — with a more nuanced assessment of its weaknesses. </w:t>
      </w:r>
      <w:r w:rsidRPr="0000738B">
        <w:rPr>
          <w:rStyle w:val="StyleUnderline"/>
        </w:rPr>
        <w:t>“As formidable as ISIL is as a group, it is not invincible,”</w:t>
      </w:r>
      <w:r w:rsidRPr="0000738B">
        <w:rPr>
          <w:sz w:val="12"/>
        </w:rPr>
        <w:t xml:space="preserve"> Matthew G. Olsen, the director of the National Counterterrorism Center, said last week, using an alternate name for the group. “</w:t>
      </w:r>
      <w:r w:rsidRPr="0000738B">
        <w:rPr>
          <w:rStyle w:val="Emphasis"/>
        </w:rPr>
        <w:t>ISIL is not Al Qaeda pre-9/11”</w:t>
      </w:r>
      <w:r w:rsidRPr="0000738B">
        <w:rPr>
          <w:sz w:val="12"/>
        </w:rPr>
        <w:t xml:space="preserve"> with cells operating in Europe, Southeast Asia and the United States. Mr. Olsen’s assessment stood in contrast to more pointed descriptions by other American officials like Defense Secretary Chuck Hagel, who has said that ISIS poses an “imminent threat to every interest we have.” </w:t>
      </w:r>
      <w:r w:rsidRPr="0000738B">
        <w:rPr>
          <w:rStyle w:val="StyleUnderline"/>
        </w:rPr>
        <w:t>The group has been vulnerable</w:t>
      </w:r>
      <w:r w:rsidRPr="0000738B">
        <w:rPr>
          <w:sz w:val="12"/>
        </w:rPr>
        <w:t xml:space="preserve">, for instance, </w:t>
      </w:r>
      <w:r w:rsidRPr="0000738B">
        <w:rPr>
          <w:rStyle w:val="StyleUnderline"/>
        </w:rPr>
        <w:t>to airstrikes coordinated with Iraqi and Kurdish ground forces in northern Iraq in the past month</w:t>
      </w:r>
      <w:r w:rsidRPr="0000738B">
        <w:rPr>
          <w:sz w:val="12"/>
        </w:rPr>
        <w:t>, Mr. Olsen said, noting that as a result, “</w:t>
      </w:r>
      <w:r w:rsidRPr="0000738B">
        <w:rPr>
          <w:rStyle w:val="Emphasis"/>
        </w:rPr>
        <w:t>ISIL is losing arms, it’s losing equipment, and it’s losing territory</w:t>
      </w:r>
      <w:r w:rsidRPr="0000738B">
        <w:rPr>
          <w:sz w:val="12"/>
        </w:rPr>
        <w:t xml:space="preserve">.” Despite the attention ISIS has received, </w:t>
      </w:r>
      <w:r w:rsidRPr="0000738B">
        <w:rPr>
          <w:rStyle w:val="StyleUnderline"/>
        </w:rPr>
        <w:t xml:space="preserve">when American counterterrorism officials review the threats to the United States each day, </w:t>
      </w:r>
      <w:r w:rsidRPr="0000738B">
        <w:rPr>
          <w:rStyle w:val="Emphasis"/>
        </w:rPr>
        <w:t>the terror group is not a top concern</w:t>
      </w:r>
      <w:r w:rsidRPr="0000738B">
        <w:rPr>
          <w:sz w:val="12"/>
        </w:rPr>
        <w:t xml:space="preserve">. Al Qaeda and its affiliates remain the most immediate focus. </w:t>
      </w:r>
      <w:r w:rsidRPr="0000738B">
        <w:rPr>
          <w:rStyle w:val="Emphasis"/>
        </w:rPr>
        <w:t>That is because ISIS has no ability to attack inside the United States,</w:t>
      </w:r>
      <w:r w:rsidRPr="0000738B">
        <w:rPr>
          <w:sz w:val="12"/>
        </w:rPr>
        <w:t xml:space="preserve"> American and allied security officials say</w:t>
      </w:r>
      <w:r w:rsidRPr="0000738B">
        <w:rPr>
          <w:rStyle w:val="Emphasis"/>
        </w:rPr>
        <w:t>, and it is not clear to intelligence officials that the group even wants to</w:t>
      </w:r>
      <w:r w:rsidRPr="0000738B">
        <w:rPr>
          <w:sz w:val="12"/>
        </w:rPr>
        <w:t>.</w:t>
      </w:r>
    </w:p>
    <w:p w:rsidR="0000738B" w:rsidRDefault="00911375" w:rsidP="00911375">
      <w:pPr>
        <w:pStyle w:val="Heading3"/>
      </w:pPr>
      <w:r>
        <w:t xml:space="preserve">1NC – No Nuke Terror </w:t>
      </w:r>
    </w:p>
    <w:p w:rsidR="00911375" w:rsidRDefault="00911375" w:rsidP="00911375"/>
    <w:p w:rsidR="00911375" w:rsidRPr="006D7027" w:rsidRDefault="00911375" w:rsidP="00911375">
      <w:pPr>
        <w:pStyle w:val="Heading4"/>
        <w:rPr>
          <w:rFonts w:cs="Arial"/>
        </w:rPr>
      </w:pPr>
      <w:r w:rsidRPr="006D7027">
        <w:rPr>
          <w:rFonts w:cs="Arial"/>
        </w:rPr>
        <w:t xml:space="preserve">No risk or impact to nuclear terror – way too many barriers </w:t>
      </w:r>
    </w:p>
    <w:p w:rsidR="00911375" w:rsidRPr="006D7027" w:rsidRDefault="00911375" w:rsidP="00911375">
      <w:pPr>
        <w:rPr>
          <w:rStyle w:val="Style13ptBold"/>
          <w:b w:val="0"/>
          <w:sz w:val="20"/>
          <w:szCs w:val="20"/>
          <w:vertAlign w:val="superscript"/>
        </w:rPr>
      </w:pPr>
      <w:r w:rsidRPr="006D7027">
        <w:rPr>
          <w:rStyle w:val="Style13ptBold"/>
        </w:rPr>
        <w:t xml:space="preserve">Eaves 16 - </w:t>
      </w:r>
      <w:proofErr w:type="spellStart"/>
      <w:proofErr w:type="gramStart"/>
      <w:r w:rsidRPr="006D7027">
        <w:rPr>
          <w:rStyle w:val="Style13ptBold"/>
          <w:b w:val="0"/>
          <w:sz w:val="20"/>
          <w:szCs w:val="20"/>
        </w:rPr>
        <w:t>Masters</w:t>
      </w:r>
      <w:proofErr w:type="spellEnd"/>
      <w:r w:rsidRPr="006D7027">
        <w:rPr>
          <w:rStyle w:val="Style13ptBold"/>
          <w:b w:val="0"/>
          <w:sz w:val="20"/>
          <w:szCs w:val="20"/>
        </w:rPr>
        <w:t xml:space="preserve"> degree in international</w:t>
      </w:r>
      <w:proofErr w:type="gramEnd"/>
      <w:r w:rsidRPr="006D7027">
        <w:rPr>
          <w:rStyle w:val="Style13ptBold"/>
          <w:b w:val="0"/>
          <w:sz w:val="20"/>
          <w:szCs w:val="20"/>
        </w:rPr>
        <w:t xml:space="preserve"> affairs from the School of International and Public Affairs, Columbia University</w:t>
      </w:r>
      <w:r w:rsidRPr="006D7027">
        <w:rPr>
          <w:rStyle w:val="Style13ptBold"/>
        </w:rPr>
        <w:t xml:space="preserve"> </w:t>
      </w:r>
      <w:r w:rsidRPr="006D7027">
        <w:rPr>
          <w:rStyle w:val="Style13ptBold"/>
          <w:b w:val="0"/>
          <w:sz w:val="20"/>
          <w:szCs w:val="20"/>
        </w:rPr>
        <w:t>(Elizabeth, “What Does "Nuclear Terrorism" Really Mean?” The Bulletin, 4/</w:t>
      </w:r>
      <w:proofErr w:type="gramStart"/>
      <w:r w:rsidRPr="006D7027">
        <w:rPr>
          <w:rStyle w:val="Style13ptBold"/>
          <w:b w:val="0"/>
          <w:sz w:val="20"/>
          <w:szCs w:val="20"/>
        </w:rPr>
        <w:t xml:space="preserve">7,  </w:t>
      </w:r>
      <w:r w:rsidRPr="006D7027">
        <w:rPr>
          <w:szCs w:val="20"/>
        </w:rPr>
        <w:t>http://thebulletin.org/what-does-nuclear-terrorism-really-mean9309</w:t>
      </w:r>
      <w:proofErr w:type="gramEnd"/>
      <w:r w:rsidRPr="006D7027">
        <w:rPr>
          <w:rStyle w:val="Style13ptBold"/>
          <w:b w:val="0"/>
          <w:sz w:val="20"/>
          <w:szCs w:val="20"/>
        </w:rPr>
        <w:t>)</w:t>
      </w:r>
    </w:p>
    <w:p w:rsidR="00911375" w:rsidRPr="006D7027" w:rsidRDefault="00911375" w:rsidP="00911375">
      <w:pPr>
        <w:rPr>
          <w:sz w:val="8"/>
        </w:rPr>
      </w:pPr>
      <w:r w:rsidRPr="006D7027">
        <w:rPr>
          <w:b/>
          <w:u w:val="single"/>
        </w:rPr>
        <w:t xml:space="preserve">Least </w:t>
      </w:r>
      <w:r w:rsidRPr="00911375">
        <w:rPr>
          <w:b/>
          <w:u w:val="single"/>
        </w:rPr>
        <w:t>likely: a nuclear weapon</w:t>
      </w:r>
      <w:r w:rsidRPr="00911375">
        <w:rPr>
          <w:sz w:val="8"/>
        </w:rPr>
        <w:t xml:space="preserve">. The reason the first scenario is improbable </w:t>
      </w:r>
      <w:r w:rsidRPr="00911375">
        <w:rPr>
          <w:b/>
          <w:u w:val="single"/>
        </w:rPr>
        <w:t>is</w:t>
      </w:r>
      <w:r w:rsidRPr="00911375">
        <w:rPr>
          <w:sz w:val="8"/>
        </w:rPr>
        <w:t xml:space="preserve"> that </w:t>
      </w:r>
      <w:r w:rsidRPr="00911375">
        <w:rPr>
          <w:b/>
          <w:u w:val="single"/>
        </w:rPr>
        <w:t>it’s difficult to steal, buy, or make a nuclear weapon</w:t>
      </w:r>
      <w:r w:rsidRPr="00911375">
        <w:rPr>
          <w:sz w:val="8"/>
        </w:rPr>
        <w:t xml:space="preserve">. While there are about </w:t>
      </w:r>
      <w:r w:rsidRPr="00911375">
        <w:rPr>
          <w:b/>
          <w:u w:val="single"/>
        </w:rPr>
        <w:t>10,000 nuclear warheads</w:t>
      </w:r>
      <w:r w:rsidRPr="00911375">
        <w:rPr>
          <w:sz w:val="8"/>
        </w:rPr>
        <w:t xml:space="preserve"> in the world, most </w:t>
      </w:r>
      <w:r w:rsidRPr="00911375">
        <w:rPr>
          <w:b/>
          <w:u w:val="single"/>
        </w:rPr>
        <w:t>are heavily guarded and don’t lie around fully assembled. To steal one would require the cooperation of more than just one corrupt or coerced person</w:t>
      </w:r>
      <w:r w:rsidRPr="00911375">
        <w:rPr>
          <w:sz w:val="8"/>
        </w:rPr>
        <w:t>. Some pol</w:t>
      </w:r>
      <w:r w:rsidRPr="00911375">
        <w:rPr>
          <w:b/>
          <w:u w:val="single"/>
        </w:rPr>
        <w:t>icy analysts do worry that terrorists might be able to buy an atomic weapon from a nuclear power hostile to Western interests, perhaps North Korea or Pakistan</w:t>
      </w:r>
      <w:r w:rsidRPr="00911375">
        <w:rPr>
          <w:sz w:val="8"/>
        </w:rPr>
        <w:t xml:space="preserve">. In 2013, though, </w:t>
      </w:r>
      <w:r w:rsidRPr="00911375">
        <w:rPr>
          <w:b/>
          <w:u w:val="single"/>
        </w:rPr>
        <w:t>political scientists Keir A. Lieber of Georgetown University and Daryl Press of Dartmouth College published one of the few papers to rigorously examine that likelihood and found the fear overblown. As they write, “a terrorist nuclear strike would not remain anonymous for long and would soon be traced back to the originating state</w:t>
      </w:r>
      <w:r w:rsidRPr="00911375">
        <w:rPr>
          <w:rStyle w:val="Emphasis"/>
        </w:rPr>
        <w:t>.” Few national leaders are crazy or naïve enough</w:t>
      </w:r>
      <w:r w:rsidRPr="00911375">
        <w:rPr>
          <w:b/>
          <w:u w:val="single"/>
        </w:rPr>
        <w:t xml:space="preserve"> to think they wouldn’t be found out, or that if they were, there wouldn’t be massive repercussions</w:t>
      </w:r>
      <w:r w:rsidRPr="00911375">
        <w:rPr>
          <w:sz w:val="8"/>
        </w:rPr>
        <w:t xml:space="preserve">. As for building an atomic weapon, </w:t>
      </w:r>
      <w:r w:rsidRPr="00911375">
        <w:rPr>
          <w:b/>
          <w:u w:val="single"/>
        </w:rPr>
        <w:t xml:space="preserve">it’s unlikely that terrorists could make anything as sophisticated as the warheads owned by </w:t>
      </w:r>
      <w:proofErr w:type="gramStart"/>
      <w:r w:rsidRPr="00911375">
        <w:rPr>
          <w:b/>
          <w:u w:val="single"/>
        </w:rPr>
        <w:t>governments,</w:t>
      </w:r>
      <w:r w:rsidRPr="00911375">
        <w:rPr>
          <w:sz w:val="8"/>
        </w:rPr>
        <w:t xml:space="preserve"> but</w:t>
      </w:r>
      <w:proofErr w:type="gramEnd"/>
      <w:r w:rsidRPr="00911375">
        <w:rPr>
          <w:sz w:val="8"/>
        </w:rPr>
        <w:t xml:space="preserve"> making a crude nuclear bomb—an improvised nuclear device, or IND—is “potentially within the capabilities of a technically sophisticated terrorist group,” according to the </w:t>
      </w:r>
      <w:proofErr w:type="spellStart"/>
      <w:r w:rsidRPr="00911375">
        <w:rPr>
          <w:sz w:val="8"/>
        </w:rPr>
        <w:t>Belfer</w:t>
      </w:r>
      <w:proofErr w:type="spellEnd"/>
      <w:r w:rsidRPr="00911375">
        <w:rPr>
          <w:sz w:val="8"/>
        </w:rPr>
        <w:t xml:space="preserve"> Center report. However, in addition to equipment and know-how</w:t>
      </w:r>
      <w:r w:rsidRPr="00911375">
        <w:rPr>
          <w:b/>
          <w:u w:val="single"/>
        </w:rPr>
        <w:t>, the atom-bomb-seeking terrorist would need—the largest obstacle—some quantity of either plutonium or highly enriched uranium (HEU). Highly enriched uranium is present in fewer than 25 countries,</w:t>
      </w:r>
      <w:r w:rsidRPr="00911375">
        <w:rPr>
          <w:sz w:val="8"/>
        </w:rPr>
        <w:t xml:space="preserve"> according to a new report from the Nuclear Threat Initiative. </w:t>
      </w:r>
      <w:r w:rsidRPr="00911375">
        <w:rPr>
          <w:b/>
          <w:u w:val="single"/>
        </w:rPr>
        <w:t>Even Al Qaeda</w:t>
      </w:r>
      <w:r w:rsidRPr="00911375">
        <w:rPr>
          <w:sz w:val="8"/>
        </w:rPr>
        <w:t xml:space="preserve">, which in the 1990s and early 2000s had deep pockets, a centralized command structure, and many scientists in its employ, </w:t>
      </w:r>
      <w:r w:rsidRPr="00911375">
        <w:rPr>
          <w:b/>
          <w:u w:val="single"/>
        </w:rPr>
        <w:t>was not able to acquire material suitable for a nuclear weapon despite its best efforts.</w:t>
      </w:r>
      <w:r w:rsidRPr="00911375">
        <w:rPr>
          <w:sz w:val="8"/>
        </w:rPr>
        <w:t xml:space="preserve"> </w:t>
      </w:r>
      <w:r w:rsidRPr="00911375">
        <w:rPr>
          <w:b/>
          <w:u w:val="single"/>
        </w:rPr>
        <w:t>There have been reports of attempts to sell nuclear material in countries in the Black Sea area, but none has been successful</w:t>
      </w:r>
      <w:r w:rsidRPr="00911375">
        <w:rPr>
          <w:sz w:val="8"/>
        </w:rPr>
        <w:t>, as far as has been made publicly known. Most likely: a dirty bomb. None of this is to suggest that the international community shouldn’t worry about the world’s nuclear arsenals; we would all be unequivocally safer if there were fewer atomic weapons and less nuclear-weapon-ready material around. But we’re far more likely to see the second scenario—</w:t>
      </w:r>
      <w:r w:rsidRPr="00911375">
        <w:rPr>
          <w:b/>
          <w:u w:val="single"/>
        </w:rPr>
        <w:t>a dirty bomb</w:t>
      </w:r>
      <w:r w:rsidRPr="00911375">
        <w:rPr>
          <w:sz w:val="8"/>
        </w:rPr>
        <w:t xml:space="preserve"> attack—than a nuclear explosion </w:t>
      </w:r>
      <w:proofErr w:type="gramStart"/>
      <w:r w:rsidRPr="00911375">
        <w:rPr>
          <w:sz w:val="8"/>
        </w:rPr>
        <w:t>in the near future</w:t>
      </w:r>
      <w:proofErr w:type="gramEnd"/>
      <w:r w:rsidRPr="00911375">
        <w:rPr>
          <w:sz w:val="8"/>
        </w:rPr>
        <w:t xml:space="preserve">. </w:t>
      </w:r>
      <w:proofErr w:type="gramStart"/>
      <w:r w:rsidRPr="00911375">
        <w:rPr>
          <w:sz w:val="8"/>
        </w:rPr>
        <w:t>So</w:t>
      </w:r>
      <w:proofErr w:type="gramEnd"/>
      <w:r w:rsidRPr="00911375">
        <w:rPr>
          <w:sz w:val="8"/>
        </w:rPr>
        <w:t xml:space="preserve"> what </w:t>
      </w:r>
      <w:r w:rsidRPr="00911375">
        <w:rPr>
          <w:b/>
          <w:u w:val="single"/>
        </w:rPr>
        <w:t>will</w:t>
      </w:r>
      <w:r w:rsidRPr="00911375">
        <w:rPr>
          <w:sz w:val="8"/>
        </w:rPr>
        <w:t xml:space="preserve"> that </w:t>
      </w:r>
      <w:r w:rsidRPr="00911375">
        <w:rPr>
          <w:b/>
          <w:u w:val="single"/>
        </w:rPr>
        <w:t>look</w:t>
      </w:r>
      <w:r w:rsidRPr="00911375">
        <w:rPr>
          <w:sz w:val="8"/>
        </w:rPr>
        <w:t xml:space="preserve"> like? </w:t>
      </w:r>
      <w:r w:rsidRPr="00911375">
        <w:rPr>
          <w:b/>
          <w:u w:val="single"/>
        </w:rPr>
        <w:t>Nothing like the aftermath of a nuclear weapon attack.</w:t>
      </w:r>
      <w:r w:rsidRPr="00911375">
        <w:rPr>
          <w:sz w:val="8"/>
        </w:rPr>
        <w:t xml:space="preserve"> As the US Nuclear Regulatory Commission explains, “A dirty bomb is in no way similar to a nuclear weapon.” The latter relies on fission or fusion to create an explosion millions of times more powerful than the former. A nuclear bomb could spread radiation over hundreds of square miles, whereas </w:t>
      </w:r>
      <w:r w:rsidRPr="00911375">
        <w:rPr>
          <w:b/>
          <w:u w:val="single"/>
        </w:rPr>
        <w:t>a dirty bomb could only do so over a few square miles</w:t>
      </w:r>
      <w:r w:rsidRPr="00911375">
        <w:rPr>
          <w:sz w:val="8"/>
        </w:rPr>
        <w:t xml:space="preserve">. Dirty bombs have more in common with nuclear medicine than nuclear war. </w:t>
      </w:r>
      <w:r w:rsidRPr="00911375">
        <w:rPr>
          <w:b/>
          <w:u w:val="single"/>
        </w:rPr>
        <w:t xml:space="preserve">A dirty bomb wouldn’t </w:t>
      </w:r>
      <w:r w:rsidRPr="00911375">
        <w:rPr>
          <w:rStyle w:val="Emphasis"/>
        </w:rPr>
        <w:t>immediately kill any more people</w:t>
      </w:r>
      <w:r w:rsidRPr="00911375">
        <w:rPr>
          <w:b/>
          <w:u w:val="single"/>
        </w:rPr>
        <w:t xml:space="preserve"> than an ordinary explosive.</w:t>
      </w:r>
      <w:r w:rsidRPr="00911375">
        <w:rPr>
          <w:sz w:val="8"/>
        </w:rPr>
        <w:t xml:space="preserve"> It is a weapon ideally suited to terrorism, though, part of the very purpose of which is to sow fear. In fact, in the perverse psychology of terrorism, a mere claim that a bomb had spread radioactive material would have some of the same effect as a bomb that </w:t>
      </w:r>
      <w:proofErr w:type="gramStart"/>
      <w:r w:rsidRPr="00911375">
        <w:rPr>
          <w:sz w:val="8"/>
        </w:rPr>
        <w:t>actually did</w:t>
      </w:r>
      <w:proofErr w:type="gramEnd"/>
      <w:r w:rsidRPr="00911375">
        <w:rPr>
          <w:sz w:val="8"/>
        </w:rPr>
        <w:t xml:space="preserve"> so.</w:t>
      </w:r>
    </w:p>
    <w:p w:rsidR="00911375" w:rsidRPr="00911375" w:rsidRDefault="00911375" w:rsidP="00911375"/>
    <w:p w:rsidR="0000738B" w:rsidRPr="0000738B" w:rsidRDefault="0000738B" w:rsidP="0000738B"/>
    <w:p w:rsidR="008759A3" w:rsidRPr="00A84140" w:rsidRDefault="008759A3" w:rsidP="00CE0ADC">
      <w:pPr>
        <w:rPr>
          <w:sz w:val="10"/>
        </w:rPr>
      </w:pPr>
    </w:p>
    <w:p w:rsidR="00CE0ADC" w:rsidRDefault="00CE0ADC" w:rsidP="00CE0ADC">
      <w:pPr>
        <w:pStyle w:val="Heading2"/>
      </w:pPr>
      <w:r>
        <w:t xml:space="preserve"> Healthcare Adv Answers</w:t>
      </w:r>
    </w:p>
    <w:p w:rsidR="00CE0ADC" w:rsidRDefault="00CE0ADC" w:rsidP="00CE0ADC">
      <w:pPr>
        <w:pStyle w:val="Heading3"/>
      </w:pPr>
      <w:r>
        <w:t>1NC – Alt Cause</w:t>
      </w:r>
    </w:p>
    <w:p w:rsidR="00CE0ADC" w:rsidRPr="00713CE1" w:rsidRDefault="00CE0ADC" w:rsidP="00CE0ADC">
      <w:pPr>
        <w:pStyle w:val="Heading4"/>
      </w:pPr>
      <w:r>
        <w:t xml:space="preserve">Pharmaceutical drugs are increasing healthcare costs – the plan doesn’t solve </w:t>
      </w:r>
    </w:p>
    <w:p w:rsidR="00CE0ADC" w:rsidRPr="00713CE1" w:rsidRDefault="00CE0ADC" w:rsidP="00CE0ADC">
      <w:r>
        <w:t xml:space="preserve">Susan </w:t>
      </w:r>
      <w:r w:rsidRPr="00713CE1">
        <w:rPr>
          <w:rStyle w:val="Style13ptBold"/>
        </w:rPr>
        <w:t>Scutti 17</w:t>
      </w:r>
      <w:r>
        <w:t>: American fiction writer, poet and journalist currently writing on medical issues for Newsweek, CNN CBS Philly and Medical Daily, 11/07/17, “4 reasons why US health care is so expensive,” https://www.cnn.com/2017/11/07/health/health-care-spending-study/index.html</w:t>
      </w:r>
    </w:p>
    <w:p w:rsidR="00CE0ADC" w:rsidRPr="00713CE1" w:rsidRDefault="00CE0ADC" w:rsidP="00CE0ADC">
      <w:pPr>
        <w:rPr>
          <w:sz w:val="10"/>
        </w:rPr>
      </w:pPr>
      <w:r w:rsidRPr="00713CE1">
        <w:rPr>
          <w:sz w:val="12"/>
        </w:rPr>
        <w:t>¶</w:t>
      </w:r>
      <w:r w:rsidRPr="00713CE1">
        <w:rPr>
          <w:sz w:val="10"/>
        </w:rPr>
        <w:t xml:space="preserve"> </w:t>
      </w:r>
      <w:r w:rsidRPr="00713CE1">
        <w:rPr>
          <w:rStyle w:val="Emphasis"/>
        </w:rPr>
        <w:t>Another key driver of the total increase in health care expenditures between 1996 and 2013 was spending on pharmaceutical drugs</w:t>
      </w:r>
      <w:r w:rsidRPr="00713CE1">
        <w:rPr>
          <w:sz w:val="10"/>
        </w:rPr>
        <w:t>. For example, $</w:t>
      </w:r>
      <w:r w:rsidRPr="00713CE1">
        <w:rPr>
          <w:rStyle w:val="StyleUnderline"/>
        </w:rPr>
        <w:t>44.4 billion of the total $64.4 billion increased expenditure for diabetes was spent on medications meant to trea</w:t>
      </w:r>
      <w:r w:rsidRPr="00713CE1">
        <w:rPr>
          <w:sz w:val="10"/>
        </w:rPr>
        <w:t xml:space="preserve">t, as well as to prevent, the </w:t>
      </w:r>
      <w:proofErr w:type="gramStart"/>
      <w:r w:rsidRPr="00713CE1">
        <w:rPr>
          <w:sz w:val="10"/>
        </w:rPr>
        <w:t>disease.</w:t>
      </w:r>
      <w:r w:rsidRPr="00713CE1">
        <w:rPr>
          <w:sz w:val="12"/>
        </w:rPr>
        <w:t>¶</w:t>
      </w:r>
      <w:proofErr w:type="gramEnd"/>
      <w:r w:rsidRPr="00713CE1">
        <w:rPr>
          <w:sz w:val="10"/>
        </w:rPr>
        <w:t xml:space="preserve"> </w:t>
      </w:r>
      <w:r w:rsidRPr="00713CE1">
        <w:rPr>
          <w:rStyle w:val="Emphasis"/>
        </w:rPr>
        <w:t>Part of the high price paid for pharmaceuticals "is a regulatory problem</w:t>
      </w:r>
      <w:r w:rsidRPr="00713CE1">
        <w:rPr>
          <w:sz w:val="10"/>
        </w:rPr>
        <w:t xml:space="preserve">," said Robert F. </w:t>
      </w:r>
      <w:proofErr w:type="spellStart"/>
      <w:r w:rsidRPr="00713CE1">
        <w:rPr>
          <w:sz w:val="10"/>
        </w:rPr>
        <w:t>Graboyes</w:t>
      </w:r>
      <w:proofErr w:type="spellEnd"/>
      <w:r w:rsidRPr="00713CE1">
        <w:rPr>
          <w:sz w:val="10"/>
        </w:rPr>
        <w:t xml:space="preserve">, a senior research fellow at the </w:t>
      </w:r>
      <w:proofErr w:type="spellStart"/>
      <w:r w:rsidRPr="00713CE1">
        <w:rPr>
          <w:sz w:val="10"/>
        </w:rPr>
        <w:t>Mercatus</w:t>
      </w:r>
      <w:proofErr w:type="spellEnd"/>
      <w:r w:rsidRPr="00713CE1">
        <w:rPr>
          <w:sz w:val="10"/>
        </w:rPr>
        <w:t xml:space="preserve"> Center at George Mason University. </w:t>
      </w:r>
      <w:proofErr w:type="spellStart"/>
      <w:r w:rsidRPr="00713CE1">
        <w:rPr>
          <w:rStyle w:val="StyleUnderline"/>
        </w:rPr>
        <w:t>Graboyes</w:t>
      </w:r>
      <w:proofErr w:type="spellEnd"/>
      <w:r w:rsidRPr="00713CE1">
        <w:rPr>
          <w:sz w:val="10"/>
        </w:rPr>
        <w:t xml:space="preserve">, who was not involved in the research, </w:t>
      </w:r>
      <w:r w:rsidRPr="00713CE1">
        <w:rPr>
          <w:rStyle w:val="StyleUnderline"/>
        </w:rPr>
        <w:t xml:space="preserve">said that the FDA drug approval process makes pharmaceuticals far more expensive than they ought to </w:t>
      </w:r>
      <w:proofErr w:type="gramStart"/>
      <w:r w:rsidRPr="00713CE1">
        <w:rPr>
          <w:rStyle w:val="StyleUnderline"/>
        </w:rPr>
        <w:t>be.</w:t>
      </w:r>
      <w:r w:rsidRPr="00713CE1">
        <w:rPr>
          <w:rStyle w:val="StyleUnderline"/>
          <w:sz w:val="12"/>
          <w:u w:val="none"/>
        </w:rPr>
        <w:t>¶</w:t>
      </w:r>
      <w:proofErr w:type="gramEnd"/>
      <w:r w:rsidRPr="00713CE1">
        <w:rPr>
          <w:rStyle w:val="StyleUnderline"/>
        </w:rPr>
        <w:t xml:space="preserve"> "</w:t>
      </w:r>
      <w:r w:rsidRPr="00713CE1">
        <w:rPr>
          <w:rStyle w:val="Emphasis"/>
        </w:rPr>
        <w:t>The FDA has a very powerful motive to take things extremely slowly and extremely carefully</w:t>
      </w:r>
      <w:r w:rsidRPr="00713CE1">
        <w:rPr>
          <w:sz w:val="10"/>
        </w:rPr>
        <w:t xml:space="preserve">," he said. </w:t>
      </w:r>
      <w:r w:rsidRPr="00713CE1">
        <w:rPr>
          <w:rStyle w:val="StyleUnderline"/>
        </w:rPr>
        <w:t>Although slow and careful has its virtues when it comes to something as "sensitive" as pharmaceutical drugs</w:t>
      </w:r>
      <w:r w:rsidRPr="00713CE1">
        <w:rPr>
          <w:sz w:val="10"/>
        </w:rPr>
        <w:t xml:space="preserve">, </w:t>
      </w:r>
      <w:proofErr w:type="spellStart"/>
      <w:r w:rsidRPr="00713CE1">
        <w:rPr>
          <w:sz w:val="10"/>
        </w:rPr>
        <w:t>Graboyes</w:t>
      </w:r>
      <w:proofErr w:type="spellEnd"/>
      <w:r w:rsidRPr="00713CE1">
        <w:rPr>
          <w:sz w:val="10"/>
        </w:rPr>
        <w:t xml:space="preserve"> noted that the United States lacks something the European Union has.</w:t>
      </w:r>
      <w:r w:rsidRPr="00713CE1">
        <w:rPr>
          <w:sz w:val="12"/>
        </w:rPr>
        <w:t>¶</w:t>
      </w:r>
      <w:r w:rsidRPr="00713CE1">
        <w:rPr>
          <w:sz w:val="10"/>
        </w:rPr>
        <w:t xml:space="preserve"> "</w:t>
      </w:r>
      <w:r w:rsidRPr="00713CE1">
        <w:rPr>
          <w:rStyle w:val="StyleUnderline"/>
        </w:rPr>
        <w:t>There is a counterweight in the motive that says you also don't want to be too slow about it," he said.</w:t>
      </w:r>
      <w:r w:rsidRPr="00713CE1">
        <w:rPr>
          <w:rStyle w:val="StyleUnderline"/>
          <w:sz w:val="12"/>
          <w:u w:val="none"/>
        </w:rPr>
        <w:t>¶</w:t>
      </w:r>
      <w:r w:rsidRPr="00713CE1">
        <w:rPr>
          <w:rStyle w:val="StyleUnderline"/>
        </w:rPr>
        <w:t xml:space="preserve"> In Europe, rather than a single agency, there are a number of "quasi-private entities approved by the governments of the EU," and so there is a somewhat "competitive system</w:t>
      </w:r>
      <w:r w:rsidRPr="00713CE1">
        <w:rPr>
          <w:sz w:val="10"/>
        </w:rPr>
        <w:t>." The result: "</w:t>
      </w:r>
      <w:r w:rsidRPr="00713CE1">
        <w:rPr>
          <w:rStyle w:val="StyleUnderline"/>
        </w:rPr>
        <w:t xml:space="preserve">They do tend to get things to market quickly without -- as far as I can see -- any loss of safety and security," he </w:t>
      </w:r>
      <w:proofErr w:type="gramStart"/>
      <w:r w:rsidRPr="00713CE1">
        <w:rPr>
          <w:rStyle w:val="StyleUnderline"/>
        </w:rPr>
        <w:t>said.</w:t>
      </w:r>
      <w:r w:rsidRPr="00713CE1">
        <w:rPr>
          <w:rStyle w:val="StyleUnderline"/>
          <w:sz w:val="12"/>
          <w:u w:val="none"/>
        </w:rPr>
        <w:t>¶</w:t>
      </w:r>
      <w:proofErr w:type="gramEnd"/>
      <w:r w:rsidRPr="00713CE1">
        <w:rPr>
          <w:rStyle w:val="StyleUnderline"/>
        </w:rPr>
        <w:t xml:space="preserve"> </w:t>
      </w:r>
      <w:proofErr w:type="spellStart"/>
      <w:r w:rsidRPr="00713CE1">
        <w:rPr>
          <w:rStyle w:val="StyleUnderline"/>
        </w:rPr>
        <w:t>Graboyes</w:t>
      </w:r>
      <w:proofErr w:type="spellEnd"/>
      <w:r w:rsidRPr="00713CE1">
        <w:rPr>
          <w:rStyle w:val="StyleUnderline"/>
        </w:rPr>
        <w:t xml:space="preserve"> described the overall spending report as "well-done</w:t>
      </w:r>
      <w:r w:rsidRPr="00713CE1">
        <w:rPr>
          <w:sz w:val="10"/>
        </w:rPr>
        <w:t>."</w:t>
      </w:r>
    </w:p>
    <w:p w:rsidR="00CE0ADC" w:rsidRDefault="00CE0ADC" w:rsidP="00CE0ADC">
      <w:pPr>
        <w:pStyle w:val="Heading3"/>
      </w:pPr>
      <w:r>
        <w:t>2NC – Alt Causes</w:t>
      </w:r>
    </w:p>
    <w:p w:rsidR="00CE0ADC" w:rsidRPr="001D7512" w:rsidRDefault="00CE0ADC" w:rsidP="00CE0ADC">
      <w:pPr>
        <w:pStyle w:val="Heading4"/>
      </w:pPr>
      <w:r>
        <w:t xml:space="preserve">Alt causes – high pricing for physicians, procedures, and drugs </w:t>
      </w:r>
    </w:p>
    <w:p w:rsidR="00CE0ADC" w:rsidRPr="00713CE1" w:rsidRDefault="00CE0ADC" w:rsidP="00CE0ADC">
      <w:r>
        <w:t xml:space="preserve">Yoni </w:t>
      </w:r>
      <w:r w:rsidRPr="00713CE1">
        <w:rPr>
          <w:rStyle w:val="Style13ptBold"/>
        </w:rPr>
        <w:t>Blumberg 18</w:t>
      </w:r>
      <w:r>
        <w:t>: News Associate at CNBC, “Here's the real reason health care costs so much more in the US,” https://www.cnbc.com/2018/03/22/the-real-reason-medical-care-costs-so-much-more-in-the-us.html</w:t>
      </w:r>
    </w:p>
    <w:p w:rsidR="00CE0ADC" w:rsidRPr="001D7512" w:rsidRDefault="00CE0ADC" w:rsidP="00CE0ADC">
      <w:pPr>
        <w:rPr>
          <w:rStyle w:val="StyleUnderline"/>
        </w:rPr>
      </w:pPr>
      <w:r w:rsidRPr="001D7512">
        <w:rPr>
          <w:sz w:val="14"/>
        </w:rPr>
        <w:t xml:space="preserve">The </w:t>
      </w:r>
      <w:r w:rsidRPr="001D7512">
        <w:rPr>
          <w:rStyle w:val="StyleUnderline"/>
        </w:rPr>
        <w:t>U.S. has much higher prices across a range of services</w:t>
      </w:r>
      <w:r w:rsidRPr="001D7512">
        <w:rPr>
          <w:sz w:val="12"/>
        </w:rPr>
        <w:t>¶</w:t>
      </w:r>
      <w:r w:rsidRPr="001D7512">
        <w:rPr>
          <w:sz w:val="14"/>
        </w:rPr>
        <w:t xml:space="preserve"> The </w:t>
      </w:r>
      <w:r w:rsidRPr="001D7512">
        <w:rPr>
          <w:rStyle w:val="Emphasis"/>
        </w:rPr>
        <w:t xml:space="preserve">real difference between the American health care system and systems abroad is </w:t>
      </w:r>
      <w:proofErr w:type="gramStart"/>
      <w:r w:rsidRPr="001D7512">
        <w:rPr>
          <w:rStyle w:val="Emphasis"/>
        </w:rPr>
        <w:t>pricing</w:t>
      </w:r>
      <w:r w:rsidRPr="001D7512">
        <w:rPr>
          <w:sz w:val="14"/>
        </w:rPr>
        <w:t>.</w:t>
      </w:r>
      <w:r w:rsidRPr="001D7512">
        <w:rPr>
          <w:sz w:val="12"/>
        </w:rPr>
        <w:t>¶</w:t>
      </w:r>
      <w:proofErr w:type="gramEnd"/>
      <w:r w:rsidRPr="001D7512">
        <w:rPr>
          <w:sz w:val="14"/>
        </w:rPr>
        <w:t xml:space="preserve"> </w:t>
      </w:r>
      <w:r w:rsidRPr="001D7512">
        <w:rPr>
          <w:rStyle w:val="Emphasis"/>
        </w:rPr>
        <w:t>Specialists</w:t>
      </w:r>
      <w:r w:rsidRPr="001D7512">
        <w:rPr>
          <w:rStyle w:val="StyleUnderline"/>
        </w:rPr>
        <w:t xml:space="preserve">, nurses and primary care doctors all </w:t>
      </w:r>
      <w:r w:rsidRPr="001D7512">
        <w:rPr>
          <w:rStyle w:val="Emphasis"/>
        </w:rPr>
        <w:t>earn significantly more in the U.S.</w:t>
      </w:r>
      <w:r w:rsidRPr="001D7512">
        <w:rPr>
          <w:rStyle w:val="StyleUnderline"/>
        </w:rPr>
        <w:t xml:space="preserve"> compared to other countries</w:t>
      </w:r>
      <w:r w:rsidRPr="001D7512">
        <w:rPr>
          <w:sz w:val="14"/>
        </w:rPr>
        <w:t xml:space="preserve">. </w:t>
      </w:r>
      <w:r w:rsidRPr="001D7512">
        <w:rPr>
          <w:rStyle w:val="StyleUnderline"/>
        </w:rPr>
        <w:t>General physicians in America made an average of $218,173 in 2016, the report notes</w:t>
      </w:r>
      <w:r w:rsidRPr="001D7512">
        <w:rPr>
          <w:sz w:val="14"/>
        </w:rPr>
        <w:t xml:space="preserve">, which was </w:t>
      </w:r>
      <w:r w:rsidRPr="001D7512">
        <w:rPr>
          <w:rStyle w:val="Emphasis"/>
        </w:rPr>
        <w:t>double the average of generalists in the other countries</w:t>
      </w:r>
      <w:r w:rsidRPr="001D7512">
        <w:rPr>
          <w:sz w:val="14"/>
        </w:rPr>
        <w:t xml:space="preserve">, where pay ranged from $86,607 in Sweden to $154,126 in </w:t>
      </w:r>
      <w:proofErr w:type="gramStart"/>
      <w:r w:rsidRPr="001D7512">
        <w:rPr>
          <w:sz w:val="14"/>
        </w:rPr>
        <w:t>Germany.</w:t>
      </w:r>
      <w:r w:rsidRPr="001D7512">
        <w:rPr>
          <w:sz w:val="12"/>
        </w:rPr>
        <w:t>¶</w:t>
      </w:r>
      <w:proofErr w:type="gramEnd"/>
      <w:r w:rsidRPr="001D7512">
        <w:rPr>
          <w:sz w:val="14"/>
        </w:rPr>
        <w:t xml:space="preserve"> </w:t>
      </w:r>
      <w:r w:rsidRPr="001D7512">
        <w:rPr>
          <w:rStyle w:val="StyleUnderline"/>
        </w:rPr>
        <w:t>Administrative costs, meanwhile, accounted for 8 percent of the GDP in the U.S.</w:t>
      </w:r>
      <w:r w:rsidRPr="001D7512">
        <w:rPr>
          <w:sz w:val="14"/>
        </w:rPr>
        <w:t xml:space="preserve"> </w:t>
      </w:r>
      <w:r w:rsidRPr="001D7512">
        <w:rPr>
          <w:rStyle w:val="StyleUnderline"/>
        </w:rPr>
        <w:t>For the other countries, they ranged from 1 percent to 3 percent.</w:t>
      </w:r>
      <w:r w:rsidRPr="001D7512">
        <w:rPr>
          <w:sz w:val="14"/>
        </w:rPr>
        <w:t xml:space="preserve"> </w:t>
      </w:r>
      <w:r w:rsidRPr="001D7512">
        <w:rPr>
          <w:rStyle w:val="Emphasis"/>
        </w:rPr>
        <w:t>Health care professionals in America also reported a higher level of "administrative burden</w:t>
      </w:r>
      <w:r w:rsidRPr="001D7512">
        <w:rPr>
          <w:sz w:val="14"/>
        </w:rPr>
        <w:t xml:space="preserve">." </w:t>
      </w:r>
      <w:r w:rsidRPr="001D7512">
        <w:rPr>
          <w:rStyle w:val="StyleUnderline"/>
        </w:rPr>
        <w:t xml:space="preserve">A survey showed that a significant portion of doctors call the time they lose to issues surrounding insurance claims and reporting clinical data a major </w:t>
      </w:r>
      <w:proofErr w:type="gramStart"/>
      <w:r w:rsidRPr="001D7512">
        <w:rPr>
          <w:rStyle w:val="StyleUnderline"/>
        </w:rPr>
        <w:t>problem</w:t>
      </w:r>
      <w:r w:rsidRPr="001D7512">
        <w:rPr>
          <w:sz w:val="14"/>
        </w:rPr>
        <w:t>.</w:t>
      </w:r>
      <w:r w:rsidRPr="001D7512">
        <w:rPr>
          <w:sz w:val="12"/>
        </w:rPr>
        <w:t>¶</w:t>
      </w:r>
      <w:proofErr w:type="gramEnd"/>
      <w:r w:rsidRPr="001D7512">
        <w:rPr>
          <w:sz w:val="14"/>
        </w:rPr>
        <w:t xml:space="preserve"> </w:t>
      </w:r>
      <w:r w:rsidRPr="001D7512">
        <w:rPr>
          <w:rStyle w:val="Emphasis"/>
        </w:rPr>
        <w:t>As for the drug market, the U.S. spent $1,443 per capita on pharmaceuticals</w:t>
      </w:r>
      <w:r w:rsidRPr="001D7512">
        <w:rPr>
          <w:sz w:val="14"/>
        </w:rPr>
        <w:t xml:space="preserve">. </w:t>
      </w:r>
      <w:r w:rsidRPr="001D7512">
        <w:rPr>
          <w:rStyle w:val="StyleUnderline"/>
        </w:rPr>
        <w:t>The average pharmaceutical spending of all 11 countries came to $749 per capita</w:t>
      </w:r>
      <w:r w:rsidRPr="001D7512">
        <w:rPr>
          <w:sz w:val="14"/>
        </w:rPr>
        <w:t>. Switzerland followed closest behind the U.S. at $</w:t>
      </w:r>
      <w:proofErr w:type="gramStart"/>
      <w:r w:rsidRPr="001D7512">
        <w:rPr>
          <w:sz w:val="14"/>
        </w:rPr>
        <w:t>939.</w:t>
      </w:r>
      <w:r w:rsidRPr="001D7512">
        <w:rPr>
          <w:sz w:val="12"/>
        </w:rPr>
        <w:t>¶</w:t>
      </w:r>
      <w:proofErr w:type="gramEnd"/>
      <w:r w:rsidRPr="001D7512">
        <w:rPr>
          <w:sz w:val="14"/>
        </w:rPr>
        <w:t xml:space="preserve"> </w:t>
      </w:r>
      <w:r w:rsidRPr="001D7512">
        <w:rPr>
          <w:rStyle w:val="StyleUnderline"/>
        </w:rPr>
        <w:t>Individual services cost a lot more, too</w:t>
      </w:r>
      <w:r w:rsidRPr="001D7512">
        <w:rPr>
          <w:sz w:val="14"/>
        </w:rPr>
        <w:t xml:space="preserve">. </w:t>
      </w:r>
      <w:r w:rsidRPr="001D7512">
        <w:rPr>
          <w:rStyle w:val="StyleUnderline"/>
        </w:rPr>
        <w:t>In 2013, "the average cost in the U.S. was $75,345 for a coronary artery bypass graft surgery, whereas the costs in the Netherlands and Switzerland were $15,742 and $36,509,</w:t>
      </w:r>
      <w:r w:rsidRPr="001D7512">
        <w:rPr>
          <w:sz w:val="14"/>
        </w:rPr>
        <w:t xml:space="preserve"> respectively," the report states. "Computed tomography was also much higher in the United States, with an average payment of $896 per scan compared with $97 in Canada, $279 in the Netherlands, $432 in Switzerland and $500 in Australia in </w:t>
      </w:r>
      <w:proofErr w:type="gramStart"/>
      <w:r w:rsidRPr="001D7512">
        <w:rPr>
          <w:sz w:val="14"/>
        </w:rPr>
        <w:t>2013.</w:t>
      </w:r>
      <w:r w:rsidRPr="001D7512">
        <w:rPr>
          <w:sz w:val="12"/>
        </w:rPr>
        <w:t>¶</w:t>
      </w:r>
      <w:proofErr w:type="gramEnd"/>
      <w:r w:rsidRPr="001D7512">
        <w:rPr>
          <w:sz w:val="14"/>
        </w:rPr>
        <w:t xml:space="preserve"> "</w:t>
      </w:r>
      <w:r w:rsidRPr="001D7512">
        <w:rPr>
          <w:rStyle w:val="StyleUnderline"/>
        </w:rPr>
        <w:t>Similarly, the mean payment for an MRI in the United States was $1,145 compared with $350 in Australia and $461 in the Netherlands</w:t>
      </w:r>
      <w:r w:rsidRPr="001D7512">
        <w:rPr>
          <w:sz w:val="14"/>
        </w:rPr>
        <w:t>."</w:t>
      </w:r>
      <w:r w:rsidRPr="001D7512">
        <w:rPr>
          <w:sz w:val="12"/>
        </w:rPr>
        <w:t>¶</w:t>
      </w:r>
      <w:r w:rsidRPr="001D7512">
        <w:rPr>
          <w:sz w:val="14"/>
        </w:rPr>
        <w:t xml:space="preserve"> </w:t>
      </w:r>
      <w:r w:rsidRPr="001D7512">
        <w:rPr>
          <w:rStyle w:val="StyleUnderline"/>
        </w:rPr>
        <w:t>Higher spending in some areas could make sense.</w:t>
      </w:r>
      <w:r w:rsidRPr="001D7512">
        <w:rPr>
          <w:sz w:val="14"/>
        </w:rPr>
        <w:t xml:space="preserve"> </w:t>
      </w:r>
      <w:r w:rsidRPr="001D7512">
        <w:rPr>
          <w:rStyle w:val="StyleUnderline"/>
        </w:rPr>
        <w:t>Investing in pharmaceuticals, for instance, is believed to lead to innovation</w:t>
      </w:r>
      <w:r w:rsidRPr="001D7512">
        <w:rPr>
          <w:sz w:val="14"/>
        </w:rPr>
        <w:t xml:space="preserve">. Indeed, in 2016 "the U.S. accounted for 57 percent of total global production of new chemical entities," the report </w:t>
      </w:r>
      <w:proofErr w:type="gramStart"/>
      <w:r w:rsidRPr="001D7512">
        <w:rPr>
          <w:sz w:val="14"/>
        </w:rPr>
        <w:t>states.</w:t>
      </w:r>
      <w:r w:rsidRPr="001D7512">
        <w:rPr>
          <w:sz w:val="12"/>
        </w:rPr>
        <w:t>¶</w:t>
      </w:r>
      <w:proofErr w:type="gramEnd"/>
      <w:r w:rsidRPr="001D7512">
        <w:rPr>
          <w:sz w:val="14"/>
        </w:rPr>
        <w:t xml:space="preserve"> </w:t>
      </w:r>
      <w:r w:rsidRPr="001D7512">
        <w:rPr>
          <w:rStyle w:val="StyleUnderline"/>
        </w:rPr>
        <w:t>Still, they conclude, "whether innovation justifies high levels of spending is not clear</w:t>
      </w:r>
      <w:r w:rsidRPr="001D7512">
        <w:rPr>
          <w:sz w:val="14"/>
        </w:rPr>
        <w:t>."</w:t>
      </w:r>
      <w:r w:rsidRPr="001D7512">
        <w:rPr>
          <w:sz w:val="12"/>
        </w:rPr>
        <w:t>¶</w:t>
      </w:r>
      <w:r w:rsidRPr="001D7512">
        <w:rPr>
          <w:sz w:val="14"/>
        </w:rPr>
        <w:t xml:space="preserve"> As for salaries, high income may boost performance, and studies have suggested that some countries don't pay their health care professionals enough. What's more, high wages in the U.S. may reflect the time and higher amounts of money American health professionals must invest in their education and </w:t>
      </w:r>
      <w:proofErr w:type="gramStart"/>
      <w:r w:rsidRPr="001D7512">
        <w:rPr>
          <w:sz w:val="14"/>
        </w:rPr>
        <w:t>training.</w:t>
      </w:r>
      <w:r w:rsidRPr="001D7512">
        <w:rPr>
          <w:sz w:val="12"/>
        </w:rPr>
        <w:t>¶</w:t>
      </w:r>
      <w:proofErr w:type="gramEnd"/>
      <w:r w:rsidRPr="001D7512">
        <w:rPr>
          <w:sz w:val="14"/>
        </w:rPr>
        <w:t xml:space="preserve"> "</w:t>
      </w:r>
      <w:r w:rsidRPr="001D7512">
        <w:rPr>
          <w:rStyle w:val="StyleUnderline"/>
        </w:rPr>
        <w:t>Taking this investment into account, however, does not explain the more than $200,000 difference in compensation observed for physicians between countries," the researchers assert.</w:t>
      </w:r>
      <w:r w:rsidRPr="001D7512">
        <w:rPr>
          <w:rStyle w:val="StyleUnderline"/>
          <w:sz w:val="12"/>
          <w:u w:val="none"/>
        </w:rPr>
        <w:t>¶</w:t>
      </w:r>
      <w:r w:rsidRPr="001D7512">
        <w:rPr>
          <w:rStyle w:val="StyleUnderline"/>
        </w:rPr>
        <w:t xml:space="preserve"> Overall, the researchers believe prices in these areas should be analyzed and cut where possible</w:t>
      </w:r>
      <w:r w:rsidRPr="001D7512">
        <w:rPr>
          <w:sz w:val="14"/>
        </w:rPr>
        <w:t>. "</w:t>
      </w:r>
      <w:r w:rsidRPr="001D7512">
        <w:rPr>
          <w:rStyle w:val="StyleUnderline"/>
        </w:rPr>
        <w:t xml:space="preserve">As the U.S. continues to struggle with high health-care spending, it is critical that we make progress on curtailing these costs," said author Irene </w:t>
      </w:r>
      <w:proofErr w:type="spellStart"/>
      <w:r w:rsidRPr="001D7512">
        <w:rPr>
          <w:rStyle w:val="StyleUnderline"/>
        </w:rPr>
        <w:t>Papanicolas</w:t>
      </w:r>
      <w:proofErr w:type="spellEnd"/>
      <w:r w:rsidRPr="001D7512">
        <w:rPr>
          <w:rStyle w:val="StyleUnderline"/>
        </w:rPr>
        <w:t>, visiting assistant professor in the Department of Health Policy and Management at Harvard Chan School.</w:t>
      </w:r>
    </w:p>
    <w:p w:rsidR="00CE0ADC" w:rsidRDefault="00CE0ADC" w:rsidP="00CE0ADC"/>
    <w:p w:rsidR="00CE0ADC" w:rsidRDefault="00CE0ADC" w:rsidP="00CE0ADC"/>
    <w:p w:rsidR="00CE0ADC" w:rsidRDefault="00CE0ADC" w:rsidP="00CE0ADC">
      <w:pPr>
        <w:pStyle w:val="Heading3"/>
      </w:pPr>
      <w:r>
        <w:t xml:space="preserve">1NC – Hospital Margins High </w:t>
      </w:r>
    </w:p>
    <w:p w:rsidR="00CE0ADC" w:rsidRPr="001C4E18" w:rsidRDefault="00CE0ADC" w:rsidP="00CE0ADC">
      <w:pPr>
        <w:pStyle w:val="Heading4"/>
      </w:pPr>
      <w:r>
        <w:t>Health profit margins are high now – stocks, mergers, and other investments</w:t>
      </w:r>
    </w:p>
    <w:p w:rsidR="00CE0ADC" w:rsidRDefault="00CE0ADC" w:rsidP="00CE0ADC">
      <w:r>
        <w:t xml:space="preserve">Paige </w:t>
      </w:r>
      <w:proofErr w:type="spellStart"/>
      <w:r w:rsidRPr="008E47F5">
        <w:rPr>
          <w:rStyle w:val="Style13ptBold"/>
        </w:rPr>
        <w:t>Minemyer</w:t>
      </w:r>
      <w:proofErr w:type="spellEnd"/>
      <w:r w:rsidRPr="008E47F5">
        <w:rPr>
          <w:rStyle w:val="Style13ptBold"/>
        </w:rPr>
        <w:t xml:space="preserve"> 17</w:t>
      </w:r>
      <w:r>
        <w:t xml:space="preserve">: editor with </w:t>
      </w:r>
      <w:proofErr w:type="spellStart"/>
      <w:r>
        <w:t>FierceHealthcare</w:t>
      </w:r>
      <w:proofErr w:type="spellEnd"/>
      <w:r>
        <w:t xml:space="preserve">. Prior to joining the Fierce team, she was a writer, designer and editor for The Altoona Mirror in central Pennsylvania and has worked for </w:t>
      </w:r>
      <w:proofErr w:type="gramStart"/>
      <w:r>
        <w:t>a number of</w:t>
      </w:r>
      <w:proofErr w:type="gramEnd"/>
      <w:r>
        <w:t xml:space="preserve"> other publications, 12/11/17, “Hospitals boost operating margins with stocks, mergers and other investments,” https://www.fiercehealthcare.com/finance/hospitals-wall-street-investment-profits-finance-stocks-bonds-financial-reports</w:t>
      </w:r>
    </w:p>
    <w:p w:rsidR="00CE0ADC" w:rsidRPr="001C4E18" w:rsidRDefault="00CE0ADC" w:rsidP="00CE0ADC">
      <w:pPr>
        <w:rPr>
          <w:sz w:val="12"/>
        </w:rPr>
      </w:pPr>
      <w:r w:rsidRPr="008E47F5">
        <w:rPr>
          <w:rStyle w:val="StyleUnderline"/>
        </w:rPr>
        <w:t>Though hospitals face financial challenges related to reimbursement and payment</w:t>
      </w:r>
      <w:r w:rsidRPr="001C4E18">
        <w:rPr>
          <w:sz w:val="12"/>
        </w:rPr>
        <w:t xml:space="preserve">, </w:t>
      </w:r>
      <w:r w:rsidRPr="008E47F5">
        <w:rPr>
          <w:rStyle w:val="Emphasis"/>
        </w:rPr>
        <w:t xml:space="preserve">some of the largest health systems in the country are bridging that financial gap with stocks, mergers and other </w:t>
      </w:r>
      <w:proofErr w:type="gramStart"/>
      <w:r w:rsidRPr="008E47F5">
        <w:rPr>
          <w:rStyle w:val="Emphasis"/>
        </w:rPr>
        <w:t>investments</w:t>
      </w:r>
      <w:r w:rsidRPr="001C4E18">
        <w:rPr>
          <w:sz w:val="12"/>
        </w:rPr>
        <w:t>.¶</w:t>
      </w:r>
      <w:proofErr w:type="gramEnd"/>
      <w:r w:rsidRPr="001C4E18">
        <w:rPr>
          <w:sz w:val="12"/>
        </w:rPr>
        <w:t xml:space="preserve"> </w:t>
      </w:r>
      <w:proofErr w:type="spellStart"/>
      <w:r w:rsidRPr="008E47F5">
        <w:rPr>
          <w:rStyle w:val="StyleUnderline"/>
        </w:rPr>
        <w:t>Axios</w:t>
      </w:r>
      <w:proofErr w:type="spellEnd"/>
      <w:r w:rsidRPr="008E47F5">
        <w:rPr>
          <w:rStyle w:val="StyleUnderline"/>
        </w:rPr>
        <w:t xml:space="preserve"> analyzed the financial filings for 84 of the largest nonprofit U.S. hospitals and systems and found that these providers made $14.4 billion on patient care, an operating profit margin of 2.7%.</w:t>
      </w:r>
      <w:r w:rsidRPr="001C4E18">
        <w:rPr>
          <w:sz w:val="12"/>
        </w:rPr>
        <w:t xml:space="preserve"> However, </w:t>
      </w:r>
      <w:r w:rsidRPr="001C4E18">
        <w:rPr>
          <w:rStyle w:val="StyleUnderline"/>
        </w:rPr>
        <w:t xml:space="preserve">when stocks, bonds, accounting gains from mergers and other investments are included, </w:t>
      </w:r>
      <w:r w:rsidRPr="001C4E18">
        <w:rPr>
          <w:rStyle w:val="Emphasis"/>
        </w:rPr>
        <w:t>profit rises to $35.7 billion, a profit margin of 6.7%.</w:t>
      </w:r>
      <w:r w:rsidRPr="001C4E18">
        <w:rPr>
          <w:sz w:val="12"/>
        </w:rPr>
        <w:t xml:space="preserve"> ¶ </w:t>
      </w:r>
      <w:r w:rsidRPr="001C4E18">
        <w:rPr>
          <w:rStyle w:val="StyleUnderline"/>
        </w:rPr>
        <w:t>The American Hospital Association</w:t>
      </w:r>
      <w:r w:rsidRPr="001C4E18">
        <w:rPr>
          <w:sz w:val="12"/>
        </w:rPr>
        <w:t xml:space="preserve"> </w:t>
      </w:r>
      <w:r w:rsidRPr="001C4E18">
        <w:rPr>
          <w:rStyle w:val="StyleUnderline"/>
        </w:rPr>
        <w:t>told</w:t>
      </w:r>
      <w:r w:rsidRPr="001C4E18">
        <w:rPr>
          <w:sz w:val="12"/>
        </w:rPr>
        <w:t xml:space="preserve"> </w:t>
      </w:r>
      <w:proofErr w:type="spellStart"/>
      <w:r w:rsidRPr="001C4E18">
        <w:rPr>
          <w:sz w:val="12"/>
        </w:rPr>
        <w:t>Axios</w:t>
      </w:r>
      <w:proofErr w:type="spellEnd"/>
      <w:r w:rsidRPr="001C4E18">
        <w:rPr>
          <w:sz w:val="12"/>
        </w:rPr>
        <w:t xml:space="preserve"> </w:t>
      </w:r>
      <w:r w:rsidRPr="001C4E18">
        <w:rPr>
          <w:rStyle w:val="StyleUnderline"/>
        </w:rPr>
        <w:t>that the profit boost from Wall Street investments is crucial, as hospitals "need a positive margin to keep pace" with innovation in the industry</w:t>
      </w:r>
      <w:r w:rsidRPr="001C4E18">
        <w:rPr>
          <w:sz w:val="12"/>
        </w:rPr>
        <w:t xml:space="preserve">. ¶ </w:t>
      </w:r>
      <w:r w:rsidRPr="001C4E18">
        <w:rPr>
          <w:rStyle w:val="StyleUnderline"/>
        </w:rPr>
        <w:t xml:space="preserve">For some health systems, the profit linked to investment is a significant portion of their income, the </w:t>
      </w:r>
      <w:proofErr w:type="spellStart"/>
      <w:r w:rsidRPr="001C4E18">
        <w:rPr>
          <w:rStyle w:val="StyleUnderline"/>
        </w:rPr>
        <w:t>Axios</w:t>
      </w:r>
      <w:proofErr w:type="spellEnd"/>
      <w:r w:rsidRPr="001C4E18">
        <w:rPr>
          <w:rStyle w:val="StyleUnderline"/>
        </w:rPr>
        <w:t xml:space="preserve"> analysis shows. </w:t>
      </w:r>
      <w:r w:rsidRPr="001C4E18">
        <w:rPr>
          <w:rStyle w:val="Emphasis"/>
        </w:rPr>
        <w:t>Kaiser Permanente</w:t>
      </w:r>
      <w:r w:rsidRPr="001C4E18">
        <w:rPr>
          <w:rStyle w:val="StyleUnderline"/>
        </w:rPr>
        <w:t>,</w:t>
      </w:r>
      <w:r w:rsidRPr="001C4E18">
        <w:rPr>
          <w:sz w:val="12"/>
        </w:rPr>
        <w:t xml:space="preserve"> for example, </w:t>
      </w:r>
      <w:r w:rsidRPr="001C4E18">
        <w:rPr>
          <w:rStyle w:val="Emphasis"/>
        </w:rPr>
        <w:t>earned $1.9 billion in operating profit last year and $3.1 billion in total profit</w:t>
      </w:r>
      <w:r w:rsidRPr="001C4E18">
        <w:rPr>
          <w:sz w:val="12"/>
        </w:rPr>
        <w:t xml:space="preserve">, meaning that more than 38% of its profits are tied to non-operating income, according to its financial filings (PDF). ¶ </w:t>
      </w:r>
      <w:r w:rsidRPr="001C4E18">
        <w:rPr>
          <w:rStyle w:val="StyleUnderline"/>
        </w:rPr>
        <w:t>The amount of profit Kaiser earns from Wall Street is on the low end, too.</w:t>
      </w:r>
      <w:r w:rsidRPr="001C4E18">
        <w:rPr>
          <w:sz w:val="12"/>
        </w:rPr>
        <w:t xml:space="preserve"> </w:t>
      </w:r>
      <w:r w:rsidRPr="001C4E18">
        <w:rPr>
          <w:rStyle w:val="StyleUnderline"/>
        </w:rPr>
        <w:t>Trinity Health posted an $18.1 million operating loss but earned $1.3 billion in total profit, meaning more than 100% of its profits came from non-operating income, according to its filings (PDF</w:t>
      </w:r>
      <w:r w:rsidRPr="001C4E18">
        <w:rPr>
          <w:sz w:val="12"/>
        </w:rPr>
        <w:t xml:space="preserve">). ¶ More than three-quarters (75.7%) of UMPC's profits (PDF) are tied to non-operating income, as are nearly 70% of profits at Northwestern Memorial Healthcare, according to its financial documents (PDF). </w:t>
      </w:r>
    </w:p>
    <w:p w:rsidR="00CE0ADC" w:rsidRDefault="00CE0ADC" w:rsidP="00CE0ADC"/>
    <w:p w:rsidR="00CE0ADC" w:rsidRDefault="00CE0ADC" w:rsidP="00CE0ADC">
      <w:pPr>
        <w:pStyle w:val="Heading3"/>
      </w:pPr>
      <w:r>
        <w:t xml:space="preserve">1NC – Hospital Care Costs = </w:t>
      </w:r>
      <w:proofErr w:type="gramStart"/>
      <w:r>
        <w:t>Econ !</w:t>
      </w:r>
      <w:proofErr w:type="gramEnd"/>
    </w:p>
    <w:p w:rsidR="00CE0ADC" w:rsidRPr="00947D59" w:rsidRDefault="00CE0ADC" w:rsidP="00CE0ADC">
      <w:pPr>
        <w:pStyle w:val="Heading4"/>
      </w:pPr>
      <w:r>
        <w:t>Unsustainable healthcare costs help the economy – at worst they don’t hurt growth</w:t>
      </w:r>
    </w:p>
    <w:p w:rsidR="00CE0ADC" w:rsidRPr="001C4E18" w:rsidRDefault="00CE0ADC" w:rsidP="00CE0ADC">
      <w:r w:rsidRPr="001C4E18">
        <w:rPr>
          <w:rStyle w:val="Style13ptBold"/>
        </w:rPr>
        <w:t>HHS 05</w:t>
      </w:r>
      <w:r>
        <w:t>: Department of Health and Human Services, 02/22/05, “EFFECTS OF HEALTH CARE SPENDING ON THE U.S. ECONOMY,” https://aspe.hhs.gov/basic-report/effects-health-care-spending-us-economy#_edn12</w:t>
      </w:r>
    </w:p>
    <w:p w:rsidR="00CE0ADC" w:rsidRPr="00947D59" w:rsidRDefault="00CE0ADC" w:rsidP="00CE0ADC">
      <w:pPr>
        <w:rPr>
          <w:sz w:val="12"/>
        </w:rPr>
      </w:pPr>
      <w:r w:rsidRPr="001C4E18">
        <w:rPr>
          <w:rStyle w:val="StyleUnderline"/>
        </w:rPr>
        <w:t>Some economists believe that rapidly rising health care spending lowers GDP and overall employment, while raising inflation</w:t>
      </w:r>
      <w:r w:rsidRPr="00947D59">
        <w:rPr>
          <w:sz w:val="12"/>
        </w:rPr>
        <w:t xml:space="preserve">. The effects of health care spending on interest rates and the relative impact on economic performance across industries depend upon the source of financing for federal health care spending. </w:t>
      </w:r>
      <w:r w:rsidRPr="001C4E18">
        <w:rPr>
          <w:rStyle w:val="StyleUnderline"/>
        </w:rPr>
        <w:t xml:space="preserve">The results of one study using econometric models indicated that deficit financing disproportionately harms export and capital goods industries, and payroll tax financing disproportionately harms consumer service </w:t>
      </w:r>
      <w:proofErr w:type="gramStart"/>
      <w:r w:rsidRPr="001C4E18">
        <w:rPr>
          <w:rStyle w:val="StyleUnderline"/>
        </w:rPr>
        <w:t>industries</w:t>
      </w:r>
      <w:r w:rsidRPr="00947D59">
        <w:rPr>
          <w:sz w:val="12"/>
        </w:rPr>
        <w:t>.[</w:t>
      </w:r>
      <w:proofErr w:type="gramEnd"/>
      <w:r w:rsidRPr="00947D59">
        <w:rPr>
          <w:sz w:val="12"/>
        </w:rPr>
        <w:t xml:space="preserve">11]¶ </w:t>
      </w:r>
      <w:r w:rsidRPr="001C4E18">
        <w:rPr>
          <w:rStyle w:val="Emphasis"/>
        </w:rPr>
        <w:t>It should be noted, however, that some economists view increases in health care spending as a neutral, if not positive, impact on the economy.</w:t>
      </w:r>
      <w:r w:rsidRPr="00947D59">
        <w:rPr>
          <w:sz w:val="12"/>
        </w:rPr>
        <w:t xml:space="preserve"> </w:t>
      </w:r>
      <w:r w:rsidRPr="001C4E18">
        <w:rPr>
          <w:rStyle w:val="Emphasis"/>
        </w:rPr>
        <w:t xml:space="preserve">Increased health care spending, in this view, is seen as a </w:t>
      </w:r>
      <w:proofErr w:type="gramStart"/>
      <w:r w:rsidRPr="001C4E18">
        <w:rPr>
          <w:rStyle w:val="Emphasis"/>
        </w:rPr>
        <w:t>transfer.</w:t>
      </w:r>
      <w:r w:rsidRPr="00947D59">
        <w:rPr>
          <w:rStyle w:val="Emphasis"/>
          <w:b w:val="0"/>
          <w:sz w:val="12"/>
          <w:u w:val="none"/>
        </w:rPr>
        <w:t>¶</w:t>
      </w:r>
      <w:proofErr w:type="gramEnd"/>
      <w:r w:rsidRPr="00947D59">
        <w:rPr>
          <w:sz w:val="12"/>
        </w:rPr>
        <w:t xml:space="preserve"> </w:t>
      </w:r>
      <w:r w:rsidRPr="001C4E18">
        <w:rPr>
          <w:rStyle w:val="StyleUnderline"/>
        </w:rPr>
        <w:t>One Americans rising medical spending is another Americans rising income</w:t>
      </w:r>
      <w:r w:rsidRPr="00947D59">
        <w:rPr>
          <w:sz w:val="12"/>
        </w:rPr>
        <w:t xml:space="preserve">.[12]¶ </w:t>
      </w:r>
      <w:r w:rsidRPr="001C4E18">
        <w:rPr>
          <w:rStyle w:val="StyleUnderline"/>
        </w:rPr>
        <w:t>These transfers result in real employment growth and financial prosperity for companies that are largely American owned</w:t>
      </w:r>
      <w:r w:rsidRPr="00947D59">
        <w:rPr>
          <w:sz w:val="12"/>
        </w:rPr>
        <w:t xml:space="preserve">. </w:t>
      </w:r>
      <w:r w:rsidRPr="001C4E18">
        <w:rPr>
          <w:rStyle w:val="StyleUnderline"/>
        </w:rPr>
        <w:t>The</w:t>
      </w:r>
      <w:r w:rsidRPr="00947D59">
        <w:rPr>
          <w:sz w:val="12"/>
        </w:rPr>
        <w:t xml:space="preserve"> Congressional Budget Office (</w:t>
      </w:r>
      <w:r w:rsidRPr="001C4E18">
        <w:rPr>
          <w:rStyle w:val="StyleUnderline"/>
        </w:rPr>
        <w:t>CBO</w:t>
      </w:r>
      <w:r w:rsidRPr="00947D59">
        <w:rPr>
          <w:sz w:val="12"/>
        </w:rPr>
        <w:t xml:space="preserve">) notes in a related viewpoint </w:t>
      </w:r>
      <w:r w:rsidRPr="001C4E18">
        <w:rPr>
          <w:rStyle w:val="StyleUnderline"/>
        </w:rPr>
        <w:t>that as income rises</w:t>
      </w:r>
      <w:r w:rsidRPr="00947D59">
        <w:rPr>
          <w:sz w:val="12"/>
        </w:rPr>
        <w:t xml:space="preserve">, </w:t>
      </w:r>
      <w:r w:rsidRPr="001C4E18">
        <w:rPr>
          <w:rStyle w:val="StyleUnderline"/>
        </w:rPr>
        <w:t xml:space="preserve">consumers may choose to assign a larger portion of their resources to health care services and a smaller portion to other goods and </w:t>
      </w:r>
      <w:proofErr w:type="gramStart"/>
      <w:r w:rsidRPr="001C4E18">
        <w:rPr>
          <w:rStyle w:val="StyleUnderline"/>
        </w:rPr>
        <w:t>services</w:t>
      </w:r>
      <w:r w:rsidRPr="00947D59">
        <w:rPr>
          <w:sz w:val="12"/>
        </w:rPr>
        <w:t>.¶</w:t>
      </w:r>
      <w:proofErr w:type="gramEnd"/>
      <w:r w:rsidRPr="00947D59">
        <w:rPr>
          <w:sz w:val="12"/>
        </w:rPr>
        <w:t xml:space="preserve"> GOVERNMENT SPENDING¶ </w:t>
      </w:r>
      <w:r w:rsidRPr="001C4E18">
        <w:rPr>
          <w:rStyle w:val="StyleUnderline"/>
        </w:rPr>
        <w:t>Rising healthcare spending plays a central role in the fiscal health of the United States government</w:t>
      </w:r>
      <w:r w:rsidRPr="00947D59">
        <w:rPr>
          <w:sz w:val="12"/>
        </w:rPr>
        <w:t xml:space="preserve">.¶ </w:t>
      </w:r>
      <w:r w:rsidRPr="00947D59">
        <w:rPr>
          <w:rStyle w:val="StyleUnderline"/>
        </w:rPr>
        <w:t>In 1960, public funding accounted for about 25 percent of total health care spending</w:t>
      </w:r>
      <w:r w:rsidRPr="00947D59">
        <w:rPr>
          <w:sz w:val="12"/>
        </w:rPr>
        <w:t xml:space="preserve">. </w:t>
      </w:r>
      <w:r w:rsidRPr="00947D59">
        <w:rPr>
          <w:rStyle w:val="StyleUnderline"/>
        </w:rPr>
        <w:t xml:space="preserve">By 2002, this share nearly doubled to approximately 46 percent of total </w:t>
      </w:r>
      <w:proofErr w:type="gramStart"/>
      <w:r w:rsidRPr="00947D59">
        <w:rPr>
          <w:rStyle w:val="StyleUnderline"/>
        </w:rPr>
        <w:t>spending.</w:t>
      </w:r>
      <w:r w:rsidRPr="00947D59">
        <w:rPr>
          <w:sz w:val="12"/>
        </w:rPr>
        <w:t>[</w:t>
      </w:r>
      <w:proofErr w:type="gramEnd"/>
      <w:r w:rsidRPr="00947D59">
        <w:rPr>
          <w:sz w:val="12"/>
        </w:rPr>
        <w:t xml:space="preserve">13] A large part of this increase is attributable to the introduction of the Medicare and Medicaid programs together with the aging of the population and expansion of program eligibility and benefits.¶ </w:t>
      </w:r>
      <w:r w:rsidRPr="00947D59">
        <w:rPr>
          <w:rStyle w:val="StyleUnderline"/>
        </w:rPr>
        <w:t xml:space="preserve">The primary impact of the increase in the governments share of health care spending is the burden it places upon the citizens to finance this spending namely increasing taxes, or increasing long-term borrowing. In addition to reducing the amount of income that firms and households would have for other activities, tax increases also create incentives to engage in activities to avoid the effects of these </w:t>
      </w:r>
      <w:proofErr w:type="gramStart"/>
      <w:r w:rsidRPr="00947D59">
        <w:rPr>
          <w:rStyle w:val="StyleUnderline"/>
        </w:rPr>
        <w:t>increases</w:t>
      </w:r>
      <w:r w:rsidRPr="00947D59">
        <w:rPr>
          <w:sz w:val="12"/>
        </w:rPr>
        <w:t>.[</w:t>
      </w:r>
      <w:proofErr w:type="gramEnd"/>
      <w:r w:rsidRPr="00947D59">
        <w:rPr>
          <w:sz w:val="12"/>
        </w:rPr>
        <w:t xml:space="preserve">14]¶ </w:t>
      </w:r>
      <w:r w:rsidRPr="00947D59">
        <w:rPr>
          <w:rStyle w:val="StyleUnderline"/>
        </w:rPr>
        <w:t>Increased government borrowing to finance health care spending growth has a similar impact on the availability of resources for other activities.</w:t>
      </w:r>
      <w:r w:rsidRPr="00947D59">
        <w:rPr>
          <w:sz w:val="12"/>
        </w:rPr>
        <w:t xml:space="preserve"> As </w:t>
      </w:r>
      <w:r w:rsidRPr="00947D59">
        <w:rPr>
          <w:rStyle w:val="StyleUnderline"/>
        </w:rPr>
        <w:t xml:space="preserve">interest rates increase due to government borrowing, the cost of capital to firms and households also increases, which would effectively crowd out investment in some activities that would otherwise been </w:t>
      </w:r>
      <w:proofErr w:type="gramStart"/>
      <w:r w:rsidRPr="00947D59">
        <w:rPr>
          <w:rStyle w:val="StyleUnderline"/>
        </w:rPr>
        <w:t>undertaken.</w:t>
      </w:r>
      <w:r w:rsidRPr="00947D59">
        <w:rPr>
          <w:rStyle w:val="StyleUnderline"/>
          <w:sz w:val="12"/>
          <w:u w:val="none"/>
        </w:rPr>
        <w:t>¶</w:t>
      </w:r>
      <w:proofErr w:type="gramEnd"/>
      <w:r w:rsidRPr="00947D59">
        <w:rPr>
          <w:sz w:val="12"/>
        </w:rPr>
        <w:t xml:space="preserve"> </w:t>
      </w:r>
      <w:r w:rsidRPr="00947D59">
        <w:rPr>
          <w:rStyle w:val="Emphasis"/>
        </w:rPr>
        <w:t>Finally, increased spending often results in greater intergenerational transfers of wealth from younger to older segments of the population.</w:t>
      </w:r>
    </w:p>
    <w:p w:rsidR="00CE0ADC" w:rsidRPr="008E47F5" w:rsidRDefault="00CE0ADC" w:rsidP="00CE0ADC"/>
    <w:p w:rsidR="00CE0ADC" w:rsidRDefault="00CE0ADC" w:rsidP="00CE0ADC">
      <w:pPr>
        <w:pStyle w:val="Heading3"/>
      </w:pPr>
      <w:r>
        <w:t xml:space="preserve">1NC – Costs Low/Sustainable </w:t>
      </w:r>
    </w:p>
    <w:p w:rsidR="000A3785" w:rsidRPr="000A3785" w:rsidRDefault="000A3785" w:rsidP="000A3785"/>
    <w:p w:rsidR="00CE0ADC" w:rsidRPr="00C37B73" w:rsidRDefault="00CE0ADC" w:rsidP="00CE0ADC">
      <w:pPr>
        <w:pStyle w:val="Heading4"/>
      </w:pPr>
      <w:r>
        <w:t>Healthcare costs, spending, and employment are trending downward – less than 5% growth in previous years</w:t>
      </w:r>
    </w:p>
    <w:p w:rsidR="00CE0ADC" w:rsidRPr="00361C9C" w:rsidRDefault="00CE0ADC" w:rsidP="00CE0ADC">
      <w:r>
        <w:t xml:space="preserve">Jacqueline </w:t>
      </w:r>
      <w:r w:rsidRPr="00361C9C">
        <w:rPr>
          <w:rStyle w:val="Style13ptBold"/>
        </w:rPr>
        <w:t>LaPointe 17</w:t>
      </w:r>
      <w:r>
        <w:t xml:space="preserve">: Editor at </w:t>
      </w:r>
      <w:proofErr w:type="spellStart"/>
      <w:r>
        <w:t>Xtelligent</w:t>
      </w:r>
      <w:proofErr w:type="spellEnd"/>
      <w:r>
        <w:t xml:space="preserve"> Media, Former Loan Processing Supervisor at Encompass Consulting, Former Assistant to Senior Professor at Brandeis University, M.A. in English Literature from King’s College in London, B.A. in English literature and Politics from Brandeis University, 06/13/17, “Healthcare Prices, Spending, Employment Decline in Early 2017,” https://revcycleintelligence.com/news/healthcare-prices-spending-employment-decline-in-early-2017</w:t>
      </w:r>
    </w:p>
    <w:p w:rsidR="00CE0ADC" w:rsidRDefault="00CE0ADC" w:rsidP="00CE0ADC">
      <w:pPr>
        <w:rPr>
          <w:sz w:val="16"/>
        </w:rPr>
      </w:pPr>
      <w:r w:rsidRPr="00361C9C">
        <w:rPr>
          <w:rStyle w:val="StyleUnderline"/>
        </w:rPr>
        <w:t xml:space="preserve">Recent </w:t>
      </w:r>
      <w:r w:rsidRPr="00361C9C">
        <w:rPr>
          <w:rStyle w:val="Emphasis"/>
        </w:rPr>
        <w:t xml:space="preserve">research from the </w:t>
      </w:r>
      <w:proofErr w:type="spellStart"/>
      <w:r w:rsidRPr="00361C9C">
        <w:rPr>
          <w:rStyle w:val="Emphasis"/>
        </w:rPr>
        <w:t>Altarum</w:t>
      </w:r>
      <w:proofErr w:type="spellEnd"/>
      <w:r w:rsidRPr="00361C9C">
        <w:rPr>
          <w:rStyle w:val="Emphasis"/>
        </w:rPr>
        <w:t xml:space="preserve"> Institute</w:t>
      </w:r>
      <w:r w:rsidRPr="00361C9C">
        <w:rPr>
          <w:rStyle w:val="StyleUnderline"/>
        </w:rPr>
        <w:t xml:space="preserve"> </w:t>
      </w:r>
      <w:r w:rsidRPr="00361C9C">
        <w:rPr>
          <w:rStyle w:val="Emphasis"/>
        </w:rPr>
        <w:t>showed</w:t>
      </w:r>
      <w:r w:rsidRPr="00361C9C">
        <w:rPr>
          <w:rStyle w:val="StyleUnderline"/>
        </w:rPr>
        <w:t xml:space="preserve"> that </w:t>
      </w:r>
      <w:r w:rsidRPr="00361C9C">
        <w:rPr>
          <w:rStyle w:val="Emphasis"/>
        </w:rPr>
        <w:t>healthcare prices</w:t>
      </w:r>
      <w:r w:rsidRPr="00361C9C">
        <w:rPr>
          <w:rStyle w:val="StyleUnderline"/>
        </w:rPr>
        <w:t xml:space="preserve">, </w:t>
      </w:r>
      <w:r w:rsidRPr="00361C9C">
        <w:rPr>
          <w:rStyle w:val="Emphasis"/>
        </w:rPr>
        <w:t>spending</w:t>
      </w:r>
      <w:r w:rsidRPr="00361C9C">
        <w:rPr>
          <w:rStyle w:val="StyleUnderline"/>
        </w:rPr>
        <w:t xml:space="preserve">, and employment </w:t>
      </w:r>
      <w:r w:rsidRPr="00361C9C">
        <w:rPr>
          <w:rStyle w:val="Emphasis"/>
        </w:rPr>
        <w:t>are all trending downward</w:t>
      </w:r>
      <w:r w:rsidRPr="00361C9C">
        <w:rPr>
          <w:rStyle w:val="StyleUnderline"/>
        </w:rPr>
        <w:t xml:space="preserve"> after a three-year period of healthcare spending acceleration</w:t>
      </w:r>
      <w:r w:rsidRPr="00C37B73">
        <w:rPr>
          <w:sz w:val="16"/>
        </w:rPr>
        <w:t>.</w:t>
      </w:r>
      <w:r w:rsidRPr="00C37B73">
        <w:rPr>
          <w:sz w:val="12"/>
        </w:rPr>
        <w:t>¶</w:t>
      </w:r>
      <w:r w:rsidRPr="00C37B73">
        <w:rPr>
          <w:sz w:val="16"/>
        </w:rPr>
        <w:t xml:space="preserve"> Healthcare employment growth declined by 10,000 per month since 2016, while price increases stabilized across clinical areas and </w:t>
      </w:r>
      <w:r w:rsidRPr="00361C9C">
        <w:rPr>
          <w:rStyle w:val="StyleUnderline"/>
        </w:rPr>
        <w:t>healthcare spending growth decreased by 0.5 percent in the same period</w:t>
      </w:r>
      <w:r w:rsidRPr="00C37B73">
        <w:rPr>
          <w:sz w:val="16"/>
        </w:rPr>
        <w:t>.</w:t>
      </w:r>
      <w:r w:rsidRPr="00C37B73">
        <w:rPr>
          <w:sz w:val="12"/>
        </w:rPr>
        <w:t>¶</w:t>
      </w:r>
      <w:r w:rsidRPr="00C37B73">
        <w:rPr>
          <w:sz w:val="16"/>
        </w:rPr>
        <w:t xml:space="preserve"> “</w:t>
      </w:r>
      <w:r w:rsidRPr="00361C9C">
        <w:rPr>
          <w:rStyle w:val="StyleUnderline"/>
        </w:rPr>
        <w:t>The leveling off in expanded coverage combined with the uncertain future of recent coverage gains are the likely contributors to the slowdown in health job growth in 2017,”</w:t>
      </w:r>
      <w:r w:rsidRPr="00C37B73">
        <w:rPr>
          <w:sz w:val="16"/>
        </w:rPr>
        <w:t xml:space="preserve"> stated Charles </w:t>
      </w:r>
      <w:proofErr w:type="spellStart"/>
      <w:r w:rsidRPr="00C37B73">
        <w:rPr>
          <w:sz w:val="16"/>
        </w:rPr>
        <w:t>Roehrig</w:t>
      </w:r>
      <w:proofErr w:type="spellEnd"/>
      <w:r w:rsidRPr="00C37B73">
        <w:rPr>
          <w:sz w:val="16"/>
        </w:rPr>
        <w:t xml:space="preserve">, MD, </w:t>
      </w:r>
      <w:proofErr w:type="spellStart"/>
      <w:r w:rsidRPr="00C37B73">
        <w:rPr>
          <w:sz w:val="16"/>
        </w:rPr>
        <w:t>Altarum’s</w:t>
      </w:r>
      <w:proofErr w:type="spellEnd"/>
      <w:r w:rsidRPr="00C37B73">
        <w:rPr>
          <w:sz w:val="16"/>
        </w:rPr>
        <w:t xml:space="preserve"> Center for Sustainable Health Spending’s founding director. </w:t>
      </w:r>
      <w:r w:rsidRPr="00361C9C">
        <w:rPr>
          <w:rStyle w:val="StyleUnderline"/>
        </w:rPr>
        <w:t>“It appears that the growth in health services utilization is also slowing.</w:t>
      </w:r>
      <w:r w:rsidRPr="00C37B73">
        <w:rPr>
          <w:sz w:val="16"/>
        </w:rPr>
        <w:t xml:space="preserve"> </w:t>
      </w:r>
      <w:r w:rsidRPr="00361C9C">
        <w:rPr>
          <w:rStyle w:val="Emphasis"/>
        </w:rPr>
        <w:t>Health spending is on track for less than 5 percent growth</w:t>
      </w:r>
      <w:r w:rsidRPr="00C37B73">
        <w:rPr>
          <w:sz w:val="16"/>
        </w:rPr>
        <w:t xml:space="preserve"> in 2017, </w:t>
      </w:r>
      <w:r w:rsidRPr="00361C9C">
        <w:rPr>
          <w:rStyle w:val="Emphasis"/>
        </w:rPr>
        <w:t>ending three consecutive years of greater than 5 percent growth</w:t>
      </w:r>
      <w:proofErr w:type="gramStart"/>
      <w:r w:rsidRPr="00C37B73">
        <w:rPr>
          <w:sz w:val="16"/>
        </w:rPr>
        <w:t>.”</w:t>
      </w:r>
      <w:r w:rsidRPr="00C37B73">
        <w:rPr>
          <w:sz w:val="12"/>
        </w:rPr>
        <w:t>¶</w:t>
      </w:r>
      <w:proofErr w:type="gramEnd"/>
      <w:r w:rsidRPr="00C37B73">
        <w:rPr>
          <w:sz w:val="16"/>
        </w:rPr>
        <w:t xml:space="preserve"> </w:t>
      </w:r>
      <w:r w:rsidRPr="00361C9C">
        <w:rPr>
          <w:rStyle w:val="StyleUnderline"/>
        </w:rPr>
        <w:t>Healthcare prices dipped in early 2017</w:t>
      </w:r>
      <w:r w:rsidRPr="00C37B73">
        <w:rPr>
          <w:sz w:val="16"/>
        </w:rPr>
        <w:t xml:space="preserve">. </w:t>
      </w:r>
      <w:r w:rsidRPr="00361C9C">
        <w:rPr>
          <w:rStyle w:val="StyleUnderline"/>
        </w:rPr>
        <w:t xml:space="preserve">Overall, prices dropped 1.9 percent in April 2017 compared to March 2017 and rose just 1.6 percent compared to the previous </w:t>
      </w:r>
      <w:proofErr w:type="gramStart"/>
      <w:r w:rsidRPr="00361C9C">
        <w:rPr>
          <w:rStyle w:val="StyleUnderline"/>
        </w:rPr>
        <w:t>year</w:t>
      </w:r>
      <w:r w:rsidRPr="00C37B73">
        <w:rPr>
          <w:sz w:val="16"/>
        </w:rPr>
        <w:t>.</w:t>
      </w:r>
      <w:r w:rsidRPr="00C37B73">
        <w:rPr>
          <w:sz w:val="12"/>
        </w:rPr>
        <w:t>¶</w:t>
      </w:r>
      <w:proofErr w:type="gramEnd"/>
      <w:r w:rsidRPr="00C37B73">
        <w:rPr>
          <w:sz w:val="16"/>
        </w:rPr>
        <w:t xml:space="preserve"> Healthcare prices in April 2017 represented the lowest annual growth rate since June 2016.</w:t>
      </w:r>
      <w:r w:rsidRPr="00C37B73">
        <w:rPr>
          <w:sz w:val="12"/>
        </w:rPr>
        <w:t>¶</w:t>
      </w:r>
      <w:r w:rsidRPr="00C37B73">
        <w:rPr>
          <w:sz w:val="16"/>
        </w:rPr>
        <w:t xml:space="preserve"> Graph shows healthcare price trends from 2015 to 2017.</w:t>
      </w:r>
      <w:r w:rsidRPr="00C37B73">
        <w:rPr>
          <w:sz w:val="12"/>
        </w:rPr>
        <w:t>¶</w:t>
      </w:r>
      <w:r w:rsidRPr="00C37B73">
        <w:rPr>
          <w:sz w:val="16"/>
        </w:rPr>
        <w:t xml:space="preserve"> Source: </w:t>
      </w:r>
      <w:proofErr w:type="spellStart"/>
      <w:r w:rsidRPr="00C37B73">
        <w:rPr>
          <w:sz w:val="16"/>
        </w:rPr>
        <w:t>Altarum</w:t>
      </w:r>
      <w:proofErr w:type="spellEnd"/>
      <w:r w:rsidRPr="00C37B73">
        <w:rPr>
          <w:sz w:val="16"/>
        </w:rPr>
        <w:t xml:space="preserve"> Institute</w:t>
      </w:r>
      <w:r w:rsidRPr="00C37B73">
        <w:rPr>
          <w:sz w:val="12"/>
        </w:rPr>
        <w:t>¶</w:t>
      </w:r>
      <w:r w:rsidRPr="00C37B73">
        <w:rPr>
          <w:sz w:val="16"/>
        </w:rPr>
        <w:t xml:space="preserve"> </w:t>
      </w:r>
      <w:r w:rsidRPr="00361C9C">
        <w:rPr>
          <w:rStyle w:val="StyleUnderline"/>
        </w:rPr>
        <w:t>The significant decline in healthcare prices stemmed from a large drop in prescription drug rates from 4.7 percent to 3.1 percent</w:t>
      </w:r>
      <w:r w:rsidRPr="00C37B73">
        <w:rPr>
          <w:sz w:val="16"/>
        </w:rPr>
        <w:t xml:space="preserve"> between 2016 and 2017. The historically low dental services price growth rate of 1.1 percent also </w:t>
      </w:r>
      <w:proofErr w:type="gramStart"/>
      <w:r w:rsidRPr="00C37B73">
        <w:rPr>
          <w:sz w:val="16"/>
        </w:rPr>
        <w:t>contributed.</w:t>
      </w:r>
      <w:r w:rsidRPr="00C37B73">
        <w:rPr>
          <w:sz w:val="12"/>
        </w:rPr>
        <w:t>¶</w:t>
      </w:r>
      <w:proofErr w:type="gramEnd"/>
      <w:r w:rsidRPr="00C37B73">
        <w:rPr>
          <w:sz w:val="16"/>
        </w:rPr>
        <w:t xml:space="preserve"> In contrast, hospital prices increased from 1.7 percent in March 2017 to 1.8 in April of the same year. Physician prices also rose from 0.4 percent to 0.5 percent in the same period.</w:t>
      </w:r>
      <w:r w:rsidRPr="00C37B73">
        <w:rPr>
          <w:sz w:val="12"/>
        </w:rPr>
        <w:t>¶</w:t>
      </w:r>
      <w:r w:rsidRPr="00C37B73">
        <w:rPr>
          <w:sz w:val="16"/>
        </w:rPr>
        <w:t xml:space="preserve"> </w:t>
      </w:r>
      <w:r w:rsidRPr="00361C9C">
        <w:rPr>
          <w:rStyle w:val="StyleUnderline"/>
        </w:rPr>
        <w:t>Researchers attributed overall lower healthcare prices to reduced utilization and the potential Affordable Care Act repeal</w:t>
      </w:r>
      <w:r w:rsidRPr="00C37B73">
        <w:rPr>
          <w:sz w:val="16"/>
        </w:rPr>
        <w:t>.</w:t>
      </w:r>
      <w:r w:rsidRPr="00C37B73">
        <w:rPr>
          <w:sz w:val="12"/>
        </w:rPr>
        <w:t>¶</w:t>
      </w:r>
      <w:r w:rsidRPr="00C37B73">
        <w:rPr>
          <w:sz w:val="16"/>
        </w:rPr>
        <w:t xml:space="preserve"> “Private surveys are showing reduced utilization growth, and we again stress the uncertainty facing the health sector economy as legislative activity to repeal and replace the Affordable Care Act crawls forward,” researchers wrote in an accompanying brief.</w:t>
      </w:r>
      <w:r w:rsidRPr="00C37B73">
        <w:rPr>
          <w:sz w:val="12"/>
        </w:rPr>
        <w:t>¶</w:t>
      </w:r>
      <w:r w:rsidRPr="00C37B73">
        <w:rPr>
          <w:sz w:val="16"/>
        </w:rPr>
        <w:t xml:space="preserve"> “The story may simply be that the secular increase in high-deductible insurance policies is increasing healthcare consumer shopping behavior,” they added.</w:t>
      </w:r>
      <w:r w:rsidRPr="00C37B73">
        <w:rPr>
          <w:sz w:val="12"/>
        </w:rPr>
        <w:t>¶</w:t>
      </w:r>
      <w:r w:rsidRPr="00C37B73">
        <w:rPr>
          <w:sz w:val="16"/>
        </w:rPr>
        <w:t xml:space="preserve"> Add</w:t>
      </w:r>
      <w:r w:rsidRPr="00361C9C">
        <w:rPr>
          <w:rStyle w:val="StyleUnderline"/>
        </w:rPr>
        <w:t xml:space="preserve">itionally, healthcare employment trends in 2017 showed that job growth remained consistent throughout the first five months of the year. The rate stabilized at two-thirds of the 2015 and 2016 growth </w:t>
      </w:r>
      <w:proofErr w:type="gramStart"/>
      <w:r w:rsidRPr="00361C9C">
        <w:rPr>
          <w:rStyle w:val="StyleUnderline"/>
        </w:rPr>
        <w:t>rates</w:t>
      </w:r>
      <w:r w:rsidRPr="00C37B73">
        <w:rPr>
          <w:sz w:val="16"/>
        </w:rPr>
        <w:t>.</w:t>
      </w:r>
      <w:r w:rsidRPr="00C37B73">
        <w:rPr>
          <w:sz w:val="12"/>
        </w:rPr>
        <w:t>¶</w:t>
      </w:r>
      <w:proofErr w:type="gramEnd"/>
      <w:r w:rsidRPr="00C37B73">
        <w:rPr>
          <w:sz w:val="16"/>
        </w:rPr>
        <w:t xml:space="preserve"> Healthcare employment growth in the first half of 2017 averaged under 22,000 jobs per month, compared to 32,000 per month in the previous two years.</w:t>
      </w:r>
      <w:r w:rsidRPr="00C37B73">
        <w:rPr>
          <w:sz w:val="12"/>
        </w:rPr>
        <w:t>¶</w:t>
      </w:r>
      <w:r w:rsidRPr="00C37B73">
        <w:rPr>
          <w:sz w:val="16"/>
        </w:rPr>
        <w:t xml:space="preserve"> Graphs shows healthcare employment trends between 2015 and 2017.</w:t>
      </w:r>
      <w:r w:rsidRPr="00C37B73">
        <w:rPr>
          <w:sz w:val="12"/>
        </w:rPr>
        <w:t>¶</w:t>
      </w:r>
      <w:r w:rsidRPr="00C37B73">
        <w:rPr>
          <w:sz w:val="16"/>
        </w:rPr>
        <w:t xml:space="preserve"> Source: </w:t>
      </w:r>
      <w:proofErr w:type="spellStart"/>
      <w:r w:rsidRPr="00C37B73">
        <w:rPr>
          <w:sz w:val="16"/>
        </w:rPr>
        <w:t>Altarum</w:t>
      </w:r>
      <w:proofErr w:type="spellEnd"/>
      <w:r w:rsidRPr="00C37B73">
        <w:rPr>
          <w:sz w:val="16"/>
        </w:rPr>
        <w:t xml:space="preserve"> Institute</w:t>
      </w:r>
      <w:r w:rsidRPr="00C37B73">
        <w:rPr>
          <w:sz w:val="12"/>
        </w:rPr>
        <w:t>¶</w:t>
      </w:r>
      <w:r w:rsidRPr="00C37B73">
        <w:rPr>
          <w:sz w:val="16"/>
        </w:rPr>
        <w:t xml:space="preserve"> </w:t>
      </w:r>
      <w:r w:rsidRPr="00361C9C">
        <w:rPr>
          <w:rStyle w:val="StyleUnderline"/>
        </w:rPr>
        <w:t>The slowdown in healthcare employment occurred in both hospitals and ambulatory care settings, researchers added</w:t>
      </w:r>
      <w:r w:rsidRPr="00C37B73">
        <w:rPr>
          <w:sz w:val="16"/>
        </w:rPr>
        <w:t xml:space="preserve">. </w:t>
      </w:r>
      <w:r w:rsidRPr="00361C9C">
        <w:rPr>
          <w:rStyle w:val="StyleUnderline"/>
        </w:rPr>
        <w:t xml:space="preserve">Hospitals added 5,500 jobs per month in the first five months of 2017 versus 10,000 per month in </w:t>
      </w:r>
      <w:proofErr w:type="gramStart"/>
      <w:r w:rsidRPr="00361C9C">
        <w:rPr>
          <w:rStyle w:val="StyleUnderline"/>
        </w:rPr>
        <w:t>2016</w:t>
      </w:r>
      <w:r w:rsidRPr="00C37B73">
        <w:rPr>
          <w:sz w:val="16"/>
        </w:rPr>
        <w:t>.</w:t>
      </w:r>
      <w:r w:rsidRPr="00C37B73">
        <w:rPr>
          <w:sz w:val="12"/>
        </w:rPr>
        <w:t>¶</w:t>
      </w:r>
      <w:proofErr w:type="gramEnd"/>
      <w:r w:rsidRPr="00C37B73">
        <w:rPr>
          <w:sz w:val="16"/>
        </w:rPr>
        <w:t xml:space="preserve"> </w:t>
      </w:r>
      <w:r w:rsidRPr="00361C9C">
        <w:rPr>
          <w:rStyle w:val="StyleUnderline"/>
        </w:rPr>
        <w:t>Ambulatory settings, such as physician offices, clinics, and home health agencies, experienced a similar trend</w:t>
      </w:r>
      <w:r w:rsidRPr="00C37B73">
        <w:rPr>
          <w:sz w:val="16"/>
        </w:rPr>
        <w:t xml:space="preserve">. </w:t>
      </w:r>
      <w:r w:rsidRPr="00361C9C">
        <w:rPr>
          <w:rStyle w:val="StyleUnderline"/>
        </w:rPr>
        <w:t xml:space="preserve">The facilities added 14,000 jobs per month in early 2017, representing a 6,000-jobs-per-month decline in the past </w:t>
      </w:r>
      <w:proofErr w:type="gramStart"/>
      <w:r w:rsidRPr="00361C9C">
        <w:rPr>
          <w:rStyle w:val="StyleUnderline"/>
        </w:rPr>
        <w:t>year</w:t>
      </w:r>
      <w:r w:rsidRPr="00C37B73">
        <w:rPr>
          <w:sz w:val="16"/>
        </w:rPr>
        <w:t>.</w:t>
      </w:r>
      <w:r w:rsidRPr="00C37B73">
        <w:rPr>
          <w:sz w:val="12"/>
        </w:rPr>
        <w:t>¶</w:t>
      </w:r>
      <w:proofErr w:type="gramEnd"/>
      <w:r w:rsidRPr="00C37B73">
        <w:rPr>
          <w:sz w:val="16"/>
        </w:rPr>
        <w:t xml:space="preserve"> </w:t>
      </w:r>
      <w:r w:rsidRPr="00361C9C">
        <w:rPr>
          <w:rStyle w:val="Emphasis"/>
        </w:rPr>
        <w:t>The recent healthcare employment deceleration revealed a consistent decline in job growth since its peak of 2.7 percent in October 2015</w:t>
      </w:r>
      <w:r w:rsidRPr="00C37B73">
        <w:rPr>
          <w:sz w:val="16"/>
        </w:rPr>
        <w:t>. The job growth rate reached just 2.1 percent in May 2017.</w:t>
      </w:r>
      <w:r w:rsidRPr="00C37B73">
        <w:rPr>
          <w:sz w:val="12"/>
        </w:rPr>
        <w:t>¶</w:t>
      </w:r>
      <w:r w:rsidRPr="00C37B73">
        <w:rPr>
          <w:sz w:val="16"/>
        </w:rPr>
        <w:t xml:space="preserve"> Hospitals reported the greatest job growth slowdown from 2.9 percent in November 2015 to 1.9 percent in May 2017.</w:t>
      </w:r>
      <w:r w:rsidRPr="00C37B73">
        <w:rPr>
          <w:sz w:val="12"/>
        </w:rPr>
        <w:t>¶</w:t>
      </w:r>
      <w:r w:rsidRPr="00C37B73">
        <w:rPr>
          <w:sz w:val="16"/>
        </w:rPr>
        <w:t xml:space="preserve"> Ambulatory care settings also saw a 0.7 percentage point reduction in job growth between July 2015 and May 2017, reaching just 3 percent.</w:t>
      </w:r>
      <w:r w:rsidRPr="00C37B73">
        <w:rPr>
          <w:sz w:val="12"/>
        </w:rPr>
        <w:t>¶</w:t>
      </w:r>
      <w:r w:rsidRPr="00C37B73">
        <w:rPr>
          <w:sz w:val="16"/>
        </w:rPr>
        <w:t xml:space="preserve"> Despite healthcare job growth decreases, researchers found that the healthcare industry’s share of total employment reached a high of 10.75 percent.</w:t>
      </w:r>
      <w:r w:rsidRPr="00C37B73">
        <w:rPr>
          <w:sz w:val="12"/>
        </w:rPr>
        <w:t>¶</w:t>
      </w:r>
      <w:r w:rsidRPr="00C37B73">
        <w:rPr>
          <w:sz w:val="16"/>
        </w:rPr>
        <w:t xml:space="preserve"> </w:t>
      </w:r>
      <w:r w:rsidRPr="00361C9C">
        <w:rPr>
          <w:rStyle w:val="StyleUnderline"/>
        </w:rPr>
        <w:t>Following recent healthcare prices and employment trends, researchers revealed that national healthcare spending slowed</w:t>
      </w:r>
      <w:r w:rsidRPr="00361C9C">
        <w:rPr>
          <w:rStyle w:val="Emphasis"/>
        </w:rPr>
        <w:t xml:space="preserve">. By April 2017, healthcare spending reached the lowest growth rate in 16 months at 4.4 </w:t>
      </w:r>
      <w:proofErr w:type="gramStart"/>
      <w:r w:rsidRPr="00361C9C">
        <w:rPr>
          <w:rStyle w:val="Emphasis"/>
        </w:rPr>
        <w:t>percent</w:t>
      </w:r>
      <w:r w:rsidRPr="00C37B73">
        <w:rPr>
          <w:sz w:val="16"/>
        </w:rPr>
        <w:t>.</w:t>
      </w:r>
      <w:r w:rsidRPr="00C37B73">
        <w:rPr>
          <w:sz w:val="12"/>
        </w:rPr>
        <w:t>¶</w:t>
      </w:r>
      <w:proofErr w:type="gramEnd"/>
      <w:r w:rsidRPr="00C37B73">
        <w:rPr>
          <w:sz w:val="16"/>
        </w:rPr>
        <w:t xml:space="preserve"> </w:t>
      </w:r>
      <w:r w:rsidRPr="00361C9C">
        <w:rPr>
          <w:rStyle w:val="StyleUnderline"/>
        </w:rPr>
        <w:t xml:space="preserve">Early 2017 also represented a gradual decline in healthcare spending. The average growth rate for the first four months of the year was 4.9 </w:t>
      </w:r>
      <w:proofErr w:type="gramStart"/>
      <w:r w:rsidRPr="00361C9C">
        <w:rPr>
          <w:rStyle w:val="StyleUnderline"/>
        </w:rPr>
        <w:t>percent</w:t>
      </w:r>
      <w:r w:rsidRPr="00C37B73">
        <w:rPr>
          <w:sz w:val="16"/>
        </w:rPr>
        <w:t>.</w:t>
      </w:r>
      <w:r w:rsidRPr="00C37B73">
        <w:rPr>
          <w:sz w:val="12"/>
        </w:rPr>
        <w:t>¶</w:t>
      </w:r>
      <w:proofErr w:type="gramEnd"/>
      <w:r w:rsidRPr="00C37B73">
        <w:rPr>
          <w:sz w:val="16"/>
        </w:rPr>
        <w:t xml:space="preserve"> </w:t>
      </w:r>
      <w:r w:rsidRPr="00C37B73">
        <w:rPr>
          <w:rStyle w:val="StyleUnderline"/>
        </w:rPr>
        <w:t>Graphs shows healthcare spending trends from 2015 to 2017</w:t>
      </w:r>
      <w:r w:rsidRPr="00C37B73">
        <w:rPr>
          <w:sz w:val="16"/>
        </w:rPr>
        <w:t>.</w:t>
      </w:r>
      <w:r w:rsidRPr="00C37B73">
        <w:rPr>
          <w:sz w:val="12"/>
        </w:rPr>
        <w:t>¶</w:t>
      </w:r>
      <w:r w:rsidRPr="00C37B73">
        <w:rPr>
          <w:sz w:val="16"/>
        </w:rPr>
        <w:t xml:space="preserve"> Source: </w:t>
      </w:r>
      <w:proofErr w:type="spellStart"/>
      <w:r w:rsidRPr="00C37B73">
        <w:rPr>
          <w:sz w:val="16"/>
        </w:rPr>
        <w:t>Altarum</w:t>
      </w:r>
      <w:proofErr w:type="spellEnd"/>
      <w:r w:rsidRPr="00C37B73">
        <w:rPr>
          <w:sz w:val="16"/>
        </w:rPr>
        <w:t xml:space="preserve"> Institute</w:t>
      </w:r>
      <w:r w:rsidRPr="00C37B73">
        <w:rPr>
          <w:sz w:val="12"/>
        </w:rPr>
        <w:t>¶</w:t>
      </w:r>
      <w:r w:rsidRPr="00C37B73">
        <w:rPr>
          <w:sz w:val="16"/>
        </w:rPr>
        <w:t xml:space="preserve"> Hospital care accounted for the largest share of national healthcare spending with 32 percent of the budget, totaling $1.12 trillion in the first four months of 2017.</w:t>
      </w:r>
      <w:r w:rsidRPr="00C37B73">
        <w:rPr>
          <w:sz w:val="12"/>
        </w:rPr>
        <w:t>¶</w:t>
      </w:r>
      <w:r w:rsidRPr="00C37B73">
        <w:rPr>
          <w:sz w:val="16"/>
        </w:rPr>
        <w:t xml:space="preserve"> Although home health care saw the most rapid growth in early 2017 with a growth rate of 5.7 percent.</w:t>
      </w:r>
    </w:p>
    <w:p w:rsidR="00CE0ADC" w:rsidRPr="002C3044" w:rsidRDefault="00CE0ADC" w:rsidP="00CE0ADC"/>
    <w:p w:rsidR="000A3785" w:rsidRDefault="000A3785" w:rsidP="000A3785">
      <w:pPr>
        <w:pStyle w:val="Heading3"/>
      </w:pPr>
      <w:r>
        <w:t>2NC Costs Stable</w:t>
      </w:r>
    </w:p>
    <w:p w:rsidR="000A3785" w:rsidRDefault="000A3785" w:rsidP="000A3785"/>
    <w:p w:rsidR="000A3785" w:rsidRDefault="000A3785" w:rsidP="000A3785">
      <w:pPr>
        <w:pStyle w:val="Heading4"/>
      </w:pPr>
      <w:r>
        <w:t xml:space="preserve">Health care spending has stabilized </w:t>
      </w:r>
    </w:p>
    <w:p w:rsidR="000A3785" w:rsidRPr="008B32C2" w:rsidRDefault="000A3785" w:rsidP="000A3785"/>
    <w:p w:rsidR="000A3785" w:rsidRPr="00653E39" w:rsidRDefault="000A3785" w:rsidP="000A3785">
      <w:proofErr w:type="spellStart"/>
      <w:r w:rsidRPr="00653E39">
        <w:rPr>
          <w:rStyle w:val="Style13ptBold"/>
        </w:rPr>
        <w:t>Minemyer</w:t>
      </w:r>
      <w:proofErr w:type="spellEnd"/>
      <w:r w:rsidRPr="00653E39">
        <w:rPr>
          <w:rStyle w:val="Style13ptBold"/>
        </w:rPr>
        <w:t xml:space="preserve"> 12/19</w:t>
      </w:r>
      <w:r>
        <w:t xml:space="preserve"> </w:t>
      </w:r>
      <w:proofErr w:type="spellStart"/>
      <w:r>
        <w:t>Altarum</w:t>
      </w:r>
      <w:proofErr w:type="spellEnd"/>
      <w:r>
        <w:t xml:space="preserve">: Healthcare spending growth has begun to stabilize, Paige </w:t>
      </w:r>
      <w:proofErr w:type="spellStart"/>
      <w:r>
        <w:t>Minemyer</w:t>
      </w:r>
      <w:proofErr w:type="spellEnd"/>
      <w:r>
        <w:t xml:space="preserve">, Dec 19, 2017, </w:t>
      </w:r>
      <w:r w:rsidRPr="00653E39">
        <w:t>https://www.fiercehealthcare.com/finance/altarum-health-healthcare-spending-costs-growth-finance</w:t>
      </w:r>
    </w:p>
    <w:p w:rsidR="000A3785" w:rsidRDefault="000A3785" w:rsidP="000A3785">
      <w:pPr>
        <w:rPr>
          <w:sz w:val="14"/>
        </w:rPr>
      </w:pPr>
      <w:r w:rsidRPr="000A3785">
        <w:rPr>
          <w:rStyle w:val="StyleUnderline"/>
        </w:rPr>
        <w:t xml:space="preserve">Healthcare spending growth has begun to </w:t>
      </w:r>
      <w:r w:rsidRPr="000A3785">
        <w:rPr>
          <w:rStyle w:val="Emphasis"/>
        </w:rPr>
        <w:t>stabilize</w:t>
      </w:r>
      <w:r w:rsidRPr="000A3785">
        <w:rPr>
          <w:rStyle w:val="StyleUnderline"/>
        </w:rPr>
        <w:t>,</w:t>
      </w:r>
      <w:r w:rsidRPr="000A3785">
        <w:rPr>
          <w:sz w:val="14"/>
        </w:rPr>
        <w:t xml:space="preserve"> </w:t>
      </w:r>
      <w:r w:rsidRPr="000A3785">
        <w:rPr>
          <w:rStyle w:val="StyleUnderline"/>
        </w:rPr>
        <w:t xml:space="preserve">according to a </w:t>
      </w:r>
      <w:r w:rsidRPr="000A3785">
        <w:rPr>
          <w:rStyle w:val="Emphasis"/>
        </w:rPr>
        <w:t xml:space="preserve">new report. </w:t>
      </w:r>
      <w:proofErr w:type="spellStart"/>
      <w:r w:rsidRPr="000A3785">
        <w:rPr>
          <w:rStyle w:val="StyleUnderline"/>
        </w:rPr>
        <w:t>Altarum</w:t>
      </w:r>
      <w:proofErr w:type="spellEnd"/>
      <w:r w:rsidRPr="000A3785">
        <w:rPr>
          <w:rStyle w:val="StyleUnderline"/>
        </w:rPr>
        <w:t xml:space="preserve"> Institutes' monthly economic indicators report found </w:t>
      </w:r>
      <w:r w:rsidRPr="000A3785">
        <w:rPr>
          <w:sz w:val="14"/>
        </w:rPr>
        <w:t xml:space="preserve">that </w:t>
      </w:r>
      <w:r w:rsidRPr="000A3785">
        <w:rPr>
          <w:rStyle w:val="Emphasis"/>
        </w:rPr>
        <w:t>several factors</w:t>
      </w:r>
      <w:r w:rsidRPr="000A3785">
        <w:rPr>
          <w:rStyle w:val="StyleUnderline"/>
        </w:rPr>
        <w:t xml:space="preserve"> point to stabilizing healthcare spending</w:t>
      </w:r>
      <w:r w:rsidRPr="000A3785">
        <w:rPr>
          <w:sz w:val="14"/>
        </w:rPr>
        <w:t xml:space="preserve">. First, </w:t>
      </w:r>
      <w:r w:rsidRPr="000A3785">
        <w:rPr>
          <w:rStyle w:val="StyleUnderline"/>
        </w:rPr>
        <w:t xml:space="preserve">healthcare spending's share of the U.S. gross domestic product has </w:t>
      </w:r>
      <w:r w:rsidRPr="000A3785">
        <w:rPr>
          <w:rStyle w:val="Emphasis"/>
        </w:rPr>
        <w:t>not fluctuated</w:t>
      </w:r>
      <w:r w:rsidRPr="000A3785">
        <w:rPr>
          <w:rStyle w:val="StyleUnderline"/>
        </w:rPr>
        <w:t xml:space="preserve"> much over the past year</w:t>
      </w:r>
      <w:r w:rsidRPr="000A3785">
        <w:rPr>
          <w:sz w:val="14"/>
        </w:rPr>
        <w:t xml:space="preserve">. In February 2016, it reached 18% and since then has not dropped below 17.9% or topped 18.1%. In addition, </w:t>
      </w:r>
      <w:r w:rsidRPr="000A3785">
        <w:rPr>
          <w:rStyle w:val="StyleUnderline"/>
        </w:rPr>
        <w:t xml:space="preserve">hospital spending and hiring growth is on the </w:t>
      </w:r>
      <w:r w:rsidRPr="000A3785">
        <w:rPr>
          <w:rStyle w:val="Emphasis"/>
        </w:rPr>
        <w:t>decline</w:t>
      </w:r>
      <w:r w:rsidRPr="000A3785">
        <w:rPr>
          <w:sz w:val="14"/>
        </w:rPr>
        <w:t xml:space="preserve">, according to the report. Hospital spending growth this year averaged 3.3% through October, compared to 4.7% in 2016. Hospitals have added 60,000 jobs so far this year, down from 109,000 by this point in 2016. Hospital job growth has averaged 5,400 per month through November, compared with 9,900 monthly in 2016, according to the report. A </w:t>
      </w:r>
      <w:r w:rsidRPr="000A3785">
        <w:rPr>
          <w:rStyle w:val="StyleUnderline"/>
        </w:rPr>
        <w:t xml:space="preserve">recent CMS study found healthcare spending growth </w:t>
      </w:r>
      <w:r w:rsidRPr="000A3785">
        <w:rPr>
          <w:rStyle w:val="Emphasis"/>
        </w:rPr>
        <w:t>slowed</w:t>
      </w:r>
      <w:r w:rsidRPr="000A3785">
        <w:rPr>
          <w:rStyle w:val="StyleUnderline"/>
        </w:rPr>
        <w:t xml:space="preserve"> in 2016</w:t>
      </w:r>
      <w:r w:rsidRPr="000A3785">
        <w:rPr>
          <w:sz w:val="14"/>
        </w:rPr>
        <w:t xml:space="preserve">. Spending last year grew 4.3% to reach $3.3 trillion, a slower rate following two years of rapid growth in 2014 and 2015, according to CMS. CMS also found that healthcare spending per capita topped $10,000 last year, reaching $10,348. </w:t>
      </w:r>
      <w:r w:rsidRPr="000A3785">
        <w:rPr>
          <w:rStyle w:val="Emphasis"/>
        </w:rPr>
        <w:t>Limited growth</w:t>
      </w:r>
      <w:r w:rsidRPr="000A3785">
        <w:rPr>
          <w:rStyle w:val="StyleUnderline"/>
        </w:rPr>
        <w:t xml:space="preserve"> in prescription drug spending</w:t>
      </w:r>
      <w:r w:rsidRPr="000A3785">
        <w:rPr>
          <w:sz w:val="14"/>
        </w:rPr>
        <w:t xml:space="preserve">, just 1.3%, is a major factor contributing to that slowdown. "The </w:t>
      </w:r>
      <w:r w:rsidRPr="000A3785">
        <w:rPr>
          <w:rStyle w:val="StyleUnderline"/>
        </w:rPr>
        <w:t>lower official rate for prescription drugs is likely due to adjustments for rebates</w:t>
      </w:r>
      <w:r w:rsidRPr="000A3785">
        <w:rPr>
          <w:sz w:val="14"/>
        </w:rPr>
        <w:t xml:space="preserve">, which official government spending figures include while our monthly tracking data do not," Charles </w:t>
      </w:r>
      <w:proofErr w:type="spellStart"/>
      <w:r w:rsidRPr="000A3785">
        <w:rPr>
          <w:sz w:val="14"/>
        </w:rPr>
        <w:t>Roehrig</w:t>
      </w:r>
      <w:proofErr w:type="spellEnd"/>
      <w:r w:rsidRPr="000A3785">
        <w:rPr>
          <w:sz w:val="14"/>
        </w:rPr>
        <w:t xml:space="preserve">, Ph.D., a senior economist and fellow at </w:t>
      </w:r>
      <w:proofErr w:type="spellStart"/>
      <w:r w:rsidRPr="000A3785">
        <w:rPr>
          <w:sz w:val="14"/>
        </w:rPr>
        <w:t>Altarum</w:t>
      </w:r>
      <w:proofErr w:type="spellEnd"/>
      <w:r w:rsidRPr="000A3785">
        <w:rPr>
          <w:sz w:val="14"/>
        </w:rPr>
        <w:t>, said in the report. "We are researching ways to adjust our monthly prescription tracking data for rebates."</w:t>
      </w:r>
      <w:r w:rsidRPr="00653E39">
        <w:rPr>
          <w:sz w:val="14"/>
        </w:rPr>
        <w:t xml:space="preserve"> </w:t>
      </w:r>
    </w:p>
    <w:p w:rsidR="000A3785" w:rsidRDefault="000A3785" w:rsidP="000A3785">
      <w:pPr>
        <w:pStyle w:val="Heading3"/>
      </w:pPr>
      <w:r>
        <w:t>2NC Costs Declining</w:t>
      </w:r>
    </w:p>
    <w:p w:rsidR="000A3785" w:rsidRPr="000A3785" w:rsidRDefault="000A3785" w:rsidP="000A3785"/>
    <w:p w:rsidR="000A3785" w:rsidRDefault="000A3785" w:rsidP="000A3785">
      <w:pPr>
        <w:pStyle w:val="Heading4"/>
      </w:pPr>
      <w:r>
        <w:t>Structural changes and ACA innovations are forcing down costs</w:t>
      </w:r>
    </w:p>
    <w:p w:rsidR="000A3785" w:rsidRPr="0091438B" w:rsidRDefault="000A3785" w:rsidP="000A3785">
      <w:r>
        <w:t xml:space="preserve">John </w:t>
      </w:r>
      <w:proofErr w:type="spellStart"/>
      <w:r w:rsidRPr="0091438B">
        <w:rPr>
          <w:rStyle w:val="Style13ptBold"/>
        </w:rPr>
        <w:t>Holahan</w:t>
      </w:r>
      <w:proofErr w:type="spellEnd"/>
      <w:r w:rsidRPr="0091438B">
        <w:rPr>
          <w:rStyle w:val="Style13ptBold"/>
        </w:rPr>
        <w:t xml:space="preserve"> 17</w:t>
      </w:r>
      <w:r>
        <w:t>, Institute fellow in the Health Policy Center at the Urban Institute, former director of the Health Policy Center, “The Evidence on Recent Health Care Spending Growth and the Impact of the Affordable Care Act,” May 2017, https://www.urban.org/sites/default/files/publication/90471/2001288-the_evidence_on_recent_health_care_spending_growth_and_the_impact_of_the_affordable_care_act.pdf</w:t>
      </w:r>
    </w:p>
    <w:p w:rsidR="000A3785" w:rsidRPr="000013B4" w:rsidRDefault="000A3785" w:rsidP="000A3785">
      <w:pPr>
        <w:rPr>
          <w:sz w:val="16"/>
        </w:rPr>
      </w:pPr>
      <w:r w:rsidRPr="000A3785">
        <w:rPr>
          <w:rStyle w:val="StyleUnderline"/>
        </w:rPr>
        <w:t xml:space="preserve">The ACA, particularly </w:t>
      </w:r>
      <w:r w:rsidRPr="000A3785">
        <w:rPr>
          <w:rStyle w:val="Emphasis"/>
        </w:rPr>
        <w:t>Medicare payment policies</w:t>
      </w:r>
      <w:r w:rsidRPr="000A3785">
        <w:rPr>
          <w:sz w:val="16"/>
        </w:rPr>
        <w:t xml:space="preserve"> </w:t>
      </w:r>
      <w:r w:rsidRPr="000A3785">
        <w:rPr>
          <w:rStyle w:val="StyleUnderline"/>
        </w:rPr>
        <w:t xml:space="preserve">and the </w:t>
      </w:r>
      <w:r w:rsidRPr="000A3785">
        <w:rPr>
          <w:rStyle w:val="Emphasis"/>
        </w:rPr>
        <w:t>managed-competition structure</w:t>
      </w:r>
      <w:r w:rsidRPr="000A3785">
        <w:rPr>
          <w:rStyle w:val="StyleUnderline"/>
        </w:rPr>
        <w:t xml:space="preserve"> of the marketplaces</w:t>
      </w:r>
      <w:r w:rsidRPr="000A3785">
        <w:rPr>
          <w:sz w:val="16"/>
        </w:rPr>
        <w:t xml:space="preserve">, </w:t>
      </w:r>
      <w:r w:rsidRPr="000A3785">
        <w:rPr>
          <w:rStyle w:val="StyleUnderline"/>
        </w:rPr>
        <w:t>likely contributed to the slowdown in spending growth</w:t>
      </w:r>
      <w:r w:rsidRPr="000A3785">
        <w:rPr>
          <w:sz w:val="16"/>
        </w:rPr>
        <w:t xml:space="preserve">, and </w:t>
      </w:r>
      <w:r w:rsidRPr="000A3785">
        <w:rPr>
          <w:rStyle w:val="StyleUnderline"/>
        </w:rPr>
        <w:t>these provisions</w:t>
      </w:r>
      <w:r w:rsidRPr="000A3785">
        <w:rPr>
          <w:sz w:val="16"/>
        </w:rPr>
        <w:t xml:space="preserve"> probably </w:t>
      </w:r>
      <w:r w:rsidRPr="000A3785">
        <w:rPr>
          <w:rStyle w:val="StyleUnderline"/>
        </w:rPr>
        <w:t xml:space="preserve">will </w:t>
      </w:r>
      <w:r w:rsidRPr="000A3785">
        <w:rPr>
          <w:rStyle w:val="Emphasis"/>
        </w:rPr>
        <w:t>continue to place pressure</w:t>
      </w:r>
      <w:r w:rsidRPr="000A3785">
        <w:rPr>
          <w:rStyle w:val="StyleUnderline"/>
        </w:rPr>
        <w:t xml:space="preserve"> on providers</w:t>
      </w:r>
      <w:r w:rsidRPr="000A3785">
        <w:rPr>
          <w:sz w:val="16"/>
        </w:rPr>
        <w:t xml:space="preserve">. Though average marketplace premium increases were higher in 2017 than in 2015 and 2016, marketplace competition in large urban markets has generally been intense, leading to narrower networks of providers who are willing to accept lower payment rates in private insurance plans.11 It is not necessary to attribute any cost savings to ACA innovations such as accountable care organizations, medical homes, or other delivery system reforms. The </w:t>
      </w:r>
      <w:r w:rsidRPr="000A3785">
        <w:rPr>
          <w:rStyle w:val="StyleUnderline"/>
        </w:rPr>
        <w:t xml:space="preserve">Medicare payment reductions, slow income growth, increased cost-sharing in private plans, and pressure to establish narrow networks in the private nongroup market have together </w:t>
      </w:r>
      <w:r w:rsidRPr="000A3785">
        <w:rPr>
          <w:rStyle w:val="Emphasis"/>
        </w:rPr>
        <w:t>reduced the flow of revenues to providers</w:t>
      </w:r>
      <w:r w:rsidRPr="000A3785">
        <w:rPr>
          <w:sz w:val="16"/>
        </w:rPr>
        <w:t xml:space="preserve">. </w:t>
      </w:r>
      <w:r w:rsidRPr="000A3785">
        <w:rPr>
          <w:rStyle w:val="StyleUnderline"/>
        </w:rPr>
        <w:t>This</w:t>
      </w:r>
      <w:r w:rsidRPr="000A3785">
        <w:rPr>
          <w:sz w:val="16"/>
        </w:rPr>
        <w:t xml:space="preserve"> in turn </w:t>
      </w:r>
      <w:r w:rsidRPr="000A3785">
        <w:rPr>
          <w:rStyle w:val="StyleUnderline"/>
        </w:rPr>
        <w:t xml:space="preserve">may have caused providers to make </w:t>
      </w:r>
      <w:r w:rsidRPr="000A3785">
        <w:rPr>
          <w:rStyle w:val="Emphasis"/>
        </w:rPr>
        <w:t>substantial structural changes</w:t>
      </w:r>
      <w:r w:rsidRPr="000A3785">
        <w:rPr>
          <w:sz w:val="16"/>
        </w:rPr>
        <w:t xml:space="preserve"> </w:t>
      </w:r>
      <w:r w:rsidRPr="000A3785">
        <w:rPr>
          <w:rStyle w:val="StyleUnderline"/>
        </w:rPr>
        <w:t>to adapt</w:t>
      </w:r>
      <w:r w:rsidRPr="000A3785">
        <w:rPr>
          <w:sz w:val="16"/>
        </w:rPr>
        <w:t xml:space="preserve"> to the new environment. To the extent that </w:t>
      </w:r>
      <w:r w:rsidRPr="000A3785">
        <w:rPr>
          <w:rStyle w:val="StyleUnderline"/>
        </w:rPr>
        <w:t>such structural changes</w:t>
      </w:r>
      <w:r w:rsidRPr="000A3785">
        <w:rPr>
          <w:sz w:val="16"/>
        </w:rPr>
        <w:t xml:space="preserve"> are maintained, </w:t>
      </w:r>
      <w:r w:rsidRPr="000A3785">
        <w:rPr>
          <w:rStyle w:val="StyleUnderline"/>
        </w:rPr>
        <w:t xml:space="preserve">they could contribute to </w:t>
      </w:r>
      <w:r w:rsidRPr="000A3785">
        <w:rPr>
          <w:rStyle w:val="Emphasis"/>
        </w:rPr>
        <w:t>slower spending growth in the future</w:t>
      </w:r>
      <w:r w:rsidRPr="000A3785">
        <w:rPr>
          <w:sz w:val="16"/>
        </w:rPr>
        <w:t>.</w:t>
      </w:r>
      <w:r w:rsidRPr="00C81D7B">
        <w:rPr>
          <w:sz w:val="16"/>
        </w:rPr>
        <w:t xml:space="preserve"> </w:t>
      </w:r>
    </w:p>
    <w:p w:rsidR="000A3785" w:rsidRDefault="000A3785" w:rsidP="000A3785">
      <w:pPr>
        <w:pStyle w:val="Heading4"/>
      </w:pPr>
      <w:r>
        <w:t>Health care cost growth is decreasing</w:t>
      </w:r>
    </w:p>
    <w:p w:rsidR="000A3785" w:rsidRPr="0091438B" w:rsidRDefault="000A3785" w:rsidP="000A3785">
      <w:r>
        <w:t xml:space="preserve">John </w:t>
      </w:r>
      <w:proofErr w:type="spellStart"/>
      <w:r w:rsidRPr="0091438B">
        <w:rPr>
          <w:rStyle w:val="Style13ptBold"/>
        </w:rPr>
        <w:t>Holahan</w:t>
      </w:r>
      <w:proofErr w:type="spellEnd"/>
      <w:r w:rsidRPr="0091438B">
        <w:rPr>
          <w:rStyle w:val="Style13ptBold"/>
        </w:rPr>
        <w:t xml:space="preserve"> 17</w:t>
      </w:r>
      <w:r>
        <w:t>, Institute fellow in the Health Policy Center at the Urban Institute, former director of the Health Policy Center, “The Evidence on Recent Health Care Spending Growth and the Impact of the Affordable Care Act,” May 2017, https://www.urban.org/sites/default/files/publication/90471/2001288-the_evidence_on_recent_health_care_spending_growth_and_the_impact_of_the_affordable_care_act.pdf</w:t>
      </w:r>
    </w:p>
    <w:p w:rsidR="000A3785" w:rsidRPr="00497479" w:rsidRDefault="000A3785" w:rsidP="000A3785">
      <w:pPr>
        <w:rPr>
          <w:sz w:val="12"/>
        </w:rPr>
      </w:pPr>
      <w:r w:rsidRPr="000A3785">
        <w:rPr>
          <w:rStyle w:val="StyleUnderline"/>
        </w:rPr>
        <w:t xml:space="preserve">National health expenditures grew at </w:t>
      </w:r>
      <w:r w:rsidRPr="000A3785">
        <w:rPr>
          <w:rStyle w:val="Emphasis"/>
        </w:rPr>
        <w:t>historically low rates</w:t>
      </w:r>
      <w:r w:rsidRPr="000A3785">
        <w:rPr>
          <w:rStyle w:val="StyleUnderline"/>
        </w:rPr>
        <w:t xml:space="preserve"> in recent years</w:t>
      </w:r>
      <w:r w:rsidRPr="000A3785">
        <w:rPr>
          <w:sz w:val="12"/>
        </w:rPr>
        <w:t xml:space="preserve"> (3.6 percent per year on average in between 2009 and 2013),7 and </w:t>
      </w:r>
      <w:r w:rsidRPr="000A3785">
        <w:rPr>
          <w:rStyle w:val="StyleUnderline"/>
        </w:rPr>
        <w:t xml:space="preserve">projections for future growth rates are </w:t>
      </w:r>
      <w:r w:rsidRPr="000A3785">
        <w:rPr>
          <w:rStyle w:val="Emphasis"/>
        </w:rPr>
        <w:t>significantly below</w:t>
      </w:r>
      <w:r w:rsidRPr="000A3785">
        <w:rPr>
          <w:rStyle w:val="StyleUnderline"/>
        </w:rPr>
        <w:t xml:space="preserve"> those experienced over recent decades</w:t>
      </w:r>
      <w:r w:rsidRPr="000A3785">
        <w:rPr>
          <w:sz w:val="12"/>
        </w:rPr>
        <w:t xml:space="preserve">. Average annual growth rates between 1970 and 2010 were equal to growth in GDP plus 2.5 percent.13 Current estimates from the Centers for Medicare &amp; Medicaid Services (CMS) indicate that the </w:t>
      </w:r>
      <w:r w:rsidRPr="000A3785">
        <w:rPr>
          <w:rStyle w:val="StyleUnderline"/>
        </w:rPr>
        <w:t>average annual growth</w:t>
      </w:r>
      <w:r w:rsidRPr="000A3785">
        <w:rPr>
          <w:sz w:val="12"/>
        </w:rPr>
        <w:t xml:space="preserve"> in NHE </w:t>
      </w:r>
      <w:r w:rsidRPr="000A3785">
        <w:rPr>
          <w:rStyle w:val="StyleUnderline"/>
        </w:rPr>
        <w:t xml:space="preserve">between 2010 and 2020 will be GDP growth plus </w:t>
      </w:r>
      <w:r w:rsidRPr="000A3785">
        <w:rPr>
          <w:rStyle w:val="Emphasis"/>
        </w:rPr>
        <w:t>0.8 percent</w:t>
      </w:r>
      <w:r w:rsidRPr="000A3785">
        <w:rPr>
          <w:sz w:val="12"/>
        </w:rPr>
        <w:t xml:space="preserve">; for 2020 to 2025, CMS projects the increase in NHE to be GDP growth plus 1.2 percent. The slow growth in recent years was at least partly related to the recession and slow economic recovery,14,15 but </w:t>
      </w:r>
      <w:r w:rsidRPr="000A3785">
        <w:rPr>
          <w:rStyle w:val="StyleUnderline"/>
        </w:rPr>
        <w:t>other factors, including</w:t>
      </w:r>
      <w:r w:rsidRPr="000A3785">
        <w:rPr>
          <w:sz w:val="12"/>
        </w:rPr>
        <w:t xml:space="preserve"> changes associated with </w:t>
      </w:r>
      <w:r w:rsidRPr="000A3785">
        <w:rPr>
          <w:rStyle w:val="StyleUnderline"/>
        </w:rPr>
        <w:t>the ACA</w:t>
      </w:r>
      <w:r w:rsidRPr="000A3785">
        <w:rPr>
          <w:sz w:val="12"/>
        </w:rPr>
        <w:t xml:space="preserve">, </w:t>
      </w:r>
      <w:r w:rsidRPr="000A3785">
        <w:rPr>
          <w:rStyle w:val="StyleUnderline"/>
        </w:rPr>
        <w:t>seem to have contributed</w:t>
      </w:r>
      <w:r w:rsidRPr="000A3785">
        <w:rPr>
          <w:sz w:val="12"/>
        </w:rPr>
        <w:t xml:space="preserve"> as well; evidence indicates and analysts predict that these and other factors are likely to cause these slower growth rates to persist into the future. CMS routinely revises its spending forecasts as new data become available. The most recent forecast, released in February 2017, includes actual spending estimates for 2010 to 2015, and projections for 2016 to 2025.7 Table 1 compares the current (2017) estimates of actual spending growth to the forecast for 2010 to 2015 spending that was made shortly after the ACA passed in 2010.10 The most recent estimates suggest NHE grew 4.3 percent annually from 2010 to 2015 compared with the original forecast of 6.5 percent. Current estimates of growth in each component of NHE spending for the 2010 to 2015 period are lower than the original forecast, from 5.8 percent to 4.5 percent for Medicare, from 9.9 percent to 6.5 percent for Medicaid, and from 6.6 percent to 4.4 percent for private insurance. “Other” health spending, which includes spending on the Children’s Health Insurance Program, the US Department of Defense and Veterans Affairs health programs, public health activity, and investments, including new construction and capital equipment, was originally projected to increase 5.8 percent; the spending for that category </w:t>
      </w:r>
      <w:proofErr w:type="gramStart"/>
      <w:r w:rsidRPr="000A3785">
        <w:rPr>
          <w:sz w:val="12"/>
        </w:rPr>
        <w:t>actually grew</w:t>
      </w:r>
      <w:proofErr w:type="gramEnd"/>
      <w:r w:rsidRPr="000A3785">
        <w:rPr>
          <w:sz w:val="12"/>
        </w:rPr>
        <w:t xml:space="preserve"> 3.1 percent. Actual NHE growth from 2010 to 2015 was lower than projected in 2010 for several reasons. Those </w:t>
      </w:r>
      <w:r w:rsidRPr="000A3785">
        <w:rPr>
          <w:rStyle w:val="StyleUnderline"/>
        </w:rPr>
        <w:t>reasons include</w:t>
      </w:r>
      <w:r w:rsidRPr="000A3785">
        <w:rPr>
          <w:sz w:val="12"/>
        </w:rPr>
        <w:t xml:space="preserve"> the 2007 to 2009 economic recession and slow recovery, unexpectedly low inflation, increased employer offerings of high-deductible insurance plans (higher cost-sharing requirements lead to lower use of care), </w:t>
      </w:r>
      <w:r w:rsidRPr="000A3785">
        <w:rPr>
          <w:rStyle w:val="Emphasis"/>
        </w:rPr>
        <w:t>cost-containment efforts</w:t>
      </w:r>
      <w:r w:rsidRPr="000A3785">
        <w:rPr>
          <w:rStyle w:val="StyleUnderline"/>
        </w:rPr>
        <w:t xml:space="preserve"> within state Medicaid programs, and </w:t>
      </w:r>
      <w:r w:rsidRPr="000A3785">
        <w:rPr>
          <w:rStyle w:val="Emphasis"/>
        </w:rPr>
        <w:t>Medicare policies</w:t>
      </w:r>
      <w:r w:rsidRPr="000A3785">
        <w:rPr>
          <w:rStyle w:val="StyleUnderline"/>
        </w:rPr>
        <w:t xml:space="preserve"> unrelated to the ACA</w:t>
      </w:r>
      <w:r w:rsidRPr="000A3785">
        <w:rPr>
          <w:sz w:val="12"/>
        </w:rPr>
        <w:t xml:space="preserve">, including cuts as a result of sequestration. </w:t>
      </w:r>
      <w:r w:rsidRPr="000A3785">
        <w:rPr>
          <w:rStyle w:val="StyleUnderline"/>
        </w:rPr>
        <w:t xml:space="preserve">But </w:t>
      </w:r>
      <w:r w:rsidRPr="000A3785">
        <w:rPr>
          <w:rStyle w:val="Emphasis"/>
        </w:rPr>
        <w:t>the ACA</w:t>
      </w:r>
      <w:r w:rsidRPr="000A3785">
        <w:rPr>
          <w:sz w:val="12"/>
        </w:rPr>
        <w:t xml:space="preserve">, too, probably </w:t>
      </w:r>
      <w:r w:rsidRPr="000A3785">
        <w:rPr>
          <w:rStyle w:val="StyleUnderline"/>
        </w:rPr>
        <w:t>contributed</w:t>
      </w:r>
      <w:r w:rsidRPr="000A3785">
        <w:rPr>
          <w:sz w:val="12"/>
        </w:rPr>
        <w:t xml:space="preserve"> to low NHE growth in several ways.10 Many of the cost-containment provisions of the ACA were reflected in the 2010 forecast, including the Medicare payment reductions to hospitals and other providers; the reduction in Medicare Advantage payments; and the managed competition structure in marketplaces that limited subsidies to the second-lowest-cost silver plan, in turn forcing insurers to price aggressively. Thus, any contribution of the ACA to reductions in projected spending not already in the baseline would have come from larger-than-anticipated effects of these provisions or from other factors. </w:t>
      </w:r>
      <w:r w:rsidRPr="000A3785">
        <w:rPr>
          <w:rStyle w:val="StyleUnderline"/>
        </w:rPr>
        <w:t>Many ACA-related factors that were not included in the original projections may have helped slow spending growth</w:t>
      </w:r>
      <w:r w:rsidRPr="000A3785">
        <w:rPr>
          <w:sz w:val="12"/>
        </w:rPr>
        <w:t xml:space="preserve">. First, starting in 2011, </w:t>
      </w:r>
      <w:r w:rsidRPr="000A3785">
        <w:rPr>
          <w:rStyle w:val="StyleUnderline"/>
        </w:rPr>
        <w:t xml:space="preserve">adjustments to ACA Medicare payments seem to have played a role in </w:t>
      </w:r>
      <w:r w:rsidRPr="000A3785">
        <w:rPr>
          <w:rStyle w:val="Emphasis"/>
        </w:rPr>
        <w:t>reducing the number of Medicare hospital days</w:t>
      </w:r>
      <w:r w:rsidRPr="000A3785">
        <w:rPr>
          <w:sz w:val="12"/>
        </w:rPr>
        <w:t xml:space="preserve">, </w:t>
      </w:r>
      <w:r w:rsidRPr="000A3785">
        <w:rPr>
          <w:rStyle w:val="Emphasis"/>
        </w:rPr>
        <w:t>outpatient visits</w:t>
      </w:r>
      <w:r w:rsidRPr="000A3785">
        <w:rPr>
          <w:sz w:val="12"/>
        </w:rPr>
        <w:t xml:space="preserve">, skilled </w:t>
      </w:r>
      <w:r w:rsidRPr="000A3785">
        <w:rPr>
          <w:rStyle w:val="Emphasis"/>
        </w:rPr>
        <w:t>nursing facility days</w:t>
      </w:r>
      <w:r w:rsidRPr="000A3785">
        <w:rPr>
          <w:sz w:val="12"/>
        </w:rPr>
        <w:t xml:space="preserve">, </w:t>
      </w:r>
      <w:r w:rsidRPr="000A3785">
        <w:rPr>
          <w:rStyle w:val="StyleUnderline"/>
        </w:rPr>
        <w:t xml:space="preserve">and </w:t>
      </w:r>
      <w:r w:rsidRPr="000A3785">
        <w:rPr>
          <w:rStyle w:val="Emphasis"/>
        </w:rPr>
        <w:t>advanced imaging procedures</w:t>
      </w:r>
      <w:r w:rsidRPr="000A3785">
        <w:rPr>
          <w:sz w:val="12"/>
        </w:rPr>
        <w:t xml:space="preserve"> </w:t>
      </w:r>
      <w:r w:rsidRPr="000A3785">
        <w:rPr>
          <w:rStyle w:val="StyleUnderline"/>
        </w:rPr>
        <w:t>between 2010 and 2014</w:t>
      </w:r>
      <w:r w:rsidRPr="000A3785">
        <w:rPr>
          <w:sz w:val="12"/>
        </w:rPr>
        <w:t xml:space="preserve">.16 Second, </w:t>
      </w:r>
      <w:r w:rsidRPr="000A3785">
        <w:rPr>
          <w:rStyle w:val="StyleUnderline"/>
        </w:rPr>
        <w:t xml:space="preserve">lower Medicare payment rates may have had </w:t>
      </w:r>
      <w:r w:rsidRPr="000A3785">
        <w:rPr>
          <w:rStyle w:val="Emphasis"/>
        </w:rPr>
        <w:t>spillover effects</w:t>
      </w:r>
      <w:r w:rsidRPr="000A3785">
        <w:rPr>
          <w:rStyle w:val="StyleUnderline"/>
        </w:rPr>
        <w:t xml:space="preserve"> on other payers</w:t>
      </w:r>
      <w:r w:rsidRPr="000A3785">
        <w:rPr>
          <w:sz w:val="12"/>
        </w:rPr>
        <w:t xml:space="preserve">; commercial insurers often use Medicare as a benchmark for their negotiations with hospitals and physicians.17–19 Finally, </w:t>
      </w:r>
      <w:r w:rsidRPr="000A3785">
        <w:rPr>
          <w:rStyle w:val="StyleUnderline"/>
        </w:rPr>
        <w:t>Medicare policies such as financial penalties for</w:t>
      </w:r>
      <w:r w:rsidRPr="000A3785">
        <w:rPr>
          <w:sz w:val="12"/>
        </w:rPr>
        <w:t xml:space="preserve"> hospital </w:t>
      </w:r>
      <w:r w:rsidRPr="000A3785">
        <w:rPr>
          <w:rStyle w:val="StyleUnderline"/>
        </w:rPr>
        <w:t>readmissions may have changed provider practice patterns</w:t>
      </w:r>
      <w:r w:rsidRPr="000A3785">
        <w:rPr>
          <w:sz w:val="12"/>
        </w:rPr>
        <w:t xml:space="preserve"> for patients of other payers as well. The lower-than-expected spending from 2010 to 2015 has also contributed to lower projected spending through 2019. We compare the estimates for the 2014 to 2019 period (the current forecast), which reflect actual data for 2014 and 2016 and projections for 2016 to 2019, to the projections made for the same period in 2010. We find that the most recent 2017 CMS forecast estimated that national health expenditures for 2014 to 2019 would total $20.8 trillion;7 this is $2.9 trillion, or 12 percent, below the CMS forecast of $23.7 trillion for the same period made in late 2010, shortly after the ACA was passed (Figure 1).10 </w:t>
      </w:r>
      <w:r w:rsidRPr="000A3785">
        <w:rPr>
          <w:rStyle w:val="StyleUnderline"/>
        </w:rPr>
        <w:t xml:space="preserve">The 2017 forecast also estimated </w:t>
      </w:r>
      <w:r w:rsidRPr="000A3785">
        <w:rPr>
          <w:rStyle w:val="Emphasis"/>
        </w:rPr>
        <w:t>lower spending for Medicare, Medicaid and private insurance</w:t>
      </w:r>
      <w:r w:rsidRPr="000A3785">
        <w:rPr>
          <w:sz w:val="12"/>
        </w:rPr>
        <w:t xml:space="preserve">, </w:t>
      </w:r>
      <w:r w:rsidRPr="000A3785">
        <w:rPr>
          <w:rStyle w:val="StyleUnderline"/>
        </w:rPr>
        <w:t>compared with the 2010 forecast</w:t>
      </w:r>
      <w:r w:rsidRPr="000A3785">
        <w:rPr>
          <w:sz w:val="12"/>
        </w:rPr>
        <w:t xml:space="preserve"> of spending after enactment of the ACA (data not shown). Medicare expenditures for 2014 to 2019 were projected to be $4.3 trillion in the 2017 forecast, down from $4.7 trillion in the original 2010 ACA baseline forecast. In the 2017 projections, Medicaid spending for 2014 to 2019 was projected to be $3.5 trillion, compared with $4.6 trillion in the ACA baseline forecast. Some, but not all, of this decline stemmed from the Supreme Court decision that made Medicaid expansion a state option.20 Private health insurance expenditures for the 2014 to 2019 period were projected to be $7.7 trillion in the ACA baseline forecast but fell to $7.0 trillion in the</w:t>
      </w:r>
      <w:r w:rsidRPr="00497479">
        <w:rPr>
          <w:sz w:val="12"/>
        </w:rPr>
        <w:t xml:space="preserve"> updated 2017 forecast. </w:t>
      </w:r>
    </w:p>
    <w:p w:rsidR="000A3785" w:rsidRPr="001048DA" w:rsidRDefault="000A3785" w:rsidP="000A3785">
      <w:pPr>
        <w:pStyle w:val="Heading4"/>
      </w:pPr>
      <w:r w:rsidRPr="001048DA">
        <w:t>HC costs are slowing and are on pace with economic growth.</w:t>
      </w:r>
    </w:p>
    <w:p w:rsidR="000A3785" w:rsidRPr="001048DA" w:rsidRDefault="000A3785" w:rsidP="000A3785">
      <w:r w:rsidRPr="001048DA">
        <w:rPr>
          <w:rStyle w:val="Style13ptBold"/>
        </w:rPr>
        <w:t>Kamal and Cox 1</w:t>
      </w:r>
      <w:r>
        <w:rPr>
          <w:rStyle w:val="Style13ptBold"/>
        </w:rPr>
        <w:t>7</w:t>
      </w:r>
      <w:r w:rsidRPr="001048DA">
        <w:t xml:space="preserve">[Rabah Kamal and Cynthia Cox, Kaiser Family Foundation, How has U.S. spending on healthcare changed over </w:t>
      </w:r>
      <w:proofErr w:type="gramStart"/>
      <w:r w:rsidRPr="001048DA">
        <w:t>time?,</w:t>
      </w:r>
      <w:proofErr w:type="gramEnd"/>
      <w:r w:rsidRPr="001048DA">
        <w:t xml:space="preserve"> December 20, 2017, https://www.healthsystemtracker.org/chart-collection/u-s-spending-healthcare-changed-time/?utm_campaign=KFF-2017-Peterson&amp;utm_content=65132693&amp;utm_medium=social&amp;utm_source=twitter#item-start]</w:t>
      </w:r>
    </w:p>
    <w:p w:rsidR="000A3785" w:rsidRPr="001048DA" w:rsidRDefault="000A3785" w:rsidP="000A3785">
      <w:r w:rsidRPr="001048DA">
        <w:rPr>
          <w:noProof/>
          <w:lang w:eastAsia="zh-CN"/>
        </w:rPr>
        <w:drawing>
          <wp:inline distT="0" distB="0" distL="0" distR="0" wp14:anchorId="34CD7637" wp14:editId="493CDB98">
            <wp:extent cx="3635927" cy="258127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40163" cy="2584282"/>
                    </a:xfrm>
                    <a:prstGeom prst="rect">
                      <a:avLst/>
                    </a:prstGeom>
                  </pic:spPr>
                </pic:pic>
              </a:graphicData>
            </a:graphic>
          </wp:inline>
        </w:drawing>
      </w:r>
    </w:p>
    <w:p w:rsidR="000A3785" w:rsidRPr="001048DA" w:rsidRDefault="000A3785" w:rsidP="000A3785">
      <w:r w:rsidRPr="001048DA">
        <w:rPr>
          <w:rStyle w:val="StyleUnderline"/>
        </w:rPr>
        <w:t>From 1970 – 1980, the average annual growth in the U.S. economy was 9.2% per year, compared to health spending growth of 12.2%.</w:t>
      </w:r>
      <w:r w:rsidRPr="001048DA">
        <w:t xml:space="preserve"> Although health spending growth has since moderated, it generally continued to outpace growth of the economy, though by a somewhat smaller margin. </w:t>
      </w:r>
      <w:r w:rsidRPr="001048DA">
        <w:rPr>
          <w:rStyle w:val="Emphasis"/>
        </w:rPr>
        <w:t>The 2010 – 2013 period</w:t>
      </w:r>
      <w:r w:rsidRPr="001048DA">
        <w:rPr>
          <w:rStyle w:val="StyleUnderline"/>
        </w:rPr>
        <w:t>,</w:t>
      </w:r>
      <w:r w:rsidRPr="001048DA">
        <w:t xml:space="preserve"> however,</w:t>
      </w:r>
      <w:r w:rsidRPr="001048DA">
        <w:rPr>
          <w:rStyle w:val="Emphasis"/>
        </w:rPr>
        <w:t xml:space="preserve"> saw an average annual growth rate in health expenditures that was </w:t>
      </w:r>
      <w:proofErr w:type="gramStart"/>
      <w:r w:rsidRPr="001048DA">
        <w:rPr>
          <w:rStyle w:val="Emphasis"/>
        </w:rPr>
        <w:t>similar to</w:t>
      </w:r>
      <w:proofErr w:type="gramEnd"/>
      <w:r w:rsidRPr="001048DA">
        <w:rPr>
          <w:rStyle w:val="Emphasis"/>
        </w:rPr>
        <w:t xml:space="preserve"> growth in GDP</w:t>
      </w:r>
      <w:r w:rsidRPr="001048DA">
        <w:t>.  Health spending did pick back up in 2014 and 2015 with the coverage expansions of the Affordable Care Act.</w:t>
      </w:r>
    </w:p>
    <w:p w:rsidR="000A3785" w:rsidRDefault="002A5209" w:rsidP="002A5209">
      <w:pPr>
        <w:pStyle w:val="Heading3"/>
      </w:pPr>
      <w:r>
        <w:t>1NC Chronic Disease Declining</w:t>
      </w:r>
    </w:p>
    <w:p w:rsidR="002A5209" w:rsidRDefault="002A5209" w:rsidP="002A5209"/>
    <w:p w:rsidR="002A5209" w:rsidRDefault="002A5209" w:rsidP="002A5209">
      <w:pPr>
        <w:pStyle w:val="Heading4"/>
      </w:pPr>
      <w:r>
        <w:t>Chronic disease rates declining now</w:t>
      </w:r>
    </w:p>
    <w:p w:rsidR="002A5209" w:rsidRDefault="002A5209" w:rsidP="002A5209">
      <w:proofErr w:type="spellStart"/>
      <w:r w:rsidRPr="00BB214C">
        <w:rPr>
          <w:rStyle w:val="Style13ptBold"/>
        </w:rPr>
        <w:t>Kolata</w:t>
      </w:r>
      <w:proofErr w:type="spellEnd"/>
      <w:r w:rsidRPr="00BB214C">
        <w:rPr>
          <w:rStyle w:val="Style13ptBold"/>
        </w:rPr>
        <w:t xml:space="preserve"> 16</w:t>
      </w:r>
      <w:r>
        <w:t xml:space="preserve"> (Gina, </w:t>
      </w:r>
      <w:proofErr w:type="spellStart"/>
      <w:proofErr w:type="gramStart"/>
      <w:r>
        <w:t>masters</w:t>
      </w:r>
      <w:proofErr w:type="spellEnd"/>
      <w:r>
        <w:t xml:space="preserve"> degree in applied mathematics</w:t>
      </w:r>
      <w:proofErr w:type="gramEnd"/>
      <w:r>
        <w:t xml:space="preserve"> at the University of Maryland, “</w:t>
      </w:r>
      <w:r w:rsidRPr="00BB214C">
        <w:t>A Medical Mystery of the Best Kind: Major Diseases Are in Decline</w:t>
      </w:r>
      <w:r>
        <w:t xml:space="preserve">”, The New York Times, 7/8/16, </w:t>
      </w:r>
      <w:r w:rsidRPr="00BB214C">
        <w:t>https://www.nytimes.com/2016/07/10/upshot/a-medical-mystery-of-the-best-kind-major-diseases-are-in-decline.html</w:t>
      </w:r>
      <w:r>
        <w:t>)KJR</w:t>
      </w:r>
    </w:p>
    <w:p w:rsidR="002A5209" w:rsidRPr="00BB214C" w:rsidRDefault="002A5209" w:rsidP="002A5209">
      <w:pPr>
        <w:rPr>
          <w:sz w:val="16"/>
        </w:rPr>
      </w:pPr>
      <w:r w:rsidRPr="00BB214C">
        <w:rPr>
          <w:sz w:val="16"/>
        </w:rPr>
        <w:t xml:space="preserve">Something strange is going on in medicine. </w:t>
      </w:r>
      <w:r w:rsidRPr="00BA5413">
        <w:rPr>
          <w:b/>
          <w:u w:val="single"/>
        </w:rPr>
        <w:t>Major diseases, like colon cancer, dementia and heart disease, are waning in wealthy countries</w:t>
      </w:r>
      <w:r w:rsidRPr="00BB214C">
        <w:rPr>
          <w:sz w:val="16"/>
        </w:rPr>
        <w:t xml:space="preserve">, and improved diagnosis and treatment cannot fully explain it. </w:t>
      </w:r>
      <w:r w:rsidRPr="00BA5413">
        <w:rPr>
          <w:b/>
          <w:u w:val="single"/>
        </w:rPr>
        <w:t>Scientists marvel at this good news</w:t>
      </w:r>
      <w:r w:rsidRPr="00BB214C">
        <w:rPr>
          <w:sz w:val="16"/>
        </w:rPr>
        <w:t xml:space="preserve">, </w:t>
      </w:r>
      <w:r w:rsidRPr="00BA5413">
        <w:rPr>
          <w:b/>
          <w:u w:val="single"/>
        </w:rPr>
        <w:t>a medical mystery</w:t>
      </w:r>
      <w:r w:rsidRPr="00BB214C">
        <w:rPr>
          <w:sz w:val="16"/>
        </w:rPr>
        <w:t xml:space="preserve"> of the best sort and one </w:t>
      </w:r>
      <w:r w:rsidRPr="00BA5413">
        <w:rPr>
          <w:b/>
          <w:u w:val="single"/>
        </w:rPr>
        <w:t>that is often overlooked as advocacy groups emphasize the toll of diseases and the need for more funds</w:t>
      </w:r>
      <w:r w:rsidRPr="00BB214C">
        <w:rPr>
          <w:sz w:val="16"/>
        </w:rPr>
        <w:t xml:space="preserve">. Still, many are puzzled. “It is really easy to come up with interesting, compelling explanations,” said Dr. David S. Jones, a Harvard historian of medicine. “The challenge is to figure out which of those interesting and compelling hypotheses might be correct.” Of course, these diseases are far from gone. They still cause enormous suffering and kill millions each year. ADVERTISEMENT But </w:t>
      </w:r>
      <w:r w:rsidRPr="00BA5413">
        <w:rPr>
          <w:b/>
          <w:u w:val="single"/>
        </w:rPr>
        <w:t>it looks as if people in the United States and some other wealthy countries are, unexpectedly, starting to beat back the diseases of aging</w:t>
      </w:r>
      <w:r w:rsidRPr="00BB214C">
        <w:rPr>
          <w:sz w:val="16"/>
        </w:rPr>
        <w:t xml:space="preserve">. </w:t>
      </w:r>
      <w:r w:rsidRPr="00BA5413">
        <w:rPr>
          <w:b/>
          <w:u w:val="single"/>
        </w:rPr>
        <w:t>The leading killers</w:t>
      </w:r>
      <w:r w:rsidRPr="00BB214C">
        <w:rPr>
          <w:sz w:val="16"/>
        </w:rPr>
        <w:t xml:space="preserve"> are still the leading killers — cancer, heart disease, stroke — but they </w:t>
      </w:r>
      <w:r w:rsidRPr="00BA5413">
        <w:rPr>
          <w:b/>
          <w:u w:val="single"/>
        </w:rPr>
        <w:t xml:space="preserve">are occurring later in life, and people in general are living longer in good health. </w:t>
      </w:r>
      <w:r w:rsidRPr="00BB214C">
        <w:rPr>
          <w:sz w:val="16"/>
        </w:rPr>
        <w:t xml:space="preserve">Colon cancer is the latest conundrum. While the overall cancer death rate has been declining since the early 1990s, </w:t>
      </w:r>
      <w:r w:rsidRPr="00BA5413">
        <w:rPr>
          <w:b/>
          <w:u w:val="single"/>
        </w:rPr>
        <w:t>the plunge in colon cancer deaths is especially perplexing: The rate has fallen by nearly 50 percent since its peak in the 1980s</w:t>
      </w:r>
      <w:r w:rsidRPr="00BB214C">
        <w:rPr>
          <w:sz w:val="16"/>
        </w:rPr>
        <w:t xml:space="preserve">, noted Dr. H. Gilbert Welch and Dr. Douglas J. Robertson of the Geisel School of Medicine at Dartmouth and the Veterans Affairs Medical Center in White River Junction, Vt., in a recent paper. Screening, they say, is only part of the story. “The magnitude of the changes alone suggests that other factors must be involved,” they wrote. None of the studies showing the effect of increased screening for colon cancer have indicated a 50 percent reduction in mortality, they wrote, “nor have trials for screening for any type of cancer.” Then there are hip fractures, whose rates have been dropping by 15 to 20 percent a decade over the past 30 years. Although the change occurred when there were drugs to slow bone loss in people with osteoporosis, too few patients took them to account for the effect — for instance, fewer than 10 percent of women over 65 take the drugs. ADVERTISEMENT Perhaps it is because people have gotten fatter? Heavier people have stronger bones. Heavier bodies, though, can account for at most half of the effect, said Dr. Steven R. Cummings of the California Pacific Medical Center Research Institute and the University of California at San Francisco. When asked what else was at play, he laughed and said, “I don’t know.” </w:t>
      </w:r>
      <w:r w:rsidRPr="00BA5413">
        <w:rPr>
          <w:b/>
          <w:u w:val="single"/>
        </w:rPr>
        <w:t xml:space="preserve">Dementia rates, too, have been plunging. </w:t>
      </w:r>
      <w:r w:rsidRPr="00BB214C">
        <w:rPr>
          <w:sz w:val="16"/>
        </w:rPr>
        <w:t xml:space="preserve">It took a few reports and more than a decade before many people believed it, but data from the United States and Europe are becoming hard to wave off. The latest report finds a 20 percent decline in dementia incidence per decade, starting in 1977. A recent American study, for example, reports that the incidence among people over age 60 was 3.6 per 100 in the years 1986-1991, but in the years 2004-2008 it had fallen to 2.0 per 100 over age 60. With </w:t>
      </w:r>
      <w:proofErr w:type="gramStart"/>
      <w:r w:rsidRPr="00BB214C">
        <w:rPr>
          <w:sz w:val="16"/>
        </w:rPr>
        <w:t>more older</w:t>
      </w:r>
      <w:proofErr w:type="gramEnd"/>
      <w:r w:rsidRPr="00BB214C">
        <w:rPr>
          <w:sz w:val="16"/>
        </w:rPr>
        <w:t xml:space="preserve"> people in the population every year, there may be more cases in total, but an individual’s chance of getting dementia has gotten lower and lower. There are reasons that make sense. </w:t>
      </w:r>
      <w:proofErr w:type="spellStart"/>
      <w:r w:rsidRPr="00BB214C">
        <w:rPr>
          <w:sz w:val="16"/>
        </w:rPr>
        <w:t>Ministrokes</w:t>
      </w:r>
      <w:proofErr w:type="spellEnd"/>
      <w:r w:rsidRPr="00BB214C">
        <w:rPr>
          <w:sz w:val="16"/>
        </w:rPr>
        <w:t xml:space="preserve"> result from vascular disease and can cause dementia, and cardiovascular risk factors are also risk factors for Alzheimer’s disease. </w:t>
      </w:r>
      <w:proofErr w:type="gramStart"/>
      <w:r w:rsidRPr="00BB214C">
        <w:rPr>
          <w:sz w:val="16"/>
        </w:rPr>
        <w:t>So</w:t>
      </w:r>
      <w:proofErr w:type="gramEnd"/>
      <w:r w:rsidRPr="00BB214C">
        <w:rPr>
          <w:sz w:val="16"/>
        </w:rPr>
        <w:t xml:space="preserve"> the improved control of blood pressure and cholesterol levels should have an effect. Better education has also been linked to a lower risk of Alzheimer’s disease, although it is not known why. But the full explanation for the declining rates is anyone’s guess. And the future of this trend remains a contested unknown. </w:t>
      </w:r>
      <w:r w:rsidRPr="00BA5413">
        <w:rPr>
          <w:b/>
          <w:u w:val="single"/>
        </w:rPr>
        <w:t>The exemplar for declining rates is heart disease. Its death rate has been falling for so long — more than half a century — that it’s no longer news</w:t>
      </w:r>
      <w:r w:rsidRPr="00BB214C">
        <w:rPr>
          <w:sz w:val="16"/>
        </w:rPr>
        <w:t xml:space="preserve">. The news now is that </w:t>
      </w:r>
      <w:r w:rsidRPr="00BA5413">
        <w:rPr>
          <w:b/>
          <w:u w:val="single"/>
        </w:rPr>
        <w:t>the rate of decline seems to have slowed recently, although it is still falling</w:t>
      </w:r>
      <w:r w:rsidRPr="00BB214C">
        <w:rPr>
          <w:sz w:val="16"/>
        </w:rPr>
        <w:t xml:space="preserve">. While heart disease is still the leading cause of death in the United States, killing more than 600,000 people a year, deaths have fallen 70 percent from their peak. The usual suspects: </w:t>
      </w:r>
      <w:r w:rsidRPr="00BA5413">
        <w:rPr>
          <w:b/>
          <w:u w:val="single"/>
        </w:rPr>
        <w:t>Better treatment, better prevention with drugs like statins and drugs for blood pressure, and less smoking, are, of course, helping drive the trend</w:t>
      </w:r>
      <w:r w:rsidRPr="00BB214C">
        <w:rPr>
          <w:sz w:val="16"/>
        </w:rPr>
        <w:t xml:space="preserve">. But they are not enough, heart researchers say, to account fully for the decades-long decline. The heart disease effect has been examined by scientist after scientist. Was it a result of better prevention, treatment, lifestyle changes? All three played a role, researchers said. Dr. Jones said the current explanation reminds him of the Caucus-race in “Alice’s Adventures in Wonderland,” in which the Dodo, officiating, declared that “EVERYBODY has won, and all must have prizes.” EDITORS’ PICKS How the White House Worked to Get Kennedy to Retire </w:t>
      </w:r>
      <w:proofErr w:type="gramStart"/>
      <w:r w:rsidRPr="00BB214C">
        <w:rPr>
          <w:sz w:val="16"/>
        </w:rPr>
        <w:t>The</w:t>
      </w:r>
      <w:proofErr w:type="gramEnd"/>
      <w:r w:rsidRPr="00BB214C">
        <w:rPr>
          <w:sz w:val="16"/>
        </w:rPr>
        <w:t xml:space="preserve"> Artist Is Not Present How Saying #MeToo Changed Their Lives ADVERTISEMENT It’s not as if the waxing and waning of diseases has never happened before. And all too often these medical mysteries remain mysteries. Until the late 1930s, </w:t>
      </w:r>
      <w:r w:rsidRPr="00BA5413">
        <w:rPr>
          <w:b/>
          <w:u w:val="single"/>
        </w:rPr>
        <w:t>stomach cancer was the No. 1 cause of cancer deaths in the United States. Now just 1.8 percent of American cancer deaths are the result of it</w:t>
      </w:r>
      <w:r w:rsidRPr="00BB214C">
        <w:rPr>
          <w:sz w:val="16"/>
        </w:rPr>
        <w:t xml:space="preserve">. No one really knows why the disease has faded — perhaps it is </w:t>
      </w:r>
      <w:r w:rsidRPr="00BA5413">
        <w:rPr>
          <w:b/>
          <w:u w:val="single"/>
        </w:rPr>
        <w:t>because people stopped eating so much food that was preserved by smoking or salting</w:t>
      </w:r>
      <w:r w:rsidRPr="00BB214C">
        <w:rPr>
          <w:sz w:val="16"/>
        </w:rPr>
        <w:t xml:space="preserve">. Or maybe it was because so many people took antibiotics that H. pylori, the bacteria that can cause stomach cancer, have been squelched. In the 19th century, experts tried to explain why tuberculosis was a leading killer. That’s what happens when people live in cities, doctors said, and there is little to be done. By the start of the 20th century, one out of every 170 Americans lived in a tuberculosis sanitarium. Then, even before the eventual development of drugs effective against it, TB started to go away in the United States and Western Europe. But experts disagree about why. Some say it was improvements in public health and sanitation. Others say it was changes in medical care. Others split the difference and say it was both. The tuberculosis surprise was eclipsed in the 1930s as heart disease became ascendant. It would kill us all, the experts said. And sure enough, by 1960, a third of all American deaths were from heart disease. Now, cardiologists are predicting it will soon fall from its perch as the No. 1 killer of Americans, replaced by cancer, which itself has a falling death rate. Predicting future trends, Dr. Jones notes, “is often a suspect science in which slight changes in assumptions lead to substantial differences in projected futures.” ADVERTISEMENT </w:t>
      </w:r>
      <w:proofErr w:type="gramStart"/>
      <w:r w:rsidRPr="00BB214C">
        <w:rPr>
          <w:sz w:val="16"/>
        </w:rPr>
        <w:t>But</w:t>
      </w:r>
      <w:proofErr w:type="gramEnd"/>
      <w:r w:rsidRPr="00BB214C">
        <w:rPr>
          <w:sz w:val="16"/>
        </w:rPr>
        <w:t xml:space="preserve"> Dr. Cummings, intrigued by the waning of disease, has a provocative idea for further investigation. He starts with two observations: Rates of disease after disease are dropping. Even the rate of “all-cause mortality,” which lumps together chronic diseases, is falling. And every one of those diseases at issue is linked to aging. Perhaps, he said, all these degenerative diseases share something in common, something inside aging cells themselves. The cellular process of aging may be changing, in humans’ favor. For too long, he said, researchers have looked under the lamppost at things they can measure. “I want to look inside cells,” Dr. Cummings said. Inside, there could be more clues to this happy mystery.</w:t>
      </w:r>
    </w:p>
    <w:p w:rsidR="002A5209" w:rsidRPr="002A5209" w:rsidRDefault="002A5209" w:rsidP="002A5209"/>
    <w:p w:rsidR="00CE0ADC" w:rsidRDefault="00CE0ADC" w:rsidP="00CE0ADC">
      <w:pPr>
        <w:pStyle w:val="Heading2"/>
      </w:pPr>
      <w:r>
        <w:t>Disease Adv Answers</w:t>
      </w:r>
    </w:p>
    <w:p w:rsidR="00CE0ADC" w:rsidRPr="00476374" w:rsidRDefault="00CE0ADC" w:rsidP="00FA6BE0"/>
    <w:p w:rsidR="00FA6BE0" w:rsidRDefault="00FA6BE0" w:rsidP="00FA6BE0">
      <w:pPr>
        <w:rPr>
          <w:sz w:val="16"/>
        </w:rPr>
      </w:pPr>
    </w:p>
    <w:p w:rsidR="00CE0ADC" w:rsidRDefault="00911375" w:rsidP="00CE0ADC">
      <w:pPr>
        <w:pStyle w:val="Heading3"/>
      </w:pPr>
      <w:r>
        <w:t xml:space="preserve">1NC </w:t>
      </w:r>
      <w:r w:rsidR="00CE0ADC">
        <w:t>Disease D</w:t>
      </w:r>
    </w:p>
    <w:p w:rsidR="00CE0ADC" w:rsidRDefault="00CE0ADC" w:rsidP="00CE0ADC"/>
    <w:p w:rsidR="00CE0ADC" w:rsidRPr="00DF716C" w:rsidRDefault="00CE0ADC" w:rsidP="00CE0ADC">
      <w:pPr>
        <w:pStyle w:val="Heading4"/>
        <w:rPr>
          <w:rFonts w:cs="Arial"/>
        </w:rPr>
      </w:pPr>
      <w:r>
        <w:rPr>
          <w:rFonts w:cs="Arial"/>
        </w:rPr>
        <w:t>No extinction from disease</w:t>
      </w:r>
      <w:r w:rsidRPr="00DF716C">
        <w:rPr>
          <w:rFonts w:cs="Arial"/>
        </w:rPr>
        <w:t xml:space="preserve"> – </w:t>
      </w:r>
      <w:r>
        <w:rPr>
          <w:rFonts w:cs="Arial"/>
        </w:rPr>
        <w:t xml:space="preserve">adaptation, resilience, </w:t>
      </w:r>
      <w:r w:rsidRPr="00DF716C">
        <w:rPr>
          <w:rFonts w:cs="Arial"/>
        </w:rPr>
        <w:t xml:space="preserve">intervening actors, </w:t>
      </w:r>
      <w:r>
        <w:rPr>
          <w:rFonts w:cs="Arial"/>
        </w:rPr>
        <w:t>and burnout prevent unchecked spread</w:t>
      </w:r>
    </w:p>
    <w:p w:rsidR="00CE0ADC" w:rsidRDefault="00CE0ADC" w:rsidP="00CE0ADC">
      <w:pPr>
        <w:rPr>
          <w:rStyle w:val="Hyperlink"/>
        </w:rPr>
      </w:pPr>
      <w:r w:rsidRPr="00DF716C">
        <w:rPr>
          <w:rStyle w:val="Style13ptBold"/>
        </w:rPr>
        <w:t>Adalja</w:t>
      </w:r>
      <w:r>
        <w:t xml:space="preserve"> </w:t>
      </w:r>
      <w:r w:rsidRPr="00DF716C">
        <w:rPr>
          <w:rStyle w:val="Style13ptBold"/>
        </w:rPr>
        <w:t>16</w:t>
      </w:r>
      <w:r w:rsidRPr="00DF716C">
        <w:t xml:space="preserve"> (</w:t>
      </w:r>
      <w:proofErr w:type="spellStart"/>
      <w:r>
        <w:t>Amesh</w:t>
      </w:r>
      <w:proofErr w:type="spellEnd"/>
      <w:r>
        <w:t>, epidemiologist and physician</w:t>
      </w:r>
      <w:r w:rsidRPr="00DF716C">
        <w:t xml:space="preserve"> at the University of Pittsburgh, "Why Hasn't Disease Wiped out the Human Race?," </w:t>
      </w:r>
      <w:r>
        <w:t xml:space="preserve">The </w:t>
      </w:r>
      <w:r w:rsidRPr="00DF716C">
        <w:t xml:space="preserve">Atlantic, </w:t>
      </w:r>
      <w:r>
        <w:t xml:space="preserve">6/17/16, </w:t>
      </w:r>
      <w:hyperlink r:id="rId24" w:history="1">
        <w:r w:rsidRPr="00DF716C">
          <w:rPr>
            <w:rStyle w:val="Hyperlink"/>
          </w:rPr>
          <w:t>https://www.theatlantic.com/health/archive/2016/06/infectious-diseases-extinction/487514/)</w:t>
        </w:r>
      </w:hyperlink>
    </w:p>
    <w:p w:rsidR="00CE0ADC" w:rsidRPr="00CF355A" w:rsidRDefault="00CE0ADC" w:rsidP="00CE0ADC">
      <w:pPr>
        <w:rPr>
          <w:b/>
          <w:u w:val="single"/>
        </w:rPr>
      </w:pPr>
      <w:r w:rsidRPr="00CF355A">
        <w:rPr>
          <w:rStyle w:val="StyleUnderline"/>
        </w:rPr>
        <w:t>Any yet</w:t>
      </w:r>
      <w:r w:rsidRPr="00CF355A">
        <w:rPr>
          <w:sz w:val="16"/>
        </w:rPr>
        <w:t xml:space="preserve">, of course, </w:t>
      </w:r>
      <w:r w:rsidRPr="00CF355A">
        <w:rPr>
          <w:rStyle w:val="StyleUnderline"/>
        </w:rPr>
        <w:t>humanity continued to flourish. Our species’ recent explosion in lifespan is almost exclusively the result of the control of infectious diseases through sanitation, vaccination, and antimicrobial therapies</w:t>
      </w:r>
      <w:r w:rsidRPr="00CF355A">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w:t>
      </w:r>
      <w:proofErr w:type="gramStart"/>
      <w:r w:rsidRPr="00CF355A">
        <w:rPr>
          <w:sz w:val="16"/>
        </w:rPr>
        <w:t>like.</w:t>
      </w:r>
      <w:r w:rsidRPr="00CF355A">
        <w:rPr>
          <w:sz w:val="12"/>
        </w:rPr>
        <w:t>¶</w:t>
      </w:r>
      <w:proofErr w:type="gramEnd"/>
      <w:r w:rsidRPr="00CF355A">
        <w:rPr>
          <w:sz w:val="12"/>
        </w:rPr>
        <w:t xml:space="preserve"> </w:t>
      </w:r>
      <w:r w:rsidRPr="00CF355A">
        <w:rPr>
          <w:sz w:val="16"/>
        </w:rPr>
        <w:t xml:space="preserve">So </w:t>
      </w:r>
      <w:r w:rsidRPr="00CF355A">
        <w:rPr>
          <w:rStyle w:val="StyleUnderline"/>
        </w:rPr>
        <w:t>what would it take for a disease to wipe out humanity now?</w:t>
      </w:r>
      <w:r w:rsidRPr="00CF355A">
        <w:rPr>
          <w:rStyle w:val="StyleUnderline"/>
          <w:sz w:val="12"/>
        </w:rPr>
        <w:t xml:space="preserve">¶ </w:t>
      </w:r>
      <w:r w:rsidRPr="00CF355A">
        <w:rPr>
          <w:rStyle w:val="StyleUnderline"/>
        </w:rPr>
        <w:t>In</w:t>
      </w:r>
      <w:r w:rsidRPr="00CF355A">
        <w:rPr>
          <w:sz w:val="16"/>
        </w:rPr>
        <w:t xml:space="preserve"> Michael </w:t>
      </w:r>
      <w:r w:rsidRPr="00CF355A">
        <w:rPr>
          <w:rStyle w:val="StyleUnderline"/>
        </w:rPr>
        <w:t>Crichton’s The Andromeda Strain</w:t>
      </w:r>
      <w:r w:rsidRPr="00CF355A">
        <w:rPr>
          <w:sz w:val="16"/>
        </w:rPr>
        <w:t xml:space="preserve">, the canonical book in the disease-outbreak genre, </w:t>
      </w:r>
      <w:r w:rsidRPr="00CF355A">
        <w:rPr>
          <w:rStyle w:val="StyleUnderline"/>
        </w:rPr>
        <w:t>an alien microbe threatens the human race</w:t>
      </w:r>
      <w:r w:rsidRPr="00CF355A">
        <w:rPr>
          <w:sz w:val="16"/>
        </w:rPr>
        <w:t xml:space="preserve"> with extinction, and humanity’s best minds are marshaled to combat the enemy organism. </w:t>
      </w:r>
      <w:r w:rsidRPr="00CF355A">
        <w:rPr>
          <w:rStyle w:val="StyleUnderline"/>
        </w:rPr>
        <w:t>Fortunately, outside of fiction, there’s no reason to expect alien pathogens to wage war on the human race any time soon, and</w:t>
      </w:r>
      <w:r w:rsidRPr="00CF355A">
        <w:rPr>
          <w:sz w:val="16"/>
        </w:rPr>
        <w:t xml:space="preserve"> my </w:t>
      </w:r>
      <w:r w:rsidRPr="00CF355A">
        <w:rPr>
          <w:rStyle w:val="StyleUnderline"/>
        </w:rPr>
        <w:t xml:space="preserve">analysis suggests that any real-life domestic microbe reaching an extinction level of threat probably is just as </w:t>
      </w:r>
      <w:proofErr w:type="gramStart"/>
      <w:r w:rsidRPr="00CF355A">
        <w:rPr>
          <w:rStyle w:val="StyleUnderline"/>
        </w:rPr>
        <w:t>unlikely.</w:t>
      </w:r>
      <w:r w:rsidRPr="00CF355A">
        <w:rPr>
          <w:rStyle w:val="StyleUnderline"/>
          <w:sz w:val="12"/>
        </w:rPr>
        <w:t>¶</w:t>
      </w:r>
      <w:proofErr w:type="gramEnd"/>
      <w:r w:rsidRPr="00CF355A">
        <w:rPr>
          <w:rStyle w:val="StyleUnderline"/>
          <w:sz w:val="12"/>
        </w:rPr>
        <w:t xml:space="preserve"> </w:t>
      </w:r>
      <w:r w:rsidRPr="00CF355A">
        <w:rPr>
          <w:rStyle w:val="StyleUnderline"/>
        </w:rPr>
        <w:t>Any apocalyptic pathogen would need to possess a very special combination of two attributes</w:t>
      </w:r>
      <w:r w:rsidRPr="00CF355A">
        <w:rPr>
          <w:sz w:val="16"/>
        </w:rPr>
        <w:t xml:space="preserve">. First, </w:t>
      </w:r>
      <w:r w:rsidRPr="00CF355A">
        <w:rPr>
          <w:rStyle w:val="StyleUnderline"/>
        </w:rPr>
        <w:t>it would have to be so unfamiliar that no existing therapy or vaccine could be applied to</w:t>
      </w:r>
      <w:r w:rsidRPr="00CF355A">
        <w:rPr>
          <w:sz w:val="16"/>
        </w:rPr>
        <w:t xml:space="preserve"> it. Second, </w:t>
      </w:r>
      <w:r w:rsidRPr="00CF355A">
        <w:rPr>
          <w:rStyle w:val="StyleUnderline"/>
        </w:rPr>
        <w:t>it would need to have a high and surreptitious transmissibility before symptoms occur</w:t>
      </w:r>
      <w:r w:rsidRPr="00CF355A">
        <w:rPr>
          <w:sz w:val="16"/>
        </w:rPr>
        <w:t xml:space="preserve">. The first is essential because </w:t>
      </w:r>
      <w:r w:rsidRPr="00CF355A">
        <w:rPr>
          <w:rStyle w:val="Emphasis"/>
        </w:rPr>
        <w:t>any microbe from a known class of pathogens would, by definition, have family members that could serve as models for containment and countermeasures</w:t>
      </w:r>
      <w:r w:rsidRPr="00CF355A">
        <w:rPr>
          <w:sz w:val="16"/>
        </w:rPr>
        <w:t xml:space="preserve">. The second would allow the hypothetical disease to spread without being detected by even the most astute </w:t>
      </w:r>
      <w:proofErr w:type="gramStart"/>
      <w:r w:rsidRPr="00CF355A">
        <w:rPr>
          <w:sz w:val="16"/>
        </w:rPr>
        <w:t>clinicians.</w:t>
      </w:r>
      <w:r w:rsidRPr="00CF355A">
        <w:rPr>
          <w:sz w:val="12"/>
        </w:rPr>
        <w:t>¶</w:t>
      </w:r>
      <w:proofErr w:type="gramEnd"/>
      <w:r w:rsidRPr="00CF355A">
        <w:rPr>
          <w:sz w:val="12"/>
        </w:rPr>
        <w:t xml:space="preserve"> </w:t>
      </w:r>
      <w:r w:rsidRPr="00CF355A">
        <w:rPr>
          <w:u w:val="single"/>
        </w:rPr>
        <w:t xml:space="preserve">The </w:t>
      </w:r>
      <w:r w:rsidRPr="00CF355A">
        <w:rPr>
          <w:rStyle w:val="StyleUnderline"/>
        </w:rPr>
        <w:t>three infectious diseases most likely to be considered extinction-level threats</w:t>
      </w:r>
      <w:r w:rsidRPr="00CF355A">
        <w:rPr>
          <w:u w:val="single"/>
        </w:rPr>
        <w:t xml:space="preserve"> in the world today—influenza, HIV, and Ebola—</w:t>
      </w:r>
      <w:r w:rsidRPr="00CF355A">
        <w:rPr>
          <w:rStyle w:val="Emphasis"/>
        </w:rPr>
        <w:t>don’t meet these two requirements</w:t>
      </w:r>
      <w:r w:rsidRPr="00CF355A">
        <w:rPr>
          <w:u w:val="single"/>
        </w:rPr>
        <w:t xml:space="preserve">. </w:t>
      </w:r>
      <w:r w:rsidRPr="00CF355A">
        <w:rPr>
          <w:rStyle w:val="StyleUnderline"/>
        </w:rPr>
        <w:t>Influenza</w:t>
      </w:r>
      <w:r w:rsidRPr="00CF355A">
        <w:rPr>
          <w:sz w:val="16"/>
        </w:rPr>
        <w:t xml:space="preserve">, for instance, despite its well-established ability to kill on a large scale, its contagiousness, and its unrivaled ability to shift and drift away from our vaccines, </w:t>
      </w:r>
      <w:r w:rsidRPr="00CF355A">
        <w:rPr>
          <w:rStyle w:val="StyleUnderline"/>
        </w:rPr>
        <w:t>is still</w:t>
      </w:r>
      <w:r w:rsidRPr="00CF355A">
        <w:rPr>
          <w:sz w:val="16"/>
        </w:rPr>
        <w:t xml:space="preserve"> what I would call </w:t>
      </w:r>
      <w:r w:rsidRPr="00CF355A">
        <w:rPr>
          <w:rStyle w:val="StyleUnderline"/>
        </w:rPr>
        <w:t>a “known unknown</w:t>
      </w:r>
      <w:r w:rsidRPr="00CF355A">
        <w:rPr>
          <w:sz w:val="16"/>
        </w:rPr>
        <w:t xml:space="preserve">.” </w:t>
      </w:r>
      <w:r w:rsidRPr="00CF355A">
        <w:rPr>
          <w:u w:val="single"/>
        </w:rPr>
        <w:t>While there are many mysteries about how new flu strains emerge</w:t>
      </w:r>
      <w:r w:rsidRPr="00CF355A">
        <w:rPr>
          <w:sz w:val="16"/>
        </w:rPr>
        <w:t xml:space="preserve">, from at least the time of Hippocrates, </w:t>
      </w:r>
      <w:r w:rsidRPr="00CF355A">
        <w:rPr>
          <w:rStyle w:val="StyleUnderline"/>
        </w:rPr>
        <w:t>humans have been attuned to its risk</w:t>
      </w:r>
      <w:r w:rsidRPr="00CF355A">
        <w:rPr>
          <w:sz w:val="16"/>
          <w:u w:val="single"/>
        </w:rPr>
        <w:t xml:space="preserve">. </w:t>
      </w:r>
      <w:r w:rsidRPr="00CF355A">
        <w:rPr>
          <w:rStyle w:val="StyleUnderline"/>
        </w:rPr>
        <w:t xml:space="preserve">And </w:t>
      </w:r>
      <w:r w:rsidRPr="00CF355A">
        <w:rPr>
          <w:rStyle w:val="Emphasis"/>
        </w:rPr>
        <w:t xml:space="preserve">in the modern era, a full-fledged industry of influenza preparedness exists, with effective vaccine strategies and antiviral </w:t>
      </w:r>
      <w:proofErr w:type="gramStart"/>
      <w:r w:rsidRPr="00CF355A">
        <w:rPr>
          <w:rStyle w:val="Emphasis"/>
        </w:rPr>
        <w:t>therapies</w:t>
      </w:r>
      <w:r w:rsidRPr="00CF355A">
        <w:rPr>
          <w:sz w:val="16"/>
        </w:rPr>
        <w:t>.</w:t>
      </w:r>
      <w:r w:rsidRPr="00CF355A">
        <w:rPr>
          <w:sz w:val="12"/>
        </w:rPr>
        <w:t>¶</w:t>
      </w:r>
      <w:proofErr w:type="gramEnd"/>
      <w:r w:rsidRPr="00CF355A">
        <w:rPr>
          <w:sz w:val="12"/>
        </w:rPr>
        <w:t xml:space="preserve"> </w:t>
      </w:r>
      <w:r w:rsidRPr="00CF355A">
        <w:rPr>
          <w:rStyle w:val="StyleUnderline"/>
        </w:rPr>
        <w:t>HIV</w:t>
      </w:r>
      <w:r w:rsidRPr="00CF355A">
        <w:rPr>
          <w:sz w:val="16"/>
        </w:rPr>
        <w:t xml:space="preserve">, which has killed 39 million people over several decades, </w:t>
      </w:r>
      <w:r w:rsidRPr="00CF355A">
        <w:rPr>
          <w:rStyle w:val="StyleUnderline"/>
        </w:rPr>
        <w:t>is similarly limited due to several factors</w:t>
      </w:r>
      <w:r w:rsidRPr="00CF355A">
        <w:rPr>
          <w:sz w:val="16"/>
        </w:rPr>
        <w:t xml:space="preserve">. Most importantly, </w:t>
      </w:r>
      <w:r w:rsidRPr="00CF355A">
        <w:rPr>
          <w:rStyle w:val="StyleUnderline"/>
        </w:rPr>
        <w:t>HIV’s dependency on blood and body fluid for transmis</w:t>
      </w:r>
      <w:r w:rsidRPr="00CF355A">
        <w:rPr>
          <w:sz w:val="16"/>
        </w:rPr>
        <w:t>sion (</w:t>
      </w:r>
      <w:proofErr w:type="gramStart"/>
      <w:r w:rsidRPr="00CF355A">
        <w:rPr>
          <w:sz w:val="16"/>
        </w:rPr>
        <w:t>similar to</w:t>
      </w:r>
      <w:proofErr w:type="gramEnd"/>
      <w:r w:rsidRPr="00CF355A">
        <w:rPr>
          <w:sz w:val="16"/>
        </w:rPr>
        <w:t xml:space="preserve"> Ebola) </w:t>
      </w:r>
      <w:r w:rsidRPr="00CF355A">
        <w:rPr>
          <w:rStyle w:val="StyleUnderline"/>
        </w:rPr>
        <w:t>requires intimate human-to-human contact, which limits contagion</w:t>
      </w:r>
      <w:r w:rsidRPr="00CF355A">
        <w:rPr>
          <w:sz w:val="16"/>
        </w:rPr>
        <w:t xml:space="preserve">. Highly potent </w:t>
      </w:r>
      <w:r w:rsidRPr="00CF355A">
        <w:rPr>
          <w:rStyle w:val="StyleUnderline"/>
        </w:rPr>
        <w:t>antiviral therapy allows most people to live normally with the disease, and a substantial group of the population has genetic mutations that render them impervious to infection in the first place</w:t>
      </w:r>
      <w:r w:rsidRPr="00CF355A">
        <w:rPr>
          <w:sz w:val="16"/>
        </w:rPr>
        <w:t xml:space="preserve">. Lastly, </w:t>
      </w:r>
      <w:r w:rsidRPr="00CF355A">
        <w:rPr>
          <w:rStyle w:val="StyleUnderline"/>
        </w:rPr>
        <w:t xml:space="preserve">simple prevention strategies such as needle exchange for injection drug users and barrier contraceptives—when available—can curtail transmission </w:t>
      </w:r>
      <w:proofErr w:type="gramStart"/>
      <w:r w:rsidRPr="00CF355A">
        <w:rPr>
          <w:rStyle w:val="StyleUnderline"/>
        </w:rPr>
        <w:t>risk</w:t>
      </w:r>
      <w:r w:rsidRPr="00CF355A">
        <w:rPr>
          <w:sz w:val="16"/>
        </w:rPr>
        <w:t>.</w:t>
      </w:r>
      <w:r w:rsidRPr="00CF355A">
        <w:rPr>
          <w:sz w:val="12"/>
        </w:rPr>
        <w:t>¶</w:t>
      </w:r>
      <w:proofErr w:type="gramEnd"/>
      <w:r w:rsidRPr="00CF355A">
        <w:rPr>
          <w:sz w:val="12"/>
        </w:rPr>
        <w:t xml:space="preserve"> </w:t>
      </w:r>
      <w:r w:rsidRPr="00CF355A">
        <w:rPr>
          <w:rStyle w:val="StyleUnderline"/>
        </w:rPr>
        <w:t>Ebola</w:t>
      </w:r>
      <w:r w:rsidRPr="00CF355A">
        <w:rPr>
          <w:sz w:val="16"/>
        </w:rPr>
        <w:t xml:space="preserve">, for many of the same reasons as HIV as well as several others, </w:t>
      </w:r>
      <w:r w:rsidRPr="00CF355A">
        <w:rPr>
          <w:rStyle w:val="StyleUnderline"/>
        </w:rPr>
        <w:t>also falls short of the mark</w:t>
      </w:r>
      <w:r w:rsidRPr="00CF355A">
        <w:rPr>
          <w:sz w:val="16"/>
        </w:rPr>
        <w:t xml:space="preserve">. This is especially </w:t>
      </w:r>
      <w:r w:rsidRPr="00CF355A">
        <w:rPr>
          <w:rStyle w:val="StyleUnderline"/>
        </w:rPr>
        <w:t xml:space="preserve">due to the fact that it spreads almost exclusively through people with easily recognizable symptoms, plus the taming of its once unfathomable 90 percent mortality rate by simple supportive </w:t>
      </w:r>
      <w:proofErr w:type="gramStart"/>
      <w:r w:rsidRPr="00CF355A">
        <w:rPr>
          <w:rStyle w:val="StyleUnderline"/>
        </w:rPr>
        <w:t>care.</w:t>
      </w:r>
      <w:r w:rsidRPr="00CF355A">
        <w:rPr>
          <w:rStyle w:val="StyleUnderline"/>
          <w:sz w:val="12"/>
        </w:rPr>
        <w:t>¶</w:t>
      </w:r>
      <w:proofErr w:type="gramEnd"/>
      <w:r w:rsidRPr="00CF355A">
        <w:rPr>
          <w:rStyle w:val="StyleUnderline"/>
          <w:sz w:val="12"/>
        </w:rPr>
        <w:t xml:space="preserve"> </w:t>
      </w:r>
      <w:r w:rsidRPr="00CF355A">
        <w:rPr>
          <w:sz w:val="16"/>
        </w:rPr>
        <w:t xml:space="preserve">Beyond those three, </w:t>
      </w:r>
      <w:r w:rsidRPr="00CF355A">
        <w:rPr>
          <w:rStyle w:val="Emphasis"/>
        </w:rPr>
        <w:t>every other known disease falls short of what seems required to wipe out humans</w:t>
      </w:r>
      <w:r w:rsidRPr="00CF355A">
        <w:rPr>
          <w:sz w:val="16"/>
        </w:rPr>
        <w:t>—</w:t>
      </w:r>
      <w:r w:rsidRPr="00CF355A">
        <w:rPr>
          <w:rStyle w:val="StyleUnderline"/>
        </w:rPr>
        <w:t>which is</w:t>
      </w:r>
      <w:r w:rsidRPr="00CF355A">
        <w:rPr>
          <w:sz w:val="16"/>
        </w:rPr>
        <w:t xml:space="preserve">, of course, </w:t>
      </w:r>
      <w:r w:rsidRPr="00CF355A">
        <w:rPr>
          <w:rStyle w:val="StyleUnderline"/>
        </w:rPr>
        <w:t>why we’re still here</w:t>
      </w:r>
      <w:r w:rsidRPr="00CF355A">
        <w:rPr>
          <w:sz w:val="16"/>
        </w:rPr>
        <w:t xml:space="preserve">. And it’s not that diseases are ineffective. On the contrary, </w:t>
      </w:r>
      <w:r w:rsidRPr="00CF355A">
        <w:rPr>
          <w:rStyle w:val="Emphasis"/>
        </w:rPr>
        <w:t>diseases’ failure to knock us out is a testament to just how resilient humans are</w:t>
      </w:r>
      <w:r w:rsidRPr="00CF355A">
        <w:rPr>
          <w:sz w:val="16"/>
        </w:rPr>
        <w:t xml:space="preserve">. </w:t>
      </w:r>
      <w:r w:rsidRPr="00CF355A">
        <w:rPr>
          <w:rStyle w:val="StyleUnderline"/>
        </w:rPr>
        <w:t>Part of our evolutionary heritage is our immune system, one of the most complex on the planet, even without the benefit of vaccines or the helping hand of antimicrobial drugs. This system,</w:t>
      </w:r>
      <w:r w:rsidRPr="00CF355A">
        <w:rPr>
          <w:sz w:val="16"/>
        </w:rPr>
        <w:t xml:space="preserve"> when viewed at a species level, </w:t>
      </w:r>
      <w:r w:rsidRPr="00CF355A">
        <w:rPr>
          <w:rStyle w:val="Emphasis"/>
        </w:rPr>
        <w:t>can adapt to almost any enemy imaginable</w:t>
      </w:r>
      <w:r w:rsidRPr="00CF355A">
        <w:rPr>
          <w:sz w:val="16"/>
        </w:rPr>
        <w:t xml:space="preserve">. </w:t>
      </w:r>
      <w:r w:rsidRPr="00CF355A">
        <w:rPr>
          <w:rStyle w:val="StyleUnderline"/>
        </w:rPr>
        <w:t>Coupled to genetic variations amongst humans</w:t>
      </w:r>
      <w:r w:rsidRPr="00CF355A">
        <w:rPr>
          <w:sz w:val="16"/>
        </w:rPr>
        <w:t>—which open up the possibility for a range of advantages, from imperviousness to infection to a tendency for mild symptoms—</w:t>
      </w:r>
      <w:r w:rsidRPr="00CF355A">
        <w:rPr>
          <w:rStyle w:val="Emphasis"/>
        </w:rPr>
        <w:t>this adaptability ensures that almost any infectious disease onslaught will leave a large proportion of the population alive to rebuild</w:t>
      </w:r>
      <w:r w:rsidRPr="00CF355A">
        <w:rPr>
          <w:sz w:val="16"/>
        </w:rPr>
        <w:t xml:space="preserve">, in contrast to the fictional Hollywood </w:t>
      </w:r>
      <w:proofErr w:type="gramStart"/>
      <w:r w:rsidRPr="00CF355A">
        <w:rPr>
          <w:sz w:val="16"/>
        </w:rPr>
        <w:t>versions.</w:t>
      </w:r>
      <w:r w:rsidRPr="00CF355A">
        <w:rPr>
          <w:sz w:val="12"/>
        </w:rPr>
        <w:t>¶</w:t>
      </w:r>
      <w:proofErr w:type="gramEnd"/>
      <w:r w:rsidRPr="00CF355A">
        <w:rPr>
          <w:sz w:val="12"/>
        </w:rPr>
        <w:t xml:space="preserve"> </w:t>
      </w:r>
      <w:r w:rsidRPr="00CF355A">
        <w:rPr>
          <w:sz w:val="16"/>
        </w:rPr>
        <w:t xml:space="preserve">While the immune system’s role can never be understated, </w:t>
      </w:r>
      <w:r w:rsidRPr="00CF355A">
        <w:rPr>
          <w:rStyle w:val="StyleUnderline"/>
        </w:rPr>
        <w:t>an even more powerful protector is the faculty of consciousness</w:t>
      </w:r>
      <w:r w:rsidRPr="00CF355A">
        <w:rPr>
          <w:sz w:val="16"/>
        </w:rPr>
        <w:t xml:space="preserve">. Humans are not the most prolific, quickly evolving, or strongest organisms on the planet, but as Aristotle identified, </w:t>
      </w:r>
      <w:r w:rsidRPr="00CF355A">
        <w:rPr>
          <w:rStyle w:val="StyleUnderline"/>
        </w:rPr>
        <w:t>humans are the rational animals</w:t>
      </w:r>
      <w:r w:rsidRPr="00CF355A">
        <w:rPr>
          <w:sz w:val="16"/>
        </w:rPr>
        <w:t>—</w:t>
      </w:r>
      <w:r w:rsidRPr="00CF355A">
        <w:rPr>
          <w:rStyle w:val="StyleUnderline"/>
        </w:rPr>
        <w:t>and</w:t>
      </w:r>
      <w:r w:rsidRPr="00CF355A">
        <w:rPr>
          <w:sz w:val="16"/>
        </w:rPr>
        <w:t xml:space="preserve"> it is </w:t>
      </w:r>
      <w:r w:rsidRPr="00CF355A">
        <w:rPr>
          <w:rStyle w:val="StyleUnderline"/>
        </w:rPr>
        <w:t>this fundamental</w:t>
      </w:r>
      <w:r w:rsidRPr="00CF355A">
        <w:rPr>
          <w:sz w:val="16"/>
        </w:rPr>
        <w:t xml:space="preserve"> distinguishing </w:t>
      </w:r>
      <w:r w:rsidRPr="00CF355A">
        <w:rPr>
          <w:rStyle w:val="StyleUnderline"/>
        </w:rPr>
        <w:t>characteristic</w:t>
      </w:r>
      <w:r w:rsidRPr="00CF355A">
        <w:rPr>
          <w:sz w:val="16"/>
        </w:rPr>
        <w:t xml:space="preserve"> that </w:t>
      </w:r>
      <w:r w:rsidRPr="00CF355A">
        <w:rPr>
          <w:rStyle w:val="StyleUnderline"/>
        </w:rPr>
        <w:t>allows humans to form abstractions, think in principles, and plan long-range</w:t>
      </w:r>
      <w:r w:rsidRPr="00CF355A">
        <w:rPr>
          <w:sz w:val="16"/>
        </w:rPr>
        <w:t xml:space="preserve">. </w:t>
      </w:r>
      <w:r w:rsidRPr="00CF355A">
        <w:rPr>
          <w:rStyle w:val="StyleUnderline"/>
        </w:rPr>
        <w:t>These capacities</w:t>
      </w:r>
      <w:r w:rsidRPr="00CF355A">
        <w:rPr>
          <w:sz w:val="16"/>
        </w:rPr>
        <w:t xml:space="preserve">, in turn, </w:t>
      </w:r>
      <w:r w:rsidRPr="00CF355A">
        <w:rPr>
          <w:rStyle w:val="StyleUnderline"/>
        </w:rPr>
        <w:t>allow humans to modify, alter, and improve themselves and their environments</w:t>
      </w:r>
      <w:r w:rsidRPr="00CF355A">
        <w:rPr>
          <w:sz w:val="16"/>
        </w:rPr>
        <w:t xml:space="preserve">. </w:t>
      </w:r>
      <w:r w:rsidRPr="00CF355A">
        <w:rPr>
          <w:rStyle w:val="Emphasis"/>
        </w:rPr>
        <w:t>Consciousness equips us</w:t>
      </w:r>
      <w:r w:rsidRPr="00CF355A">
        <w:rPr>
          <w:sz w:val="16"/>
        </w:rPr>
        <w:t xml:space="preserve">, at an individual and a species level, </w:t>
      </w:r>
      <w:r w:rsidRPr="00CF355A">
        <w:rPr>
          <w:rStyle w:val="Emphasis"/>
        </w:rPr>
        <w:t>to make nature safe for the species through such technological marvels as antibiotics, antivirals, vaccines, and sanitation</w:t>
      </w:r>
      <w:r w:rsidRPr="00CF355A">
        <w:rPr>
          <w:sz w:val="16"/>
        </w:rPr>
        <w:t xml:space="preserve">. </w:t>
      </w:r>
      <w:r w:rsidRPr="00CF355A">
        <w:rPr>
          <w:rStyle w:val="StyleUnderline"/>
        </w:rPr>
        <w:t xml:space="preserve">When humans began to focus their minds on the problems posed by infectious disease, human life ceased being nasty, brutish, and short. In many ways, human consciousness became infectious diseases’ worthiest </w:t>
      </w:r>
      <w:proofErr w:type="gramStart"/>
      <w:r w:rsidRPr="00CF355A">
        <w:rPr>
          <w:rStyle w:val="StyleUnderline"/>
        </w:rPr>
        <w:t>adversary</w:t>
      </w:r>
      <w:r w:rsidRPr="00CF355A">
        <w:rPr>
          <w:sz w:val="16"/>
        </w:rPr>
        <w:t>.</w:t>
      </w:r>
      <w:r w:rsidRPr="00CF355A">
        <w:rPr>
          <w:sz w:val="12"/>
        </w:rPr>
        <w:t>¶</w:t>
      </w:r>
      <w:proofErr w:type="gramEnd"/>
      <w:r w:rsidRPr="00CF355A">
        <w:rPr>
          <w:sz w:val="12"/>
        </w:rPr>
        <w:t xml:space="preserve"> </w:t>
      </w:r>
      <w:r w:rsidRPr="00CF355A">
        <w:rPr>
          <w:sz w:val="16"/>
        </w:rPr>
        <w:t xml:space="preserve">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w:t>
      </w:r>
      <w:proofErr w:type="gramStart"/>
      <w:r w:rsidRPr="00CF355A">
        <w:rPr>
          <w:sz w:val="16"/>
        </w:rPr>
        <w:t>initiated.</w:t>
      </w:r>
      <w:r w:rsidRPr="00CF355A">
        <w:rPr>
          <w:sz w:val="12"/>
        </w:rPr>
        <w:t>¶</w:t>
      </w:r>
      <w:proofErr w:type="gramEnd"/>
      <w:r w:rsidRPr="00CF355A">
        <w:rPr>
          <w:sz w:val="12"/>
        </w:rPr>
        <w:t xml:space="preserve"> </w:t>
      </w:r>
      <w:r w:rsidRPr="00CF355A">
        <w:rPr>
          <w:sz w:val="16"/>
        </w:rPr>
        <w:t xml:space="preserve">When it comes to infectious diseases, I’m worried about the failure of institutions to understand the full impact of outbreaks. I’m worried about countries that don’t have the infrastructure or resources to combat these outbreaks when they come. But </w:t>
      </w:r>
      <w:proofErr w:type="gramStart"/>
      <w:r w:rsidRPr="00CF355A">
        <w:rPr>
          <w:rStyle w:val="Emphasis"/>
        </w:rPr>
        <w:t>as long as</w:t>
      </w:r>
      <w:proofErr w:type="gramEnd"/>
      <w:r w:rsidRPr="00CF355A">
        <w:rPr>
          <w:rStyle w:val="Emphasis"/>
        </w:rPr>
        <w:t xml:space="preserve"> we can keep adapting, I’m not worried about the future of the human race</w:t>
      </w:r>
    </w:p>
    <w:p w:rsidR="00911375" w:rsidRDefault="00911375" w:rsidP="00911375">
      <w:pPr>
        <w:pStyle w:val="Heading3"/>
      </w:pPr>
      <w:r>
        <w:t>2NC – No Disease</w:t>
      </w:r>
    </w:p>
    <w:p w:rsidR="00CE0ADC" w:rsidRPr="00360AA2" w:rsidRDefault="00CE0ADC" w:rsidP="00CE0ADC">
      <w:pPr>
        <w:pStyle w:val="Heading4"/>
      </w:pPr>
      <w:r w:rsidRPr="00360AA2">
        <w:t xml:space="preserve">Infectious diseases don’t </w:t>
      </w:r>
      <w:r>
        <w:t xml:space="preserve">lead to extinction – burnout solves because lethal pathogens kill their hosts before they can spread </w:t>
      </w:r>
      <w:r w:rsidRPr="00360AA2">
        <w:t xml:space="preserve"> </w:t>
      </w:r>
    </w:p>
    <w:p w:rsidR="00CE0ADC" w:rsidRPr="00360AA2" w:rsidRDefault="00CE0ADC" w:rsidP="00CE0ADC">
      <w:r w:rsidRPr="005A095B">
        <w:rPr>
          <w:rStyle w:val="Heading4Char"/>
        </w:rPr>
        <w:t>Cotton-Barratt 17</w:t>
      </w:r>
      <w:r w:rsidRPr="00360AA2">
        <w:t xml:space="preserve">, et al, </w:t>
      </w:r>
      <w:r>
        <w:t xml:space="preserve">(Owen, </w:t>
      </w:r>
      <w:r w:rsidRPr="00360AA2">
        <w:t xml:space="preserve">PhD in Pure Mathematics, Oxford, Lecturer in Mathematics at Oxford, Research Associate at the Future of Humanity Institute, </w:t>
      </w:r>
      <w:r>
        <w:t>“</w:t>
      </w:r>
      <w:r w:rsidRPr="00360AA2">
        <w:t>Existential Risk: Diplomacy and Governance,</w:t>
      </w:r>
      <w:r>
        <w:t>”</w:t>
      </w:r>
      <w:r w:rsidRPr="00360AA2">
        <w:t xml:space="preserve"> </w:t>
      </w:r>
      <w:r>
        <w:t>2/3/2017,</w:t>
      </w:r>
      <w:r w:rsidRPr="00360AA2">
        <w:t xml:space="preserve"> https://www.fhi.ox.ac.uk/wp-content/uploads/Existential-Risks-2017-01-23.pdf</w:t>
      </w:r>
      <w:r>
        <w:t>)//tb</w:t>
      </w:r>
    </w:p>
    <w:p w:rsidR="00CE0ADC" w:rsidRPr="00CE0ADC" w:rsidRDefault="00CE0ADC" w:rsidP="00CE0ADC">
      <w:pPr>
        <w:rPr>
          <w:sz w:val="16"/>
        </w:rPr>
      </w:pPr>
      <w:r w:rsidRPr="006151AC">
        <w:rPr>
          <w:sz w:val="16"/>
        </w:rPr>
        <w:t xml:space="preserve">For most of human history, natural pandemics have posed the greatest risk of mass global fatalities.37 However, </w:t>
      </w:r>
      <w:r w:rsidRPr="006151AC">
        <w:rPr>
          <w:rStyle w:val="StyleUnderline"/>
        </w:rPr>
        <w:t>there are</w:t>
      </w:r>
      <w:r w:rsidRPr="006151AC">
        <w:rPr>
          <w:sz w:val="16"/>
        </w:rPr>
        <w:t xml:space="preserve"> some </w:t>
      </w:r>
      <w:r w:rsidRPr="006151AC">
        <w:rPr>
          <w:rStyle w:val="StyleUnderline"/>
        </w:rPr>
        <w:t>reasons to believe that</w:t>
      </w:r>
      <w:r w:rsidRPr="006151AC">
        <w:rPr>
          <w:sz w:val="16"/>
        </w:rPr>
        <w:t xml:space="preserve"> </w:t>
      </w:r>
      <w:r w:rsidRPr="006151AC">
        <w:rPr>
          <w:rStyle w:val="Emphasis"/>
        </w:rPr>
        <w:t>natural pandemics are very unlikely to cause human extinction.</w:t>
      </w:r>
      <w:r w:rsidRPr="006151AC">
        <w:rPr>
          <w:sz w:val="16"/>
        </w:rPr>
        <w:t xml:space="preserve"> Analysis of the International Union for Conservation of Nature (IUCN) red list database has shown that </w:t>
      </w:r>
      <w:r w:rsidRPr="006151AC">
        <w:rPr>
          <w:rStyle w:val="StyleUnderline"/>
        </w:rPr>
        <w:t>of the 833 recorded plant and animal species extinctions known to have occurred since 1500, less than 4% (31 species) were ascribed to infectious disease</w:t>
      </w:r>
      <w:r w:rsidRPr="006151AC">
        <w:rPr>
          <w:sz w:val="16"/>
        </w:rPr>
        <w:t xml:space="preserve">.38 </w:t>
      </w:r>
      <w:r w:rsidRPr="006151AC">
        <w:rPr>
          <w:rStyle w:val="StyleUnderline"/>
        </w:rPr>
        <w:t>None of the mammals and amphibians on this list were globally dispersed, and other factors aside from infectious disease also contributed to their extinction</w:t>
      </w:r>
      <w:r w:rsidRPr="006151AC">
        <w:rPr>
          <w:sz w:val="16"/>
        </w:rPr>
        <w:t xml:space="preserve">. It therefore seems that </w:t>
      </w:r>
      <w:r w:rsidRPr="006151AC">
        <w:rPr>
          <w:rStyle w:val="Emphasis"/>
        </w:rPr>
        <w:t>our own species, which is very numerous, globally dispersed, and capable of a rational response to problems, is very unlikely to be killed off by a natural pandemic.</w:t>
      </w:r>
      <w:r>
        <w:rPr>
          <w:rStyle w:val="Emphasis"/>
        </w:rPr>
        <w:t xml:space="preserve"> </w:t>
      </w:r>
      <w:r w:rsidRPr="006151AC">
        <w:rPr>
          <w:sz w:val="16"/>
        </w:rPr>
        <w:t xml:space="preserve">One underlying explanation for this is that </w:t>
      </w:r>
      <w:r w:rsidRPr="006151AC">
        <w:rPr>
          <w:rStyle w:val="Emphasis"/>
        </w:rPr>
        <w:t>highly lethal pathogens can kill their hosts before they have a chance to spread, so there is a selective pressure for pathogens not to be highly lethal.</w:t>
      </w:r>
      <w:r w:rsidRPr="006151AC">
        <w:rPr>
          <w:sz w:val="16"/>
        </w:rPr>
        <w:t xml:space="preserve"> Therefore, </w:t>
      </w:r>
      <w:r w:rsidRPr="006151AC">
        <w:rPr>
          <w:rStyle w:val="StyleUnderline"/>
        </w:rPr>
        <w:t>pathogens are likely to co-evolve with their hosts rather than kill all possible hosts</w:t>
      </w:r>
      <w:r w:rsidRPr="006151AC">
        <w:rPr>
          <w:sz w:val="16"/>
        </w:rPr>
        <w:t>.39</w:t>
      </w:r>
    </w:p>
    <w:p w:rsidR="00CE0ADC" w:rsidRPr="000B5D05" w:rsidRDefault="00CE0ADC" w:rsidP="00CE0ADC">
      <w:pPr>
        <w:pStyle w:val="Heading4"/>
      </w:pPr>
      <w:r w:rsidRPr="000B5D05">
        <w:t xml:space="preserve">Infectious diseases don’t cause extinction </w:t>
      </w:r>
    </w:p>
    <w:p w:rsidR="00CE0ADC" w:rsidRPr="000B5D05" w:rsidRDefault="00CE0ADC" w:rsidP="00CE0ADC">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CE0ADC" w:rsidRPr="00911375" w:rsidRDefault="00CE0ADC" w:rsidP="00CE0ADC">
      <w:pPr>
        <w:rPr>
          <w:sz w:val="16"/>
        </w:rPr>
      </w:pPr>
      <w:r w:rsidRPr="000B5D05">
        <w:rPr>
          <w:sz w:val="16"/>
        </w:rPr>
        <w:t>For most of hum</w:t>
      </w:r>
      <w:r w:rsidRPr="00911375">
        <w:rPr>
          <w:sz w:val="16"/>
        </w:rPr>
        <w:t>an history, natural pandemics have posed the greatest risk of mass global fatalities.37 However, there are some reasons to believe that</w:t>
      </w:r>
      <w:r w:rsidRPr="00911375">
        <w:rPr>
          <w:rStyle w:val="StyleUnderline"/>
        </w:rPr>
        <w:t xml:space="preserve"> natural pandemics are </w:t>
      </w:r>
      <w:r w:rsidRPr="00911375">
        <w:rPr>
          <w:rStyle w:val="Emphasis"/>
        </w:rPr>
        <w:t>very unlikely to cause human extinction</w:t>
      </w:r>
      <w:r w:rsidRPr="00911375">
        <w:rPr>
          <w:rStyle w:val="StyleUnderline"/>
        </w:rPr>
        <w:t>.</w:t>
      </w:r>
      <w:r w:rsidRPr="00911375">
        <w:rPr>
          <w:sz w:val="16"/>
        </w:rPr>
        <w:t xml:space="preserve"> Analysis of the International Union for Conservation of Nature (IUCN) red list database has shown that</w:t>
      </w:r>
      <w:r w:rsidRPr="00911375">
        <w:rPr>
          <w:rStyle w:val="StyleUnderline"/>
        </w:rPr>
        <w:t xml:space="preserve"> of the 833 recorded plant and animal species extinctions known to have occurred since 1500, </w:t>
      </w:r>
      <w:r w:rsidRPr="00911375">
        <w:rPr>
          <w:rStyle w:val="Emphasis"/>
        </w:rPr>
        <w:t>less than 4%</w:t>
      </w:r>
      <w:r w:rsidRPr="00911375">
        <w:rPr>
          <w:rStyle w:val="StyleUnderline"/>
        </w:rPr>
        <w:t xml:space="preserve"> (31 species) were ascribed to infectious disease</w:t>
      </w:r>
      <w:r w:rsidRPr="00911375">
        <w:rPr>
          <w:sz w:val="16"/>
        </w:rPr>
        <w:t xml:space="preserve">.38 </w:t>
      </w:r>
      <w:r w:rsidRPr="00911375">
        <w:rPr>
          <w:rStyle w:val="StyleUnderline"/>
        </w:rPr>
        <w:t>None of the mammals and amphibians on this list were globally dispersed, and other factors aside from infectious disease also contributed to their extinction.</w:t>
      </w:r>
      <w:r w:rsidRPr="00911375">
        <w:rPr>
          <w:sz w:val="16"/>
        </w:rPr>
        <w:t xml:space="preserve"> </w:t>
      </w:r>
      <w:r w:rsidRPr="00911375">
        <w:rPr>
          <w:rStyle w:val="StyleUnderline"/>
        </w:rPr>
        <w:t xml:space="preserve">It </w:t>
      </w:r>
      <w:r w:rsidRPr="00911375">
        <w:rPr>
          <w:sz w:val="16"/>
        </w:rPr>
        <w:t xml:space="preserve">therefore </w:t>
      </w:r>
      <w:r w:rsidRPr="00911375">
        <w:rPr>
          <w:rStyle w:val="StyleUnderline"/>
        </w:rPr>
        <w:t xml:space="preserve">seems that our own species, which is </w:t>
      </w:r>
      <w:r w:rsidRPr="00911375">
        <w:rPr>
          <w:rStyle w:val="Emphasis"/>
        </w:rPr>
        <w:t>very numerous</w:t>
      </w:r>
      <w:r w:rsidRPr="00911375">
        <w:rPr>
          <w:rStyle w:val="StyleUnderline"/>
        </w:rPr>
        <w:t xml:space="preserve">, </w:t>
      </w:r>
      <w:r w:rsidRPr="00911375">
        <w:rPr>
          <w:rStyle w:val="Emphasis"/>
        </w:rPr>
        <w:t>globally dispersed</w:t>
      </w:r>
      <w:r w:rsidRPr="00911375">
        <w:rPr>
          <w:rStyle w:val="StyleUnderline"/>
        </w:rPr>
        <w:t xml:space="preserve">, and capable of a </w:t>
      </w:r>
      <w:r w:rsidRPr="00911375">
        <w:rPr>
          <w:rStyle w:val="Emphasis"/>
        </w:rPr>
        <w:t>rational response to problems</w:t>
      </w:r>
      <w:r w:rsidRPr="00911375">
        <w:rPr>
          <w:rStyle w:val="StyleUnderline"/>
        </w:rPr>
        <w:t>, is very unlikely to be killed off by a natural pandemic.</w:t>
      </w:r>
    </w:p>
    <w:p w:rsidR="00CE0ADC" w:rsidRPr="000B5D05" w:rsidRDefault="00CE0ADC" w:rsidP="00CE0ADC">
      <w:pPr>
        <w:rPr>
          <w:sz w:val="16"/>
        </w:rPr>
      </w:pPr>
      <w:r w:rsidRPr="00911375">
        <w:rPr>
          <w:sz w:val="16"/>
        </w:rPr>
        <w:t xml:space="preserve">One underlying explanation for this is </w:t>
      </w:r>
      <w:r w:rsidRPr="00911375">
        <w:rPr>
          <w:rStyle w:val="StyleUnderline"/>
        </w:rPr>
        <w:t>that highly lethal pathogens can kill their hosts before they have a chance to spread</w:t>
      </w:r>
      <w:r w:rsidRPr="00911375">
        <w:rPr>
          <w:sz w:val="16"/>
        </w:rPr>
        <w:t xml:space="preserve">, so </w:t>
      </w:r>
      <w:r w:rsidRPr="00911375">
        <w:rPr>
          <w:rStyle w:val="StyleUnderline"/>
        </w:rPr>
        <w:t xml:space="preserve">there is a </w:t>
      </w:r>
      <w:r w:rsidRPr="00911375">
        <w:rPr>
          <w:rStyle w:val="Emphasis"/>
        </w:rPr>
        <w:t>selective pressure for pathogens not to be highly lethal</w:t>
      </w:r>
      <w:r w:rsidRPr="00911375">
        <w:rPr>
          <w:sz w:val="16"/>
        </w:rPr>
        <w:t>.</w:t>
      </w:r>
      <w:r w:rsidRPr="000B5D05">
        <w:rPr>
          <w:sz w:val="16"/>
        </w:rPr>
        <w:t xml:space="preserve"> Therefore, pathogens are likely to co-evolve with their hosts rather than kill all possible hosts.39</w:t>
      </w:r>
    </w:p>
    <w:p w:rsidR="00CE0ADC" w:rsidRDefault="00CE0ADC" w:rsidP="00CE0ADC"/>
    <w:p w:rsidR="00CE0ADC" w:rsidRDefault="00CE0ADC" w:rsidP="00CE0ADC">
      <w:pPr>
        <w:pStyle w:val="Heading4"/>
      </w:pPr>
      <w:r>
        <w:t xml:space="preserve">No disease impact --- burnout, evolution, and existing prevention. </w:t>
      </w:r>
    </w:p>
    <w:p w:rsidR="00CE0ADC" w:rsidRPr="00FA3C5C" w:rsidRDefault="00CE0ADC" w:rsidP="00CE0ADC">
      <w:r>
        <w:t xml:space="preserve">Dr. </w:t>
      </w:r>
      <w:proofErr w:type="spellStart"/>
      <w:r>
        <w:t>Amesh</w:t>
      </w:r>
      <w:proofErr w:type="spellEnd"/>
      <w:r>
        <w:t xml:space="preserve"> A. </w:t>
      </w:r>
      <w:r w:rsidRPr="002178B2">
        <w:rPr>
          <w:rStyle w:val="Style13ptBold"/>
        </w:rPr>
        <w:t>ADALJA 16</w:t>
      </w:r>
      <w:r>
        <w:t xml:space="preserve">. Clinical Assistant Professor of Medicine, University of Pittsburgh; Affiliated Scholar, John Hopkins Center for Health Security; former Senior Associate, UPMC Center for Health Security; member of the American College of Emergency Physicians EMS &amp; Terrorism and Disaster Preparedness Committee; and, Associate Editor of the Health Security journal. “Why Hasn’t Disease Wiped out the Human Race?” </w:t>
      </w:r>
      <w:r>
        <w:rPr>
          <w:i/>
        </w:rPr>
        <w:t>The Atlantic</w:t>
      </w:r>
      <w:r>
        <w:t xml:space="preserve">. June 17. </w:t>
      </w:r>
      <w:hyperlink r:id="rId25" w:history="1">
        <w:r w:rsidRPr="00953888">
          <w:rPr>
            <w:rStyle w:val="Hyperlink"/>
          </w:rPr>
          <w:t>https://www.theatlantic.com/health/archive/2016/06/infectious-diseases-extinction/487514/</w:t>
        </w:r>
      </w:hyperlink>
      <w:r>
        <w:t xml:space="preserve">. </w:t>
      </w:r>
    </w:p>
    <w:p w:rsidR="00CE0ADC" w:rsidRDefault="00CE0ADC" w:rsidP="00CE0ADC">
      <w:pPr>
        <w:rPr>
          <w:sz w:val="16"/>
        </w:rPr>
      </w:pPr>
      <w:r w:rsidRPr="00FA3C5C">
        <w:rPr>
          <w:sz w:val="16"/>
        </w:rPr>
        <w:t>In other words, no</w:t>
      </w:r>
      <w:r w:rsidRPr="00FA3C5C">
        <w:t xml:space="preserve">, </w:t>
      </w:r>
      <w:r w:rsidRPr="00FA3C5C">
        <w:rPr>
          <w:rStyle w:val="StyleUnderline"/>
        </w:rPr>
        <w:t>I wasn’t worried</w:t>
      </w:r>
      <w:r w:rsidRPr="00FA3C5C">
        <w:rPr>
          <w:sz w:val="16"/>
        </w:rPr>
        <w:t xml:space="preserve">—and </w:t>
      </w:r>
      <w:r w:rsidRPr="00FA3C5C">
        <w:rPr>
          <w:rStyle w:val="StyleUnderline"/>
        </w:rPr>
        <w:t>not because I have a rosy outlook on infectious diseases. I’m well-aware of the damage these diseases are causing around the world</w:t>
      </w:r>
      <w:r w:rsidRPr="00FA3C5C">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r w:rsidRPr="00AF3FEC">
        <w:rPr>
          <w:sz w:val="12"/>
        </w:rPr>
        <w:t xml:space="preserve">¶ </w:t>
      </w:r>
      <w:r w:rsidRPr="0020526F">
        <w:rPr>
          <w:rStyle w:val="StyleUnderline"/>
        </w:rPr>
        <w:t>But when people ask me if I’m worried about infectious diseases, they’re often not asking about the threat to human lives</w:t>
      </w:r>
      <w:r w:rsidRPr="0020526F">
        <w:rPr>
          <w:sz w:val="16"/>
        </w:rPr>
        <w:t xml:space="preserve">; they’re asking about the threat to human life. </w:t>
      </w:r>
      <w:r w:rsidRPr="0020526F">
        <w:rPr>
          <w:rStyle w:val="StyleUnderline"/>
        </w:rPr>
        <w:t>With each outbreak of a headline-grabbing emerging infectious disease comes a fear of extinction itself</w:t>
      </w:r>
      <w:r w:rsidRPr="0020526F">
        <w:rPr>
          <w:sz w:val="16"/>
        </w:rPr>
        <w:t xml:space="preserve">. </w:t>
      </w:r>
      <w:r w:rsidRPr="0020526F">
        <w:rPr>
          <w:rStyle w:val="StyleUnderline"/>
        </w:rPr>
        <w:t>The fear envisions a large proportion of humans succumbing to infection</w:t>
      </w:r>
      <w:r w:rsidRPr="0020526F">
        <w:rPr>
          <w:sz w:val="16"/>
        </w:rPr>
        <w:t>, leaving no survivors or so few that the species can’t be sustained.</w:t>
      </w:r>
      <w:r w:rsidRPr="00AF3FEC">
        <w:rPr>
          <w:sz w:val="12"/>
        </w:rPr>
        <w:t xml:space="preserve">¶ </w:t>
      </w:r>
      <w:r w:rsidRPr="00911375">
        <w:rPr>
          <w:rStyle w:val="Emphasis"/>
        </w:rPr>
        <w:t>I’m not afraid of this apocalyptic scenario</w:t>
      </w:r>
      <w:r w:rsidRPr="00911375">
        <w:rPr>
          <w:sz w:val="16"/>
        </w:rPr>
        <w:t xml:space="preserve">, but I do understand the impulse. </w:t>
      </w:r>
      <w:r w:rsidRPr="00911375">
        <w:rPr>
          <w:rStyle w:val="StyleUnderline"/>
        </w:rPr>
        <w:t xml:space="preserve">Worry about the end is a quintessentially human trait. Thankfully, so is our </w:t>
      </w:r>
      <w:proofErr w:type="gramStart"/>
      <w:r w:rsidRPr="00911375">
        <w:rPr>
          <w:rStyle w:val="Emphasis"/>
        </w:rPr>
        <w:t>resilience</w:t>
      </w:r>
      <w:r w:rsidRPr="00911375">
        <w:rPr>
          <w:sz w:val="16"/>
        </w:rPr>
        <w:t>.</w:t>
      </w:r>
      <w:r w:rsidRPr="00911375">
        <w:rPr>
          <w:sz w:val="12"/>
        </w:rPr>
        <w:t>¶</w:t>
      </w:r>
      <w:proofErr w:type="gramEnd"/>
      <w:r w:rsidRPr="00911375">
        <w:rPr>
          <w:sz w:val="12"/>
        </w:rPr>
        <w:t xml:space="preserve"> </w:t>
      </w:r>
      <w:r w:rsidRPr="00911375">
        <w:rPr>
          <w:rStyle w:val="StyleUnderline"/>
        </w:rPr>
        <w:t>For most of mankind’s history, infectious diseases were the existential threat to humanity—and for good reason</w:t>
      </w:r>
      <w:r w:rsidRPr="00911375">
        <w:rPr>
          <w:sz w:val="16"/>
        </w:rPr>
        <w:t>.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911375">
        <w:rPr>
          <w:sz w:val="12"/>
        </w:rPr>
        <w:t xml:space="preserve">¶ </w:t>
      </w:r>
      <w:r w:rsidRPr="00911375">
        <w:rPr>
          <w:sz w:val="16"/>
        </w:rPr>
        <w:t xml:space="preserve">Any yet, of course, </w:t>
      </w:r>
      <w:r w:rsidRPr="00911375">
        <w:rPr>
          <w:rStyle w:val="StyleUnderline"/>
        </w:rPr>
        <w:t>humanity continued to flourish. Our species’ recent explosion in lifespan is almost exclusively the result of the control of infectious diseases through sanitation, vaccination, and antimicrobial therapies</w:t>
      </w:r>
      <w:r w:rsidRPr="00911375">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w:t>
      </w:r>
      <w:proofErr w:type="gramStart"/>
      <w:r w:rsidRPr="00911375">
        <w:rPr>
          <w:sz w:val="16"/>
        </w:rPr>
        <w:t>like.</w:t>
      </w:r>
      <w:r w:rsidRPr="00911375">
        <w:rPr>
          <w:sz w:val="12"/>
        </w:rPr>
        <w:t>¶</w:t>
      </w:r>
      <w:proofErr w:type="gramEnd"/>
      <w:r w:rsidRPr="00911375">
        <w:rPr>
          <w:sz w:val="12"/>
        </w:rPr>
        <w:t xml:space="preserve"> </w:t>
      </w:r>
      <w:r w:rsidRPr="00911375">
        <w:rPr>
          <w:rStyle w:val="StyleUnderline"/>
        </w:rPr>
        <w:t>So what would it take for a disease to wipe out humanity now?</w:t>
      </w:r>
      <w:r w:rsidRPr="00911375">
        <w:rPr>
          <w:rStyle w:val="StyleUnderline"/>
          <w:sz w:val="12"/>
        </w:rPr>
        <w:t xml:space="preserve">¶ </w:t>
      </w:r>
      <w:r w:rsidRPr="00911375">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911375">
        <w:rPr>
          <w:rStyle w:val="StyleUnderline"/>
        </w:rPr>
        <w:t xml:space="preserve">outside of </w:t>
      </w:r>
      <w:r w:rsidRPr="00911375">
        <w:rPr>
          <w:rStyle w:val="Emphasis"/>
        </w:rPr>
        <w:t>fiction</w:t>
      </w:r>
      <w:r w:rsidRPr="00911375">
        <w:rPr>
          <w:rStyle w:val="StyleUnderline"/>
        </w:rPr>
        <w:t>, there’s no reason to expect alien pathogens to wage war on the human race any time soon</w:t>
      </w:r>
      <w:r w:rsidRPr="00911375">
        <w:rPr>
          <w:sz w:val="16"/>
        </w:rPr>
        <w:t xml:space="preserve">, and my analysis suggests that </w:t>
      </w:r>
      <w:r w:rsidRPr="00911375">
        <w:rPr>
          <w:rStyle w:val="StyleUnderline"/>
        </w:rPr>
        <w:t xml:space="preserve">any real-life domestic microbe reaching an extinction level of threat probably </w:t>
      </w:r>
      <w:r w:rsidRPr="00911375">
        <w:rPr>
          <w:rStyle w:val="Emphasis"/>
        </w:rPr>
        <w:t>is just as unlikely</w:t>
      </w:r>
      <w:r w:rsidRPr="00911375">
        <w:t>.</w:t>
      </w:r>
      <w:r w:rsidRPr="00911375">
        <w:rPr>
          <w:rStyle w:val="Emphasis"/>
          <w:sz w:val="12"/>
        </w:rPr>
        <w:t xml:space="preserve">¶ </w:t>
      </w:r>
      <w:r w:rsidRPr="00911375">
        <w:rPr>
          <w:sz w:val="16"/>
          <w:szCs w:val="16"/>
        </w:rPr>
        <w:t>When humans began to focus their minds on the problems posed by infectious disease, human life ceased being nasty, brutish, and short.</w:t>
      </w:r>
      <w:r w:rsidRPr="00911375">
        <w:rPr>
          <w:sz w:val="12"/>
          <w:szCs w:val="16"/>
        </w:rPr>
        <w:t xml:space="preserve">¶ </w:t>
      </w:r>
      <w:r w:rsidRPr="00911375">
        <w:rPr>
          <w:rStyle w:val="StyleUnderline"/>
        </w:rPr>
        <w:t xml:space="preserve">Any apocalyptic pathogen would need to possess a very special combination of two attributes. </w:t>
      </w:r>
      <w:r w:rsidRPr="00911375">
        <w:rPr>
          <w:rStyle w:val="Emphasis"/>
        </w:rPr>
        <w:t>First</w:t>
      </w:r>
      <w:r w:rsidRPr="00911375">
        <w:rPr>
          <w:rStyle w:val="StyleUnderline"/>
        </w:rPr>
        <w:t xml:space="preserve">, it would have to be so unfamiliar that no existing therapy or vaccine could be applied to it. </w:t>
      </w:r>
      <w:r w:rsidRPr="00911375">
        <w:rPr>
          <w:rStyle w:val="Emphasis"/>
        </w:rPr>
        <w:t>Second</w:t>
      </w:r>
      <w:r w:rsidRPr="00911375">
        <w:rPr>
          <w:rStyle w:val="StyleUnderline"/>
        </w:rPr>
        <w:t>, it would need to have a high and surreptitious transmissibility before symptoms occur</w:t>
      </w:r>
      <w:r w:rsidRPr="00911375">
        <w:t xml:space="preserve">. </w:t>
      </w:r>
      <w:r w:rsidRPr="00911375">
        <w:rPr>
          <w:rStyle w:val="StyleUnderline"/>
        </w:rPr>
        <w:t>The first is essential because any microbe from a known class of pathogens would</w:t>
      </w:r>
      <w:r w:rsidRPr="00911375">
        <w:rPr>
          <w:sz w:val="16"/>
        </w:rPr>
        <w:t xml:space="preserve">, by definition, </w:t>
      </w:r>
      <w:r w:rsidRPr="00911375">
        <w:rPr>
          <w:rStyle w:val="StyleUnderline"/>
        </w:rPr>
        <w:t>have family members that could serve as models for containment and countermeasures. The second would allow the hypothetical disease to spread without being detected by even the most astute clinicians.</w:t>
      </w:r>
      <w:r w:rsidRPr="00911375">
        <w:rPr>
          <w:rStyle w:val="StyleUnderline"/>
          <w:sz w:val="12"/>
        </w:rPr>
        <w:t xml:space="preserve">¶ </w:t>
      </w:r>
      <w:r w:rsidRPr="00911375">
        <w:rPr>
          <w:rStyle w:val="StyleUnderline"/>
        </w:rPr>
        <w:t>The three infectious diseases most likely to be considered extinction-level threats in the world today—influenza, HIV, and Ebola—</w:t>
      </w:r>
      <w:r w:rsidRPr="00911375">
        <w:rPr>
          <w:rStyle w:val="Emphasis"/>
        </w:rPr>
        <w:t>don’t meet these two requirements</w:t>
      </w:r>
      <w:r w:rsidRPr="00911375">
        <w:rPr>
          <w:sz w:val="16"/>
        </w:rPr>
        <w:t xml:space="preserve">. </w:t>
      </w:r>
      <w:r w:rsidRPr="00911375">
        <w:rPr>
          <w:rStyle w:val="StyleUnderline"/>
        </w:rPr>
        <w:t>In</w:t>
      </w:r>
      <w:r w:rsidRPr="00911375">
        <w:rPr>
          <w:rStyle w:val="StyleUnderline"/>
          <w:bdr w:val="single" w:sz="4" w:space="0" w:color="auto"/>
        </w:rPr>
        <w:t>flu</w:t>
      </w:r>
      <w:r w:rsidRPr="00911375">
        <w:rPr>
          <w:rStyle w:val="StyleUnderline"/>
        </w:rPr>
        <w:t>enza</w:t>
      </w:r>
      <w:r w:rsidRPr="00911375">
        <w:rPr>
          <w:sz w:val="16"/>
        </w:rPr>
        <w:t xml:space="preserve">, for instance, </w:t>
      </w:r>
      <w:r w:rsidRPr="00911375">
        <w:rPr>
          <w:rStyle w:val="StyleUnderline"/>
        </w:rPr>
        <w:t>despite its well-established ability to kill on a large scale</w:t>
      </w:r>
      <w:r w:rsidRPr="00911375">
        <w:rPr>
          <w:sz w:val="16"/>
        </w:rPr>
        <w:t xml:space="preserve">, its contagiousness, and its unrivaled ability to shift and drift away from our vaccines, </w:t>
      </w:r>
      <w:r w:rsidRPr="00911375">
        <w:rPr>
          <w:rStyle w:val="StyleUnderline"/>
        </w:rPr>
        <w:t>is still what I would call a “</w:t>
      </w:r>
      <w:r w:rsidRPr="00911375">
        <w:rPr>
          <w:rStyle w:val="Emphasis"/>
        </w:rPr>
        <w:t>known unknown.”</w:t>
      </w:r>
      <w:r w:rsidRPr="00911375">
        <w:rPr>
          <w:sz w:val="16"/>
        </w:rPr>
        <w:t xml:space="preserve"> While there are many mysteries about how new flu strains emerge, from at least the time of Hippocrates, </w:t>
      </w:r>
      <w:r w:rsidRPr="00911375">
        <w:rPr>
          <w:rStyle w:val="StyleUnderline"/>
        </w:rPr>
        <w:t xml:space="preserve">humans have been attuned to its risk. And in the modern era, a </w:t>
      </w:r>
      <w:r w:rsidRPr="00911375">
        <w:rPr>
          <w:rStyle w:val="Emphasis"/>
        </w:rPr>
        <w:t>full-fledged industry</w:t>
      </w:r>
      <w:r w:rsidRPr="00911375">
        <w:rPr>
          <w:rStyle w:val="StyleUnderline"/>
        </w:rPr>
        <w:t xml:space="preserve"> of in</w:t>
      </w:r>
      <w:r w:rsidRPr="00911375">
        <w:rPr>
          <w:rStyle w:val="StyleUnderline"/>
          <w:bdr w:val="single" w:sz="4" w:space="0" w:color="auto"/>
        </w:rPr>
        <w:t>flu</w:t>
      </w:r>
      <w:r w:rsidRPr="00911375">
        <w:rPr>
          <w:rStyle w:val="StyleUnderline"/>
        </w:rPr>
        <w:t xml:space="preserve">enza preparedness exists, with </w:t>
      </w:r>
      <w:r w:rsidRPr="00911375">
        <w:rPr>
          <w:rStyle w:val="Emphasis"/>
        </w:rPr>
        <w:t>effective vaccine strategies</w:t>
      </w:r>
      <w:r w:rsidRPr="00911375">
        <w:rPr>
          <w:rStyle w:val="StyleUnderline"/>
        </w:rPr>
        <w:t xml:space="preserve"> and </w:t>
      </w:r>
      <w:r w:rsidRPr="00911375">
        <w:rPr>
          <w:rStyle w:val="Emphasis"/>
        </w:rPr>
        <w:t>antiviral therapies</w:t>
      </w:r>
      <w:r w:rsidRPr="00911375">
        <w:rPr>
          <w:rStyle w:val="StyleUnderline"/>
        </w:rPr>
        <w:t>.</w:t>
      </w:r>
      <w:r w:rsidRPr="00911375">
        <w:rPr>
          <w:rStyle w:val="StyleUnderline"/>
          <w:sz w:val="12"/>
        </w:rPr>
        <w:t xml:space="preserve">¶ </w:t>
      </w:r>
      <w:r w:rsidRPr="00911375">
        <w:rPr>
          <w:rStyle w:val="StyleUnderline"/>
        </w:rPr>
        <w:t>HIV</w:t>
      </w:r>
      <w:r w:rsidRPr="00911375">
        <w:rPr>
          <w:sz w:val="16"/>
        </w:rPr>
        <w:t xml:space="preserve">, which has killed 39 million people over several decades, </w:t>
      </w:r>
      <w:r w:rsidRPr="00911375">
        <w:rPr>
          <w:rStyle w:val="StyleUnderline"/>
        </w:rPr>
        <w:t xml:space="preserve">is </w:t>
      </w:r>
      <w:r w:rsidRPr="00911375">
        <w:rPr>
          <w:rStyle w:val="Emphasis"/>
        </w:rPr>
        <w:t>similarly limited</w:t>
      </w:r>
      <w:r w:rsidRPr="00911375">
        <w:rPr>
          <w:rStyle w:val="StyleUnderline"/>
        </w:rPr>
        <w:t xml:space="preserve"> due to several factors.</w:t>
      </w:r>
      <w:r w:rsidRPr="00911375">
        <w:rPr>
          <w:sz w:val="16"/>
        </w:rPr>
        <w:t xml:space="preserve"> Most importantly, </w:t>
      </w:r>
      <w:r w:rsidRPr="00911375">
        <w:rPr>
          <w:rStyle w:val="StyleUnderline"/>
        </w:rPr>
        <w:t>HIV’s dependency on blood and body fluid for transmission</w:t>
      </w:r>
      <w:r w:rsidRPr="00911375">
        <w:rPr>
          <w:sz w:val="16"/>
        </w:rPr>
        <w:t xml:space="preserve"> (similar to Ebola) </w:t>
      </w:r>
      <w:r w:rsidRPr="00911375">
        <w:rPr>
          <w:rStyle w:val="StyleUnderline"/>
        </w:rPr>
        <w:t>requires intimate human-to-human contact, which limits contagion</w:t>
      </w:r>
      <w:r w:rsidRPr="00911375">
        <w:rPr>
          <w:sz w:val="16"/>
        </w:rPr>
        <w:t xml:space="preserve">. Highly potent antiviral therapy allows most people to live normally with the disease, and a substantial group of the population has genetic mutations that render them impervious to infection in the first place. Lastly, </w:t>
      </w:r>
      <w:r w:rsidRPr="00911375">
        <w:rPr>
          <w:rStyle w:val="StyleUnderline"/>
        </w:rPr>
        <w:t>simple prevention strategies such as needle exchange for injection drug users and barrier contraceptives</w:t>
      </w:r>
      <w:r w:rsidRPr="00911375">
        <w:rPr>
          <w:sz w:val="16"/>
        </w:rPr>
        <w:t>—when available—</w:t>
      </w:r>
      <w:r w:rsidRPr="00911375">
        <w:rPr>
          <w:rStyle w:val="StyleUnderline"/>
        </w:rPr>
        <w:t>can curtail transmission risk.</w:t>
      </w:r>
      <w:r w:rsidRPr="00911375">
        <w:rPr>
          <w:rStyle w:val="StyleUnderline"/>
          <w:sz w:val="12"/>
        </w:rPr>
        <w:t xml:space="preserve">¶ </w:t>
      </w:r>
      <w:r w:rsidRPr="00911375">
        <w:rPr>
          <w:rStyle w:val="StyleUnderline"/>
        </w:rPr>
        <w:t>Ebola</w:t>
      </w:r>
      <w:r w:rsidRPr="00911375">
        <w:rPr>
          <w:sz w:val="16"/>
        </w:rPr>
        <w:t xml:space="preserve">, for many of the same reasons as HIV as well as several others, </w:t>
      </w:r>
      <w:r w:rsidRPr="00911375">
        <w:rPr>
          <w:rStyle w:val="StyleUnderline"/>
        </w:rPr>
        <w:t xml:space="preserve">also </w:t>
      </w:r>
      <w:r w:rsidRPr="00911375">
        <w:rPr>
          <w:rStyle w:val="Emphasis"/>
        </w:rPr>
        <w:t>falls short</w:t>
      </w:r>
      <w:r w:rsidRPr="00911375">
        <w:rPr>
          <w:rStyle w:val="StyleUnderline"/>
        </w:rPr>
        <w:t xml:space="preserve"> of the mark. This is especially due to the fact that it spreads almost exclusively through people with easily recognizable symptoms</w:t>
      </w:r>
      <w:r w:rsidRPr="00911375">
        <w:rPr>
          <w:sz w:val="16"/>
        </w:rPr>
        <w:t xml:space="preserve">, plus the taming of its once unfathomable 90 percent mortality rate by simple supportive </w:t>
      </w:r>
      <w:proofErr w:type="gramStart"/>
      <w:r w:rsidRPr="00911375">
        <w:rPr>
          <w:sz w:val="16"/>
        </w:rPr>
        <w:t>care.</w:t>
      </w:r>
      <w:r w:rsidRPr="00911375">
        <w:rPr>
          <w:sz w:val="12"/>
        </w:rPr>
        <w:t>¶</w:t>
      </w:r>
      <w:proofErr w:type="gramEnd"/>
      <w:r w:rsidRPr="00911375">
        <w:rPr>
          <w:sz w:val="12"/>
        </w:rPr>
        <w:t xml:space="preserve"> </w:t>
      </w:r>
      <w:r w:rsidRPr="00911375">
        <w:rPr>
          <w:sz w:val="16"/>
        </w:rPr>
        <w:t xml:space="preserve">Beyond those three, </w:t>
      </w:r>
      <w:r w:rsidRPr="00911375">
        <w:rPr>
          <w:rStyle w:val="Emphasis"/>
        </w:rPr>
        <w:t>every other known disease falls short of what seems required to wipe out humans</w:t>
      </w:r>
      <w:r w:rsidRPr="00911375">
        <w:rPr>
          <w:sz w:val="16"/>
        </w:rPr>
        <w:t>—</w:t>
      </w:r>
      <w:r w:rsidRPr="00911375">
        <w:rPr>
          <w:rStyle w:val="StyleUnderline"/>
        </w:rPr>
        <w:t>which is</w:t>
      </w:r>
      <w:r w:rsidRPr="00911375">
        <w:rPr>
          <w:sz w:val="16"/>
        </w:rPr>
        <w:t xml:space="preserve">, of course, </w:t>
      </w:r>
      <w:r w:rsidRPr="00911375">
        <w:rPr>
          <w:rStyle w:val="StyleUnderline"/>
        </w:rPr>
        <w:t>why we’re still here. And it’s not that diseases are ineffective</w:t>
      </w:r>
      <w:r w:rsidRPr="00911375">
        <w:rPr>
          <w:sz w:val="16"/>
        </w:rPr>
        <w:t>. On the contrary, diseases’ failure to knock us out is a testament to just how resilient humans are</w:t>
      </w:r>
      <w:r w:rsidRPr="00911375">
        <w:rPr>
          <w:rStyle w:val="StyleUnderline"/>
        </w:rPr>
        <w:t xml:space="preserve">. Part of our evolutionary heritage is our </w:t>
      </w:r>
      <w:r w:rsidRPr="00911375">
        <w:rPr>
          <w:rStyle w:val="Emphasis"/>
        </w:rPr>
        <w:t>immune system</w:t>
      </w:r>
      <w:r w:rsidRPr="00911375">
        <w:rPr>
          <w:rStyle w:val="StyleUnderline"/>
        </w:rPr>
        <w:t xml:space="preserve">, one of the most complex on the planet, even without the benefit of vaccines or the helping hand of antimicrobial drugs. This system, when viewed at a species level, </w:t>
      </w:r>
      <w:r w:rsidRPr="00911375">
        <w:rPr>
          <w:rStyle w:val="Emphasis"/>
        </w:rPr>
        <w:t>can adapt to almost any enemy imaginable</w:t>
      </w:r>
      <w:r w:rsidRPr="00911375">
        <w:rPr>
          <w:sz w:val="16"/>
        </w:rPr>
        <w:t xml:space="preserve">. </w:t>
      </w:r>
      <w:r w:rsidRPr="00911375">
        <w:rPr>
          <w:rStyle w:val="StyleUnderline"/>
        </w:rPr>
        <w:t xml:space="preserve">Coupled to genetic variations amongst humans—which open up the possibility for a range of advantages, from </w:t>
      </w:r>
      <w:r w:rsidRPr="00911375">
        <w:rPr>
          <w:rStyle w:val="Emphasis"/>
        </w:rPr>
        <w:t>imperviousness to infection</w:t>
      </w:r>
      <w:r w:rsidRPr="00911375">
        <w:rPr>
          <w:rStyle w:val="StyleUnderline"/>
        </w:rPr>
        <w:t xml:space="preserve"> to a tendency for mild symptoms</w:t>
      </w:r>
      <w:r w:rsidRPr="00911375">
        <w:rPr>
          <w:sz w:val="16"/>
        </w:rPr>
        <w:t>—</w:t>
      </w:r>
      <w:r w:rsidRPr="00911375">
        <w:rPr>
          <w:rStyle w:val="Emphasis"/>
        </w:rPr>
        <w:t>this adaptability ensures that almost any infectious disease onslaught will leave a large proportion of the population alive</w:t>
      </w:r>
      <w:r w:rsidRPr="00911375">
        <w:rPr>
          <w:sz w:val="16"/>
        </w:rPr>
        <w:t xml:space="preserve"> to rebuild, in contrast to the fictional Hollywood versions.</w:t>
      </w:r>
      <w:r w:rsidRPr="00911375">
        <w:rPr>
          <w:sz w:val="12"/>
        </w:rPr>
        <w:t xml:space="preserve">¶ </w:t>
      </w:r>
      <w:r w:rsidRPr="00911375">
        <w:rPr>
          <w:sz w:val="16"/>
        </w:rPr>
        <w:t xml:space="preserve">While the immune system’s role can never be understated, </w:t>
      </w:r>
      <w:r w:rsidRPr="00911375">
        <w:rPr>
          <w:rStyle w:val="StyleUnderline"/>
        </w:rPr>
        <w:t>an even more powerful protector is the faculty of consciousness</w:t>
      </w:r>
      <w:r w:rsidRPr="00911375">
        <w:rPr>
          <w:sz w:val="16"/>
        </w:rPr>
        <w:t xml:space="preserve">. Humans are not the most prolific, quickly evolving, or strongest organisms on the planet, but as Aristotle identified, </w:t>
      </w:r>
      <w:r w:rsidRPr="00911375">
        <w:rPr>
          <w:rStyle w:val="StyleUnderline"/>
        </w:rPr>
        <w:t>humans are the rational animals</w:t>
      </w:r>
      <w:r w:rsidRPr="00911375">
        <w:rPr>
          <w:sz w:val="16"/>
        </w:rPr>
        <w:t xml:space="preserve">—and it is this fundamental distinguishing characteristic that allows humans to form abstractions, think in principles, and plan long-range. </w:t>
      </w:r>
      <w:r w:rsidRPr="00911375">
        <w:rPr>
          <w:rStyle w:val="StyleUnderline"/>
        </w:rPr>
        <w:t>These capacities, in turn, allow humans to modify, alter, and improve themselves and their environments. Cons</w:t>
      </w:r>
      <w:r w:rsidRPr="00FA3C5C">
        <w:rPr>
          <w:rStyle w:val="StyleUnderline"/>
        </w:rPr>
        <w:t>ciousness equips us, at an individual and a species level, to make nature safe for the species through such technological marvels as antibiotics, antivirals, vaccines, and sanitation</w:t>
      </w:r>
      <w:r w:rsidRPr="00FA3C5C">
        <w:rPr>
          <w:sz w:val="16"/>
        </w:rPr>
        <w:t>. When humans began to focus their minds on the problems posed by infectious disease, human life ceased being nasty, brutish, and short. In many ways, human consciousness became infectious diseases’ worthiest adversary.</w:t>
      </w:r>
    </w:p>
    <w:p w:rsidR="00CE0ADC" w:rsidRDefault="00CE0ADC" w:rsidP="00CE0ADC">
      <w:pPr>
        <w:rPr>
          <w:sz w:val="16"/>
        </w:rPr>
      </w:pPr>
    </w:p>
    <w:p w:rsidR="00CE0ADC" w:rsidRPr="00D41C32" w:rsidRDefault="00CE0ADC" w:rsidP="00CE0ADC">
      <w:pPr>
        <w:pStyle w:val="Heading4"/>
      </w:pPr>
      <w:r>
        <w:t>Their evidence assumes a level of virulence that has literally never occurred</w:t>
      </w:r>
    </w:p>
    <w:p w:rsidR="00CE0ADC" w:rsidRPr="007B1902" w:rsidRDefault="00CE0ADC" w:rsidP="00CE0ADC">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CE0ADC" w:rsidRPr="006C5657" w:rsidRDefault="00CE0ADC" w:rsidP="00CE0ADC">
      <w:pPr>
        <w:rPr>
          <w:sz w:val="10"/>
        </w:rPr>
      </w:pPr>
      <w:r w:rsidRPr="00911375">
        <w:rPr>
          <w:rStyle w:val="StyleUnderline"/>
        </w:rPr>
        <w:t xml:space="preserve">Prophets of doom have been telling us for </w:t>
      </w:r>
      <w:r w:rsidRPr="00911375">
        <w:rPr>
          <w:rStyle w:val="Emphasis"/>
        </w:rPr>
        <w:t>decades</w:t>
      </w:r>
      <w:r w:rsidRPr="00911375">
        <w:rPr>
          <w:rStyle w:val="StyleUnderline"/>
        </w:rPr>
        <w:t xml:space="preserve"> that a deadly new pandemic</w:t>
      </w:r>
      <w:r w:rsidRPr="00911375">
        <w:rPr>
          <w:sz w:val="10"/>
        </w:rPr>
        <w:t xml:space="preserve"> — of bird flu, of SARS or MERS coronavirus, and now of Ebola — </w:t>
      </w:r>
      <w:r w:rsidRPr="00911375">
        <w:rPr>
          <w:rStyle w:val="StyleUnderline"/>
        </w:rPr>
        <w:t xml:space="preserve">is on its way. </w:t>
      </w:r>
      <w:r w:rsidRPr="00911375">
        <w:rPr>
          <w:rStyle w:val="Emphasis"/>
        </w:rPr>
        <w:t>Why are we still listening?</w:t>
      </w:r>
      <w:r w:rsidRPr="00911375">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911375">
        <w:rPr>
          <w:rStyle w:val="StyleUnderline"/>
        </w:rPr>
        <w:t>Nature ran a</w:t>
      </w:r>
      <w:r w:rsidRPr="00911375">
        <w:rPr>
          <w:sz w:val="10"/>
        </w:rPr>
        <w:t xml:space="preserve"> </w:t>
      </w:r>
      <w:r w:rsidRPr="00911375">
        <w:rPr>
          <w:rStyle w:val="StyleUnderline"/>
        </w:rPr>
        <w:t>special</w:t>
      </w:r>
      <w:r w:rsidRPr="00911375">
        <w:rPr>
          <w:sz w:val="10"/>
        </w:rPr>
        <w:t xml:space="preserve"> </w:t>
      </w:r>
      <w:r w:rsidRPr="00911375">
        <w:rPr>
          <w:rStyle w:val="StyleUnderline"/>
        </w:rPr>
        <w:t>section titled — “Avian flu: Are we ready?”</w:t>
      </w:r>
      <w:r w:rsidRPr="00911375">
        <w:rPr>
          <w:sz w:val="10"/>
        </w:rPr>
        <w:t xml:space="preserve"> — </w:t>
      </w:r>
      <w:r w:rsidRPr="00911375">
        <w:rPr>
          <w:rStyle w:val="StyleUnderline"/>
        </w:rPr>
        <w:t>that began</w:t>
      </w:r>
      <w:r w:rsidRPr="00911375">
        <w:rPr>
          <w:sz w:val="10"/>
        </w:rPr>
        <w:t xml:space="preserve">, ominously, with the words “Trouble is brewing in the East” and went on to present a mock aftermath report </w:t>
      </w:r>
      <w:r w:rsidRPr="00911375">
        <w:rPr>
          <w:rStyle w:val="StyleUnderline"/>
        </w:rPr>
        <w:t xml:space="preserve">detailing </w:t>
      </w:r>
      <w:r w:rsidRPr="00911375">
        <w:rPr>
          <w:rStyle w:val="Emphasis"/>
        </w:rPr>
        <w:t>catastrophic civil breakdown</w:t>
      </w:r>
      <w:r w:rsidRPr="00911375">
        <w:rPr>
          <w:rStyle w:val="StyleUnderline"/>
        </w:rPr>
        <w:t>.</w:t>
      </w:r>
      <w:r w:rsidRPr="00911375">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911375">
        <w:rPr>
          <w:sz w:val="10"/>
        </w:rPr>
        <w:t>Osterholm</w:t>
      </w:r>
      <w:proofErr w:type="spellEnd"/>
      <w:r w:rsidRPr="00911375">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911375">
        <w:rPr>
          <w:sz w:val="10"/>
        </w:rPr>
        <w:t>may</w:t>
      </w:r>
      <w:proofErr w:type="spellEnd"/>
      <w:r w:rsidRPr="00911375">
        <w:rPr>
          <w:sz w:val="10"/>
        </w:rPr>
        <w:t xml:space="preserve">,” the article went on to paint a terrifying picture of the avian flu threat nonetheless. And such </w:t>
      </w:r>
      <w:r w:rsidRPr="00911375">
        <w:rPr>
          <w:rStyle w:val="StyleUnderline"/>
        </w:rPr>
        <w:t>hysteria still goes on: Whether it's over the MERS coronavirus</w:t>
      </w:r>
      <w:r w:rsidRPr="00911375">
        <w:rPr>
          <w:sz w:val="10"/>
        </w:rPr>
        <w:t xml:space="preserve">, a whole alphabet of chicken </w:t>
      </w:r>
      <w:r w:rsidRPr="00911375">
        <w:rPr>
          <w:rStyle w:val="StyleUnderline"/>
        </w:rPr>
        <w:t xml:space="preserve">flu viruses, a real but </w:t>
      </w:r>
      <w:r w:rsidRPr="00911375">
        <w:rPr>
          <w:rStyle w:val="Emphasis"/>
        </w:rPr>
        <w:t>not very deadly</w:t>
      </w:r>
      <w:r w:rsidRPr="00911375">
        <w:rPr>
          <w:rStyle w:val="StyleUnderline"/>
        </w:rPr>
        <w:t xml:space="preserve"> in</w:t>
      </w:r>
      <w:r w:rsidRPr="00911375">
        <w:rPr>
          <w:rStyle w:val="Emphasis"/>
        </w:rPr>
        <w:t>flu</w:t>
      </w:r>
      <w:r w:rsidRPr="00911375">
        <w:rPr>
          <w:rStyle w:val="StyleUnderline"/>
        </w:rPr>
        <w:t>enza pandemic in 2009, or</w:t>
      </w:r>
      <w:r w:rsidRPr="00911375">
        <w:rPr>
          <w:sz w:val="10"/>
        </w:rPr>
        <w:t xml:space="preserve"> a kerfuffle like the one </w:t>
      </w:r>
      <w:r w:rsidRPr="00911375">
        <w:rPr>
          <w:rStyle w:val="StyleUnderline"/>
        </w:rPr>
        <w:t>in 2012 over a scientist-crafted ferret flu that also was supposed to be a pandemic threat.</w:t>
      </w:r>
      <w:r w:rsidRPr="00911375">
        <w:rPr>
          <w:sz w:val="10"/>
        </w:rPr>
        <w:t xml:space="preserve"> Along the way, virologist Nathan Wolfe published “The Viral Storm: the Dawn of a New Pandemic Age,” and David </w:t>
      </w:r>
      <w:proofErr w:type="spellStart"/>
      <w:r w:rsidRPr="00911375">
        <w:rPr>
          <w:rStyle w:val="StyleUnderline"/>
        </w:rPr>
        <w:t>Quammen</w:t>
      </w:r>
      <w:proofErr w:type="spellEnd"/>
      <w:r w:rsidRPr="00911375">
        <w:rPr>
          <w:sz w:val="10"/>
        </w:rPr>
        <w:t xml:space="preserve"> </w:t>
      </w:r>
      <w:r w:rsidRPr="00911375">
        <w:rPr>
          <w:rStyle w:val="StyleUnderline"/>
        </w:rPr>
        <w:t>warned in his gripping “Spillover” that some new animal plague could arise</w:t>
      </w:r>
      <w:r w:rsidRPr="00911375">
        <w:rPr>
          <w:sz w:val="10"/>
        </w:rPr>
        <w:t xml:space="preserve"> from the jungle </w:t>
      </w:r>
      <w:r w:rsidRPr="00911375">
        <w:rPr>
          <w:rStyle w:val="StyleUnderline"/>
        </w:rPr>
        <w:t>and sweep across the world.</w:t>
      </w:r>
      <w:r w:rsidRPr="00911375">
        <w:rPr>
          <w:sz w:val="10"/>
        </w:rPr>
        <w:t xml:space="preserve"> And now there's Ebola. </w:t>
      </w:r>
      <w:proofErr w:type="spellStart"/>
      <w:r w:rsidRPr="00911375">
        <w:rPr>
          <w:sz w:val="10"/>
        </w:rPr>
        <w:t>Osterholm</w:t>
      </w:r>
      <w:proofErr w:type="spellEnd"/>
      <w:r w:rsidRPr="00911375">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911375">
        <w:rPr>
          <w:sz w:val="10"/>
        </w:rPr>
        <w:t>Osterholm's</w:t>
      </w:r>
      <w:proofErr w:type="spellEnd"/>
      <w:r w:rsidRPr="00911375">
        <w:rPr>
          <w:sz w:val="10"/>
        </w:rPr>
        <w:t xml:space="preserve"> claims about Ebola going airborne were discounted by serious scientists, and Garrett seemingly retracted her earlier hysteria about Ebola by claiming that, after all, evolution made such spread unlikely. </w:t>
      </w:r>
      <w:r w:rsidRPr="00911375">
        <w:rPr>
          <w:rStyle w:val="StyleUnderline"/>
        </w:rPr>
        <w:t xml:space="preserve">The scientific world has changed since 2005. Now, </w:t>
      </w:r>
      <w:r w:rsidRPr="00911375">
        <w:rPr>
          <w:rStyle w:val="Emphasis"/>
        </w:rPr>
        <w:t>most scientists understand</w:t>
      </w:r>
      <w:r w:rsidRPr="00911375">
        <w:rPr>
          <w:rStyle w:val="StyleUnderline"/>
        </w:rPr>
        <w:t xml:space="preserve"> that </w:t>
      </w:r>
      <w:r w:rsidRPr="00911375">
        <w:rPr>
          <w:rStyle w:val="Emphasis"/>
        </w:rPr>
        <w:t xml:space="preserve">there are significant </w:t>
      </w:r>
      <w:r w:rsidRPr="00911375">
        <w:rPr>
          <w:rStyle w:val="Emphasis"/>
          <w:bdr w:val="single" w:sz="4" w:space="0" w:color="auto"/>
        </w:rPr>
        <w:t>physical and evolutionary barriers</w:t>
      </w:r>
      <w:r w:rsidRPr="00911375">
        <w:rPr>
          <w:rStyle w:val="Emphasis"/>
        </w:rPr>
        <w:t xml:space="preserve"> to a</w:t>
      </w:r>
      <w:r w:rsidRPr="00911375">
        <w:rPr>
          <w:rStyle w:val="StyleUnderline"/>
        </w:rPr>
        <w:t xml:space="preserve"> blood- and fluid-borne </w:t>
      </w:r>
      <w:r w:rsidRPr="00911375">
        <w:rPr>
          <w:rStyle w:val="Emphasis"/>
        </w:rPr>
        <w:t>virus developing airborne transmission</w:t>
      </w:r>
      <w:r w:rsidRPr="00911375">
        <w:rPr>
          <w:sz w:val="10"/>
        </w:rPr>
        <w:t xml:space="preserve">, as Garrett has acknowledged. Though Ebola virus has been detected in human alveolar cells, as Vincent </w:t>
      </w:r>
      <w:proofErr w:type="spellStart"/>
      <w:r w:rsidRPr="00911375">
        <w:rPr>
          <w:sz w:val="10"/>
        </w:rPr>
        <w:t>Racaniello</w:t>
      </w:r>
      <w:proofErr w:type="spellEnd"/>
      <w:r w:rsidRPr="00911375">
        <w:rPr>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911375">
        <w:rPr>
          <w:sz w:val="10"/>
        </w:rPr>
        <w:t>Racaniello</w:t>
      </w:r>
      <w:proofErr w:type="spellEnd"/>
      <w:r w:rsidRPr="00911375">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911375">
        <w:rPr>
          <w:rStyle w:val="StyleUnderline"/>
        </w:rPr>
        <w:t xml:space="preserve">There probably will </w:t>
      </w:r>
      <w:r w:rsidRPr="00911375">
        <w:rPr>
          <w:rStyle w:val="Emphasis"/>
        </w:rPr>
        <w:t>always be significant barriers</w:t>
      </w:r>
      <w:r w:rsidRPr="00911375">
        <w:rPr>
          <w:rStyle w:val="StyleUnderline"/>
        </w:rPr>
        <w:t xml:space="preserve"> preventing the easy adaptation of an animal disease to the human species.</w:t>
      </w:r>
      <w:r w:rsidRPr="00911375">
        <w:rPr>
          <w:sz w:val="10"/>
        </w:rPr>
        <w:t xml:space="preserve"> Furthermore, </w:t>
      </w:r>
      <w:proofErr w:type="spellStart"/>
      <w:r w:rsidRPr="00911375">
        <w:rPr>
          <w:sz w:val="10"/>
        </w:rPr>
        <w:t>Racaniello</w:t>
      </w:r>
      <w:proofErr w:type="spellEnd"/>
      <w:r w:rsidRPr="00911375">
        <w:rPr>
          <w:sz w:val="10"/>
        </w:rPr>
        <w:t xml:space="preserve"> insists that </w:t>
      </w:r>
      <w:r w:rsidRPr="00911375">
        <w:rPr>
          <w:rStyle w:val="StyleUnderline"/>
        </w:rPr>
        <w:t xml:space="preserve">there are </w:t>
      </w:r>
      <w:r w:rsidRPr="00911375">
        <w:rPr>
          <w:rStyle w:val="Emphasis"/>
        </w:rPr>
        <w:t>no recorded instances</w:t>
      </w:r>
      <w:r w:rsidRPr="00911375">
        <w:rPr>
          <w:rStyle w:val="StyleUnderline"/>
        </w:rPr>
        <w:t xml:space="preserve"> of viruses that have adapted to humans, changing the way they are spread. So we need to stop listening to the doomsayers, and we need to do it now. </w:t>
      </w:r>
      <w:r w:rsidRPr="00911375">
        <w:rPr>
          <w:rStyle w:val="Emphasis"/>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D95202">
        <w:rPr>
          <w:rStyle w:val="Emphasis"/>
          <w:highlight w:val="green"/>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CE0ADC" w:rsidRPr="00B02BA0" w:rsidRDefault="00CE0ADC" w:rsidP="00CE0ADC">
      <w:pPr>
        <w:pStyle w:val="Heading4"/>
      </w:pPr>
      <w:r>
        <w:t>empirics and isolated populations</w:t>
      </w:r>
    </w:p>
    <w:p w:rsidR="00CE0ADC" w:rsidRPr="00D050D8" w:rsidRDefault="00CE0ADC" w:rsidP="00CE0ADC">
      <w:r>
        <w:t xml:space="preserve">Nick </w:t>
      </w:r>
      <w:proofErr w:type="spellStart"/>
      <w:r w:rsidRPr="00A00B38">
        <w:rPr>
          <w:rStyle w:val="Style13ptBold"/>
        </w:rPr>
        <w:t>Beckstead</w:t>
      </w:r>
      <w:proofErr w:type="spellEnd"/>
      <w:r w:rsidRPr="00A00B38">
        <w:rPr>
          <w:rStyle w:val="Style13ptBold"/>
        </w:rPr>
        <w:t xml:space="preserve"> 14</w:t>
      </w:r>
      <w:r>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CE0ADC" w:rsidRDefault="00CE0ADC" w:rsidP="00CE0ADC">
      <w:pPr>
        <w:rPr>
          <w:sz w:val="12"/>
        </w:rPr>
      </w:pPr>
      <w:r w:rsidRPr="00B02BA0">
        <w:rPr>
          <w:sz w:val="12"/>
        </w:rPr>
        <w:t xml:space="preserve">That leaves pandemics and cobalt bombs, which will get a longer discussion. </w:t>
      </w:r>
      <w:r w:rsidRPr="00332992">
        <w:rPr>
          <w:rStyle w:val="StyleUnderline"/>
        </w:rPr>
        <w:t xml:space="preserve">While there is little published work on </w:t>
      </w:r>
      <w:r w:rsidRPr="000A4A81">
        <w:rPr>
          <w:rStyle w:val="StyleUnderline"/>
        </w:rPr>
        <w:t xml:space="preserve">human extinction risk from pandemics, it seems that </w:t>
      </w:r>
      <w:r w:rsidRPr="000A4A81">
        <w:rPr>
          <w:rStyle w:val="Emphasis"/>
        </w:rPr>
        <w:t xml:space="preserve">it would be extremely challenging for any </w:t>
      </w:r>
      <w:r w:rsidRPr="00911375">
        <w:rPr>
          <w:rStyle w:val="Emphasis"/>
        </w:rPr>
        <w:t>pandemic</w:t>
      </w:r>
      <w:r w:rsidRPr="00911375">
        <w:rPr>
          <w:sz w:val="12"/>
        </w:rPr>
        <w:t>—</w:t>
      </w:r>
      <w:r w:rsidRPr="00911375">
        <w:rPr>
          <w:rStyle w:val="StyleUnderline"/>
        </w:rPr>
        <w:t xml:space="preserve">whether </w:t>
      </w:r>
      <w:r w:rsidRPr="00911375">
        <w:rPr>
          <w:rStyle w:val="Emphasis"/>
        </w:rPr>
        <w:t xml:space="preserve">natural or </w:t>
      </w:r>
      <w:r w:rsidRPr="00911375">
        <w:rPr>
          <w:sz w:val="12"/>
        </w:rPr>
        <w:t>man</w:t>
      </w:r>
      <w:r w:rsidRPr="00911375">
        <w:rPr>
          <w:rStyle w:val="StyleUnderline"/>
        </w:rPr>
        <w:t>made</w:t>
      </w:r>
      <w:r w:rsidRPr="00911375">
        <w:rPr>
          <w:sz w:val="12"/>
        </w:rPr>
        <w:t>—</w:t>
      </w:r>
      <w:r w:rsidRPr="00911375">
        <w:rPr>
          <w:rStyle w:val="StyleUnderline"/>
        </w:rPr>
        <w:t xml:space="preserve">to leave the people in a specially constructed refuge as the </w:t>
      </w:r>
      <w:r w:rsidRPr="00911375">
        <w:rPr>
          <w:rStyle w:val="Emphasis"/>
        </w:rPr>
        <w:t>sole survivors</w:t>
      </w:r>
      <w:r w:rsidRPr="00911375">
        <w:rPr>
          <w:sz w:val="12"/>
        </w:rPr>
        <w:t>. In his introductory book on pandemics (</w:t>
      </w:r>
      <w:r w:rsidRPr="00911375">
        <w:rPr>
          <w:rStyle w:val="StyleUnderline"/>
        </w:rPr>
        <w:t>Doherty</w:t>
      </w:r>
      <w:r w:rsidRPr="00911375">
        <w:rPr>
          <w:sz w:val="12"/>
        </w:rPr>
        <w:t xml:space="preserve">, 2013, p. 197) </w:t>
      </w:r>
      <w:proofErr w:type="gramStart"/>
      <w:r w:rsidRPr="00911375">
        <w:rPr>
          <w:rStyle w:val="StyleUnderline"/>
        </w:rPr>
        <w:t>argues</w:t>
      </w:r>
      <w:r w:rsidRPr="00911375">
        <w:rPr>
          <w:sz w:val="12"/>
        </w:rPr>
        <w:t>:¶</w:t>
      </w:r>
      <w:proofErr w:type="gramEnd"/>
      <w:r w:rsidRPr="00911375">
        <w:rPr>
          <w:sz w:val="12"/>
        </w:rPr>
        <w:t xml:space="preserve"> “</w:t>
      </w:r>
      <w:r w:rsidRPr="00911375">
        <w:rPr>
          <w:rStyle w:val="Emphasis"/>
        </w:rPr>
        <w:t>No pandemic is likely to wipe out the human species.</w:t>
      </w:r>
      <w:r w:rsidRPr="00911375">
        <w:rPr>
          <w:rStyle w:val="StyleUnderline"/>
        </w:rPr>
        <w:t xml:space="preserve"> Even without the protection provided by modern science, we survived</w:t>
      </w:r>
      <w:r w:rsidRPr="00911375">
        <w:rPr>
          <w:sz w:val="12"/>
        </w:rPr>
        <w:t xml:space="preserve"> </w:t>
      </w:r>
      <w:r w:rsidRPr="00911375">
        <w:rPr>
          <w:rStyle w:val="Emphasis"/>
        </w:rPr>
        <w:t>smallpox, TB, and the plagues of recorded history.</w:t>
      </w:r>
      <w:r w:rsidRPr="00911375">
        <w:rPr>
          <w:sz w:val="12"/>
        </w:rPr>
        <w:t xml:space="preserve"> Way </w:t>
      </w:r>
      <w:r w:rsidRPr="00911375">
        <w:rPr>
          <w:rStyle w:val="StyleUnderline"/>
        </w:rPr>
        <w:t xml:space="preserve">back when human numbers were </w:t>
      </w:r>
      <w:r w:rsidRPr="00911375">
        <w:rPr>
          <w:rStyle w:val="Emphasis"/>
        </w:rPr>
        <w:t>very small</w:t>
      </w:r>
      <w:r w:rsidRPr="00911375">
        <w:rPr>
          <w:rStyle w:val="StyleUnderline"/>
        </w:rPr>
        <w:t>, infections may have been responsible for some</w:t>
      </w:r>
      <w:r w:rsidRPr="00911375">
        <w:rPr>
          <w:sz w:val="12"/>
        </w:rPr>
        <w:t xml:space="preserve"> of the </w:t>
      </w:r>
      <w:r w:rsidRPr="00911375">
        <w:rPr>
          <w:rStyle w:val="Emphasis"/>
        </w:rPr>
        <w:t>genetic bottlenecks</w:t>
      </w:r>
      <w:r w:rsidRPr="00911375">
        <w:rPr>
          <w:sz w:val="12"/>
        </w:rPr>
        <w:t xml:space="preserve"> inferred from evolutionary analysis, </w:t>
      </w:r>
      <w:r w:rsidRPr="00911375">
        <w:rPr>
          <w:rStyle w:val="StyleUnderline"/>
        </w:rPr>
        <w:t xml:space="preserve">but there is </w:t>
      </w:r>
      <w:r w:rsidRPr="00911375">
        <w:rPr>
          <w:rStyle w:val="Emphasis"/>
        </w:rPr>
        <w:t>no formal proof</w:t>
      </w:r>
      <w:r w:rsidRPr="00911375">
        <w:rPr>
          <w:sz w:val="12"/>
        </w:rPr>
        <w:t xml:space="preserve"> of this.”¶ </w:t>
      </w:r>
      <w:r w:rsidRPr="00911375">
        <w:rPr>
          <w:rStyle w:val="StyleUnderline"/>
        </w:rPr>
        <w:t xml:space="preserve">Though some authors have </w:t>
      </w:r>
      <w:r w:rsidRPr="00911375">
        <w:rPr>
          <w:rStyle w:val="Emphasis"/>
        </w:rPr>
        <w:t>vividly described worst-case scenarios</w:t>
      </w:r>
      <w:r w:rsidRPr="00911375">
        <w:rPr>
          <w:sz w:val="12"/>
        </w:rPr>
        <w:t xml:space="preserve"> for engineered pandemics (e.g. Rees, 2003 and Posner, 2004; and </w:t>
      </w:r>
      <w:proofErr w:type="spellStart"/>
      <w:r w:rsidRPr="00911375">
        <w:rPr>
          <w:sz w:val="12"/>
        </w:rPr>
        <w:t>Myhrvold</w:t>
      </w:r>
      <w:proofErr w:type="spellEnd"/>
      <w:r w:rsidRPr="00911375">
        <w:rPr>
          <w:sz w:val="12"/>
        </w:rPr>
        <w:t xml:space="preserve">, 2013), </w:t>
      </w:r>
      <w:r w:rsidRPr="00911375">
        <w:rPr>
          <w:rStyle w:val="StyleUnderline"/>
        </w:rPr>
        <w:t xml:space="preserve">it would take a </w:t>
      </w:r>
      <w:r w:rsidRPr="00911375">
        <w:rPr>
          <w:rStyle w:val="Emphasis"/>
        </w:rPr>
        <w:t>special effort</w:t>
      </w:r>
      <w:r w:rsidRPr="00911375">
        <w:rPr>
          <w:rStyle w:val="StyleUnderline"/>
        </w:rPr>
        <w:t xml:space="preserve"> to infect people in </w:t>
      </w:r>
      <w:r w:rsidRPr="00911375">
        <w:rPr>
          <w:rStyle w:val="Emphasis"/>
        </w:rPr>
        <w:t>highly isolated locations</w:t>
      </w:r>
      <w:r w:rsidRPr="00911375">
        <w:rPr>
          <w:rStyle w:val="StyleUnderline"/>
        </w:rPr>
        <w:t xml:space="preserve">, especially the 100+ </w:t>
      </w:r>
      <w:r w:rsidRPr="00911375">
        <w:rPr>
          <w:rStyle w:val="Emphasis"/>
        </w:rPr>
        <w:t>“largely uncontacted” peoples who prefer to be left alone.</w:t>
      </w:r>
      <w:r w:rsidRPr="00911375">
        <w:rPr>
          <w:sz w:val="12"/>
        </w:rPr>
        <w:t xml:space="preserve"> This is not to say it would be impossible</w:t>
      </w:r>
      <w:r w:rsidRPr="00B02BA0">
        <w:rPr>
          <w:sz w:val="12"/>
        </w:rPr>
        <w:t xml:space="preserve">. A madman intent on annihilating all human life could use </w:t>
      </w:r>
      <w:proofErr w:type="spellStart"/>
      <w:r w:rsidRPr="00B02BA0">
        <w:rPr>
          <w:sz w:val="12"/>
        </w:rPr>
        <w:t>cropduster</w:t>
      </w:r>
      <w:proofErr w:type="spellEnd"/>
      <w:r w:rsidRPr="00B02BA0">
        <w:rPr>
          <w:sz w:val="12"/>
        </w:rPr>
        <w:t>-style delivery systems, flying over isolated peoples and infecting them. Or perhaps a pandemic could be engineered to be delivered through animal or environmental vectors that would reach all of these people.</w:t>
      </w:r>
    </w:p>
    <w:p w:rsidR="00CE0ADC" w:rsidRDefault="00CE0ADC" w:rsidP="00CE0ADC">
      <w:pPr>
        <w:pStyle w:val="Heading4"/>
      </w:pPr>
      <w:r>
        <w:t xml:space="preserve">CDC cuts are an alt cause to pandemic preparedness </w:t>
      </w:r>
    </w:p>
    <w:p w:rsidR="00CE0ADC" w:rsidRDefault="00CE0ADC" w:rsidP="00CE0ADC">
      <w:r w:rsidRPr="00A12A1F">
        <w:rPr>
          <w:rStyle w:val="Style13ptBold"/>
        </w:rPr>
        <w:t>Sun, 18</w:t>
      </w:r>
      <w:r>
        <w:t xml:space="preserve"> (Lena, 2018-02-01, "CDC to cut by 80 percent efforts to prevent global disease outbreak," Washington Post, </w:t>
      </w:r>
      <w:hyperlink r:id="rId26" w:history="1">
        <w:r w:rsidRPr="00E60784">
          <w:rPr>
            <w:rStyle w:val="Hyperlink"/>
          </w:rPr>
          <w:t>https://www.washingtonpost.com/news/to-your-health/wp/2018/02/01/cdc-to-cut-by-80-percent-efforts-to-prevent-global-disease-outbreak/?noredirect=on&amp;utm_term=.be5c2286a3b0</w:t>
        </w:r>
      </w:hyperlink>
      <w:r>
        <w:t>)//MXOM</w:t>
      </w:r>
    </w:p>
    <w:p w:rsidR="00CE0ADC" w:rsidRPr="00CE0ADC" w:rsidRDefault="00CE0ADC" w:rsidP="00CE0ADC">
      <w:pPr>
        <w:rPr>
          <w:sz w:val="12"/>
        </w:rPr>
      </w:pPr>
      <w:r w:rsidRPr="003D5673">
        <w:rPr>
          <w:rStyle w:val="StyleUnderline"/>
        </w:rPr>
        <w:t>Four years after the U</w:t>
      </w:r>
      <w:r w:rsidRPr="00CE0ADC">
        <w:rPr>
          <w:sz w:val="12"/>
        </w:rPr>
        <w:t xml:space="preserve">nited </w:t>
      </w:r>
      <w:r w:rsidRPr="003D5673">
        <w:rPr>
          <w:rStyle w:val="StyleUnderline"/>
        </w:rPr>
        <w:t>S</w:t>
      </w:r>
      <w:r w:rsidRPr="00CE0ADC">
        <w:rPr>
          <w:sz w:val="12"/>
        </w:rPr>
        <w:t xml:space="preserve">tates </w:t>
      </w:r>
      <w:r w:rsidRPr="003D5673">
        <w:rPr>
          <w:rStyle w:val="StyleUnderline"/>
        </w:rPr>
        <w:t>pledged to help the world fight</w:t>
      </w:r>
      <w:r w:rsidRPr="00CE0ADC">
        <w:rPr>
          <w:sz w:val="12"/>
        </w:rPr>
        <w:t xml:space="preserve"> infectious-disease </w:t>
      </w:r>
      <w:r w:rsidRPr="003D5673">
        <w:rPr>
          <w:rStyle w:val="StyleUnderline"/>
        </w:rPr>
        <w:t>epidemics such as Ebola, the C</w:t>
      </w:r>
      <w:r w:rsidRPr="00CE0ADC">
        <w:rPr>
          <w:sz w:val="12"/>
        </w:rPr>
        <w:t xml:space="preserve">enters for </w:t>
      </w:r>
      <w:r w:rsidRPr="003D5673">
        <w:rPr>
          <w:rStyle w:val="StyleUnderline"/>
        </w:rPr>
        <w:t>D</w:t>
      </w:r>
      <w:r w:rsidRPr="00CE0ADC">
        <w:rPr>
          <w:sz w:val="12"/>
        </w:rPr>
        <w:t xml:space="preserve">isease </w:t>
      </w:r>
      <w:r w:rsidRPr="003D5673">
        <w:rPr>
          <w:rStyle w:val="StyleUnderline"/>
        </w:rPr>
        <w:t>C</w:t>
      </w:r>
      <w:r w:rsidRPr="00CE0ADC">
        <w:rPr>
          <w:sz w:val="12"/>
        </w:rPr>
        <w:t xml:space="preserve">ontrol and Prevention </w:t>
      </w:r>
      <w:r w:rsidRPr="005F5830">
        <w:rPr>
          <w:rStyle w:val="Emphasis"/>
        </w:rPr>
        <w:t>is dramatically downsizing its epidemic prevention activities</w:t>
      </w:r>
      <w:r w:rsidRPr="003D5673">
        <w:rPr>
          <w:rStyle w:val="StyleUnderline"/>
        </w:rPr>
        <w:t xml:space="preserve"> in 39 out of 49 countries </w:t>
      </w:r>
      <w:r w:rsidRPr="005F5830">
        <w:rPr>
          <w:rStyle w:val="Emphasis"/>
        </w:rPr>
        <w:t>because money is running out</w:t>
      </w:r>
      <w:r w:rsidRPr="00CE0ADC">
        <w:rPr>
          <w:sz w:val="12"/>
        </w:rPr>
        <w:t xml:space="preserve">, U.S. government officials said. The CDC programs, part of a global health security initiative, train front-line workers in outbreak detection and work to strengthen laboratory and emergency response systems in countries where disease risks are greatest. The goal is to stop future outbreaks at their source. Most of the funding comes from a one-time, five-year emergency package that Congress approved to respond to the 2014 Ebola epidemic in West Africa. </w:t>
      </w:r>
      <w:r w:rsidRPr="00F83525">
        <w:rPr>
          <w:rStyle w:val="StyleUnderline"/>
        </w:rPr>
        <w:t xml:space="preserve">About $600 million was awarded to the CDC to help countries prevent infectious-disease threats from becoming epidemics. That money is slated to </w:t>
      </w:r>
      <w:r w:rsidRPr="005F5830">
        <w:rPr>
          <w:rStyle w:val="Emphasis"/>
        </w:rPr>
        <w:t>run out by September 2019</w:t>
      </w:r>
      <w:r w:rsidRPr="00CE0ADC">
        <w:rPr>
          <w:sz w:val="12"/>
        </w:rPr>
        <w:t xml:space="preserve">. Despite statements from President Trump and senior administration officials affirming the importance of controlling outbreaks, </w:t>
      </w:r>
      <w:r w:rsidRPr="00F83525">
        <w:rPr>
          <w:rStyle w:val="StyleUnderline"/>
        </w:rPr>
        <w:t>officials and global infectious-disease experts are not anticipating that the administration will budget additional resources</w:t>
      </w:r>
      <w:r w:rsidRPr="00CE0ADC">
        <w:rPr>
          <w:sz w:val="12"/>
        </w:rPr>
        <w:t xml:space="preserve">. Two weeks ago, the CDC began notifying staffers and officials abroad about its plan to downsize these activities, because </w:t>
      </w:r>
      <w:r w:rsidRPr="00F83525">
        <w:rPr>
          <w:rStyle w:val="StyleUnderline"/>
        </w:rPr>
        <w:t>officials assume there will be “no new resources,”</w:t>
      </w:r>
      <w:r w:rsidRPr="00CE0ADC">
        <w:rPr>
          <w:sz w:val="12"/>
        </w:rPr>
        <w:t xml:space="preserve"> said a senior government official speaking on the condition of anonymity to discuss budget matters. </w:t>
      </w:r>
      <w:r w:rsidRPr="00F83525">
        <w:rPr>
          <w:rStyle w:val="StyleUnderline"/>
        </w:rPr>
        <w:t>Notice is being given now to CDC country directors “as the very first phase of a transition,”</w:t>
      </w:r>
      <w:r w:rsidRPr="00CE0ADC">
        <w:rPr>
          <w:sz w:val="12"/>
        </w:rPr>
        <w:t xml:space="preserve"> the official said. There is a need for “forward planning,” the official said, to accommodate longer </w:t>
      </w:r>
      <w:proofErr w:type="gramStart"/>
      <w:r w:rsidRPr="00CE0ADC">
        <w:rPr>
          <w:sz w:val="12"/>
        </w:rPr>
        <w:t>advance notice</w:t>
      </w:r>
      <w:proofErr w:type="gramEnd"/>
      <w:r w:rsidRPr="00CE0ADC">
        <w:rPr>
          <w:sz w:val="12"/>
        </w:rPr>
        <w:t xml:space="preserve"> for staffers and for leases and property agreements. The downsizing decision was first reported by the Wall Street Journal. </w:t>
      </w:r>
      <w:r w:rsidRPr="00F83525">
        <w:rPr>
          <w:rStyle w:val="StyleUnderline"/>
        </w:rPr>
        <w:t xml:space="preserve">The CDC plans to narrow its focus to 10 “priority countries,” </w:t>
      </w:r>
      <w:r w:rsidRPr="00CE0ADC">
        <w:rPr>
          <w:sz w:val="12"/>
        </w:rPr>
        <w:t xml:space="preserve">starting in October 2019, the official said. They are India, Thailand and Vietnam in Asia; Jordan in the Middle East; Kenya, Uganda, Liberia, Nigeria and Senegal in Africa; and Guatemala in Central America. </w:t>
      </w:r>
      <w:r w:rsidRPr="00F83525">
        <w:rPr>
          <w:rStyle w:val="StyleUnderline"/>
        </w:rPr>
        <w:t xml:space="preserve">Countries where the CDC is planning to scale back include some of the world’s hot spots for emerging infectious disease, such as China, Pakistan, Haiti, Rwanda and Congo. </w:t>
      </w:r>
      <w:r w:rsidRPr="00CE0ADC">
        <w:rPr>
          <w:sz w:val="12"/>
        </w:rPr>
        <w:t xml:space="preserve">Last year, when Congo experienced a potentially deadly Ebola outbreak in a remote, forested area, CDC-trained disease detectives and rapid responders helped contain it quickly. </w:t>
      </w:r>
      <w:r w:rsidRPr="00F83525">
        <w:rPr>
          <w:rStyle w:val="StyleUnderline"/>
        </w:rPr>
        <w:t>In Congo's capital of Kinshasa, an emergency operations center</w:t>
      </w:r>
      <w:r w:rsidRPr="00CE0ADC">
        <w:rPr>
          <w:sz w:val="12"/>
        </w:rPr>
        <w:t xml:space="preserve"> established last year with CDC funding </w:t>
      </w:r>
      <w:r w:rsidRPr="00F83525">
        <w:rPr>
          <w:rStyle w:val="StyleUnderline"/>
        </w:rPr>
        <w:t xml:space="preserve">is operational but still needs staffers to be trained and protocols and systems to be put in </w:t>
      </w:r>
      <w:proofErr w:type="gramStart"/>
      <w:r w:rsidRPr="00F83525">
        <w:rPr>
          <w:rStyle w:val="StyleUnderline"/>
        </w:rPr>
        <w:t>place</w:t>
      </w:r>
      <w:proofErr w:type="gramEnd"/>
      <w:r w:rsidRPr="00CE0ADC">
        <w:rPr>
          <w:sz w:val="12"/>
        </w:rPr>
        <w:t xml:space="preserve"> so data can be collected accurately from across the country, said Carolyn Reynolds, a vice president at PATH, a global health technology nonprofit group that helped the Congolese set up the center. </w:t>
      </w:r>
      <w:r w:rsidRPr="00F83525">
        <w:rPr>
          <w:rStyle w:val="StyleUnderline"/>
        </w:rPr>
        <w:t>This next phase of work may be at risk if CDC cuts back its support</w:t>
      </w:r>
      <w:r w:rsidRPr="00CE0ADC">
        <w:rPr>
          <w:sz w:val="12"/>
        </w:rPr>
        <w:t>, she said. “</w:t>
      </w:r>
      <w:r w:rsidRPr="00F83525">
        <w:rPr>
          <w:rStyle w:val="StyleUnderline"/>
        </w:rPr>
        <w:t>It would be akin to building the firehouse without providing the trained firemen and information and tools to fight the fire,”</w:t>
      </w:r>
      <w:r w:rsidRPr="00CE0ADC">
        <w:rPr>
          <w:sz w:val="12"/>
        </w:rPr>
        <w:t xml:space="preserve"> Reynolds said in an email. If more funding becomes available in the fiscal year that starts Oct. 1, the CDC could resume work in China and Congo, as well as Ethiopia, Indonesia and Sierra Leone, another government official said, also speaking on the condition of anonymity to discuss budget matters. In the meantime, the CDC will continue its work with dozens of countries on other public health issues, such as HIV, tuberculosis, malaria, polio eradication, vaccine-preventable diseases, influenza and emerging infectious diseases. </w:t>
      </w:r>
      <w:r w:rsidRPr="00F83525">
        <w:rPr>
          <w:rStyle w:val="StyleUnderline"/>
        </w:rPr>
        <w:t xml:space="preserve">Global health organizations said critical momentum will be lost if epidemic prevention funding is reduced, </w:t>
      </w:r>
      <w:r w:rsidRPr="00F83525">
        <w:rPr>
          <w:rStyle w:val="Emphasis"/>
        </w:rPr>
        <w:t>leaving the world unprepared for the next outbreak</w:t>
      </w:r>
      <w:r w:rsidRPr="00F83525">
        <w:rPr>
          <w:rStyle w:val="StyleUnderline"/>
        </w:rPr>
        <w:t>.</w:t>
      </w:r>
      <w:r w:rsidRPr="00CE0ADC">
        <w:rPr>
          <w:sz w:val="12"/>
        </w:rPr>
        <w:t xml:space="preserve"> </w:t>
      </w:r>
      <w:r w:rsidRPr="00F83525">
        <w:rPr>
          <w:rStyle w:val="StyleUnderline"/>
        </w:rPr>
        <w:t xml:space="preserve">The risks of </w:t>
      </w:r>
      <w:r w:rsidRPr="00F83525">
        <w:rPr>
          <w:rStyle w:val="Emphasis"/>
        </w:rPr>
        <w:t>deadly and costly pandemic threats are higher than ever</w:t>
      </w:r>
      <w:r w:rsidRPr="00F83525">
        <w:rPr>
          <w:rStyle w:val="StyleUnderline"/>
        </w:rPr>
        <w:t>, especially in low- and middle-income countries with the weakest public health systems</w:t>
      </w:r>
      <w:r w:rsidRPr="00CE0ADC">
        <w:rPr>
          <w:sz w:val="12"/>
        </w:rPr>
        <w:t xml:space="preserve">, experts say. </w:t>
      </w:r>
      <w:r w:rsidRPr="00F83525">
        <w:rPr>
          <w:rStyle w:val="StyleUnderline"/>
        </w:rPr>
        <w:t xml:space="preserve">A rapid response by a country can mean the difference between an isolated outbreak and a </w:t>
      </w:r>
      <w:r w:rsidRPr="00F83525">
        <w:rPr>
          <w:rStyle w:val="Emphasis"/>
        </w:rPr>
        <w:t>global catastrophe</w:t>
      </w:r>
      <w:r w:rsidRPr="00F83525">
        <w:rPr>
          <w:rStyle w:val="StyleUnderline"/>
        </w:rPr>
        <w:t xml:space="preserve">. In less than 36 hours, infectious disease and pathogens can travel from a remote village to major cities on any continent to become a </w:t>
      </w:r>
      <w:r w:rsidRPr="00F83525">
        <w:rPr>
          <w:rStyle w:val="Emphasis"/>
        </w:rPr>
        <w:t>global crisis.</w:t>
      </w:r>
      <w:r>
        <w:rPr>
          <w:rStyle w:val="Emphasis"/>
        </w:rPr>
        <w:t xml:space="preserve"> </w:t>
      </w:r>
      <w:r w:rsidRPr="00CE0ADC">
        <w:rPr>
          <w:sz w:val="12"/>
        </w:rPr>
        <w:t xml:space="preserve">On Monday, a coalition of global health organizations representing more than 200 groups and companies sent a letter to U.S. Health and Human Services Secretary Alex Azar asking the administration to reconsider the planned reductions to programs they described as essential to health and national security. “Not only will CDC be forced to narrow its countries of operations, </w:t>
      </w:r>
      <w:r w:rsidRPr="00A525B2">
        <w:rPr>
          <w:rStyle w:val="StyleUnderline"/>
        </w:rPr>
        <w:t>but the U.S. also stands to lose vital information about epidemic threats garnered on the ground through trusted relationships, real-time surveillance, and research</w:t>
      </w:r>
      <w:r w:rsidRPr="00CE0ADC">
        <w:rPr>
          <w:sz w:val="12"/>
        </w:rPr>
        <w:t xml:space="preserve">,” wrote the coalition, which included the Global Health Security Agenda Consortium and the Global Health Council. The coalition also warned that </w:t>
      </w:r>
      <w:r w:rsidRPr="00A525B2">
        <w:rPr>
          <w:rStyle w:val="StyleUnderline"/>
        </w:rPr>
        <w:t>complacency after outbreaks have been contained leads to funding cuts, followed by ever more costly outbreaks.</w:t>
      </w:r>
      <w:r w:rsidRPr="00CE0ADC">
        <w:rPr>
          <w:sz w:val="12"/>
        </w:rPr>
        <w:t xml:space="preserve"> The Ebola outbreak cost U.S. taxpayers $5.4 billion in emergency supplemental funding, forced several U.S. cities to spend millions in containment, disrupted global business and required the deployment of the U.S. military to address the threat. “This is the front line against terrible organisms,” said Tom Frieden, the former CDC director who led the agency during the Ebola and Zika outbreaks. He now heads Resolve to Save Lives, a global initiative to prevent epidemics. Referring to dangerous pathogens, he said: “</w:t>
      </w:r>
      <w:r w:rsidRPr="005F5830">
        <w:rPr>
          <w:rStyle w:val="StyleUnderline"/>
        </w:rPr>
        <w:t>Like terrorism, you can’t fight it just within our borders. You’ve got to fight epidemic diseases where they emerge.”</w:t>
      </w:r>
      <w:r>
        <w:rPr>
          <w:rStyle w:val="StyleUnderline"/>
        </w:rPr>
        <w:t xml:space="preserve"> </w:t>
      </w:r>
      <w:r w:rsidRPr="00F83525">
        <w:rPr>
          <w:rStyle w:val="StyleUnderline"/>
        </w:rPr>
        <w:t>Without additional help, low-income countries are not going to be able to maintain laboratory networks to detect dangerous pathogens</w:t>
      </w:r>
      <w:r w:rsidRPr="00CE0ADC">
        <w:rPr>
          <w:sz w:val="12"/>
        </w:rPr>
        <w:t>, Frieden said. “</w:t>
      </w:r>
      <w:r w:rsidRPr="00F83525">
        <w:rPr>
          <w:rStyle w:val="StyleUnderline"/>
        </w:rPr>
        <w:t>Either we help or hope we get lucky it isn’t an epidemic that travelers will catch or spread to our country</w:t>
      </w:r>
      <w:r w:rsidRPr="00CE0ADC">
        <w:rPr>
          <w:sz w:val="12"/>
        </w:rPr>
        <w:t xml:space="preserve">,” Frieden said. </w:t>
      </w:r>
      <w:r w:rsidRPr="00F83525">
        <w:rPr>
          <w:rStyle w:val="StyleUnderline"/>
        </w:rPr>
        <w:t>The U.S. downsizing could</w:t>
      </w:r>
      <w:r w:rsidRPr="00CE0ADC">
        <w:rPr>
          <w:sz w:val="12"/>
        </w:rPr>
        <w:t xml:space="preserve"> also </w:t>
      </w:r>
      <w:r w:rsidRPr="00F83525">
        <w:rPr>
          <w:rStyle w:val="StyleUnderline"/>
        </w:rPr>
        <w:t>lead other countries to</w:t>
      </w:r>
      <w:r w:rsidRPr="00CE0ADC">
        <w:rPr>
          <w:sz w:val="12"/>
        </w:rPr>
        <w:t xml:space="preserve"> cut back or </w:t>
      </w:r>
      <w:r w:rsidRPr="00F83525">
        <w:rPr>
          <w:rStyle w:val="Emphasis"/>
        </w:rPr>
        <w:t>drop out</w:t>
      </w:r>
      <w:r w:rsidRPr="00F83525">
        <w:rPr>
          <w:rStyle w:val="StyleUnderline"/>
        </w:rPr>
        <w:t xml:space="preserve"> from “</w:t>
      </w:r>
      <w:r w:rsidRPr="00F83525">
        <w:rPr>
          <w:rStyle w:val="Emphasis"/>
        </w:rPr>
        <w:t>the most serious multinational effort in many years to stop epidemics</w:t>
      </w:r>
      <w:r w:rsidRPr="00F83525">
        <w:rPr>
          <w:rStyle w:val="StyleUnderline"/>
        </w:rPr>
        <w:t xml:space="preserve"> at their sources overseas,</w:t>
      </w:r>
      <w:r w:rsidRPr="00CE0ADC">
        <w:rPr>
          <w:sz w:val="12"/>
        </w:rPr>
        <w:t xml:space="preserve">” said Tom </w:t>
      </w:r>
      <w:proofErr w:type="spellStart"/>
      <w:r w:rsidRPr="00CE0ADC">
        <w:rPr>
          <w:sz w:val="12"/>
        </w:rPr>
        <w:t>Inglesby</w:t>
      </w:r>
      <w:proofErr w:type="spellEnd"/>
      <w:r w:rsidRPr="00CE0ADC">
        <w:rPr>
          <w:sz w:val="12"/>
        </w:rPr>
        <w:t xml:space="preserve">, director of the Center for Health Security at the Johns Hopkins Bloomberg School of Public Health. CDC spokeswoman Kathy </w:t>
      </w:r>
      <w:proofErr w:type="spellStart"/>
      <w:r w:rsidRPr="00CE0ADC">
        <w:rPr>
          <w:sz w:val="12"/>
        </w:rPr>
        <w:t>Harben</w:t>
      </w:r>
      <w:proofErr w:type="spellEnd"/>
      <w:r w:rsidRPr="00CE0ADC">
        <w:rPr>
          <w:sz w:val="12"/>
        </w:rPr>
        <w:t xml:space="preserve"> said the agency and federal partners remain committed to “prevent, detect and respond to infectious disease threats.” The United States helped launch an initiative known as the Global Health Security Agenda in 2014 to help countries reduce their vulnerabilities to public health threats. More than 60 countries now participate in that effort. At a meeting in Uganda in the fall, administration officials led by Tim </w:t>
      </w:r>
      <w:proofErr w:type="spellStart"/>
      <w:r w:rsidRPr="00CE0ADC">
        <w:rPr>
          <w:sz w:val="12"/>
        </w:rPr>
        <w:t>Ziemer</w:t>
      </w:r>
      <w:proofErr w:type="spellEnd"/>
      <w:r w:rsidRPr="00CE0ADC">
        <w:rPr>
          <w:sz w:val="12"/>
        </w:rPr>
        <w:t>, the White House senior director for global health security, affirmed U.S. support to extend the initiative to 2024. “</w:t>
      </w:r>
      <w:r w:rsidRPr="005F5830">
        <w:rPr>
          <w:rStyle w:val="StyleUnderline"/>
        </w:rPr>
        <w:t>The world remains under-prepared to prevent, detect, and respond to infectious disease outbreaks, whether naturally occurring, accidental, or deliberately released</w:t>
      </w:r>
      <w:r w:rsidRPr="00CE0ADC">
        <w:rPr>
          <w:sz w:val="12"/>
        </w:rPr>
        <w:t xml:space="preserve">,” </w:t>
      </w:r>
      <w:proofErr w:type="spellStart"/>
      <w:r w:rsidRPr="00CE0ADC">
        <w:rPr>
          <w:sz w:val="12"/>
        </w:rPr>
        <w:t>Ziemer</w:t>
      </w:r>
      <w:proofErr w:type="spellEnd"/>
      <w:r w:rsidRPr="00CE0ADC">
        <w:rPr>
          <w:sz w:val="12"/>
        </w:rPr>
        <w:t xml:space="preserve"> wrote in a blog post before the meeting. “. . . We recognize that </w:t>
      </w:r>
      <w:r w:rsidRPr="005F5830">
        <w:rPr>
          <w:rStyle w:val="StyleUnderline"/>
        </w:rPr>
        <w:t>the cost of failing to control outbreaks and losing lives is far greater than the cost of prevention.”</w:t>
      </w:r>
      <w:r>
        <w:rPr>
          <w:rStyle w:val="StyleUnderline"/>
        </w:rPr>
        <w:t xml:space="preserve"> </w:t>
      </w:r>
      <w:r w:rsidRPr="00CE0ADC">
        <w:rPr>
          <w:sz w:val="12"/>
        </w:rPr>
        <w:t xml:space="preserve">The CDC has about $150 million remaining from the one-time Ebola emergency package for these global health security programs, the senior government official said. That money will be used this year and in fiscal 2019, but </w:t>
      </w:r>
      <w:r w:rsidRPr="005F5830">
        <w:rPr>
          <w:rStyle w:val="StyleUnderline"/>
        </w:rPr>
        <w:t>without substantial new resources, that leaves only the agency's core annual budget, which has remained flat at about $50 million to $60 million.</w:t>
      </w:r>
      <w:r>
        <w:rPr>
          <w:rStyle w:val="StyleUnderline"/>
        </w:rPr>
        <w:t xml:space="preserve"> </w:t>
      </w:r>
      <w:r w:rsidRPr="00CE0ADC">
        <w:rPr>
          <w:sz w:val="12"/>
        </w:rPr>
        <w:t>Officials at the CDC, the Department of Health and Human Services and the National Security Council pushed for more funding in the president's fiscal 2019 budget to be released this month. A senior government official said Thursday that the president's budget "will include details on global health security funding," but declined to elaborate.</w:t>
      </w:r>
    </w:p>
    <w:p w:rsidR="00CE0ADC" w:rsidRPr="00E02AF3" w:rsidRDefault="00CE0ADC" w:rsidP="00CE0ADC"/>
    <w:p w:rsidR="00CE0ADC" w:rsidRDefault="00CE0ADC">
      <w:pPr>
        <w:rPr>
          <w:rFonts w:asciiTheme="minorHAnsi" w:hAnsiTheme="minorHAnsi" w:cstheme="minorBidi"/>
        </w:rPr>
      </w:pPr>
    </w:p>
    <w:p w:rsidR="000A3785" w:rsidRDefault="00911375" w:rsidP="000A3785">
      <w:pPr>
        <w:pStyle w:val="Heading3"/>
      </w:pPr>
      <w:r>
        <w:t xml:space="preserve">1NC </w:t>
      </w:r>
      <w:r w:rsidR="000A3785">
        <w:t>ABR Defense</w:t>
      </w:r>
    </w:p>
    <w:p w:rsidR="000A3785" w:rsidRDefault="000A3785" w:rsidP="000A3785"/>
    <w:p w:rsidR="000A3785" w:rsidRDefault="000A3785" w:rsidP="000A3785">
      <w:pPr>
        <w:pStyle w:val="Heading4"/>
      </w:pPr>
      <w:r>
        <w:t xml:space="preserve">ABR won’t get </w:t>
      </w:r>
      <w:r>
        <w:rPr>
          <w:u w:val="single"/>
        </w:rPr>
        <w:t>close</w:t>
      </w:r>
      <w:r>
        <w:t xml:space="preserve"> to extinction, intervening actors solve it, their internal link can’t </w:t>
      </w:r>
    </w:p>
    <w:p w:rsidR="000A3785" w:rsidRDefault="000A3785" w:rsidP="000A3785">
      <w:r>
        <w:t xml:space="preserve">Ed </w:t>
      </w:r>
      <w:r>
        <w:rPr>
          <w:rStyle w:val="Style13ptBold"/>
        </w:rPr>
        <w:t>Cara 1</w:t>
      </w:r>
      <w:r w:rsidRPr="00E56778">
        <w:rPr>
          <w:rStyle w:val="Style13ptBold"/>
        </w:rPr>
        <w:t>7</w:t>
      </w:r>
      <w:r>
        <w:t xml:space="preserve">, science writer for The Atlantic, Newsweek, and </w:t>
      </w:r>
      <w:proofErr w:type="spellStart"/>
      <w:r>
        <w:t>Vocativ</w:t>
      </w:r>
      <w:proofErr w:type="spellEnd"/>
      <w:r>
        <w:t xml:space="preserve">, 1/27/17, “The Attack </w:t>
      </w:r>
      <w:proofErr w:type="gramStart"/>
      <w:r>
        <w:t>Of</w:t>
      </w:r>
      <w:proofErr w:type="gramEnd"/>
      <w:r>
        <w:t xml:space="preserve"> The Superbugs,” http://www.vocativ.com/394419/attack-of-the-superbugs/ </w:t>
      </w:r>
    </w:p>
    <w:p w:rsidR="000A3785" w:rsidRPr="0012341D" w:rsidRDefault="000A3785" w:rsidP="000A3785">
      <w:pPr>
        <w:rPr>
          <w:sz w:val="12"/>
        </w:rPr>
      </w:pPr>
      <w:r w:rsidRPr="00911375">
        <w:rPr>
          <w:rStyle w:val="Emphasis"/>
        </w:rPr>
        <w:t>A</w:t>
      </w:r>
      <w:r w:rsidRPr="00911375">
        <w:rPr>
          <w:rStyle w:val="StyleUnderline"/>
        </w:rPr>
        <w:t>nti</w:t>
      </w:r>
      <w:r w:rsidRPr="00911375">
        <w:rPr>
          <w:rStyle w:val="Emphasis"/>
        </w:rPr>
        <w:t>b</w:t>
      </w:r>
      <w:r w:rsidRPr="00911375">
        <w:rPr>
          <w:rStyle w:val="StyleUnderline"/>
        </w:rPr>
        <w:t>iotic-</w:t>
      </w:r>
      <w:r w:rsidRPr="00911375">
        <w:rPr>
          <w:rStyle w:val="Emphasis"/>
        </w:rPr>
        <w:t>r</w:t>
      </w:r>
      <w:r w:rsidRPr="00911375">
        <w:rPr>
          <w:rStyle w:val="StyleUnderline"/>
        </w:rPr>
        <w:t>esistant infections</w:t>
      </w:r>
      <w:r w:rsidRPr="00911375">
        <w:rPr>
          <w:sz w:val="12"/>
        </w:rPr>
        <w:t xml:space="preserve"> kill at least 700,000 people worldwide a year right now, according to an exhaustive report commissioned by the UK in 2014, and without any substantial medical breakthroughs or policy changes that slow down resistance, they </w:t>
      </w:r>
      <w:r w:rsidRPr="00911375">
        <w:rPr>
          <w:rStyle w:val="StyleUnderline"/>
        </w:rPr>
        <w:t>may claim</w:t>
      </w:r>
      <w:r w:rsidRPr="00911375">
        <w:rPr>
          <w:sz w:val="12"/>
        </w:rPr>
        <w:t xml:space="preserve"> some </w:t>
      </w:r>
      <w:r w:rsidRPr="00911375">
        <w:rPr>
          <w:rStyle w:val="Emphasis"/>
          <w:sz w:val="24"/>
        </w:rPr>
        <w:t>10 million deaths annually by 2050</w:t>
      </w:r>
      <w:r w:rsidRPr="00911375">
        <w:rPr>
          <w:sz w:val="12"/>
        </w:rPr>
        <w:t xml:space="preserve"> — </w:t>
      </w:r>
      <w:r w:rsidRPr="00911375">
        <w:rPr>
          <w:rStyle w:val="StyleUnderline"/>
        </w:rPr>
        <w:t>eclipsing cancer</w:t>
      </w:r>
      <w:r w:rsidRPr="00911375">
        <w:rPr>
          <w:sz w:val="12"/>
        </w:rPr>
        <w:t xml:space="preserve"> in general as a leading cause. </w:t>
      </w:r>
      <w:r w:rsidRPr="00911375">
        <w:rPr>
          <w:rStyle w:val="StyleUnderline"/>
        </w:rPr>
        <w:t>These deaths</w:t>
      </w:r>
      <w:r w:rsidRPr="00911375">
        <w:rPr>
          <w:sz w:val="12"/>
        </w:rPr>
        <w:t xml:space="preserve"> largely </w:t>
      </w:r>
      <w:r w:rsidRPr="00911375">
        <w:rPr>
          <w:rStyle w:val="Emphasis"/>
        </w:rPr>
        <w:t>won’t</w:t>
      </w:r>
      <w:r w:rsidRPr="00911375">
        <w:rPr>
          <w:rStyle w:val="StyleUnderline"/>
        </w:rPr>
        <w:t xml:space="preserve"> come from pan-resistant infections</w:t>
      </w:r>
      <w:r w:rsidRPr="00911375">
        <w:rPr>
          <w:sz w:val="12"/>
        </w:rPr>
        <w:t xml:space="preserve">, just tougher ones. </w:t>
      </w:r>
      <w:r w:rsidRPr="00911375">
        <w:rPr>
          <w:rStyle w:val="StyleUnderline"/>
        </w:rPr>
        <w:t>A preventable death there</w:t>
      </w:r>
      <w:r w:rsidRPr="00911375">
        <w:rPr>
          <w:sz w:val="12"/>
        </w:rPr>
        <w:t xml:space="preserve">, a preventable death </w:t>
      </w:r>
      <w:r w:rsidRPr="00911375">
        <w:rPr>
          <w:rStyle w:val="StyleUnderline"/>
        </w:rPr>
        <w:t>here</w:t>
      </w:r>
      <w:r w:rsidRPr="00911375">
        <w:rPr>
          <w:sz w:val="12"/>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911375">
        <w:rPr>
          <w:rStyle w:val="StyleUnderline"/>
        </w:rPr>
        <w:t>For all the</w:t>
      </w:r>
      <w:r w:rsidRPr="00911375">
        <w:rPr>
          <w:sz w:val="12"/>
        </w:rPr>
        <w:t xml:space="preserve"> warranted </w:t>
      </w:r>
      <w:r w:rsidRPr="00911375">
        <w:rPr>
          <w:rStyle w:val="StyleUnderline"/>
        </w:rPr>
        <w:t>gloom</w:t>
      </w:r>
      <w:r w:rsidRPr="00911375">
        <w:rPr>
          <w:sz w:val="12"/>
        </w:rPr>
        <w:t xml:space="preserve">, though, Farewell does think </w:t>
      </w:r>
      <w:r w:rsidRPr="00911375">
        <w:rPr>
          <w:rStyle w:val="StyleUnderline"/>
        </w:rPr>
        <w:t>there are reasons to be hopeful</w:t>
      </w:r>
      <w:r w:rsidRPr="00911375">
        <w:rPr>
          <w:sz w:val="12"/>
        </w:rPr>
        <w:t xml:space="preserve">. “I don’t think we are doing enough, but </w:t>
      </w:r>
      <w:r w:rsidRPr="00911375">
        <w:rPr>
          <w:rStyle w:val="StyleUnderline"/>
        </w:rPr>
        <w:t xml:space="preserve">the scientific community along with many governmental and private foundations are </w:t>
      </w:r>
      <w:r w:rsidRPr="00911375">
        <w:rPr>
          <w:rStyle w:val="Emphasis"/>
        </w:rPr>
        <w:t>very actively involved</w:t>
      </w:r>
      <w:r w:rsidRPr="00911375">
        <w:rPr>
          <w:rStyle w:val="StyleUnderline"/>
        </w:rPr>
        <w:t xml:space="preserve"> in</w:t>
      </w:r>
      <w:r w:rsidRPr="00911375">
        <w:rPr>
          <w:sz w:val="12"/>
        </w:rPr>
        <w:t xml:space="preserve"> finding </w:t>
      </w:r>
      <w:r w:rsidRPr="00911375">
        <w:rPr>
          <w:rStyle w:val="StyleUnderline"/>
        </w:rPr>
        <w:t>not only new antibiotics, but new solutions</w:t>
      </w:r>
      <w:r w:rsidRPr="00911375">
        <w:rPr>
          <w:sz w:val="12"/>
        </w:rPr>
        <w:t xml:space="preserve"> to this problem,” she said. </w:t>
      </w:r>
      <w:r w:rsidRPr="00911375">
        <w:rPr>
          <w:rStyle w:val="StyleUnderline"/>
        </w:rPr>
        <w:t>There’s been a noticeable change in attitude and increased urgency</w:t>
      </w:r>
      <w:r w:rsidRPr="00911375">
        <w:rPr>
          <w:sz w:val="12"/>
        </w:rPr>
        <w:t xml:space="preserve"> surrounding antibiotic resistance, she said, one that she hadn’t seen even five years ago, let alone twenty. Until recently, that attitude change could be seen from places as high up as the U.S. federal government. In 2014, former President </w:t>
      </w:r>
      <w:r w:rsidRPr="00911375">
        <w:rPr>
          <w:rStyle w:val="StyleUnderline"/>
        </w:rPr>
        <w:t>Obama issued an executive order aimed at addressing antibiotic resistance</w:t>
      </w:r>
      <w:r w:rsidRPr="00911375">
        <w:rPr>
          <w:sz w:val="12"/>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911375">
        <w:rPr>
          <w:rStyle w:val="StyleUnderline"/>
        </w:rPr>
        <w:t>There has been a lot of work</w:t>
      </w:r>
      <w:r w:rsidRPr="00911375">
        <w:rPr>
          <w:sz w:val="12"/>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911375">
        <w:rPr>
          <w:rStyle w:val="StyleUnderline"/>
        </w:rPr>
        <w:t>cooperation between national and local health agencies</w:t>
      </w:r>
      <w:r w:rsidRPr="00911375">
        <w:rPr>
          <w:sz w:val="12"/>
        </w:rPr>
        <w:t xml:space="preserve"> that </w:t>
      </w:r>
      <w:r w:rsidRPr="00911375">
        <w:rPr>
          <w:rStyle w:val="StyleUnderline"/>
        </w:rPr>
        <w:t>enabled</w:t>
      </w:r>
      <w:r w:rsidRPr="00911375">
        <w:rPr>
          <w:sz w:val="12"/>
        </w:rPr>
        <w:t xml:space="preserve"> Nevada </w:t>
      </w:r>
      <w:r w:rsidRPr="00911375">
        <w:rPr>
          <w:rStyle w:val="StyleUnderline"/>
        </w:rPr>
        <w:t>doctors to stop the worst from happening</w:t>
      </w:r>
      <w:r w:rsidRPr="00911375">
        <w:rPr>
          <w:sz w:val="12"/>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911375">
        <w:rPr>
          <w:rStyle w:val="StyleUnderline"/>
        </w:rPr>
        <w:t>it may</w:t>
      </w:r>
      <w:r w:rsidRPr="00911375">
        <w:rPr>
          <w:sz w:val="12"/>
        </w:rPr>
        <w:t xml:space="preserve"> help </w:t>
      </w:r>
      <w:r w:rsidRPr="00911375">
        <w:rPr>
          <w:rStyle w:val="Emphasis"/>
        </w:rPr>
        <w:t>prevent future cases from spilling into the public</w:t>
      </w:r>
      <w:r w:rsidRPr="00911375">
        <w:rPr>
          <w:sz w:val="12"/>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911375">
        <w:rPr>
          <w:rStyle w:val="Emphasis"/>
          <w:sz w:val="24"/>
        </w:rPr>
        <w:t>Even with the best public policy</w:t>
      </w:r>
      <w:r w:rsidRPr="00911375">
        <w:rPr>
          <w:sz w:val="12"/>
        </w:rPr>
        <w:t xml:space="preserve">, however, </w:t>
      </w:r>
      <w:r w:rsidRPr="00911375">
        <w:rPr>
          <w:rStyle w:val="StyleUnderline"/>
        </w:rPr>
        <w:t>there’s no clear light at the end of the tunnel. Antibiotic resistance has gradually been worsening</w:t>
      </w:r>
      <w:r w:rsidRPr="00911375">
        <w:rPr>
          <w:sz w:val="12"/>
        </w:rPr>
        <w:t xml:space="preserve">, even within the last 15 to 20 years, when superbugs like methicillin-resistant Staphylococcus aureus (MRSA) first became widely known, said Hyun. The </w:t>
      </w:r>
      <w:r w:rsidRPr="00911375">
        <w:rPr>
          <w:rStyle w:val="StyleUnderline"/>
        </w:rPr>
        <w:t>effort</w:t>
      </w:r>
      <w:r w:rsidRPr="00911375">
        <w:rPr>
          <w:sz w:val="12"/>
        </w:rPr>
        <w:t xml:space="preserve"> needed </w:t>
      </w:r>
      <w:r w:rsidRPr="00911375">
        <w:rPr>
          <w:rStyle w:val="StyleUnderline"/>
        </w:rPr>
        <w:t>to develop new drugs has been in short supply, hamstrung by pharmaceutical companies’ inability to recoup the costs of bringing new antibiotics to market</w:t>
      </w:r>
      <w:r w:rsidRPr="00911375">
        <w:rPr>
          <w:sz w:val="12"/>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911375">
        <w:rPr>
          <w:rStyle w:val="StyleUnderline"/>
        </w:rPr>
        <w:t xml:space="preserve">There’s </w:t>
      </w:r>
      <w:r w:rsidRPr="00911375">
        <w:rPr>
          <w:rStyle w:val="Emphasis"/>
          <w:sz w:val="24"/>
        </w:rPr>
        <w:t>no army of sentient E. coli that will rise up and someday overthrow the human race</w:t>
      </w:r>
      <w:r w:rsidRPr="00911375">
        <w:rPr>
          <w:sz w:val="12"/>
        </w:rPr>
        <w:t xml:space="preserve">. But barring the </w:t>
      </w:r>
      <w:proofErr w:type="spellStart"/>
      <w:r w:rsidRPr="00911375">
        <w:rPr>
          <w:sz w:val="12"/>
        </w:rPr>
        <w:t>calvary</w:t>
      </w:r>
      <w:proofErr w:type="spellEnd"/>
      <w:r w:rsidRPr="00911375">
        <w:rPr>
          <w:sz w:val="12"/>
        </w:rPr>
        <w:t xml:space="preserve">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911375">
        <w:rPr>
          <w:rStyle w:val="Emphasis"/>
          <w:sz w:val="24"/>
        </w:rPr>
        <w:t>The antibiotic apocalypse will be gentle</w:t>
      </w:r>
      <w:r w:rsidRPr="00911375">
        <w:rPr>
          <w:sz w:val="12"/>
        </w:rPr>
        <w:t>, if it fully arrives, but it won’t be any less devastating to the human spirit.</w:t>
      </w:r>
    </w:p>
    <w:p w:rsidR="000A3785" w:rsidRDefault="00911375" w:rsidP="00911375">
      <w:pPr>
        <w:pStyle w:val="Heading3"/>
      </w:pPr>
      <w:r>
        <w:t>2NC – No ABR</w:t>
      </w:r>
    </w:p>
    <w:p w:rsidR="000A3785" w:rsidRDefault="000A3785" w:rsidP="000A3785">
      <w:pPr>
        <w:pStyle w:val="Heading4"/>
      </w:pPr>
      <w:r>
        <w:t xml:space="preserve">ABR is </w:t>
      </w:r>
      <w:r>
        <w:rPr>
          <w:u w:val="single"/>
        </w:rPr>
        <w:t>gradual</w:t>
      </w:r>
      <w:r>
        <w:t xml:space="preserve">, </w:t>
      </w:r>
      <w:r>
        <w:rPr>
          <w:u w:val="single"/>
        </w:rPr>
        <w:t>slow</w:t>
      </w:r>
      <w:r>
        <w:t>, and will be addressed---</w:t>
      </w:r>
      <w:r>
        <w:rPr>
          <w:u w:val="single"/>
        </w:rPr>
        <w:t>reject</w:t>
      </w:r>
      <w:r>
        <w:t xml:space="preserve"> scary-sounding headlines </w:t>
      </w:r>
    </w:p>
    <w:p w:rsidR="000A3785" w:rsidRDefault="000A3785" w:rsidP="000A3785">
      <w:r>
        <w:t xml:space="preserve">Drew </w:t>
      </w:r>
      <w:r w:rsidRPr="0040593F">
        <w:rPr>
          <w:rStyle w:val="Style13ptBold"/>
        </w:rPr>
        <w:t>Smith 16</w:t>
      </w:r>
      <w:r>
        <w:t xml:space="preserve">, former R&amp;D director at </w:t>
      </w:r>
      <w:proofErr w:type="spellStart"/>
      <w:r>
        <w:t>MicroPhage</w:t>
      </w:r>
      <w:proofErr w:type="spellEnd"/>
      <w:r>
        <w:t xml:space="preserve"> and </w:t>
      </w:r>
      <w:proofErr w:type="spellStart"/>
      <w:r>
        <w:t>SomaLogic</w:t>
      </w:r>
      <w:proofErr w:type="spellEnd"/>
      <w:r>
        <w:t xml:space="preserve">, 6/14/16, “The Myth Of The Post-Antibiotic Era,” </w:t>
      </w:r>
      <w:hyperlink r:id="rId27" w:anchor="db027696fa83" w:history="1">
        <w:r w:rsidRPr="00471665">
          <w:rPr>
            <w:rStyle w:val="Hyperlink"/>
          </w:rPr>
          <w:t>https://www.forbes.com/sites/quora/2016/06/14/the-myth-of-the-post-antibiotic-era/#db027696fa83</w:t>
        </w:r>
      </w:hyperlink>
    </w:p>
    <w:p w:rsidR="000A3785" w:rsidRPr="0012341D" w:rsidRDefault="000A3785" w:rsidP="000A3785">
      <w:pPr>
        <w:rPr>
          <w:sz w:val="12"/>
        </w:rPr>
      </w:pPr>
      <w:r w:rsidRPr="0012341D">
        <w:rPr>
          <w:sz w:val="12"/>
        </w:rPr>
        <w:t xml:space="preserve">Right now, </w:t>
      </w:r>
      <w:r w:rsidRPr="00731FDD">
        <w:rPr>
          <w:rStyle w:val="StyleUnderline"/>
        </w:rPr>
        <w:t xml:space="preserve">drug </w:t>
      </w:r>
      <w:r w:rsidRPr="00911375">
        <w:rPr>
          <w:rStyle w:val="StyleUnderline"/>
        </w:rPr>
        <w:t>resistant infections are mainly a threat to those that are already sick</w:t>
      </w:r>
      <w:r w:rsidRPr="00911375">
        <w:rPr>
          <w:sz w:val="12"/>
        </w:rPr>
        <w:t xml:space="preserve"> and/or in medical facilities. But, if we continue down this path, </w:t>
      </w:r>
      <w:r w:rsidRPr="00911375">
        <w:rPr>
          <w:rStyle w:val="StyleUnderline"/>
        </w:rPr>
        <w:t xml:space="preserve">mundane infections in the otherwise healthy could </w:t>
      </w:r>
      <w:r w:rsidRPr="00911375">
        <w:rPr>
          <w:rStyle w:val="Emphasis"/>
        </w:rPr>
        <w:t>someday</w:t>
      </w:r>
      <w:r w:rsidRPr="00911375">
        <w:rPr>
          <w:rStyle w:val="StyleUnderline"/>
        </w:rPr>
        <w:t xml:space="preserve"> morph into life-threatening ordeals</w:t>
      </w:r>
      <w:r w:rsidRPr="00911375">
        <w:rPr>
          <w:sz w:val="12"/>
        </w:rPr>
        <w:t xml:space="preserve">, and simple medical procedures and surgeries may be skipped to avoid risk of infection. </w:t>
      </w:r>
      <w:r w:rsidRPr="00911375">
        <w:rPr>
          <w:rStyle w:val="StyleUnderline"/>
        </w:rPr>
        <w:t>However</w:t>
      </w:r>
      <w:r w:rsidRPr="00911375">
        <w:rPr>
          <w:sz w:val="12"/>
        </w:rPr>
        <w:t xml:space="preserve">, while this threat is real, it’s important to keep in mind that </w:t>
      </w:r>
      <w:r w:rsidRPr="00911375">
        <w:rPr>
          <w:rStyle w:val="StyleUnderline"/>
        </w:rPr>
        <w:t xml:space="preserve">this is an </w:t>
      </w:r>
      <w:r w:rsidRPr="00911375">
        <w:rPr>
          <w:rStyle w:val="Emphasis"/>
        </w:rPr>
        <w:t>ongoing, gradual challenge</w:t>
      </w:r>
      <w:r w:rsidRPr="00911375">
        <w:rPr>
          <w:rStyle w:val="StyleUnderline"/>
        </w:rPr>
        <w:t xml:space="preserve">; it’s extremely unlikely that a </w:t>
      </w:r>
      <w:r w:rsidRPr="00911375">
        <w:rPr>
          <w:rStyle w:val="Emphasis"/>
        </w:rPr>
        <w:t>single event</w:t>
      </w:r>
      <w:r w:rsidRPr="00911375">
        <w:rPr>
          <w:rStyle w:val="StyleUnderline"/>
        </w:rPr>
        <w:t xml:space="preserve"> will herald with complete certainty the abrupt end of modern medicine</w:t>
      </w:r>
      <w:r w:rsidRPr="00911375">
        <w:rPr>
          <w:sz w:val="12"/>
        </w:rPr>
        <w:t xml:space="preserve"> as we know it. In this context, those </w:t>
      </w:r>
      <w:r w:rsidRPr="00911375">
        <w:rPr>
          <w:rStyle w:val="Emphasis"/>
        </w:rPr>
        <w:t>scary headlines are inappropriate</w:t>
      </w:r>
      <w:r w:rsidRPr="00911375">
        <w:rPr>
          <w:sz w:val="12"/>
        </w:rPr>
        <w:t xml:space="preserve">, if not numbing and counterproductive. In May, Ars wrote about some </w:t>
      </w:r>
      <w:r w:rsidRPr="00911375">
        <w:rPr>
          <w:rStyle w:val="StyleUnderline"/>
        </w:rPr>
        <w:t>alarmist and inaccurate news stories dealing with a newly identified</w:t>
      </w:r>
      <w:r w:rsidRPr="00911375">
        <w:rPr>
          <w:sz w:val="12"/>
        </w:rPr>
        <w:t xml:space="preserve"> type of </w:t>
      </w:r>
      <w:r w:rsidRPr="00911375">
        <w:rPr>
          <w:rStyle w:val="StyleUnderline"/>
        </w:rPr>
        <w:t>drug resistance</w:t>
      </w:r>
      <w:r w:rsidRPr="00911375">
        <w:rPr>
          <w:sz w:val="12"/>
        </w:rPr>
        <w:t xml:space="preserve">—one that makes bacteria resistant to a last-resort antibiotic called colistin and can spread between bacteria easily. The headlines </w:t>
      </w:r>
      <w:r w:rsidRPr="00911375">
        <w:rPr>
          <w:rStyle w:val="StyleUnderline"/>
        </w:rPr>
        <w:t>blared that it was the “first” time such a dastardly microbe had seeped into the US—which is not true</w:t>
      </w:r>
      <w:r w:rsidRPr="00911375">
        <w:rPr>
          <w:sz w:val="12"/>
        </w:rPr>
        <w:t xml:space="preserve">. And </w:t>
      </w:r>
      <w:r w:rsidRPr="00911375">
        <w:rPr>
          <w:rStyle w:val="StyleUnderline"/>
        </w:rPr>
        <w:t xml:space="preserve">they suggested that it would certainly mark the end of antibiotics—also not true. </w:t>
      </w:r>
      <w:r w:rsidRPr="00911375">
        <w:rPr>
          <w:sz w:val="12"/>
        </w:rPr>
        <w:t xml:space="preserve">This week, </w:t>
      </w:r>
      <w:r w:rsidRPr="00911375">
        <w:rPr>
          <w:rStyle w:val="StyleUnderline"/>
        </w:rPr>
        <w:t>scientists provided updates on tracking</w:t>
      </w:r>
      <w:r w:rsidRPr="00911375">
        <w:rPr>
          <w:sz w:val="12"/>
        </w:rPr>
        <w:t xml:space="preserve"> that type of </w:t>
      </w:r>
      <w:r w:rsidRPr="00911375">
        <w:rPr>
          <w:rStyle w:val="StyleUnderline"/>
        </w:rPr>
        <w:t xml:space="preserve">resistance, and </w:t>
      </w:r>
      <w:r w:rsidRPr="00911375">
        <w:rPr>
          <w:rStyle w:val="Emphasis"/>
        </w:rPr>
        <w:t>of course some alarmist headlines followed</w:t>
      </w:r>
      <w:r w:rsidRPr="00911375">
        <w:rPr>
          <w:sz w:val="12"/>
        </w:rPr>
        <w:t xml:space="preserve">. Yet, </w:t>
      </w:r>
      <w:r w:rsidRPr="00911375">
        <w:rPr>
          <w:rStyle w:val="StyleUnderline"/>
        </w:rPr>
        <w:t>the new data actually suggests</w:t>
      </w:r>
      <w:r w:rsidRPr="00911375">
        <w:rPr>
          <w:sz w:val="12"/>
        </w:rPr>
        <w:t xml:space="preserve"> that a </w:t>
      </w:r>
      <w:r w:rsidRPr="00911375">
        <w:rPr>
          <w:rStyle w:val="Emphasis"/>
        </w:rPr>
        <w:t>tempering</w:t>
      </w:r>
      <w:r w:rsidRPr="00911375">
        <w:rPr>
          <w:sz w:val="12"/>
        </w:rPr>
        <w:t xml:space="preserve"> of </w:t>
      </w:r>
      <w:r w:rsidRPr="00911375">
        <w:rPr>
          <w:rStyle w:val="StyleUnderline"/>
        </w:rPr>
        <w:t>concerns</w:t>
      </w:r>
      <w:r w:rsidRPr="00911375">
        <w:rPr>
          <w:sz w:val="12"/>
        </w:rPr>
        <w:t xml:space="preserve"> about this particular resistance may be in order. It turns out that this “dreaded,” "scary," “nightmare” of a drug-resistant microbe has been in the US for more than a year and elsewhere in the world since as far back as 2005—it’s just that nobody noticed it. And nobody noticed it because so far it hasn’t been the dreaded, scary nightmare some have feared. “</w:t>
      </w:r>
      <w:r w:rsidRPr="00911375">
        <w:rPr>
          <w:rStyle w:val="Emphasis"/>
        </w:rPr>
        <w:t>It’s not a huge cause for concern</w:t>
      </w:r>
      <w:r w:rsidRPr="00911375">
        <w:rPr>
          <w:sz w:val="12"/>
        </w:rPr>
        <w:t xml:space="preserve">,” Mariana </w:t>
      </w:r>
      <w:proofErr w:type="spellStart"/>
      <w:r w:rsidRPr="00911375">
        <w:rPr>
          <w:sz w:val="12"/>
        </w:rPr>
        <w:t>Castanheira</w:t>
      </w:r>
      <w:proofErr w:type="spellEnd"/>
      <w:r w:rsidRPr="00911375">
        <w:rPr>
          <w:sz w:val="12"/>
        </w:rPr>
        <w:t xml:space="preserve">, lead author of one of this week's resistance updates, told Ars. </w:t>
      </w:r>
      <w:proofErr w:type="spellStart"/>
      <w:r w:rsidRPr="00911375">
        <w:rPr>
          <w:sz w:val="12"/>
        </w:rPr>
        <w:t>Castanheira</w:t>
      </w:r>
      <w:proofErr w:type="spellEnd"/>
      <w:r w:rsidRPr="00911375">
        <w:rPr>
          <w:sz w:val="12"/>
        </w:rPr>
        <w:t xml:space="preserve"> is the director for Molecular and Microbiology at JMI Laboratories, a private company that monitors drug resistance microbes in hospitals and medical settings. They and others are finding this new type of resistance now simply because they’re looking for it, she said. </w:t>
      </w:r>
      <w:proofErr w:type="spellStart"/>
      <w:r w:rsidRPr="00911375">
        <w:rPr>
          <w:sz w:val="12"/>
        </w:rPr>
        <w:t>Castanheira</w:t>
      </w:r>
      <w:proofErr w:type="spellEnd"/>
      <w:r w:rsidRPr="00911375">
        <w:rPr>
          <w:sz w:val="12"/>
        </w:rPr>
        <w:t xml:space="preserve"> explains that </w:t>
      </w:r>
      <w:r w:rsidRPr="00911375">
        <w:rPr>
          <w:rStyle w:val="StyleUnderline"/>
        </w:rPr>
        <w:t>people initially started digging for this new type of drug resistance</w:t>
      </w:r>
      <w:r w:rsidRPr="00911375">
        <w:rPr>
          <w:sz w:val="12"/>
        </w:rPr>
        <w:t>—a gene called mcr-1—</w:t>
      </w:r>
      <w:r w:rsidRPr="00911375">
        <w:rPr>
          <w:rStyle w:val="StyleUnderline"/>
        </w:rPr>
        <w:t>out of concern that it makes bacteria resistant to</w:t>
      </w:r>
      <w:r w:rsidRPr="00911375">
        <w:rPr>
          <w:sz w:val="12"/>
        </w:rPr>
        <w:t xml:space="preserve"> the antibiotic </w:t>
      </w:r>
      <w:r w:rsidRPr="00911375">
        <w:rPr>
          <w:rStyle w:val="StyleUnderline"/>
        </w:rPr>
        <w:t>colistin</w:t>
      </w:r>
      <w:r w:rsidRPr="00911375">
        <w:rPr>
          <w:sz w:val="12"/>
        </w:rPr>
        <w:t xml:space="preserve">, which is a relatively toxic drug used only when nearly all others have failed against a multi-drug resistant infection. </w:t>
      </w:r>
      <w:r w:rsidRPr="00911375">
        <w:rPr>
          <w:rStyle w:val="StyleUnderline"/>
        </w:rPr>
        <w:t>Bacteria have shown up with colistin resistance before</w:t>
      </w:r>
      <w:r w:rsidRPr="00911375">
        <w:rPr>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911375">
        <w:rPr>
          <w:rStyle w:val="StyleUnderline"/>
        </w:rPr>
        <w:t>If colistin-resistant bacteria shared their</w:t>
      </w:r>
      <w:r w:rsidRPr="00911375">
        <w:rPr>
          <w:sz w:val="12"/>
        </w:rPr>
        <w:t xml:space="preserve"> mcr-1 </w:t>
      </w:r>
      <w:r w:rsidRPr="00911375">
        <w:rPr>
          <w:rStyle w:val="StyleUnderline"/>
        </w:rPr>
        <w:t>plasmid with others</w:t>
      </w:r>
      <w:r w:rsidRPr="00911375">
        <w:rPr>
          <w:sz w:val="12"/>
        </w:rPr>
        <w:t xml:space="preserve"> that are </w:t>
      </w:r>
      <w:r w:rsidRPr="00911375">
        <w:rPr>
          <w:rStyle w:val="StyleUnderline"/>
        </w:rPr>
        <w:t>already resistant to lots of antibiotics, they could create a long-feared invincible germ</w:t>
      </w:r>
      <w:r w:rsidRPr="00911375">
        <w:rPr>
          <w:sz w:val="12"/>
        </w:rPr>
        <w:t xml:space="preserve">—a “pan-resistant” bacteria. "Doesn't scare me" </w:t>
      </w:r>
      <w:r w:rsidRPr="00911375">
        <w:rPr>
          <w:rStyle w:val="Emphasis"/>
        </w:rPr>
        <w:t>So far that doesn’t seem to be happening</w:t>
      </w:r>
      <w:r w:rsidRPr="00911375">
        <w:rPr>
          <w:sz w:val="12"/>
        </w:rPr>
        <w:t xml:space="preserve">, though, </w:t>
      </w:r>
      <w:proofErr w:type="spellStart"/>
      <w:r w:rsidRPr="00911375">
        <w:rPr>
          <w:sz w:val="12"/>
        </w:rPr>
        <w:t>Castanheira</w:t>
      </w:r>
      <w:proofErr w:type="spellEnd"/>
      <w:r w:rsidRPr="00911375">
        <w:rPr>
          <w:sz w:val="12"/>
        </w:rPr>
        <w:t xml:space="preserve"> said. </w:t>
      </w:r>
      <w:r w:rsidRPr="00911375">
        <w:rPr>
          <w:rStyle w:val="StyleUnderline"/>
        </w:rPr>
        <w:t>In more than a decade of skulking around</w:t>
      </w:r>
      <w:r w:rsidRPr="00911375">
        <w:rPr>
          <w:sz w:val="12"/>
        </w:rPr>
        <w:t xml:space="preserve">, mcr-1 has made its way into bacteria in animals, people, and soil all over the world. Yet, </w:t>
      </w:r>
      <w:r w:rsidRPr="00911375">
        <w:rPr>
          <w:rStyle w:val="StyleUnderline"/>
        </w:rPr>
        <w:t>all of the</w:t>
      </w:r>
      <w:r w:rsidRPr="00911375">
        <w:rPr>
          <w:sz w:val="12"/>
        </w:rPr>
        <w:t xml:space="preserve"> mcr-1 carrying </w:t>
      </w:r>
      <w:r w:rsidRPr="00911375">
        <w:rPr>
          <w:rStyle w:val="StyleUnderline"/>
        </w:rPr>
        <w:t xml:space="preserve">microbes examined have been susceptible to </w:t>
      </w:r>
      <w:r w:rsidRPr="00911375">
        <w:rPr>
          <w:rStyle w:val="Emphasis"/>
        </w:rPr>
        <w:t>at least one antibiotic—and often several</w:t>
      </w:r>
      <w:r w:rsidRPr="00911375">
        <w:rPr>
          <w:sz w:val="12"/>
        </w:rPr>
        <w:t>.</w:t>
      </w:r>
    </w:p>
    <w:p w:rsidR="000A3785" w:rsidRPr="0012341D" w:rsidRDefault="000A3785" w:rsidP="000A3785"/>
    <w:p w:rsidR="000A3785" w:rsidRDefault="000A3785">
      <w:pPr>
        <w:rPr>
          <w:rFonts w:asciiTheme="minorHAnsi" w:hAnsiTheme="minorHAnsi" w:cstheme="minorBidi"/>
        </w:rPr>
      </w:pPr>
    </w:p>
    <w:p w:rsidR="000A3785" w:rsidRDefault="00911375" w:rsidP="000A3785">
      <w:pPr>
        <w:pStyle w:val="Heading3"/>
      </w:pPr>
      <w:r>
        <w:t xml:space="preserve">1NC </w:t>
      </w:r>
      <w:r w:rsidR="000A3785">
        <w:t>Bioterror D</w:t>
      </w:r>
    </w:p>
    <w:p w:rsidR="000A3785" w:rsidRDefault="000A3785" w:rsidP="000A3785"/>
    <w:p w:rsidR="000A3785" w:rsidRPr="0031127E" w:rsidRDefault="000A3785" w:rsidP="000A3785">
      <w:pPr>
        <w:pStyle w:val="Heading4"/>
        <w:rPr>
          <w:rFonts w:cs="Arial"/>
        </w:rPr>
      </w:pPr>
      <w:r w:rsidRPr="0031127E">
        <w:rPr>
          <w:rFonts w:cs="Arial"/>
        </w:rPr>
        <w:t>Producing a pathogen isn’t the same as producing a bioweapon – tons of logistical barriers - zero historical evidence for this impact</w:t>
      </w:r>
    </w:p>
    <w:p w:rsidR="000A3785" w:rsidRPr="0031127E" w:rsidRDefault="000A3785" w:rsidP="000A3785">
      <w:r w:rsidRPr="0031127E">
        <w:rPr>
          <w:rStyle w:val="Style13ptBold"/>
        </w:rPr>
        <w:t>Jefferson et al.</w:t>
      </w:r>
      <w:r w:rsidRPr="0031127E">
        <w:rPr>
          <w:rStyle w:val="StyleUnderline"/>
        </w:rPr>
        <w:t xml:space="preserve"> </w:t>
      </w:r>
      <w:r w:rsidRPr="0031127E">
        <w:t>8/21/</w:t>
      </w:r>
      <w:r w:rsidRPr="0031127E">
        <w:rPr>
          <w:rStyle w:val="Style13ptBold"/>
        </w:rPr>
        <w:t>14</w:t>
      </w:r>
      <w:r w:rsidRPr="0031127E">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w:t>
      </w:r>
      <w:proofErr w:type="spellStart"/>
      <w:r w:rsidRPr="0031127E">
        <w:t>Filippa</w:t>
      </w:r>
      <w:proofErr w:type="spellEnd"/>
      <w:r w:rsidRPr="0031127E">
        <w:t xml:space="preserve"> </w:t>
      </w:r>
      <w:proofErr w:type="spellStart"/>
      <w:r w:rsidRPr="0031127E">
        <w:t>Lentzos</w:t>
      </w:r>
      <w:proofErr w:type="spellEnd"/>
      <w:r w:rsidRPr="0031127E">
        <w:t>, Senior Research Fellow in the Department of Social Science, King’s College, Claire Marris, Department of Social Science, Health and Medicine, King’s College, “Synthetic biology and biosecurity: challenging the “myths”’, http://journal.frontiersin.org/Journal/10.3389/fpubh.2014.00115/full)</w:t>
      </w:r>
    </w:p>
    <w:p w:rsidR="000A3785" w:rsidRPr="0031127E" w:rsidRDefault="000A3785" w:rsidP="000A3785">
      <w:pPr>
        <w:tabs>
          <w:tab w:val="left" w:pos="1164"/>
        </w:tabs>
        <w:rPr>
          <w:rStyle w:val="Emphasis"/>
        </w:rPr>
      </w:pPr>
      <w:r w:rsidRPr="0031127E">
        <w:rPr>
          <w:rStyle w:val="Emphasis"/>
        </w:rPr>
        <w:t>Myth 5</w:t>
      </w:r>
    </w:p>
    <w:p w:rsidR="000A3785" w:rsidRPr="0031127E" w:rsidRDefault="000A3785" w:rsidP="000A3785">
      <w:pPr>
        <w:tabs>
          <w:tab w:val="left" w:pos="3792"/>
        </w:tabs>
        <w:rPr>
          <w:rStyle w:val="Emphasis"/>
        </w:rPr>
      </w:pPr>
      <w:r w:rsidRPr="0031127E">
        <w:rPr>
          <w:rStyle w:val="Emphasis"/>
        </w:rPr>
        <w:t>Terrorists want to pursue biological weapons for high consequence, mass casualty attacks</w:t>
      </w:r>
    </w:p>
    <w:p w:rsidR="000A3785" w:rsidRPr="0031127E" w:rsidRDefault="000A3785" w:rsidP="000A3785">
      <w:pPr>
        <w:tabs>
          <w:tab w:val="left" w:pos="3792"/>
        </w:tabs>
        <w:rPr>
          <w:sz w:val="8"/>
          <w:szCs w:val="8"/>
        </w:rPr>
      </w:pPr>
      <w:r w:rsidRPr="0031127E">
        <w:rPr>
          <w:sz w:val="8"/>
          <w:szCs w:val="8"/>
        </w:rPr>
        <w:t>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w:t>
      </w:r>
    </w:p>
    <w:p w:rsidR="000A3785" w:rsidRPr="0031127E" w:rsidRDefault="000A3785" w:rsidP="000A3785">
      <w:pPr>
        <w:tabs>
          <w:tab w:val="left" w:pos="3792"/>
        </w:tabs>
        <w:rPr>
          <w:sz w:val="8"/>
          <w:szCs w:val="8"/>
        </w:rPr>
      </w:pPr>
      <w:r w:rsidRPr="0031127E">
        <w:rPr>
          <w:sz w:val="8"/>
          <w:szCs w:val="8"/>
        </w:rPr>
        <w:t>For example, in one of the President George W. Bush’s earliest statements following 9/11 and the “anthrax letter” attacks that drew the American people’s attention to the biological weapons threat, he said:</w:t>
      </w:r>
    </w:p>
    <w:p w:rsidR="000A3785" w:rsidRPr="0031127E" w:rsidRDefault="000A3785" w:rsidP="000A3785">
      <w:pPr>
        <w:tabs>
          <w:tab w:val="left" w:pos="3792"/>
        </w:tabs>
        <w:rPr>
          <w:sz w:val="8"/>
          <w:szCs w:val="8"/>
        </w:rPr>
      </w:pPr>
      <w:r w:rsidRPr="0031127E">
        <w:rPr>
          <w:sz w:val="8"/>
          <w:szCs w:val="8"/>
        </w:rPr>
        <w:t>Since September 11, America and others have been confronted by the evils these [biological] weapons can inflict. This threat is real and extremely dangerous. Rogue states and terrorists possess these weapons and are willing to use them (58).</w:t>
      </w:r>
    </w:p>
    <w:p w:rsidR="000A3785" w:rsidRPr="0031127E" w:rsidRDefault="000A3785" w:rsidP="000A3785">
      <w:pPr>
        <w:tabs>
          <w:tab w:val="left" w:pos="3792"/>
        </w:tabs>
        <w:rPr>
          <w:sz w:val="8"/>
          <w:szCs w:val="8"/>
        </w:rPr>
      </w:pPr>
      <w:r w:rsidRPr="0031127E">
        <w:rPr>
          <w:sz w:val="8"/>
          <w:szCs w:val="8"/>
        </w:rPr>
        <w:t>Later, he set up a WMD Commission and tasked it with examining the threat posed by the nexus of international terrorism and the proliferation of weapons of mass destruction. In its report, this Commission asserted:</w:t>
      </w:r>
    </w:p>
    <w:p w:rsidR="000A3785" w:rsidRPr="0031127E" w:rsidRDefault="000A3785" w:rsidP="000A3785">
      <w:pPr>
        <w:tabs>
          <w:tab w:val="left" w:pos="3792"/>
        </w:tabs>
        <w:rPr>
          <w:sz w:val="8"/>
          <w:szCs w:val="8"/>
        </w:rPr>
      </w:pPr>
      <w:r w:rsidRPr="0031127E">
        <w:rPr>
          <w:sz w:val="8"/>
          <w:szCs w:val="8"/>
        </w:rPr>
        <w:t>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w:t>
      </w:r>
    </w:p>
    <w:p w:rsidR="000A3785" w:rsidRPr="0031127E" w:rsidRDefault="000A3785" w:rsidP="000A3785">
      <w:pPr>
        <w:tabs>
          <w:tab w:val="left" w:pos="3792"/>
        </w:tabs>
        <w:rPr>
          <w:sz w:val="8"/>
          <w:szCs w:val="8"/>
        </w:rPr>
      </w:pPr>
      <w:r w:rsidRPr="0031127E">
        <w:rPr>
          <w:sz w:val="8"/>
          <w:szCs w:val="8"/>
        </w:rPr>
        <w:t>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w:t>
      </w:r>
    </w:p>
    <w:p w:rsidR="000A3785" w:rsidRPr="0031127E" w:rsidRDefault="000A3785" w:rsidP="000A3785">
      <w:pPr>
        <w:tabs>
          <w:tab w:val="left" w:pos="3792"/>
        </w:tabs>
        <w:rPr>
          <w:sz w:val="8"/>
          <w:szCs w:val="8"/>
        </w:rPr>
      </w:pPr>
      <w:r w:rsidRPr="0031127E">
        <w:rPr>
          <w:sz w:val="8"/>
          <w:szCs w:val="8"/>
        </w:rPr>
        <w:t>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w:t>
      </w:r>
    </w:p>
    <w:p w:rsidR="000A3785" w:rsidRPr="0031127E" w:rsidRDefault="000A3785" w:rsidP="000A3785">
      <w:pPr>
        <w:tabs>
          <w:tab w:val="left" w:pos="3792"/>
        </w:tabs>
        <w:rPr>
          <w:sz w:val="8"/>
          <w:szCs w:val="8"/>
        </w:rPr>
      </w:pPr>
      <w:r w:rsidRPr="0031127E">
        <w:rPr>
          <w:sz w:val="8"/>
          <w:szCs w:val="8"/>
        </w:rPr>
        <w:t>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w:t>
      </w:r>
    </w:p>
    <w:p w:rsidR="000A3785" w:rsidRPr="0031127E" w:rsidRDefault="000A3785" w:rsidP="000A3785">
      <w:pPr>
        <w:tabs>
          <w:tab w:val="left" w:pos="3792"/>
        </w:tabs>
        <w:rPr>
          <w:sz w:val="8"/>
          <w:szCs w:val="8"/>
        </w:rPr>
      </w:pPr>
      <w:r w:rsidRPr="0031127E">
        <w:rPr>
          <w:sz w:val="8"/>
          <w:szCs w:val="8"/>
        </w:rPr>
        <w:t>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w:t>
      </w:r>
    </w:p>
    <w:p w:rsidR="000A3785" w:rsidRPr="0031127E" w:rsidRDefault="000A3785" w:rsidP="000A3785">
      <w:pPr>
        <w:tabs>
          <w:tab w:val="left" w:pos="3792"/>
        </w:tabs>
        <w:rPr>
          <w:sz w:val="8"/>
          <w:szCs w:val="8"/>
        </w:rPr>
      </w:pPr>
      <w:r w:rsidRPr="0031127E">
        <w:rPr>
          <w:sz w:val="8"/>
          <w:szCs w:val="8"/>
        </w:rPr>
        <w:t xml:space="preserve">No intelligence agency, no matter how astute, and no military, no matter how powerful and dedicated, can assure that a few technicians of middling skill using a few thousand </w:t>
      </w:r>
      <w:proofErr w:type="spellStart"/>
      <w:r w:rsidRPr="0031127E">
        <w:rPr>
          <w:sz w:val="8"/>
          <w:szCs w:val="8"/>
        </w:rPr>
        <w:t>dollars worth</w:t>
      </w:r>
      <w:proofErr w:type="spellEnd"/>
      <w:r w:rsidRPr="0031127E">
        <w:rPr>
          <w:sz w:val="8"/>
          <w:szCs w:val="8"/>
        </w:rPr>
        <w:t xml:space="preserve"> of readily available equipment in a small and apparently innocuous setting cannot mount a first-order biological attack … Never have we had to fight such a battle, to protect so many people against so many threats that are so silent and so lethal (62).</w:t>
      </w:r>
    </w:p>
    <w:p w:rsidR="000A3785" w:rsidRPr="0031127E" w:rsidRDefault="000A3785" w:rsidP="000A3785">
      <w:pPr>
        <w:tabs>
          <w:tab w:val="left" w:pos="3792"/>
        </w:tabs>
        <w:rPr>
          <w:sz w:val="8"/>
          <w:szCs w:val="8"/>
        </w:rPr>
      </w:pPr>
      <w:r w:rsidRPr="0031127E">
        <w:rPr>
          <w:sz w:val="8"/>
          <w:szCs w:val="8"/>
        </w:rPr>
        <w:t>Similar messages were reinforced at the highest level. Addressing BWC members at their five-yearly meeting in 2011, Secretary of State Hillary Clinton said:</w:t>
      </w:r>
    </w:p>
    <w:p w:rsidR="000A3785" w:rsidRPr="0031127E" w:rsidRDefault="000A3785" w:rsidP="000A3785">
      <w:pPr>
        <w:tabs>
          <w:tab w:val="left" w:pos="3792"/>
        </w:tabs>
        <w:rPr>
          <w:sz w:val="8"/>
          <w:szCs w:val="8"/>
        </w:rPr>
      </w:pPr>
      <w:r w:rsidRPr="0031127E">
        <w:rPr>
          <w:sz w:val="8"/>
          <w:szCs w:val="8"/>
        </w:rPr>
        <w:t>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w:t>
      </w:r>
    </w:p>
    <w:p w:rsidR="000A3785" w:rsidRPr="0031127E" w:rsidRDefault="000A3785" w:rsidP="000A3785">
      <w:pPr>
        <w:tabs>
          <w:tab w:val="left" w:pos="3792"/>
        </w:tabs>
        <w:rPr>
          <w:sz w:val="8"/>
          <w:szCs w:val="8"/>
        </w:rPr>
      </w:pPr>
      <w:r w:rsidRPr="0031127E">
        <w:rPr>
          <w:sz w:val="8"/>
          <w:szCs w:val="8"/>
        </w:rPr>
        <w:t>She also acknowledged, however, that not everyone in the international community shared the US assessment:</w:t>
      </w:r>
    </w:p>
    <w:p w:rsidR="000A3785" w:rsidRPr="0031127E" w:rsidRDefault="000A3785" w:rsidP="000A3785">
      <w:pPr>
        <w:tabs>
          <w:tab w:val="left" w:pos="3792"/>
        </w:tabs>
        <w:rPr>
          <w:sz w:val="8"/>
          <w:szCs w:val="8"/>
        </w:rPr>
      </w:pPr>
      <w:r w:rsidRPr="0031127E">
        <w:rPr>
          <w:sz w:val="8"/>
          <w:szCs w:val="8"/>
        </w:rPr>
        <w:t>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w:t>
      </w:r>
    </w:p>
    <w:p w:rsidR="000A3785" w:rsidRPr="0031127E" w:rsidRDefault="000A3785" w:rsidP="000A3785">
      <w:pPr>
        <w:tabs>
          <w:tab w:val="left" w:pos="3792"/>
        </w:tabs>
        <w:rPr>
          <w:sz w:val="8"/>
          <w:szCs w:val="8"/>
        </w:rPr>
      </w:pPr>
      <w:r w:rsidRPr="0031127E">
        <w:rPr>
          <w:sz w:val="8"/>
          <w:szCs w:val="8"/>
        </w:rPr>
        <w:t>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w:t>
      </w:r>
    </w:p>
    <w:p w:rsidR="000A3785" w:rsidRPr="0031127E" w:rsidRDefault="000A3785" w:rsidP="000A3785">
      <w:pPr>
        <w:tabs>
          <w:tab w:val="left" w:pos="3792"/>
        </w:tabs>
        <w:rPr>
          <w:sz w:val="14"/>
        </w:rPr>
      </w:pPr>
      <w:r w:rsidRPr="0031127E">
        <w:rPr>
          <w:rStyle w:val="Emphasis"/>
        </w:rPr>
        <w:t>Challenges to Myth 5</w:t>
      </w:r>
      <w:r>
        <w:rPr>
          <w:rStyle w:val="Emphasis"/>
        </w:rPr>
        <w:t xml:space="preserve"> </w:t>
      </w:r>
      <w:r w:rsidRPr="0031127E">
        <w:rPr>
          <w:sz w:val="14"/>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31127E">
        <w:rPr>
          <w:rStyle w:val="StyleUnderline"/>
        </w:rPr>
        <w:t>experts</w:t>
      </w:r>
      <w:r w:rsidRPr="0031127E">
        <w:rPr>
          <w:sz w:val="14"/>
        </w:rPr>
        <w:t xml:space="preserve"> believe that the risk of a small-scale bioterrorism attack is very real and very present, they </w:t>
      </w:r>
      <w:r w:rsidRPr="0031127E">
        <w:rPr>
          <w:rStyle w:val="StyleUnderline"/>
        </w:rPr>
        <w:t>consider the risk of sophisticated large-scale bioterrorism attacks to be very small</w:t>
      </w:r>
      <w:r w:rsidRPr="0031127E">
        <w:rPr>
          <w:sz w:val="14"/>
        </w:rPr>
        <w:t xml:space="preserve"> (65). </w:t>
      </w:r>
      <w:r w:rsidRPr="0031127E">
        <w:rPr>
          <w:rStyle w:val="StyleUnderline"/>
        </w:rPr>
        <w:t xml:space="preserve">This is backed up by </w:t>
      </w:r>
      <w:r w:rsidRPr="0031127E">
        <w:rPr>
          <w:rStyle w:val="Emphasis"/>
        </w:rPr>
        <w:t>historical evidence</w:t>
      </w:r>
      <w:r w:rsidRPr="0031127E">
        <w:rPr>
          <w:sz w:val="14"/>
        </w:rPr>
        <w:t xml:space="preserve">. The </w:t>
      </w:r>
      <w:r w:rsidRPr="0031127E">
        <w:rPr>
          <w:rStyle w:val="StyleUnderline"/>
        </w:rPr>
        <w:t>three confirmed attempts</w:t>
      </w:r>
      <w:r w:rsidRPr="0031127E">
        <w:rPr>
          <w:sz w:val="14"/>
        </w:rPr>
        <w:t xml:space="preserve"> to use biological agents against humans in terrorist attacks in the past </w:t>
      </w:r>
      <w:r w:rsidRPr="0031127E">
        <w:rPr>
          <w:rStyle w:val="StyleUnderline"/>
        </w:rPr>
        <w:t>were small-scale, low casualty events aimed at causing panic, and disruption rather than excessive death tolls</w:t>
      </w:r>
      <w:r w:rsidRPr="0031127E">
        <w:rPr>
          <w:sz w:val="14"/>
        </w:rPr>
        <w:t>: (</w:t>
      </w:r>
      <w:proofErr w:type="spellStart"/>
      <w:r w:rsidRPr="0031127E">
        <w:rPr>
          <w:sz w:val="14"/>
        </w:rPr>
        <w:t>i</w:t>
      </w:r>
      <w:proofErr w:type="spellEnd"/>
      <w:r w:rsidRPr="0031127E">
        <w:rPr>
          <w:sz w:val="14"/>
        </w:rPr>
        <w:t xml:space="preserve">) the </w:t>
      </w:r>
      <w:r w:rsidRPr="0031127E">
        <w:rPr>
          <w:rStyle w:val="StyleUnderline"/>
        </w:rPr>
        <w:t>Rajneesh</w:t>
      </w:r>
      <w:r w:rsidRPr="0031127E">
        <w:rPr>
          <w:sz w:val="14"/>
        </w:rPr>
        <w:t xml:space="preserve"> cult’s use of Salmonella on salad bars in local restaurants to sicken potential voters and make them stay away from the polls during Oregon elections in 1984; (ii) the 1990–95 attempted use of botulinum toxin and anthrax by the Japanese </w:t>
      </w:r>
      <w:proofErr w:type="spellStart"/>
      <w:r w:rsidRPr="0031127E">
        <w:rPr>
          <w:rStyle w:val="StyleUnderline"/>
        </w:rPr>
        <w:t>Aum</w:t>
      </w:r>
      <w:proofErr w:type="spellEnd"/>
      <w:r w:rsidRPr="0031127E">
        <w:rPr>
          <w:rStyle w:val="StyleUnderline"/>
        </w:rPr>
        <w:t xml:space="preserve"> </w:t>
      </w:r>
      <w:proofErr w:type="spellStart"/>
      <w:r w:rsidRPr="0031127E">
        <w:rPr>
          <w:rStyle w:val="StyleUnderline"/>
        </w:rPr>
        <w:t>Shinrikyo</w:t>
      </w:r>
      <w:proofErr w:type="spellEnd"/>
      <w:r w:rsidRPr="0031127E">
        <w:rPr>
          <w:sz w:val="14"/>
        </w:rPr>
        <w:t xml:space="preserve"> cult; (iii) </w:t>
      </w:r>
      <w:r w:rsidRPr="0031127E">
        <w:rPr>
          <w:rStyle w:val="StyleUnderline"/>
        </w:rPr>
        <w:t>and the “anthrax letters”</w:t>
      </w:r>
      <w:r w:rsidRPr="0031127E">
        <w:rPr>
          <w:sz w:val="14"/>
        </w:rPr>
        <w:t xml:space="preserve"> sent to media outlets and members of US Congress in 2001 resulting in at least 22 cases of anthrax, five of which were fatal (66, 67). </w:t>
      </w:r>
      <w:r w:rsidRPr="0031127E">
        <w:rPr>
          <w:rStyle w:val="StyleUnderline"/>
        </w:rPr>
        <w:t xml:space="preserve">The second dimension to Myth 5 is the implicit </w:t>
      </w:r>
      <w:r w:rsidRPr="0031127E">
        <w:rPr>
          <w:rStyle w:val="Emphasis"/>
        </w:rPr>
        <w:t>assumption that producing a pathogenic organism equates producing a weapon of mass destruction. It does not</w:t>
      </w:r>
      <w:r w:rsidRPr="0031127E">
        <w:rPr>
          <w:sz w:val="14"/>
        </w:rPr>
        <w:t xml:space="preserve">. </w:t>
      </w:r>
      <w:r w:rsidRPr="0031127E">
        <w:rPr>
          <w:rStyle w:val="StyleUnderline"/>
        </w:rPr>
        <w:t>Considerable knowledge and resources are necessary for the processes of scaling up, storage, and developing a suitable dissemination method</w:t>
      </w:r>
      <w:r w:rsidRPr="0031127E">
        <w:rPr>
          <w:sz w:val="14"/>
        </w:rPr>
        <w:t xml:space="preserve">. </w:t>
      </w:r>
      <w:r w:rsidRPr="0031127E">
        <w:rPr>
          <w:rStyle w:val="StyleUnderline"/>
        </w:rPr>
        <w:t xml:space="preserve">These processes present </w:t>
      </w:r>
      <w:r w:rsidRPr="0031127E">
        <w:rPr>
          <w:rStyle w:val="Emphasis"/>
        </w:rPr>
        <w:t>significant technical and logistical barriers</w:t>
      </w:r>
      <w:r w:rsidRPr="0031127E">
        <w:rPr>
          <w:sz w:val="14"/>
        </w:rPr>
        <w:t xml:space="preserve">. Drawing from her in-depth study of the Iraqi, Soviet, and US bioweapons programs (3, 4), Ben </w:t>
      </w:r>
      <w:proofErr w:type="spellStart"/>
      <w:r w:rsidRPr="0031127E">
        <w:rPr>
          <w:sz w:val="14"/>
        </w:rPr>
        <w:t>Ouagrham</w:t>
      </w:r>
      <w:proofErr w:type="spellEnd"/>
      <w:r w:rsidRPr="0031127E">
        <w:rPr>
          <w:sz w:val="14"/>
        </w:rPr>
        <w:t xml:space="preserve">-Gormley explains: </w:t>
      </w:r>
      <w:r w:rsidRPr="0031127E">
        <w:rPr>
          <w:rStyle w:val="StyleUnderline"/>
        </w:rPr>
        <w:t>Scaling up fragile microorganisms that are sensitive to environmental conditions and susceptible to change</w:t>
      </w:r>
      <w:r w:rsidRPr="0031127E">
        <w:rPr>
          <w:sz w:val="14"/>
        </w:rPr>
        <w:t xml:space="preserve"> — and viruses are more sensitive than bacteria — </w:t>
      </w:r>
      <w:r w:rsidRPr="0031127E">
        <w:rPr>
          <w:rStyle w:val="StyleUnderline"/>
        </w:rPr>
        <w:t xml:space="preserve">has been one of the stiffest challenges for past bioweapons programs to overcome, </w:t>
      </w:r>
      <w:r w:rsidRPr="0031127E">
        <w:rPr>
          <w:rStyle w:val="Emphasis"/>
        </w:rPr>
        <w:t>even with appropriate expertise at hand</w:t>
      </w:r>
      <w:r w:rsidRPr="0031127E">
        <w:rPr>
          <w:sz w:val="14"/>
        </w:rPr>
        <w:t xml:space="preserve">. </w:t>
      </w:r>
      <w:r w:rsidRPr="0031127E">
        <w:rPr>
          <w:rStyle w:val="StyleUnderline"/>
        </w:rPr>
        <w:t>Scaling-up requires a gradual approach, moving from laboratory sample, to a larger laboratory quantity, to pilot-scale production, and then to even larger-scale production</w:t>
      </w:r>
      <w:r w:rsidRPr="0031127E">
        <w:rPr>
          <w:sz w:val="14"/>
        </w:rPr>
        <w:t xml:space="preserve">. During each stage, the </w:t>
      </w:r>
      <w:r w:rsidRPr="0031127E">
        <w:rPr>
          <w:rStyle w:val="StyleUnderline"/>
        </w:rPr>
        <w:t>production parameters need to be tested and often modified to maintain the lethal qualities of the agent; the entire scaling-up process can take several years</w:t>
      </w:r>
      <w:r w:rsidRPr="0031127E">
        <w:rPr>
          <w:sz w:val="14"/>
        </w:rPr>
        <w:t xml:space="preserve"> (68). The </w:t>
      </w:r>
      <w:r w:rsidRPr="0031127E">
        <w:rPr>
          <w:rStyle w:val="StyleUnderline"/>
        </w:rPr>
        <w:t>dissemination</w:t>
      </w:r>
      <w:r w:rsidRPr="0031127E">
        <w:rPr>
          <w:sz w:val="14"/>
        </w:rPr>
        <w:t xml:space="preserve"> of biological agents also </w:t>
      </w:r>
      <w:r w:rsidRPr="0031127E">
        <w:rPr>
          <w:rStyle w:val="StyleUnderline"/>
        </w:rPr>
        <w:t>poses difficult technical challenges</w:t>
      </w:r>
      <w:r w:rsidRPr="0031127E">
        <w:rPr>
          <w:sz w:val="14"/>
        </w:rPr>
        <w:t xml:space="preserve">. Whereas </w:t>
      </w:r>
      <w:r w:rsidRPr="0031127E">
        <w:rPr>
          <w:rStyle w:val="StyleUnderline"/>
        </w:rPr>
        <w:t>persistent chemical agents</w:t>
      </w:r>
      <w:r w:rsidRPr="0031127E">
        <w:rPr>
          <w:sz w:val="14"/>
        </w:rPr>
        <w:t xml:space="preserve"> such as sulfur mustard and VX nerve gas </w:t>
      </w:r>
      <w:r w:rsidRPr="0031127E">
        <w:rPr>
          <w:rStyle w:val="StyleUnderline"/>
        </w:rPr>
        <w:t>are readily absorbed through the intact skin, no bacteria and viruses can enter the body via that route unless the skin has already been broken</w:t>
      </w:r>
      <w:r w:rsidRPr="0031127E">
        <w:rPr>
          <w:sz w:val="14"/>
        </w:rPr>
        <w:t xml:space="preserve">. </w:t>
      </w:r>
      <w:r w:rsidRPr="0031127E">
        <w:rPr>
          <w:rStyle w:val="StyleUnderline"/>
        </w:rPr>
        <w:t>Biological agents must either be ingested or inhaled to cause infection</w:t>
      </w:r>
      <w:r w:rsidRPr="0031127E">
        <w:rPr>
          <w:sz w:val="14"/>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31127E">
        <w:rPr>
          <w:rStyle w:val="StyleUnderline"/>
        </w:rPr>
        <w:t>unless terrorists added massive quantities of biological agent, the dilution effect would be so great that no healthy person drinking the water would receive an infectious dose</w:t>
      </w:r>
      <w:r w:rsidRPr="0031127E">
        <w:rPr>
          <w:sz w:val="14"/>
        </w:rPr>
        <w:t xml:space="preserve"> (66). Moreover, </w:t>
      </w:r>
      <w:r w:rsidRPr="0031127E">
        <w:rPr>
          <w:rStyle w:val="StyleUnderline"/>
        </w:rPr>
        <w:t>modern sanitary techniques such as chlorination and filtration are designed to kill pathogens from natural sources and would probably be equally effective against a deliberately released agent</w:t>
      </w:r>
      <w:r w:rsidRPr="0031127E">
        <w:rPr>
          <w:sz w:val="14"/>
        </w:rPr>
        <w:t xml:space="preserve">. Bacterial contamination of the food supply is also unlikely to inflict mass casualties. </w:t>
      </w:r>
      <w:r w:rsidRPr="0031127E">
        <w:rPr>
          <w:rStyle w:val="StyleUnderline"/>
        </w:rPr>
        <w:t>Cooking, boiling, pasteurization, and other routine safety precautions are generally sufficient to kill pathogenic bacteria</w:t>
      </w:r>
      <w:r w:rsidRPr="0031127E">
        <w:rPr>
          <w:sz w:val="14"/>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31127E">
        <w:rPr>
          <w:rStyle w:val="StyleUnderline"/>
        </w:rPr>
        <w:t>Although aerosol delivery is potentially the most lethal way of delivering a biological attack, it involves major technical hurdles that most terrorists would be unlikely to overcome. To infect through the lungs, infectious particles must be microscopic in size</w:t>
      </w:r>
      <w:r w:rsidRPr="0031127E">
        <w:rPr>
          <w:sz w:val="14"/>
        </w:rPr>
        <w:t xml:space="preserve"> – between 1 and 5 </w:t>
      </w:r>
      <w:proofErr w:type="spellStart"/>
      <w:r w:rsidRPr="0031127E">
        <w:rPr>
          <w:sz w:val="14"/>
        </w:rPr>
        <w:t>μm</w:t>
      </w:r>
      <w:proofErr w:type="spellEnd"/>
      <w:r w:rsidRPr="0031127E">
        <w:rPr>
          <w:sz w:val="14"/>
        </w:rPr>
        <w:t xml:space="preserve"> in diameter. </w:t>
      </w:r>
      <w:r w:rsidRPr="0031127E">
        <w:rPr>
          <w:rStyle w:val="StyleUnderline"/>
        </w:rPr>
        <w:t xml:space="preserve">Terrorists would therefore have to develop or acquire a </w:t>
      </w:r>
      <w:r w:rsidRPr="0031127E">
        <w:rPr>
          <w:rStyle w:val="Emphasis"/>
        </w:rPr>
        <w:t>sophisticated delivery system capable of generating an aerosol cloud with the necessary particle size range and a high enough agent concentration to cover a broad area</w:t>
      </w:r>
      <w:r w:rsidRPr="0031127E">
        <w:rPr>
          <w:sz w:val="14"/>
        </w:rPr>
        <w:t xml:space="preserve">. Overall, </w:t>
      </w:r>
      <w:r w:rsidRPr="0031127E">
        <w:rPr>
          <w:rStyle w:val="StyleUnderline"/>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31127E">
        <w:rPr>
          <w:sz w:val="14"/>
        </w:rPr>
        <w:t xml:space="preserve">. In contrast, if the bacteria are first dried to a solid cake and then milled into a fine powder, they become far easier to aerosolize, yet the drying and milling process is technically difficult. </w:t>
      </w:r>
      <w:r w:rsidRPr="0031127E">
        <w:rPr>
          <w:sz w:val="14"/>
          <w:szCs w:val="16"/>
        </w:rPr>
        <w:t xml:space="preserve">The </w:t>
      </w:r>
      <w:proofErr w:type="spellStart"/>
      <w:r w:rsidRPr="0031127E">
        <w:rPr>
          <w:sz w:val="14"/>
          <w:szCs w:val="16"/>
        </w:rPr>
        <w:t>Aum</w:t>
      </w:r>
      <w:proofErr w:type="spellEnd"/>
      <w:r w:rsidRPr="0031127E">
        <w:rPr>
          <w:sz w:val="14"/>
          <w:szCs w:val="16"/>
        </w:rPr>
        <w:t xml:space="preserve"> </w:t>
      </w:r>
      <w:proofErr w:type="spellStart"/>
      <w:r w:rsidRPr="0031127E">
        <w:rPr>
          <w:sz w:val="14"/>
          <w:szCs w:val="16"/>
        </w:rPr>
        <w:t>Shinrikyo</w:t>
      </w:r>
      <w:proofErr w:type="spellEnd"/>
      <w:r w:rsidRPr="0031127E">
        <w:rPr>
          <w:sz w:val="14"/>
          <w:szCs w:val="16"/>
        </w:rPr>
        <w:t xml:space="preserve"> cult struggled with dissemination (67, 69, 70). In one of its anthrax dissemination attempts, it sprayed unknown, but probably very large, quantities of a liquid aerosol (most likely crude culture, unprocessed in any way) of B. anthracis from the roof of the </w:t>
      </w:r>
      <w:proofErr w:type="spellStart"/>
      <w:r w:rsidRPr="0031127E">
        <w:rPr>
          <w:sz w:val="14"/>
          <w:szCs w:val="16"/>
        </w:rPr>
        <w:t>Aum’s</w:t>
      </w:r>
      <w:proofErr w:type="spellEnd"/>
      <w:r w:rsidRPr="0031127E">
        <w:rPr>
          <w:sz w:val="14"/>
          <w:szCs w:val="16"/>
        </w:rPr>
        <w:t xml:space="preserve"> headquarters building in Tokyo. For the dissemination, the </w:t>
      </w:r>
      <w:proofErr w:type="spellStart"/>
      <w:r w:rsidRPr="0031127E">
        <w:rPr>
          <w:sz w:val="14"/>
          <w:szCs w:val="16"/>
        </w:rPr>
        <w:t>Aum</w:t>
      </w:r>
      <w:proofErr w:type="spellEnd"/>
      <w:r w:rsidRPr="0031127E">
        <w:rPr>
          <w:sz w:val="14"/>
          <w:szCs w:val="16"/>
        </w:rPr>
        <w:t xml:space="preserve">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w:t>
      </w:r>
      <w:proofErr w:type="spellStart"/>
      <w:r w:rsidRPr="0031127E">
        <w:rPr>
          <w:sz w:val="14"/>
          <w:szCs w:val="16"/>
        </w:rPr>
        <w:t>Aum</w:t>
      </w:r>
      <w:proofErr w:type="spellEnd"/>
      <w:r w:rsidRPr="0031127E">
        <w:rPr>
          <w:sz w:val="14"/>
          <w:szCs w:val="16"/>
        </w:rPr>
        <w:t xml:space="preserve">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w:t>
      </w:r>
      <w:proofErr w:type="spellStart"/>
      <w:r w:rsidRPr="0031127E">
        <w:rPr>
          <w:sz w:val="14"/>
          <w:szCs w:val="16"/>
        </w:rPr>
        <w:t>litre</w:t>
      </w:r>
      <w:proofErr w:type="spellEnd"/>
      <w:r w:rsidRPr="0031127E">
        <w:rPr>
          <w:sz w:val="14"/>
          <w:szCs w:val="16"/>
        </w:rPr>
        <w:t xml:space="preserve"> capacity, and an extensive scientific library, and despite its repeated attempts at dissemination, the </w:t>
      </w:r>
      <w:proofErr w:type="spellStart"/>
      <w:r w:rsidRPr="0031127E">
        <w:rPr>
          <w:sz w:val="14"/>
          <w:szCs w:val="16"/>
        </w:rPr>
        <w:t>Aum</w:t>
      </w:r>
      <w:proofErr w:type="spellEnd"/>
      <w:r w:rsidRPr="0031127E">
        <w:rPr>
          <w:sz w:val="14"/>
          <w:szCs w:val="16"/>
        </w:rPr>
        <w:t xml:space="preserve"> was unsuccessful in causing any disease, and in retrospect it is clear that the cult did not even make the first substantive step toward an effective bioweapon. </w:t>
      </w:r>
      <w:r w:rsidRPr="0031127E">
        <w:rPr>
          <w:rStyle w:val="StyleUnderline"/>
        </w:rPr>
        <w:t>If, despite the odds, aerosolization was achieved</w:t>
      </w:r>
      <w:r w:rsidRPr="0031127E">
        <w:rPr>
          <w:sz w:val="14"/>
        </w:rPr>
        <w:t xml:space="preserve">, the </w:t>
      </w:r>
      <w:r w:rsidRPr="0031127E">
        <w:rPr>
          <w:rStyle w:val="StyleUnderline"/>
        </w:rPr>
        <w:t>effective delivery of biological agents in the open air is highly dependent on atmospheric and wind conditions, creating additional uncertainties</w:t>
      </w:r>
      <w:r w:rsidRPr="0031127E">
        <w:rPr>
          <w:sz w:val="14"/>
        </w:rPr>
        <w:t xml:space="preserve">. </w:t>
      </w:r>
      <w:r w:rsidRPr="0031127E">
        <w:rPr>
          <w:rStyle w:val="StyleUnderline"/>
        </w:rPr>
        <w:t>Only under highly stable atmospheric conditions would the aerosol cloud remain close to the ground where it can be inhaled, rather than being rapidly dispersed</w:t>
      </w:r>
      <w:r w:rsidRPr="0031127E">
        <w:rPr>
          <w:sz w:val="14"/>
        </w:rPr>
        <w:t xml:space="preserve">. Moreover, </w:t>
      </w:r>
      <w:r w:rsidRPr="0031127E">
        <w:rPr>
          <w:rStyle w:val="StyleUnderline"/>
        </w:rPr>
        <w:t>most microorganisms are sensitive to ultraviolet radiation and cannot survive more than 30 min in bright sunlight, limiting their use to night-time attacks</w:t>
      </w:r>
      <w:r w:rsidRPr="0031127E">
        <w:rPr>
          <w:sz w:val="14"/>
        </w:rPr>
        <w:t>.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p>
    <w:p w:rsidR="000A3785" w:rsidRDefault="000A3785" w:rsidP="000A3785"/>
    <w:p w:rsidR="000A3785" w:rsidRDefault="000A3785">
      <w:pPr>
        <w:rPr>
          <w:rFonts w:asciiTheme="minorHAnsi" w:hAnsiTheme="minorHAnsi" w:cstheme="minorBidi"/>
        </w:rPr>
      </w:pPr>
    </w:p>
    <w:p w:rsidR="004D3801" w:rsidRDefault="00911375" w:rsidP="004D3801">
      <w:pPr>
        <w:pStyle w:val="Heading3"/>
      </w:pPr>
      <w:r>
        <w:t xml:space="preserve">1NC </w:t>
      </w:r>
      <w:r w:rsidR="004D3801">
        <w:t>Environment D</w:t>
      </w:r>
    </w:p>
    <w:p w:rsidR="004D3801" w:rsidRDefault="004D3801" w:rsidP="004D3801"/>
    <w:p w:rsidR="004D3801" w:rsidRPr="000D24AA" w:rsidRDefault="004D3801" w:rsidP="004D3801"/>
    <w:p w:rsidR="004D3801" w:rsidRPr="00B923DD" w:rsidRDefault="004D3801" w:rsidP="004D3801">
      <w:pPr>
        <w:pStyle w:val="Heading4"/>
      </w:pPr>
      <w:r w:rsidRPr="00B923DD">
        <w:t>No impact to the environment</w:t>
      </w:r>
    </w:p>
    <w:p w:rsidR="004D3801" w:rsidRPr="00B923DD" w:rsidRDefault="004D3801" w:rsidP="004D3801">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4D3801" w:rsidRPr="00701985" w:rsidRDefault="004D3801" w:rsidP="004D3801">
      <w:pPr>
        <w:rPr>
          <w:b/>
          <w:u w:val="single"/>
        </w:rPr>
      </w:pPr>
      <w:r w:rsidRPr="000E70F3">
        <w:rPr>
          <w:sz w:val="16"/>
        </w:rPr>
        <w:t>Barry Brook</w:t>
      </w:r>
      <w:r w:rsidRPr="000E70F3">
        <w:rPr>
          <w:sz w:val="12"/>
        </w:rPr>
        <w:t>¶</w:t>
      </w:r>
      <w:r w:rsidRPr="000E70F3">
        <w:rPr>
          <w:sz w:val="16"/>
        </w:rPr>
        <w:t xml:space="preserve"> We argue that </w:t>
      </w:r>
      <w:r w:rsidRPr="000A3785">
        <w:rPr>
          <w:b/>
          <w:u w:val="single"/>
        </w:rPr>
        <w:t xml:space="preserve">at the global-scale, ecological “tipping points” and threshold-like “planetary boundaries” are improbable. </w:t>
      </w:r>
      <w:r w:rsidRPr="000A3785">
        <w:rPr>
          <w:rStyle w:val="BoldUnderline"/>
        </w:rPr>
        <w:t xml:space="preserve">Instead, shifts in the Earth’s biosphere follow </w:t>
      </w:r>
      <w:r w:rsidRPr="000A3785">
        <w:rPr>
          <w:rStyle w:val="Emphasis"/>
        </w:rPr>
        <w:t>a gradual, smooth pattern</w:t>
      </w:r>
      <w:r w:rsidRPr="000A3785">
        <w:rPr>
          <w:sz w:val="16"/>
        </w:rPr>
        <w:t>. This means that it might be impossible to define scientifically specific, critical levels of biodiversity loss or land-use change. This has important consequences for both science and policy.</w:t>
      </w:r>
      <w:r w:rsidRPr="000A3785">
        <w:rPr>
          <w:sz w:val="12"/>
        </w:rPr>
        <w:t>¶</w:t>
      </w:r>
      <w:r w:rsidRPr="000A3785">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r w:rsidRPr="000A3785">
        <w:rPr>
          <w:sz w:val="12"/>
        </w:rPr>
        <w:t>¶</w:t>
      </w:r>
      <w:r w:rsidRPr="000A3785">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0A3785">
        <w:rPr>
          <w:sz w:val="16"/>
        </w:rPr>
        <w:t>lakes,forests</w:t>
      </w:r>
      <w:proofErr w:type="spellEnd"/>
      <w:proofErr w:type="gramEnd"/>
      <w:r w:rsidRPr="000A3785">
        <w:rPr>
          <w:sz w:val="16"/>
        </w:rPr>
        <w:t xml:space="preserve"> and grasslands, behave this way. Recently however, </w:t>
      </w:r>
      <w:r w:rsidRPr="000A3785">
        <w:rPr>
          <w:b/>
          <w:u w:val="single"/>
        </w:rPr>
        <w:t xml:space="preserve">there have been several efforts to define ecological tipping points at the global </w:t>
      </w:r>
      <w:proofErr w:type="gramStart"/>
      <w:r w:rsidRPr="000A3785">
        <w:rPr>
          <w:b/>
          <w:u w:val="single"/>
        </w:rPr>
        <w:t>scale</w:t>
      </w:r>
      <w:r w:rsidRPr="000A3785">
        <w:rPr>
          <w:sz w:val="16"/>
        </w:rPr>
        <w:t>.</w:t>
      </w:r>
      <w:r w:rsidRPr="000A3785">
        <w:rPr>
          <w:sz w:val="12"/>
        </w:rPr>
        <w:t>¶</w:t>
      </w:r>
      <w:proofErr w:type="gramEnd"/>
      <w:r w:rsidRPr="000A3785">
        <w:rPr>
          <w:sz w:val="16"/>
        </w:rPr>
        <w:t xml:space="preserve"> </w:t>
      </w:r>
      <w:r w:rsidRPr="000A3785">
        <w:rPr>
          <w:b/>
          <w:u w:val="single"/>
        </w:rPr>
        <w:t>At a local scale, there are definitely warning signs that an ecosystem is about to “tip”</w:t>
      </w:r>
      <w:r w:rsidRPr="000A3785">
        <w:rPr>
          <w:sz w:val="16"/>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r w:rsidRPr="000A3785">
        <w:rPr>
          <w:sz w:val="12"/>
        </w:rPr>
        <w:t>¶</w:t>
      </w:r>
      <w:r w:rsidRPr="000A3785">
        <w:rPr>
          <w:sz w:val="16"/>
        </w:rPr>
        <w:t xml:space="preserve"> </w:t>
      </w:r>
      <w:r w:rsidRPr="000A3785">
        <w:rPr>
          <w:b/>
          <w:u w:val="single"/>
        </w:rPr>
        <w:t>These criteria are, however, unlikely to be met in the real world</w:t>
      </w:r>
      <w:r w:rsidRPr="000A3785">
        <w:rPr>
          <w:sz w:val="16"/>
        </w:rPr>
        <w:t>.</w:t>
      </w:r>
      <w:r w:rsidRPr="000A3785">
        <w:rPr>
          <w:sz w:val="12"/>
        </w:rPr>
        <w:t>¶</w:t>
      </w:r>
      <w:r w:rsidRPr="000A3785">
        <w:rPr>
          <w:sz w:val="16"/>
        </w:rPr>
        <w:t xml:space="preserve"> </w:t>
      </w:r>
      <w:r w:rsidRPr="000A3785">
        <w:rPr>
          <w:b/>
          <w:u w:val="single"/>
        </w:rPr>
        <w:t xml:space="preserve">First, </w:t>
      </w:r>
      <w:r w:rsidRPr="000A3785">
        <w:rPr>
          <w:rStyle w:val="Emphasis"/>
        </w:rPr>
        <w:t>ecosystems on different continents are not strongly connected</w:t>
      </w:r>
      <w:r w:rsidRPr="000A3785">
        <w:rPr>
          <w:b/>
          <w:u w:val="single"/>
        </w:rPr>
        <w:t>. Organisms are limited in their movement by oceans and mountain ranges, as well as by climatic factors</w:t>
      </w:r>
      <w:r w:rsidRPr="000A3785">
        <w:rPr>
          <w:sz w:val="16"/>
        </w:rPr>
        <w:t xml:space="preserve">, and while ecosystem change in one region can affect the global circulation of, for example, greenhouse gases, </w:t>
      </w:r>
      <w:r w:rsidRPr="000A3785">
        <w:rPr>
          <w:b/>
          <w:u w:val="single"/>
        </w:rPr>
        <w:t>this signal is likely to be weak in comparison with inputs from fossil fuel combustion and deforestation</w:t>
      </w:r>
      <w:r w:rsidRPr="000A3785">
        <w:rPr>
          <w:sz w:val="16"/>
        </w:rPr>
        <w:t>.</w:t>
      </w:r>
      <w:r w:rsidRPr="000A3785">
        <w:rPr>
          <w:sz w:val="12"/>
        </w:rPr>
        <w:t>¶</w:t>
      </w:r>
      <w:r w:rsidRPr="000A3785">
        <w:rPr>
          <w:sz w:val="16"/>
        </w:rPr>
        <w:t xml:space="preserve"> </w:t>
      </w:r>
      <w:r w:rsidRPr="000A3785">
        <w:rPr>
          <w:b/>
          <w:u w:val="single"/>
        </w:rPr>
        <w:t>Second, the responses of ecosystems to human pressures like climate change or land-use change depend on local circumstances and will therefore differ between locations</w:t>
      </w:r>
      <w:r w:rsidRPr="000A3785">
        <w:rPr>
          <w:sz w:val="16"/>
        </w:rPr>
        <w:t xml:space="preserve">. From a planetary perspective, </w:t>
      </w:r>
      <w:r w:rsidRPr="000A3785">
        <w:rPr>
          <w:b/>
          <w:u w:val="single"/>
        </w:rPr>
        <w:t xml:space="preserve">this diversity in ecosystem responses creates an essentially gradual pattern of change, </w:t>
      </w:r>
      <w:r w:rsidRPr="000A3785">
        <w:rPr>
          <w:rStyle w:val="BoldUnderline"/>
        </w:rPr>
        <w:t>without any identifiable tipping points</w:t>
      </w:r>
      <w:r w:rsidRPr="000A3785">
        <w:rPr>
          <w:sz w:val="16"/>
        </w:rPr>
        <w:t>.</w:t>
      </w:r>
      <w:r w:rsidRPr="000A3785">
        <w:rPr>
          <w:sz w:val="12"/>
        </w:rPr>
        <w:t>¶</w:t>
      </w:r>
      <w:r w:rsidRPr="000A3785">
        <w:rPr>
          <w:sz w:val="16"/>
        </w:rPr>
        <w:t xml:space="preserve"> This puts into question attempts to define critical levels of land-use change or biodiversity loss scientifically.</w:t>
      </w:r>
      <w:r w:rsidRPr="000A3785">
        <w:rPr>
          <w:sz w:val="12"/>
        </w:rPr>
        <w:t>¶</w:t>
      </w:r>
      <w:r w:rsidRPr="000A3785">
        <w:rPr>
          <w:sz w:val="16"/>
        </w:rPr>
        <w:t xml:space="preserve"> Why does this matter? Well, one concern we have is that </w:t>
      </w:r>
      <w:r w:rsidRPr="000A3785">
        <w:rPr>
          <w:b/>
          <w:u w:val="single"/>
        </w:rPr>
        <w:t>an undue focus on planetary tipping points may distract from the vast ecological transformations that have already occurred</w:t>
      </w:r>
      <w:r w:rsidRPr="000A3785">
        <w:rPr>
          <w:sz w:val="16"/>
        </w:rPr>
        <w:t>.</w:t>
      </w:r>
      <w:r w:rsidRPr="000A3785">
        <w:rPr>
          <w:sz w:val="12"/>
        </w:rPr>
        <w:t>¶</w:t>
      </w:r>
      <w:r w:rsidRPr="000A3785">
        <w:rPr>
          <w:sz w:val="16"/>
        </w:rPr>
        <w:t xml:space="preserve"> After all, as much as four-fifths of the biosphere is today </w:t>
      </w:r>
      <w:proofErr w:type="spellStart"/>
      <w:r w:rsidRPr="000A3785">
        <w:rPr>
          <w:sz w:val="16"/>
        </w:rPr>
        <w:t>characterised</w:t>
      </w:r>
      <w:proofErr w:type="spellEnd"/>
      <w:r w:rsidRPr="000A3785">
        <w:rPr>
          <w:sz w:val="16"/>
        </w:rPr>
        <w:t xml:space="preserve"> by ecosystems that locally, over the span of centuries and millennia, have undergone human-driven regime shifts of one or more kinds.</w:t>
      </w:r>
      <w:r w:rsidRPr="000A3785">
        <w:rPr>
          <w:sz w:val="12"/>
        </w:rPr>
        <w:t>¶</w:t>
      </w:r>
      <w:r w:rsidRPr="000A3785">
        <w:rPr>
          <w:sz w:val="16"/>
        </w:rPr>
        <w:t xml:space="preserve"> </w:t>
      </w:r>
      <w:proofErr w:type="spellStart"/>
      <w:r w:rsidRPr="000A3785">
        <w:rPr>
          <w:sz w:val="16"/>
        </w:rPr>
        <w:t>Recognising</w:t>
      </w:r>
      <w:proofErr w:type="spellEnd"/>
      <w:r w:rsidRPr="000A3785">
        <w:rPr>
          <w:sz w:val="16"/>
        </w:rPr>
        <w:t xml:space="preserve"> this reality and seeking appropriate conservation efforts at local and regional levels might be a more fruitful way forward for ecology and global change science.</w:t>
      </w:r>
      <w:r w:rsidRPr="000A3785">
        <w:rPr>
          <w:sz w:val="12"/>
        </w:rPr>
        <w:t>¶</w:t>
      </w:r>
      <w:r w:rsidRPr="000A3785">
        <w:rPr>
          <w:sz w:val="16"/>
        </w:rPr>
        <w:t xml:space="preserve"> Corey Bradshaw</w:t>
      </w:r>
      <w:r w:rsidRPr="000A3785">
        <w:rPr>
          <w:sz w:val="12"/>
        </w:rPr>
        <w:t>¶</w:t>
      </w:r>
      <w:r w:rsidRPr="000A3785">
        <w:rPr>
          <w:sz w:val="16"/>
        </w:rPr>
        <w:t xml:space="preserve"> (see also notes published here on ConservationBytes.com)</w:t>
      </w:r>
      <w:r w:rsidRPr="000A3785">
        <w:rPr>
          <w:sz w:val="12"/>
        </w:rPr>
        <w:t>¶</w:t>
      </w:r>
      <w:r w:rsidRPr="000A3785">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w:t>
      </w:r>
      <w:r w:rsidRPr="000A3785">
        <w:rPr>
          <w:sz w:val="12"/>
        </w:rPr>
        <w:t>¶</w:t>
      </w:r>
      <w:r w:rsidRPr="000A3785">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sidRPr="000A3785">
        <w:rPr>
          <w:sz w:val="12"/>
        </w:rPr>
        <w:t>¶</w:t>
      </w:r>
      <w:r w:rsidRPr="000A3785">
        <w:rPr>
          <w:sz w:val="16"/>
        </w:rPr>
        <w:t xml:space="preserve"> Specifically, I’m referring to </w:t>
      </w:r>
      <w:r w:rsidRPr="000A3785">
        <w:rPr>
          <w:b/>
          <w:u w:val="single"/>
        </w:rPr>
        <w:t>the latest “craze” in environmental science writing – the idea of “planetary tipping points” and the related “planetary boundaries”.</w:t>
      </w:r>
      <w:r w:rsidRPr="000A3785">
        <w:rPr>
          <w:sz w:val="12"/>
        </w:rPr>
        <w:t>¶</w:t>
      </w:r>
      <w:r w:rsidRPr="000A3785">
        <w:rPr>
          <w:sz w:val="16"/>
        </w:rPr>
        <w:t xml:space="preserve"> </w:t>
      </w:r>
      <w:r w:rsidRPr="000A3785">
        <w:rPr>
          <w:rStyle w:val="BoldUnderline"/>
        </w:rPr>
        <w:t>It’s really the stuff of Hollywood disaster blockbusters</w:t>
      </w:r>
      <w:r w:rsidRPr="000A3785">
        <w:rPr>
          <w:sz w:val="16"/>
        </w:rPr>
        <w:t xml:space="preserve"> – the world suddenly shifts into a new “state” where some major aspect of how the world functions does an immediate about-face.</w:t>
      </w:r>
      <w:r w:rsidRPr="000A3785">
        <w:rPr>
          <w:sz w:val="12"/>
        </w:rPr>
        <w:t>¶</w:t>
      </w:r>
      <w:r w:rsidRPr="000A3785">
        <w:rPr>
          <w:sz w:val="16"/>
        </w:rPr>
        <w:t xml:space="preserve"> Don’t get me wrong: there are plenty of </w:t>
      </w:r>
      <w:proofErr w:type="spellStart"/>
      <w:r w:rsidRPr="000A3785">
        <w:rPr>
          <w:sz w:val="16"/>
        </w:rPr>
        <w:t>localised</w:t>
      </w:r>
      <w:proofErr w:type="spellEnd"/>
      <w:r w:rsidRPr="000A3785">
        <w:rPr>
          <w:sz w:val="16"/>
        </w:rPr>
        <w:t xml:space="preserve"> examples of such tipping points, often </w:t>
      </w:r>
      <w:proofErr w:type="spellStart"/>
      <w:r w:rsidRPr="000A3785">
        <w:rPr>
          <w:sz w:val="16"/>
        </w:rPr>
        <w:t>characterised</w:t>
      </w:r>
      <w:proofErr w:type="spellEnd"/>
      <w:r w:rsidRPr="000A3785">
        <w:rPr>
          <w:sz w:val="16"/>
        </w:rPr>
        <w:t xml:space="preserve"> by something we call “hysteresis”. Brook defines </w:t>
      </w:r>
      <w:proofErr w:type="spellStart"/>
      <w:r w:rsidRPr="000A3785">
        <w:rPr>
          <w:sz w:val="16"/>
        </w:rPr>
        <w:t>hysterisis</w:t>
      </w:r>
      <w:proofErr w:type="spellEnd"/>
      <w:r w:rsidRPr="000A3785">
        <w:rPr>
          <w:sz w:val="16"/>
        </w:rPr>
        <w:t xml:space="preserve"> </w:t>
      </w:r>
      <w:proofErr w:type="gramStart"/>
      <w:r w:rsidRPr="000A3785">
        <w:rPr>
          <w:sz w:val="16"/>
        </w:rPr>
        <w:t>as:</w:t>
      </w:r>
      <w:r w:rsidRPr="000A3785">
        <w:rPr>
          <w:sz w:val="12"/>
        </w:rPr>
        <w:t>¶</w:t>
      </w:r>
      <w:proofErr w:type="gramEnd"/>
      <w:r w:rsidRPr="000A3785">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sidRPr="000A3785">
        <w:rPr>
          <w:sz w:val="12"/>
        </w:rPr>
        <w:t>¶</w:t>
      </w:r>
      <w:r w:rsidRPr="000A3785">
        <w:rPr>
          <w:sz w:val="16"/>
        </w:rPr>
        <w:t xml:space="preserve"> and “tipping point” as:</w:t>
      </w:r>
      <w:r w:rsidRPr="000A3785">
        <w:rPr>
          <w:sz w:val="12"/>
        </w:rPr>
        <w:t>¶</w:t>
      </w:r>
      <w:r w:rsidRPr="000A3785">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sidRPr="000A3785">
        <w:rPr>
          <w:sz w:val="12"/>
        </w:rPr>
        <w:t>¶</w:t>
      </w:r>
      <w:r w:rsidRPr="000A3785">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sidRPr="000A3785">
        <w:rPr>
          <w:sz w:val="12"/>
        </w:rPr>
        <w:t>¶</w:t>
      </w:r>
      <w:r w:rsidRPr="000A3785">
        <w:rPr>
          <w:sz w:val="16"/>
        </w:rPr>
        <w:t xml:space="preserve"> However, </w:t>
      </w:r>
      <w:r w:rsidRPr="000A3785">
        <w:rPr>
          <w:b/>
          <w:u w:val="single"/>
        </w:rPr>
        <w:t>claiming that we are approaching a major planetary boundary for our ecosystems</w:t>
      </w:r>
      <w:r w:rsidRPr="000A3785">
        <w:rPr>
          <w:sz w:val="16"/>
        </w:rPr>
        <w:t xml:space="preserve"> (including human society), where we witness such transitions simultaneously across the globe, </w:t>
      </w:r>
      <w:r w:rsidRPr="000A3785">
        <w:rPr>
          <w:rStyle w:val="BoldUnderline"/>
        </w:rPr>
        <w:t>is simply not upheld by evidence</w:t>
      </w:r>
      <w:r w:rsidRPr="000A3785">
        <w:rPr>
          <w:sz w:val="16"/>
        </w:rPr>
        <w:t>.</w:t>
      </w:r>
      <w:r w:rsidRPr="000A3785">
        <w:rPr>
          <w:sz w:val="12"/>
        </w:rPr>
        <w:t>¶</w:t>
      </w:r>
      <w:r w:rsidRPr="000A3785">
        <w:rPr>
          <w:sz w:val="16"/>
        </w:rPr>
        <w:t xml:space="preserve"> </w:t>
      </w:r>
      <w:r w:rsidRPr="000A3785">
        <w:rPr>
          <w:b/>
          <w:u w:val="single"/>
        </w:rPr>
        <w:t xml:space="preserve">Regional tipping points are unlikely to translate into planet-wide state shifts. The main reason is that </w:t>
      </w:r>
      <w:r w:rsidRPr="000A3785">
        <w:rPr>
          <w:rStyle w:val="BoldUnderline"/>
        </w:rPr>
        <w:t xml:space="preserve">our ecosystems aren’t that connected at global </w:t>
      </w:r>
      <w:proofErr w:type="gramStart"/>
      <w:r w:rsidRPr="000A3785">
        <w:rPr>
          <w:rStyle w:val="BoldUnderline"/>
        </w:rPr>
        <w:t>scales</w:t>
      </w:r>
      <w:r w:rsidRPr="000A3785">
        <w:rPr>
          <w:sz w:val="16"/>
        </w:rPr>
        <w:t>.</w:t>
      </w:r>
      <w:r w:rsidRPr="000A3785">
        <w:rPr>
          <w:sz w:val="12"/>
        </w:rPr>
        <w:t>¶</w:t>
      </w:r>
      <w:proofErr w:type="gramEnd"/>
      <w:r w:rsidRPr="000A3785">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0A3785">
        <w:rPr>
          <w:sz w:val="16"/>
        </w:rPr>
        <w:t>summarise</w:t>
      </w:r>
      <w:proofErr w:type="spellEnd"/>
      <w:r w:rsidRPr="000A3785">
        <w:rPr>
          <w:sz w:val="16"/>
        </w:rPr>
        <w:t>:</w:t>
      </w:r>
      <w:r w:rsidRPr="000A3785">
        <w:rPr>
          <w:sz w:val="12"/>
        </w:rPr>
        <w:t>¶</w:t>
      </w:r>
      <w:r w:rsidRPr="000A3785">
        <w:rPr>
          <w:sz w:val="16"/>
        </w:rPr>
        <w:t xml:space="preserve"> framing global change in the dichotomous terms implied by the notion of a global tipping point could lead to complacency on the “safe” side of the point and fatalism about catastrophic or irrevocable effects on the other.</w:t>
      </w:r>
      <w:r w:rsidRPr="000A3785">
        <w:rPr>
          <w:sz w:val="12"/>
        </w:rPr>
        <w:t>¶</w:t>
      </w:r>
      <w:r w:rsidRPr="000A3785">
        <w:rPr>
          <w:sz w:val="16"/>
        </w:rPr>
        <w:t xml:space="preserve"> In other words, let’s be empirical about these sorts of politically charged statements instead of crying “Wolf!” while the hordes of foxes steal most of the flock.</w:t>
      </w:r>
    </w:p>
    <w:p w:rsidR="004D3801" w:rsidRDefault="00DC5A23" w:rsidP="00DC5A23">
      <w:pPr>
        <w:pStyle w:val="Heading3"/>
      </w:pPr>
      <w:r>
        <w:t>1NC Food Wars D</w:t>
      </w:r>
    </w:p>
    <w:p w:rsidR="00DC5A23" w:rsidRDefault="00DC5A23" w:rsidP="00DC5A23"/>
    <w:p w:rsidR="00DC5A23" w:rsidRDefault="00DC5A23" w:rsidP="00DC5A23">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rsidR="00DC5A23" w:rsidRDefault="00DC5A23" w:rsidP="00DC5A23">
      <w:r>
        <w:t xml:space="preserve">Mark W. </w:t>
      </w:r>
      <w:proofErr w:type="spellStart"/>
      <w:r w:rsidRPr="00EA43CF">
        <w:rPr>
          <w:rStyle w:val="Style13ptBold"/>
        </w:rPr>
        <w:t>Rosegrant</w:t>
      </w:r>
      <w:proofErr w:type="spellEnd"/>
      <w:r w:rsidRPr="00EA43CF">
        <w:rPr>
          <w:rStyle w:val="Style13ptBold"/>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rsidR="00DC5A23" w:rsidRPr="00DC5A23" w:rsidRDefault="00DC5A23" w:rsidP="00DC5A23">
      <w:pPr>
        <w:rPr>
          <w:sz w:val="16"/>
        </w:rPr>
      </w:pPr>
      <w:r w:rsidRPr="00903A58">
        <w:rPr>
          <w:sz w:val="16"/>
        </w:rPr>
        <w:t xml:space="preserve">The </w:t>
      </w:r>
      <w:r w:rsidRPr="00DC5A23">
        <w:rPr>
          <w:rStyle w:val="StyleUnderline"/>
        </w:rPr>
        <w:t>food price spikes in the late 2000s</w:t>
      </w:r>
      <w:r w:rsidRPr="00DC5A23">
        <w:rPr>
          <w:sz w:val="16"/>
        </w:rPr>
        <w:t xml:space="preserve"> caught the world’s attention, particularly when sharp increases in food and fuel prices in 2008 </w:t>
      </w:r>
      <w:r w:rsidRPr="00DC5A23">
        <w:rPr>
          <w:rStyle w:val="StyleUnderline"/>
        </w:rPr>
        <w:t xml:space="preserve">coincided with </w:t>
      </w:r>
      <w:r w:rsidRPr="00DC5A23">
        <w:rPr>
          <w:rStyle w:val="Emphasis"/>
        </w:rPr>
        <w:t>street demonstrations and riots</w:t>
      </w:r>
      <w:r w:rsidRPr="00DC5A23">
        <w:rPr>
          <w:sz w:val="16"/>
        </w:rPr>
        <w:t xml:space="preserve"> in many countries. For 2008 and the two preceding years, researchers identified a significant number of countries (totaling 54) with protests during what was called the global food crisis (Benson et al. 2008). </w:t>
      </w:r>
      <w:r w:rsidRPr="00DC5A23">
        <w:rPr>
          <w:rStyle w:val="StyleUnderline"/>
        </w:rPr>
        <w:t>Violent protests occurred in 21 countries</w:t>
      </w:r>
      <w:r w:rsidRPr="00DC5A23">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DC5A23">
        <w:rPr>
          <w:rStyle w:val="Emphasis"/>
        </w:rPr>
        <w:t>many factors</w:t>
      </w:r>
      <w:r w:rsidRPr="00DC5A23">
        <w:rPr>
          <w:rStyle w:val="StyleUnderline"/>
        </w:rPr>
        <w:t xml:space="preserve"> could be causing or contributing to these protests, such as government response tactics, </w:t>
      </w:r>
      <w:r w:rsidRPr="00DC5A23">
        <w:rPr>
          <w:rStyle w:val="Emphasis"/>
        </w:rPr>
        <w:t>rather than the initial food price spike</w:t>
      </w:r>
      <w:r w:rsidRPr="00DC5A23">
        <w:rPr>
          <w:sz w:val="16"/>
        </w:rPr>
        <w:t>.</w:t>
      </w:r>
    </w:p>
    <w:p w:rsidR="00DC5A23" w:rsidRPr="00DC5A23" w:rsidRDefault="00DC5A23" w:rsidP="00DC5A23">
      <w:pPr>
        <w:rPr>
          <w:sz w:val="16"/>
        </w:rPr>
      </w:pPr>
      <w:r w:rsidRPr="00DC5A23">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DC5A23">
        <w:rPr>
          <w:sz w:val="16"/>
        </w:rPr>
        <w:t>Programme</w:t>
      </w:r>
      <w:proofErr w:type="spellEnd"/>
      <w:r w:rsidRPr="00DC5A23">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rsidR="00DC5A23" w:rsidRPr="00DC5A23" w:rsidRDefault="00DC5A23" w:rsidP="00DC5A23">
      <w:pPr>
        <w:rPr>
          <w:sz w:val="16"/>
        </w:rPr>
      </w:pPr>
      <w:r w:rsidRPr="00DC5A23">
        <w:rPr>
          <w:sz w:val="16"/>
        </w:rPr>
        <w:t xml:space="preserve">Several researchers have studied the connection between food price shocks and conflict, finding at least some relationship between food prices and conflict. According to Dell et al. (2008), </w:t>
      </w:r>
      <w:r w:rsidRPr="00DC5A23">
        <w:rPr>
          <w:rStyle w:val="StyleUnderline"/>
        </w:rPr>
        <w:t xml:space="preserve">higher food prices lead to income declines and an increase in political instability, but </w:t>
      </w:r>
      <w:r w:rsidRPr="00DC5A23">
        <w:rPr>
          <w:rStyle w:val="Emphasis"/>
        </w:rPr>
        <w:t>only for poor countries</w:t>
      </w:r>
      <w:r w:rsidRPr="00DC5A23">
        <w:rPr>
          <w:sz w:val="16"/>
        </w:rPr>
        <w:t>. Researchers also found a positive and significant relationship between weather shocks (affecting food availability, prices, and real income) and the probability of suffering government repression or a civil war (</w:t>
      </w:r>
      <w:proofErr w:type="spellStart"/>
      <w:r w:rsidRPr="00DC5A23">
        <w:rPr>
          <w:sz w:val="16"/>
        </w:rPr>
        <w:t>Besley</w:t>
      </w:r>
      <w:proofErr w:type="spellEnd"/>
      <w:r w:rsidRPr="00DC5A23">
        <w:rPr>
          <w:sz w:val="16"/>
        </w:rPr>
        <w:t xml:space="preserve"> and Persson 2009). </w:t>
      </w:r>
      <w:proofErr w:type="spellStart"/>
      <w:r w:rsidRPr="00DC5A23">
        <w:rPr>
          <w:sz w:val="16"/>
        </w:rPr>
        <w:t>Arezki</w:t>
      </w:r>
      <w:proofErr w:type="spellEnd"/>
      <w:r w:rsidRPr="00DC5A23">
        <w:rPr>
          <w:sz w:val="16"/>
        </w:rPr>
        <w:t xml:space="preserve"> and Bruckner (2011) evaluated a constructed food price index and political variables, including data on riots and anti-government demonstrations and measures of civil unrest. Using </w:t>
      </w:r>
      <w:r w:rsidRPr="00DC5A23">
        <w:rPr>
          <w:rStyle w:val="StyleUnderline"/>
        </w:rPr>
        <w:t>data from 61 countries</w:t>
      </w:r>
      <w:r w:rsidRPr="00DC5A23">
        <w:rPr>
          <w:sz w:val="16"/>
        </w:rPr>
        <w:t xml:space="preserve"> over the period 1970 to 2007, they </w:t>
      </w:r>
      <w:r w:rsidRPr="00DC5A23">
        <w:rPr>
          <w:rStyle w:val="StyleUnderline"/>
        </w:rPr>
        <w:t>found a direct connection between food price shocks and an increased likelihood of civil conflict, including riots and demonstrations</w:t>
      </w:r>
      <w:r w:rsidRPr="00DC5A23">
        <w:rPr>
          <w:sz w:val="16"/>
        </w:rPr>
        <w:t>.</w:t>
      </w:r>
    </w:p>
    <w:p w:rsidR="00DC5A23" w:rsidRPr="00DC5A23" w:rsidRDefault="00DC5A23" w:rsidP="00DC5A23">
      <w:pPr>
        <w:rPr>
          <w:sz w:val="16"/>
        </w:rPr>
      </w:pPr>
      <w:r w:rsidRPr="00DC5A23">
        <w:rPr>
          <w:rStyle w:val="StyleUnderline"/>
        </w:rPr>
        <w:t xml:space="preserve">Other researchers have broadened the analysis by </w:t>
      </w:r>
      <w:r w:rsidRPr="00DC5A23">
        <w:rPr>
          <w:rStyle w:val="Emphasis"/>
        </w:rPr>
        <w:t>considering government responses</w:t>
      </w:r>
      <w:r w:rsidRPr="00DC5A23">
        <w:rPr>
          <w:sz w:val="16"/>
        </w:rPr>
        <w:t xml:space="preserve"> or underlying policies </w:t>
      </w:r>
      <w:r w:rsidRPr="00DC5A23">
        <w:rPr>
          <w:rStyle w:val="StyleUnderline"/>
        </w:rPr>
        <w:t>that</w:t>
      </w:r>
      <w:r w:rsidRPr="00DC5A23">
        <w:rPr>
          <w:sz w:val="16"/>
        </w:rPr>
        <w:t xml:space="preserve"> affect local prices, and consequently </w:t>
      </w:r>
      <w:r w:rsidRPr="00DC5A23">
        <w:rPr>
          <w:rStyle w:val="StyleUnderline"/>
        </w:rPr>
        <w:t>influence outcomes and the linkage between food price shocks and conflict. Carter and Bates</w:t>
      </w:r>
      <w:r w:rsidRPr="00DC5A23">
        <w:rPr>
          <w:sz w:val="16"/>
        </w:rPr>
        <w:t xml:space="preserve"> (2012) </w:t>
      </w:r>
      <w:r w:rsidRPr="00DC5A23">
        <w:rPr>
          <w:rStyle w:val="StyleUnderline"/>
        </w:rPr>
        <w:t>evaluated data from 30 developing countries</w:t>
      </w:r>
      <w:r w:rsidRPr="00DC5A23">
        <w:rPr>
          <w:sz w:val="16"/>
        </w:rPr>
        <w:t xml:space="preserve"> for the </w:t>
      </w:r>
      <w:proofErr w:type="gramStart"/>
      <w:r w:rsidRPr="00DC5A23">
        <w:rPr>
          <w:sz w:val="16"/>
        </w:rPr>
        <w:t>time period</w:t>
      </w:r>
      <w:proofErr w:type="gramEnd"/>
      <w:r w:rsidRPr="00DC5A23">
        <w:rPr>
          <w:sz w:val="16"/>
        </w:rPr>
        <w:t xml:space="preserve"> 1961 to 2001, </w:t>
      </w:r>
      <w:r w:rsidRPr="00DC5A23">
        <w:rPr>
          <w:rStyle w:val="StyleUnderline"/>
        </w:rPr>
        <w:t>concluding</w:t>
      </w:r>
      <w:r w:rsidRPr="00DC5A23">
        <w:rPr>
          <w:sz w:val="16"/>
        </w:rPr>
        <w:t xml:space="preserve"> that </w:t>
      </w:r>
      <w:r w:rsidRPr="00DC5A23">
        <w:rPr>
          <w:rStyle w:val="StyleUnderline"/>
        </w:rPr>
        <w:t xml:space="preserve">when governments mitigate the impact of food price shocks on urban consumers, the </w:t>
      </w:r>
      <w:r w:rsidRPr="00DC5A23">
        <w:rPr>
          <w:rStyle w:val="Emphasis"/>
        </w:rPr>
        <w:t>apparent relationship between food price shocks and civil war disappears</w:t>
      </w:r>
      <w:r w:rsidRPr="00DC5A23">
        <w:rPr>
          <w:sz w:val="16"/>
        </w:rPr>
        <w:t xml:space="preserve">. Moreover, </w:t>
      </w:r>
      <w:r w:rsidRPr="00DC5A23">
        <w:rPr>
          <w:rStyle w:val="StyleUnderline"/>
        </w:rPr>
        <w:t>when</w:t>
      </w:r>
      <w:r w:rsidRPr="00DC5A23">
        <w:rPr>
          <w:sz w:val="16"/>
        </w:rPr>
        <w:t xml:space="preserve"> the </w:t>
      </w:r>
      <w:r w:rsidRPr="00DC5A23">
        <w:rPr>
          <w:rStyle w:val="StyleUnderline"/>
        </w:rPr>
        <w:t>urban consumers</w:t>
      </w:r>
      <w:r w:rsidRPr="00DC5A23">
        <w:rPr>
          <w:sz w:val="16"/>
        </w:rPr>
        <w:t xml:space="preserve"> can </w:t>
      </w:r>
      <w:r w:rsidRPr="00DC5A23">
        <w:rPr>
          <w:rStyle w:val="StyleUnderline"/>
        </w:rPr>
        <w:t>expect a favorable response,</w:t>
      </w:r>
      <w:r w:rsidRPr="00DC5A23">
        <w:rPr>
          <w:sz w:val="16"/>
        </w:rPr>
        <w:t xml:space="preserve"> the </w:t>
      </w:r>
      <w:r w:rsidRPr="00DC5A23">
        <w:rPr>
          <w:rStyle w:val="StyleUnderline"/>
        </w:rPr>
        <w:t xml:space="preserve">protests only serve as a </w:t>
      </w:r>
      <w:r w:rsidRPr="00DC5A23">
        <w:rPr>
          <w:rStyle w:val="Emphasis"/>
        </w:rPr>
        <w:t>motivation for a policy response</w:t>
      </w:r>
      <w:r w:rsidRPr="00DC5A23">
        <w:rPr>
          <w:rStyle w:val="StyleUnderline"/>
        </w:rPr>
        <w:t xml:space="preserve"> rather than as a prelude to something more serious, such as </w:t>
      </w:r>
      <w:r w:rsidRPr="00DC5A23">
        <w:rPr>
          <w:rStyle w:val="Emphasis"/>
        </w:rPr>
        <w:t>violent demonstrations or</w:t>
      </w:r>
      <w:r w:rsidRPr="00DC5A23">
        <w:rPr>
          <w:sz w:val="16"/>
        </w:rPr>
        <w:t xml:space="preserve"> even </w:t>
      </w:r>
      <w:r w:rsidRPr="00DC5A23">
        <w:rPr>
          <w:rStyle w:val="Emphasis"/>
        </w:rPr>
        <w:t>civil war</w:t>
      </w:r>
      <w:r w:rsidRPr="00DC5A23">
        <w:rPr>
          <w:sz w:val="16"/>
        </w:rPr>
        <w:t>.</w:t>
      </w:r>
    </w:p>
    <w:p w:rsidR="00DC5A23" w:rsidRPr="00DC5A23" w:rsidRDefault="00DC5A23" w:rsidP="00DC5A23">
      <w:pPr>
        <w:rPr>
          <w:sz w:val="16"/>
        </w:rPr>
      </w:pPr>
      <w:r w:rsidRPr="00DC5A23">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DC5A23">
        <w:rPr>
          <w:rStyle w:val="StyleUnderline"/>
        </w:rPr>
        <w:t>Brinkman and Hendrix</w:t>
      </w:r>
      <w:r w:rsidRPr="00DC5A23">
        <w:rPr>
          <w:sz w:val="16"/>
        </w:rPr>
        <w:t xml:space="preserve"> (2011) </w:t>
      </w:r>
      <w:r w:rsidRPr="00DC5A23">
        <w:rPr>
          <w:rStyle w:val="StyleUnderline"/>
        </w:rPr>
        <w:t>ask if it could be</w:t>
      </w:r>
      <w:r w:rsidRPr="00DC5A23">
        <w:rPr>
          <w:sz w:val="16"/>
        </w:rPr>
        <w:t xml:space="preserve"> the other way around, with </w:t>
      </w:r>
      <w:r w:rsidRPr="00DC5A23">
        <w:rPr>
          <w:rStyle w:val="StyleUnderline"/>
        </w:rPr>
        <w:t>food insecurity causing conflict. Their answer</w:t>
      </w:r>
      <w:r w:rsidRPr="00DC5A23">
        <w:rPr>
          <w:sz w:val="16"/>
        </w:rPr>
        <w:t xml:space="preserve">, based on a review of the literature, </w:t>
      </w:r>
      <w:r w:rsidRPr="00DC5A23">
        <w:rPr>
          <w:rStyle w:val="StyleUnderline"/>
        </w:rPr>
        <w:t xml:space="preserve">is "a </w:t>
      </w:r>
      <w:r w:rsidRPr="00DC5A23">
        <w:rPr>
          <w:rStyle w:val="Emphasis"/>
        </w:rPr>
        <w:t>highly qualified yes</w:t>
      </w:r>
      <w:r w:rsidRPr="00DC5A23">
        <w:rPr>
          <w:sz w:val="16"/>
        </w:rPr>
        <w:t xml:space="preserve">," </w:t>
      </w:r>
      <w:r w:rsidRPr="00DC5A23">
        <w:rPr>
          <w:rStyle w:val="Emphasis"/>
        </w:rPr>
        <w:t>especially</w:t>
      </w:r>
      <w:r w:rsidRPr="00DC5A23">
        <w:rPr>
          <w:rStyle w:val="StyleUnderline"/>
        </w:rPr>
        <w:t xml:space="preserve"> for intrastate conflict</w:t>
      </w:r>
      <w:r w:rsidRPr="00DC5A23">
        <w:rPr>
          <w:sz w:val="16"/>
        </w:rPr>
        <w:t xml:space="preserve">. The primary reason is that insecurity itself heightens the risk of democratic breakdown and civil conflict. </w:t>
      </w:r>
      <w:r w:rsidRPr="00DC5A23">
        <w:rPr>
          <w:rStyle w:val="StyleUnderline"/>
        </w:rPr>
        <w:t>The linkage connecting food insecurity to conflict is contingent on levels of economic development (a stronger linkage for poorer countries</w:t>
      </w:r>
      <w:r w:rsidRPr="00DC5A23">
        <w:rPr>
          <w:sz w:val="16"/>
        </w:rPr>
        <w:t xml:space="preserve">), existing political institutions, </w:t>
      </w:r>
      <w:r w:rsidRPr="00DC5A23">
        <w:rPr>
          <w:rStyle w:val="StyleUnderline"/>
        </w:rPr>
        <w:t>and other factors</w:t>
      </w:r>
      <w:r w:rsidRPr="00DC5A23">
        <w:rPr>
          <w:sz w:val="16"/>
        </w:rPr>
        <w:t xml:space="preserve">. The researchers say </w:t>
      </w:r>
      <w:r w:rsidRPr="00DC5A23">
        <w:rPr>
          <w:rStyle w:val="Emphasis"/>
        </w:rPr>
        <w:t>establishing causation directly is elusive</w:t>
      </w:r>
      <w:r w:rsidRPr="00DC5A23">
        <w:rPr>
          <w:rStyle w:val="StyleUnderline"/>
        </w:rPr>
        <w:t xml:space="preserve">, considering a </w:t>
      </w:r>
      <w:r w:rsidRPr="00DC5A23">
        <w:rPr>
          <w:rStyle w:val="Emphasis"/>
        </w:rPr>
        <w:t>lack of evidence</w:t>
      </w:r>
      <w:r w:rsidRPr="00DC5A23">
        <w:rPr>
          <w:sz w:val="16"/>
        </w:rPr>
        <w:t xml:space="preserve"> for explaining individual behavior. The debate over cause and effect is ongoing.</w:t>
      </w:r>
    </w:p>
    <w:p w:rsidR="00DC5A23" w:rsidRPr="00903A58" w:rsidRDefault="00DC5A23" w:rsidP="00DC5A23">
      <w:pPr>
        <w:rPr>
          <w:sz w:val="16"/>
        </w:rPr>
      </w:pPr>
      <w:r w:rsidRPr="00DC5A23">
        <w:rPr>
          <w:rStyle w:val="StyleUnderline"/>
        </w:rPr>
        <w:t>Policies can</w:t>
      </w:r>
      <w:r w:rsidRPr="00DC5A23">
        <w:rPr>
          <w:sz w:val="16"/>
        </w:rPr>
        <w:t xml:space="preserve"> nevertheless be implemented to </w:t>
      </w:r>
      <w:r w:rsidRPr="00DC5A23">
        <w:rPr>
          <w:rStyle w:val="StyleUnderline"/>
        </w:rPr>
        <w:t>reduce price variability. Less costly forms of stabilization</w:t>
      </w:r>
      <w:r w:rsidRPr="00DC5A23">
        <w:rPr>
          <w:sz w:val="16"/>
        </w:rPr>
        <w:t xml:space="preserve">, at least in terms of government outlays, </w:t>
      </w:r>
      <w:r w:rsidRPr="00DC5A23">
        <w:rPr>
          <w:rStyle w:val="StyleUnderline"/>
        </w:rPr>
        <w:t>include reducing import tariffs</w:t>
      </w:r>
      <w:r w:rsidRPr="00DC5A23">
        <w:rPr>
          <w:sz w:val="16"/>
        </w:rPr>
        <w:t xml:space="preserve"> (and quotas) </w:t>
      </w:r>
      <w:r w:rsidRPr="00DC5A23">
        <w:rPr>
          <w:rStyle w:val="StyleUnderline"/>
        </w:rPr>
        <w:t>to lower prices and restricting exports to increase food availability</w:t>
      </w:r>
      <w:r w:rsidRPr="00DC5A23">
        <w:rPr>
          <w:sz w:val="16"/>
        </w:rPr>
        <w:t>.</w:t>
      </w:r>
      <w:r w:rsidRPr="00FD7EE3">
        <w:rPr>
          <w:sz w:val="16"/>
        </w:rPr>
        <w:t xml:space="preserve">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rsidR="00DC5A23" w:rsidRPr="000D24AA" w:rsidRDefault="00DC5A23" w:rsidP="00DC5A23"/>
    <w:p w:rsidR="00DC5A23" w:rsidRPr="00DC5A23" w:rsidRDefault="00DC5A23" w:rsidP="00DC5A23"/>
    <w:p w:rsidR="004D3801" w:rsidRDefault="004D3801">
      <w:pPr>
        <w:rPr>
          <w:rFonts w:asciiTheme="minorHAnsi" w:hAnsiTheme="minorHAnsi" w:cstheme="minorBidi"/>
        </w:rPr>
      </w:pPr>
    </w:p>
    <w:sectPr w:rsidR="004D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7872C38"/>
    <w:multiLevelType w:val="hybridMultilevel"/>
    <w:tmpl w:val="83560CCE"/>
    <w:lvl w:ilvl="0" w:tplc="3706716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44618B"/>
    <w:multiLevelType w:val="hybridMultilevel"/>
    <w:tmpl w:val="B26A0A02"/>
    <w:lvl w:ilvl="0" w:tplc="9B8EFCD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2125E9"/>
    <w:multiLevelType w:val="hybridMultilevel"/>
    <w:tmpl w:val="C5468F58"/>
    <w:lvl w:ilvl="0" w:tplc="5284F69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78509724"/>
    <w:docVar w:name="VerbatimVersion" w:val="5.1"/>
  </w:docVars>
  <w:rsids>
    <w:rsidRoot w:val="00F63292"/>
    <w:rsid w:val="00002070"/>
    <w:rsid w:val="00003A64"/>
    <w:rsid w:val="0000738B"/>
    <w:rsid w:val="000139A3"/>
    <w:rsid w:val="00017347"/>
    <w:rsid w:val="00026476"/>
    <w:rsid w:val="00030644"/>
    <w:rsid w:val="000323C0"/>
    <w:rsid w:val="00037A08"/>
    <w:rsid w:val="00041914"/>
    <w:rsid w:val="00041EE8"/>
    <w:rsid w:val="000635BF"/>
    <w:rsid w:val="000649E2"/>
    <w:rsid w:val="00065BC2"/>
    <w:rsid w:val="0007565F"/>
    <w:rsid w:val="000768CE"/>
    <w:rsid w:val="00077E94"/>
    <w:rsid w:val="00080181"/>
    <w:rsid w:val="000808B9"/>
    <w:rsid w:val="00082E79"/>
    <w:rsid w:val="00083CCF"/>
    <w:rsid w:val="000A20F5"/>
    <w:rsid w:val="000A3785"/>
    <w:rsid w:val="000A3C23"/>
    <w:rsid w:val="000A4436"/>
    <w:rsid w:val="000A5105"/>
    <w:rsid w:val="000A5C20"/>
    <w:rsid w:val="000A6F2A"/>
    <w:rsid w:val="000A70ED"/>
    <w:rsid w:val="000B2F81"/>
    <w:rsid w:val="000B31E2"/>
    <w:rsid w:val="000C02CF"/>
    <w:rsid w:val="000C0AE2"/>
    <w:rsid w:val="000C3D67"/>
    <w:rsid w:val="000D1778"/>
    <w:rsid w:val="000D2027"/>
    <w:rsid w:val="000D2D92"/>
    <w:rsid w:val="000D5DD8"/>
    <w:rsid w:val="000D6BE3"/>
    <w:rsid w:val="000E3AE8"/>
    <w:rsid w:val="000F61F1"/>
    <w:rsid w:val="001007C9"/>
    <w:rsid w:val="00100833"/>
    <w:rsid w:val="0010326A"/>
    <w:rsid w:val="00104529"/>
    <w:rsid w:val="00105942"/>
    <w:rsid w:val="00107396"/>
    <w:rsid w:val="00111136"/>
    <w:rsid w:val="0011159A"/>
    <w:rsid w:val="00111E0E"/>
    <w:rsid w:val="0011290C"/>
    <w:rsid w:val="001150D8"/>
    <w:rsid w:val="001203B2"/>
    <w:rsid w:val="001208B6"/>
    <w:rsid w:val="00125A8C"/>
    <w:rsid w:val="0012641D"/>
    <w:rsid w:val="0012722A"/>
    <w:rsid w:val="001278F9"/>
    <w:rsid w:val="00135E6D"/>
    <w:rsid w:val="00136147"/>
    <w:rsid w:val="00142779"/>
    <w:rsid w:val="00143A66"/>
    <w:rsid w:val="00144016"/>
    <w:rsid w:val="00144388"/>
    <w:rsid w:val="00144A4C"/>
    <w:rsid w:val="001473EA"/>
    <w:rsid w:val="00153E90"/>
    <w:rsid w:val="001542F6"/>
    <w:rsid w:val="00154F74"/>
    <w:rsid w:val="00156A58"/>
    <w:rsid w:val="001614EE"/>
    <w:rsid w:val="00164653"/>
    <w:rsid w:val="00164AA6"/>
    <w:rsid w:val="0017211A"/>
    <w:rsid w:val="00176AB0"/>
    <w:rsid w:val="00177B7D"/>
    <w:rsid w:val="00181AAF"/>
    <w:rsid w:val="0018322D"/>
    <w:rsid w:val="00192734"/>
    <w:rsid w:val="0019314B"/>
    <w:rsid w:val="001931BE"/>
    <w:rsid w:val="001939BC"/>
    <w:rsid w:val="0019493B"/>
    <w:rsid w:val="00196634"/>
    <w:rsid w:val="001A3DB8"/>
    <w:rsid w:val="001A3DC4"/>
    <w:rsid w:val="001A6AEB"/>
    <w:rsid w:val="001B0B18"/>
    <w:rsid w:val="001B27E1"/>
    <w:rsid w:val="001B34D7"/>
    <w:rsid w:val="001B5776"/>
    <w:rsid w:val="001C2409"/>
    <w:rsid w:val="001C258D"/>
    <w:rsid w:val="001C4B7D"/>
    <w:rsid w:val="001C6370"/>
    <w:rsid w:val="001D0559"/>
    <w:rsid w:val="001D2A46"/>
    <w:rsid w:val="001E003D"/>
    <w:rsid w:val="001E23A1"/>
    <w:rsid w:val="001E527A"/>
    <w:rsid w:val="001E5532"/>
    <w:rsid w:val="001F16A7"/>
    <w:rsid w:val="001F1AA4"/>
    <w:rsid w:val="001F478A"/>
    <w:rsid w:val="001F78CE"/>
    <w:rsid w:val="0020006C"/>
    <w:rsid w:val="0020104F"/>
    <w:rsid w:val="00201A2D"/>
    <w:rsid w:val="00202FD6"/>
    <w:rsid w:val="002034AA"/>
    <w:rsid w:val="002042B3"/>
    <w:rsid w:val="00207A1C"/>
    <w:rsid w:val="00212D81"/>
    <w:rsid w:val="00215396"/>
    <w:rsid w:val="00225880"/>
    <w:rsid w:val="002258BD"/>
    <w:rsid w:val="002426A7"/>
    <w:rsid w:val="00243195"/>
    <w:rsid w:val="00243D98"/>
    <w:rsid w:val="00243E16"/>
    <w:rsid w:val="0024489E"/>
    <w:rsid w:val="00244A2B"/>
    <w:rsid w:val="002476FA"/>
    <w:rsid w:val="002478D8"/>
    <w:rsid w:val="00251FC7"/>
    <w:rsid w:val="00262230"/>
    <w:rsid w:val="00277F9F"/>
    <w:rsid w:val="002855A7"/>
    <w:rsid w:val="00292987"/>
    <w:rsid w:val="002A0D99"/>
    <w:rsid w:val="002A1EF6"/>
    <w:rsid w:val="002A484D"/>
    <w:rsid w:val="002A5209"/>
    <w:rsid w:val="002A598C"/>
    <w:rsid w:val="002B146A"/>
    <w:rsid w:val="002B5E17"/>
    <w:rsid w:val="002C6E1C"/>
    <w:rsid w:val="002E4BBA"/>
    <w:rsid w:val="002E5A8C"/>
    <w:rsid w:val="002F0D65"/>
    <w:rsid w:val="002F15E6"/>
    <w:rsid w:val="002F32B5"/>
    <w:rsid w:val="002F40C9"/>
    <w:rsid w:val="00300961"/>
    <w:rsid w:val="00301ADD"/>
    <w:rsid w:val="00302CA3"/>
    <w:rsid w:val="003122CB"/>
    <w:rsid w:val="0031413C"/>
    <w:rsid w:val="00314E37"/>
    <w:rsid w:val="00315690"/>
    <w:rsid w:val="00316B75"/>
    <w:rsid w:val="0032049C"/>
    <w:rsid w:val="00321AD9"/>
    <w:rsid w:val="00321BAD"/>
    <w:rsid w:val="00325646"/>
    <w:rsid w:val="00325985"/>
    <w:rsid w:val="00325FEA"/>
    <w:rsid w:val="0032747E"/>
    <w:rsid w:val="003416C0"/>
    <w:rsid w:val="003460F2"/>
    <w:rsid w:val="003500DE"/>
    <w:rsid w:val="003603CD"/>
    <w:rsid w:val="00360AA2"/>
    <w:rsid w:val="003640C8"/>
    <w:rsid w:val="00364238"/>
    <w:rsid w:val="00372252"/>
    <w:rsid w:val="00380F93"/>
    <w:rsid w:val="0038158C"/>
    <w:rsid w:val="003818FE"/>
    <w:rsid w:val="0038218F"/>
    <w:rsid w:val="0038238D"/>
    <w:rsid w:val="00384B47"/>
    <w:rsid w:val="0038503F"/>
    <w:rsid w:val="0038537B"/>
    <w:rsid w:val="003902BA"/>
    <w:rsid w:val="00393DB8"/>
    <w:rsid w:val="003946FB"/>
    <w:rsid w:val="00394D35"/>
    <w:rsid w:val="003A09E2"/>
    <w:rsid w:val="003A0E10"/>
    <w:rsid w:val="003A5284"/>
    <w:rsid w:val="003A5790"/>
    <w:rsid w:val="003B2632"/>
    <w:rsid w:val="003B5A38"/>
    <w:rsid w:val="003C0E3E"/>
    <w:rsid w:val="003C4BE6"/>
    <w:rsid w:val="003D1035"/>
    <w:rsid w:val="003D213F"/>
    <w:rsid w:val="003D3888"/>
    <w:rsid w:val="003E19A9"/>
    <w:rsid w:val="003E2056"/>
    <w:rsid w:val="003E3488"/>
    <w:rsid w:val="003E4F7D"/>
    <w:rsid w:val="003F0515"/>
    <w:rsid w:val="003F4FED"/>
    <w:rsid w:val="003F511A"/>
    <w:rsid w:val="004001C6"/>
    <w:rsid w:val="00400FD4"/>
    <w:rsid w:val="00401565"/>
    <w:rsid w:val="00406396"/>
    <w:rsid w:val="00407037"/>
    <w:rsid w:val="00411014"/>
    <w:rsid w:val="00421CBB"/>
    <w:rsid w:val="00425E8C"/>
    <w:rsid w:val="00427721"/>
    <w:rsid w:val="00427A13"/>
    <w:rsid w:val="004342FC"/>
    <w:rsid w:val="00434A80"/>
    <w:rsid w:val="00435526"/>
    <w:rsid w:val="00435870"/>
    <w:rsid w:val="00446084"/>
    <w:rsid w:val="004464BE"/>
    <w:rsid w:val="004502F3"/>
    <w:rsid w:val="0045180A"/>
    <w:rsid w:val="00451E98"/>
    <w:rsid w:val="0045330B"/>
    <w:rsid w:val="004553DE"/>
    <w:rsid w:val="004605D6"/>
    <w:rsid w:val="004618DB"/>
    <w:rsid w:val="0046214D"/>
    <w:rsid w:val="00465E38"/>
    <w:rsid w:val="00473B84"/>
    <w:rsid w:val="00473C71"/>
    <w:rsid w:val="0047602C"/>
    <w:rsid w:val="00477946"/>
    <w:rsid w:val="00477D21"/>
    <w:rsid w:val="00480511"/>
    <w:rsid w:val="0048077A"/>
    <w:rsid w:val="00485776"/>
    <w:rsid w:val="00491ADB"/>
    <w:rsid w:val="00491E89"/>
    <w:rsid w:val="0049530A"/>
    <w:rsid w:val="004A35C9"/>
    <w:rsid w:val="004B2695"/>
    <w:rsid w:val="004B4C17"/>
    <w:rsid w:val="004C0A16"/>
    <w:rsid w:val="004C20A2"/>
    <w:rsid w:val="004C22CE"/>
    <w:rsid w:val="004C255E"/>
    <w:rsid w:val="004C4661"/>
    <w:rsid w:val="004C60E8"/>
    <w:rsid w:val="004C6B57"/>
    <w:rsid w:val="004C74FC"/>
    <w:rsid w:val="004D3801"/>
    <w:rsid w:val="004E191B"/>
    <w:rsid w:val="004E2F7B"/>
    <w:rsid w:val="004E3579"/>
    <w:rsid w:val="004E3920"/>
    <w:rsid w:val="004E5D2D"/>
    <w:rsid w:val="004E728B"/>
    <w:rsid w:val="004F27EC"/>
    <w:rsid w:val="004F39E0"/>
    <w:rsid w:val="004F5815"/>
    <w:rsid w:val="004F6FA0"/>
    <w:rsid w:val="0050109B"/>
    <w:rsid w:val="00502979"/>
    <w:rsid w:val="00505063"/>
    <w:rsid w:val="005066EB"/>
    <w:rsid w:val="005071AA"/>
    <w:rsid w:val="00512F78"/>
    <w:rsid w:val="00526AA0"/>
    <w:rsid w:val="005272A5"/>
    <w:rsid w:val="00527B6E"/>
    <w:rsid w:val="00530409"/>
    <w:rsid w:val="00533DE7"/>
    <w:rsid w:val="00535E14"/>
    <w:rsid w:val="00537BD5"/>
    <w:rsid w:val="005415A7"/>
    <w:rsid w:val="0054325D"/>
    <w:rsid w:val="0055224F"/>
    <w:rsid w:val="0056176A"/>
    <w:rsid w:val="0057224D"/>
    <w:rsid w:val="0057268A"/>
    <w:rsid w:val="00574F51"/>
    <w:rsid w:val="00575162"/>
    <w:rsid w:val="005772A0"/>
    <w:rsid w:val="0058319E"/>
    <w:rsid w:val="00586EBC"/>
    <w:rsid w:val="005905DD"/>
    <w:rsid w:val="00591FF2"/>
    <w:rsid w:val="00593F60"/>
    <w:rsid w:val="00596114"/>
    <w:rsid w:val="005976B1"/>
    <w:rsid w:val="005A087B"/>
    <w:rsid w:val="005A095B"/>
    <w:rsid w:val="005A0DE2"/>
    <w:rsid w:val="005A4DDB"/>
    <w:rsid w:val="005B0797"/>
    <w:rsid w:val="005C1899"/>
    <w:rsid w:val="005D1816"/>
    <w:rsid w:val="005D2912"/>
    <w:rsid w:val="005D5CBA"/>
    <w:rsid w:val="005D6713"/>
    <w:rsid w:val="005E26F6"/>
    <w:rsid w:val="005E352B"/>
    <w:rsid w:val="005E4CDE"/>
    <w:rsid w:val="005E5017"/>
    <w:rsid w:val="005E61FF"/>
    <w:rsid w:val="005F1CE1"/>
    <w:rsid w:val="005F5E4C"/>
    <w:rsid w:val="00603545"/>
    <w:rsid w:val="006065BD"/>
    <w:rsid w:val="00606CFC"/>
    <w:rsid w:val="006151AC"/>
    <w:rsid w:val="00622082"/>
    <w:rsid w:val="00626018"/>
    <w:rsid w:val="00630C22"/>
    <w:rsid w:val="00645FA9"/>
    <w:rsid w:val="00646B06"/>
    <w:rsid w:val="00647866"/>
    <w:rsid w:val="0065094F"/>
    <w:rsid w:val="0065302A"/>
    <w:rsid w:val="0065395B"/>
    <w:rsid w:val="00654BEB"/>
    <w:rsid w:val="00660529"/>
    <w:rsid w:val="006619C3"/>
    <w:rsid w:val="0066299B"/>
    <w:rsid w:val="00665003"/>
    <w:rsid w:val="00671C4F"/>
    <w:rsid w:val="00677D39"/>
    <w:rsid w:val="00680229"/>
    <w:rsid w:val="0068170D"/>
    <w:rsid w:val="006837EA"/>
    <w:rsid w:val="006925F5"/>
    <w:rsid w:val="0069317B"/>
    <w:rsid w:val="006A145D"/>
    <w:rsid w:val="006A2AD0"/>
    <w:rsid w:val="006A5BC0"/>
    <w:rsid w:val="006A74C9"/>
    <w:rsid w:val="006B1EF0"/>
    <w:rsid w:val="006B521F"/>
    <w:rsid w:val="006C2375"/>
    <w:rsid w:val="006C50F9"/>
    <w:rsid w:val="006C53E6"/>
    <w:rsid w:val="006C6272"/>
    <w:rsid w:val="006C6E6D"/>
    <w:rsid w:val="006D3D05"/>
    <w:rsid w:val="006D47E0"/>
    <w:rsid w:val="006D48AB"/>
    <w:rsid w:val="006D4ECC"/>
    <w:rsid w:val="006D545A"/>
    <w:rsid w:val="006D553E"/>
    <w:rsid w:val="006D7BBF"/>
    <w:rsid w:val="006E3F25"/>
    <w:rsid w:val="006E7921"/>
    <w:rsid w:val="006F6477"/>
    <w:rsid w:val="007026AA"/>
    <w:rsid w:val="00703761"/>
    <w:rsid w:val="0070541E"/>
    <w:rsid w:val="007072A9"/>
    <w:rsid w:val="00707D7C"/>
    <w:rsid w:val="007113E7"/>
    <w:rsid w:val="00722258"/>
    <w:rsid w:val="007243E5"/>
    <w:rsid w:val="00725502"/>
    <w:rsid w:val="007314FC"/>
    <w:rsid w:val="00732608"/>
    <w:rsid w:val="00733DE6"/>
    <w:rsid w:val="0073660F"/>
    <w:rsid w:val="00737133"/>
    <w:rsid w:val="007404E5"/>
    <w:rsid w:val="00741762"/>
    <w:rsid w:val="00742B23"/>
    <w:rsid w:val="007441B4"/>
    <w:rsid w:val="00746E4D"/>
    <w:rsid w:val="00747857"/>
    <w:rsid w:val="007543B8"/>
    <w:rsid w:val="00754CF1"/>
    <w:rsid w:val="00757442"/>
    <w:rsid w:val="00766EA0"/>
    <w:rsid w:val="007708FC"/>
    <w:rsid w:val="00783571"/>
    <w:rsid w:val="0078794A"/>
    <w:rsid w:val="00790F88"/>
    <w:rsid w:val="00791A42"/>
    <w:rsid w:val="00792EC5"/>
    <w:rsid w:val="0079476F"/>
    <w:rsid w:val="007A0A6C"/>
    <w:rsid w:val="007A2226"/>
    <w:rsid w:val="007A2CE3"/>
    <w:rsid w:val="007B4450"/>
    <w:rsid w:val="007B74D4"/>
    <w:rsid w:val="007C31E2"/>
    <w:rsid w:val="007C6EA2"/>
    <w:rsid w:val="007D0B10"/>
    <w:rsid w:val="007D0CAE"/>
    <w:rsid w:val="007D1A88"/>
    <w:rsid w:val="007D339A"/>
    <w:rsid w:val="007E2E00"/>
    <w:rsid w:val="007E3A0D"/>
    <w:rsid w:val="007E6E9D"/>
    <w:rsid w:val="007F5B66"/>
    <w:rsid w:val="00803862"/>
    <w:rsid w:val="00803B49"/>
    <w:rsid w:val="00803F42"/>
    <w:rsid w:val="00807674"/>
    <w:rsid w:val="00807C0D"/>
    <w:rsid w:val="00823A1C"/>
    <w:rsid w:val="0082489F"/>
    <w:rsid w:val="00830D33"/>
    <w:rsid w:val="00835C7E"/>
    <w:rsid w:val="0084018C"/>
    <w:rsid w:val="00842563"/>
    <w:rsid w:val="00844E27"/>
    <w:rsid w:val="00845B9D"/>
    <w:rsid w:val="00846739"/>
    <w:rsid w:val="008548D6"/>
    <w:rsid w:val="00854E14"/>
    <w:rsid w:val="00860984"/>
    <w:rsid w:val="008619F1"/>
    <w:rsid w:val="00862D29"/>
    <w:rsid w:val="008647AF"/>
    <w:rsid w:val="008658AA"/>
    <w:rsid w:val="008662E7"/>
    <w:rsid w:val="008759A3"/>
    <w:rsid w:val="00882DAE"/>
    <w:rsid w:val="008837E7"/>
    <w:rsid w:val="00884DA5"/>
    <w:rsid w:val="008928CA"/>
    <w:rsid w:val="00892D4C"/>
    <w:rsid w:val="008940F2"/>
    <w:rsid w:val="0089420D"/>
    <w:rsid w:val="008A1920"/>
    <w:rsid w:val="008A4C4B"/>
    <w:rsid w:val="008A5946"/>
    <w:rsid w:val="008B3256"/>
    <w:rsid w:val="008B3ECB"/>
    <w:rsid w:val="008B4E85"/>
    <w:rsid w:val="008B5F8A"/>
    <w:rsid w:val="008C1B2E"/>
    <w:rsid w:val="008C4BAD"/>
    <w:rsid w:val="008C60F4"/>
    <w:rsid w:val="008D0980"/>
    <w:rsid w:val="008D440B"/>
    <w:rsid w:val="008D6F27"/>
    <w:rsid w:val="008E4906"/>
    <w:rsid w:val="008F187A"/>
    <w:rsid w:val="008F22FB"/>
    <w:rsid w:val="008F495E"/>
    <w:rsid w:val="00900FA6"/>
    <w:rsid w:val="00911375"/>
    <w:rsid w:val="00915518"/>
    <w:rsid w:val="00915F3E"/>
    <w:rsid w:val="0091627E"/>
    <w:rsid w:val="00916C72"/>
    <w:rsid w:val="00923246"/>
    <w:rsid w:val="00926827"/>
    <w:rsid w:val="00932545"/>
    <w:rsid w:val="00933C6F"/>
    <w:rsid w:val="0093430C"/>
    <w:rsid w:val="00935925"/>
    <w:rsid w:val="009361E1"/>
    <w:rsid w:val="0093656B"/>
    <w:rsid w:val="00942C6C"/>
    <w:rsid w:val="00942D58"/>
    <w:rsid w:val="00944E4C"/>
    <w:rsid w:val="00953B0B"/>
    <w:rsid w:val="00954725"/>
    <w:rsid w:val="00957F5E"/>
    <w:rsid w:val="00960846"/>
    <w:rsid w:val="00962189"/>
    <w:rsid w:val="00967BF7"/>
    <w:rsid w:val="0097032B"/>
    <w:rsid w:val="00971986"/>
    <w:rsid w:val="009730BA"/>
    <w:rsid w:val="0097617B"/>
    <w:rsid w:val="009800C4"/>
    <w:rsid w:val="00984A96"/>
    <w:rsid w:val="00984C8E"/>
    <w:rsid w:val="0098645E"/>
    <w:rsid w:val="0098788D"/>
    <w:rsid w:val="00987917"/>
    <w:rsid w:val="00995F28"/>
    <w:rsid w:val="00995F7A"/>
    <w:rsid w:val="009A0A6A"/>
    <w:rsid w:val="009A21C9"/>
    <w:rsid w:val="009B3BF5"/>
    <w:rsid w:val="009C5384"/>
    <w:rsid w:val="009D110A"/>
    <w:rsid w:val="009D2EAD"/>
    <w:rsid w:val="009D54B2"/>
    <w:rsid w:val="009D6005"/>
    <w:rsid w:val="009E1922"/>
    <w:rsid w:val="009E4579"/>
    <w:rsid w:val="009E53AD"/>
    <w:rsid w:val="009F190E"/>
    <w:rsid w:val="009F588C"/>
    <w:rsid w:val="009F5987"/>
    <w:rsid w:val="009F7ED2"/>
    <w:rsid w:val="00A00700"/>
    <w:rsid w:val="00A0154E"/>
    <w:rsid w:val="00A11E1B"/>
    <w:rsid w:val="00A12F2A"/>
    <w:rsid w:val="00A149D9"/>
    <w:rsid w:val="00A23E62"/>
    <w:rsid w:val="00A25207"/>
    <w:rsid w:val="00A25783"/>
    <w:rsid w:val="00A30AEC"/>
    <w:rsid w:val="00A314AE"/>
    <w:rsid w:val="00A359C0"/>
    <w:rsid w:val="00A4193C"/>
    <w:rsid w:val="00A43A72"/>
    <w:rsid w:val="00A4612C"/>
    <w:rsid w:val="00A509FF"/>
    <w:rsid w:val="00A53DAB"/>
    <w:rsid w:val="00A5492E"/>
    <w:rsid w:val="00A55957"/>
    <w:rsid w:val="00A56414"/>
    <w:rsid w:val="00A5707B"/>
    <w:rsid w:val="00A573B1"/>
    <w:rsid w:val="00A60954"/>
    <w:rsid w:val="00A64146"/>
    <w:rsid w:val="00A74821"/>
    <w:rsid w:val="00A770C0"/>
    <w:rsid w:val="00A82566"/>
    <w:rsid w:val="00A82718"/>
    <w:rsid w:val="00A85B2E"/>
    <w:rsid w:val="00A86698"/>
    <w:rsid w:val="00A9294E"/>
    <w:rsid w:val="00A93661"/>
    <w:rsid w:val="00A95652"/>
    <w:rsid w:val="00A9669A"/>
    <w:rsid w:val="00A96AF5"/>
    <w:rsid w:val="00AA5B46"/>
    <w:rsid w:val="00AA611D"/>
    <w:rsid w:val="00AB1BD4"/>
    <w:rsid w:val="00AB2CB9"/>
    <w:rsid w:val="00AB5183"/>
    <w:rsid w:val="00AB59C2"/>
    <w:rsid w:val="00AB6860"/>
    <w:rsid w:val="00AB68C0"/>
    <w:rsid w:val="00AC0AB8"/>
    <w:rsid w:val="00AC139C"/>
    <w:rsid w:val="00AC17EB"/>
    <w:rsid w:val="00AC514F"/>
    <w:rsid w:val="00AD2331"/>
    <w:rsid w:val="00AD7779"/>
    <w:rsid w:val="00AF002D"/>
    <w:rsid w:val="00AF5FA5"/>
    <w:rsid w:val="00B03E56"/>
    <w:rsid w:val="00B04D0A"/>
    <w:rsid w:val="00B06C03"/>
    <w:rsid w:val="00B101AE"/>
    <w:rsid w:val="00B23D90"/>
    <w:rsid w:val="00B27B53"/>
    <w:rsid w:val="00B27E2D"/>
    <w:rsid w:val="00B33C6D"/>
    <w:rsid w:val="00B34EAD"/>
    <w:rsid w:val="00B4390C"/>
    <w:rsid w:val="00B4508F"/>
    <w:rsid w:val="00B47667"/>
    <w:rsid w:val="00B524D0"/>
    <w:rsid w:val="00B55AD5"/>
    <w:rsid w:val="00B5646A"/>
    <w:rsid w:val="00B60536"/>
    <w:rsid w:val="00B62FAB"/>
    <w:rsid w:val="00B712F9"/>
    <w:rsid w:val="00B717B6"/>
    <w:rsid w:val="00B74E91"/>
    <w:rsid w:val="00B8057C"/>
    <w:rsid w:val="00B84718"/>
    <w:rsid w:val="00B85A17"/>
    <w:rsid w:val="00B91BB8"/>
    <w:rsid w:val="00B91C82"/>
    <w:rsid w:val="00B92155"/>
    <w:rsid w:val="00B95FA2"/>
    <w:rsid w:val="00B9651F"/>
    <w:rsid w:val="00BA013E"/>
    <w:rsid w:val="00BA7702"/>
    <w:rsid w:val="00BB7985"/>
    <w:rsid w:val="00BC3D1B"/>
    <w:rsid w:val="00BC5339"/>
    <w:rsid w:val="00BD10DE"/>
    <w:rsid w:val="00BD5ED0"/>
    <w:rsid w:val="00BD6238"/>
    <w:rsid w:val="00BE3B9D"/>
    <w:rsid w:val="00BE4F86"/>
    <w:rsid w:val="00BE5389"/>
    <w:rsid w:val="00BF14F9"/>
    <w:rsid w:val="00BF2F54"/>
    <w:rsid w:val="00BF593B"/>
    <w:rsid w:val="00BF6C56"/>
    <w:rsid w:val="00BF773A"/>
    <w:rsid w:val="00BF7E81"/>
    <w:rsid w:val="00C022D0"/>
    <w:rsid w:val="00C041F3"/>
    <w:rsid w:val="00C04AE3"/>
    <w:rsid w:val="00C108C7"/>
    <w:rsid w:val="00C129FF"/>
    <w:rsid w:val="00C13773"/>
    <w:rsid w:val="00C15036"/>
    <w:rsid w:val="00C150BC"/>
    <w:rsid w:val="00C15F49"/>
    <w:rsid w:val="00C17676"/>
    <w:rsid w:val="00C17CC8"/>
    <w:rsid w:val="00C17D8D"/>
    <w:rsid w:val="00C32350"/>
    <w:rsid w:val="00C33FF5"/>
    <w:rsid w:val="00C34F3F"/>
    <w:rsid w:val="00C35415"/>
    <w:rsid w:val="00C44B87"/>
    <w:rsid w:val="00C50A56"/>
    <w:rsid w:val="00C542F7"/>
    <w:rsid w:val="00C56205"/>
    <w:rsid w:val="00C60754"/>
    <w:rsid w:val="00C6693B"/>
    <w:rsid w:val="00C67367"/>
    <w:rsid w:val="00C71159"/>
    <w:rsid w:val="00C82116"/>
    <w:rsid w:val="00C83417"/>
    <w:rsid w:val="00C843DA"/>
    <w:rsid w:val="00C90BEF"/>
    <w:rsid w:val="00C91A6E"/>
    <w:rsid w:val="00C953B0"/>
    <w:rsid w:val="00C9604F"/>
    <w:rsid w:val="00C972FD"/>
    <w:rsid w:val="00CA19AA"/>
    <w:rsid w:val="00CA41FC"/>
    <w:rsid w:val="00CA7929"/>
    <w:rsid w:val="00CB1368"/>
    <w:rsid w:val="00CB1890"/>
    <w:rsid w:val="00CB34DD"/>
    <w:rsid w:val="00CB5855"/>
    <w:rsid w:val="00CB722E"/>
    <w:rsid w:val="00CC02A8"/>
    <w:rsid w:val="00CC2E92"/>
    <w:rsid w:val="00CC4C81"/>
    <w:rsid w:val="00CC5298"/>
    <w:rsid w:val="00CC6CB3"/>
    <w:rsid w:val="00CC7D04"/>
    <w:rsid w:val="00CD1F6E"/>
    <w:rsid w:val="00CD2DFE"/>
    <w:rsid w:val="00CD736E"/>
    <w:rsid w:val="00CD779C"/>
    <w:rsid w:val="00CD77A6"/>
    <w:rsid w:val="00CD798D"/>
    <w:rsid w:val="00CE0ADC"/>
    <w:rsid w:val="00CE161E"/>
    <w:rsid w:val="00CE55D9"/>
    <w:rsid w:val="00CF0582"/>
    <w:rsid w:val="00CF16FD"/>
    <w:rsid w:val="00CF355A"/>
    <w:rsid w:val="00CF59A8"/>
    <w:rsid w:val="00CF6902"/>
    <w:rsid w:val="00CF694A"/>
    <w:rsid w:val="00D022E8"/>
    <w:rsid w:val="00D02512"/>
    <w:rsid w:val="00D038ED"/>
    <w:rsid w:val="00D14DEF"/>
    <w:rsid w:val="00D15E9A"/>
    <w:rsid w:val="00D22AC6"/>
    <w:rsid w:val="00D30202"/>
    <w:rsid w:val="00D325A9"/>
    <w:rsid w:val="00D36A8A"/>
    <w:rsid w:val="00D42735"/>
    <w:rsid w:val="00D4382E"/>
    <w:rsid w:val="00D4427F"/>
    <w:rsid w:val="00D44C07"/>
    <w:rsid w:val="00D4711C"/>
    <w:rsid w:val="00D55810"/>
    <w:rsid w:val="00D56690"/>
    <w:rsid w:val="00D61409"/>
    <w:rsid w:val="00D61F6E"/>
    <w:rsid w:val="00D6691E"/>
    <w:rsid w:val="00D67AA2"/>
    <w:rsid w:val="00D70016"/>
    <w:rsid w:val="00D71170"/>
    <w:rsid w:val="00D71DBE"/>
    <w:rsid w:val="00D750D7"/>
    <w:rsid w:val="00D80F6B"/>
    <w:rsid w:val="00D8356D"/>
    <w:rsid w:val="00D854A5"/>
    <w:rsid w:val="00D86CD4"/>
    <w:rsid w:val="00D86D8D"/>
    <w:rsid w:val="00D90F0C"/>
    <w:rsid w:val="00D93875"/>
    <w:rsid w:val="00DA1907"/>
    <w:rsid w:val="00DA1C92"/>
    <w:rsid w:val="00DA25D4"/>
    <w:rsid w:val="00DA30C6"/>
    <w:rsid w:val="00DA6538"/>
    <w:rsid w:val="00DB1D28"/>
    <w:rsid w:val="00DB1F08"/>
    <w:rsid w:val="00DB22FF"/>
    <w:rsid w:val="00DB3558"/>
    <w:rsid w:val="00DB6A12"/>
    <w:rsid w:val="00DC09D8"/>
    <w:rsid w:val="00DC29E7"/>
    <w:rsid w:val="00DC46EC"/>
    <w:rsid w:val="00DC4AE5"/>
    <w:rsid w:val="00DC536B"/>
    <w:rsid w:val="00DC5A23"/>
    <w:rsid w:val="00DC5A76"/>
    <w:rsid w:val="00DC6581"/>
    <w:rsid w:val="00DD1CE8"/>
    <w:rsid w:val="00DD7952"/>
    <w:rsid w:val="00DE15AD"/>
    <w:rsid w:val="00DE18B9"/>
    <w:rsid w:val="00DF4540"/>
    <w:rsid w:val="00DF4C9E"/>
    <w:rsid w:val="00DF5ACD"/>
    <w:rsid w:val="00E15018"/>
    <w:rsid w:val="00E15104"/>
    <w:rsid w:val="00E15E75"/>
    <w:rsid w:val="00E17A80"/>
    <w:rsid w:val="00E25234"/>
    <w:rsid w:val="00E265A7"/>
    <w:rsid w:val="00E31C69"/>
    <w:rsid w:val="00E33390"/>
    <w:rsid w:val="00E408CF"/>
    <w:rsid w:val="00E515EA"/>
    <w:rsid w:val="00E51DCF"/>
    <w:rsid w:val="00E5262C"/>
    <w:rsid w:val="00E54CE8"/>
    <w:rsid w:val="00E57F07"/>
    <w:rsid w:val="00E64875"/>
    <w:rsid w:val="00E663FA"/>
    <w:rsid w:val="00E66433"/>
    <w:rsid w:val="00E70D63"/>
    <w:rsid w:val="00E729B9"/>
    <w:rsid w:val="00E8114F"/>
    <w:rsid w:val="00E857D5"/>
    <w:rsid w:val="00E87A87"/>
    <w:rsid w:val="00E87FE4"/>
    <w:rsid w:val="00E91390"/>
    <w:rsid w:val="00E92D65"/>
    <w:rsid w:val="00E95B26"/>
    <w:rsid w:val="00EA0C42"/>
    <w:rsid w:val="00EA2A53"/>
    <w:rsid w:val="00EA2D07"/>
    <w:rsid w:val="00EA5E9B"/>
    <w:rsid w:val="00EB13FC"/>
    <w:rsid w:val="00EC604A"/>
    <w:rsid w:val="00EC7DC4"/>
    <w:rsid w:val="00ED30CF"/>
    <w:rsid w:val="00ED403D"/>
    <w:rsid w:val="00EE6857"/>
    <w:rsid w:val="00EF22E6"/>
    <w:rsid w:val="00F10B97"/>
    <w:rsid w:val="00F12671"/>
    <w:rsid w:val="00F176EF"/>
    <w:rsid w:val="00F21332"/>
    <w:rsid w:val="00F23184"/>
    <w:rsid w:val="00F24F1C"/>
    <w:rsid w:val="00F33D6A"/>
    <w:rsid w:val="00F341C3"/>
    <w:rsid w:val="00F36139"/>
    <w:rsid w:val="00F427C5"/>
    <w:rsid w:val="00F45E10"/>
    <w:rsid w:val="00F514AC"/>
    <w:rsid w:val="00F53EA9"/>
    <w:rsid w:val="00F57D1B"/>
    <w:rsid w:val="00F63292"/>
    <w:rsid w:val="00F6364A"/>
    <w:rsid w:val="00F67D5A"/>
    <w:rsid w:val="00F72B75"/>
    <w:rsid w:val="00F75C22"/>
    <w:rsid w:val="00F809A8"/>
    <w:rsid w:val="00F84705"/>
    <w:rsid w:val="00F8594E"/>
    <w:rsid w:val="00F87CD2"/>
    <w:rsid w:val="00F90797"/>
    <w:rsid w:val="00F9113A"/>
    <w:rsid w:val="00F977E5"/>
    <w:rsid w:val="00FA1A60"/>
    <w:rsid w:val="00FA6BE0"/>
    <w:rsid w:val="00FA6D5D"/>
    <w:rsid w:val="00FB1072"/>
    <w:rsid w:val="00FB4446"/>
    <w:rsid w:val="00FB5ABC"/>
    <w:rsid w:val="00FC193C"/>
    <w:rsid w:val="00FC4A2F"/>
    <w:rsid w:val="00FC6B04"/>
    <w:rsid w:val="00FD3C23"/>
    <w:rsid w:val="00FD4B19"/>
    <w:rsid w:val="00FE20D2"/>
    <w:rsid w:val="00FE2546"/>
    <w:rsid w:val="00FE2C6B"/>
    <w:rsid w:val="00FE3013"/>
    <w:rsid w:val="00FE5499"/>
    <w:rsid w:val="00FE6A36"/>
    <w:rsid w:val="00FE7F85"/>
    <w:rsid w:val="00FF12C3"/>
    <w:rsid w:val="00FF48A3"/>
    <w:rsid w:val="00FF53A6"/>
    <w:rsid w:val="00FF5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5967EBC"/>
  <w15:docId w15:val="{E665CDDE-736F-4CAC-9DF7-5E2A87B1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E0ADC"/>
    <w:rPr>
      <w:rFonts w:ascii="Arial" w:hAnsi="Arial" w:cs="Arial"/>
    </w:rPr>
  </w:style>
  <w:style w:type="paragraph" w:styleId="Heading1">
    <w:name w:val="heading 1"/>
    <w:aliases w:val="Pocket"/>
    <w:basedOn w:val="Normal"/>
    <w:next w:val="Normal"/>
    <w:link w:val="Heading1Char"/>
    <w:qFormat/>
    <w:rsid w:val="00CE0A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0A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CE0A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CE0A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0A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0ADC"/>
  </w:style>
  <w:style w:type="character" w:customStyle="1" w:styleId="Heading1Char">
    <w:name w:val="Heading 1 Char"/>
    <w:aliases w:val="Pocket Char"/>
    <w:basedOn w:val="DefaultParagraphFont"/>
    <w:link w:val="Heading1"/>
    <w:rsid w:val="00CE0AD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E0ADC"/>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1,Char Char, Char Char,Tags v 2 Char,3: Cite Char,Char1 Char,Underlines Char,Bold Cite Char"/>
    <w:basedOn w:val="DefaultParagraphFont"/>
    <w:link w:val="Heading3"/>
    <w:uiPriority w:val="2"/>
    <w:rsid w:val="00CE0ADC"/>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CE0ADC"/>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B"/>
    <w:basedOn w:val="DefaultParagraphFont"/>
    <w:link w:val="Emphasis1"/>
    <w:uiPriority w:val="7"/>
    <w:qFormat/>
    <w:rsid w:val="00CE0ADC"/>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0AD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8.,Bo,S"/>
    <w:basedOn w:val="DefaultParagraphFont"/>
    <w:uiPriority w:val="6"/>
    <w:qFormat/>
    <w:rsid w:val="00CE0ADC"/>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har Char1"/>
    <w:basedOn w:val="DefaultParagraphFont"/>
    <w:link w:val="Card"/>
    <w:uiPriority w:val="99"/>
    <w:unhideWhenUsed/>
    <w:rsid w:val="00CE0ADC"/>
    <w:rPr>
      <w:color w:val="auto"/>
      <w:u w:val="none"/>
    </w:rPr>
  </w:style>
  <w:style w:type="character" w:styleId="FollowedHyperlink">
    <w:name w:val="FollowedHyperlink"/>
    <w:basedOn w:val="DefaultParagraphFont"/>
    <w:uiPriority w:val="99"/>
    <w:semiHidden/>
    <w:unhideWhenUsed/>
    <w:rsid w:val="00CE0ADC"/>
    <w:rPr>
      <w:color w:val="auto"/>
      <w:u w:val="none"/>
    </w:rPr>
  </w:style>
  <w:style w:type="character" w:customStyle="1" w:styleId="username">
    <w:name w:val="username"/>
    <w:basedOn w:val="DefaultParagraphFont"/>
    <w:rsid w:val="00C35415"/>
  </w:style>
  <w:style w:type="paragraph" w:styleId="NormalWeb">
    <w:name w:val="Normal (Web)"/>
    <w:basedOn w:val="Normal"/>
    <w:uiPriority w:val="99"/>
    <w:semiHidden/>
    <w:unhideWhenUsed/>
    <w:rsid w:val="00C3541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B91BB8"/>
    <w:pPr>
      <w:ind w:left="720"/>
      <w:contextualSpacing/>
    </w:pPr>
  </w:style>
  <w:style w:type="paragraph" w:customStyle="1" w:styleId="Emphasis1">
    <w:name w:val="Emphasis1"/>
    <w:basedOn w:val="Normal"/>
    <w:link w:val="Emphasis"/>
    <w:autoRedefine/>
    <w:uiPriority w:val="7"/>
    <w:qFormat/>
    <w:rsid w:val="00CF355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Date">
    <w:name w:val="Date"/>
    <w:basedOn w:val="Normal"/>
    <w:next w:val="Normal"/>
    <w:link w:val="DateChar"/>
    <w:uiPriority w:val="99"/>
    <w:semiHidden/>
    <w:unhideWhenUsed/>
    <w:rsid w:val="00654BEB"/>
  </w:style>
  <w:style w:type="character" w:customStyle="1" w:styleId="DateChar">
    <w:name w:val="Date Char"/>
    <w:basedOn w:val="DefaultParagraphFont"/>
    <w:link w:val="Date"/>
    <w:uiPriority w:val="99"/>
    <w:semiHidden/>
    <w:rsid w:val="00654BEB"/>
    <w:rPr>
      <w:rFonts w:ascii="Calibri" w:hAnsi="Calibri"/>
    </w:rPr>
  </w:style>
  <w:style w:type="paragraph" w:customStyle="1" w:styleId="textbold">
    <w:name w:val="text bold"/>
    <w:basedOn w:val="Normal"/>
    <w:uiPriority w:val="7"/>
    <w:qFormat/>
    <w:rsid w:val="00300961"/>
    <w:pPr>
      <w:ind w:left="720"/>
      <w:jc w:val="both"/>
    </w:pPr>
    <w:rPr>
      <w:b/>
      <w:iCs/>
      <w:u w:val="single"/>
    </w:rPr>
  </w:style>
  <w:style w:type="paragraph" w:customStyle="1" w:styleId="Card">
    <w:name w:val="Card"/>
    <w:basedOn w:val="Heading1"/>
    <w:link w:val="Hyperlink"/>
    <w:autoRedefine/>
    <w:uiPriority w:val="99"/>
    <w:qFormat/>
    <w:rsid w:val="0030096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BoldUnderline">
    <w:name w:val="BoldUnderline"/>
    <w:uiPriority w:val="1"/>
    <w:qFormat/>
    <w:rsid w:val="00FA6BE0"/>
    <w:rPr>
      <w:rFonts w:ascii="Arial" w:hAnsi="Arial"/>
      <w:b/>
      <w:sz w:val="20"/>
      <w:u w:val="single"/>
    </w:rPr>
  </w:style>
  <w:style w:type="paragraph" w:customStyle="1" w:styleId="evidencetext">
    <w:name w:val="evidence text"/>
    <w:basedOn w:val="Normal"/>
    <w:rsid w:val="001E23A1"/>
    <w:pPr>
      <w:spacing w:after="0" w:line="240" w:lineRule="auto"/>
      <w:ind w:left="1008" w:right="720"/>
    </w:pPr>
    <w:rPr>
      <w:rFonts w:eastAsia="Times New Roman" w:cs="Times New Roman"/>
      <w:color w:val="000000"/>
      <w:sz w:val="16"/>
      <w:szCs w:val="24"/>
    </w:rPr>
  </w:style>
  <w:style w:type="character" w:customStyle="1" w:styleId="highlight2">
    <w:name w:val="highlight2"/>
    <w:basedOn w:val="DefaultParagraphFont"/>
    <w:rsid w:val="001E23A1"/>
    <w:rPr>
      <w:rFonts w:ascii="Arial" w:hAnsi="Arial"/>
      <w:b/>
      <w:sz w:val="19"/>
      <w:u w:val="thick"/>
      <w:bdr w:val="none" w:sz="0" w:space="0" w:color="auto"/>
      <w:shd w:val="clear" w:color="auto" w:fill="auto"/>
    </w:rPr>
  </w:style>
  <w:style w:type="character" w:customStyle="1" w:styleId="reduce2">
    <w:name w:val="reduce2"/>
    <w:basedOn w:val="DefaultParagraphFont"/>
    <w:rsid w:val="001E23A1"/>
    <w:rPr>
      <w:rFonts w:ascii="Arial" w:hAnsi="Arial" w:cs="Arial"/>
      <w:color w:val="000000"/>
      <w:sz w:val="12"/>
      <w:szCs w:val="22"/>
    </w:rPr>
  </w:style>
  <w:style w:type="paragraph" w:customStyle="1" w:styleId="card0">
    <w:name w:val="card"/>
    <w:basedOn w:val="Normal"/>
    <w:qFormat/>
    <w:rsid w:val="001E23A1"/>
    <w:pPr>
      <w:spacing w:after="0" w:line="240" w:lineRule="auto"/>
      <w:ind w:left="288" w:right="288"/>
    </w:pPr>
    <w:rPr>
      <w:rFonts w:ascii="Times New Roman" w:eastAsia="Times New Roman" w:hAnsi="Times New Roman" w:cs="Times New Roman"/>
      <w:sz w:val="20"/>
      <w:szCs w:val="20"/>
    </w:rPr>
  </w:style>
  <w:style w:type="character" w:customStyle="1" w:styleId="cite">
    <w:name w:val="cite"/>
    <w:aliases w:val="Heading 3 Char Char Char,Citation Char Char Char1,cites Char Char,Heading 3 Char1 Char"/>
    <w:basedOn w:val="DefaultParagraphFont"/>
    <w:rsid w:val="001E23A1"/>
    <w:rPr>
      <w:rFonts w:ascii="Times New Roman" w:hAnsi="Times New Roman"/>
      <w:b/>
      <w:sz w:val="24"/>
    </w:rPr>
  </w:style>
  <w:style w:type="paragraph" w:customStyle="1" w:styleId="tag">
    <w:name w:val="tag"/>
    <w:basedOn w:val="Normal"/>
    <w:rsid w:val="001E23A1"/>
    <w:pPr>
      <w:widowControl w:val="0"/>
      <w:autoSpaceDE w:val="0"/>
      <w:autoSpaceDN w:val="0"/>
      <w:adjustRightInd w:val="0"/>
      <w:spacing w:after="0" w:line="240" w:lineRule="auto"/>
    </w:pPr>
    <w:rPr>
      <w:rFonts w:ascii="Times New Roman" w:eastAsia="Times New Roman" w:hAnsi="Times New Roman" w:cs="Times New Roman"/>
      <w:b/>
      <w:color w:val="000000"/>
      <w:sz w:val="24"/>
      <w:szCs w:val="20"/>
    </w:rPr>
  </w:style>
  <w:style w:type="character" w:customStyle="1" w:styleId="apple-converted-space">
    <w:name w:val="apple-converted-space"/>
    <w:rsid w:val="0020006C"/>
  </w:style>
  <w:style w:type="paragraph" w:customStyle="1" w:styleId="Cards">
    <w:name w:val="Cards"/>
    <w:basedOn w:val="Normal"/>
    <w:link w:val="CardsChar1"/>
    <w:qFormat/>
    <w:rsid w:val="00954725"/>
    <w:pPr>
      <w:autoSpaceDE w:val="0"/>
      <w:autoSpaceDN w:val="0"/>
      <w:adjustRightInd w:val="0"/>
      <w:ind w:left="432" w:right="432"/>
      <w:jc w:val="both"/>
    </w:pPr>
    <w:rPr>
      <w:rFonts w:eastAsia="Calibri" w:cs="Calibri"/>
      <w:szCs w:val="20"/>
    </w:rPr>
  </w:style>
  <w:style w:type="character" w:customStyle="1" w:styleId="CardsChar1">
    <w:name w:val="Cards Char1"/>
    <w:link w:val="Cards"/>
    <w:rsid w:val="00954725"/>
    <w:rPr>
      <w:rFonts w:ascii="Arial" w:eastAsia="Calibri" w:hAnsi="Arial" w:cs="Calibri"/>
      <w:szCs w:val="20"/>
    </w:rPr>
  </w:style>
  <w:style w:type="paragraph" w:customStyle="1" w:styleId="Cites">
    <w:name w:val="Cites"/>
    <w:basedOn w:val="Normal"/>
    <w:link w:val="CitesChar2"/>
    <w:qFormat/>
    <w:rsid w:val="00954725"/>
    <w:pPr>
      <w:widowControl w:val="0"/>
      <w:autoSpaceDE w:val="0"/>
      <w:autoSpaceDN w:val="0"/>
      <w:adjustRightInd w:val="0"/>
      <w:jc w:val="both"/>
    </w:pPr>
    <w:rPr>
      <w:rFonts w:eastAsia="Calibri" w:cs="Calibri"/>
      <w:b/>
      <w:bCs/>
      <w:szCs w:val="20"/>
      <w:lang w:val="x-none" w:eastAsia="x-none"/>
    </w:rPr>
  </w:style>
  <w:style w:type="character" w:customStyle="1" w:styleId="CitesChar2">
    <w:name w:val="Cites Char2"/>
    <w:link w:val="Cites"/>
    <w:rsid w:val="00954725"/>
    <w:rPr>
      <w:rFonts w:ascii="Arial" w:eastAsia="Calibri" w:hAnsi="Arial" w:cs="Calibri"/>
      <w:b/>
      <w:bCs/>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684615">
      <w:bodyDiv w:val="1"/>
      <w:marLeft w:val="0"/>
      <w:marRight w:val="0"/>
      <w:marTop w:val="0"/>
      <w:marBottom w:val="0"/>
      <w:divBdr>
        <w:top w:val="none" w:sz="0" w:space="0" w:color="auto"/>
        <w:left w:val="none" w:sz="0" w:space="0" w:color="auto"/>
        <w:bottom w:val="none" w:sz="0" w:space="0" w:color="auto"/>
        <w:right w:val="none" w:sz="0" w:space="0" w:color="auto"/>
      </w:divBdr>
      <w:divsChild>
        <w:div w:id="963389523">
          <w:marLeft w:val="0"/>
          <w:marRight w:val="0"/>
          <w:marTop w:val="0"/>
          <w:marBottom w:val="0"/>
          <w:divBdr>
            <w:top w:val="none" w:sz="0" w:space="0" w:color="auto"/>
            <w:left w:val="none" w:sz="0" w:space="0" w:color="auto"/>
            <w:bottom w:val="none" w:sz="0" w:space="0" w:color="auto"/>
            <w:right w:val="none" w:sz="0" w:space="0" w:color="auto"/>
          </w:divBdr>
          <w:divsChild>
            <w:div w:id="1491143225">
              <w:marLeft w:val="0"/>
              <w:marRight w:val="0"/>
              <w:marTop w:val="0"/>
              <w:marBottom w:val="0"/>
              <w:divBdr>
                <w:top w:val="none" w:sz="0" w:space="0" w:color="auto"/>
                <w:left w:val="none" w:sz="0" w:space="0" w:color="auto"/>
                <w:bottom w:val="none" w:sz="0" w:space="0" w:color="auto"/>
                <w:right w:val="none" w:sz="0" w:space="0" w:color="auto"/>
              </w:divBdr>
              <w:divsChild>
                <w:div w:id="2006742246">
                  <w:marLeft w:val="0"/>
                  <w:marRight w:val="0"/>
                  <w:marTop w:val="0"/>
                  <w:marBottom w:val="0"/>
                  <w:divBdr>
                    <w:top w:val="none" w:sz="0" w:space="0" w:color="auto"/>
                    <w:left w:val="none" w:sz="0" w:space="0" w:color="auto"/>
                    <w:bottom w:val="none" w:sz="0" w:space="0" w:color="auto"/>
                    <w:right w:val="none" w:sz="0" w:space="0" w:color="auto"/>
                  </w:divBdr>
                  <w:divsChild>
                    <w:div w:id="1134103973">
                      <w:marLeft w:val="0"/>
                      <w:marRight w:val="0"/>
                      <w:marTop w:val="0"/>
                      <w:marBottom w:val="0"/>
                      <w:divBdr>
                        <w:top w:val="none" w:sz="0" w:space="0" w:color="auto"/>
                        <w:left w:val="none" w:sz="0" w:space="0" w:color="auto"/>
                        <w:bottom w:val="none" w:sz="0" w:space="0" w:color="auto"/>
                        <w:right w:val="none" w:sz="0" w:space="0" w:color="auto"/>
                      </w:divBdr>
                      <w:divsChild>
                        <w:div w:id="1818840157">
                          <w:marLeft w:val="0"/>
                          <w:marRight w:val="0"/>
                          <w:marTop w:val="0"/>
                          <w:marBottom w:val="75"/>
                          <w:divBdr>
                            <w:top w:val="none" w:sz="0" w:space="0" w:color="auto"/>
                            <w:left w:val="none" w:sz="0" w:space="0" w:color="auto"/>
                            <w:bottom w:val="none" w:sz="0" w:space="0" w:color="auto"/>
                            <w:right w:val="none" w:sz="0" w:space="0" w:color="auto"/>
                          </w:divBdr>
                        </w:div>
                        <w:div w:id="517230442">
                          <w:marLeft w:val="0"/>
                          <w:marRight w:val="0"/>
                          <w:marTop w:val="0"/>
                          <w:marBottom w:val="0"/>
                          <w:divBdr>
                            <w:top w:val="none" w:sz="0" w:space="0" w:color="auto"/>
                            <w:left w:val="none" w:sz="0" w:space="0" w:color="auto"/>
                            <w:bottom w:val="none" w:sz="0" w:space="0" w:color="auto"/>
                            <w:right w:val="none" w:sz="0" w:space="0" w:color="auto"/>
                          </w:divBdr>
                          <w:divsChild>
                            <w:div w:id="153037935">
                              <w:marLeft w:val="0"/>
                              <w:marRight w:val="0"/>
                              <w:marTop w:val="0"/>
                              <w:marBottom w:val="0"/>
                              <w:divBdr>
                                <w:top w:val="none" w:sz="0" w:space="0" w:color="auto"/>
                                <w:left w:val="none" w:sz="0" w:space="0" w:color="auto"/>
                                <w:bottom w:val="none" w:sz="0" w:space="0" w:color="auto"/>
                                <w:right w:val="none" w:sz="0" w:space="0" w:color="auto"/>
                              </w:divBdr>
                              <w:divsChild>
                                <w:div w:id="945573223">
                                  <w:marLeft w:val="0"/>
                                  <w:marRight w:val="0"/>
                                  <w:marTop w:val="0"/>
                                  <w:marBottom w:val="0"/>
                                  <w:divBdr>
                                    <w:top w:val="none" w:sz="0" w:space="0" w:color="auto"/>
                                    <w:left w:val="none" w:sz="0" w:space="0" w:color="auto"/>
                                    <w:bottom w:val="none" w:sz="0" w:space="0" w:color="auto"/>
                                    <w:right w:val="none" w:sz="0" w:space="0" w:color="auto"/>
                                  </w:divBdr>
                                  <w:divsChild>
                                    <w:div w:id="6361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682">
                              <w:marLeft w:val="0"/>
                              <w:marRight w:val="0"/>
                              <w:marTop w:val="0"/>
                              <w:marBottom w:val="0"/>
                              <w:divBdr>
                                <w:top w:val="none" w:sz="0" w:space="0" w:color="auto"/>
                                <w:left w:val="none" w:sz="0" w:space="0" w:color="auto"/>
                                <w:bottom w:val="none" w:sz="0" w:space="0" w:color="auto"/>
                                <w:right w:val="none" w:sz="0" w:space="0" w:color="auto"/>
                              </w:divBdr>
                              <w:divsChild>
                                <w:div w:id="63794264">
                                  <w:marLeft w:val="0"/>
                                  <w:marRight w:val="0"/>
                                  <w:marTop w:val="0"/>
                                  <w:marBottom w:val="0"/>
                                  <w:divBdr>
                                    <w:top w:val="none" w:sz="0" w:space="0" w:color="auto"/>
                                    <w:left w:val="none" w:sz="0" w:space="0" w:color="auto"/>
                                    <w:bottom w:val="none" w:sz="0" w:space="0" w:color="auto"/>
                                    <w:right w:val="none" w:sz="0" w:space="0" w:color="auto"/>
                                  </w:divBdr>
                                  <w:divsChild>
                                    <w:div w:id="6971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qz.com/680123/beijing-is-setting-the-stage-for-war-in-the-south-china-sea/" TargetMode="External"/><Relationship Id="rId13" Type="http://schemas.openxmlformats.org/officeDocument/2006/relationships/hyperlink" Target="https://wenr.wes.org/2018/03/mobile-nurses-trends-in-international-labor-migration-in-the-nursing-field" TargetMode="External"/><Relationship Id="rId18" Type="http://schemas.openxmlformats.org/officeDocument/2006/relationships/hyperlink" Target="http://www.oecd.org/health/health-systems/41431864.pdf" TargetMode="External"/><Relationship Id="rId26" Type="http://schemas.openxmlformats.org/officeDocument/2006/relationships/hyperlink" Target="https://www.washingtonpost.com/news/to-your-health/wp/2018/02/01/cdc-to-cut-by-80-percent-efforts-to-prevent-global-disease-outbreak/?noredirect=on&amp;utm_term=.be5c2286a3b0" TargetMode="External"/><Relationship Id="rId3" Type="http://schemas.openxmlformats.org/officeDocument/2006/relationships/styles" Target="styles.xml"/><Relationship Id="rId21" Type="http://schemas.openxmlformats.org/officeDocument/2006/relationships/hyperlink" Target="http://www.plosmedicine.org/article/info%3Adoi%2F10.1371%2Fjournal.pmed.0020124" TargetMode="External"/><Relationship Id="rId7" Type="http://schemas.openxmlformats.org/officeDocument/2006/relationships/hyperlink" Target="https://news.mb.com.ph/2018/01/30/time-for-an-overhaul-of-labor-migration-policy/" TargetMode="External"/><Relationship Id="rId12" Type="http://schemas.openxmlformats.org/officeDocument/2006/relationships/hyperlink" Target="https://wenr.wes.org/2018/03/mobile-nurses-trends-in-international-labor-migration-in-the-nursing-field" TargetMode="External"/><Relationship Id="rId17" Type="http://schemas.openxmlformats.org/officeDocument/2006/relationships/hyperlink" Target="http://www.oecd.org/health/health-systems/41431864.pdf" TargetMode="External"/><Relationship Id="rId25" Type="http://schemas.openxmlformats.org/officeDocument/2006/relationships/hyperlink" Target="https://www.theatlantic.com/health/archive/2016/06/infectious-diseases-extinction/487514/" TargetMode="External"/><Relationship Id="rId2" Type="http://schemas.openxmlformats.org/officeDocument/2006/relationships/numbering" Target="numbering.xml"/><Relationship Id="rId16" Type="http://schemas.openxmlformats.org/officeDocument/2006/relationships/hyperlink" Target="https://www.scielosp.org/article/bwho/2015.v93n1/3-3/" TargetMode="External"/><Relationship Id="rId20" Type="http://schemas.openxmlformats.org/officeDocument/2006/relationships/hyperlink" Target="http://ghgj.org/Pereira_%20processes%20of%20securitization.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sianpacificpost.com/article/8108-philippines-nursing-crisis.html" TargetMode="External"/><Relationship Id="rId11" Type="http://schemas.openxmlformats.org/officeDocument/2006/relationships/hyperlink" Target="http://www.nytimes.com/2006/05/24/world/americas/24nurses.html?pagewanted=print" TargetMode="External"/><Relationship Id="rId24" Type="http://schemas.openxmlformats.org/officeDocument/2006/relationships/hyperlink" Target="http://thediplomat.com/2015/07/chinas-confucius-institutes-and-the-soft-war/" TargetMode="External"/><Relationship Id="rId5" Type="http://schemas.openxmlformats.org/officeDocument/2006/relationships/webSettings" Target="webSettings.xml"/><Relationship Id="rId15" Type="http://schemas.openxmlformats.org/officeDocument/2006/relationships/hyperlink" Target="http://www.asianpacificpost.com/article/8108-philippines-nursing-crisis.html" TargetMode="External"/><Relationship Id="rId23" Type="http://schemas.openxmlformats.org/officeDocument/2006/relationships/image" Target="media/image1.png"/><Relationship Id="rId28" Type="http://schemas.openxmlformats.org/officeDocument/2006/relationships/fontTable" Target="fontTable.xml"/><Relationship Id="rId10" Type="http://schemas.openxmlformats.org/officeDocument/2006/relationships/hyperlink" Target="http://www.bloombergview.com/articles/2015-06-05/china-s-rising-military-now-for-the-hard-part" TargetMode="External"/><Relationship Id="rId19" Type="http://schemas.openxmlformats.org/officeDocument/2006/relationships/hyperlink" Target="https://migrationfiles.ucdavis.edu/uploads/rs/files/2012/9/ciip/lowell-us-health-care.pdf" TargetMode="External"/><Relationship Id="rId4" Type="http://schemas.openxmlformats.org/officeDocument/2006/relationships/settings" Target="settings.xml"/><Relationship Id="rId9" Type="http://schemas.openxmlformats.org/officeDocument/2006/relationships/hyperlink" Target="http://www.fsi.gov.ph/wp-content/uploads/2015/03/2015-0305-Vol-2-No-2-FSI-Insights-Artificial-Islands-in-the-South-China-Sea-Quintos.pdf" TargetMode="External"/><Relationship Id="rId14" Type="http://schemas.openxmlformats.org/officeDocument/2006/relationships/hyperlink" Target="https://www-tandfonline-com.proxy.lib.umich.edu/doi/pdf/10.1080/07359683.2012.732861?needAccess=true" TargetMode="External"/><Relationship Id="rId22" Type="http://schemas.openxmlformats.org/officeDocument/2006/relationships/hyperlink" Target="https://nurse.org/articles/5-ways-trumps-travel-ban-affects-nurses/" TargetMode="External"/><Relationship Id="rId27" Type="http://schemas.openxmlformats.org/officeDocument/2006/relationships/hyperlink" Target="https://www.forbes.com/sites/quora/2016/06/14/the-myth-of-the-post-antibiotic-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9F5E-BC67-4C5D-9823-D2DD46C81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92</TotalTime>
  <Pages>1</Pages>
  <Words>76923</Words>
  <Characters>438462</Characters>
  <Application>Microsoft Office Word</Application>
  <DocSecurity>0</DocSecurity>
  <Lines>3653</Lines>
  <Paragraphs>1028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Leda Zimmerman</dc:creator>
  <cp:keywords>5.1.1</cp:keywords>
  <cp:lastModifiedBy>forslunde</cp:lastModifiedBy>
  <cp:revision>12</cp:revision>
  <dcterms:created xsi:type="dcterms:W3CDTF">2018-06-30T22:10:00Z</dcterms:created>
  <dcterms:modified xsi:type="dcterms:W3CDTF">2018-07-02T03:06:00Z</dcterms:modified>
</cp:coreProperties>
</file>