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F1B42B" w14:textId="2CAD1688" w:rsidR="00E42E4C" w:rsidRDefault="002506E5" w:rsidP="002506E5">
      <w:pPr>
        <w:pStyle w:val="Heading1"/>
      </w:pPr>
      <w:r>
        <w:t xml:space="preserve">Advantage Answers </w:t>
      </w:r>
    </w:p>
    <w:p w14:paraId="6FAC8A10" w14:textId="63303627" w:rsidR="00E44E8A" w:rsidRDefault="00511B1E" w:rsidP="00E44E8A">
      <w:pPr>
        <w:pStyle w:val="Heading2"/>
      </w:pPr>
      <w:r>
        <w:t>Economy A</w:t>
      </w:r>
      <w:r w:rsidR="00E44E8A">
        <w:t xml:space="preserve">dvantage </w:t>
      </w:r>
      <w:r>
        <w:t xml:space="preserve">Answers </w:t>
      </w:r>
      <w:r w:rsidR="00C4312E">
        <w:t xml:space="preserve">– Defense </w:t>
      </w:r>
    </w:p>
    <w:p w14:paraId="373A121F" w14:textId="4B9A6882" w:rsidR="00EF6149" w:rsidRDefault="00EF6149" w:rsidP="008A49B1">
      <w:pPr>
        <w:pStyle w:val="Heading3"/>
      </w:pPr>
      <w:r>
        <w:t>Squo</w:t>
      </w:r>
      <w:r w:rsidR="00C4312E">
        <w:t xml:space="preserve"> Economy</w:t>
      </w:r>
      <w:r>
        <w:t xml:space="preserve"> is fine </w:t>
      </w:r>
    </w:p>
    <w:p w14:paraId="19072EE4" w14:textId="77777777" w:rsidR="008A49B1" w:rsidRPr="0046762A" w:rsidRDefault="008A49B1" w:rsidP="008A49B1">
      <w:pPr>
        <w:pStyle w:val="Heading4"/>
        <w:rPr>
          <w:rStyle w:val="Style13ptBold"/>
          <w:b/>
        </w:rPr>
      </w:pPr>
      <w:r>
        <w:rPr>
          <w:rStyle w:val="Style13ptBold"/>
          <w:b/>
        </w:rPr>
        <w:t xml:space="preserve">Goldilocks economy now – added jobs, stable GDP, business confidence, healthy inflation and interest rates  </w:t>
      </w:r>
    </w:p>
    <w:p w14:paraId="439EADB4" w14:textId="77777777" w:rsidR="008A49B1" w:rsidRDefault="008A49B1" w:rsidP="008A49B1">
      <w:r>
        <w:rPr>
          <w:rStyle w:val="Style13ptBold"/>
        </w:rPr>
        <w:t>Amadeo economic journalist 18</w:t>
      </w:r>
      <w:r>
        <w:t xml:space="preserve">[Kimberly, “How is the US Economy Doing?”, the balance, 07 July, 2018, </w:t>
      </w:r>
      <w:hyperlink r:id="rId9" w:history="1">
        <w:r w:rsidRPr="00F76528">
          <w:rPr>
            <w:rStyle w:val="Hyperlink"/>
          </w:rPr>
          <w:t>https://www.thebalance.com/how-is-the-economy-doing-3306046</w:t>
        </w:r>
      </w:hyperlink>
      <w:r>
        <w:t xml:space="preserve">, accessed: 7.12.18, GDI-BB] </w:t>
      </w:r>
    </w:p>
    <w:p w14:paraId="397ABA2B" w14:textId="77777777" w:rsidR="008A49B1" w:rsidRDefault="008A49B1" w:rsidP="008A49B1">
      <w:pPr>
        <w:rPr>
          <w:sz w:val="16"/>
        </w:rPr>
      </w:pPr>
      <w:r w:rsidRPr="00275856">
        <w:rPr>
          <w:rStyle w:val="StyleUnderline"/>
        </w:rPr>
        <w:t>There are six facts that tell you how the economy is doing. Economists call them leading economic indicators because they measure the early influencers on growth. Right now they report that the economy is doing well. It has steady growth, low unemployment and little inflation. That's called the Goldilocks economy</w:t>
      </w:r>
      <w:r w:rsidRPr="00E0211D">
        <w:rPr>
          <w:sz w:val="16"/>
        </w:rPr>
        <w:t xml:space="preserve"> because it's neither too hot nor too cold. 01 </w:t>
      </w:r>
      <w:r w:rsidRPr="00275856">
        <w:rPr>
          <w:rStyle w:val="StyleUnderline"/>
        </w:rPr>
        <w:t>213,000 Jobs Added = Strong frictional unemployment</w:t>
      </w:r>
      <w:r w:rsidRPr="00E0211D">
        <w:rPr>
          <w:sz w:val="16"/>
        </w:rPr>
        <w:t xml:space="preserve"> ••• In the Non-farm Payroll Report, the Bureau of Labor Statistics surveys how many workers businesses added to their payroll each month. They don't count farm workers, because farming is so seasonal. </w:t>
      </w:r>
      <w:r w:rsidRPr="00275856">
        <w:rPr>
          <w:rStyle w:val="StyleUnderline"/>
        </w:rPr>
        <w:t>A healthy economy will create 150,000 jobs on average</w:t>
      </w:r>
      <w:r w:rsidRPr="00E0211D">
        <w:rPr>
          <w:sz w:val="16"/>
        </w:rPr>
        <w:t xml:space="preserve">. Companies will only add workers when they have enough demand to keep them busy. Manufacturing jobs are an especially important indicator. The 12.5 million Americans who work in manufacturing earn $81,289 (including benefits) on average. When manufacturers start laying them off, it really means the economy will be heading into a downslide. Manufacturers hired fewer workers starting in October 2006 when compared to the prior year. The unemployment rate is also reported, but that's actually a lagging indicator and so isn't as useful a statistic. Companies usually wait until a recession is well underway before laying off workers. It also takes awhile to reduce the unemployment number, even after hundreds of thousands of new jobs are being created. 02 </w:t>
      </w:r>
      <w:r w:rsidRPr="00275856">
        <w:rPr>
          <w:rStyle w:val="StyleUnderline"/>
        </w:rPr>
        <w:t>GDP Growth Is 2.0 Percent = Healthy GDP ••• The economy is measured by gross domestic product. That's the dollar value of everything produced in the last year. The most important indicator is GDP growth, which compares this quarter with the last. If the economy is healthy, then GDP growth will be between 2-3 percent</w:t>
      </w:r>
      <w:r w:rsidRPr="00E0211D">
        <w:rPr>
          <w:sz w:val="16"/>
        </w:rPr>
        <w:t xml:space="preserve">. If it's above 3 percent, then it could be overheating. When it's below 2 percent, then it's in danger of contraction. If it's below zero, then it's in a recession. 03 </w:t>
      </w:r>
      <w:r w:rsidRPr="00275856">
        <w:rPr>
          <w:rStyle w:val="StyleUnderline"/>
        </w:rPr>
        <w:t>Durable Goods Orders Fell 0.6 Percent in May = Weak Boeing</w:t>
      </w:r>
      <w:r w:rsidRPr="00E0211D">
        <w:rPr>
          <w:sz w:val="16"/>
        </w:rPr>
        <w:t xml:space="preserve">-DC-10-jet.jpg ••• Durable goods are machinery, equipment and raw materials that businesses use in their operations. Think of steam shovels, tanks and airplanes. In fact, commercial planes are the largest component of durable goods. To be considered a durable good, the equipment must last at least three years. They are expensive, so businesses put off buying them until they really need them. As a result, </w:t>
      </w:r>
      <w:r w:rsidRPr="00275856">
        <w:rPr>
          <w:rStyle w:val="StyleUnderline"/>
        </w:rPr>
        <w:t>they are a great indicator of economic health. Businesses only buy them when they feel confident about the future.</w:t>
      </w:r>
      <w:r w:rsidRPr="00E0211D">
        <w:rPr>
          <w:sz w:val="16"/>
        </w:rPr>
        <w:t xml:space="preserve"> 04 </w:t>
      </w:r>
      <w:r w:rsidRPr="00275856">
        <w:rPr>
          <w:rStyle w:val="StyleUnderline"/>
        </w:rPr>
        <w:t>Year Over Year Core Inflation Is 2.2 Percent = Above Target Gas prices are mostly affected by oil prices</w:t>
      </w:r>
      <w:r w:rsidRPr="00E0211D">
        <w:rPr>
          <w:sz w:val="16"/>
        </w:rPr>
        <w:t xml:space="preserve"> ••• Inflation measures rising prices. The Federal Reserve monitors the core inflation rate because it leaves out volatile food and gas prices. It also prefers the year over year inflation rate because it removes the impact of seasonal variations. </w:t>
      </w:r>
      <w:r w:rsidRPr="00275856">
        <w:rPr>
          <w:rStyle w:val="StyleUnderline"/>
        </w:rPr>
        <w:t>The Fed sets a target rate of 2 percent year-over-year for the core rate.</w:t>
      </w:r>
      <w:r w:rsidRPr="00E0211D">
        <w:rPr>
          <w:sz w:val="16"/>
        </w:rPr>
        <w:t xml:space="preserve"> That level of inflation is healthy because then consumers expect prices to rise. That makes them more likely to buy now, rather than wait. The increased demand spurs economic growth. The Fed uses the inflation rate when deciding whether to raise the fed funds rate. The Fed's inflation gauge is the PCE Price Index. It also says inflation is increasing. That means the Fed is more likely to raise rates at the next FOMC meeting. 05 </w:t>
      </w:r>
      <w:r w:rsidRPr="00F73220">
        <w:rPr>
          <w:rStyle w:val="StyleUnderline"/>
        </w:rPr>
        <w:t>Stock Market in a Temporary Correction = Healthy Dow Closes at New High ••• The stock market tells you what investors think the economy will do.</w:t>
      </w:r>
      <w:r w:rsidRPr="00E0211D">
        <w:rPr>
          <w:sz w:val="16"/>
        </w:rPr>
        <w:t xml:space="preserve"> It also reflects corporate earnings and profitability. Although businesses can manipulate earnings to make them look better, in the long run they reflect demand and the health of the economy. Here are the three most important stock market indices: Dow Jones S&amp;P 500 NASDAQ Sometime the stock market trades sideways. That could mean it is digesting a long string of gains. It's not always a concern. The market enters a correction when prices fall 10 percent from their high. It's a healthy sign if the market had been setting higher highs for a long time. There's no reason to worry if other economic indicators are robust. 06 </w:t>
      </w:r>
      <w:r w:rsidRPr="00F73220">
        <w:rPr>
          <w:rStyle w:val="StyleUnderline"/>
        </w:rPr>
        <w:t>Interest Rates Are Rising = Healthy interest only loans allow this couple to buy their first house ••• Interest rates control how expensive it is to borrow for both businesses and consumers. When interest rates are low, you're can borrow more cheaply and buy a bigger house, nicer car and more furniture. Business will borrow more to expand their companies, buy equipment and hire more workers.</w:t>
      </w:r>
      <w:r w:rsidRPr="00E0211D">
        <w:rPr>
          <w:sz w:val="16"/>
        </w:rPr>
        <w:t xml:space="preserve"> The opposite happens if interest rates rise. But interest rates can be too low. When that happens, it creates a liquidity trap. Interest rates are too low for banks to profit from their loans. The cure is rising interest rates. Then people take out loans now to avoid higher rates in the future. The most important rate is the fed funds rate because it guides most other interest rates. A healthy fed funds rate is 2.0 percent. Find out the current fed funds rate. The second-most important rate is the yield on the 10-year Treasury note. It guides fixed-rate loans like 15-year mortgages.</w:t>
      </w:r>
    </w:p>
    <w:p w14:paraId="4E84D3ED" w14:textId="59806682" w:rsidR="0077060A" w:rsidRDefault="0077060A" w:rsidP="0077060A">
      <w:pPr>
        <w:pStyle w:val="Heading4"/>
      </w:pPr>
      <w:r>
        <w:t xml:space="preserve">Economy recovering now </w:t>
      </w:r>
      <w:r w:rsidR="00B139DB">
        <w:t xml:space="preserve">– sufficient immigration now and other monetary policies working now </w:t>
      </w:r>
    </w:p>
    <w:p w14:paraId="58C305E9" w14:textId="77777777" w:rsidR="0077060A" w:rsidRPr="00576070" w:rsidRDefault="0077060A" w:rsidP="0077060A">
      <w:r>
        <w:rPr>
          <w:rStyle w:val="Style13ptBold"/>
        </w:rPr>
        <w:t>FocusEconomics, economic forecasts 18</w:t>
      </w:r>
      <w:r>
        <w:t>[Focus Economics, “</w:t>
      </w:r>
      <w:r w:rsidRPr="00C0542F">
        <w:t>United States Economy - GDP, Inflation, CPI and Interest Rate</w:t>
      </w:r>
      <w:r>
        <w:t>”,</w:t>
      </w:r>
      <w:r w:rsidRPr="00C0542F">
        <w:t xml:space="preserve"> FocusEconomics | Economic Forecasts fro</w:t>
      </w:r>
      <w:r>
        <w:t xml:space="preserve">m the World's Leading Economist,  June 26, 2018, </w:t>
      </w:r>
      <w:hyperlink r:id="rId10" w:history="1">
        <w:r w:rsidRPr="00F76528">
          <w:rPr>
            <w:rStyle w:val="Hyperlink"/>
          </w:rPr>
          <w:t>https://www.focus-economics.com/countries/united-states</w:t>
        </w:r>
      </w:hyperlink>
      <w:r>
        <w:t xml:space="preserve">, accessed: 7.12.18, GDI-BB] </w:t>
      </w:r>
    </w:p>
    <w:p w14:paraId="4CC69B2D" w14:textId="77777777" w:rsidR="0077060A" w:rsidRDefault="0077060A" w:rsidP="0077060A">
      <w:r w:rsidRPr="00D643D7">
        <w:rPr>
          <w:rStyle w:val="StyleUnderline"/>
        </w:rPr>
        <w:t>The U.S. economy maintains its powerhouse status through a combination of characteristics.</w:t>
      </w:r>
      <w:r w:rsidRPr="00D643D7">
        <w:t xml:space="preserve"> The country has access to abundant natural resources and a sophisticated physical infrastructure. It also has a large, well-educated and productive workforce. Moreover, </w:t>
      </w:r>
      <w:r w:rsidRPr="00D643D7">
        <w:rPr>
          <w:rStyle w:val="StyleUnderline"/>
        </w:rPr>
        <w:t>the physical and human capital is fully leveraged in a free-market and business-oriented environment. The government and the people of the United States both contribute to this unique economic environment.</w:t>
      </w:r>
      <w:r w:rsidRPr="00D643D7">
        <w:t xml:space="preserve"> </w:t>
      </w:r>
      <w:r w:rsidRPr="00D643D7">
        <w:rPr>
          <w:rStyle w:val="StyleUnderline"/>
        </w:rPr>
        <w:t xml:space="preserve">The government provides political stability, a functional legal system, and a regulatory structure that allow the economy to flourish. The general population, </w:t>
      </w:r>
      <w:r w:rsidRPr="00D643D7">
        <w:rPr>
          <w:rStyle w:val="Emphasis"/>
        </w:rPr>
        <w:t>including a diversity of immigrants</w:t>
      </w:r>
      <w:r w:rsidRPr="00D643D7">
        <w:rPr>
          <w:rStyle w:val="StyleUnderline"/>
        </w:rPr>
        <w:t xml:space="preserve">, brings a solid work ethic, as well as a sense of entrepreneurship and risk taking to the mix. Economic growth in the United States is constantly being driven forward by ongoing innovation, research and development as well as capital investment. </w:t>
      </w:r>
      <w:r w:rsidRPr="00D643D7">
        <w:t xml:space="preserve">The U.S. economy is currently emerging from a period of considerable turmoil. A mix of factors, including low interest rates, widespread mortgage lending, excessive risk taking in the financial sector, high consumer indebtedness and lax government regulation, led to a major recession that began in 2008. The housing market and several major banks collapsed and the U.S. economy proceeded to contract until the third quarter of 2009 in what was the deepest and longest downturn since the Great Depression. The U.S. government intervened by using USD 700 billion to purchase troubled mortgage-related assets and propping up large floundering corporations in order to stabilize the financial system. It also introduced a stimulus package worth USD 831 billion to be spent across the following 10 years to boost the economy. </w:t>
      </w:r>
      <w:r w:rsidRPr="00D643D7">
        <w:rPr>
          <w:rStyle w:val="StyleUnderline"/>
        </w:rPr>
        <w:t>The economy has been recovering slowly yet unevenly since the depths of the recession in 2009. The economy has received further support through expansionary monetary policies. This includes not only holding interest rates at the lower bound, but also the unconventional practice of the government buying large amounts of financial assets to increase the money supply and hold down long term interest rates</w:t>
      </w:r>
      <w:r w:rsidRPr="00D643D7">
        <w:t>—a practice known as “quantitative easing”.</w:t>
      </w:r>
    </w:p>
    <w:p w14:paraId="58F062B2" w14:textId="77777777" w:rsidR="008A49B1" w:rsidRPr="008A49B1" w:rsidRDefault="008A49B1" w:rsidP="008A49B1"/>
    <w:p w14:paraId="03B3D12D" w14:textId="69BE5602" w:rsidR="000E75C3" w:rsidRDefault="000E75C3" w:rsidP="000F5662">
      <w:pPr>
        <w:pStyle w:val="Heading3"/>
      </w:pPr>
      <w:r>
        <w:t xml:space="preserve">Answer to remittances </w:t>
      </w:r>
    </w:p>
    <w:p w14:paraId="1A402C0C" w14:textId="77777777" w:rsidR="000E75C3" w:rsidRDefault="000E75C3" w:rsidP="000E75C3">
      <w:pPr>
        <w:pStyle w:val="Heading4"/>
      </w:pPr>
      <w:r>
        <w:t xml:space="preserve">Remittances don’t justify the open borders – no guarantee positive outcome of remittances </w:t>
      </w:r>
    </w:p>
    <w:p w14:paraId="2AE6808F" w14:textId="77777777" w:rsidR="000E75C3" w:rsidRPr="00C27FAB" w:rsidRDefault="000E75C3" w:rsidP="000E75C3">
      <w:r>
        <w:t xml:space="preserve">Yuksekdag, Doctoral Candidate and Instructor, Linköping University, 2012 (Yusuf, “Moral Cosmopolitanism and the Right to Immigration,” Central European University, 2012, </w:t>
      </w:r>
      <w:hyperlink r:id="rId11" w:history="1">
        <w:r w:rsidRPr="0021700B">
          <w:rPr>
            <w:rStyle w:val="Hyperlink"/>
          </w:rPr>
          <w:t>https://philpapers.org/archive/YUKMCA</w:t>
        </w:r>
      </w:hyperlink>
      <w:r>
        <w:t>, accessed 7/5/18, GDI-JLO)</w:t>
      </w:r>
    </w:p>
    <w:p w14:paraId="6436D502" w14:textId="493C49F3" w:rsidR="000E75C3" w:rsidRPr="000E75C3" w:rsidRDefault="000E75C3" w:rsidP="000E75C3">
      <w:r w:rsidRPr="000E75C3">
        <w:t xml:space="preserve">Without a doubt, the opportunity sets of people residing in developing countries might be diminished through emigration of highly skilled labour from the county. In the case of medical brain drain, this might even lead to more severe complications, such as absence of access to basic health care in the country. Some might argue that remittances sent by the immigrants might work as a sort of compensation for the effects of their absence, yet I object to this argument on two grounds. Firstly, the remittances work in a voluntary basis. However, the aim of justice in migration is to derive principles for institutions, and leaving the scope only to interpersonal ethical considerations would not be a plausible response. As Lea Ypi suggests, such a voluntary act should not refrain us from the need of a more principled and institutionalized approach to the issue (2008, 414). Secondly, not only would remittances not always compensate for the needs of poor households, but they would also create a remittance-based inequality of opportunities in the local level. A case study in Mexico shows that although remittances do decrease the poverty rates of households, in terms of remittances they get, the share of non-poor households is much bigger than the share of poor households (Esquivel and Huerta-Pineda 2007, 49). This might also imply that labourers from non-poor households are more likely to immigrate into affluent countries. Overall, I believe that moral cosmopolitanism is an important alternative which will include abovementioned concerns into its formulation. </w:t>
      </w:r>
    </w:p>
    <w:p w14:paraId="246C4C78" w14:textId="06486392" w:rsidR="000E75C3" w:rsidRDefault="004207DB" w:rsidP="004207DB">
      <w:pPr>
        <w:pStyle w:val="Heading3"/>
      </w:pPr>
      <w:r>
        <w:t xml:space="preserve">Answer to labor shortages </w:t>
      </w:r>
    </w:p>
    <w:p w14:paraId="5305B61C" w14:textId="77777777" w:rsidR="004207DB" w:rsidRPr="00EE3BA4" w:rsidRDefault="004207DB" w:rsidP="004207DB">
      <w:pPr>
        <w:pStyle w:val="Heading4"/>
      </w:pPr>
      <w:r>
        <w:t xml:space="preserve">No labor shortage now – lack of wage increases prove no shortages </w:t>
      </w:r>
    </w:p>
    <w:p w14:paraId="1D283C72" w14:textId="77777777" w:rsidR="004207DB" w:rsidRPr="00CD056D" w:rsidRDefault="004207DB" w:rsidP="004207DB">
      <w:r>
        <w:rPr>
          <w:rStyle w:val="Style13ptBold"/>
        </w:rPr>
        <w:t>Bachmen, economist 17</w:t>
      </w:r>
      <w:r>
        <w:t>[Daniel, “</w:t>
      </w:r>
      <w:r w:rsidRPr="00CD056D">
        <w:t>Where’s the labor shortage?</w:t>
      </w:r>
      <w:r>
        <w:t xml:space="preserve">”, Deloitte Insights, December 18, 2017, </w:t>
      </w:r>
      <w:hyperlink r:id="rId12" w:history="1">
        <w:r w:rsidRPr="00F76528">
          <w:rPr>
            <w:rStyle w:val="Hyperlink"/>
          </w:rPr>
          <w:t>https://www2.deloitte.com/insights/us/en/economy/behind-the-numbers/understanding-labor-shortage-economists-versus-business.html</w:t>
        </w:r>
      </w:hyperlink>
      <w:r>
        <w:t>, accessed: 7.12.18, GDI-BB]</w:t>
      </w:r>
    </w:p>
    <w:p w14:paraId="2BA3A6F3" w14:textId="77777777" w:rsidR="004207DB" w:rsidRDefault="004207DB" w:rsidP="004207DB">
      <w:pPr>
        <w:rPr>
          <w:rStyle w:val="StyleUnderline"/>
        </w:rPr>
      </w:pPr>
      <w:r w:rsidRPr="00F96DBE">
        <w:rPr>
          <w:sz w:val="16"/>
        </w:rPr>
        <w:t xml:space="preserve">The problem is, </w:t>
      </w:r>
      <w:r w:rsidRPr="004E6920">
        <w:rPr>
          <w:rStyle w:val="StyleUnderline"/>
        </w:rPr>
        <w:t>the price of labor in the United States isn’t rising.</w:t>
      </w:r>
      <w:r w:rsidRPr="00F96DBE">
        <w:rPr>
          <w:sz w:val="16"/>
        </w:rPr>
        <w:t xml:space="preserve"> Figure 1 shows two measures of wages. The first measure is the Employment Cost Index (ECI). The ECI is a broad measure of compensation (including money wages and most benefits). During the 2002–2007 recovery, the ECI grew at an average annual rate of 3.4 percent.2 During the current recovery, from 2009 to the most recent available data, the ECI has grown just 2.0 percent. </w:t>
      </w:r>
      <w:r w:rsidRPr="00B5779E">
        <w:rPr>
          <w:rStyle w:val="StyleUnderline"/>
        </w:rPr>
        <w:t>Compensation growth has been slightly faster in the past couple of years, but at 2.3 percent is still substantially below the growth rate of the previous recovery—even though the inflation rate has been about the same.</w:t>
      </w:r>
      <w:r w:rsidRPr="00F96DBE">
        <w:rPr>
          <w:sz w:val="16"/>
        </w:rPr>
        <w:t xml:space="preserve"> The second measure is the cost of one unit (hour, if you like) of labor. </w:t>
      </w:r>
      <w:r w:rsidRPr="00B5779E">
        <w:rPr>
          <w:rStyle w:val="StyleUnderline"/>
        </w:rPr>
        <w:t xml:space="preserve">The unit labor cost measure adjusts compensation costs for the growth of labor productivity. If labor is scarce, then the cost of a unit of labor should be rising, </w:t>
      </w:r>
      <w:r w:rsidRPr="00F96DBE">
        <w:rPr>
          <w:sz w:val="16"/>
        </w:rPr>
        <w:t xml:space="preserve">even when adjusted for slower productivity growth. In fact, unit </w:t>
      </w:r>
      <w:r w:rsidRPr="00B5779E">
        <w:rPr>
          <w:rStyle w:val="StyleUnderline"/>
        </w:rPr>
        <w:t>labor costs have been falling in the past few quarters!</w:t>
      </w:r>
      <w:r w:rsidRPr="00F96DBE">
        <w:rPr>
          <w:sz w:val="16"/>
        </w:rPr>
        <w:t xml:space="preserve"> In the previous recovery, unit labor costs rose 1.1 percent. During the current recovery, unit labor costs have risen at an annual average rate of just 0.7 percent per year. The evidence is clear: </w:t>
      </w:r>
      <w:r w:rsidRPr="00F96DBE">
        <w:rPr>
          <w:rStyle w:val="Emphasis"/>
        </w:rPr>
        <w:t>Compensation is, at best, stagnant. It’s hard to argue that there’s a shortage when prices aren’t rising.</w:t>
      </w:r>
      <w:r w:rsidRPr="00F96DBE">
        <w:rPr>
          <w:sz w:val="16"/>
        </w:rPr>
        <w:t xml:space="preserve"> It’s a pretty fundamental economic insight, which is why we teach the relationship to first-year students early in their introductory course. Labor costs One response to this is that, while overall wages aren’t going up, they may be going up in certain sectors. And that may be true—but it’s not actually relevant. It’s not relevant because, in a dynamic economy, </w:t>
      </w:r>
      <w:r w:rsidRPr="00F96DBE">
        <w:rPr>
          <w:rStyle w:val="StyleUnderline"/>
        </w:rPr>
        <w:t>some wages will be rising as some are falling. Those signals are necessary to convince workers to change jobs and careers. As long as overall wages are stagnant, there is no general labor market shortage</w:t>
      </w:r>
      <w:r w:rsidRPr="00F96DBE">
        <w:rPr>
          <w:sz w:val="16"/>
        </w:rPr>
        <w:t>, even if shortages and surpluses in specific occupations require appropriate wage adjustment. And, yes, it may require some additional compensation to get workers to change occupations or industries. But that’s how markets work. The higher cost of labor in some markets (and the pain of business leaders in those markets) is a feature, not a bug, of a healthy market economy. Now, we economists may enjoy hearing a Fed president speak plainly about the problem. But there is a reason why business executives see a problem, and not just the normal operations of the market economy. For most people, the definition of "normal" is based on our past experience—and that can be misleading in this case. Because the labor market has not been "normal" for most of the recent past. What’s "normal"? To an economist, "normal" would imply that the market is in equilibrium—that demand and supply are roughly balanced. When that happens, the price (in the labor market, that’s the wage) is stable. To create a measure of "normal," economists find the unemployment rate at which the real wages are stable. This unemployment rate is sometimes called the "natural" unemployment rate or the non-accelerating inflation rate of unemployment (NAIRU). (Trust economists to come up with a snappy name.) It’s not zero because some people are unemployed in equilibrium—because they don’t have necessary skills, because they live in locations that don’t have high labor demand, or because they quit without immediately finding new jobs (perhaps to move to a new location or change occupations). Figure 2 shows a well-regarded estimate of the market equilibrium rate compared to the actual unemployment rate. For the past 20 years, the actual unemployment rate has been at or below the equilibrium unemployment rate only 35 percent of the time. For almost two-thirds of this period—whenever the actual unemployment rate is above the market equilibrium rate—</w:t>
      </w:r>
      <w:r w:rsidRPr="00F96DBE">
        <w:rPr>
          <w:rStyle w:val="StyleUnderline"/>
        </w:rPr>
        <w:t xml:space="preserve">the labor market has been out of equilibrium. The supply of labor has been greater than the amount demanded. </w:t>
      </w:r>
      <w:r w:rsidRPr="00F96DBE">
        <w:rPr>
          <w:sz w:val="16"/>
        </w:rPr>
        <w:t xml:space="preserve">That sounds abstract. In the real job market, it means that for much of the past 20 years, businesses have become used to a buyers’ market for labor. HR departments received hundreds of resumes for job openings. Potential workers got used to applying for jobs for which they are "overqualified" and hiring executives became used to having an abundance of qualified candidates to choose from. Further, many businesses have needed to use arbitrary methods to sort the overabundance of candidates. These range from computer screens to unnecessary qualifications.3 So what if a few qualified applicants don’t understand how to create job applications that will get through the computer screen? Plenty will make it through. That’s been a reasonable hiring strategy for much of the past 20 years. Unemployment rate and labor market equilibrium rate But it’s not an effective strategy when the job market is in equilibrium. An equilibrium job market means that businesses won’t always find the perfect candidate (just as the candidate may not find the perfect job). It means that successful businesses will become more flexible about job qualifications.4 It means that many successful businesses will consider additional training and other methods to widen the pool of applicants. And it means that talent executives who are serious about finding good applicants are revisiting job requirements such as location and flexibility in working hours to be sure that their organizations have access to a wide talent pool. What does it mean for businesses? The good news is that many US businesses are doing these things. </w:t>
      </w:r>
      <w:r w:rsidRPr="00F96DBE">
        <w:rPr>
          <w:rStyle w:val="StyleUnderline"/>
        </w:rPr>
        <w:t>We know that because those businesses have found an average of 170,000 additional workers to hire each month</w:t>
      </w:r>
      <w:r w:rsidRPr="00F96DBE">
        <w:rPr>
          <w:sz w:val="16"/>
        </w:rPr>
        <w:t xml:space="preserve"> in 2016 and 2017—</w:t>
      </w:r>
      <w:r w:rsidRPr="00F96DBE">
        <w:rPr>
          <w:rStyle w:val="StyleUnderline"/>
        </w:rPr>
        <w:t xml:space="preserve">when the growth of the population of labor force age (16 to 64 years) has been just 50,000. And they are doing so without needing to raise wages. </w:t>
      </w:r>
      <w:r w:rsidRPr="00F96DBE">
        <w:rPr>
          <w:rStyle w:val="Emphasis"/>
        </w:rPr>
        <w:t>That’s not the sign of a labor shortage</w:t>
      </w:r>
      <w:r w:rsidRPr="00F96DBE">
        <w:rPr>
          <w:rStyle w:val="StyleUnderline"/>
        </w:rPr>
        <w:t>; it’s the sign of a healthy labor market that is creating the jobs that US workers want and need.</w:t>
      </w:r>
      <w:r w:rsidRPr="00F96DBE">
        <w:rPr>
          <w:sz w:val="16"/>
        </w:rPr>
        <w:t xml:space="preserve"> There can be a very important lesson for hiring companies here. Successful companies typically aren’t "whining." They are figuring out how to operate in a competitive labor market. They are doing so without letting labor costs go up, by simply being smarter about how they pursue and keep talent. Companies that aren’t competitive in the labor market will likely increasingly fall behind, the same way that companies that aren’t competitive in their product space will typically lose market share. </w:t>
      </w:r>
      <w:r w:rsidRPr="00F96DBE">
        <w:rPr>
          <w:rStyle w:val="StyleUnderline"/>
        </w:rPr>
        <w:t>Blaming the state of the labor market for a company’s flawed personnel strategy is about as productive as blaming consumers for disliking the latest tech gadget.</w:t>
      </w:r>
    </w:p>
    <w:p w14:paraId="22207A6F" w14:textId="77777777" w:rsidR="004207DB" w:rsidRPr="004207DB" w:rsidRDefault="004207DB" w:rsidP="004207DB"/>
    <w:p w14:paraId="5AF44D92" w14:textId="77777777" w:rsidR="00D21833" w:rsidRDefault="00D21833" w:rsidP="00B22460">
      <w:pPr>
        <w:pStyle w:val="Heading2"/>
      </w:pPr>
      <w:r>
        <w:t xml:space="preserve">Economy Advantage Answers – offense </w:t>
      </w:r>
    </w:p>
    <w:p w14:paraId="243615AA" w14:textId="48210863" w:rsidR="0099520B" w:rsidRPr="000F5662" w:rsidRDefault="00D21833" w:rsidP="000F5662">
      <w:pPr>
        <w:pStyle w:val="Heading3"/>
      </w:pPr>
      <w:r>
        <w:t xml:space="preserve">Open Borders Hurt Wages </w:t>
      </w:r>
    </w:p>
    <w:p w14:paraId="27B8ACC6" w14:textId="5B650CBE" w:rsidR="0099520B" w:rsidRDefault="0099520B" w:rsidP="0099520B">
      <w:pPr>
        <w:rPr>
          <w:rStyle w:val="Style13ptBold"/>
        </w:rPr>
      </w:pPr>
      <w:r>
        <w:rPr>
          <w:rStyle w:val="Style13ptBold"/>
        </w:rPr>
        <w:t xml:space="preserve">Immigration puts negative pressure on wages </w:t>
      </w:r>
      <w:r w:rsidR="00D21833">
        <w:rPr>
          <w:rStyle w:val="Style13ptBold"/>
        </w:rPr>
        <w:t xml:space="preserve">– for all groups </w:t>
      </w:r>
    </w:p>
    <w:p w14:paraId="4196AE38" w14:textId="77777777" w:rsidR="0099520B" w:rsidRPr="00C1083F" w:rsidRDefault="0099520B" w:rsidP="0099520B">
      <w:pPr>
        <w:rPr>
          <w:rStyle w:val="StyleUnderline"/>
          <w:u w:val="none"/>
        </w:rPr>
      </w:pPr>
      <w:r>
        <w:rPr>
          <w:rStyle w:val="Style13ptBold"/>
        </w:rPr>
        <w:t xml:space="preserve">Llull University of Barcelona 18 </w:t>
      </w:r>
      <w:r>
        <w:t>[Joan, “</w:t>
      </w:r>
      <w:r w:rsidRPr="009D7517">
        <w:t>Immigration, Wages, and Education: A Labour Market Equilibrium Structural Model</w:t>
      </w:r>
      <w:r>
        <w:t xml:space="preserve">”, Review of Economic Studies, </w:t>
      </w:r>
      <w:r w:rsidRPr="009D7517">
        <w:t>1 July 2018</w:t>
      </w:r>
      <w:r>
        <w:t xml:space="preserve">, </w:t>
      </w:r>
      <w:hyperlink r:id="rId13" w:anchor="118099697" w:history="1">
        <w:r w:rsidRPr="00A11F2B">
          <w:rPr>
            <w:rStyle w:val="Hyperlink"/>
          </w:rPr>
          <w:t>https://academic.oup.com/restud/article/85/3/1852/4161431#118099697</w:t>
        </w:r>
      </w:hyperlink>
      <w:r>
        <w:t xml:space="preserve">, accessed: 5.10.18, GDI-BB] </w:t>
      </w:r>
    </w:p>
    <w:p w14:paraId="4CA66D37" w14:textId="77777777" w:rsidR="0099520B" w:rsidRPr="00C61F20" w:rsidRDefault="0099520B" w:rsidP="0099520B">
      <w:pPr>
        <w:rPr>
          <w:u w:val="single"/>
        </w:rPr>
      </w:pPr>
      <w:r w:rsidRPr="00D21833">
        <w:rPr>
          <w:sz w:val="16"/>
        </w:rPr>
        <w:t xml:space="preserve">To sum up, </w:t>
      </w:r>
      <w:r w:rsidRPr="00C1083F">
        <w:rPr>
          <w:rStyle w:val="StyleUnderline"/>
        </w:rPr>
        <w:t>the main trade-offs that define the labour supply problem are as follows</w:t>
      </w:r>
      <w:r w:rsidRPr="00D21833">
        <w:rPr>
          <w:sz w:val="16"/>
        </w:rPr>
        <w:t xml:space="preserve">. Individuals decide whether to enjoy home utility, invest in education, or work in one of the two available occupations. Even though one can enjoy it ( δS0,l+εSa can be positive), attending school typically entails a contemporaneous cost. In return, </w:t>
      </w:r>
      <w:r w:rsidRPr="00C1083F">
        <w:rPr>
          <w:rStyle w:val="StyleUnderline"/>
        </w:rPr>
        <w:t>education provides higher wages in the future. Since returns differ across occupations, the education decision is an important determinant of future career path, and the expected future path will also influence the decision to obtain education.</w:t>
      </w:r>
      <w:r w:rsidRPr="00D21833">
        <w:rPr>
          <w:sz w:val="16"/>
        </w:rPr>
        <w:t xml:space="preserve"> When working, individuals are paid a wage, and they accumulate work experience, which maps into future wages. Forward-looking individuals could be interested in an occupation that pays a lower contemporaneous wage if the experience provides a high enough return in the future. </w:t>
      </w:r>
      <w:r w:rsidRPr="00C61F20">
        <w:rPr>
          <w:u w:val="single"/>
        </w:rPr>
        <w:t xml:space="preserve">Occupation decisions, hence, affect and are affected by future career prospects. Finally, the wage rate rjt is an equilibrium outcome. It channels the effect of immigration towards native choices and wages. If immigrants have comparative advantage in blue-collar jobs, </w:t>
      </w:r>
      <w:r w:rsidRPr="00C61F20">
        <w:rPr>
          <w:rStyle w:val="Emphasis"/>
        </w:rPr>
        <w:t>immigration may put negative pressure on the blue-collar rate</w:t>
      </w:r>
      <w:r w:rsidRPr="00C61F20">
        <w:rPr>
          <w:u w:val="single"/>
        </w:rPr>
        <w:t xml:space="preserve">, which generates incentives for natives to switch to white-collar careers. Likewise, </w:t>
      </w:r>
      <w:r w:rsidRPr="00C61F20">
        <w:rPr>
          <w:rStyle w:val="Emphasis"/>
        </w:rPr>
        <w:t>it may also reduce general wage levels, which can make the home option more attractive</w:t>
      </w:r>
      <w:r w:rsidRPr="00C61F20">
        <w:rPr>
          <w:u w:val="single"/>
        </w:rPr>
        <w:t>.</w:t>
      </w:r>
    </w:p>
    <w:p w14:paraId="4939774E" w14:textId="5A9E0820" w:rsidR="00E44E8A" w:rsidRDefault="00D21833" w:rsidP="00E44E8A">
      <w:pPr>
        <w:pStyle w:val="Heading4"/>
      </w:pPr>
      <w:r>
        <w:t xml:space="preserve">Turn - </w:t>
      </w:r>
      <w:r w:rsidR="00E44E8A">
        <w:t xml:space="preserve">Open borders depresses wages and ensures that immigrants are trapped into poor working conditions </w:t>
      </w:r>
    </w:p>
    <w:p w14:paraId="4D110E65" w14:textId="7BAA9840" w:rsidR="00E44E8A" w:rsidRPr="00D21833" w:rsidRDefault="00E44E8A" w:rsidP="00E44E8A">
      <w:pPr>
        <w:rPr>
          <w:sz w:val="20"/>
          <w:szCs w:val="20"/>
        </w:rPr>
      </w:pPr>
      <w:r>
        <w:rPr>
          <w:rStyle w:val="Style13ptBold"/>
        </w:rPr>
        <w:t xml:space="preserve">Eskow, Senior Advisor for Health &amp; Economic Justice at Social Security Works, 16 </w:t>
      </w:r>
      <w:r>
        <w:rPr>
          <w:rStyle w:val="Style13ptBold"/>
          <w:b w:val="0"/>
          <w:sz w:val="20"/>
          <w:szCs w:val="20"/>
        </w:rPr>
        <w:t>(Richard, “’Open Borders’: A Gimmick, Not a Solution”, 8/5/16, The Huffington Post, https://www.huffingtonpost.</w:t>
      </w:r>
      <w:r w:rsidRPr="007D38C6">
        <w:rPr>
          <w:rStyle w:val="StyleUnderline"/>
        </w:rPr>
        <w:t>com/rj-eskow/open-borders-a-gimmick-no_b_7945140</w:t>
      </w:r>
      <w:r>
        <w:rPr>
          <w:rStyle w:val="Style13ptBold"/>
          <w:b w:val="0"/>
          <w:sz w:val="20"/>
          <w:szCs w:val="20"/>
        </w:rPr>
        <w:t>.html, 7/4/18, GDI CK)</w:t>
      </w:r>
    </w:p>
    <w:p w14:paraId="22622677" w14:textId="77777777" w:rsidR="00E44E8A" w:rsidRDefault="00E44E8A" w:rsidP="00E44E8A">
      <w:r w:rsidRPr="000E2E49">
        <w:rPr>
          <w:sz w:val="14"/>
        </w:rPr>
        <w:t>Newsweek recently published an article by Daniel Bier with the headline “Bernie Sanders on Immigrants: Silly, Tribal and Economically Illiterate.“ The piece, when it is not distracting the reader with rather unimaginative vitriol (phrases like “lame socialist agenda” are hardly Pulitzer material), bases its argument on a trendy libertarian idea called “open borders.” Like many libertarian ideas, “open borders” is bold, has superficial intellectual appeal - and is incapable of withstanding thoughtful scrutiny. It would benefit the wealthy few at the expense of the many, here and abroad. The latest controversy began when Sanders (for whom, it should be noted, I work) was asked about immigration in an interview with Vox’s Ezra Klein. The “open borders” concept is a simple one: allow workers to travel freely from country to country in search of employment. Proponents argue that this would improve the lives of people in poor countries, because they could earn more by moving to nations like the United States. They also claim it would, magically, do very little harm to workers in nations like this one — even though proponents also frequently suggest eliminating the minimum wage at the same time. Klein, it should be noted, didn’t simply ask Sanders about the open-borders idea. He argued for it, forcefully. “You said being a democratic socialist means a more international view,” Klein said to Sanders. “I think if you take global poverty that seriously, it leads you to conclusions that in the U.S. are considered out of political bounds. Things like sharply raising the level of immigration we permit, even up to a level of open borders.” Sanders responded that it the idea is “a Koch Brothers proposal,” a “right-wing proposal” (he presumably felt that Klein, a former Democratic blogger, was not a right-winger), and added that “It would make everybody in America poorer — you’re doing away with the concept of a nation state... “What right-wing people in this country would love is an open-border policy. Bring in all kinds of people, work for $2 or $3 an hour, that would be great for them. I don’t believe in that. I think we have to raise wages in this country, I think we have to do everything we can to create millions of jobs. “You know what youth unemployment is in the United States of America today? ... You think we should open the borders and bring in a lot of low-wage workers, or do you think maybe we should try to get jobs for those kids?” To Bier, Sanders’ mention of the Koch brothers is gratuitous — as if it were absurd to suggest the Kochs’ own economic interests have motivated their ideological investments. (Don’t libertarians believe everyone is primarily an economic actor?) Bier claims that it is “patently untrue” that an open borders policy “would make everybody in America poorer,” and cites a study from the (Koch Brothers-funded) Cato Institute as evidence. Unfortunately, that study based on a far lower rate of immigration than an open borders policy would produce, rendering his interpretation of it meaningless. The work of economist Ha-Joon Chang, by contrast, provides compelling evidence that an open borders policy would exert a powerful downward pull on American workers’ wages. Bier then gets to the core of the open-borders argument, writing that “labor is enormously more productive here. As a result, identical workers can earn 280 percent more here than in Mexico; workers from Yemen and Nigeria, 1,300 percent more; Haitians, 2,200 percent more.” It is inhumane, he suggests, to deny workers the opportunity to multiply their earnings by such impressive percentages. But that interpretation is,</w:t>
      </w:r>
      <w:r w:rsidRPr="000E2E49">
        <w:rPr>
          <w:rStyle w:val="Style13ptBold"/>
          <w:rFonts w:asciiTheme="minorHAnsi" w:hAnsiTheme="minorHAnsi" w:cstheme="minorHAnsi"/>
          <w:b w:val="0"/>
          <w:sz w:val="14"/>
          <w:szCs w:val="16"/>
        </w:rPr>
        <w:t xml:space="preserve"> to borrow a phrase, “silly, tribal and economically illiterate</w:t>
      </w:r>
      <w:r w:rsidRPr="005D6F56">
        <w:rPr>
          <w:rStyle w:val="StyleUnderline"/>
        </w:rPr>
        <w:t>.” Bier fails to consider a fundamental principle of economics: when the supply of labor increases, wages go down. A massive influx of foreign workers would lead to a steep plunge in those multiples. What’s more, there are often significant cost-of-living differences between the United States and these workers’ countries of origin</w:t>
      </w:r>
      <w:r w:rsidRPr="000E2E49">
        <w:rPr>
          <w:rStyle w:val="Style13ptBold"/>
          <w:rFonts w:asciiTheme="minorHAnsi" w:hAnsiTheme="minorHAnsi" w:cstheme="minorHAnsi"/>
          <w:b w:val="0"/>
          <w:sz w:val="14"/>
          <w:szCs w:val="16"/>
        </w:rPr>
        <w:t>.</w:t>
      </w:r>
      <w:r>
        <w:rPr>
          <w:rStyle w:val="StyleUnderline"/>
          <w:rFonts w:asciiTheme="minorHAnsi" w:hAnsiTheme="minorHAnsi" w:cstheme="minorHAnsi"/>
          <w:sz w:val="16"/>
          <w:szCs w:val="16"/>
        </w:rPr>
        <w:t xml:space="preserve"> </w:t>
      </w:r>
      <w:r w:rsidRPr="00020CF9">
        <w:rPr>
          <w:rStyle w:val="StyleUnderline"/>
          <w:rFonts w:asciiTheme="minorHAnsi" w:hAnsiTheme="minorHAnsi" w:cstheme="minorHAnsi"/>
        </w:rPr>
        <w:t xml:space="preserve">And this argument is “tribal” because advocates like Bier </w:t>
      </w:r>
      <w:r w:rsidRPr="000E2E49">
        <w:rPr>
          <w:rStyle w:val="Style13ptBold"/>
          <w:rFonts w:asciiTheme="minorHAnsi" w:hAnsiTheme="minorHAnsi" w:cstheme="minorHAnsi"/>
          <w:b w:val="0"/>
          <w:sz w:val="14"/>
          <w:szCs w:val="16"/>
        </w:rPr>
        <w:t xml:space="preserve">(and Klein) </w:t>
      </w:r>
      <w:r w:rsidRPr="005D6F56">
        <w:rPr>
          <w:rStyle w:val="StyleUnderline"/>
        </w:rPr>
        <w:t>apparently don’t understand that other nations, despite their relative poverty, have virtues of their own</w:t>
      </w:r>
      <w:r w:rsidRPr="000E2E49">
        <w:rPr>
          <w:rStyle w:val="Style13ptBold"/>
          <w:rFonts w:asciiTheme="minorHAnsi" w:hAnsiTheme="minorHAnsi" w:cstheme="minorHAnsi"/>
          <w:b w:val="0"/>
          <w:sz w:val="14"/>
          <w:szCs w:val="16"/>
        </w:rPr>
        <w:t>. That should be a source of deep embarrassment for them.</w:t>
      </w:r>
      <w:r>
        <w:rPr>
          <w:rStyle w:val="StyleUnderline"/>
          <w:rFonts w:asciiTheme="minorHAnsi" w:hAnsiTheme="minorHAnsi" w:cstheme="minorHAnsi"/>
          <w:sz w:val="16"/>
          <w:szCs w:val="16"/>
        </w:rPr>
        <w:t xml:space="preserve"> </w:t>
      </w:r>
      <w:r w:rsidRPr="00020CF9">
        <w:rPr>
          <w:rStyle w:val="StyleUnderline"/>
          <w:rFonts w:asciiTheme="minorHAnsi" w:hAnsiTheme="minorHAnsi" w:cstheme="minorHAnsi"/>
        </w:rPr>
        <w:t>For most migrants</w:t>
      </w:r>
      <w:r w:rsidRPr="000E2E49">
        <w:rPr>
          <w:rStyle w:val="Style13ptBold"/>
          <w:rFonts w:asciiTheme="minorHAnsi" w:hAnsiTheme="minorHAnsi" w:cstheme="minorHAnsi"/>
          <w:b w:val="0"/>
          <w:sz w:val="14"/>
          <w:szCs w:val="26"/>
        </w:rPr>
        <w:t xml:space="preserve">, </w:t>
      </w:r>
      <w:r w:rsidRPr="000E2E49">
        <w:rPr>
          <w:rStyle w:val="Style13ptBold"/>
          <w:rFonts w:asciiTheme="minorHAnsi" w:hAnsiTheme="minorHAnsi" w:cstheme="minorHAnsi"/>
          <w:b w:val="0"/>
          <w:sz w:val="14"/>
          <w:szCs w:val="16"/>
        </w:rPr>
        <w:t>their native lands hold ties of language, culture, family and community</w:t>
      </w:r>
      <w:r w:rsidRPr="005D6F56">
        <w:rPr>
          <w:rStyle w:val="StyleUnderline"/>
        </w:rPr>
        <w:t>. It should not be necessary to endure the pain of displacement merely to earn a livable wage. To claim otherwise,</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as open-borders advocates implicitly do</w:t>
      </w:r>
      <w:r w:rsidRPr="000E2E49">
        <w:rPr>
          <w:rStyle w:val="Style13ptBold"/>
          <w:rFonts w:asciiTheme="minorHAnsi" w:hAnsiTheme="minorHAnsi" w:cstheme="minorHAnsi"/>
          <w:b w:val="0"/>
          <w:sz w:val="14"/>
          <w:szCs w:val="16"/>
        </w:rPr>
        <w:t xml:space="preserve">, </w:t>
      </w:r>
      <w:r w:rsidRPr="005D6F56">
        <w:rPr>
          <w:rStyle w:val="StyleUnderline"/>
        </w:rPr>
        <w:t>is to reflect the xenophobic belief that everybody would be happier here than anywhere else</w:t>
      </w:r>
      <w:r w:rsidRPr="000E2E49">
        <w:rPr>
          <w:rStyle w:val="Style13ptBold"/>
          <w:rFonts w:asciiTheme="minorHAnsi" w:hAnsiTheme="minorHAnsi" w:cstheme="minorHAnsi"/>
          <w:b w:val="0"/>
          <w:sz w:val="14"/>
          <w:szCs w:val="26"/>
        </w:rPr>
        <w:t>.</w:t>
      </w:r>
      <w:r>
        <w:rPr>
          <w:rStyle w:val="StyleUnderline"/>
          <w:rFonts w:asciiTheme="minorHAnsi" w:hAnsiTheme="minorHAnsi" w:cstheme="minorHAnsi"/>
        </w:rPr>
        <w:t xml:space="preserve"> </w:t>
      </w:r>
      <w:r w:rsidRPr="00020CF9">
        <w:rPr>
          <w:rStyle w:val="StyleUnderline"/>
          <w:rFonts w:asciiTheme="minorHAnsi" w:hAnsiTheme="minorHAnsi" w:cstheme="minorHAnsi"/>
        </w:rPr>
        <w:t>In fact</w:t>
      </w:r>
      <w:r w:rsidRPr="001775A2">
        <w:rPr>
          <w:rStyle w:val="StyleUnderline"/>
        </w:rPr>
        <w:t>, the open-borders crowd sometimes comes embarrassingly close to making the kind of argument that was once deployed in defense of slavery: Sure, they have a tough life in this country, but it must be so much better for them here than it was in their old country. If</w:t>
      </w:r>
      <w:r w:rsidRPr="00020CF9">
        <w:rPr>
          <w:rStyle w:val="StyleUnderline"/>
          <w:rFonts w:asciiTheme="minorHAnsi" w:hAnsiTheme="minorHAnsi" w:cstheme="minorHAnsi"/>
        </w:rPr>
        <w:t xml:space="preserve"> that comparison seems harsh</w:t>
      </w:r>
      <w:r w:rsidRPr="000E2E49">
        <w:rPr>
          <w:rStyle w:val="Style13ptBold"/>
          <w:rFonts w:asciiTheme="minorHAnsi" w:hAnsiTheme="minorHAnsi" w:cstheme="minorHAnsi"/>
          <w:b w:val="0"/>
          <w:sz w:val="14"/>
          <w:szCs w:val="26"/>
        </w:rPr>
        <w:t xml:space="preserve">, </w:t>
      </w:r>
      <w:r w:rsidRPr="000E2E49">
        <w:rPr>
          <w:rStyle w:val="Style13ptBold"/>
          <w:rFonts w:asciiTheme="minorHAnsi" w:hAnsiTheme="minorHAnsi" w:cstheme="minorHAnsi"/>
          <w:b w:val="0"/>
          <w:sz w:val="14"/>
          <w:szCs w:val="16"/>
        </w:rPr>
        <w:t>consider this: The Southern Poverty Law Center issued a report on “guest worker” programs in the United States</w:t>
      </w:r>
      <w:r w:rsidRPr="000E2E49">
        <w:rPr>
          <w:rStyle w:val="Style13ptBold"/>
          <w:rFonts w:asciiTheme="minorHAnsi" w:hAnsiTheme="minorHAnsi" w:cstheme="minorHAnsi"/>
          <w:b w:val="0"/>
          <w:sz w:val="14"/>
          <w:szCs w:val="26"/>
        </w:rPr>
        <w:t xml:space="preserve"> — </w:t>
      </w:r>
      <w:r w:rsidRPr="00020CF9">
        <w:rPr>
          <w:rStyle w:val="StyleUnderline"/>
          <w:rFonts w:asciiTheme="minorHAnsi" w:hAnsiTheme="minorHAnsi" w:cstheme="minorHAnsi"/>
        </w:rPr>
        <w:t xml:space="preserve">programs which might be considered a model for the open borders concept </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and entitled it “Close to Slavery.”</w:t>
      </w:r>
      <w:r>
        <w:rPr>
          <w:rStyle w:val="StyleUnderline"/>
          <w:rFonts w:asciiTheme="minorHAnsi" w:hAnsiTheme="minorHAnsi" w:cstheme="minorHAnsi"/>
        </w:rPr>
        <w:t xml:space="preserve"> </w:t>
      </w:r>
      <w:r w:rsidRPr="00020CF9">
        <w:rPr>
          <w:rStyle w:val="StyleUnderline"/>
          <w:rFonts w:asciiTheme="minorHAnsi" w:hAnsiTheme="minorHAnsi" w:cstheme="minorHAnsi"/>
        </w:rPr>
        <w:t>“Far from being treated as ‘guests</w:t>
      </w:r>
      <w:r w:rsidRPr="000E2E49">
        <w:rPr>
          <w:rStyle w:val="Style13ptBold"/>
          <w:rFonts w:asciiTheme="minorHAnsi" w:hAnsiTheme="minorHAnsi" w:cstheme="minorHAnsi"/>
          <w:b w:val="0"/>
          <w:sz w:val="14"/>
          <w:szCs w:val="26"/>
        </w:rPr>
        <w:t>,’</w:t>
      </w:r>
      <w:r w:rsidRPr="000E2E49">
        <w:rPr>
          <w:rStyle w:val="Style13ptBold"/>
          <w:rFonts w:asciiTheme="minorHAnsi" w:hAnsiTheme="minorHAnsi" w:cstheme="minorHAnsi"/>
          <w:b w:val="0"/>
          <w:sz w:val="14"/>
          <w:szCs w:val="16"/>
        </w:rPr>
        <w:t xml:space="preserve">” the report said, </w:t>
      </w:r>
      <w:r w:rsidRPr="001775A2">
        <w:rPr>
          <w:rStyle w:val="StyleUnderline"/>
        </w:rPr>
        <w:t>“these workers are systematically exploited and abused.</w:t>
      </w:r>
      <w:r w:rsidRPr="000E2E49">
        <w:rPr>
          <w:rStyle w:val="Style13ptBold"/>
          <w:rFonts w:asciiTheme="minorHAnsi" w:hAnsiTheme="minorHAnsi" w:cstheme="minorHAnsi"/>
          <w:b w:val="0"/>
          <w:sz w:val="14"/>
          <w:szCs w:val="16"/>
        </w:rPr>
        <w:t>” The report also found that the program “harms the interests of U.S. workers, as well,</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by undercutting wages and working conditions for those who labor at the lowest rungs of the economic ladder.”</w:t>
      </w:r>
      <w:r>
        <w:rPr>
          <w:rStyle w:val="StyleUnderline"/>
          <w:rFonts w:asciiTheme="minorHAnsi" w:hAnsiTheme="minorHAnsi" w:cstheme="minorHAnsi"/>
        </w:rPr>
        <w:t xml:space="preserve"> </w:t>
      </w:r>
      <w:r w:rsidRPr="000E2E49">
        <w:rPr>
          <w:sz w:val="14"/>
        </w:rPr>
        <w:t>The conditions endured by past “guest workers” have been nothing short of horrifying. They include young people on student guest worker visas forced to work 25-hour shifts without overtime while paying exorbitant rents to sleep in their boss’s basement; and seafood workers forced to endure 16- to 24-hour work days, and 80-hour work weeks, laboring</w:t>
      </w:r>
      <w:r w:rsidRPr="000E2E49">
        <w:rPr>
          <w:rStyle w:val="Style13ptBold"/>
          <w:rFonts w:asciiTheme="minorHAnsi" w:hAnsiTheme="minorHAnsi" w:cstheme="minorHAnsi"/>
          <w:b w:val="0"/>
          <w:sz w:val="14"/>
          <w:szCs w:val="16"/>
        </w:rPr>
        <w:t xml:space="preserve"> until their hands went numb but threatened with beatings if they stopped.</w:t>
      </w:r>
      <w:r>
        <w:rPr>
          <w:rStyle w:val="StyleUnderline"/>
          <w:rFonts w:asciiTheme="minorHAnsi" w:hAnsiTheme="minorHAnsi" w:cstheme="minorHAnsi"/>
          <w:sz w:val="16"/>
          <w:szCs w:val="16"/>
        </w:rPr>
        <w:t xml:space="preserve"> </w:t>
      </w:r>
      <w:r w:rsidRPr="00020CF9">
        <w:rPr>
          <w:rStyle w:val="StyleUnderline"/>
          <w:rFonts w:asciiTheme="minorHAnsi" w:hAnsiTheme="minorHAnsi" w:cstheme="minorHAnsi"/>
        </w:rPr>
        <w:t>Proposals like “open borders” aren’t made in a vacuum</w:t>
      </w:r>
      <w:r w:rsidRPr="000E2E49">
        <w:rPr>
          <w:rStyle w:val="Style13ptBold"/>
          <w:rFonts w:asciiTheme="minorHAnsi" w:hAnsiTheme="minorHAnsi" w:cstheme="minorHAnsi"/>
          <w:b w:val="0"/>
          <w:sz w:val="14"/>
          <w:szCs w:val="26"/>
        </w:rPr>
        <w:t xml:space="preserve">. </w:t>
      </w:r>
      <w:r w:rsidRPr="001775A2">
        <w:rPr>
          <w:rStyle w:val="StyleUnderline"/>
        </w:rPr>
        <w:t xml:space="preserve">We already know how such programs lead to abuse — and the victims are likely to be immigrants themselves. </w:t>
      </w:r>
      <w:r w:rsidRPr="00020CF9">
        <w:rPr>
          <w:rStyle w:val="StyleUnderline"/>
          <w:rFonts w:asciiTheme="minorHAnsi" w:hAnsiTheme="minorHAnsi" w:cstheme="minorHAnsi"/>
        </w:rPr>
        <w:t>Bier argues that workers from other countries should work for $2 or $3 per hour once they get here</w:t>
      </w:r>
      <w:r w:rsidRPr="000E2E49">
        <w:rPr>
          <w:rStyle w:val="Style13ptBold"/>
          <w:rFonts w:asciiTheme="minorHAnsi" w:hAnsiTheme="minorHAnsi" w:cstheme="minorHAnsi"/>
          <w:b w:val="0"/>
          <w:sz w:val="14"/>
          <w:szCs w:val="26"/>
        </w:rPr>
        <w:t xml:space="preserve">. </w:t>
      </w:r>
      <w:r w:rsidRPr="000E2E49">
        <w:rPr>
          <w:rStyle w:val="Style13ptBold"/>
          <w:rFonts w:asciiTheme="minorHAnsi" w:hAnsiTheme="minorHAnsi" w:cstheme="minorHAnsi"/>
          <w:b w:val="0"/>
          <w:sz w:val="14"/>
          <w:szCs w:val="16"/>
        </w:rPr>
        <w:t>That, in a nutshell,</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is why Sanders is right and the open-borders crowd is wrong</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The open-borders idea is inextricably linked to an approach in which US wages</w:t>
      </w:r>
      <w:r w:rsidRPr="000E2E49">
        <w:rPr>
          <w:rStyle w:val="Style13ptBold"/>
          <w:rFonts w:asciiTheme="minorHAnsi" w:hAnsiTheme="minorHAnsi" w:cstheme="minorHAnsi"/>
          <w:b w:val="0"/>
          <w:sz w:val="14"/>
          <w:szCs w:val="26"/>
        </w:rPr>
        <w:t xml:space="preserve">, </w:t>
      </w:r>
      <w:r w:rsidRPr="000E2E49">
        <w:rPr>
          <w:rStyle w:val="Style13ptBold"/>
          <w:rFonts w:asciiTheme="minorHAnsi" w:hAnsiTheme="minorHAnsi" w:cstheme="minorHAnsi"/>
          <w:b w:val="0"/>
          <w:sz w:val="14"/>
          <w:szCs w:val="16"/>
        </w:rPr>
        <w:t>along with those of foreign workers, are trapped in a race to the bottom.</w:t>
      </w:r>
      <w:r>
        <w:rPr>
          <w:rStyle w:val="StyleUnderline"/>
          <w:rFonts w:asciiTheme="minorHAnsi" w:hAnsiTheme="minorHAnsi" w:cstheme="minorHAnsi"/>
          <w:sz w:val="16"/>
          <w:szCs w:val="16"/>
        </w:rPr>
        <w:t xml:space="preserve"> </w:t>
      </w:r>
      <w:r w:rsidRPr="00020CF9">
        <w:rPr>
          <w:rStyle w:val="StyleUnderline"/>
          <w:rFonts w:asciiTheme="minorHAnsi" w:hAnsiTheme="minorHAnsi" w:cstheme="minorHAnsi"/>
        </w:rPr>
        <w:t>This approach would lead to a downward spiral for the middle class</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as powerful corporate forces impose their will on an inexhaustible supply of cheap and replaceable labor</w:t>
      </w:r>
      <w:r w:rsidRPr="000E2E49">
        <w:rPr>
          <w:rStyle w:val="Style13ptBold"/>
          <w:rFonts w:asciiTheme="minorHAnsi" w:hAnsiTheme="minorHAnsi" w:cstheme="minorHAnsi"/>
          <w:b w:val="0"/>
          <w:sz w:val="14"/>
          <w:szCs w:val="26"/>
        </w:rPr>
        <w:t>.</w:t>
      </w:r>
      <w:r>
        <w:rPr>
          <w:rStyle w:val="StyleUnderline"/>
          <w:rFonts w:asciiTheme="minorHAnsi" w:hAnsiTheme="minorHAnsi" w:cstheme="minorHAnsi"/>
        </w:rPr>
        <w:t xml:space="preserve"> </w:t>
      </w:r>
      <w:r w:rsidRPr="00020CF9">
        <w:rPr>
          <w:rStyle w:val="StyleUnderline"/>
          <w:rFonts w:asciiTheme="minorHAnsi" w:hAnsiTheme="minorHAnsi" w:cstheme="minorHAnsi"/>
        </w:rPr>
        <w:t>Bier mocks the idea that an open borders policy means “doing away with the concept of the nation state.” But his policy prescription would leave a sovereign people unable to set its own minimum wage or determine its own employment policies</w:t>
      </w:r>
      <w:r w:rsidRPr="000E2E49">
        <w:rPr>
          <w:rStyle w:val="Style13ptBold"/>
          <w:rFonts w:asciiTheme="minorHAnsi" w:hAnsiTheme="minorHAnsi" w:cstheme="minorHAnsi"/>
          <w:b w:val="0"/>
          <w:sz w:val="14"/>
          <w:szCs w:val="26"/>
        </w:rPr>
        <w:t xml:space="preserve">. </w:t>
      </w:r>
      <w:r w:rsidRPr="000E2E49">
        <w:rPr>
          <w:rStyle w:val="Style13ptBold"/>
          <w:rFonts w:asciiTheme="minorHAnsi" w:hAnsiTheme="minorHAnsi" w:cstheme="minorHAnsi"/>
          <w:b w:val="0"/>
          <w:sz w:val="14"/>
          <w:szCs w:val="16"/>
        </w:rPr>
        <w:t>Perhaps the term “open border” should be replaced with the phrase “cheap lawnmowing,” since that is the essence of the argument as one writer presents it. In characteristically hyperbolic libertarian style, Jason Brennan’s “Libertarianism: What Everyone Needs to Know” says this about the idea: “Most people on the progressive left actively try to restrain the world’s poorest and most vulnerable people from making life-saving and life-changing trades with willing employers. They thus condemn the world’s poor to death and misery. The progressive left is delighted with me when I donate money to the poor through OxFam. But the left forbids me from hiring the poor to mow my lawn</w:t>
      </w:r>
      <w:r w:rsidRPr="000E2E49">
        <w:rPr>
          <w:sz w:val="14"/>
        </w:rPr>
        <w:t>, even though that helps them more than an OxFam donation.” This is a false choice.</w:t>
      </w:r>
      <w:r w:rsidRPr="000E2E49">
        <w:rPr>
          <w:rStyle w:val="Style13ptBold"/>
          <w:rFonts w:asciiTheme="minorHAnsi" w:hAnsiTheme="minorHAnsi" w:cstheme="minorHAnsi"/>
          <w:b w:val="0"/>
          <w:sz w:val="14"/>
          <w:szCs w:val="26"/>
        </w:rPr>
        <w:t xml:space="preserve"> </w:t>
      </w:r>
      <w:r w:rsidRPr="000E2E49">
        <w:rPr>
          <w:rStyle w:val="Style13ptBold"/>
          <w:rFonts w:asciiTheme="minorHAnsi" w:hAnsiTheme="minorHAnsi" w:cstheme="minorHAnsi"/>
          <w:b w:val="0"/>
          <w:sz w:val="14"/>
          <w:szCs w:val="16"/>
        </w:rPr>
        <w:t xml:space="preserve">The world’s masses will not be forced to choose between perpetual poverty on the one hand or taking a weed whacker to Jason Brennan’s crabgrass on the other. That is where the thinking of Sanders and his colleagues is far more sophisticated and systems-based than that of Bier, </w:t>
      </w:r>
      <w:r w:rsidRPr="000E2E49">
        <w:t xml:space="preserve">Klein, or other open-borders advocates. One of those advocates is Dylan Matthews, who works for Klein at Vox. Matthews repeats many of the libertarians’ discredited arguments. He even accuses Sanders of “treating Americans’ lives as more valuable and worthy of concern than the lives of foreigners.” That is an ugly misstatement of Sanders’ position. Sanders, himself the son of an immigrant, is a strong supporter of immigration and immigrants’ rights who wants to ensure that we have fair and humane policies in this area. He supports the DREAM Act, and believes the Administration’s Deferred Action for Childhood Arrivals (DACA) should be expanded to include the parents of citizens, the parents of legal permanent residents and the parents of DREAMers. The issue isn’t immigration. The issue is fair play for all working people. Principled opposition to “open borders” can and should be based on the recognition that the rights of all workers — immigrant and native-born, in the US and overseas — are eroded when workplace protections are weakened anywhere, and when human lives are subjected to the global flow of capital. </w:t>
      </w:r>
    </w:p>
    <w:p w14:paraId="716E0954" w14:textId="75E5693B" w:rsidR="005A6234" w:rsidRDefault="00456A0B" w:rsidP="005A6234">
      <w:pPr>
        <w:pStyle w:val="Heading4"/>
      </w:pPr>
      <w:r>
        <w:t xml:space="preserve">Turn </w:t>
      </w:r>
      <w:r w:rsidR="001F592E">
        <w:t>–</w:t>
      </w:r>
      <w:r>
        <w:t xml:space="preserve"> </w:t>
      </w:r>
      <w:r w:rsidR="001F592E">
        <w:t xml:space="preserve">influx of workers lowers pay for everyone – supply and demand 101 </w:t>
      </w:r>
      <w:r w:rsidR="005D5C65">
        <w:t xml:space="preserve">effect on earnings and job security </w:t>
      </w:r>
    </w:p>
    <w:p w14:paraId="2568BD73" w14:textId="77777777" w:rsidR="005A6234" w:rsidRPr="0040025F" w:rsidRDefault="005A6234" w:rsidP="005A6234">
      <w:r w:rsidRPr="0040025F">
        <w:rPr>
          <w:rStyle w:val="Style13ptBold"/>
        </w:rPr>
        <w:t>Borjas,</w:t>
      </w:r>
      <w:r>
        <w:t xml:space="preserve"> </w:t>
      </w:r>
      <w:r w:rsidRPr="0040025F">
        <w:rPr>
          <w:rFonts w:asciiTheme="minorHAnsi" w:hAnsiTheme="minorHAnsi" w:cstheme="minorHAnsi"/>
          <w:color w:val="222222"/>
          <w:shd w:val="clear" w:color="auto" w:fill="FFFFFF"/>
        </w:rPr>
        <w:t>American economist and the Robert W. Scrivner Professor of Economics and Social Policy at the Harvard Kennedy School,</w:t>
      </w:r>
      <w:r w:rsidRPr="0040025F">
        <w:rPr>
          <w:rStyle w:val="Style13ptBold"/>
        </w:rPr>
        <w:t xml:space="preserve"> 16</w:t>
      </w:r>
      <w:r w:rsidRPr="0040025F">
        <w:rPr>
          <w:rFonts w:asciiTheme="minorHAnsi" w:hAnsiTheme="minorHAnsi" w:cstheme="minorHAnsi"/>
          <w:color w:val="222222"/>
          <w:shd w:val="clear" w:color="auto" w:fill="FFFFFF"/>
        </w:rPr>
        <w:t xml:space="preserve"> (Gorge J. Borjas, Yes, Immigration Hurts American Workers, Politico, September/October 2016, Politico Magazine page 2</w:t>
      </w:r>
      <w:r>
        <w:rPr>
          <w:rFonts w:asciiTheme="minorHAnsi" w:hAnsiTheme="minorHAnsi" w:cstheme="minorHAnsi"/>
          <w:color w:val="222222"/>
          <w:shd w:val="clear" w:color="auto" w:fill="FFFFFF"/>
        </w:rPr>
        <w:t>-3</w:t>
      </w:r>
      <w:r w:rsidRPr="0040025F">
        <w:rPr>
          <w:rFonts w:asciiTheme="minorHAnsi" w:hAnsiTheme="minorHAnsi" w:cstheme="minorHAnsi"/>
          <w:color w:val="222222"/>
          <w:shd w:val="clear" w:color="auto" w:fill="FFFFFF"/>
        </w:rPr>
        <w:t xml:space="preserve">, GDI-AG) </w:t>
      </w:r>
    </w:p>
    <w:p w14:paraId="3E38A7D7" w14:textId="77777777" w:rsidR="005A6234" w:rsidRDefault="005A6234" w:rsidP="005A6234">
      <w:r>
        <w:t xml:space="preserve">This second message might be hard for many Americans to process, but anyone who tells you that immigration doesn’t have any negative effects doesn’t understand how it really works. </w:t>
      </w:r>
      <w:r w:rsidRPr="0040025F">
        <w:rPr>
          <w:u w:val="single"/>
        </w:rPr>
        <w:t>When the supply of workers goes up, the price that firms have to pay to hire workers goes down. Wage trends over the past half-century suggest that a 10 percent increase in the number of workers with a particular set of skills probably lowers the wage of that group by at least 3 percent. Even after the economy has fully adjusted, those skill groups that received the most immigrants will still offer lower pay relative to those that received fewer immigrants. Both low- and high-skilled natives are affected by the influx of immigrants. But because a disproportionate percentage of immigrants have few skills, it is low-skilled American workers, including many blacks and Hispanics, who have suffered most from this wage dip.</w:t>
      </w:r>
      <w:r>
        <w:t xml:space="preserve"> The monetary loss is sizable. The typical high school dropout earns about $25,000 annually. A</w:t>
      </w:r>
      <w:r w:rsidRPr="0040025F">
        <w:rPr>
          <w:u w:val="single"/>
        </w:rPr>
        <w:t xml:space="preserve">ccording to census data, immigrants admitted in the past two decades lacking a high school diploma have increased the size of the low-skilled workforce by roughly 25 percent. As a result, the earnings of this particularly vulnerable group dropped by between $800 and $1,500 each year. </w:t>
      </w:r>
      <w:r>
        <w:t>We don’t need to rely on complex statistical calculations to see the harm being done to some workers. Simply look at how employers have reacted</w:t>
      </w:r>
      <w:r w:rsidRPr="0040025F">
        <w:rPr>
          <w:u w:val="single"/>
        </w:rPr>
        <w:t>. A decade ago, Crider Inc., a chicken processing plant in Georgia, was raided by immigration agents, and 75 percent of its workforce vanished over a single weekend</w:t>
      </w:r>
      <w:r>
        <w:t xml:space="preserve">. </w:t>
      </w:r>
      <w:r w:rsidRPr="001F592E">
        <w:rPr>
          <w:rStyle w:val="StyleUnderline"/>
        </w:rPr>
        <w:t>Shortly after, Crider placed an ad in the local newspaper announcing job openings at higher wages.</w:t>
      </w:r>
      <w:r>
        <w:t xml:space="preserve"> Similarly, the flood of recent news reports on abuse of the H-1B visa program shows that firms will quickly dismiss their current tech workforce when they find cheaper immigrant workers.</w:t>
      </w:r>
    </w:p>
    <w:p w14:paraId="5519BF84" w14:textId="77777777" w:rsidR="005A6234" w:rsidRPr="003A2AE0" w:rsidRDefault="005A6234" w:rsidP="005A6234">
      <w:pPr>
        <w:rPr>
          <w:u w:val="single"/>
        </w:rPr>
      </w:pPr>
    </w:p>
    <w:p w14:paraId="236B9634" w14:textId="77777777" w:rsidR="005A6234" w:rsidRDefault="005A6234" w:rsidP="00E44E8A"/>
    <w:p w14:paraId="46DF4B59" w14:textId="323D9B4F" w:rsidR="004A0E25" w:rsidRDefault="004A0E25" w:rsidP="004A0E25">
      <w:pPr>
        <w:pStyle w:val="Heading3"/>
      </w:pPr>
      <w:r w:rsidRPr="004A0E25">
        <w:t xml:space="preserve">Labor shortages – good </w:t>
      </w:r>
    </w:p>
    <w:p w14:paraId="2E6EF52C" w14:textId="40488155" w:rsidR="004A0E25" w:rsidRDefault="004A0E25" w:rsidP="004A0E25">
      <w:pPr>
        <w:pStyle w:val="Heading4"/>
        <w:rPr>
          <w:rStyle w:val="StyleUnderline"/>
          <w:u w:val="none"/>
        </w:rPr>
      </w:pPr>
      <w:r>
        <w:rPr>
          <w:rStyle w:val="StyleUnderline"/>
          <w:u w:val="none"/>
        </w:rPr>
        <w:t xml:space="preserve">Turn – Labor shortages are good – </w:t>
      </w:r>
      <w:r w:rsidR="00250DA3">
        <w:rPr>
          <w:rStyle w:val="StyleUnderline"/>
          <w:u w:val="none"/>
        </w:rPr>
        <w:t xml:space="preserve">empower labor </w:t>
      </w:r>
      <w:r w:rsidR="004207DB">
        <w:rPr>
          <w:rStyle w:val="StyleUnderline"/>
          <w:u w:val="none"/>
        </w:rPr>
        <w:t xml:space="preserve">to leverage supply shortages for more wages and benefits </w:t>
      </w:r>
    </w:p>
    <w:p w14:paraId="71C055C0" w14:textId="77777777" w:rsidR="004A0E25" w:rsidRPr="00A35B1D" w:rsidRDefault="004A0E25" w:rsidP="004A0E25">
      <w:r>
        <w:rPr>
          <w:rStyle w:val="Style13ptBold"/>
        </w:rPr>
        <w:t>Spross economic journalist 18</w:t>
      </w:r>
      <w:r>
        <w:t xml:space="preserve">[Jeff, “Labor shortages are good”, The Week, April 3, 2018, </w:t>
      </w:r>
      <w:hyperlink r:id="rId14" w:history="1">
        <w:r w:rsidRPr="00F76528">
          <w:rPr>
            <w:rStyle w:val="Hyperlink"/>
          </w:rPr>
          <w:t>http://theweek.com/articles/764631/labor-shortages-are-good</w:t>
        </w:r>
      </w:hyperlink>
      <w:r>
        <w:t xml:space="preserve">, accessed 7.12.18, GDI-BB] </w:t>
      </w:r>
    </w:p>
    <w:p w14:paraId="7AA69800" w14:textId="77777777" w:rsidR="004A0E25" w:rsidRDefault="004A0E25" w:rsidP="004A0E25">
      <w:pPr>
        <w:rPr>
          <w:rStyle w:val="StyleUnderline"/>
        </w:rPr>
      </w:pPr>
      <w:r w:rsidRPr="00734548">
        <w:rPr>
          <w:sz w:val="16"/>
        </w:rPr>
        <w:t xml:space="preserve">American companies are running out of workers. From oil drillers in West Texas to restaurants in New England, </w:t>
      </w:r>
      <w:r w:rsidRPr="00734548">
        <w:rPr>
          <w:rStyle w:val="StyleUnderline"/>
        </w:rPr>
        <w:t>companies are telling reporters they can't find enough people to fill job openings.</w:t>
      </w:r>
      <w:r w:rsidRPr="00734548">
        <w:rPr>
          <w:sz w:val="16"/>
        </w:rPr>
        <w:t xml:space="preserve"> </w:t>
      </w:r>
      <w:r w:rsidRPr="00734548">
        <w:rPr>
          <w:rStyle w:val="StyleUnderline"/>
        </w:rPr>
        <w:t xml:space="preserve">We're told this will result in unfilled orders, untapped markets, and ultimately slower economic growth. Allow me to offer an entirely different take: </w:t>
      </w:r>
      <w:r w:rsidRPr="00734548">
        <w:rPr>
          <w:rStyle w:val="Emphasis"/>
        </w:rPr>
        <w:t>Labor shortages are actually good</w:t>
      </w:r>
      <w:r w:rsidRPr="00734548">
        <w:rPr>
          <w:rStyle w:val="StyleUnderline"/>
        </w:rPr>
        <w:t>.</w:t>
      </w:r>
      <w:r w:rsidRPr="00734548">
        <w:rPr>
          <w:sz w:val="16"/>
        </w:rPr>
        <w:t xml:space="preserve"> Obviously, </w:t>
      </w:r>
      <w:r w:rsidRPr="00734548">
        <w:rPr>
          <w:rStyle w:val="StyleUnderline"/>
        </w:rPr>
        <w:t>they're extremely unpleasant for business owners</w:t>
      </w:r>
      <w:r w:rsidRPr="00734548">
        <w:rPr>
          <w:sz w:val="16"/>
        </w:rPr>
        <w:t xml:space="preserve">. "We've got the biggest backlog of orders ever," one Iowa truck manufacturer told The Wall Street Journal. The company, which usually meets orders in eight weeks, now takes over twice that long. But one big reason labor shortages are unpleasant is that they eventually force business owners to spend more to attract workers. This is basic supply and demand: If a resource is scarce relative to companies' need for it, its price will go up. </w:t>
      </w:r>
      <w:r w:rsidRPr="00734548">
        <w:rPr>
          <w:rStyle w:val="StyleUnderline"/>
        </w:rPr>
        <w:t xml:space="preserve">Maybe companies have to raise wages. Maybe they have to increase benefits. Maybe they have to spend more to train employees. Maybe they have to improve productivity and efficiency. Point being, it's an instance where what's bad for business owners is good for workers. </w:t>
      </w:r>
      <w:r w:rsidRPr="00734548">
        <w:rPr>
          <w:sz w:val="16"/>
        </w:rPr>
        <w:t xml:space="preserve">During the mid-century boom years after World War II, the unemployment rate was actually significantly lower much more often than it's been post-1980. But this was not a time of sluggish growth and kneecapped companies. It was a period of robust economic growth and, compared to today, widely-shared prosperity. What's remarkable is how resistant many company owners are to admitting this. They posit all sorts of possible remedies to labor shortages, from increasing hours to using more robots to partnering with schools for training programs. But simply biting the bullet and paying more per hour rarely comes up. The idea that wages can't rise, that some jobs must always be low-pay, is often taken as a given. "For some lower-paid jobs that are undesirable, a lot of Americans don't want to do those jobs," Ray Wiley, a recruiter who focuses on placing refugees and immigrants in employment, told The New York Times. "The jobs they offer are in out-of-way places," the paper elaborated. "The work is low-paid and disagreeable; and native-born Americans, particularly white men, are generally not interested." </w:t>
      </w:r>
      <w:r w:rsidRPr="00734548">
        <w:rPr>
          <w:rStyle w:val="StyleUnderline"/>
        </w:rPr>
        <w:t>Notice the pro-owner and anti-worker framing: The pay is what it is. That it could change is not even mentioned. By implication, workers that won't accept their offer are unreasonable</w:t>
      </w:r>
      <w:r w:rsidRPr="00734548">
        <w:rPr>
          <w:sz w:val="16"/>
        </w:rPr>
        <w:t xml:space="preserve">, maybe even entitled or lazy. </w:t>
      </w:r>
      <w:r w:rsidRPr="00734548">
        <w:rPr>
          <w:rStyle w:val="StyleUnderline"/>
        </w:rPr>
        <w:t xml:space="preserve">Reporters actually have a </w:t>
      </w:r>
      <w:r w:rsidRPr="00734548">
        <w:rPr>
          <w:rStyle w:val="Emphasis"/>
        </w:rPr>
        <w:t>bad habit of presenting immigration as the solution to labor shortages</w:t>
      </w:r>
      <w:r w:rsidRPr="00734548">
        <w:rPr>
          <w:rStyle w:val="StyleUnderline"/>
        </w:rPr>
        <w:t xml:space="preserve">. No doubt, this frame is well-intentioned. It functions as a pushback against xenophobia, explaining how decency towards immigrants and refugees can even help the economy. But it contributes to the idea that we all just have to put up with low pay forever, and also implicitly presents immigration as a tool for keeping wages down. </w:t>
      </w:r>
      <w:r w:rsidRPr="0037653E">
        <w:rPr>
          <w:rStyle w:val="Emphasis"/>
        </w:rPr>
        <w:t>It also demeans immigrants themselves: They are "better" or "more desirable" because they don't inconvenience their employers</w:t>
      </w:r>
      <w:r w:rsidRPr="00734548">
        <w:rPr>
          <w:rStyle w:val="StyleUnderline"/>
        </w:rPr>
        <w:t xml:space="preserve"> by demanding better pay or conditions.</w:t>
      </w:r>
      <w:r>
        <w:rPr>
          <w:rStyle w:val="StyleUnderline"/>
        </w:rPr>
        <w:t xml:space="preserve"> </w:t>
      </w:r>
    </w:p>
    <w:p w14:paraId="007BF4E7" w14:textId="77777777" w:rsidR="004A0E25" w:rsidRPr="004A0E25" w:rsidRDefault="004A0E25" w:rsidP="004A0E25"/>
    <w:p w14:paraId="59B7F468" w14:textId="77777777" w:rsidR="00C93030" w:rsidRPr="00C93030" w:rsidRDefault="00C93030" w:rsidP="00C93030"/>
    <w:p w14:paraId="299924EC" w14:textId="77777777" w:rsidR="00856FC6" w:rsidRDefault="00856FC6" w:rsidP="00E11652">
      <w:pPr>
        <w:pStyle w:val="Heading2"/>
      </w:pPr>
      <w:r>
        <w:t xml:space="preserve">Economic growth bad </w:t>
      </w:r>
    </w:p>
    <w:p w14:paraId="58CCD61F" w14:textId="453F4245" w:rsidR="009F1305" w:rsidRPr="009F1305" w:rsidRDefault="009F1305" w:rsidP="009F1305">
      <w:r>
        <w:t xml:space="preserve">*make sure you are careful with these arguments if your DAs have economy impacts </w:t>
      </w:r>
    </w:p>
    <w:p w14:paraId="732A2DAD" w14:textId="77777777" w:rsidR="00856FC6" w:rsidRDefault="00856FC6" w:rsidP="00856FC6">
      <w:pPr>
        <w:rPr>
          <w:rStyle w:val="Style13ptBold"/>
        </w:rPr>
      </w:pPr>
      <w:r>
        <w:rPr>
          <w:rStyle w:val="Style13ptBold"/>
        </w:rPr>
        <w:t>Economic growth leaves ecological footprint that undermines environmental protections</w:t>
      </w:r>
    </w:p>
    <w:p w14:paraId="34273950" w14:textId="77777777" w:rsidR="00856FC6" w:rsidRDefault="00856FC6" w:rsidP="00856FC6">
      <w:r>
        <w:rPr>
          <w:rStyle w:val="Style13ptBold"/>
        </w:rPr>
        <w:t>CASSE</w:t>
      </w:r>
      <w:r w:rsidRPr="00D84590">
        <w:rPr>
          <w:rStyle w:val="Style13ptBold"/>
        </w:rPr>
        <w:t xml:space="preserve"> 18</w:t>
      </w:r>
      <w:r>
        <w:t xml:space="preserve"> (Downsides of Growth, Center for the Advancement of the Steady State Economy, </w:t>
      </w:r>
      <w:hyperlink r:id="rId15" w:history="1">
        <w:r w:rsidRPr="00A1029D">
          <w:rPr>
            <w:rStyle w:val="Hyperlink"/>
          </w:rPr>
          <w:t>https://steadystate.org/discover/downsides-of-economic-growth/</w:t>
        </w:r>
      </w:hyperlink>
      <w:r>
        <w:t xml:space="preserve"> Accessed 7/9/18 GDI-Ac)</w:t>
      </w:r>
    </w:p>
    <w:p w14:paraId="5FCE8874" w14:textId="77777777" w:rsidR="00856FC6" w:rsidRPr="00040AB9" w:rsidRDefault="00856FC6" w:rsidP="00856FC6">
      <w:pPr>
        <w:rPr>
          <w:rStyle w:val="StyleUnderline"/>
        </w:rPr>
      </w:pPr>
      <w:r w:rsidRPr="00040AB9">
        <w:rPr>
          <w:rStyle w:val="StyleUnderline"/>
        </w:rPr>
        <w:t>The conflict between economic growth and environmental protection is becoming more apparent as the oversized economy bumps up against limits</w:t>
      </w:r>
      <w:r>
        <w:t xml:space="preserve">.  From depletion of ocean fisheries to loss of pollinators, from groundwater drawdown to deforestation, </w:t>
      </w:r>
      <w:r w:rsidRPr="00040AB9">
        <w:rPr>
          <w:rStyle w:val="StyleUnderline"/>
        </w:rPr>
        <w:t>from climate change to increasing concentrations of toxic pollution</w:t>
      </w:r>
      <w:r>
        <w:t xml:space="preserve"> (not to mention increasing childhood cancer rates), from massive urban slums to degraded rural lands, </w:t>
      </w:r>
      <w:r w:rsidRPr="00040AB9">
        <w:rPr>
          <w:rStyle w:val="StyleUnderline"/>
        </w:rPr>
        <w:t>the consequences of too much economic growth are observable all around us.</w:t>
      </w:r>
    </w:p>
    <w:p w14:paraId="1155B48B" w14:textId="77777777" w:rsidR="00856FC6" w:rsidRDefault="00856FC6" w:rsidP="00856FC6"/>
    <w:p w14:paraId="1FFBE947" w14:textId="77777777" w:rsidR="00856FC6" w:rsidRDefault="00856FC6" w:rsidP="00856FC6">
      <w:r>
        <w:t>E</w:t>
      </w:r>
      <w:r w:rsidRPr="00040AB9">
        <w:rPr>
          <w:rStyle w:val="StyleUnderline"/>
        </w:rPr>
        <w:t xml:space="preserve">cological footprint analysis also reveals that the economy has become overgrown. </w:t>
      </w:r>
      <w:r>
        <w:t xml:space="preserve"> The footprint measures how much land and water area a human population requires to produce the resources it consumes and to absorb its wastes under prevailing technology. </w:t>
      </w:r>
      <w:r w:rsidRPr="00040AB9">
        <w:rPr>
          <w:rStyle w:val="Emphasis"/>
        </w:rPr>
        <w:t>According to data from the Global Footprint Network, the footprint of all nations exceeded the biological capacity of the planet in the mid- to late 1980s</w:t>
      </w:r>
      <w:r>
        <w:t xml:space="preserve">. We find ourselves in a global state of overshoot, </w:t>
      </w:r>
      <w:r w:rsidRPr="004D20CA">
        <w:rPr>
          <w:rStyle w:val="StyleUnderline"/>
        </w:rPr>
        <w:t>accumulating ecological debt by depleting natural capital to keep the economy growing</w:t>
      </w:r>
      <w:r>
        <w:t>.</w:t>
      </w:r>
    </w:p>
    <w:p w14:paraId="18E25670" w14:textId="3E1AC94D" w:rsidR="00E11652" w:rsidRDefault="00E11652" w:rsidP="00E11652">
      <w:pPr>
        <w:pStyle w:val="Heading3"/>
      </w:pPr>
      <w:r>
        <w:t xml:space="preserve">Growth bad arguments </w:t>
      </w:r>
    </w:p>
    <w:p w14:paraId="1E3105C9" w14:textId="24A954CF" w:rsidR="00856FC6" w:rsidRPr="00C36491" w:rsidRDefault="00856FC6" w:rsidP="00856FC6">
      <w:pPr>
        <w:pStyle w:val="Heading4"/>
      </w:pPr>
      <w:r>
        <w:t>Over consumption ruins the enviro</w:t>
      </w:r>
      <w:r w:rsidR="00E11652">
        <w:t>n</w:t>
      </w:r>
      <w:r>
        <w:t>ment and creates massive species extinctions</w:t>
      </w:r>
    </w:p>
    <w:p w14:paraId="59B7C450" w14:textId="77777777" w:rsidR="00856FC6" w:rsidRDefault="00856FC6" w:rsidP="00856FC6">
      <w:r>
        <w:rPr>
          <w:rStyle w:val="Style13ptBold"/>
        </w:rPr>
        <w:t xml:space="preserve">CASSE </w:t>
      </w:r>
      <w:r w:rsidRPr="00D84590">
        <w:rPr>
          <w:rStyle w:val="Style13ptBold"/>
        </w:rPr>
        <w:t>18</w:t>
      </w:r>
      <w:r>
        <w:t xml:space="preserve"> (The Good Life in a Steady State Economy, Center for the Advancement of the Steady State Economy, </w:t>
      </w:r>
      <w:hyperlink r:id="rId16" w:history="1">
        <w:r w:rsidRPr="00FB7708">
          <w:rPr>
            <w:rStyle w:val="Hyperlink"/>
          </w:rPr>
          <w:t>https://steadystate.org/discover/envisioning-the-good-life/</w:t>
        </w:r>
      </w:hyperlink>
      <w:r>
        <w:rPr>
          <w:rStyle w:val="Hyperlink"/>
        </w:rPr>
        <w:t xml:space="preserve"> </w:t>
      </w:r>
      <w:r>
        <w:t xml:space="preserve"> Accessed 7/9/18 GDI-Ac)</w:t>
      </w:r>
    </w:p>
    <w:p w14:paraId="79F31829" w14:textId="77777777" w:rsidR="00856FC6" w:rsidRDefault="00856FC6" w:rsidP="00856FC6">
      <w:r>
        <w:t>Environmental Quality in a Steady State Economy</w:t>
      </w:r>
    </w:p>
    <w:p w14:paraId="7DF2DAB2" w14:textId="77777777" w:rsidR="00856FC6" w:rsidRDefault="00856FC6" w:rsidP="00856FC6">
      <w:r w:rsidRPr="00C36491">
        <w:rPr>
          <w:rStyle w:val="StyleUnderline"/>
        </w:rPr>
        <w:t>The most important characteristic of a steady state economy is sustainable scale, meaning that the economy fits within the carrying capacity of the ecosystems that contain it</w:t>
      </w:r>
      <w:r w:rsidRPr="00C36491">
        <w:t>. An</w:t>
      </w:r>
      <w:r>
        <w:t xml:space="preserve"> economy of sustainable scale, therefore, has more room for nature. </w:t>
      </w:r>
      <w:r w:rsidRPr="00C36491">
        <w:rPr>
          <w:rStyle w:val="StyleUnderline"/>
        </w:rPr>
        <w:t>Without a continuously growing economy to crowd out more and more nature, citizens can focus on stewardship of natural resources and the services they provide — services that are critical to life on Earth</w:t>
      </w:r>
      <w:r>
        <w:t xml:space="preserve">. </w:t>
      </w:r>
      <w:r w:rsidRPr="00C36491">
        <w:rPr>
          <w:rStyle w:val="Emphasis"/>
        </w:rPr>
        <w:t>In a steady state economy, people enjoy more opportunities for outdoor recreation, wildlife populations are more abundant, and healthy ecosystems provide vital services such as regulation of climate, production of food, and purification of water.</w:t>
      </w:r>
    </w:p>
    <w:p w14:paraId="68BCDDF7" w14:textId="77777777" w:rsidR="00856FC6" w:rsidRDefault="00856FC6" w:rsidP="00856FC6"/>
    <w:p w14:paraId="309C3DF3" w14:textId="77777777" w:rsidR="00856FC6" w:rsidRDefault="00856FC6" w:rsidP="00856FC6">
      <w:r>
        <w:t>Economic Growth Undermining Environmental Conditions</w:t>
      </w:r>
    </w:p>
    <w:p w14:paraId="7501585C" w14:textId="77777777" w:rsidR="00856FC6" w:rsidRDefault="00856FC6" w:rsidP="00856FC6">
      <w:r w:rsidRPr="00C36491">
        <w:rPr>
          <w:rStyle w:val="StyleUnderline"/>
        </w:rPr>
        <w:t>As an economy grows, it impinges upon natural ecosystems</w:t>
      </w:r>
      <w:r>
        <w:t xml:space="preserve">.  These ecosystems tend to be resilient — </w:t>
      </w:r>
      <w:r w:rsidRPr="00C36491">
        <w:rPr>
          <w:rStyle w:val="StyleUnderline"/>
        </w:rPr>
        <w:t>they can rebound from quite a bit of disturbance. But as economic growth puts greater and greater strains on ecosystems, their resilience fades</w:t>
      </w:r>
      <w:r>
        <w:t xml:space="preserve">.  An overgrown economy causes environmental degradation. </w:t>
      </w:r>
      <w:r w:rsidRPr="00C36491">
        <w:rPr>
          <w:rStyle w:val="Emphasis"/>
        </w:rPr>
        <w:t>Examples include habitat loss, climate disruption, species extinctions, pollution, and topsoil removal.</w:t>
      </w:r>
      <w:r>
        <w:t xml:space="preserve"> Finding better ways to manage economic activities can alleviate deteriorating environmental conditions, but </w:t>
      </w:r>
      <w:r w:rsidRPr="00C36491">
        <w:rPr>
          <w:rStyle w:val="StyleUnderline"/>
        </w:rPr>
        <w:t>if growth remains the primary goal for the economy, that alleviation is temporary.  People in a continuously growing economy can expect less resilient ecosystems, less wildlife, increasing competition for dwindling natural resources</w:t>
      </w:r>
      <w:r>
        <w:t>, and disruption of key services that are provided by healthy, functioning ecosystems.</w:t>
      </w:r>
    </w:p>
    <w:p w14:paraId="4FA7AD65" w14:textId="268B75C1" w:rsidR="00856FC6" w:rsidRDefault="0043341C" w:rsidP="00856FC6">
      <w:pPr>
        <w:pStyle w:val="Heading4"/>
      </w:pPr>
      <w:r>
        <w:t xml:space="preserve">Turn - </w:t>
      </w:r>
      <w:r w:rsidR="00856FC6">
        <w:t xml:space="preserve">Unhindered economic growth creates profit motives that decimate local businesses and jobs, localized steady state policies critical to keep a stable and healthy community-economy relationship. </w:t>
      </w:r>
    </w:p>
    <w:p w14:paraId="6EB3CBCA" w14:textId="77777777" w:rsidR="00856FC6" w:rsidRPr="000348EF" w:rsidRDefault="00856FC6" w:rsidP="00856FC6">
      <w:r>
        <w:rPr>
          <w:rStyle w:val="Style13ptBold"/>
        </w:rPr>
        <w:t>CASSE</w:t>
      </w:r>
      <w:r w:rsidRPr="00D84590">
        <w:rPr>
          <w:rStyle w:val="Style13ptBold"/>
        </w:rPr>
        <w:t xml:space="preserve"> 18</w:t>
      </w:r>
      <w:r>
        <w:t xml:space="preserve"> (The Good Life in a Steady State Economy, Center for the Advancement of the Steady State Economy, </w:t>
      </w:r>
      <w:hyperlink r:id="rId17" w:history="1">
        <w:r w:rsidRPr="00FB7708">
          <w:rPr>
            <w:rStyle w:val="Hyperlink"/>
          </w:rPr>
          <w:t>https://steadystate.org/discover/envisioning-the-good-life/</w:t>
        </w:r>
      </w:hyperlink>
      <w:r>
        <w:rPr>
          <w:rStyle w:val="Hyperlink"/>
        </w:rPr>
        <w:t xml:space="preserve"> </w:t>
      </w:r>
      <w:r>
        <w:t xml:space="preserve"> Accessed 7/9/18 GDI-Ac)</w:t>
      </w:r>
    </w:p>
    <w:p w14:paraId="029DE4E5" w14:textId="77777777" w:rsidR="00856FC6" w:rsidRDefault="00856FC6" w:rsidP="00856FC6">
      <w:r w:rsidRPr="00FD3965">
        <w:rPr>
          <w:rStyle w:val="StyleUnderline"/>
        </w:rPr>
        <w:t>In a steady state economy, jobs are more secure, and local businesses contribute significantly to thriving communities</w:t>
      </w:r>
      <w:r>
        <w:t xml:space="preserve">. A main feature of a steady state economy is stabilized population. </w:t>
      </w:r>
      <w:r w:rsidRPr="00FD3965">
        <w:rPr>
          <w:rStyle w:val="StyleUnderline"/>
        </w:rPr>
        <w:t>With a stable population</w:t>
      </w:r>
      <w:r>
        <w:t xml:space="preserve">, </w:t>
      </w:r>
      <w:r w:rsidRPr="00FD3965">
        <w:rPr>
          <w:rStyle w:val="StyleUnderline"/>
        </w:rPr>
        <w:t>there is not a constant need to create more jobs, because the size of the working-age population is not increasing</w:t>
      </w:r>
      <w:r>
        <w:t xml:space="preserve">. Another main feature of a steady state economy is efficient and sustainable use of materials and energy. </w:t>
      </w:r>
      <w:r w:rsidRPr="00FD3965">
        <w:rPr>
          <w:rStyle w:val="StyleUnderline"/>
        </w:rPr>
        <w:t>Limiting wasteful use of resources means that the economy will not seek to replace labor with automated processes unless it is sustainable to do so,</w:t>
      </w:r>
      <w:r>
        <w:t xml:space="preserve"> resulting in greater availability of jobs. People will be able to select from a variety of jobs, and they will not disappear because of too much competition or detrimental offshoring practices.</w:t>
      </w:r>
    </w:p>
    <w:p w14:paraId="7E62D6DE" w14:textId="77777777" w:rsidR="00856FC6" w:rsidRDefault="00856FC6" w:rsidP="00856FC6"/>
    <w:p w14:paraId="30D9ECE6" w14:textId="77777777" w:rsidR="00856FC6" w:rsidRDefault="00856FC6" w:rsidP="00856FC6">
      <w:r>
        <w:t xml:space="preserve">An end of growth at the national scale means greater economic control at the local scale. </w:t>
      </w:r>
      <w:r w:rsidRPr="00FD3965">
        <w:rPr>
          <w:rStyle w:val="StyleUnderline"/>
        </w:rPr>
        <w:t>Re-localization provides communities with opportunities to reclaim some of the production and distribution processes that have been managed elsewhere in the global economy</w:t>
      </w:r>
      <w:r>
        <w:t xml:space="preserve"> (oftentimes overseas). </w:t>
      </w:r>
      <w:r w:rsidRPr="00FD3965">
        <w:rPr>
          <w:rStyle w:val="Emphasis"/>
        </w:rPr>
        <w:t>Citizens become involved in local investing, local entrepreneurship, and local businesses</w:t>
      </w:r>
      <w:r>
        <w:t xml:space="preserve">, leading to an economy that’s more neighborly, more resilient, and more secure. </w:t>
      </w:r>
      <w:r w:rsidRPr="00FD3965">
        <w:rPr>
          <w:rStyle w:val="StyleUnderline"/>
        </w:rPr>
        <w:t>With a backbone of sustainable local businesses, this economy will be less susceptible to outside disturbances, such as falling stock prices, dwindling oil supplies, or ageing power grids.</w:t>
      </w:r>
      <w:r>
        <w:t xml:space="preserve"> By developing and supporting local cooperative business ventures, citizens keep wealth circulating in their communities, which are marked by an enhanced sense of place and vitality. All of this means a solid supply of local jobs, and most of all, an enhanced sense of connectivity that comes from participating in the local economic scene.</w:t>
      </w:r>
    </w:p>
    <w:p w14:paraId="336213D7" w14:textId="77777777" w:rsidR="00856FC6" w:rsidRDefault="00856FC6" w:rsidP="00856FC6"/>
    <w:p w14:paraId="549FE23E" w14:textId="77777777" w:rsidR="00856FC6" w:rsidRDefault="00856FC6" w:rsidP="00856FC6">
      <w:r>
        <w:t>Jobs and Business in an Economy Seeking Perpetual Growth</w:t>
      </w:r>
    </w:p>
    <w:p w14:paraId="14B734C6" w14:textId="77777777" w:rsidR="00856FC6" w:rsidRDefault="00856FC6" w:rsidP="00856FC6">
      <w:r w:rsidRPr="00F67ADE">
        <w:rPr>
          <w:rStyle w:val="StyleUnderline"/>
        </w:rPr>
        <w:t>Conventional economists and politicians often point to creation of jobs and stimulation of business as the rationale for growing the economy</w:t>
      </w:r>
      <w:r>
        <w:t>. They do this even though economic growth has resulted in the offshoring of businesses and failure to eliminate unemployment</w:t>
      </w:r>
      <w:r w:rsidRPr="00F67ADE">
        <w:rPr>
          <w:rStyle w:val="StyleUnderline"/>
        </w:rPr>
        <w:t>. In an economy obsessed with growth, corporations are on a continuous quest for higher and higher profits. This quest leads to decisions in which corporate executives locate their facilities (along with the jobs) wherever it’s cheapest to do so</w:t>
      </w:r>
      <w:r>
        <w:t xml:space="preserve"> (oftentimes where wages are low and environmental standards are weak or nonexistent). The grow-at-all-costs mentality pushes businesses to make all sorts of wacky decisions that may be good for lining corporate pockets, but bad for society. In addition, </w:t>
      </w:r>
      <w:r w:rsidRPr="00F67ADE">
        <w:rPr>
          <w:rStyle w:val="Emphasis"/>
        </w:rPr>
        <w:t>unrestrained population growth leads to a situation in which there are too many people competing for jobs, meaning there are fewer jobs available and wages get pushed downward</w:t>
      </w:r>
      <w:r>
        <w:t>.</w:t>
      </w:r>
    </w:p>
    <w:p w14:paraId="500DF110" w14:textId="77777777" w:rsidR="00E11652" w:rsidRPr="007330FE" w:rsidRDefault="00E11652" w:rsidP="00E11652">
      <w:pPr>
        <w:pStyle w:val="Heading4"/>
      </w:pPr>
      <w:r>
        <w:t>Turn- economic efficiency and productivity hurts the enviroment rather than helping it</w:t>
      </w:r>
    </w:p>
    <w:p w14:paraId="41E5D56B" w14:textId="77777777" w:rsidR="00E11652" w:rsidRPr="007330FE" w:rsidRDefault="00E11652" w:rsidP="00E11652">
      <w:pPr>
        <w:rPr>
          <w:rStyle w:val="Emphasis"/>
          <w:b w:val="0"/>
          <w:iCs w:val="0"/>
          <w:sz w:val="16"/>
        </w:rPr>
      </w:pPr>
      <w:r>
        <w:rPr>
          <w:rStyle w:val="Style13ptBold"/>
        </w:rPr>
        <w:t xml:space="preserve">CASSE 18 </w:t>
      </w:r>
      <w:r w:rsidRPr="00E04B53">
        <w:t>(</w:t>
      </w:r>
      <w:r>
        <w:t>Insufficiency of Efficiency, Center for the Advancement of the Steady State Economy, https://steadystate.org/wp-content/uploads/CASSE_Brief_Efficient_Allocation.pdf, Accessed 7/10/18 GDI- Ac)</w:t>
      </w:r>
    </w:p>
    <w:p w14:paraId="29394536" w14:textId="1749774E" w:rsidR="00E11652" w:rsidRDefault="00E11652" w:rsidP="00E11652">
      <w:pPr>
        <w:rPr>
          <w:rStyle w:val="Emphasis"/>
        </w:rPr>
      </w:pPr>
      <w:r w:rsidRPr="002938A3">
        <w:rPr>
          <w:sz w:val="16"/>
        </w:rPr>
        <w:t xml:space="preserve">Limitations of Efficiency </w:t>
      </w:r>
      <w:r w:rsidRPr="007330FE">
        <w:rPr>
          <w:rStyle w:val="StyleUnderline"/>
        </w:rPr>
        <w:t>There are several problems with emphasizing efficiency</w:t>
      </w:r>
      <w:r w:rsidRPr="002938A3">
        <w:rPr>
          <w:sz w:val="16"/>
        </w:rPr>
        <w:t xml:space="preserve">. First, </w:t>
      </w:r>
      <w:r w:rsidRPr="007330FE">
        <w:rPr>
          <w:rStyle w:val="StyleUnderline"/>
        </w:rPr>
        <w:t xml:space="preserve">achieving efficiency is only useful when applied to a desirable goal </w:t>
      </w:r>
      <w:r w:rsidRPr="002938A3">
        <w:rPr>
          <w:sz w:val="16"/>
        </w:rPr>
        <w:t xml:space="preserve">(see sidebar). Second, </w:t>
      </w:r>
      <w:r w:rsidRPr="007330FE">
        <w:rPr>
          <w:rStyle w:val="StyleUnderline"/>
        </w:rPr>
        <w:t>efficiency can trigger perverse outcomes.</w:t>
      </w:r>
      <w:r w:rsidRPr="002938A3">
        <w:rPr>
          <w:sz w:val="16"/>
        </w:rPr>
        <w:t xml:space="preserve"> For example</w:t>
      </w:r>
      <w:r w:rsidRPr="007330FE">
        <w:rPr>
          <w:rStyle w:val="Emphasis"/>
        </w:rPr>
        <w:t>, the development of more efficient engines has caused more, not less, consumption of fossil fuels</w:t>
      </w:r>
      <w:r w:rsidRPr="002938A3">
        <w:rPr>
          <w:sz w:val="16"/>
        </w:rPr>
        <w:t xml:space="preserve">. Third, </w:t>
      </w:r>
      <w:r w:rsidRPr="007330FE">
        <w:rPr>
          <w:rStyle w:val="StyleUnderline"/>
        </w:rPr>
        <w:t>increasing scale in the economy can swamp the positive effects of more efficient production practices</w:t>
      </w:r>
      <w:r w:rsidRPr="002938A3">
        <w:rPr>
          <w:sz w:val="16"/>
        </w:rPr>
        <w:t>. For instance</w:t>
      </w:r>
      <w:r w:rsidRPr="007330FE">
        <w:rPr>
          <w:rStyle w:val="Emphasis"/>
        </w:rPr>
        <w:t>, even though we require less energy to produce a dollar’s worth of output than we did a decade ago, we are using more total energy, because of the growth of the economy</w:t>
      </w:r>
    </w:p>
    <w:p w14:paraId="53705803" w14:textId="408FA55E" w:rsidR="00856FC6" w:rsidRDefault="0043341C" w:rsidP="00856FC6">
      <w:pPr>
        <w:pStyle w:val="Heading4"/>
      </w:pPr>
      <w:r>
        <w:t xml:space="preserve">GDP </w:t>
      </w:r>
      <w:r w:rsidR="00856FC6">
        <w:t xml:space="preserve"> flawed measurement, their evidence fails to take into account the true cost of growth</w:t>
      </w:r>
      <w:r>
        <w:t xml:space="preserve"> – which means you can’t evaluate the huge increase in global GDP</w:t>
      </w:r>
    </w:p>
    <w:p w14:paraId="17ED3AE4" w14:textId="77777777" w:rsidR="00856FC6" w:rsidRDefault="00856FC6" w:rsidP="00856FC6">
      <w:r>
        <w:rPr>
          <w:rStyle w:val="Style13ptBold"/>
        </w:rPr>
        <w:t>CASSE</w:t>
      </w:r>
      <w:r w:rsidRPr="00D84590">
        <w:rPr>
          <w:rStyle w:val="Style13ptBold"/>
        </w:rPr>
        <w:t xml:space="preserve"> 18</w:t>
      </w:r>
      <w:r>
        <w:t xml:space="preserve"> (GDP and Indicators of Economic Wellbeing, Center for the Advancement of the Steady State Economy, https://steadystate.org/wp-content/uploads/CASSE_Brief_GDP.pdf Accessed 7/10/18 GDI-Ac)</w:t>
      </w:r>
    </w:p>
    <w:p w14:paraId="02F90177" w14:textId="176E5633" w:rsidR="00856FC6" w:rsidRDefault="00856FC6" w:rsidP="00856FC6">
      <w:r>
        <w:t xml:space="preserve">For many years, especially since World War II, </w:t>
      </w:r>
      <w:r w:rsidRPr="00426563">
        <w:rPr>
          <w:rStyle w:val="StyleUnderline"/>
        </w:rPr>
        <w:t>nations have equated economic growth with progress</w:t>
      </w:r>
      <w:r>
        <w:t>. Economic</w:t>
      </w:r>
      <w:r w:rsidRPr="00094BF4">
        <w:rPr>
          <w:sz w:val="12"/>
        </w:rPr>
        <w:t xml:space="preserve"> </w:t>
      </w:r>
      <w:r>
        <w:t>growth is an increase in the production and consumption</w:t>
      </w:r>
      <w:r w:rsidRPr="00094BF4">
        <w:rPr>
          <w:sz w:val="12"/>
        </w:rPr>
        <w:t xml:space="preserve"> </w:t>
      </w:r>
      <w:r>
        <w:t xml:space="preserve">of goods and services, </w:t>
      </w:r>
      <w:r w:rsidRPr="00426563">
        <w:rPr>
          <w:rStyle w:val="Emphasis"/>
        </w:rPr>
        <w:t>and is indicated by increasing Gross Domestic Product (GDP). GDP, therefore, has become the standard measure of economic progress</w:t>
      </w:r>
      <w:r>
        <w:t>,</w:t>
      </w:r>
      <w:r w:rsidRPr="00094BF4">
        <w:rPr>
          <w:sz w:val="12"/>
        </w:rPr>
        <w:t xml:space="preserve"> </w:t>
      </w:r>
      <w:r>
        <w:t>even though it was only intended as a macroeconomic</w:t>
      </w:r>
      <w:r w:rsidRPr="00094BF4">
        <w:rPr>
          <w:sz w:val="12"/>
        </w:rPr>
        <w:t xml:space="preserve"> </w:t>
      </w:r>
      <w:r>
        <w:t>accounting tool. Prompted by Wall Street, the Federal</w:t>
      </w:r>
      <w:r w:rsidRPr="00094BF4">
        <w:rPr>
          <w:sz w:val="12"/>
        </w:rPr>
        <w:t xml:space="preserve"> </w:t>
      </w:r>
      <w:r>
        <w:t>Reserve System, and the media, citizens generally</w:t>
      </w:r>
      <w:r w:rsidRPr="00094BF4">
        <w:rPr>
          <w:sz w:val="12"/>
        </w:rPr>
        <w:t xml:space="preserve"> </w:t>
      </w:r>
      <w:r>
        <w:t>applaud increases in GDP.</w:t>
      </w:r>
      <w:r w:rsidRPr="00094BF4">
        <w:rPr>
          <w:sz w:val="12"/>
        </w:rPr>
        <w:t xml:space="preserve"> </w:t>
      </w:r>
      <w:r w:rsidRPr="00426563">
        <w:rPr>
          <w:rStyle w:val="StyleUnderline"/>
        </w:rPr>
        <w:t>The problem with GDP is that it doesn't separate costs from benefits. It simply adds them together under the heading of economic activity</w:t>
      </w:r>
      <w:r>
        <w:t>. In a 1968 campaign</w:t>
      </w:r>
      <w:r w:rsidRPr="00094BF4">
        <w:rPr>
          <w:sz w:val="12"/>
        </w:rPr>
        <w:t xml:space="preserve"> </w:t>
      </w:r>
      <w:r>
        <w:t>speech, Robert F. Kennedy eloquently explained the</w:t>
      </w:r>
      <w:r w:rsidRPr="00094BF4">
        <w:rPr>
          <w:sz w:val="12"/>
        </w:rPr>
        <w:t xml:space="preserve"> </w:t>
      </w:r>
      <w:r>
        <w:t xml:space="preserve">shortcomings of using GDP to gauge progress. </w:t>
      </w:r>
      <w:r w:rsidRPr="00426563">
        <w:rPr>
          <w:rStyle w:val="StyleUnderline"/>
        </w:rPr>
        <w:t>Is increasing GDP indicative of increasing wellbeing?</w:t>
      </w:r>
      <w:r>
        <w:t xml:space="preserve"> It</w:t>
      </w:r>
      <w:r w:rsidRPr="00094BF4">
        <w:rPr>
          <w:sz w:val="12"/>
        </w:rPr>
        <w:t xml:space="preserve"> </w:t>
      </w:r>
      <w:r>
        <w:t>depends on whether the social costs of such an increase</w:t>
      </w:r>
      <w:r w:rsidRPr="00094BF4">
        <w:rPr>
          <w:sz w:val="12"/>
        </w:rPr>
        <w:t xml:space="preserve"> </w:t>
      </w:r>
      <w:r>
        <w:t xml:space="preserve">outweigh the benefits. </w:t>
      </w:r>
      <w:r w:rsidRPr="00426563">
        <w:rPr>
          <w:rStyle w:val="Emphasis"/>
        </w:rPr>
        <w:t>GDP is a good measure of size, but at some point bigger is worse, not better.</w:t>
      </w:r>
      <w:r w:rsidRPr="00094BF4">
        <w:rPr>
          <w:sz w:val="12"/>
        </w:rPr>
        <w:t xml:space="preserve"> </w:t>
      </w:r>
      <w:r>
        <w:t>At the individual level, economic activity is required for</w:t>
      </w:r>
      <w:r w:rsidRPr="00094BF4">
        <w:rPr>
          <w:sz w:val="12"/>
        </w:rPr>
        <w:t xml:space="preserve"> </w:t>
      </w:r>
      <w:r>
        <w:t>wellbeing, but the relationship becomes very weak after a</w:t>
      </w:r>
      <w:r w:rsidRPr="00094BF4">
        <w:rPr>
          <w:sz w:val="12"/>
        </w:rPr>
        <w:t xml:space="preserve"> </w:t>
      </w:r>
      <w:r>
        <w:t>surprisingly low per capita GDP is achieved. Beyond that,</w:t>
      </w:r>
      <w:r w:rsidRPr="00094BF4">
        <w:rPr>
          <w:sz w:val="12"/>
        </w:rPr>
        <w:t xml:space="preserve"> </w:t>
      </w:r>
      <w:r w:rsidRPr="00375283">
        <w:rPr>
          <w:rStyle w:val="StyleUnderline"/>
        </w:rPr>
        <w:t>the “disutility” of production and consumption causes a net drain on health and happiness</w:t>
      </w:r>
      <w:r>
        <w:t>.</w:t>
      </w:r>
      <w:r w:rsidRPr="00094BF4">
        <w:rPr>
          <w:sz w:val="12"/>
        </w:rPr>
        <w:t xml:space="preserve"> </w:t>
      </w:r>
      <w:r w:rsidRPr="00375283">
        <w:rPr>
          <w:rStyle w:val="StyleUnderline"/>
        </w:rPr>
        <w:t>GDP also has nothing to say about how income and wealth are distributed among the people</w:t>
      </w:r>
      <w:r>
        <w:t>. Does</w:t>
      </w:r>
      <w:r w:rsidRPr="00094BF4">
        <w:rPr>
          <w:sz w:val="12"/>
        </w:rPr>
        <w:t xml:space="preserve"> </w:t>
      </w:r>
      <w:r>
        <w:t>increasing GDP indicate progress if the increasing</w:t>
      </w:r>
      <w:r w:rsidRPr="00094BF4">
        <w:rPr>
          <w:sz w:val="12"/>
        </w:rPr>
        <w:t xml:space="preserve"> </w:t>
      </w:r>
      <w:r>
        <w:t>income accrues to a very small number of people? Of</w:t>
      </w:r>
      <w:r w:rsidRPr="00094BF4">
        <w:rPr>
          <w:sz w:val="12"/>
        </w:rPr>
        <w:t xml:space="preserve"> </w:t>
      </w:r>
      <w:r>
        <w:t>course not!</w:t>
      </w:r>
      <w:r w:rsidRPr="00094BF4">
        <w:rPr>
          <w:sz w:val="12"/>
        </w:rPr>
        <w:t xml:space="preserve"> </w:t>
      </w:r>
      <w:r>
        <w:t>Speech Excerpt by Robert</w:t>
      </w:r>
      <w:r w:rsidRPr="00094BF4">
        <w:rPr>
          <w:sz w:val="12"/>
        </w:rPr>
        <w:t xml:space="preserve"> </w:t>
      </w:r>
      <w:r>
        <w:t>F. Kennedy (1968)</w:t>
      </w:r>
      <w:r w:rsidRPr="00094BF4">
        <w:rPr>
          <w:sz w:val="12"/>
        </w:rPr>
        <w:t xml:space="preserve"> </w:t>
      </w:r>
      <w:r>
        <w:t>5101 South 11th Street ● Arlington, VA 22204 ● USA ● www.steadystate.org info@steadystate.org ● +1 541-602-3097</w:t>
      </w:r>
      <w:r w:rsidRPr="00094BF4">
        <w:rPr>
          <w:sz w:val="12"/>
        </w:rPr>
        <w:t xml:space="preserve"> </w:t>
      </w:r>
      <w:r>
        <w:t>Alternatives for Measuring Economic Progress</w:t>
      </w:r>
      <w:r w:rsidRPr="00094BF4">
        <w:rPr>
          <w:sz w:val="12"/>
        </w:rPr>
        <w:t xml:space="preserve"> </w:t>
      </w:r>
      <w:r>
        <w:t xml:space="preserve">As the adage goes, “we manage what we measure.” </w:t>
      </w:r>
      <w:r w:rsidRPr="00375283">
        <w:rPr>
          <w:rStyle w:val="StyleUnderline"/>
        </w:rPr>
        <w:t>Nations, therefore, would be wise to start measuring what they truly value</w:t>
      </w:r>
      <w:r>
        <w:t xml:space="preserve">. Do we value growth at all costs? </w:t>
      </w:r>
      <w:r w:rsidRPr="00A874CC">
        <w:rPr>
          <w:rStyle w:val="StyleUnderline"/>
        </w:rPr>
        <w:t>Simon Kuznets, the Nobel laureate who developed GDP</w:t>
      </w:r>
      <w:r>
        <w:t xml:space="preserve"> measurement, </w:t>
      </w:r>
      <w:r w:rsidRPr="00A874CC">
        <w:rPr>
          <w:rStyle w:val="Emphasis"/>
        </w:rPr>
        <w:t>warned the U.S. Congress in 1934 that "The welfare of a nation can scarcely be inferred from a measurement of national income</w:t>
      </w:r>
      <w:r>
        <w:t xml:space="preserve">.” </w:t>
      </w:r>
    </w:p>
    <w:p w14:paraId="3FF093CA" w14:textId="77777777" w:rsidR="009F1305" w:rsidRDefault="009F1305" w:rsidP="009F1305">
      <w:pPr>
        <w:rPr>
          <w:rStyle w:val="Style13ptBold"/>
        </w:rPr>
      </w:pPr>
      <w:r>
        <w:rPr>
          <w:rStyle w:val="Style13ptBold"/>
        </w:rPr>
        <w:t xml:space="preserve">Economic growth at limits of planet’s environmental sustainability </w:t>
      </w:r>
    </w:p>
    <w:p w14:paraId="0B627A3D" w14:textId="77777777" w:rsidR="009F1305" w:rsidRDefault="009F1305" w:rsidP="009F1305">
      <w:r>
        <w:rPr>
          <w:rStyle w:val="Style13ptBold"/>
        </w:rPr>
        <w:t xml:space="preserve">CASSE 18 </w:t>
      </w:r>
      <w:r w:rsidRPr="00E04B53">
        <w:t>(Shouldn’t we be OPTIMIZING</w:t>
      </w:r>
      <w:r>
        <w:rPr>
          <w:sz w:val="12"/>
        </w:rPr>
        <w:t xml:space="preserve"> </w:t>
      </w:r>
      <w:r w:rsidRPr="00E04B53">
        <w:t>the size of the economy</w:t>
      </w:r>
      <w:r>
        <w:rPr>
          <w:sz w:val="12"/>
        </w:rPr>
        <w:t xml:space="preserve"> </w:t>
      </w:r>
      <w:r w:rsidRPr="00E04B53">
        <w:t>rather than MAXIMIZING it?</w:t>
      </w:r>
      <w:r>
        <w:t xml:space="preserve">, Center for the Advancement of the Steady State Economy, </w:t>
      </w:r>
      <w:hyperlink r:id="rId18" w:history="1">
        <w:r w:rsidRPr="00FB7708">
          <w:rPr>
            <w:rStyle w:val="Hyperlink"/>
          </w:rPr>
          <w:t>https://steadystate.org/wp-content/uploads/CASSE_Brief_Sustainable_Scale.pdf</w:t>
        </w:r>
      </w:hyperlink>
      <w:r>
        <w:t>, Accessed 7/10/18 GDI- Ac)</w:t>
      </w:r>
    </w:p>
    <w:p w14:paraId="5BF81F12" w14:textId="77777777" w:rsidR="009F1305" w:rsidRDefault="009F1305" w:rsidP="009F1305">
      <w:r w:rsidRPr="008C6942">
        <w:rPr>
          <w:rStyle w:val="StyleUnderline"/>
        </w:rPr>
        <w:t>For most of history the bounty of nature was seemingly endless, and it could be taken for granted</w:t>
      </w:r>
      <w:r>
        <w:t>. With moderate numbers of people using</w:t>
      </w:r>
      <w:r w:rsidRPr="00853769">
        <w:rPr>
          <w:sz w:val="12"/>
        </w:rPr>
        <w:t xml:space="preserve"> </w:t>
      </w:r>
      <w:r>
        <w:t xml:space="preserve">relatively primitive technologies, </w:t>
      </w:r>
      <w:r w:rsidRPr="008C6942">
        <w:rPr>
          <w:rStyle w:val="StyleUnderline"/>
        </w:rPr>
        <w:t>the planet was practically impervious to harm from economic activities</w:t>
      </w:r>
      <w:r>
        <w:t>. Although people could overfish</w:t>
      </w:r>
      <w:r w:rsidRPr="00853769">
        <w:rPr>
          <w:sz w:val="12"/>
        </w:rPr>
        <w:t xml:space="preserve"> </w:t>
      </w:r>
      <w:r>
        <w:t>an individual pond, there were so many</w:t>
      </w:r>
      <w:r w:rsidRPr="00853769">
        <w:rPr>
          <w:sz w:val="12"/>
        </w:rPr>
        <w:t xml:space="preserve"> </w:t>
      </w:r>
      <w:r>
        <w:t>more un-fished ponds that there was no reason</w:t>
      </w:r>
      <w:r w:rsidRPr="00853769">
        <w:rPr>
          <w:sz w:val="12"/>
        </w:rPr>
        <w:t xml:space="preserve"> </w:t>
      </w:r>
      <w:r>
        <w:t xml:space="preserve">to worry. </w:t>
      </w:r>
      <w:r w:rsidRPr="008C6942">
        <w:rPr>
          <w:rStyle w:val="Emphasis"/>
        </w:rPr>
        <w:t>Current economic theories and institutions took shape under these conditions</w:t>
      </w:r>
      <w:r>
        <w:t>, that</w:t>
      </w:r>
      <w:r w:rsidRPr="00853769">
        <w:rPr>
          <w:sz w:val="12"/>
        </w:rPr>
        <w:t xml:space="preserve"> </w:t>
      </w:r>
      <w:r>
        <w:t>is, in a world relatively empty of people and</w:t>
      </w:r>
      <w:r w:rsidRPr="00853769">
        <w:rPr>
          <w:sz w:val="12"/>
        </w:rPr>
        <w:t xml:space="preserve"> </w:t>
      </w:r>
      <w:r>
        <w:t>manufactured goods.</w:t>
      </w:r>
      <w:r>
        <w:rPr>
          <w:sz w:val="12"/>
        </w:rPr>
        <w:t xml:space="preserve"> </w:t>
      </w:r>
      <w:r>
        <w:t>Shouldn’t we be OPTIMIZING</w:t>
      </w:r>
      <w:r>
        <w:rPr>
          <w:sz w:val="12"/>
        </w:rPr>
        <w:t xml:space="preserve"> </w:t>
      </w:r>
      <w:r>
        <w:t>the size of the economy</w:t>
      </w:r>
      <w:r>
        <w:rPr>
          <w:sz w:val="12"/>
        </w:rPr>
        <w:t xml:space="preserve"> </w:t>
      </w:r>
      <w:r>
        <w:t>rather than MAXIMIZING it?</w:t>
      </w:r>
      <w:r w:rsidRPr="00853769">
        <w:rPr>
          <w:sz w:val="12"/>
        </w:rPr>
        <w:t xml:space="preserve"> </w:t>
      </w:r>
      <w:r>
        <w:t xml:space="preserve">The video game approach. </w:t>
      </w:r>
      <w:r w:rsidRPr="00853769">
        <w:rPr>
          <w:sz w:val="12"/>
        </w:rPr>
        <w:t xml:space="preserve"> </w:t>
      </w:r>
      <w:r>
        <w:t xml:space="preserve">This situation has changed drastically. </w:t>
      </w:r>
      <w:r w:rsidRPr="000868AC">
        <w:rPr>
          <w:rStyle w:val="StyleUnderline"/>
        </w:rPr>
        <w:t>Rapid increases in population, resource use, and technological capabilities over the past few centuries have massively expanded the global impacts of economic activities</w:t>
      </w:r>
      <w:r>
        <w:t>. According to the Global</w:t>
      </w:r>
      <w:r w:rsidRPr="00853769">
        <w:rPr>
          <w:sz w:val="12"/>
        </w:rPr>
        <w:t xml:space="preserve"> </w:t>
      </w:r>
      <w:r>
        <w:t xml:space="preserve">Footprint Network, </w:t>
      </w:r>
      <w:r w:rsidRPr="000868AC">
        <w:rPr>
          <w:rStyle w:val="Emphasis"/>
        </w:rPr>
        <w:t>this impact (our collective ecological footprint) has grown too big.</w:t>
      </w:r>
      <w:r>
        <w:t xml:space="preserve"> We are</w:t>
      </w:r>
      <w:r w:rsidRPr="00853769">
        <w:rPr>
          <w:sz w:val="12"/>
        </w:rPr>
        <w:t xml:space="preserve"> </w:t>
      </w:r>
      <w:r>
        <w:t>using resources faster than they can be regenerated</w:t>
      </w:r>
      <w:r w:rsidRPr="00853769">
        <w:rPr>
          <w:sz w:val="12"/>
        </w:rPr>
        <w:t xml:space="preserve"> </w:t>
      </w:r>
      <w:r>
        <w:t>and producing wastes faster than they can</w:t>
      </w:r>
      <w:r w:rsidRPr="00853769">
        <w:rPr>
          <w:sz w:val="12"/>
        </w:rPr>
        <w:t xml:space="preserve"> </w:t>
      </w:r>
      <w:r>
        <w:t>be assimilated</w:t>
      </w:r>
      <w:r w:rsidRPr="000868AC">
        <w:rPr>
          <w:rStyle w:val="StyleUnderline"/>
        </w:rPr>
        <w:t>. Johan Rockström and his colleagues have identified the degree to which the economy is placing an excessive burden on the biosphere.</w:t>
      </w:r>
      <w:r>
        <w:t xml:space="preserve"> They have analyzed nine “planetary</w:t>
      </w:r>
      <w:r w:rsidRPr="00853769">
        <w:rPr>
          <w:sz w:val="12"/>
        </w:rPr>
        <w:t xml:space="preserve"> </w:t>
      </w:r>
      <w:r>
        <w:t>boundaries,” each of which defines the safe operating</w:t>
      </w:r>
      <w:r w:rsidRPr="00853769">
        <w:rPr>
          <w:sz w:val="12"/>
        </w:rPr>
        <w:t xml:space="preserve"> </w:t>
      </w:r>
      <w:r>
        <w:t xml:space="preserve">space for humanity on the planet. </w:t>
      </w:r>
      <w:r w:rsidRPr="000868AC">
        <w:rPr>
          <w:rStyle w:val="Emphasis"/>
        </w:rPr>
        <w:t>For three of these boundaries (climate change, biodiversity loss, and the nitrogen cycle), humanity is now exceeding the planet’s safe operating space</w:t>
      </w:r>
      <w:r>
        <w:t>, and by a large margin in the cases of biodiversity</w:t>
      </w:r>
      <w:r w:rsidRPr="00853769">
        <w:rPr>
          <w:sz w:val="12"/>
        </w:rPr>
        <w:t xml:space="preserve"> </w:t>
      </w:r>
      <w:r>
        <w:t xml:space="preserve">and nitrogen. </w:t>
      </w:r>
    </w:p>
    <w:p w14:paraId="7885CC03" w14:textId="77777777" w:rsidR="009F1305" w:rsidRDefault="009F1305" w:rsidP="00856FC6"/>
    <w:p w14:paraId="25B9F465" w14:textId="3B6B27CA" w:rsidR="00856FC6" w:rsidRDefault="00E11652" w:rsidP="00856FC6">
      <w:pPr>
        <w:pStyle w:val="Heading3"/>
      </w:pPr>
      <w:r>
        <w:t>Answer to they say “</w:t>
      </w:r>
      <w:r w:rsidR="00856FC6">
        <w:t>we improve efficiency</w:t>
      </w:r>
      <w:r>
        <w:t xml:space="preserve"> in growth”</w:t>
      </w:r>
      <w:r w:rsidR="00856FC6">
        <w:t xml:space="preserve"> </w:t>
      </w:r>
    </w:p>
    <w:p w14:paraId="69E18914" w14:textId="77777777" w:rsidR="00856FC6" w:rsidRPr="004C22C6" w:rsidRDefault="00856FC6" w:rsidP="00856FC6">
      <w:pPr>
        <w:pStyle w:val="Heading4"/>
      </w:pPr>
      <w:r>
        <w:t xml:space="preserve">Increasing efficiency doesn’t increase sustainability </w:t>
      </w:r>
    </w:p>
    <w:p w14:paraId="0C54B290" w14:textId="77777777" w:rsidR="00856FC6" w:rsidRPr="00672985" w:rsidRDefault="00856FC6" w:rsidP="00856FC6">
      <w:r>
        <w:rPr>
          <w:rStyle w:val="Style13ptBold"/>
        </w:rPr>
        <w:t xml:space="preserve">CASSE 18 </w:t>
      </w:r>
      <w:r w:rsidRPr="00E04B53">
        <w:t>(</w:t>
      </w:r>
      <w:r>
        <w:t>Insufficiency of Efficiency, Center for the Advancement of the Steady State Economy, https://steadystate.org/wp-content/uploads/CASSE_Brief_Efficient_Allocation.pdf, Accessed 7/10/18 GDI- Ac)</w:t>
      </w:r>
    </w:p>
    <w:p w14:paraId="2853002D" w14:textId="5F269281" w:rsidR="00856FC6" w:rsidRDefault="00856FC6" w:rsidP="00856FC6">
      <w:pPr>
        <w:rPr>
          <w:rStyle w:val="Emphasis"/>
        </w:rPr>
      </w:pPr>
      <w:r>
        <w:t>Misplaced Faith in Efficiency</w:t>
      </w:r>
      <w:r w:rsidRPr="001239CD">
        <w:rPr>
          <w:sz w:val="12"/>
        </w:rPr>
        <w:t xml:space="preserve"> </w:t>
      </w:r>
      <w:r>
        <w:t xml:space="preserve">In economics, </w:t>
      </w:r>
      <w:r w:rsidRPr="00CE1397">
        <w:rPr>
          <w:rStyle w:val="StyleUnderline"/>
        </w:rPr>
        <w:t>the term efficiency refers to the efficient allocation of resources</w:t>
      </w:r>
      <w:r>
        <w:t xml:space="preserve"> (see sidebar). </w:t>
      </w:r>
      <w:r w:rsidRPr="00CE1397">
        <w:rPr>
          <w:rStyle w:val="StyleUnderline"/>
        </w:rPr>
        <w:t xml:space="preserve">Most mainstream economists have elevated efficiency to the top of the heap of priorities, </w:t>
      </w:r>
      <w:r w:rsidRPr="00CE1397">
        <w:rPr>
          <w:rStyle w:val="Emphasis"/>
        </w:rPr>
        <w:t>based on a misconception</w:t>
      </w:r>
      <w:r w:rsidRPr="00CE1397">
        <w:rPr>
          <w:rStyle w:val="StyleUnderline"/>
        </w:rPr>
        <w:t>. Economists have attempted to portray economics as an objective</w:t>
      </w:r>
      <w:r>
        <w:t>,</w:t>
      </w:r>
      <w:r w:rsidRPr="001239CD">
        <w:rPr>
          <w:sz w:val="12"/>
        </w:rPr>
        <w:t xml:space="preserve"> </w:t>
      </w:r>
      <w:r>
        <w:t>value-neutral field of study, like physics or chemistry. In</w:t>
      </w:r>
      <w:r w:rsidRPr="001239CD">
        <w:rPr>
          <w:sz w:val="12"/>
        </w:rPr>
        <w:t xml:space="preserve"> </w:t>
      </w:r>
      <w:r>
        <w:t>doing so</w:t>
      </w:r>
      <w:r w:rsidRPr="00CE1397">
        <w:rPr>
          <w:rStyle w:val="StyleUnderline"/>
        </w:rPr>
        <w:t>, they have emphasized efficient allocation of resources as a value-neutral method for maximizing human well-being. The problem is that the economy is not value-neutral!</w:t>
      </w:r>
      <w:r>
        <w:t xml:space="preserve"> It is a human-built institution, and </w:t>
      </w:r>
      <w:r w:rsidRPr="002B7CC6">
        <w:rPr>
          <w:rStyle w:val="StyleUnderline"/>
        </w:rPr>
        <w:t>the rules that govern it affect people and the planet in all sorts of ways that reflect societal values</w:t>
      </w:r>
      <w:r>
        <w:t>. Well-being</w:t>
      </w:r>
      <w:r w:rsidRPr="001239CD">
        <w:rPr>
          <w:sz w:val="12"/>
        </w:rPr>
        <w:t xml:space="preserve"> </w:t>
      </w:r>
      <w:r>
        <w:t>depends on much more than efficient allocation of goods</w:t>
      </w:r>
      <w:r w:rsidRPr="001239CD">
        <w:rPr>
          <w:sz w:val="12"/>
        </w:rPr>
        <w:t xml:space="preserve"> </w:t>
      </w:r>
      <w:r>
        <w:t>and services.</w:t>
      </w:r>
      <w:r w:rsidRPr="001239CD">
        <w:rPr>
          <w:sz w:val="12"/>
        </w:rPr>
        <w:t xml:space="preserve"> </w:t>
      </w:r>
      <w:r>
        <w:t>It is entirely rational to strive for efficient allocation, but</w:t>
      </w:r>
      <w:r w:rsidRPr="001239CD">
        <w:rPr>
          <w:sz w:val="12"/>
        </w:rPr>
        <w:t xml:space="preserve"> </w:t>
      </w:r>
      <w:r>
        <w:t>not as the primary or even secondary concern of the</w:t>
      </w:r>
      <w:r w:rsidRPr="001239CD">
        <w:rPr>
          <w:sz w:val="12"/>
        </w:rPr>
        <w:t xml:space="preserve"> </w:t>
      </w:r>
      <w:r>
        <w:t xml:space="preserve">economy. </w:t>
      </w:r>
      <w:r w:rsidRPr="002B7CC6">
        <w:rPr>
          <w:rStyle w:val="StyleUnderline"/>
        </w:rPr>
        <w:t>An all-out emphasis on efficiency does not account for more important goals of the economy, namely (1) the ability of economic institutions and activities to be sustained over the long run, and (2) fair distribution of wealth and income</w:t>
      </w:r>
      <w:r>
        <w:t>.</w:t>
      </w:r>
      <w:r w:rsidRPr="001239CD">
        <w:rPr>
          <w:sz w:val="12"/>
        </w:rPr>
        <w:t xml:space="preserve"> </w:t>
      </w:r>
      <w:r>
        <w:t>Efficiency and Scale</w:t>
      </w:r>
      <w:r w:rsidRPr="001239CD">
        <w:rPr>
          <w:sz w:val="12"/>
        </w:rPr>
        <w:t xml:space="preserve"> </w:t>
      </w:r>
      <w:r>
        <w:t>Efficient allocation is not helpful in making sure the</w:t>
      </w:r>
      <w:r w:rsidRPr="001239CD">
        <w:rPr>
          <w:sz w:val="12"/>
        </w:rPr>
        <w:t xml:space="preserve"> </w:t>
      </w:r>
      <w:r>
        <w:t>economy fits within the capacity of the ecosystems that</w:t>
      </w:r>
      <w:r w:rsidRPr="001239CD">
        <w:rPr>
          <w:sz w:val="12"/>
        </w:rPr>
        <w:t xml:space="preserve"> </w:t>
      </w:r>
      <w:r>
        <w:t>contain it. If ecosystems were unlimited and invincible,</w:t>
      </w:r>
      <w:r w:rsidRPr="001239CD">
        <w:rPr>
          <w:sz w:val="12"/>
        </w:rPr>
        <w:t xml:space="preserve"> </w:t>
      </w:r>
      <w:r>
        <w:t>and economic activities stood no chance of undermining</w:t>
      </w:r>
      <w:r w:rsidRPr="001239CD">
        <w:rPr>
          <w:sz w:val="12"/>
        </w:rPr>
        <w:t xml:space="preserve"> </w:t>
      </w:r>
      <w:r>
        <w:t>them, there would be no need to worry about the size of</w:t>
      </w:r>
      <w:r w:rsidRPr="001239CD">
        <w:rPr>
          <w:sz w:val="12"/>
        </w:rPr>
        <w:t xml:space="preserve"> </w:t>
      </w:r>
      <w:r>
        <w:t>the economy. But the negative impacts of economic</w:t>
      </w:r>
      <w:r w:rsidRPr="001239CD">
        <w:rPr>
          <w:sz w:val="12"/>
        </w:rPr>
        <w:t xml:space="preserve"> </w:t>
      </w:r>
      <w:r>
        <w:t>activities on ecosystems are irrefutable. It is as much the</w:t>
      </w:r>
      <w:r w:rsidRPr="001239CD">
        <w:rPr>
          <w:sz w:val="12"/>
        </w:rPr>
        <w:t xml:space="preserve"> </w:t>
      </w:r>
      <w:r>
        <w:t>scale of our activity as it is the type of activity that</w:t>
      </w:r>
      <w:r w:rsidRPr="001239CD">
        <w:rPr>
          <w:sz w:val="12"/>
        </w:rPr>
        <w:t xml:space="preserve"> </w:t>
      </w:r>
      <w:r>
        <w:t xml:space="preserve">threatens environmental health. </w:t>
      </w:r>
      <w:r w:rsidRPr="002B7CC6">
        <w:rPr>
          <w:rStyle w:val="Emphasis"/>
        </w:rPr>
        <w:t>Being more efficient at an unsustainable scale is still not sustainable.</w:t>
      </w:r>
    </w:p>
    <w:p w14:paraId="76216EFD" w14:textId="77777777" w:rsidR="002A4515" w:rsidRDefault="002A4515" w:rsidP="009F1305">
      <w:pPr>
        <w:pStyle w:val="Heading3"/>
      </w:pPr>
      <w:r>
        <w:t>AT growth allows innovation</w:t>
      </w:r>
    </w:p>
    <w:p w14:paraId="7BABC3C9" w14:textId="3B03796E" w:rsidR="002A4515" w:rsidRPr="00722540" w:rsidRDefault="002A4515" w:rsidP="00722540">
      <w:pPr>
        <w:pStyle w:val="Heading4"/>
      </w:pPr>
      <w:r w:rsidRPr="00722540">
        <w:t>Growth can’t address finite resources of the ea</w:t>
      </w:r>
      <w:r w:rsidR="00722540" w:rsidRPr="00722540">
        <w:t>r</w:t>
      </w:r>
      <w:r w:rsidRPr="00722540">
        <w:t xml:space="preserve">th </w:t>
      </w:r>
    </w:p>
    <w:p w14:paraId="0782FB2C" w14:textId="5BFE0932" w:rsidR="002A4515" w:rsidRPr="00E04B53" w:rsidRDefault="002A4515" w:rsidP="002A4515">
      <w:r>
        <w:rPr>
          <w:rStyle w:val="Style13ptBold"/>
        </w:rPr>
        <w:t xml:space="preserve">CASSE 18 </w:t>
      </w:r>
      <w:r w:rsidRPr="00E04B53">
        <w:t>(Shouldn’t we be OPTIMIZING</w:t>
      </w:r>
      <w:r>
        <w:rPr>
          <w:sz w:val="12"/>
        </w:rPr>
        <w:t xml:space="preserve"> </w:t>
      </w:r>
      <w:r w:rsidRPr="00E04B53">
        <w:t>the size of the economy</w:t>
      </w:r>
      <w:r>
        <w:rPr>
          <w:sz w:val="12"/>
        </w:rPr>
        <w:t xml:space="preserve"> </w:t>
      </w:r>
      <w:r w:rsidRPr="00E04B53">
        <w:t>rather than MAXIMIZING it?</w:t>
      </w:r>
      <w:r>
        <w:t xml:space="preserve">, Center for the Advancement of the Steady State Economy, </w:t>
      </w:r>
      <w:hyperlink r:id="rId19" w:history="1">
        <w:r w:rsidRPr="00FB7708">
          <w:rPr>
            <w:rStyle w:val="Hyperlink"/>
          </w:rPr>
          <w:t>https://steadystate.org/wp-content/uploads/CASSE_Brief_Sustainable_Scale.pdf</w:t>
        </w:r>
      </w:hyperlink>
      <w:r>
        <w:t>, Accessed 7/10/18 GDI- Ac)</w:t>
      </w:r>
    </w:p>
    <w:p w14:paraId="46EA71EB" w14:textId="71117F2A" w:rsidR="002A4515" w:rsidRDefault="002A4515" w:rsidP="002A4515">
      <w:pPr>
        <w:rPr>
          <w:rStyle w:val="StyleUnderline"/>
        </w:rPr>
      </w:pPr>
      <w:r w:rsidRPr="00A12670">
        <w:rPr>
          <w:rStyle w:val="StyleUnderline"/>
        </w:rPr>
        <w:t>Most economists envision the economy as a self-contained system. If they include nature in their equations at all, it is usually in the context of exploiting natural resources</w:t>
      </w:r>
      <w:r>
        <w:t xml:space="preserve"> as economic inputs.</w:t>
      </w:r>
      <w:r w:rsidRPr="00A12670">
        <w:rPr>
          <w:sz w:val="12"/>
        </w:rPr>
        <w:t xml:space="preserve"> </w:t>
      </w:r>
      <w:r>
        <w:t xml:space="preserve">This worldview disregards the fact that </w:t>
      </w:r>
      <w:r w:rsidRPr="00A12670">
        <w:rPr>
          <w:rStyle w:val="Emphasis"/>
        </w:rPr>
        <w:t>the economy is part of a larger whole: the biosphere.</w:t>
      </w:r>
      <w:r w:rsidRPr="00A12670">
        <w:rPr>
          <w:sz w:val="12"/>
        </w:rPr>
        <w:t xml:space="preserve"> </w:t>
      </w:r>
      <w:r w:rsidRPr="006C25FC">
        <w:rPr>
          <w:rStyle w:val="StyleUnderline"/>
        </w:rPr>
        <w:t>Recognition of this fact is the first step toward sustainable scale, toward trying to optimize the size of the economy rather than maximize it</w:t>
      </w:r>
      <w:r>
        <w:t>.</w:t>
      </w:r>
      <w:r w:rsidRPr="00A12670">
        <w:rPr>
          <w:sz w:val="12"/>
        </w:rPr>
        <w:t xml:space="preserve"> </w:t>
      </w:r>
      <w:r>
        <w:t>Science or Science Fiction?</w:t>
      </w:r>
      <w:r w:rsidRPr="00A12670">
        <w:rPr>
          <w:sz w:val="12"/>
        </w:rPr>
        <w:t xml:space="preserve"> </w:t>
      </w:r>
      <w:r w:rsidRPr="006C25FC">
        <w:rPr>
          <w:rStyle w:val="Emphasis"/>
        </w:rPr>
        <w:t>The earth is a closed system</w:t>
      </w:r>
      <w:r>
        <w:t>. Solar energy flows</w:t>
      </w:r>
      <w:r w:rsidRPr="00A12670">
        <w:rPr>
          <w:sz w:val="12"/>
        </w:rPr>
        <w:t xml:space="preserve"> </w:t>
      </w:r>
      <w:r>
        <w:t>in, and heat flows out, but matter is constant</w:t>
      </w:r>
      <w:r w:rsidRPr="00A12670">
        <w:rPr>
          <w:sz w:val="12"/>
        </w:rPr>
        <w:t xml:space="preserve"> </w:t>
      </w:r>
      <w:r>
        <w:t>(with the exception of an occasional incoming</w:t>
      </w:r>
      <w:r w:rsidRPr="00A12670">
        <w:rPr>
          <w:sz w:val="12"/>
        </w:rPr>
        <w:t xml:space="preserve"> </w:t>
      </w:r>
      <w:r>
        <w:t>meteor or outgoing satellite). In a closed system,</w:t>
      </w:r>
      <w:r w:rsidRPr="00A12670">
        <w:rPr>
          <w:sz w:val="12"/>
        </w:rPr>
        <w:t xml:space="preserve"> </w:t>
      </w:r>
      <w:r w:rsidRPr="006C25FC">
        <w:rPr>
          <w:rStyle w:val="StyleUnderline"/>
        </w:rPr>
        <w:t xml:space="preserve">there is a limit to how much growth can take place. Importing materials from (and exporting wastes to) outer space will at some point become the only way growth can continue. </w:t>
      </w:r>
    </w:p>
    <w:p w14:paraId="2B212149" w14:textId="77777777" w:rsidR="002A4515" w:rsidRDefault="002A4515" w:rsidP="002A4515">
      <w:pPr>
        <w:rPr>
          <w:rStyle w:val="StyleUnderline"/>
        </w:rPr>
      </w:pPr>
    </w:p>
    <w:p w14:paraId="72358175" w14:textId="77777777" w:rsidR="00856FC6" w:rsidRPr="00C25F37" w:rsidRDefault="00856FC6" w:rsidP="00856FC6"/>
    <w:p w14:paraId="085D1569" w14:textId="77777777" w:rsidR="009F4D79" w:rsidRPr="00F601E6" w:rsidRDefault="009F4D79" w:rsidP="009F4D79"/>
    <w:p w14:paraId="5629E8F8" w14:textId="77777777" w:rsidR="009F4D79" w:rsidRPr="009F4D79" w:rsidRDefault="009F4D79" w:rsidP="009F4D79"/>
    <w:p w14:paraId="26DE3732" w14:textId="2E024B7A" w:rsidR="009F1305" w:rsidRDefault="00E44E8A" w:rsidP="002506E5">
      <w:pPr>
        <w:pStyle w:val="Heading2"/>
      </w:pPr>
      <w:r>
        <w:t xml:space="preserve">Environment </w:t>
      </w:r>
      <w:r w:rsidR="00511B1E">
        <w:t xml:space="preserve">Advantage </w:t>
      </w:r>
      <w:r w:rsidR="00116E31">
        <w:t>Answers</w:t>
      </w:r>
    </w:p>
    <w:p w14:paraId="10255B1A" w14:textId="2FCEFB74" w:rsidR="009F1305" w:rsidRDefault="00BE7E33" w:rsidP="00901312">
      <w:pPr>
        <w:pStyle w:val="Heading4"/>
      </w:pPr>
      <w:r>
        <w:t xml:space="preserve">**use </w:t>
      </w:r>
      <w:r w:rsidR="006B78BB">
        <w:t>US Consumption</w:t>
      </w:r>
      <w:r>
        <w:t xml:space="preserve"> DA cards – there are some even if you don’t use the DA that explain how open borders and increase consumption in</w:t>
      </w:r>
      <w:r w:rsidR="00901312">
        <w:t xml:space="preserve">creases environmental harms </w:t>
      </w:r>
    </w:p>
    <w:p w14:paraId="6818EE62" w14:textId="77777777" w:rsidR="00901312" w:rsidRDefault="00901312" w:rsidP="009F1305"/>
    <w:p w14:paraId="08B044E7" w14:textId="7A7EC919" w:rsidR="00901312" w:rsidRDefault="00381240" w:rsidP="00116E31">
      <w:pPr>
        <w:pStyle w:val="Heading4"/>
      </w:pPr>
      <w:r>
        <w:t xml:space="preserve">no environment predictions – and can’t base policy on them </w:t>
      </w:r>
    </w:p>
    <w:p w14:paraId="6D50137A" w14:textId="77777777" w:rsidR="00901312" w:rsidRDefault="00901312" w:rsidP="00901312">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20" w:history="1">
        <w:r w:rsidRPr="004726E3">
          <w:rPr>
            <w:rStyle w:val="Hyperlink"/>
          </w:rPr>
          <w:t>https://cis.org/Report/Immigration-Population-Growth-and-Environment</w:t>
        </w:r>
      </w:hyperlink>
      <w:r>
        <w:t>, GDI--MasterX)</w:t>
      </w:r>
    </w:p>
    <w:p w14:paraId="55BEE253" w14:textId="648839FD" w:rsidR="00901312" w:rsidRPr="00153D96" w:rsidRDefault="00901312" w:rsidP="00901312">
      <w:pPr>
        <w:pStyle w:val="NormalWeb"/>
        <w:rPr>
          <w:rStyle w:val="StyleUnderline"/>
        </w:rPr>
      </w:pPr>
      <w:r w:rsidRPr="00153D96">
        <w:rPr>
          <w:rStyle w:val="StyleUnderline"/>
        </w:rPr>
        <w:t xml:space="preserve">"It's tough to make predictions, especially about the future", baseball great and homespun sage Yogi Berra once said. </w:t>
      </w:r>
      <w:r w:rsidRPr="006A4104">
        <w:rPr>
          <w:sz w:val="16"/>
        </w:rPr>
        <w:t>And the further into the future one peers, the tougher it gets. Demographers themselves are wary of making projections much beyond 50 years because they have learned the hard way that the longer the time frame, the greater the likelihood of one or more unanticipated phenomena making hash of the careful assumptions upon which their deceptively precise projections rest.</w:t>
      </w:r>
      <w:r w:rsidR="006A4104" w:rsidRPr="006A4104">
        <w:rPr>
          <w:sz w:val="16"/>
        </w:rPr>
        <w:t xml:space="preserve"> </w:t>
      </w:r>
      <w:r w:rsidRPr="00153D96">
        <w:rPr>
          <w:rStyle w:val="StyleUnderline"/>
        </w:rPr>
        <w:t>Making predictions of future environmental trends, impacts, and conditions is even more fraught with risk because, 1) natural systems are highly complex and often behave in a counterintuitive or nonlinear manner; our understanding of nature is incomplete and constantly evolving, and 2) the human factor — both technological and social — is a continually moving target. One thing we do know about both natural and human systems is that both are capable of sudden, unexpected change, as well as gradual change, stasis, inertia, and lags.</w:t>
      </w:r>
      <w:r w:rsidR="006A4104">
        <w:rPr>
          <w:rStyle w:val="StyleUnderline"/>
        </w:rPr>
        <w:t xml:space="preserve"> </w:t>
      </w:r>
      <w:r w:rsidRPr="00153D96">
        <w:rPr>
          <w:rStyle w:val="StyleUnderline"/>
        </w:rPr>
        <w:t>Natural scientists use terminology such as "discontinuity", "tipping point", "state shift", and "phase shift" — some of which have entered the vernacular — to describe the precise moment when a system undergoes an abrupt change from one state to another.</w:t>
      </w:r>
      <w:r w:rsidRPr="006A4104">
        <w:rPr>
          <w:sz w:val="16"/>
        </w:rPr>
        <w:t xml:space="preserve"> </w:t>
      </w:r>
      <w:r w:rsidRPr="00153D96">
        <w:rPr>
          <w:rStyle w:val="StyleUnderline"/>
        </w:rPr>
        <w:t xml:space="preserve">Sometimes these sudden shifts are reversible </w:t>
      </w:r>
      <w:r w:rsidRPr="006A4104">
        <w:rPr>
          <w:sz w:val="16"/>
        </w:rPr>
        <w:t xml:space="preserve">— as when water evaporates into a gas only to condense again into a liquid — </w:t>
      </w:r>
      <w:r w:rsidRPr="00153D96">
        <w:rPr>
          <w:rStyle w:val="StyleUnderline"/>
        </w:rPr>
        <w:t>sometime not, as with extinctions. Sometimes they produce new stable states, sometimes instability or chaos reign.</w:t>
      </w:r>
      <w:r w:rsidR="006A4104">
        <w:rPr>
          <w:rStyle w:val="StyleUnderline"/>
        </w:rPr>
        <w:t xml:space="preserve"> </w:t>
      </w:r>
      <w:r w:rsidRPr="006A4104">
        <w:rPr>
          <w:sz w:val="16"/>
        </w:rPr>
        <w:t>In the social sciences, scholar Nassim Nicholas Taleb has coined the expression "black swan" as a metaphor of rare, unforeseen events with outsized, disruptive effects on history, politics, finance, science, and technology.</w:t>
      </w:r>
      <w:hyperlink r:id="rId21" w:anchor="8" w:history="1">
        <w:r w:rsidRPr="006A4104">
          <w:rPr>
            <w:rStyle w:val="Hyperlink"/>
            <w:sz w:val="16"/>
            <w:vertAlign w:val="superscript"/>
          </w:rPr>
          <w:t>8</w:t>
        </w:r>
      </w:hyperlink>
      <w:r w:rsidRPr="006A4104">
        <w:rPr>
          <w:sz w:val="16"/>
        </w:rPr>
        <w:t xml:space="preserve"> The straw that broke the camel's back was a black swan.</w:t>
      </w:r>
      <w:r w:rsidR="006A4104" w:rsidRPr="006A4104">
        <w:rPr>
          <w:sz w:val="16"/>
        </w:rPr>
        <w:t xml:space="preserve"> </w:t>
      </w:r>
      <w:r w:rsidRPr="00153D96">
        <w:rPr>
          <w:rStyle w:val="StyleUnderline"/>
        </w:rPr>
        <w:t>The predictions of ecologists, other scientists, and environmentalists as to the future state of the world are like snowflakes — infinite in variety. No two are exactly alike.</w:t>
      </w:r>
    </w:p>
    <w:p w14:paraId="41A8ED9C" w14:textId="77777777" w:rsidR="00901312" w:rsidRPr="009F1305" w:rsidRDefault="00901312" w:rsidP="009F1305"/>
    <w:p w14:paraId="55638AC9" w14:textId="528FBB6C" w:rsidR="00E44E8A" w:rsidRDefault="00E44E8A" w:rsidP="002506E5">
      <w:pPr>
        <w:pStyle w:val="Heading2"/>
      </w:pPr>
      <w:r>
        <w:t xml:space="preserve">Human rights </w:t>
      </w:r>
      <w:r w:rsidR="00511B1E">
        <w:t>Advantage Answers</w:t>
      </w:r>
    </w:p>
    <w:p w14:paraId="0F13B374" w14:textId="77777777" w:rsidR="009E60F1" w:rsidRDefault="009E60F1" w:rsidP="009E60F1">
      <w:pPr>
        <w:pStyle w:val="Heading4"/>
      </w:pPr>
      <w:r>
        <w:t xml:space="preserve">Trump administration’s failure to lead in human rights tanks US credibility. Only recognizing and changing their approach can solve </w:t>
      </w:r>
    </w:p>
    <w:p w14:paraId="01D82D41" w14:textId="77777777" w:rsidR="009E60F1" w:rsidRPr="00132DF5" w:rsidRDefault="009E60F1" w:rsidP="009E60F1">
      <w:pPr>
        <w:rPr>
          <w:rStyle w:val="Style13ptBold"/>
        </w:rPr>
      </w:pPr>
      <w:r>
        <w:rPr>
          <w:rStyle w:val="Style13ptBold"/>
        </w:rPr>
        <w:t>Tyler, Advocacy Director, and Rachko, associate for the Human Rights Watch 2018</w:t>
      </w:r>
    </w:p>
    <w:p w14:paraId="5D4CCE5C" w14:textId="77777777" w:rsidR="009E60F1" w:rsidRPr="00526CA0" w:rsidRDefault="009E60F1" w:rsidP="009E60F1">
      <w:r>
        <w:t xml:space="preserve">[Jasmine and Thomas, “US Turning Its Back on Human Rights”, Human Rights Watch, 6/29/18, </w:t>
      </w:r>
      <w:hyperlink r:id="rId22" w:history="1">
        <w:r w:rsidRPr="00164691">
          <w:rPr>
            <w:rStyle w:val="Hyperlink"/>
          </w:rPr>
          <w:t>https://www.hrw.org/news/2018/06/29/us-turning-its-back-human-rights</w:t>
        </w:r>
      </w:hyperlink>
      <w:r>
        <w:t>, Accessed on 7/11/18, GDI-JTG]</w:t>
      </w:r>
    </w:p>
    <w:p w14:paraId="66957EA8" w14:textId="77777777" w:rsidR="009E60F1" w:rsidRPr="009B6DD8" w:rsidRDefault="009E60F1" w:rsidP="009E60F1">
      <w:pPr>
        <w:rPr>
          <w:rStyle w:val="StyleUnderline"/>
        </w:rPr>
      </w:pPr>
      <w:r w:rsidRPr="009B6DD8">
        <w:rPr>
          <w:rStyle w:val="StyleUnderline"/>
        </w:rPr>
        <w:t>US Secretary of State Mike Pompeo and Ambassador to the United Nations Nikki Haley announced last week the Trump administration’s decision to withdraw from the Human Rights Council, the UN’s top human rights body. The US was midway through a three-year term.</w:t>
      </w:r>
    </w:p>
    <w:p w14:paraId="1028DEB5" w14:textId="77777777" w:rsidR="009E60F1" w:rsidRPr="009B6DD8" w:rsidRDefault="009E60F1" w:rsidP="009E60F1">
      <w:pPr>
        <w:rPr>
          <w:rStyle w:val="StyleUnderline"/>
        </w:rPr>
      </w:pPr>
      <w:r w:rsidRPr="009B6DD8">
        <w:rPr>
          <w:rStyle w:val="StyleUnderline"/>
        </w:rPr>
        <w:t>The US cited for its decision the council’s perceived bias toward Israel and a lack of institutional credibility. But the departure symbolizes a retreat from leadership on human rights abroad as human rights conditions at home have come under sharp criticism.</w:t>
      </w:r>
    </w:p>
    <w:p w14:paraId="0AF479E8" w14:textId="77777777" w:rsidR="009E60F1" w:rsidRPr="009B6DD8" w:rsidRDefault="009E60F1" w:rsidP="009E60F1">
      <w:pPr>
        <w:rPr>
          <w:rStyle w:val="StyleUnderline"/>
        </w:rPr>
      </w:pPr>
      <w:r w:rsidRPr="009B6DD8">
        <w:rPr>
          <w:rStyle w:val="StyleUnderline"/>
        </w:rPr>
        <w:t>The decision came just days after the UN high commissioner for human rights denounced the US practice of forcibly separating children from their migrant and asylum seeker parents at the US border.</w:t>
      </w:r>
    </w:p>
    <w:p w14:paraId="5FF57CF1" w14:textId="77777777" w:rsidR="009E60F1" w:rsidRPr="008F5926" w:rsidRDefault="009E60F1" w:rsidP="009E60F1">
      <w:r w:rsidRPr="009B6DD8">
        <w:rPr>
          <w:rStyle w:val="StyleUnderline"/>
        </w:rPr>
        <w:t>The US has also sought to increase the number of immigrants detained by requesting additional funding to increase enforcement and immigration detention facility capacity</w:t>
      </w:r>
      <w:r w:rsidRPr="008F5926">
        <w:t xml:space="preserve">. In a recent joint report, Human Rights Watch demonstrated the fatal consequences of systemic inadequate and substandard medical care in immigration detention. </w:t>
      </w:r>
      <w:r w:rsidRPr="009B6DD8">
        <w:rPr>
          <w:rStyle w:val="StyleUnderline"/>
        </w:rPr>
        <w:t>The administration’s budget proposals would put even more people at risk in immigration detention, including small children and families.</w:t>
      </w:r>
    </w:p>
    <w:p w14:paraId="67C70436" w14:textId="77777777" w:rsidR="009E60F1" w:rsidRPr="008F5926" w:rsidRDefault="009E60F1" w:rsidP="009E60F1">
      <w:r w:rsidRPr="008F5926">
        <w:t>On criminal justice, the administration has taken actions bound to reduce human rights protections by reversing federal Bureau of Prisons’ policy for housing transgender inmates in places where they would be safe, moving to revive the harmful war on drugs, and setting back police accountability mechanisms.</w:t>
      </w:r>
    </w:p>
    <w:p w14:paraId="58F98394" w14:textId="77777777" w:rsidR="009E60F1" w:rsidRPr="008F5926" w:rsidRDefault="009E60F1" w:rsidP="009E60F1">
      <w:r w:rsidRPr="009B6DD8">
        <w:rPr>
          <w:rStyle w:val="StyleUnderline"/>
        </w:rPr>
        <w:t>The Trump administration has also sought to scale-back voting rights and disparage peaceful protest</w:t>
      </w:r>
      <w:r w:rsidRPr="008F5926">
        <w:t>, contending that football players who kneel during the national anthem “shouldn’t be in the country.”</w:t>
      </w:r>
    </w:p>
    <w:p w14:paraId="7739972F" w14:textId="77777777" w:rsidR="009E60F1" w:rsidRPr="008F5926" w:rsidRDefault="009E60F1" w:rsidP="009E60F1">
      <w:r w:rsidRPr="008F5926">
        <w:t>Instead of addressing rights violations linked to national security, Trump signed an executive order to keep the Guantanamo Bay detention facility open and nominated Gina Haspel, who was closely involved in US government-sponsored torture and the destruction of evidence documenting it, to direct the Central Intelligence Agency.</w:t>
      </w:r>
    </w:p>
    <w:p w14:paraId="7769DEC8" w14:textId="77777777" w:rsidR="009E60F1" w:rsidRDefault="009E60F1" w:rsidP="009E60F1">
      <w:r w:rsidRPr="008F5926">
        <w:t>The Trump administration needs to take responsibility for its own rights-abusing policies, consider how to turn around its approach, and take steps to win back credibility for human rights leadership around the world.</w:t>
      </w:r>
    </w:p>
    <w:p w14:paraId="17BDDB33" w14:textId="77777777" w:rsidR="00E87418" w:rsidRDefault="00E87418" w:rsidP="00E87418">
      <w:pPr>
        <w:pStyle w:val="Heading4"/>
        <w:rPr>
          <w:rStyle w:val="Style13ptBold"/>
        </w:rPr>
      </w:pPr>
      <w:r>
        <w:rPr>
          <w:rStyle w:val="Style13ptBold"/>
        </w:rPr>
        <w:t>Trump’s withdraw from Human Rights Council devastates global movement</w:t>
      </w:r>
    </w:p>
    <w:p w14:paraId="698EFC6E" w14:textId="77777777" w:rsidR="00E87418" w:rsidRDefault="00E87418" w:rsidP="00E87418">
      <w:pPr>
        <w:rPr>
          <w:rStyle w:val="Style13ptBold"/>
        </w:rPr>
      </w:pPr>
      <w:r>
        <w:rPr>
          <w:rStyle w:val="Style13ptBold"/>
        </w:rPr>
        <w:t>Quingley, JO at Ohio State 2018</w:t>
      </w:r>
    </w:p>
    <w:p w14:paraId="2D76FE0D" w14:textId="77777777" w:rsidR="00E87418" w:rsidRDefault="00E87418" w:rsidP="00E87418">
      <w:r>
        <w:t xml:space="preserve">[John, “US withdrawal from Human Rights Council send wrong message to world”, Tuscon, 5/9/18, </w:t>
      </w:r>
      <w:hyperlink r:id="rId23" w:history="1">
        <w:r w:rsidRPr="001C2896">
          <w:rPr>
            <w:rStyle w:val="Hyperlink"/>
          </w:rPr>
          <w:t>https://tucson.com/opinion/national/john-quigley-us-withdrawal-from-human-rights-council-send-wrong/article_3e20e2e3-220d-534c-81ed-01bca6b9adc8.html</w:t>
        </w:r>
      </w:hyperlink>
      <w:r>
        <w:t>, Accessed on 7/11/18, GDI-JTG]</w:t>
      </w:r>
    </w:p>
    <w:p w14:paraId="0FD3DCC7" w14:textId="301CFAE7" w:rsidR="00E87418" w:rsidRDefault="00E87418" w:rsidP="00E87418">
      <w:pPr>
        <w:rPr>
          <w:rStyle w:val="StyleUnderline"/>
        </w:rPr>
      </w:pPr>
      <w:r w:rsidRPr="001273D3">
        <w:rPr>
          <w:rStyle w:val="StyleUnderline"/>
        </w:rPr>
        <w:t>The Trump administration shot itself in the foot by withdrawing from the Human Rights Council of the United Nations. Our withdrawal sends a signal that the United States views human rights in the world as a low priority matter.</w:t>
      </w:r>
      <w:r>
        <w:rPr>
          <w:rStyle w:val="StyleUnderline"/>
        </w:rPr>
        <w:t xml:space="preserve"> </w:t>
      </w:r>
      <w:r w:rsidRPr="00D2359B">
        <w:rPr>
          <w:sz w:val="16"/>
        </w:rPr>
        <w:t xml:space="preserve">Our absence from the council will make it harder for the United States to pressure other governments into respecting human rights. </w:t>
      </w:r>
      <w:r w:rsidRPr="001273D3">
        <w:rPr>
          <w:rStyle w:val="StyleUnderline"/>
        </w:rPr>
        <w:t>Even from a narrower perspective, the withdrawal harms the United States. We criticize adversaries on human rights as one way of getting them to do what we want.</w:t>
      </w:r>
      <w:r>
        <w:rPr>
          <w:rStyle w:val="StyleUnderline"/>
        </w:rPr>
        <w:t xml:space="preserve"> </w:t>
      </w:r>
      <w:r w:rsidRPr="00D2359B">
        <w:rPr>
          <w:sz w:val="16"/>
        </w:rPr>
        <w:t xml:space="preserve">The Human Rights Council is an ideal forum for doing so. It has held repeated sessions, for example, on Syria, levelling sharp criticism against Syria’s government. It has been unsparing in its criticism of the Democratic People’s Republic of Korea. The Human Rights Council is made up of 47 states that are members of the United Nations. Its function is to monitor human-rights observance by all 193 U.N. member states. States are elected by the U.N. General Assembly for three-year terms. The current U.S. term would have run to Dec. 31, 2019. </w:t>
      </w:r>
      <w:r w:rsidRPr="001273D3">
        <w:rPr>
          <w:rStyle w:val="StyleUnderline"/>
        </w:rPr>
        <w:t>Until the withdrawal, the United States was a member because the Obama administration successfully put the U.S. forward in an October 2016 election, so the United States was a member when Trump took office.</w:t>
      </w:r>
      <w:r>
        <w:rPr>
          <w:rStyle w:val="StyleUnderline"/>
        </w:rPr>
        <w:t xml:space="preserve"> </w:t>
      </w:r>
      <w:r w:rsidRPr="001273D3">
        <w:rPr>
          <w:rStyle w:val="StyleUnderline"/>
        </w:rPr>
        <w:t>The Trump administration has used the U.S. seat on the council to rail against it for resolutions critical of Israel’s practices in the Palestinian territories that Israel occupies.</w:t>
      </w:r>
      <w:r>
        <w:rPr>
          <w:rStyle w:val="StyleUnderline"/>
        </w:rPr>
        <w:t xml:space="preserve"> </w:t>
      </w:r>
      <w:r w:rsidRPr="001273D3">
        <w:rPr>
          <w:rStyle w:val="StyleUnderline"/>
        </w:rPr>
        <w:t>The Human Rights Council keeps Israel as a permanent agenda item, a fact that Trump has denounced. But military occupation presents a unique situation for human-rights protection.</w:t>
      </w:r>
      <w:r>
        <w:rPr>
          <w:rStyle w:val="StyleUnderline"/>
        </w:rPr>
        <w:t xml:space="preserve"> </w:t>
      </w:r>
      <w:r w:rsidRPr="00D2359B">
        <w:rPr>
          <w:sz w:val="16"/>
        </w:rPr>
        <w:t xml:space="preserve">When an army, in this case Israel’s, occupies foreign territory, the risk of abuses is high. In the case of this particular occupation, Israel has shown scant regard for the rights of the population. The Human Rights Council has focused on Israel’s construction of civilian settlements in Palestine’s territory, a major violation of the rights of an occupied population. </w:t>
      </w:r>
      <w:r w:rsidRPr="001273D3">
        <w:rPr>
          <w:rStyle w:val="StyleUnderline"/>
        </w:rPr>
        <w:t>Trump’s criticism of the council is one aspect of his broader catering to Israel. He has given Israel a pass on its rights violations. He has softened the U.S. stance on Israel’s construction of settlements. He has refused to criticize Israel for the recent fatal shootings of Palestinian protesters at Israel’s border with Gaza.</w:t>
      </w:r>
      <w:r>
        <w:rPr>
          <w:rStyle w:val="StyleUnderline"/>
        </w:rPr>
        <w:t xml:space="preserve"> </w:t>
      </w:r>
      <w:r w:rsidRPr="00D2359B">
        <w:rPr>
          <w:sz w:val="16"/>
        </w:rPr>
        <w:t xml:space="preserve">Trump’s obsession over the Human Rights Council’s criticism of Israel overlooks the broad work of the organization for human rights. The Human Rights Council has representatives assigned to monitor violations by 12 different countries that have been found to be major violators of rights. </w:t>
      </w:r>
      <w:r w:rsidRPr="001273D3">
        <w:rPr>
          <w:rStyle w:val="StyleUnderline"/>
        </w:rPr>
        <w:t>The United States was instrumental in inserting human rights into the U.N. Charter, when it was drafted in 1945. The hope was to avert atrocities like those witnessed during World War II.</w:t>
      </w:r>
      <w:r>
        <w:rPr>
          <w:rStyle w:val="StyleUnderline"/>
        </w:rPr>
        <w:t xml:space="preserve"> </w:t>
      </w:r>
      <w:r w:rsidRPr="00D2359B">
        <w:rPr>
          <w:sz w:val="16"/>
        </w:rPr>
        <w:t xml:space="preserve">Our first human-rights representative at the U.N. was a high-profile individual, Eleanor Roosevelt. The George W. Bush administration stayed out of the Human Rights Council, but the Barack Obama administration got us in. During the Obama years, the United States took the lead in promoting LGBT rights, against the reluctance of many governments. </w:t>
      </w:r>
      <w:r w:rsidRPr="001273D3">
        <w:rPr>
          <w:rStyle w:val="StyleUnderline"/>
        </w:rPr>
        <w:t>Importantly, the withdrawal does not exempt the United States from accountability to the United Nations for our own observance of human rights. All U.N. member states must report every few years to the Human Rights Council and undergo grilling at its headquarters in Geneva, Switzerland, on their shortcomings.</w:t>
      </w:r>
      <w:r>
        <w:rPr>
          <w:rStyle w:val="StyleUnderline"/>
        </w:rPr>
        <w:t xml:space="preserve"> </w:t>
      </w:r>
      <w:r w:rsidRPr="001273D3">
        <w:rPr>
          <w:rStyle w:val="StyleUnderline"/>
        </w:rPr>
        <w:t>Trump’s decision to withdraw from the Human Rights Council is not irreversible. The United States can stand for election again. But our absence deprives the United States for now of the opportunity to shape the international human-rights agenda and to press for better rights protection around the world.</w:t>
      </w:r>
    </w:p>
    <w:p w14:paraId="41C0734A" w14:textId="77777777" w:rsidR="009E60F1" w:rsidRPr="009E60F1" w:rsidRDefault="009E60F1" w:rsidP="009E60F1"/>
    <w:p w14:paraId="5D9A2B60" w14:textId="77777777" w:rsidR="00FC6EA9" w:rsidRPr="00FC6EA9" w:rsidRDefault="00FC6EA9" w:rsidP="00FC6EA9"/>
    <w:p w14:paraId="07461D3A" w14:textId="609A206E" w:rsidR="002506E5" w:rsidRDefault="002506E5" w:rsidP="002506E5">
      <w:pPr>
        <w:pStyle w:val="Heading2"/>
      </w:pPr>
      <w:r>
        <w:t>Militarization</w:t>
      </w:r>
      <w:r w:rsidR="00511B1E">
        <w:t xml:space="preserve"> [border militarization bad advantage]</w:t>
      </w:r>
      <w:r>
        <w:t xml:space="preserve"> </w:t>
      </w:r>
      <w:r w:rsidR="00511B1E">
        <w:t>Advantage Answers</w:t>
      </w:r>
    </w:p>
    <w:p w14:paraId="119C15A2" w14:textId="147E19AA" w:rsidR="002506E5" w:rsidRDefault="002506E5" w:rsidP="002506E5">
      <w:pPr>
        <w:pStyle w:val="Heading4"/>
      </w:pPr>
      <w:r>
        <w:t xml:space="preserve">Militarization alt causes – policing </w:t>
      </w:r>
    </w:p>
    <w:p w14:paraId="179B253D" w14:textId="77777777" w:rsidR="002506E5" w:rsidRDefault="002506E5" w:rsidP="002506E5">
      <w:pPr>
        <w:pStyle w:val="p1"/>
      </w:pPr>
      <w:r>
        <w:rPr>
          <w:b/>
          <w:bCs/>
        </w:rPr>
        <w:t>Jones, prof of Geography University Hawaii, 2017</w:t>
      </w:r>
    </w:p>
    <w:p w14:paraId="35F05F57" w14:textId="77777777" w:rsidR="002506E5" w:rsidRDefault="002506E5" w:rsidP="002506E5">
      <w:pPr>
        <w:pStyle w:val="p2"/>
      </w:pPr>
      <w:r>
        <w:rPr>
          <w:rStyle w:val="s1"/>
        </w:rPr>
        <w:t>(Reece</w:t>
      </w:r>
      <w:r>
        <w:rPr>
          <w:rStyle w:val="s2"/>
        </w:rPr>
        <w:t xml:space="preserve">, </w:t>
      </w:r>
      <w:r>
        <w:rPr>
          <w:rStyle w:val="s3"/>
        </w:rPr>
        <w:t>Violent borders : refugees and the right to move</w:t>
      </w:r>
      <w:r>
        <w:rPr>
          <w:rStyle w:val="apple-converted-space"/>
        </w:rPr>
        <w:t> </w:t>
      </w:r>
      <w:r>
        <w:t xml:space="preserve"> its a book accessed GDI-TM)</w:t>
      </w:r>
    </w:p>
    <w:p w14:paraId="50F4486C" w14:textId="668464F3" w:rsidR="0050520F" w:rsidRDefault="0050520F" w:rsidP="0050520F">
      <w:r w:rsidRPr="0050520F">
        <w:rPr>
          <w:rStyle w:val="StyleUnderline"/>
        </w:rPr>
        <w:t>Police militarization was clearly on display in the aftermath of the shooting</w:t>
      </w:r>
      <w:r>
        <w:t xml:space="preserve"> of Michael </w:t>
      </w:r>
      <w:r w:rsidRPr="0050520F">
        <w:rPr>
          <w:rStyle w:val="StyleUnderline"/>
        </w:rPr>
        <w:t xml:space="preserve">Brown </w:t>
      </w:r>
      <w:r>
        <w:t xml:space="preserve">in Ferguson, Missouri, in 2.014, when civil rights marchers were met by police in body armor with armored vehicles and assault weapons. </w:t>
      </w:r>
      <w:r w:rsidRPr="0050520F">
        <w:rPr>
          <w:rStyle w:val="StyleUnderline"/>
        </w:rPr>
        <w:t>Much of this military hardware was obtained by local police departments through the Pentagon's 1033 Program</w:t>
      </w:r>
      <w:r>
        <w:t xml:space="preserve">, which since the early 199os has </w:t>
      </w:r>
      <w:r w:rsidRPr="0050520F">
        <w:rPr>
          <w:rStyle w:val="StyleUnderline"/>
        </w:rPr>
        <w:t>transferred some $5 billion in excess equipment to civilian law enforcement agencies</w:t>
      </w:r>
      <w:r>
        <w:t xml:space="preserve">, including to university police, school districts, and other federal agencies such as Customs and Border Protection. Customs and Border Protection received seventeen cargo planes, ten helicopters, ten bomb robots, and $39 million worth of other security equipment.23 </w:t>
      </w:r>
      <w:r w:rsidRPr="0050520F">
        <w:rPr>
          <w:rStyle w:val="StyleUnderline"/>
        </w:rPr>
        <w:t>One irony of this process is that, while the policehave been increasingly militarized, the military are increasingly operating in a policing role</w:t>
      </w:r>
      <w:r>
        <w:t xml:space="preserve">. </w:t>
      </w:r>
      <w:r w:rsidRPr="0050520F">
        <w:rPr>
          <w:rStyle w:val="StyleUnderline"/>
        </w:rPr>
        <w:t>The daily activities of US and coalition soldiers in Iraq and Afghanistan have typically included checking documents, raiding houses, and searching for criminals or insurgents in a manner similar to the way SWAT teams conduct drug raids</w:t>
      </w:r>
      <w:r>
        <w:t xml:space="preserve">.z4 In May 10I5, in the aftermath of the Ferguson protests, President Barack Obama signed an executive order limiting the military gear available to police, but the Border Patrol continues to enjoy access to military hardware. </w:t>
      </w:r>
      <w:r w:rsidRPr="0050520F">
        <w:rPr>
          <w:rStyle w:val="StyleUnderline"/>
        </w:rPr>
        <w:t>Consequently, the borderline itself is an ideal location to observe how police and military combine into an all-encompassing logic of perpetual war, surveillance, and security</w:t>
      </w:r>
      <w:r>
        <w:t>./5</w:t>
      </w:r>
    </w:p>
    <w:p w14:paraId="0ECC9A6D" w14:textId="12400C75" w:rsidR="00E44E8A" w:rsidRDefault="00E44E8A" w:rsidP="00E44E8A">
      <w:pPr>
        <w:pStyle w:val="Heading2"/>
      </w:pPr>
      <w:r>
        <w:t xml:space="preserve">Right to movement </w:t>
      </w:r>
      <w:r w:rsidR="00511B1E">
        <w:t>Answers</w:t>
      </w:r>
    </w:p>
    <w:p w14:paraId="5A4CF2FB" w14:textId="77777777" w:rsidR="00E44E8A" w:rsidRDefault="00E44E8A" w:rsidP="00E44E8A">
      <w:pPr>
        <w:pStyle w:val="Heading4"/>
      </w:pPr>
      <w:r>
        <w:t xml:space="preserve">No right to movement – even if right to find a job is true, doesn’t mean should have open access to societies not their own originally </w:t>
      </w:r>
    </w:p>
    <w:p w14:paraId="5512678A" w14:textId="77777777" w:rsidR="00E44E8A" w:rsidRPr="00D7047C" w:rsidRDefault="00E44E8A" w:rsidP="00E44E8A">
      <w:pPr>
        <w:rPr>
          <w:b/>
        </w:rPr>
      </w:pPr>
      <w:r w:rsidRPr="00D7047C">
        <w:rPr>
          <w:b/>
        </w:rPr>
        <w:t>Miller, official fellow and professor of political theory at Nuffield College, Oxford, and author of Strangers in Our Midst: The Political Philosophy of Immigration, 2016</w:t>
      </w:r>
    </w:p>
    <w:p w14:paraId="3E1B099A" w14:textId="77777777" w:rsidR="00E44E8A" w:rsidRPr="00F57A2C" w:rsidRDefault="00E44E8A" w:rsidP="00E44E8A">
      <w:r>
        <w:t>(David, “</w:t>
      </w:r>
      <w:r w:rsidRPr="00FC687C">
        <w:t>How to think about immigration: Control, protec</w:t>
      </w:r>
      <w:r>
        <w:t>tion, discretion and democracy”, Juncture, V</w:t>
      </w:r>
      <w:r w:rsidRPr="00FC687C">
        <w:t>23(</w:t>
      </w:r>
      <w:r>
        <w:t xml:space="preserve">issue 1),pages </w:t>
      </w:r>
      <w:r w:rsidRPr="00FC687C">
        <w:t>41-46</w:t>
      </w:r>
      <w:r>
        <w:t>, Harvard University Press, 2016, EBSCO host, accessed 7/3/18, GDI-JLO)</w:t>
      </w:r>
    </w:p>
    <w:p w14:paraId="2E4C2513" w14:textId="77777777" w:rsidR="00E44E8A" w:rsidRPr="00010074" w:rsidRDefault="00E44E8A" w:rsidP="00E44E8A">
      <w:pPr>
        <w:rPr>
          <w:sz w:val="16"/>
        </w:rPr>
      </w:pPr>
      <w:r w:rsidRPr="00010074">
        <w:rPr>
          <w:sz w:val="16"/>
        </w:rPr>
        <w:t xml:space="preserve">But, whatever citizens may want, do they actually have the right to keep immigrants out? It is sometimes argued that immigration is a human right.3 Of course no such right is to be found in </w:t>
      </w:r>
      <w:r w:rsidRPr="004955B9">
        <w:rPr>
          <w:b/>
          <w:u w:val="single"/>
        </w:rPr>
        <w:t>the international human rights documents</w:t>
      </w:r>
      <w:r w:rsidRPr="00010074">
        <w:rPr>
          <w:sz w:val="16"/>
        </w:rPr>
        <w:t xml:space="preserve">, which </w:t>
      </w:r>
      <w:r w:rsidRPr="004955B9">
        <w:rPr>
          <w:b/>
          <w:u w:val="single"/>
        </w:rPr>
        <w:t>recognise</w:t>
      </w:r>
      <w:r w:rsidRPr="00010074">
        <w:rPr>
          <w:sz w:val="16"/>
        </w:rPr>
        <w:t xml:space="preserve"> only </w:t>
      </w:r>
      <w:r w:rsidRPr="004955B9">
        <w:rPr>
          <w:b/>
          <w:u w:val="single"/>
        </w:rPr>
        <w:t>a right of exit and a right to seek asylum for those fleeing persecution</w:t>
      </w:r>
      <w:r w:rsidRPr="00010074">
        <w:rPr>
          <w:sz w:val="16"/>
        </w:rPr>
        <w:t xml:space="preserve">. But maybe that simply reflects the rather narrow and state-centred quality of those documents. </w:t>
      </w:r>
      <w:r w:rsidRPr="004955B9">
        <w:rPr>
          <w:b/>
          <w:u w:val="single"/>
        </w:rPr>
        <w:t>Since freedom of movement within the state is recognised as a human right, why shouldn’t it be extended to include the right to cross borders?</w:t>
      </w:r>
      <w:r w:rsidRPr="00010074">
        <w:rPr>
          <w:rFonts w:ascii="MS Mincho" w:eastAsia="MS Mincho" w:hAnsi="MS Mincho" w:cs="MS Mincho"/>
          <w:sz w:val="16"/>
        </w:rPr>
        <w:t> </w:t>
      </w:r>
      <w:r w:rsidRPr="00010074">
        <w:rPr>
          <w:sz w:val="16"/>
        </w:rPr>
        <w:t xml:space="preserve">As Joseph Carens puts it: </w:t>
      </w:r>
    </w:p>
    <w:p w14:paraId="3A37125C" w14:textId="77777777" w:rsidR="00E44E8A" w:rsidRPr="00010074" w:rsidRDefault="00E44E8A" w:rsidP="00E44E8A">
      <w:pPr>
        <w:rPr>
          <w:sz w:val="16"/>
        </w:rPr>
      </w:pPr>
      <w:r w:rsidRPr="00010074">
        <w:rPr>
          <w:sz w:val="16"/>
        </w:rPr>
        <w:t xml:space="preserve">‘[E]very reason why one might want to move within a state may also be a reason for moving between states ... </w:t>
      </w:r>
      <w:r w:rsidRPr="004955B9">
        <w:rPr>
          <w:b/>
          <w:u w:val="single"/>
        </w:rPr>
        <w:t>the radical disjuncture that treats freedom of movement within the state as a human right while granting states discretionary control over freedom of movement across state borders makes no moral sense.</w:t>
      </w:r>
      <w:r w:rsidRPr="00010074">
        <w:rPr>
          <w:sz w:val="16"/>
        </w:rPr>
        <w:t xml:space="preserve">’4 </w:t>
      </w:r>
    </w:p>
    <w:p w14:paraId="3174EC6C" w14:textId="24226B26" w:rsidR="00E44E8A" w:rsidRPr="00010074" w:rsidRDefault="00E44E8A" w:rsidP="00E44E8A">
      <w:pPr>
        <w:rPr>
          <w:sz w:val="16"/>
        </w:rPr>
      </w:pPr>
      <w:r w:rsidRPr="00010074">
        <w:rPr>
          <w:sz w:val="16"/>
        </w:rPr>
        <w:t>At first sight, this argument might seem irrefutable. But we need to look more closely. There are important dis-analogies between internal and international migration.5 As concerns the human right itself, we need</w:t>
      </w:r>
      <w:r w:rsidRPr="00010074">
        <w:rPr>
          <w:rFonts w:ascii="MS Mincho" w:eastAsia="MS Mincho" w:hAnsi="MS Mincho" w:cs="MS Mincho"/>
          <w:sz w:val="16"/>
        </w:rPr>
        <w:t> </w:t>
      </w:r>
      <w:r w:rsidRPr="00010074">
        <w:rPr>
          <w:sz w:val="16"/>
        </w:rPr>
        <w:t xml:space="preserve">to ask why </w:t>
      </w:r>
      <w:r w:rsidRPr="00E33065">
        <w:rPr>
          <w:b/>
          <w:u w:val="single"/>
        </w:rPr>
        <w:t>freedom of movement</w:t>
      </w:r>
      <w:r w:rsidRPr="00010074">
        <w:rPr>
          <w:sz w:val="16"/>
        </w:rPr>
        <w:t xml:space="preserve"> is so important. It </w:t>
      </w:r>
      <w:r w:rsidRPr="00E33065">
        <w:rPr>
          <w:b/>
          <w:u w:val="single"/>
        </w:rPr>
        <w:t>matters because without it, people are very unlikely to be able to pursue basic interests such as finding work, meeting friends and partners, engaging in political activity, and so forth</w:t>
      </w:r>
      <w:r w:rsidRPr="00010074">
        <w:rPr>
          <w:sz w:val="16"/>
        </w:rPr>
        <w:t xml:space="preserve">. But </w:t>
      </w:r>
      <w:r w:rsidRPr="000842FD">
        <w:rPr>
          <w:b/>
          <w:u w:val="single"/>
        </w:rPr>
        <w:t xml:space="preserve">for that, what is needed is sufficient freedom of movement, not unlimited freedom of movement. </w:t>
      </w:r>
      <w:r w:rsidRPr="00E33065">
        <w:rPr>
          <w:b/>
          <w:u w:val="single"/>
        </w:rPr>
        <w:t>Even within the state, movement is already</w:t>
      </w:r>
      <w:r w:rsidRPr="00010074">
        <w:rPr>
          <w:sz w:val="16"/>
        </w:rPr>
        <w:t xml:space="preserve"> quite </w:t>
      </w:r>
      <w:r w:rsidRPr="00E33065">
        <w:rPr>
          <w:b/>
          <w:u w:val="single"/>
        </w:rPr>
        <w:t>severely restricted by laws governing property</w:t>
      </w:r>
      <w:r w:rsidRPr="00010074">
        <w:rPr>
          <w:sz w:val="16"/>
        </w:rPr>
        <w:t xml:space="preserve"> and access to public space, and although we might argue about the merits of particular restrictions, no one suggests that the right to free movement demands the wholesale abolition of traffic laws, train fares or the private ownership of land.</w:t>
      </w:r>
      <w:r w:rsidR="00010074" w:rsidRPr="00010074">
        <w:rPr>
          <w:sz w:val="16"/>
        </w:rPr>
        <w:t xml:space="preserve"> </w:t>
      </w:r>
      <w:r w:rsidRPr="00010074">
        <w:rPr>
          <w:sz w:val="16"/>
        </w:rPr>
        <w:t xml:space="preserve">Why, then, should we think it essential to extend the existing right outwards to include an unlimited right to cross borders? Of course, for any one person, controls on migration might prevent them taking up their dream job, or getting together with their soulmate – which will be highly frustrating – but these are not grounds for claiming that a human right has been violated. I’ll come back shortly to the case of people who can’t secure their human rights except by migration. For others, </w:t>
      </w:r>
      <w:r w:rsidRPr="000842FD">
        <w:rPr>
          <w:b/>
          <w:u w:val="single"/>
        </w:rPr>
        <w:t>what matters is having sufficient opportunities to pursue their needs and interests, and for that it isn’t necessary to have open access to any society one might wish to join</w:t>
      </w:r>
      <w:r w:rsidRPr="00010074">
        <w:rPr>
          <w:sz w:val="16"/>
        </w:rPr>
        <w:t xml:space="preserve">. </w:t>
      </w:r>
    </w:p>
    <w:p w14:paraId="1763F5B3" w14:textId="77777777" w:rsidR="00CC5619" w:rsidRDefault="00CC5619" w:rsidP="00CC5619">
      <w:pPr>
        <w:rPr>
          <w:rStyle w:val="StyleUnderline"/>
        </w:rPr>
      </w:pPr>
    </w:p>
    <w:p w14:paraId="70D580FB" w14:textId="419AA5EA" w:rsidR="00CC5619" w:rsidRDefault="00AE6EBF" w:rsidP="00CC5619">
      <w:pPr>
        <w:pStyle w:val="Heading4"/>
      </w:pPr>
      <w:r>
        <w:t xml:space="preserve">Turn - </w:t>
      </w:r>
      <w:r w:rsidR="00CC5619">
        <w:t>Right to immigration undermines US self-determination—immigrants should be encouraged to keep good skills in their own country</w:t>
      </w:r>
    </w:p>
    <w:p w14:paraId="36D731BF" w14:textId="79BF305E" w:rsidR="00CC5619" w:rsidRPr="00AE6EBF" w:rsidRDefault="00CC5619" w:rsidP="00AE6EBF">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w:t>
      </w:r>
      <w:r w:rsidR="00AE6EBF">
        <w:t>rg, GDI--MasterX)</w:t>
      </w:r>
    </w:p>
    <w:p w14:paraId="1E6A0ECE" w14:textId="6217DF4B" w:rsidR="00CC5619" w:rsidRPr="00DC4897" w:rsidRDefault="00CC5619" w:rsidP="00AE6EBF">
      <w:pPr>
        <w:spacing w:line="182" w:lineRule="atLeast"/>
        <w:jc w:val="both"/>
        <w:rPr>
          <w:rStyle w:val="StyleUnderline"/>
        </w:rPr>
      </w:pPr>
      <w:r w:rsidRPr="00AD14FC">
        <w:rPr>
          <w:rStyle w:val="StyleUnderline"/>
        </w:rPr>
        <w:t>A general right to immigrate also would conflict with American citizens’ right to self-government. Immigration can change the character of a society, for better or worse; large-scale immigration can change a society quickly, radically, and irrevocably (just ask the Tibetans). Since self-government is a fundamental and well-established human right, the citizens of particular nations arguably should retain, through their elected officials, significant control over immigration policies.</w:t>
      </w:r>
      <w:r w:rsidRPr="00AE6EBF">
        <w:rPr>
          <w:rFonts w:ascii="Times" w:hAnsi="Times"/>
          <w:sz w:val="14"/>
          <w:szCs w:val="17"/>
        </w:rPr>
        <w:t xml:space="preserve"> As Michael Walzer puts it, in an influential discussion of immigration: “</w:t>
      </w:r>
      <w:r w:rsidRPr="00AD14FC">
        <w:rPr>
          <w:rStyle w:val="StyleUnderline"/>
        </w:rPr>
        <w:t>Admission and exclusion are at the core of communal independence. They suggest the deepest meaning of self-determination. Without them, there could not be communities of [a specific] character, historically stable, ongoing associations of men and women with some special commitment to one another and some special sense of their common life.”22</w:t>
      </w:r>
      <w:r w:rsidR="00AE6EBF">
        <w:rPr>
          <w:rStyle w:val="StyleUnderline"/>
        </w:rPr>
        <w:t xml:space="preserve"> </w:t>
      </w:r>
      <w:r w:rsidRPr="00AE6EBF">
        <w:rPr>
          <w:rFonts w:ascii="Times" w:hAnsi="Times"/>
          <w:sz w:val="14"/>
          <w:szCs w:val="17"/>
        </w:rPr>
        <w:t xml:space="preserve">The citizens of a nation may work hard to create particular kinds of societies: </w:t>
      </w:r>
      <w:r w:rsidRPr="00DC4897">
        <w:rPr>
          <w:rStyle w:val="StyleUnderline"/>
        </w:rPr>
        <w:t>societies that are sustainable, for example, or that limit inequalities of wealth, or that treat women and men as equals.</w:t>
      </w:r>
      <w:r w:rsidRPr="00AE6EBF">
        <w:rPr>
          <w:rFonts w:ascii="Times" w:hAnsi="Times"/>
          <w:sz w:val="14"/>
          <w:szCs w:val="17"/>
        </w:rPr>
        <w:t xml:space="preserve"> They typically develop feelings of affiliation and social commitments that have great value in themselves and that enable communal projects that create further value. It seems wrong to suggest that these achievements, </w:t>
      </w:r>
      <w:r w:rsidRPr="00DC4897">
        <w:rPr>
          <w:rStyle w:val="StyleUnderline"/>
        </w:rPr>
        <w:t>which may provide meaning, secure justice, and contribute substantially to people’s quality of life, must be compromised</w:t>
      </w:r>
      <w:r w:rsidRPr="00AE6EBF">
        <w:rPr>
          <w:rFonts w:ascii="Times" w:hAnsi="Times"/>
          <w:sz w:val="14"/>
          <w:szCs w:val="17"/>
        </w:rPr>
        <w:t xml:space="preserve"> because people in other countries are having too many children, or have failed to create decent societies themselves. </w:t>
      </w:r>
      <w:r w:rsidRPr="00DC4897">
        <w:rPr>
          <w:rStyle w:val="StyleUnderline"/>
        </w:rPr>
        <w:t>Such a situation does not call for the creation of a new right that undermines the self-government of others. Instead it suggests that would-be immigrants need to take up responsibilities for self-government that they and their leaders have neglected in their own countries.23</w:t>
      </w:r>
    </w:p>
    <w:p w14:paraId="6D9EAF57" w14:textId="77777777" w:rsidR="00E44E8A" w:rsidRPr="00803114" w:rsidRDefault="00E44E8A" w:rsidP="00E44E8A"/>
    <w:p w14:paraId="553F26AC" w14:textId="1F8389C9" w:rsidR="00511B1E" w:rsidRDefault="00511B1E" w:rsidP="007C4046">
      <w:pPr>
        <w:pStyle w:val="Heading2"/>
      </w:pPr>
      <w:r>
        <w:t>State Sovereignty Advantage Answers</w:t>
      </w:r>
    </w:p>
    <w:p w14:paraId="786A7A33" w14:textId="7154D40B" w:rsidR="00511B1E" w:rsidRDefault="00385DE2" w:rsidP="00385DE2">
      <w:pPr>
        <w:pStyle w:val="Heading4"/>
      </w:pPr>
      <w:r>
        <w:t xml:space="preserve">You should use the borders K answers (that sovereignty good for solving things) to impact turn this advantage </w:t>
      </w:r>
    </w:p>
    <w:p w14:paraId="5780554A" w14:textId="2F6F6BD9" w:rsidR="00385DE2" w:rsidRPr="00511B1E" w:rsidRDefault="00385DE2" w:rsidP="00385DE2">
      <w:pPr>
        <w:pStyle w:val="Heading4"/>
      </w:pPr>
      <w:r>
        <w:t xml:space="preserve">All of the open border bad stuff would also apply to this b/c would still be a result of the aff </w:t>
      </w:r>
    </w:p>
    <w:p w14:paraId="2853D682" w14:textId="37985360" w:rsidR="007C4046" w:rsidRDefault="009E763E" w:rsidP="009E763E">
      <w:pPr>
        <w:pStyle w:val="Heading1"/>
      </w:pPr>
      <w:r>
        <w:t xml:space="preserve">Solvency answers </w:t>
      </w:r>
    </w:p>
    <w:p w14:paraId="5E33B369" w14:textId="77777777" w:rsidR="00204960" w:rsidRDefault="00204960" w:rsidP="00204960"/>
    <w:p w14:paraId="34B34BE9" w14:textId="77777777" w:rsidR="000E5EE1" w:rsidRPr="003A2AE0" w:rsidRDefault="000E5EE1" w:rsidP="000E5EE1">
      <w:r w:rsidRPr="0040025F">
        <w:rPr>
          <w:rStyle w:val="Style13ptBold"/>
        </w:rPr>
        <w:t>Borjas,</w:t>
      </w:r>
      <w:r>
        <w:t xml:space="preserve"> </w:t>
      </w:r>
      <w:r w:rsidRPr="0040025F">
        <w:rPr>
          <w:rFonts w:asciiTheme="minorHAnsi" w:hAnsiTheme="minorHAnsi" w:cstheme="minorHAnsi"/>
          <w:color w:val="222222"/>
          <w:shd w:val="clear" w:color="auto" w:fill="FFFFFF"/>
        </w:rPr>
        <w:t>American economist and the Robert W. Scrivner Professor of Economics and Social Policy at the Harvard Kennedy School,</w:t>
      </w:r>
      <w:r w:rsidRPr="0040025F">
        <w:rPr>
          <w:rStyle w:val="Style13ptBold"/>
        </w:rPr>
        <w:t xml:space="preserve"> 16</w:t>
      </w:r>
      <w:r w:rsidRPr="0040025F">
        <w:rPr>
          <w:rFonts w:asciiTheme="minorHAnsi" w:hAnsiTheme="minorHAnsi" w:cstheme="minorHAnsi"/>
          <w:color w:val="222222"/>
          <w:shd w:val="clear" w:color="auto" w:fill="FFFFFF"/>
        </w:rPr>
        <w:t xml:space="preserve"> (Gorge J. Borjas, Yes, Immigration Hurts American Workers, Politico, September/October 2016, Politico Magazine page </w:t>
      </w:r>
      <w:r>
        <w:rPr>
          <w:rFonts w:asciiTheme="minorHAnsi" w:hAnsiTheme="minorHAnsi" w:cstheme="minorHAnsi"/>
          <w:color w:val="222222"/>
          <w:shd w:val="clear" w:color="auto" w:fill="FFFFFF"/>
        </w:rPr>
        <w:t>3-4</w:t>
      </w:r>
      <w:r w:rsidRPr="0040025F">
        <w:rPr>
          <w:rFonts w:asciiTheme="minorHAnsi" w:hAnsiTheme="minorHAnsi" w:cstheme="minorHAnsi"/>
          <w:color w:val="222222"/>
          <w:shd w:val="clear" w:color="auto" w:fill="FFFFFF"/>
        </w:rPr>
        <w:t xml:space="preserve">, GDI-AG) </w:t>
      </w:r>
    </w:p>
    <w:p w14:paraId="5D73E79C" w14:textId="77777777" w:rsidR="000E5EE1" w:rsidRDefault="000E5EE1" w:rsidP="000E5EE1">
      <w:pPr>
        <w:rPr>
          <w:u w:val="single"/>
        </w:rPr>
      </w:pPr>
      <w:r>
        <w:t xml:space="preserve">When we look at the overall value of immigration, there’s one more complicating factor: </w:t>
      </w:r>
      <w:r w:rsidRPr="003A2AE0">
        <w:rPr>
          <w:u w:val="single"/>
        </w:rPr>
        <w:t xml:space="preserve">Immigrants receive government assistance at higher rates than natives. The higher cost of all the services provided to immigrants and the lower taxes they pay </w:t>
      </w:r>
      <w:r>
        <w:t xml:space="preserve">(because they have lower earnings) inevitably implies that </w:t>
      </w:r>
      <w:r w:rsidRPr="003A2AE0">
        <w:rPr>
          <w:u w:val="single"/>
        </w:rPr>
        <w:t>on a year-to-year basis immigration creates a fiscal hole of at least $50 billion—a burden that falls on the native population.</w:t>
      </w:r>
      <w:r>
        <w:t xml:space="preserve"> What does it all add up to? The fiscal burden offsets the gain from the $50 billion immigration surplus, so it’s not too farfetched to conclude that immigration has barely affected the total wealth of natives at all. Instead, it has changed how the pie is split, with the losers—the workers who compete with immigrants, many of those being low-skilled Americans—sending a roughly $500 billion check annually to the winners. Those winners are primarily their employers. And the immigrants themselves come out ahead, too. Put bluntly, immigration turns out to be just another income redistribution program. Once we understand immigration this way</w:t>
      </w:r>
      <w:r w:rsidRPr="003A2AE0">
        <w:rPr>
          <w:u w:val="single"/>
        </w:rPr>
        <w:t>, it’s clear why the issue splits Americans—why many low-skilled native workers are taking one side, and why immigrants and businesses are taking another. Our immigration policy—any immigration policy—is ultimately not just a statement about how much we care about immigrants, but how much we care about one particular group of natives over another.</w:t>
      </w:r>
    </w:p>
    <w:p w14:paraId="02C6CF93" w14:textId="3AD7415E" w:rsidR="000262F1" w:rsidRDefault="00A50114" w:rsidP="000262F1">
      <w:pPr>
        <w:pStyle w:val="Heading2"/>
      </w:pPr>
      <w:r>
        <w:t xml:space="preserve">No </w:t>
      </w:r>
      <w:r w:rsidR="000262F1">
        <w:t xml:space="preserve">solvency arguments </w:t>
      </w:r>
    </w:p>
    <w:p w14:paraId="7BC6EF8E" w14:textId="193AEC6F" w:rsidR="00A50114" w:rsidRPr="00A50114" w:rsidRDefault="00A50114" w:rsidP="00A50114">
      <w:pPr>
        <w:pStyle w:val="Heading3"/>
      </w:pPr>
      <w:r>
        <w:t xml:space="preserve">Versus State Sovereignty version </w:t>
      </w:r>
    </w:p>
    <w:p w14:paraId="2B354457" w14:textId="00955412" w:rsidR="0026644D" w:rsidRDefault="0026644D" w:rsidP="0026644D">
      <w:pPr>
        <w:pStyle w:val="Heading4"/>
      </w:pPr>
      <w:r>
        <w:t xml:space="preserve">No solvency - Need to change global notions of private property in order to solve </w:t>
      </w:r>
      <w:r w:rsidR="00A50114">
        <w:t xml:space="preserve">– plan doesn’t do that </w:t>
      </w:r>
    </w:p>
    <w:p w14:paraId="358B8A55" w14:textId="77777777" w:rsidR="0026644D" w:rsidRDefault="0026644D" w:rsidP="0026644D">
      <w:pPr>
        <w:pStyle w:val="p1"/>
      </w:pPr>
      <w:r>
        <w:rPr>
          <w:b/>
          <w:bCs/>
        </w:rPr>
        <w:t>Jones, prof of Geography University Hawaii, 2017</w:t>
      </w:r>
    </w:p>
    <w:p w14:paraId="4546B8B8" w14:textId="77777777" w:rsidR="0026644D" w:rsidRDefault="0026644D" w:rsidP="0026644D">
      <w:pPr>
        <w:pStyle w:val="p2"/>
      </w:pPr>
      <w:r>
        <w:rPr>
          <w:rStyle w:val="s1"/>
        </w:rPr>
        <w:t>(Reece</w:t>
      </w:r>
      <w:r>
        <w:rPr>
          <w:rStyle w:val="s2"/>
        </w:rPr>
        <w:t xml:space="preserve">, </w:t>
      </w:r>
      <w:r>
        <w:rPr>
          <w:rStyle w:val="s3"/>
        </w:rPr>
        <w:t>Violent borders : refugees and the right to move</w:t>
      </w:r>
      <w:r>
        <w:rPr>
          <w:rStyle w:val="apple-converted-space"/>
        </w:rPr>
        <w:t> </w:t>
      </w:r>
      <w:r>
        <w:t xml:space="preserve"> its a book accessed GDI-TM)</w:t>
      </w:r>
      <w:r>
        <w:rPr>
          <w:rStyle w:val="apple-converted-space"/>
        </w:rPr>
        <w:t> </w:t>
      </w:r>
    </w:p>
    <w:p w14:paraId="45293C84" w14:textId="77777777" w:rsidR="0026644D" w:rsidRDefault="0026644D" w:rsidP="0026644D">
      <w:pPr>
        <w:rPr>
          <w:rStyle w:val="StyleUnderline"/>
        </w:rPr>
      </w:pPr>
      <w:r w:rsidRPr="00770985">
        <w:rPr>
          <w:rStyle w:val="StyleUnderline"/>
        </w:rPr>
        <w:t>The economic and environmental violence of resource enclosures extends to the idea of private property. Just as the idea of states and nations often appears natural and eternal, it is difficult to think outside the bounded space of property. However, the rights of property owners to limit movement over the earth, exclusively control resources, and exploit their property have similar consequences as the idea of state sovereign control over territory. Consequently, a truly progressive reorientation of global politics would also include changes to the notion of private property</w:t>
      </w:r>
      <w:r w:rsidRPr="00770985">
        <w:t xml:space="preserve">. There certainly needs to be a rethinking of the right of property owners to exploit the resources on their property without limits. </w:t>
      </w:r>
      <w:r w:rsidRPr="00C12CAB">
        <w:rPr>
          <w:rStyle w:val="StyleUnderline"/>
        </w:rPr>
        <w:t>It could mean that property rights are not indefinite but return to the commons after a period of time or the death of the property owner. By changing the way land use is regulated, the use and abuse of the earth can be reformed.</w:t>
      </w:r>
    </w:p>
    <w:p w14:paraId="451D7997" w14:textId="18144D01" w:rsidR="00542602" w:rsidRDefault="00542602" w:rsidP="00542602">
      <w:pPr>
        <w:pStyle w:val="Heading4"/>
      </w:pPr>
      <w:r w:rsidRPr="00542602">
        <w:t xml:space="preserve">Open borders can’t solve for ‘ism they claim – structures will exist post plan </w:t>
      </w:r>
    </w:p>
    <w:p w14:paraId="3FC2292C" w14:textId="77777777" w:rsidR="00480555" w:rsidRPr="00DA38E0" w:rsidRDefault="00480555" w:rsidP="00480555">
      <w:pPr>
        <w:rPr>
          <w:b/>
        </w:rPr>
      </w:pPr>
      <w:r w:rsidRPr="00DA38E0">
        <w:rPr>
          <w:b/>
        </w:rPr>
        <w:t>Bauder, Department of Geography and Environmental Studies in Ryerson University, 2015</w:t>
      </w:r>
    </w:p>
    <w:p w14:paraId="42B1F2F3" w14:textId="0C7FA010" w:rsidR="00480555" w:rsidRPr="00480555" w:rsidRDefault="00480555" w:rsidP="00480555">
      <w:r>
        <w:t>(Harald, “Perspectives of Open Borders and No Border”, Geography Compass vol9/7, 2015, Wiley Online Library , Accessed 7/7/18, GDI-SB)</w:t>
      </w:r>
    </w:p>
    <w:p w14:paraId="5DDAD263" w14:textId="0CC8C022" w:rsidR="00542602" w:rsidRPr="00542602" w:rsidRDefault="00542602" w:rsidP="00033E86">
      <w:r>
        <w:t>Similarly</w:t>
      </w:r>
      <w:r w:rsidRPr="00480555">
        <w:rPr>
          <w:rStyle w:val="StyleUnderline"/>
        </w:rPr>
        <w:t>, perspectives of open borders and the notion of no border pursue rather different</w:t>
      </w:r>
      <w:r w:rsidR="00480555" w:rsidRPr="00480555">
        <w:rPr>
          <w:rStyle w:val="StyleUnderline"/>
        </w:rPr>
        <w:t xml:space="preserve"> </w:t>
      </w:r>
      <w:r w:rsidRPr="00480555">
        <w:rPr>
          <w:rStyle w:val="StyleUnderline"/>
        </w:rPr>
        <w:t>aims. Commentators have made it clear that the prospect of open borders ‘is not a panacea</w:t>
      </w:r>
      <w:r w:rsidR="00480555" w:rsidRPr="00480555">
        <w:rPr>
          <w:rStyle w:val="StyleUnderline"/>
        </w:rPr>
        <w:t xml:space="preserve"> </w:t>
      </w:r>
      <w:r w:rsidRPr="00480555">
        <w:rPr>
          <w:rStyle w:val="StyleUnderline"/>
        </w:rPr>
        <w:t>for all issues of justice and equity’</w:t>
      </w:r>
      <w:r>
        <w:t xml:space="preserve"> (Murphy 2007, 53). </w:t>
      </w:r>
      <w:r w:rsidRPr="00480555">
        <w:rPr>
          <w:rStyle w:val="StyleUnderline"/>
        </w:rPr>
        <w:t>To alleviate the suffering of refugees</w:t>
      </w:r>
      <w:r w:rsidR="00480555" w:rsidRPr="00480555">
        <w:rPr>
          <w:rStyle w:val="StyleUnderline"/>
        </w:rPr>
        <w:t xml:space="preserve"> </w:t>
      </w:r>
      <w:r w:rsidRPr="00480555">
        <w:rPr>
          <w:rStyle w:val="StyleUnderline"/>
        </w:rPr>
        <w:t>and migrants requires more comprehensive measures than open borders and must also target</w:t>
      </w:r>
      <w:r w:rsidR="00033E86" w:rsidRPr="00480555">
        <w:rPr>
          <w:rStyle w:val="StyleUnderline"/>
        </w:rPr>
        <w:t xml:space="preserve"> the structural roots of human inequality, economic inefficiency, labour exploitation, racism,</w:t>
      </w:r>
      <w:r w:rsidR="00480555" w:rsidRPr="00480555">
        <w:rPr>
          <w:rStyle w:val="StyleUnderline"/>
        </w:rPr>
        <w:t xml:space="preserve"> </w:t>
      </w:r>
      <w:r w:rsidR="00033E86" w:rsidRPr="00480555">
        <w:rPr>
          <w:rStyle w:val="StyleUnderline"/>
        </w:rPr>
        <w:t xml:space="preserve">sexism, and military aggression </w:t>
      </w:r>
      <w:r w:rsidR="00033E86">
        <w:t xml:space="preserve">(Gurtov 1991). </w:t>
      </w:r>
      <w:r w:rsidR="00033E86" w:rsidRPr="00480555">
        <w:rPr>
          <w:rStyle w:val="StyleUnderline"/>
        </w:rPr>
        <w:t>Open borders are responses limited to the particular</w:t>
      </w:r>
      <w:r w:rsidR="00480555" w:rsidRPr="00480555">
        <w:rPr>
          <w:rStyle w:val="StyleUnderline"/>
        </w:rPr>
        <w:t xml:space="preserve"> </w:t>
      </w:r>
      <w:r w:rsidR="00033E86" w:rsidRPr="00480555">
        <w:rPr>
          <w:rStyle w:val="StyleUnderline"/>
        </w:rPr>
        <w:t xml:space="preserve">injustices and inequities created by current border policies and </w:t>
      </w:r>
      <w:r w:rsidR="00033E86" w:rsidRPr="00480555">
        <w:t>p</w:t>
      </w:r>
      <w:r w:rsidR="00033E86" w:rsidRPr="00480555">
        <w:rPr>
          <w:rStyle w:val="StyleUnderline"/>
        </w:rPr>
        <w:t>ractices</w:t>
      </w:r>
      <w:r w:rsidR="00033E86" w:rsidRPr="00480555">
        <w:t xml:space="preserve"> (as outlined in</w:t>
      </w:r>
      <w:r w:rsidR="00480555" w:rsidRPr="00480555">
        <w:t xml:space="preserve"> </w:t>
      </w:r>
      <w:r w:rsidR="00033E86" w:rsidRPr="00480555">
        <w:t>the various perspectives above).</w:t>
      </w:r>
      <w:r w:rsidR="00033E86">
        <w:t xml:space="preserve"> </w:t>
      </w:r>
      <w:r w:rsidR="00033E86" w:rsidRPr="00480555">
        <w:rPr>
          <w:rStyle w:val="StyleUnderline"/>
        </w:rPr>
        <w:t>They will not abolish human inequality, exploitation, racism,</w:t>
      </w:r>
      <w:r w:rsidR="00480555" w:rsidRPr="00480555">
        <w:rPr>
          <w:rStyle w:val="StyleUnderline"/>
        </w:rPr>
        <w:t xml:space="preserve"> </w:t>
      </w:r>
      <w:r w:rsidR="00033E86" w:rsidRPr="00480555">
        <w:rPr>
          <w:rStyle w:val="StyleUnderline"/>
        </w:rPr>
        <w:t>sexism, or violence in general. I</w:t>
      </w:r>
      <w:r w:rsidR="00033E86">
        <w:t>n contrast to the limited aim of open-border proponents, no</w:t>
      </w:r>
      <w:r w:rsidR="00480555">
        <w:t xml:space="preserve"> </w:t>
      </w:r>
      <w:r w:rsidR="00033E86">
        <w:t>border scholars and activists aim to fundamentally transform social and political organization.</w:t>
      </w:r>
      <w:r w:rsidR="00480555">
        <w:t xml:space="preserve"> </w:t>
      </w:r>
      <w:r w:rsidR="00033E86">
        <w:t>The demolition of the state, in this context, goes hand-in-hand with the removal of other structures</w:t>
      </w:r>
      <w:r w:rsidR="00480555">
        <w:t xml:space="preserve"> </w:t>
      </w:r>
      <w:r w:rsidR="00033E86">
        <w:t>of oppression.</w:t>
      </w:r>
    </w:p>
    <w:p w14:paraId="7AB712CA" w14:textId="3DC114D6" w:rsidR="00E44E8A" w:rsidRDefault="000262F1" w:rsidP="000262F1">
      <w:pPr>
        <w:pStyle w:val="Heading2"/>
      </w:pPr>
      <w:r w:rsidRPr="000262F1">
        <w:t xml:space="preserve">Open Borders bad turns </w:t>
      </w:r>
    </w:p>
    <w:p w14:paraId="4855CA7D" w14:textId="77777777" w:rsidR="00A50114" w:rsidRDefault="00A50114" w:rsidP="00A50114">
      <w:pPr>
        <w:pStyle w:val="Heading3"/>
      </w:pPr>
      <w:r>
        <w:t xml:space="preserve">Uniqueness - </w:t>
      </w:r>
      <w:r>
        <w:t xml:space="preserve">Open borders = huge increase in immigration </w:t>
      </w:r>
    </w:p>
    <w:p w14:paraId="1E46093C" w14:textId="77777777" w:rsidR="00A50114" w:rsidRDefault="00A50114" w:rsidP="00A50114">
      <w:pPr>
        <w:pStyle w:val="Heading4"/>
      </w:pPr>
      <w:r>
        <w:t xml:space="preserve">Large flows of populations in short and long term </w:t>
      </w:r>
    </w:p>
    <w:p w14:paraId="7FDD04E1" w14:textId="77777777" w:rsidR="00A50114" w:rsidRPr="00745679" w:rsidRDefault="00A50114" w:rsidP="00A50114">
      <w:pPr>
        <w:rPr>
          <w:b/>
        </w:rPr>
      </w:pPr>
      <w:r w:rsidRPr="00745679">
        <w:rPr>
          <w:b/>
        </w:rPr>
        <w:t>Economist, 2017</w:t>
      </w:r>
    </w:p>
    <w:p w14:paraId="5D1133E2" w14:textId="77777777" w:rsidR="00A50114" w:rsidRPr="00272E81" w:rsidRDefault="00A50114" w:rsidP="00A50114">
      <w:pPr>
        <w:spacing w:after="0" w:line="240" w:lineRule="auto"/>
        <w:rPr>
          <w:rFonts w:ascii="Times New Roman" w:eastAsia="Times New Roman" w:hAnsi="Times New Roman" w:cs="Times New Roman"/>
          <w:sz w:val="24"/>
        </w:rPr>
      </w:pPr>
      <w:r>
        <w:t>(“</w:t>
      </w:r>
      <w:r w:rsidRPr="00745679">
        <w:t>A world of free movement would be $78 trillion richer</w:t>
      </w:r>
      <w:r>
        <w:t xml:space="preserve">”  </w:t>
      </w:r>
      <w:r w:rsidRPr="00272E81">
        <w:rPr>
          <w:rFonts w:ascii="Times New Roman" w:eastAsia="Times New Roman" w:hAnsi="Times New Roman" w:cs="Times New Roman"/>
          <w:sz w:val="24"/>
        </w:rPr>
        <w:t>Jul 13th 2017</w:t>
      </w:r>
    </w:p>
    <w:p w14:paraId="78004096" w14:textId="77777777" w:rsidR="00A50114" w:rsidRPr="00F971D5" w:rsidRDefault="00A50114" w:rsidP="00A50114">
      <w:hyperlink r:id="rId24" w:history="1">
        <w:r w:rsidRPr="006F4F6D">
          <w:rPr>
            <w:rStyle w:val="Hyperlink"/>
          </w:rPr>
          <w:t>https://www.economist.com/the-world-if/2017/07/13/a-world-of-free-movement-would-be-78-trillion-richer</w:t>
        </w:r>
      </w:hyperlink>
      <w:r>
        <w:t xml:space="preserve"> accessed GDI TM) </w:t>
      </w:r>
    </w:p>
    <w:p w14:paraId="324D2A92" w14:textId="6E59E2DC" w:rsidR="00A50114" w:rsidRPr="00F971D5" w:rsidRDefault="00A50114" w:rsidP="00A50114">
      <w:pPr>
        <w:rPr>
          <w:rStyle w:val="StyleUnderline"/>
        </w:rPr>
      </w:pPr>
      <w:r w:rsidRPr="00F971D5">
        <w:rPr>
          <w:rStyle w:val="StyleUnderline"/>
        </w:rPr>
        <w:t xml:space="preserve">Despite these caveats, it is a fair bet that open borders would lead to very large flows of people. </w:t>
      </w:r>
      <w:r w:rsidRPr="00A50114">
        <w:rPr>
          <w:sz w:val="16"/>
        </w:rPr>
        <w:t>The gap between rich and poor countries globally is much wider than the gap between the richest and less-rich countries within Europe, and most poor countries are not Pacific-island paradises. Many are violent as well as poor, or have oppressive governments.</w:t>
      </w:r>
      <w:r w:rsidRPr="00A50114">
        <w:rPr>
          <w:sz w:val="16"/>
        </w:rPr>
        <w:t xml:space="preserve"> </w:t>
      </w:r>
      <w:r w:rsidRPr="00A50114">
        <w:rPr>
          <w:sz w:val="16"/>
        </w:rPr>
        <w:t xml:space="preserve">Also, </w:t>
      </w:r>
      <w:r w:rsidRPr="00F971D5">
        <w:rPr>
          <w:rStyle w:val="StyleUnderline"/>
        </w:rPr>
        <w:t>migration is, in the jargon, “path-dependent”. It starts with a trickle: the first person to move from country A to country B typically arrives in a place where no one speaks his language or knows the right way to cook noodles.</w:t>
      </w:r>
      <w:r w:rsidRPr="00A50114">
        <w:rPr>
          <w:sz w:val="16"/>
        </w:rPr>
        <w:t xml:space="preserve"> But the second migrant—who may be his brother or cousin—has someone to show him around. </w:t>
      </w:r>
      <w:r w:rsidRPr="00F971D5">
        <w:rPr>
          <w:rStyle w:val="StyleUnderline"/>
        </w:rPr>
        <w:t>As word spreads on the diaspora grapevine that country B is a good place to live, more people set off from country A.</w:t>
      </w:r>
      <w:r w:rsidRPr="00A50114">
        <w:rPr>
          <w:sz w:val="16"/>
        </w:rPr>
        <w:t xml:space="preserve"> </w:t>
      </w:r>
      <w:r w:rsidRPr="00F971D5">
        <w:rPr>
          <w:rStyle w:val="StyleUnderline"/>
        </w:rPr>
        <w:t>When the 1,000th migrant arrives, he finds a whole neighbourhood of his compatriots.</w:t>
      </w:r>
      <w:r>
        <w:rPr>
          <w:rStyle w:val="StyleUnderline"/>
        </w:rPr>
        <w:t xml:space="preserve"> </w:t>
      </w:r>
      <w:r w:rsidRPr="00F971D5">
        <w:rPr>
          <w:rStyle w:val="StyleUnderline"/>
        </w:rPr>
        <w:t>So the Gallup numbers could just as well be too low. Today there are 1.4bn people in rich countries and 6bn in not-so-rich ones. It is hardly far-fetched to imagine that, over a few decades, a billion or more of those people might emigrate if there were no legal obstacle to doing so. Clearly, this would transform rich countries in unpredictable ways.</w:t>
      </w:r>
    </w:p>
    <w:p w14:paraId="019B2EA1" w14:textId="6F7721BA" w:rsidR="00A50114" w:rsidRPr="00A50114" w:rsidRDefault="00A50114" w:rsidP="00A50114"/>
    <w:p w14:paraId="631A80BB" w14:textId="2D58841C" w:rsidR="0084107B" w:rsidRDefault="0084107B" w:rsidP="003913B5">
      <w:pPr>
        <w:pStyle w:val="Heading3"/>
      </w:pPr>
      <w:r>
        <w:t xml:space="preserve">Laundry list </w:t>
      </w:r>
      <w:r w:rsidR="00046748">
        <w:t>- bad</w:t>
      </w:r>
    </w:p>
    <w:p w14:paraId="27984C00" w14:textId="4C62A7F0" w:rsidR="00772A58" w:rsidRDefault="00B56AE6" w:rsidP="00046748">
      <w:pPr>
        <w:pStyle w:val="Heading4"/>
      </w:pPr>
      <w:r>
        <w:t xml:space="preserve">Turn - </w:t>
      </w:r>
      <w:r w:rsidR="00772A58">
        <w:t xml:space="preserve">Open and no borders causes multiple problems </w:t>
      </w:r>
    </w:p>
    <w:p w14:paraId="4F4CAFC3" w14:textId="77777777" w:rsidR="00772A58" w:rsidRPr="00772A58" w:rsidRDefault="00772A58" w:rsidP="00772A58">
      <w:pPr>
        <w:rPr>
          <w:b/>
        </w:rPr>
      </w:pPr>
      <w:r w:rsidRPr="00772A58">
        <w:rPr>
          <w:b/>
        </w:rPr>
        <w:t>Bauder, Department of Geography and Environmental Studies in Ryerson University, 2015</w:t>
      </w:r>
    </w:p>
    <w:p w14:paraId="4BFF98DE" w14:textId="77777777" w:rsidR="00772A58" w:rsidRPr="00797741" w:rsidRDefault="00772A58" w:rsidP="00772A58">
      <w:r>
        <w:t>(Harald, “Perspectives of Open Borders and No Border”, Geography Compass vol9/7, 2015, Wiley Online Library , Accessed 7/7/18, GDI-SB)</w:t>
      </w:r>
    </w:p>
    <w:p w14:paraId="337DF9BF" w14:textId="0CEDF616" w:rsidR="0084107B" w:rsidRPr="0084107B" w:rsidRDefault="0084107B" w:rsidP="0084107B">
      <w:r w:rsidRPr="0084107B">
        <w:t xml:space="preserve">If, however, </w:t>
      </w:r>
      <w:r w:rsidRPr="00747104">
        <w:rPr>
          <w:rStyle w:val="StyleUnderline"/>
        </w:rPr>
        <w:t>one undertakes the task of imagining the concrete consequences of open borders proposals or no border practices, the resulting visions can be disturbingly dystopian. The free mobility of people across international borders may produce a free-market dystopia in which the welfare state – an important achievement of modern societies – would collapse.</w:t>
      </w:r>
      <w:r>
        <w:t xml:space="preserve"> </w:t>
      </w:r>
      <w:r w:rsidRPr="0084107B">
        <w:t>The alternative of letting migrants cross borders but excluding them from welfare entitlements</w:t>
      </w:r>
      <w:r>
        <w:t xml:space="preserve"> </w:t>
      </w:r>
      <w:r w:rsidRPr="0084107B">
        <w:t>and denying them rights (including citizenship) is equally problematic.</w:t>
      </w:r>
      <w:r w:rsidRPr="00747104">
        <w:rPr>
          <w:rStyle w:val="StyleUnderline"/>
        </w:rPr>
        <w:t>Open borders could also increase labour competition among a global workforce, propelling a global race to the bottom among workers (</w:t>
      </w:r>
      <w:r w:rsidRPr="0084107B">
        <w:t xml:space="preserve">Castles 2003; Hiebert 2003; Samers 2003). </w:t>
      </w:r>
      <w:r w:rsidRPr="00747104">
        <w:rPr>
          <w:rStyle w:val="StyleUnderline"/>
        </w:rPr>
        <w:t>From a ‘cultural’ perspective, open borders could encourage national communities to limit access to citizenship in an effort to protect their ‘national cultures’</w:t>
      </w:r>
      <w:r w:rsidRPr="0084107B">
        <w:t xml:space="preserve"> (Vasilev 2015). </w:t>
      </w:r>
      <w:r w:rsidRPr="007062B4">
        <w:rPr>
          <w:rStyle w:val="StyleUnderline"/>
        </w:rPr>
        <w:t>The more radical visions of no border is not even imaginable given today’s principles of organizing economies, polities, and communities (</w:t>
      </w:r>
      <w:r w:rsidRPr="0084107B">
        <w:t>Bauder</w:t>
      </w:r>
      <w:r>
        <w:t xml:space="preserve"> </w:t>
      </w:r>
      <w:r w:rsidRPr="0084107B">
        <w:t xml:space="preserve">2014). </w:t>
      </w:r>
      <w:r w:rsidRPr="00046748">
        <w:t>These unsettling prospects suggest that striving towards open borders and no border must be combined with corresponding new developments in global political governance, organizing labour, the delivery of health care and welfare, and subject identity formation.</w:t>
      </w:r>
    </w:p>
    <w:p w14:paraId="44B4DE2A" w14:textId="32492981" w:rsidR="00252587" w:rsidRDefault="00046748" w:rsidP="00252587">
      <w:pPr>
        <w:pStyle w:val="Heading4"/>
      </w:pPr>
      <w:r>
        <w:t xml:space="preserve">Turn - </w:t>
      </w:r>
      <w:r w:rsidR="001C7E70">
        <w:t xml:space="preserve">Open borders for purely economic labor mobility reasons ensures global apartheid </w:t>
      </w:r>
    </w:p>
    <w:p w14:paraId="55324A5D" w14:textId="77777777" w:rsidR="00252587" w:rsidRPr="0084561C" w:rsidRDefault="00252587" w:rsidP="00252587">
      <w:pPr>
        <w:spacing w:after="0" w:line="240" w:lineRule="auto"/>
        <w:rPr>
          <w:rFonts w:ascii="Times New Roman" w:eastAsia="Times New Roman" w:hAnsi="Times New Roman" w:cs="Times New Roman"/>
          <w:sz w:val="24"/>
        </w:rPr>
      </w:pPr>
      <w:r w:rsidRPr="00B4022C">
        <w:rPr>
          <w:b/>
        </w:rPr>
        <w:t xml:space="preserve">Abrahamian, </w:t>
      </w:r>
      <w:r w:rsidRPr="0084561C">
        <w:rPr>
          <w:rFonts w:ascii="Times New Roman" w:eastAsia="Times New Roman" w:hAnsi="Times New Roman" w:cs="Times New Roman"/>
          <w:sz w:val="24"/>
        </w:rPr>
        <w:t xml:space="preserve">editorial board of </w:t>
      </w:r>
      <w:r w:rsidRPr="0084561C">
        <w:rPr>
          <w:rFonts w:ascii="Times New Roman" w:eastAsia="Times New Roman" w:hAnsi="Times New Roman" w:cs="Times New Roman"/>
          <w:i/>
          <w:iCs/>
          <w:sz w:val="24"/>
        </w:rPr>
        <w:t>Dissent</w:t>
      </w:r>
      <w:r w:rsidRPr="00B4022C">
        <w:rPr>
          <w:b/>
        </w:rPr>
        <w:t xml:space="preserve">, 2017 </w:t>
      </w:r>
    </w:p>
    <w:p w14:paraId="055BC062" w14:textId="77777777" w:rsidR="00252587" w:rsidRDefault="00252587" w:rsidP="00252587">
      <w:r>
        <w:t xml:space="preserve">(Atossa Araxia “An Economist’s Case for Open Borders” Dissent Magazine  Winter 2017 </w:t>
      </w:r>
      <w:hyperlink r:id="rId25" w:history="1">
        <w:r w:rsidRPr="00CD38B3">
          <w:rPr>
            <w:rStyle w:val="Hyperlink"/>
          </w:rPr>
          <w:t>https://www.dissentmagazine.org/article/branko-milanovic-economist-proposal-open-borders-migration-citizenship</w:t>
        </w:r>
      </w:hyperlink>
      <w:r>
        <w:t xml:space="preserve"> accessed 7/10 GDI -TM) </w:t>
      </w:r>
    </w:p>
    <w:p w14:paraId="3E7C617D" w14:textId="2502048C" w:rsidR="00252587" w:rsidRPr="009E19FC" w:rsidRDefault="00252587" w:rsidP="00252587">
      <w:pPr>
        <w:rPr>
          <w:sz w:val="16"/>
        </w:rPr>
      </w:pPr>
      <w:r w:rsidRPr="009E19FC">
        <w:rPr>
          <w:sz w:val="16"/>
        </w:rPr>
        <w:t>Last April, an economist named Branko Milanovic published a proposal to reduce global economic inequality in the Financial Times. The best way to help the world’s poor, he wrote, is to encourage movement of labor and get countries to open up their borders. But of course, that’s easier said than done: many citizens of rich host countries balk at the idea of increased migration. When they imagine foreigners settling down within their borders, they fear that their jobs, their benefits, and their idea of national (and, let’s face it, ethnic) unity will be threatened. The campaigning around the British initiative to leave the EU and Donald Trump’s victory in the U.S. presidential election will endure as the consequences of this talk in action.</w:t>
      </w:r>
      <w:r w:rsidR="009E19FC" w:rsidRPr="009E19FC">
        <w:rPr>
          <w:sz w:val="16"/>
        </w:rPr>
        <w:t xml:space="preserve"> </w:t>
      </w:r>
      <w:r w:rsidRPr="00236131">
        <w:rPr>
          <w:rStyle w:val="StyleUnderline"/>
        </w:rPr>
        <w:t>Milanovic’s suggestion is as follows: what if we make some concessions to these concerns and fears, and formally reduce the rights and benefits foreigners are entitled to, so long as they are welcome to come, work, and get a shot at improving their economic situation, at least for a limited time?</w:t>
      </w:r>
      <w:r w:rsidR="009E19FC">
        <w:rPr>
          <w:rStyle w:val="StyleUnderline"/>
        </w:rPr>
        <w:t xml:space="preserve"> </w:t>
      </w:r>
      <w:r w:rsidRPr="009E19FC">
        <w:rPr>
          <w:sz w:val="16"/>
        </w:rPr>
        <w:t>“</w:t>
      </w:r>
      <w:r w:rsidRPr="00236131">
        <w:rPr>
          <w:rStyle w:val="StyleUnderline"/>
        </w:rPr>
        <w:t>We should stop thinking of migration as a voyage of reinvention in which an African, say, ‘becomes’ a European, and start viewing it simply as a way of finding a better job in a foreign country,” Milanovic wrote. “Moving from a Nigerian village to work in London should not be seen as any different from working in Lagos while one’s family stays in the countryside. Nor should this lead to the expectation of any special citizenship benefits. There is no reason why one may not work in country A and be a citizen of country B.”</w:t>
      </w:r>
      <w:r w:rsidR="009E19FC">
        <w:rPr>
          <w:rStyle w:val="StyleUnderline"/>
        </w:rPr>
        <w:t xml:space="preserve"> </w:t>
      </w:r>
      <w:r w:rsidRPr="009E19FC">
        <w:rPr>
          <w:sz w:val="16"/>
        </w:rPr>
        <w:t xml:space="preserve">It’s rare to see income inequality on a global scale—rather than nationally confined tensions between the 99 and 1 percent—discussed in a mainstream financial paper. </w:t>
      </w:r>
      <w:r w:rsidRPr="00236131">
        <w:rPr>
          <w:rStyle w:val="StyleUnderline"/>
        </w:rPr>
        <w:t>It’s a necessary and timely conversation, with major implications for how we think about the future of work. Milanovic’s proposal, if implemented fully, is nevertheless flawed</w:t>
      </w:r>
      <w:r w:rsidRPr="009E19FC">
        <w:rPr>
          <w:sz w:val="16"/>
        </w:rPr>
        <w:t xml:space="preserve">. </w:t>
      </w:r>
      <w:r w:rsidRPr="00236131">
        <w:rPr>
          <w:rStyle w:val="StyleUnderline"/>
        </w:rPr>
        <w:t>Establishing different classes of citizens in an effort to boost labor mobility might create an improvement, purely in economic terms, on a global scale. But politically, it challenges the entire democratic concept of citizenship and belonging.</w:t>
      </w:r>
      <w:r w:rsidR="009E19FC">
        <w:rPr>
          <w:rStyle w:val="StyleUnderline"/>
        </w:rPr>
        <w:t xml:space="preserve"> </w:t>
      </w:r>
      <w:r w:rsidRPr="009E19FC">
        <w:rPr>
          <w:sz w:val="16"/>
        </w:rPr>
        <w:t xml:space="preserve">Blogging at Crooked Timber, philosophy professor Chris </w:t>
      </w:r>
      <w:r w:rsidRPr="00236131">
        <w:rPr>
          <w:rStyle w:val="StyleUnderline"/>
        </w:rPr>
        <w:t>Bertram compared the proposal to advocating for apartheid. “It was certainly problematic that Branko Milanovic was willing to contemplate putting into place, on a pretty open-ended long-term basis, a situation where people could be resident and subject to laws but have a subordinate political status,”</w:t>
      </w:r>
      <w:r w:rsidRPr="009E19FC">
        <w:rPr>
          <w:sz w:val="16"/>
        </w:rPr>
        <w:t xml:space="preserve"> he explained to me over Skype some months later. (Bertram added that he regretted the apartheid reference because it did not encourage a “productive debate.”) “It’s not clear whether immigrants would be placed in this status permanently, what status their children would have. Would they have a chance to be part of the political community?”</w:t>
      </w:r>
    </w:p>
    <w:p w14:paraId="02EF059E" w14:textId="606D38BA" w:rsidR="00747104" w:rsidRDefault="00747104" w:rsidP="00747104">
      <w:pPr>
        <w:pStyle w:val="Heading4"/>
      </w:pPr>
      <w:r>
        <w:t xml:space="preserve">Turn - </w:t>
      </w:r>
      <w:r>
        <w:t xml:space="preserve">Low skilled migrants net drain on entitlements </w:t>
      </w:r>
    </w:p>
    <w:p w14:paraId="26B72763" w14:textId="77777777" w:rsidR="00747104" w:rsidRDefault="00747104" w:rsidP="00747104">
      <w:r w:rsidRPr="00C346EE">
        <w:rPr>
          <w:rStyle w:val="Style13ptBold"/>
        </w:rPr>
        <w:t>Sachs</w:t>
      </w:r>
      <w:r w:rsidRPr="00C346EE">
        <w:t>, Director of the Earth Institute and University Professor at Columbia University, 20</w:t>
      </w:r>
      <w:r w:rsidRPr="00C346EE">
        <w:rPr>
          <w:rStyle w:val="Style13ptBold"/>
        </w:rPr>
        <w:t>16</w:t>
      </w:r>
      <w:r w:rsidRPr="00C346EE">
        <w:t xml:space="preserve"> (Jeffrey D., “Toward an International Migration Regime”, American Economic Review: Papers &amp; Proceedings, May 2016, http://dx.doi.org/10.1257/aer.p20161064, pg: 41-455, accessed: 7/04/2018, GDI-SS)</w:t>
      </w:r>
    </w:p>
    <w:p w14:paraId="5B6EC227" w14:textId="77777777" w:rsidR="00747104" w:rsidRDefault="00747104" w:rsidP="00747104">
      <w:pPr>
        <w:rPr>
          <w:rStyle w:val="StyleUnderline"/>
        </w:rPr>
      </w:pPr>
      <w:r w:rsidRPr="008224E2">
        <w:rPr>
          <w:sz w:val="16"/>
        </w:rPr>
        <w:t xml:space="preserve">In fact, </w:t>
      </w:r>
      <w:r w:rsidRPr="008224E2">
        <w:rPr>
          <w:rStyle w:val="StyleUnderline"/>
        </w:rPr>
        <w:t>a highly developed social welfare system in the receiving country may greatly complicate matters</w:t>
      </w:r>
      <w:r w:rsidRPr="008224E2">
        <w:rPr>
          <w:sz w:val="16"/>
        </w:rPr>
        <w:t xml:space="preserve">, as emphasized by Razin, Sadka, and Suwankiri (2011). </w:t>
      </w:r>
      <w:r w:rsidRPr="008224E2">
        <w:rPr>
          <w:rStyle w:val="StyleUnderline"/>
        </w:rPr>
        <w:t>While high-skilled and therefore high-wage migrants may be net contributors to the fiscal system, low-skilled migrants are likely to be net recipients, thereby imposing an indirect tax on the taxpayers of the destination country.</w:t>
      </w:r>
      <w:r w:rsidRPr="008224E2">
        <w:rPr>
          <w:sz w:val="16"/>
        </w:rPr>
        <w:t xml:space="preserve"> </w:t>
      </w:r>
      <w:r w:rsidRPr="008224E2">
        <w:rPr>
          <w:rStyle w:val="StyleUnderline"/>
        </w:rPr>
        <w:t>One policy alternative is to deny social benefits to migrants</w:t>
      </w:r>
      <w:r w:rsidRPr="008224E2">
        <w:rPr>
          <w:sz w:val="16"/>
        </w:rPr>
        <w:t xml:space="preserve"> (as many countries do to some degree) </w:t>
      </w:r>
      <w:r w:rsidRPr="008224E2">
        <w:rPr>
          <w:rStyle w:val="StyleUnderline"/>
        </w:rPr>
        <w:t>but such exclusionary policies have severe downsides in fostering pockets of poverty, poor health, and social exclusion among the low-skilled migrants.</w:t>
      </w:r>
    </w:p>
    <w:p w14:paraId="02D831FD" w14:textId="77777777" w:rsidR="0084107B" w:rsidRPr="0084107B" w:rsidRDefault="0084107B" w:rsidP="0084107B"/>
    <w:p w14:paraId="3248151F" w14:textId="77777777" w:rsidR="000262F1" w:rsidRDefault="000262F1" w:rsidP="003913B5">
      <w:pPr>
        <w:pStyle w:val="Heading3"/>
      </w:pPr>
      <w:r>
        <w:t>Tribalism turn [plan would increase tribalism]</w:t>
      </w:r>
    </w:p>
    <w:p w14:paraId="125F0F05" w14:textId="52803059" w:rsidR="000262F1" w:rsidRPr="0084107B" w:rsidRDefault="00792448" w:rsidP="0084107B">
      <w:pPr>
        <w:pStyle w:val="Heading4"/>
      </w:pPr>
      <w:r>
        <w:t xml:space="preserve">Turn - </w:t>
      </w:r>
      <w:r w:rsidR="000262F1" w:rsidRPr="0084107B">
        <w:t xml:space="preserve">Mass migrations create tribalism and trigger ethnic conflict </w:t>
      </w:r>
    </w:p>
    <w:p w14:paraId="63CFF49A" w14:textId="77777777" w:rsidR="000262F1" w:rsidRPr="00767E5A" w:rsidRDefault="000262F1" w:rsidP="000262F1">
      <w:pPr>
        <w:rPr>
          <w:rStyle w:val="Style13ptBold"/>
          <w:b w:val="0"/>
          <w:sz w:val="20"/>
          <w:szCs w:val="20"/>
        </w:rPr>
      </w:pPr>
      <w:r>
        <w:rPr>
          <w:rStyle w:val="Style13ptBold"/>
        </w:rPr>
        <w:t xml:space="preserve">Gallatin, Journalist for the Quillette, 18 </w:t>
      </w:r>
      <w:r>
        <w:rPr>
          <w:rStyle w:val="Style13ptBold"/>
          <w:b w:val="0"/>
          <w:sz w:val="20"/>
          <w:szCs w:val="20"/>
        </w:rPr>
        <w:t xml:space="preserve">(George, “Why ‘Open Borders’ is a Dangerous Idea”, 2/13/18, The Quillette, </w:t>
      </w:r>
      <w:hyperlink r:id="rId26" w:history="1">
        <w:r w:rsidRPr="005D51AE">
          <w:rPr>
            <w:rStyle w:val="Hyperlink"/>
            <w:sz w:val="20"/>
            <w:szCs w:val="20"/>
          </w:rPr>
          <w:t>http://quillette.com/2018/02/03/open-borders-dangerous-idea/</w:t>
        </w:r>
      </w:hyperlink>
      <w:r>
        <w:rPr>
          <w:rStyle w:val="Style13ptBold"/>
          <w:b w:val="0"/>
          <w:sz w:val="20"/>
          <w:szCs w:val="20"/>
        </w:rPr>
        <w:t xml:space="preserve">, 7/4/18, GDI CK) </w:t>
      </w:r>
    </w:p>
    <w:p w14:paraId="3BE7A438" w14:textId="77777777" w:rsidR="000262F1" w:rsidRPr="00D429CA" w:rsidRDefault="000262F1" w:rsidP="000262F1">
      <w:pPr>
        <w:rPr>
          <w:sz w:val="16"/>
          <w:szCs w:val="16"/>
        </w:rPr>
      </w:pPr>
      <w:r w:rsidRPr="00D4610D">
        <w:rPr>
          <w:sz w:val="16"/>
          <w:szCs w:val="16"/>
        </w:rPr>
        <w:t>A decade before he fell to esophageal cancer Christopher Hitchens gave a series of riveting speeches on George Orwell. In them Hitchens argued that Orwell was an intellectual of such tremendous consequence because he got the “three great dramas” of the 20th century right. These were: the moral unsustainability of imperialism, the rising danger of Fascism, and the soulless cruelty of Communism. Most today agree that Orwell was a singularly perceptive observer of that barbaric century.</w:t>
      </w:r>
    </w:p>
    <w:p w14:paraId="4093BDE1" w14:textId="77777777" w:rsidR="000262F1" w:rsidRDefault="000262F1" w:rsidP="000262F1">
      <w:pPr>
        <w:rPr>
          <w:sz w:val="26"/>
          <w:szCs w:val="26"/>
        </w:rPr>
      </w:pPr>
      <w:r w:rsidRPr="00D4610D">
        <w:rPr>
          <w:sz w:val="16"/>
          <w:szCs w:val="16"/>
        </w:rPr>
        <w:t>So in the opening decades of the new century, what are the great dramas bearing down on us? The danger of climate change is surely high on most lists. The promise and peril of artificial superintelligence? Or genetic engineering? Perhaps the danger lurks most in the threats we have slowly adjusted to and may be complacent about such as nuclear and biological weapons proliferation.</w:t>
      </w:r>
      <w:r>
        <w:rPr>
          <w:sz w:val="16"/>
          <w:szCs w:val="16"/>
        </w:rPr>
        <w:t xml:space="preserve"> </w:t>
      </w:r>
      <w:r w:rsidRPr="00D4610D">
        <w:rPr>
          <w:sz w:val="16"/>
          <w:szCs w:val="16"/>
        </w:rPr>
        <w:t>From my point-of-view,</w:t>
      </w:r>
      <w:r w:rsidRPr="00594423">
        <w:rPr>
          <w:sz w:val="26"/>
          <w:szCs w:val="26"/>
        </w:rPr>
        <w:t xml:space="preserve"> </w:t>
      </w:r>
      <w:r w:rsidRPr="00D4610D">
        <w:rPr>
          <w:sz w:val="26"/>
          <w:szCs w:val="26"/>
          <w:u w:val="single"/>
        </w:rPr>
        <w:t>mass migration is the singular challenge of the 21st century. This is because it is a meta-issue that will affect our response to every other challenge. This is due to the fact that as mass migrations change demography, they may also affect changes in host nations’ cultures and political economies</w:t>
      </w:r>
      <w:r w:rsidRPr="00594423">
        <w:rPr>
          <w:sz w:val="26"/>
          <w:szCs w:val="26"/>
        </w:rPr>
        <w:t xml:space="preserve">. </w:t>
      </w:r>
      <w:r w:rsidRPr="00D4610D">
        <w:rPr>
          <w:sz w:val="16"/>
          <w:szCs w:val="16"/>
        </w:rPr>
        <w:t>The specifics of these changes are exceedingly difficult to forecast, because they hinge on dozens of variables specific to the migrants, the host nation, and the scale and rate of the movements. While we do not yet know the vector, the titanic, high velocity migration the West is currently experiencing will cause profound changes.</w:t>
      </w:r>
      <w:r>
        <w:rPr>
          <w:sz w:val="16"/>
          <w:szCs w:val="16"/>
        </w:rPr>
        <w:t xml:space="preserve"> </w:t>
      </w:r>
      <w:r w:rsidRPr="00B80F2F">
        <w:rPr>
          <w:sz w:val="26"/>
          <w:szCs w:val="26"/>
          <w:u w:val="single"/>
        </w:rPr>
        <w:t>It is my fear that the primary near-term effect will be surging tribalism</w:t>
      </w:r>
      <w:r w:rsidRPr="00FA7284">
        <w:rPr>
          <w:sz w:val="26"/>
          <w:szCs w:val="26"/>
          <w:u w:val="single"/>
        </w:rPr>
        <w:t>. Unlimited mass migration could cripple liberal Western powers with perpetual ethnic tension</w:t>
      </w:r>
      <w:r w:rsidRPr="00594423">
        <w:rPr>
          <w:sz w:val="26"/>
          <w:szCs w:val="26"/>
        </w:rPr>
        <w:t xml:space="preserve">, </w:t>
      </w:r>
      <w:r w:rsidRPr="00FA7284">
        <w:rPr>
          <w:sz w:val="16"/>
          <w:szCs w:val="16"/>
        </w:rPr>
        <w:t>and halt their ability to effectively act on the world stage. This could cede the century to more unified authoritarian powers such as Russia and China who have drastically different value systems and views of human dignity.</w:t>
      </w:r>
      <w:r>
        <w:rPr>
          <w:sz w:val="16"/>
          <w:szCs w:val="16"/>
        </w:rPr>
        <w:t xml:space="preserve"> </w:t>
      </w:r>
      <w:r w:rsidRPr="00FA7284">
        <w:rPr>
          <w:sz w:val="26"/>
          <w:szCs w:val="26"/>
          <w:u w:val="single"/>
        </w:rPr>
        <w:t>The open borders philosophy is wrong, because, like the failed ideologies</w:t>
      </w:r>
      <w:r w:rsidRPr="00594423">
        <w:rPr>
          <w:sz w:val="26"/>
          <w:szCs w:val="26"/>
        </w:rPr>
        <w:t xml:space="preserve"> </w:t>
      </w:r>
      <w:r w:rsidRPr="00FA7284">
        <w:rPr>
          <w:sz w:val="16"/>
          <w:szCs w:val="16"/>
        </w:rPr>
        <w:t>of the past century, it doesn’t account for unpleasant facts about human nature and society</w:t>
      </w:r>
      <w:r w:rsidRPr="00594423">
        <w:rPr>
          <w:sz w:val="26"/>
          <w:szCs w:val="26"/>
        </w:rPr>
        <w:t xml:space="preserve">. </w:t>
      </w:r>
      <w:r w:rsidRPr="00FA7284">
        <w:rPr>
          <w:sz w:val="16"/>
          <w:szCs w:val="16"/>
        </w:rPr>
        <w:t>The truth Communism missed is that human beings prefer self-interest to compelled altruism</w:t>
      </w:r>
      <w:r w:rsidRPr="00594423">
        <w:rPr>
          <w:sz w:val="26"/>
          <w:szCs w:val="26"/>
        </w:rPr>
        <w:t xml:space="preserve">. </w:t>
      </w:r>
      <w:r w:rsidRPr="00FA7284">
        <w:rPr>
          <w:sz w:val="26"/>
          <w:szCs w:val="26"/>
          <w:u w:val="single"/>
        </w:rPr>
        <w:t>The truth open borders advocates miss is that human societies are tribal.</w:t>
      </w:r>
      <w:r>
        <w:rPr>
          <w:sz w:val="26"/>
          <w:szCs w:val="26"/>
          <w:u w:val="single"/>
        </w:rPr>
        <w:t xml:space="preserve"> </w:t>
      </w:r>
      <w:r w:rsidRPr="007D38C6">
        <w:rPr>
          <w:sz w:val="16"/>
          <w:szCs w:val="16"/>
        </w:rPr>
        <w:t>The fundamental human social skill is the formation of groups that act with shared intentionality. The skill to coordinate intentions is what enabled our ancestors to form sophisticated social coalitions that outcompeted lower primates. Shared intentionality is a double-edged sword, though</w:t>
      </w:r>
      <w:r>
        <w:rPr>
          <w:sz w:val="26"/>
          <w:szCs w:val="26"/>
        </w:rPr>
        <w:t xml:space="preserve">. </w:t>
      </w:r>
      <w:r w:rsidRPr="007D38C6">
        <w:rPr>
          <w:sz w:val="26"/>
          <w:szCs w:val="26"/>
          <w:u w:val="single"/>
        </w:rPr>
        <w:t>The ability to form groups around intentions also means the ability to form breakaway sub-groups around different intentions.</w:t>
      </w:r>
      <w:r>
        <w:rPr>
          <w:sz w:val="26"/>
          <w:szCs w:val="26"/>
        </w:rPr>
        <w:t xml:space="preserve"> </w:t>
      </w:r>
      <w:r w:rsidRPr="007D38C6">
        <w:rPr>
          <w:sz w:val="16"/>
          <w:szCs w:val="16"/>
        </w:rPr>
        <w:t>Thus, one of our primary evolutionary breakthroughs carried within it the potential for endless factionalism</w:t>
      </w:r>
      <w:r>
        <w:rPr>
          <w:sz w:val="26"/>
          <w:szCs w:val="26"/>
        </w:rPr>
        <w:t xml:space="preserve">. </w:t>
      </w:r>
      <w:r w:rsidRPr="007D38C6">
        <w:rPr>
          <w:sz w:val="26"/>
          <w:szCs w:val="26"/>
          <w:u w:val="single"/>
        </w:rPr>
        <w:t>The reason why we are still tribal today is because tribalism appears to have been evolutionarily adaptive</w:t>
      </w:r>
      <w:r>
        <w:rPr>
          <w:sz w:val="26"/>
          <w:szCs w:val="26"/>
        </w:rPr>
        <w:t>—</w:t>
      </w:r>
      <w:r w:rsidRPr="007D38C6">
        <w:rPr>
          <w:sz w:val="16"/>
          <w:szCs w:val="16"/>
        </w:rPr>
        <w:t>at least for our ancestors. Researchers at McGill University have described it thusly: “ethnocentrism eventually overcomes its closest competitor, humanitarianism, by exploiting humanitarian cooperation across group boundaries”.</w:t>
      </w:r>
      <w:r>
        <w:rPr>
          <w:sz w:val="16"/>
          <w:szCs w:val="16"/>
        </w:rPr>
        <w:t xml:space="preserve"> </w:t>
      </w:r>
      <w:r w:rsidRPr="00020CF9">
        <w:rPr>
          <w:sz w:val="26"/>
          <w:szCs w:val="26"/>
          <w:u w:val="single"/>
        </w:rPr>
        <w:t>Despite prevailing moral fashions, we are the products of this evolutionary competition. This observation has no moral polarity, it is a mere reality</w:t>
      </w:r>
      <w:r w:rsidRPr="00020CF9">
        <w:rPr>
          <w:sz w:val="16"/>
          <w:szCs w:val="16"/>
        </w:rPr>
        <w:t>. And while it is undoubtedly noble to argue that we should try to overcome tribalism, it is a very different matter to argue that it is achievable, or that in doing so we won’t be outcompeted by less noble, more unified groups.</w:t>
      </w:r>
      <w:r>
        <w:rPr>
          <w:sz w:val="16"/>
          <w:szCs w:val="16"/>
        </w:rPr>
        <w:t xml:space="preserve"> </w:t>
      </w:r>
      <w:r w:rsidRPr="00020CF9">
        <w:rPr>
          <w:sz w:val="26"/>
          <w:szCs w:val="26"/>
          <w:u w:val="single"/>
        </w:rPr>
        <w:t>The challenge of heterogeneity is that it pre-loads divisions into society</w:t>
      </w:r>
      <w:r>
        <w:rPr>
          <w:sz w:val="26"/>
          <w:szCs w:val="26"/>
        </w:rPr>
        <w:t xml:space="preserve">. </w:t>
      </w:r>
      <w:r w:rsidRPr="00020CF9">
        <w:rPr>
          <w:sz w:val="16"/>
          <w:szCs w:val="16"/>
        </w:rPr>
        <w:t>Sometimes those differences can be overcome through inter-communal dialogue and good government. But,</w:t>
      </w:r>
      <w:r>
        <w:rPr>
          <w:sz w:val="26"/>
          <w:szCs w:val="26"/>
        </w:rPr>
        <w:t xml:space="preserve"> </w:t>
      </w:r>
      <w:r w:rsidRPr="00020CF9">
        <w:rPr>
          <w:sz w:val="26"/>
          <w:szCs w:val="26"/>
          <w:u w:val="single"/>
        </w:rPr>
        <w:t>all too often when intentions differ, and tribes inevitably rise, differences in religion, language, and custom are the contours around which factions organize.</w:t>
      </w:r>
      <w:r>
        <w:rPr>
          <w:sz w:val="26"/>
          <w:szCs w:val="26"/>
          <w:u w:val="single"/>
        </w:rPr>
        <w:t xml:space="preserve"> </w:t>
      </w:r>
      <w:r w:rsidRPr="00020CF9">
        <w:rPr>
          <w:sz w:val="16"/>
          <w:szCs w:val="16"/>
        </w:rPr>
        <w:t>This is not to say that ethno-racial or cultural difference is the sole cause of factionalism.</w:t>
      </w:r>
      <w:r>
        <w:rPr>
          <w:sz w:val="26"/>
          <w:szCs w:val="26"/>
        </w:rPr>
        <w:t xml:space="preserve"> </w:t>
      </w:r>
      <w:r w:rsidRPr="00020CF9">
        <w:rPr>
          <w:sz w:val="26"/>
          <w:szCs w:val="26"/>
          <w:u w:val="single"/>
        </w:rPr>
        <w:t>Human beings don’t, in fact, need much encouragement to split into camps, hoist flags, and start wiping each other out. Our history is replete with examples of relatively homogenous societies that unraveled and split</w:t>
      </w:r>
      <w:r>
        <w:rPr>
          <w:sz w:val="26"/>
          <w:szCs w:val="26"/>
        </w:rPr>
        <w:t xml:space="preserve">. </w:t>
      </w:r>
      <w:r w:rsidRPr="00020CF9">
        <w:rPr>
          <w:sz w:val="16"/>
          <w:szCs w:val="16"/>
        </w:rPr>
        <w:t xml:space="preserve">After all, there were no obvious differences in language or ethnicity between the Roundheads and Cavaliers, or the Kuomintang and the CPC, or the Federalists and Unitarians. Diversity should not be met with fatalism, </w:t>
      </w:r>
      <w:r w:rsidRPr="00020CF9">
        <w:rPr>
          <w:sz w:val="26"/>
          <w:szCs w:val="26"/>
          <w:u w:val="single"/>
        </w:rPr>
        <w:t>but should be seen as one of many significant risk factors that need to be diligently managed</w:t>
      </w:r>
      <w:r>
        <w:rPr>
          <w:sz w:val="26"/>
          <w:szCs w:val="26"/>
        </w:rPr>
        <w:t xml:space="preserve">. </w:t>
      </w:r>
      <w:r w:rsidRPr="00020CF9">
        <w:rPr>
          <w:sz w:val="16"/>
          <w:szCs w:val="16"/>
        </w:rPr>
        <w:t>Since human beings are so quick to form factions, it should be the goal of government policy to ameliorate division and ward off for as long as possible the demon of sectarianism. Our current public policies and cultural products seem aimed at doing the exact opposite. I think</w:t>
      </w:r>
      <w:r>
        <w:rPr>
          <w:sz w:val="26"/>
          <w:szCs w:val="26"/>
        </w:rPr>
        <w:t xml:space="preserve"> </w:t>
      </w:r>
      <w:r w:rsidRPr="00020CF9">
        <w:rPr>
          <w:sz w:val="26"/>
          <w:szCs w:val="26"/>
          <w:u w:val="single"/>
        </w:rPr>
        <w:t>this is because the designers of these policies hold at least two mistaken assumptions about diversity and migration</w:t>
      </w:r>
      <w:r>
        <w:rPr>
          <w:sz w:val="26"/>
          <w:szCs w:val="26"/>
        </w:rPr>
        <w:t xml:space="preserve">. </w:t>
      </w:r>
      <w:r w:rsidRPr="00020CF9">
        <w:rPr>
          <w:sz w:val="16"/>
          <w:szCs w:val="16"/>
        </w:rPr>
        <w:t xml:space="preserve">Many elite Westerners have a passionate belief in diversity because they have lived it. Not always in their neighborhoods, but quite often at university. What they fail to realize is that a top-flight university offers a very narrow type of diversity. For example, in my university class we had over 50 nationalities. It was a wonderful experience, and I formed abiding friendships with people from all over the world. What I later realized, </w:t>
      </w:r>
      <w:r w:rsidRPr="00020CF9">
        <w:rPr>
          <w:sz w:val="26"/>
          <w:szCs w:val="26"/>
          <w:u w:val="single"/>
        </w:rPr>
        <w:t>is that the social cohesion of my class was greatly assisted by the fact that the admissions office was a border. They had heavily screened the incoming class for intelligence, socialization, and personality characteristics</w:t>
      </w:r>
      <w:r w:rsidRPr="00020CF9">
        <w:rPr>
          <w:sz w:val="16"/>
          <w:szCs w:val="16"/>
        </w:rPr>
        <w:t>. The relevant distinction wasn’t between the Tamil Brahmins and Tatar Russians, but between students and non-students. We were all members of a university created community, enjoying carefully curated luxury diversity.</w:t>
      </w:r>
      <w:r>
        <w:rPr>
          <w:sz w:val="16"/>
          <w:szCs w:val="16"/>
        </w:rPr>
        <w:t xml:space="preserve"> </w:t>
      </w:r>
      <w:r w:rsidRPr="00020CF9">
        <w:rPr>
          <w:sz w:val="16"/>
          <w:szCs w:val="16"/>
        </w:rPr>
        <w:t>None of this is surprising, elites have always gotten along</w:t>
      </w:r>
      <w:r>
        <w:rPr>
          <w:sz w:val="26"/>
          <w:szCs w:val="26"/>
        </w:rPr>
        <w:t xml:space="preserve">. </w:t>
      </w:r>
      <w:r w:rsidRPr="00020CF9">
        <w:rPr>
          <w:sz w:val="26"/>
          <w:szCs w:val="26"/>
          <w:u w:val="single"/>
        </w:rPr>
        <w:t>What the connoisseurs of luxury diversity miss, is that not everyone is a well-socialized member of the culturally converging global bourgeoisie.</w:t>
      </w:r>
      <w:r>
        <w:rPr>
          <w:sz w:val="26"/>
          <w:szCs w:val="26"/>
        </w:rPr>
        <w:t xml:space="preserve"> </w:t>
      </w:r>
      <w:r w:rsidRPr="00020CF9">
        <w:rPr>
          <w:sz w:val="16"/>
          <w:szCs w:val="16"/>
        </w:rPr>
        <w:t>People from across the world differ significantly in behavior and custom. Some of these behaviors and customs are awesome, others, such as honour killings, are not, (just as the West has traditions that are awesome, and others such as mass shootings, which are horrific).</w:t>
      </w:r>
      <w:r>
        <w:rPr>
          <w:sz w:val="26"/>
          <w:szCs w:val="26"/>
        </w:rPr>
        <w:t xml:space="preserve"> </w:t>
      </w:r>
      <w:r w:rsidRPr="00020CF9">
        <w:rPr>
          <w:sz w:val="26"/>
          <w:szCs w:val="26"/>
          <w:u w:val="single"/>
        </w:rPr>
        <w:t>When migration occurs, we have to be aware that these behaviors and customs come along and can cause considerable strain in the receiving nation.</w:t>
      </w:r>
      <w:r>
        <w:rPr>
          <w:sz w:val="26"/>
          <w:szCs w:val="26"/>
          <w:u w:val="single"/>
        </w:rPr>
        <w:t xml:space="preserve"> </w:t>
      </w:r>
      <w:r w:rsidRPr="00020CF9">
        <w:rPr>
          <w:sz w:val="26"/>
          <w:szCs w:val="26"/>
          <w:u w:val="single"/>
        </w:rPr>
        <w:t>There is also a faulty assumption that diverse societies become more tolerant and inclusive over time.</w:t>
      </w:r>
      <w:r>
        <w:rPr>
          <w:sz w:val="26"/>
          <w:szCs w:val="26"/>
        </w:rPr>
        <w:t xml:space="preserve"> The Indian sub-continent is one of the most diverse places on the planet. </w:t>
      </w:r>
      <w:r w:rsidRPr="00020CF9">
        <w:rPr>
          <w:sz w:val="26"/>
          <w:szCs w:val="26"/>
          <w:u w:val="single"/>
        </w:rPr>
        <w:t>This heterogeneity is long-standing and a result of waves of mass migration onto the sub-continent over tens of thousands of years</w:t>
      </w:r>
      <w:r>
        <w:rPr>
          <w:sz w:val="26"/>
          <w:szCs w:val="26"/>
        </w:rPr>
        <w:t xml:space="preserve">. </w:t>
      </w:r>
      <w:r w:rsidRPr="00020CF9">
        <w:rPr>
          <w:sz w:val="16"/>
          <w:szCs w:val="16"/>
        </w:rPr>
        <w:t>Yet after all this civilizational experience with diversity, India still has xenophobia, with more than 40% of respondents to the World Values Survey stating that they would “not like to live next door to a person of another race”.</w:t>
      </w:r>
      <w:r>
        <w:rPr>
          <w:sz w:val="16"/>
          <w:szCs w:val="16"/>
        </w:rPr>
        <w:t xml:space="preserve"> </w:t>
      </w:r>
      <w:r w:rsidRPr="00020CF9">
        <w:rPr>
          <w:sz w:val="26"/>
          <w:szCs w:val="26"/>
          <w:u w:val="single"/>
        </w:rPr>
        <w:t>Diversity on the sub-continent has not been a strength, but an immense civilizational challenge</w:t>
      </w:r>
      <w:r>
        <w:rPr>
          <w:sz w:val="26"/>
          <w:szCs w:val="26"/>
        </w:rPr>
        <w:t xml:space="preserve">. </w:t>
      </w:r>
      <w:r w:rsidRPr="00020CF9">
        <w:rPr>
          <w:sz w:val="16"/>
          <w:szCs w:val="16"/>
        </w:rPr>
        <w:t>Why our public policies seem intent on replicating these historical patterns in Europe and North America is always left unexplained</w:t>
      </w:r>
      <w:r>
        <w:rPr>
          <w:sz w:val="26"/>
          <w:szCs w:val="26"/>
        </w:rPr>
        <w:t xml:space="preserve">. </w:t>
      </w:r>
      <w:r w:rsidRPr="00020CF9">
        <w:rPr>
          <w:sz w:val="26"/>
          <w:szCs w:val="26"/>
          <w:u w:val="single"/>
        </w:rPr>
        <w:t>These historical examples are unexplored because some in the West adhere to a frenzied millenarianism about migration and diversity</w:t>
      </w:r>
      <w:r>
        <w:rPr>
          <w:sz w:val="26"/>
          <w:szCs w:val="26"/>
        </w:rPr>
        <w:t xml:space="preserve">. </w:t>
      </w:r>
      <w:r w:rsidRPr="00020CF9">
        <w:rPr>
          <w:sz w:val="16"/>
          <w:szCs w:val="16"/>
        </w:rPr>
        <w:t>They hold that mass migration is not a public policy challenge to be soberly regulated, but a path to moral redemption and economic utopia.</w:t>
      </w:r>
      <w:r>
        <w:rPr>
          <w:sz w:val="26"/>
          <w:szCs w:val="26"/>
        </w:rPr>
        <w:t xml:space="preserve"> </w:t>
      </w:r>
      <w:r w:rsidRPr="00020CF9">
        <w:rPr>
          <w:sz w:val="26"/>
          <w:szCs w:val="26"/>
          <w:u w:val="single"/>
        </w:rPr>
        <w:t>When reality intrudes on these delusions the advocates mumble while citizens navigate the consequences.</w:t>
      </w:r>
      <w:r>
        <w:rPr>
          <w:sz w:val="26"/>
          <w:szCs w:val="26"/>
          <w:u w:val="single"/>
        </w:rPr>
        <w:t xml:space="preserve"> </w:t>
      </w:r>
      <w:r w:rsidRPr="00020CF9">
        <w:rPr>
          <w:sz w:val="16"/>
          <w:szCs w:val="16"/>
        </w:rPr>
        <w:t>History has demonstrated innumerable times that at-scale diversity doesn’t create utopia but tension</w:t>
      </w:r>
      <w:r>
        <w:rPr>
          <w:sz w:val="26"/>
          <w:szCs w:val="26"/>
        </w:rPr>
        <w:t xml:space="preserve">. </w:t>
      </w:r>
      <w:r w:rsidRPr="00020CF9">
        <w:rPr>
          <w:sz w:val="26"/>
          <w:szCs w:val="26"/>
          <w:u w:val="single"/>
        </w:rPr>
        <w:t>This tension can sometimes be negotiated, but often leads to societal fragmentation, secession</w:t>
      </w:r>
      <w:r w:rsidRPr="00020CF9">
        <w:rPr>
          <w:sz w:val="16"/>
          <w:szCs w:val="16"/>
          <w:u w:val="single"/>
        </w:rPr>
        <w:t>,</w:t>
      </w:r>
      <w:r w:rsidRPr="00020CF9">
        <w:rPr>
          <w:sz w:val="16"/>
          <w:szCs w:val="16"/>
        </w:rPr>
        <w:t xml:space="preserve"> or the establishment of sprawling despotisms like the Austro-Hungarian, Ottoman, and Mughal empires. </w:t>
      </w:r>
      <w:r w:rsidRPr="00020CF9">
        <w:rPr>
          <w:sz w:val="26"/>
          <w:szCs w:val="26"/>
          <w:u w:val="single"/>
        </w:rPr>
        <w:t>This is because civilizations are staggeringly complex economic, social and political coordination systems that slowly develop over hundreds of years. When these coordination systems are stressed by rapid change, they sometimes shudder and break</w:t>
      </w:r>
      <w:r>
        <w:rPr>
          <w:sz w:val="26"/>
          <w:szCs w:val="26"/>
        </w:rPr>
        <w:t xml:space="preserve">. </w:t>
      </w:r>
      <w:r w:rsidRPr="00020CF9">
        <w:rPr>
          <w:sz w:val="16"/>
          <w:szCs w:val="16"/>
        </w:rPr>
        <w:t>Of the top ten most diverse countries in the world, every single one has suffered major, lethal political violence since 2001</w:t>
      </w:r>
      <w:r>
        <w:rPr>
          <w:sz w:val="26"/>
          <w:szCs w:val="26"/>
        </w:rPr>
        <w:t xml:space="preserve">. </w:t>
      </w:r>
      <w:r w:rsidRPr="00020CF9">
        <w:rPr>
          <w:sz w:val="26"/>
          <w:szCs w:val="26"/>
          <w:u w:val="single"/>
        </w:rPr>
        <w:t>Diversity is not some holy sacrament, it is a deadly serious socio-political challenge that needs to be prudently managed. It is a mistake to believe that unregulated mass migration will bring about redemption for guilty Westerners.</w:t>
      </w:r>
      <w:r>
        <w:rPr>
          <w:sz w:val="26"/>
          <w:szCs w:val="26"/>
        </w:rPr>
        <w:t xml:space="preserve"> </w:t>
      </w:r>
      <w:r w:rsidRPr="00020CF9">
        <w:rPr>
          <w:sz w:val="16"/>
          <w:szCs w:val="16"/>
        </w:rPr>
        <w:t>For whatever economic benefits it may bring, it will also bring tribalism, disunity, and violence</w:t>
      </w:r>
      <w:r>
        <w:rPr>
          <w:sz w:val="26"/>
          <w:szCs w:val="26"/>
        </w:rPr>
        <w:t xml:space="preserve">. </w:t>
      </w:r>
      <w:r w:rsidRPr="00020CF9">
        <w:rPr>
          <w:sz w:val="26"/>
          <w:szCs w:val="26"/>
          <w:u w:val="single"/>
        </w:rPr>
        <w:t>And for those of you who think this isn’t a major issue or that the worst has passed, please note we are just in the opening act of this drama</w:t>
      </w:r>
      <w:r>
        <w:rPr>
          <w:sz w:val="26"/>
          <w:szCs w:val="26"/>
        </w:rPr>
        <w:t xml:space="preserve">. </w:t>
      </w:r>
    </w:p>
    <w:p w14:paraId="6F8321F1" w14:textId="6D80E1CE" w:rsidR="006158CE" w:rsidRDefault="00792448" w:rsidP="006B2FCD">
      <w:pPr>
        <w:pStyle w:val="Heading4"/>
      </w:pPr>
      <w:r>
        <w:t xml:space="preserve">Turn - </w:t>
      </w:r>
      <w:r w:rsidR="006B2FCD">
        <w:t xml:space="preserve">New right to movement would increase xenophobia </w:t>
      </w:r>
    </w:p>
    <w:p w14:paraId="04637ED2" w14:textId="7071013C" w:rsidR="00792448" w:rsidRPr="00792448" w:rsidRDefault="00792448" w:rsidP="00792448">
      <w:r>
        <w:t xml:space="preserve">*also a link to backlash </w:t>
      </w:r>
    </w:p>
    <w:p w14:paraId="361784EE" w14:textId="77777777" w:rsidR="006B2FCD" w:rsidRPr="0084561C" w:rsidRDefault="006B2FCD" w:rsidP="006B2FCD">
      <w:pPr>
        <w:spacing w:after="0" w:line="240" w:lineRule="auto"/>
        <w:rPr>
          <w:rFonts w:ascii="Times New Roman" w:eastAsia="Times New Roman" w:hAnsi="Times New Roman" w:cs="Times New Roman"/>
          <w:sz w:val="24"/>
        </w:rPr>
      </w:pPr>
      <w:r w:rsidRPr="00B4022C">
        <w:rPr>
          <w:b/>
        </w:rPr>
        <w:t xml:space="preserve">Abrahamian, </w:t>
      </w:r>
      <w:r w:rsidRPr="0084561C">
        <w:rPr>
          <w:rFonts w:ascii="Times New Roman" w:eastAsia="Times New Roman" w:hAnsi="Times New Roman" w:cs="Times New Roman"/>
          <w:sz w:val="24"/>
        </w:rPr>
        <w:t xml:space="preserve">editorial board of </w:t>
      </w:r>
      <w:r w:rsidRPr="0084561C">
        <w:rPr>
          <w:rFonts w:ascii="Times New Roman" w:eastAsia="Times New Roman" w:hAnsi="Times New Roman" w:cs="Times New Roman"/>
          <w:i/>
          <w:iCs/>
          <w:sz w:val="24"/>
        </w:rPr>
        <w:t>Dissent</w:t>
      </w:r>
      <w:r w:rsidRPr="00B4022C">
        <w:rPr>
          <w:b/>
        </w:rPr>
        <w:t xml:space="preserve">, 2017 </w:t>
      </w:r>
    </w:p>
    <w:p w14:paraId="5D4B8AC5" w14:textId="7C586063" w:rsidR="006B2FCD" w:rsidRPr="006B2FCD" w:rsidRDefault="006B2FCD" w:rsidP="006B2FCD">
      <w:r>
        <w:t xml:space="preserve">(Atossa Araxia “An Economist’s Case for Open Borders” Dissent Magazine  Winter 2017 </w:t>
      </w:r>
      <w:hyperlink r:id="rId27" w:history="1">
        <w:r w:rsidRPr="00CD38B3">
          <w:rPr>
            <w:rStyle w:val="Hyperlink"/>
          </w:rPr>
          <w:t>https://www.dissentmagazine.org/article/branko-milanovic-economist-proposal-open-borders-migration-citizenship</w:t>
        </w:r>
      </w:hyperlink>
      <w:r>
        <w:t xml:space="preserve"> accessed 7/10 GDI -TM) </w:t>
      </w:r>
    </w:p>
    <w:p w14:paraId="6CD2ABB4" w14:textId="2106276E" w:rsidR="006B2FCD" w:rsidRPr="006B2FCD" w:rsidRDefault="006B2FCD" w:rsidP="006B2FCD">
      <w:pPr>
        <w:rPr>
          <w:rStyle w:val="StyleUnderline"/>
        </w:rPr>
      </w:pPr>
      <w:r w:rsidRPr="006B2FCD">
        <w:rPr>
          <w:rStyle w:val="StyleUnderline"/>
        </w:rPr>
        <w:t xml:space="preserve">So at the present moment, increased immigration is next to impossible in many Western democracies, </w:t>
      </w:r>
      <w:r w:rsidRPr="006B2FCD">
        <w:t xml:space="preserve">even though study upon study, including new data from the IMF, shows that immigration is good for the very national economies </w:t>
      </w:r>
      <w:r w:rsidRPr="006B2FCD">
        <w:rPr>
          <w:rStyle w:val="StyleUnderline"/>
        </w:rPr>
        <w:t>whose citizens are virulently against it. Creating new legal categories of people might make the presence of immigrants more palatable—but in the long run, it won’t solve, and might even exacerbate, the xenophobia that makes such a change necessary in the first place.</w:t>
      </w:r>
    </w:p>
    <w:p w14:paraId="4EC12AF6" w14:textId="312F02FA" w:rsidR="00C33C16" w:rsidRDefault="003B5889" w:rsidP="003B5889">
      <w:pPr>
        <w:pStyle w:val="Heading3"/>
      </w:pPr>
      <w:r w:rsidRPr="003B5889">
        <w:t xml:space="preserve">Crime turn </w:t>
      </w:r>
    </w:p>
    <w:p w14:paraId="093AC460" w14:textId="469755C8" w:rsidR="003B5889" w:rsidRPr="003239E9" w:rsidRDefault="00792448" w:rsidP="003239E9">
      <w:pPr>
        <w:pStyle w:val="Heading4"/>
      </w:pPr>
      <w:r>
        <w:t xml:space="preserve">Turn - </w:t>
      </w:r>
      <w:r w:rsidR="003B5889" w:rsidRPr="003239E9">
        <w:t xml:space="preserve">Studies show increase in crime following rapid increase in immigration to those areas – especially if the immigrants have a record of crime </w:t>
      </w:r>
    </w:p>
    <w:p w14:paraId="42D85C47" w14:textId="77777777" w:rsidR="003B5889" w:rsidRPr="00B55AD5" w:rsidRDefault="003B5889" w:rsidP="003B5889">
      <w:r w:rsidRPr="007A64D3">
        <w:rPr>
          <w:rStyle w:val="Style13ptBold"/>
        </w:rPr>
        <w:t>Fetzer</w:t>
      </w:r>
      <w:r>
        <w:t>, Professor of Social Science at Pepperdine University,</w:t>
      </w:r>
      <w:r w:rsidRPr="007A64D3">
        <w:rPr>
          <w:rStyle w:val="Style13ptBold"/>
        </w:rPr>
        <w:t>2016</w:t>
      </w:r>
      <w:r>
        <w:t xml:space="preserve"> (Joel S. Fetzer, “Open Borders and International Migration Policy,” Springer, Jan 26</w:t>
      </w:r>
      <w:r w:rsidRPr="007A64D3">
        <w:rPr>
          <w:vertAlign w:val="superscript"/>
        </w:rPr>
        <w:t>th</w:t>
      </w:r>
      <w:r>
        <w:t xml:space="preserve"> 2016, </w:t>
      </w:r>
      <w:hyperlink r:id="rId28" w:history="1">
        <w:r w:rsidRPr="00D072E0">
          <w:rPr>
            <w:rStyle w:val="Hyperlink"/>
          </w:rPr>
          <w:t>https://books.google.com/books?id=YcTQCgAAQBAJ</w:t>
        </w:r>
      </w:hyperlink>
      <w:r>
        <w:t>, Page 86-99, Accessed 7/5/2018, GDI-JTG)</w:t>
      </w:r>
    </w:p>
    <w:p w14:paraId="0158DAA7" w14:textId="77777777" w:rsidR="003B5889" w:rsidRDefault="003B5889" w:rsidP="003B5889">
      <w:r>
        <w:t>Conclusion</w:t>
      </w:r>
    </w:p>
    <w:p w14:paraId="1ECED896" w14:textId="2BFF1B05" w:rsidR="00CC5619" w:rsidRPr="003E6941" w:rsidRDefault="003B5889" w:rsidP="00CC5619">
      <w:pPr>
        <w:spacing w:line="182" w:lineRule="atLeast"/>
        <w:jc w:val="both"/>
        <w:rPr>
          <w:rFonts w:ascii="Times" w:hAnsi="Times"/>
          <w:sz w:val="16"/>
          <w:szCs w:val="17"/>
        </w:rPr>
      </w:pPr>
      <w:r w:rsidRPr="003E6941">
        <w:rPr>
          <w:sz w:val="16"/>
        </w:rPr>
        <w:t xml:space="preserve">As Table 6.7 indicates, </w:t>
      </w:r>
      <w:r w:rsidRPr="0045385F">
        <w:rPr>
          <w:rStyle w:val="StyleUnderline"/>
        </w:rPr>
        <w:t>the analysis in this chapter finds that immigration caused an increase in burglaries in all three cities but a rise in homicides only in Miami</w:t>
      </w:r>
      <w:r w:rsidRPr="003E6941">
        <w:rPr>
          <w:sz w:val="16"/>
        </w:rPr>
        <w:t xml:space="preserve">. In Scot Wortley’s terms, then, the data tend to support the importation model of immigration and crime solely for murders; we have no credible evidence that significant numbers of the A8 migrants in Dublin or the Pieds-Noirs or Harkis in Marseille were common criminals.9 As a result, these two cities were spared the bloodletting that accompanied the arrival of the perhaps thousands of Mariel-origin violent criminals into Miami. </w:t>
      </w:r>
      <w:r w:rsidRPr="00210D04">
        <w:rPr>
          <w:u w:val="single"/>
        </w:rPr>
        <w:t>The socioeconomic “strain” of transnational displacement does not appear to push immigrants or their native-born neighbors to commit murder.</w:t>
      </w:r>
      <w:r w:rsidR="003E6941">
        <w:rPr>
          <w:u w:val="single"/>
        </w:rPr>
        <w:t xml:space="preserve"> </w:t>
      </w:r>
      <w:r w:rsidRPr="003E6941">
        <w:rPr>
          <w:sz w:val="16"/>
        </w:rPr>
        <w:t xml:space="preserve">On the contrary, Table 6.7 also demonstrates that </w:t>
      </w:r>
      <w:r w:rsidRPr="0045385F">
        <w:rPr>
          <w:rStyle w:val="StyleUnderline"/>
        </w:rPr>
        <w:t xml:space="preserve">burglaries did increase in each of the urban areas after the three groups of immigrants settled there, at least before one controls for the corresponding migration-based increase in population (typically not over 10 percent). If one were to look only at Miami, one might be tempted to conclude that these figures once again confirm importation theory. </w:t>
      </w:r>
      <w:r w:rsidRPr="003E6941">
        <w:rPr>
          <w:sz w:val="16"/>
        </w:rPr>
        <w:t xml:space="preserve">We may assume that at least a few thousand of the Mariel migrants had similar convictions in Cuba. Yet comparison with Dublin and Marseille indicates that Merton’s social strain explains the transnational data better. Our historical, contextual knowledge of these two cases does not suggest that the A8 migrants or the rapatriés were given to theft in their home countries. Rather, </w:t>
      </w:r>
      <w:r w:rsidRPr="00210D04">
        <w:rPr>
          <w:u w:val="single"/>
        </w:rPr>
        <w:t>a better guess is that the social, cultural, and economic dislocations caused by migration may have increased the motivation and opportunity to rob local residents (not all of whom would necessarily be natives).</w:t>
      </w:r>
      <w:r w:rsidRPr="003E6941">
        <w:rPr>
          <w:sz w:val="16"/>
        </w:rPr>
        <w:t xml:space="preserve"> We know for the Marseille example, at least, that antirapatriés natives were particularly likely to vandalize or steal the household goods of the newly arrived refugees from Algeria. Unfortunately, the regression models in this chapter do not allow us to determine whether migrants were more likely than natives to commit or be victims of burglaries.</w:t>
      </w:r>
      <w:r w:rsidR="003E6941" w:rsidRPr="003E6941">
        <w:rPr>
          <w:sz w:val="16"/>
        </w:rPr>
        <w:t xml:space="preserve"> </w:t>
      </w:r>
      <w:r w:rsidRPr="0045385F">
        <w:rPr>
          <w:rStyle w:val="StyleUnderline"/>
        </w:rPr>
        <w:t>Theoretically and empirically, this investigation therefore helps estimate the upper bounds of the possible crime-related effects of rapid, unrestricted immigration into an urban area and partly confirms the importation model of homicide and strain theory of burglary</w:t>
      </w:r>
      <w:r w:rsidRPr="003E6941">
        <w:rPr>
          <w:sz w:val="16"/>
        </w:rPr>
        <w:t xml:space="preserve">. Though massive immigration does not necessarily cause a large rise in all forms of urban crime in the host country, </w:t>
      </w:r>
      <w:r w:rsidRPr="0045385F">
        <w:rPr>
          <w:rStyle w:val="StyleUnderline"/>
        </w:rPr>
        <w:t>the entry of many poor migrants with few economic opportunities and/or with criminal backgrounds may</w:t>
      </w:r>
      <w:r w:rsidRPr="003E6941">
        <w:rPr>
          <w:sz w:val="16"/>
        </w:rPr>
        <w:t>.</w:t>
      </w:r>
      <w:r w:rsidR="003E6941" w:rsidRPr="003E6941">
        <w:rPr>
          <w:sz w:val="16"/>
        </w:rPr>
        <w:t xml:space="preserve"> </w:t>
      </w:r>
    </w:p>
    <w:p w14:paraId="10B7C132" w14:textId="77777777" w:rsidR="00CC5619" w:rsidRDefault="00CC5619" w:rsidP="003B5889"/>
    <w:p w14:paraId="7391FE5E" w14:textId="77777777" w:rsidR="003B5889" w:rsidRPr="003B5889" w:rsidRDefault="003B5889" w:rsidP="003B5889"/>
    <w:p w14:paraId="44AB4694" w14:textId="22B9D57B" w:rsidR="002506E5" w:rsidRDefault="00D53352" w:rsidP="00D53352">
      <w:pPr>
        <w:pStyle w:val="Heading1"/>
      </w:pPr>
      <w:r>
        <w:t xml:space="preserve">Counterplans </w:t>
      </w:r>
    </w:p>
    <w:p w14:paraId="74BC5193" w14:textId="16141F23" w:rsidR="003E6941" w:rsidRDefault="004A484D" w:rsidP="004A484D">
      <w:pPr>
        <w:pStyle w:val="Heading3"/>
      </w:pPr>
      <w:r>
        <w:t>Global worker standards – solves inequality adv</w:t>
      </w:r>
      <w:r w:rsidR="00F1000D">
        <w:t xml:space="preserve"> [solves inequality internal link</w:t>
      </w:r>
      <w:r w:rsidR="00BC2036">
        <w:t xml:space="preserve"> – brain drain net benefit </w:t>
      </w:r>
      <w:r w:rsidR="00F1000D">
        <w:t>]</w:t>
      </w:r>
    </w:p>
    <w:p w14:paraId="4E3F9870" w14:textId="7E704EDD" w:rsidR="00D53352" w:rsidRDefault="00D53352" w:rsidP="00D53352">
      <w:pPr>
        <w:pStyle w:val="Heading4"/>
      </w:pPr>
      <w:r>
        <w:t xml:space="preserve">Global worker standards including a global minimum wage increases workers protections and erodes corporate power to skew working conditions and the economy in countries </w:t>
      </w:r>
    </w:p>
    <w:p w14:paraId="083D9952" w14:textId="77777777" w:rsidR="00DF4CF4" w:rsidRDefault="00DF4CF4" w:rsidP="00DF4CF4">
      <w:pPr>
        <w:pStyle w:val="p1"/>
      </w:pPr>
      <w:r>
        <w:rPr>
          <w:b/>
          <w:bCs/>
        </w:rPr>
        <w:t>Jones, prof of Geography University Hawaii, 2017</w:t>
      </w:r>
    </w:p>
    <w:p w14:paraId="3E2F8454" w14:textId="77777777" w:rsidR="00DF4CF4" w:rsidRDefault="00DF4CF4" w:rsidP="00DF4CF4">
      <w:pPr>
        <w:pStyle w:val="p2"/>
      </w:pPr>
      <w:r>
        <w:rPr>
          <w:rStyle w:val="s1"/>
        </w:rPr>
        <w:t>(Reece</w:t>
      </w:r>
      <w:r>
        <w:rPr>
          <w:rStyle w:val="s2"/>
        </w:rPr>
        <w:t xml:space="preserve">, </w:t>
      </w:r>
      <w:r>
        <w:rPr>
          <w:rStyle w:val="s3"/>
        </w:rPr>
        <w:t>Violent borders : refugees and the right to move</w:t>
      </w:r>
      <w:r>
        <w:rPr>
          <w:rStyle w:val="apple-converted-space"/>
        </w:rPr>
        <w:t> </w:t>
      </w:r>
      <w:r>
        <w:t xml:space="preserve"> its a book accessed GDI-TM)</w:t>
      </w:r>
      <w:r>
        <w:rPr>
          <w:rStyle w:val="apple-converted-space"/>
        </w:rPr>
        <w:t> </w:t>
      </w:r>
    </w:p>
    <w:p w14:paraId="7DAD79CB" w14:textId="1DBDA89B" w:rsidR="00D53352" w:rsidRPr="00DF4CF4" w:rsidRDefault="00D53352" w:rsidP="00D53352">
      <w:pPr>
        <w:rPr>
          <w:rStyle w:val="StyleUnderline"/>
        </w:rPr>
      </w:pPr>
      <w:r w:rsidRPr="00DF4CF4">
        <w:rPr>
          <w:rStyle w:val="StyleUnderline"/>
        </w:rPr>
        <w:t>Many of the gains made by workers in the United States and Europe in the middle of the twentieth century are currently undermined by the lack of protections for workers in other parts of the world.</w:t>
      </w:r>
      <w:r>
        <w:t xml:space="preserve"> The Chicago School of economic thought is right that the most efficient way for business to operate is in a free market with minimal government intervention, but there are historical examples of what that world looks like. It looks like The Jungle; it looks like the poverty, despair, and death at factories like the Rana Plaza in Bangladesh. </w:t>
      </w:r>
      <w:r w:rsidRPr="00DF4CF4">
        <w:rPr>
          <w:rStyle w:val="StyleUnderline"/>
        </w:rPr>
        <w:t>Certainly this approach provides freedom and opportunity for some to pursue individual success—with all the caveats about access, upbringing, education, and networks—but at what cost</w:t>
      </w:r>
      <w:r>
        <w:t xml:space="preserve">? </w:t>
      </w:r>
      <w:r w:rsidRPr="00DF4CF4">
        <w:rPr>
          <w:rStyle w:val="StyleUnderline"/>
        </w:rPr>
        <w:t>instead of a race to the bottom as many corporations and</w:t>
      </w:r>
      <w:r w:rsidR="00DF4CF4">
        <w:rPr>
          <w:rStyle w:val="StyleUnderline"/>
        </w:rPr>
        <w:t xml:space="preserve"> </w:t>
      </w:r>
      <w:r>
        <w:t xml:space="preserve">Chicago School thinkers </w:t>
      </w:r>
      <w:r w:rsidRPr="00DF4CF4">
        <w:rPr>
          <w:rStyle w:val="StyleUnderline"/>
        </w:rPr>
        <w:t>suggest</w:t>
      </w:r>
      <w:r>
        <w:t xml:space="preserve">, in which worker protections are repealed to make companies in the US and EU more competitive, </w:t>
      </w:r>
      <w:r w:rsidRPr="00DF4CF4">
        <w:rPr>
          <w:rStyle w:val="StyleUnderline"/>
        </w:rPr>
        <w:t>worker protections should be expanded to other countries around the world.</w:t>
      </w:r>
    </w:p>
    <w:p w14:paraId="03265783" w14:textId="77777777" w:rsidR="00D53352" w:rsidRPr="00DF4CF4" w:rsidRDefault="00D53352" w:rsidP="00D53352">
      <w:pPr>
        <w:rPr>
          <w:rStyle w:val="StyleUnderline"/>
        </w:rPr>
      </w:pPr>
      <w:r>
        <w:t xml:space="preserve">In addition to the freedom to move across borders, </w:t>
      </w:r>
      <w:r w:rsidRPr="00DF4CF4">
        <w:rPr>
          <w:rStyle w:val="StyleUnderline"/>
        </w:rPr>
        <w:t>this means a global minimum wage, global standards for working conditions, global social safety nets for the poor, and global environmental standards. These basic regulations would prevent corporations from playing different countries against each other to get the lowest wages possible and would encourage corporations to locate factories where they make economic sense.</w:t>
      </w:r>
      <w:r>
        <w:t xml:space="preserve"> </w:t>
      </w:r>
      <w:r w:rsidRPr="00DF4CF4">
        <w:rPr>
          <w:rStyle w:val="StyleUnderline"/>
        </w:rPr>
        <w:t>Over time, such a change would create a global consumer base to buy products. It would slow the flow of jobs out of wealthy countries</w:t>
      </w:r>
      <w:r>
        <w:t xml:space="preserve">, because at some point moving jobs will no longer be as economically advantageous. </w:t>
      </w:r>
      <w:r w:rsidRPr="00DF4CF4">
        <w:rPr>
          <w:rStyle w:val="StyleUnderline"/>
        </w:rPr>
        <w:t>It would improve living standards globally</w:t>
      </w:r>
      <w:r>
        <w:t xml:space="preserve">, as people would have enough money to support their families and send their children to school. </w:t>
      </w:r>
      <w:r w:rsidRPr="00DF4CF4">
        <w:rPr>
          <w:rStyle w:val="StyleUnderline"/>
        </w:rPr>
        <w:t>In the short term it would hurt corporate profits, but in the long term it would create consumers globally, which would provide vast new markets for goods.</w:t>
      </w:r>
      <w:r>
        <w:t xml:space="preserve"> </w:t>
      </w:r>
      <w:r w:rsidRPr="00DF4CF4">
        <w:rPr>
          <w:rStyle w:val="StyleUnderline"/>
        </w:rPr>
        <w:t>A global minimum wage would go a long way to stabilizing wages in both wealthy and poor countries.</w:t>
      </w:r>
    </w:p>
    <w:p w14:paraId="7CAAFFC3" w14:textId="1ADB8BE4" w:rsidR="00D53352" w:rsidRDefault="00D53352" w:rsidP="00D53352">
      <w:pPr>
        <w:rPr>
          <w:rStyle w:val="StyleUnderline"/>
        </w:rPr>
      </w:pPr>
      <w:r>
        <w:t>The idea has been proposed by many, including Nobel Peace Prize recipient Muhammad Yunus in the aftermath of the Rana Plaza disaster.</w:t>
      </w:r>
      <w:r w:rsidRPr="00BA258F">
        <w:rPr>
          <w:rStyle w:val="StyleUnderline"/>
        </w:rPr>
        <w:t>34 A global minimum wage would have to be adjusted to different countries around the world according to local prices, with perhaps so percent of the median wage in each country as a starting point</w:t>
      </w:r>
      <w:r>
        <w:t xml:space="preserve">. The good news is that, just as migration does not affect employment levels, </w:t>
      </w:r>
      <w:r w:rsidRPr="00BA258F">
        <w:rPr>
          <w:rStyle w:val="StyleUnderline"/>
        </w:rPr>
        <w:t>studies have found that minimum wages have no discernible effect on employment</w:t>
      </w:r>
      <w:r>
        <w:t xml:space="preserve">.35 </w:t>
      </w:r>
      <w:r w:rsidRPr="00BA258F">
        <w:rPr>
          <w:rStyle w:val="StyleUnderline"/>
        </w:rPr>
        <w:t>The global rules for labor should also include provisions about working conditions, including limits on total hours and basic standards for conditions in factories, such as safe work conditions and protections for workers who report violations</w:t>
      </w:r>
      <w:r>
        <w:t>. These p</w:t>
      </w:r>
      <w:r w:rsidR="00BA258F">
        <w:t xml:space="preserve">rotections could include health </w:t>
      </w:r>
      <w:r>
        <w:t xml:space="preserve">care, workers' compensation for injuries sustained on the job, and other social services. </w:t>
      </w:r>
      <w:r w:rsidRPr="00BA258F">
        <w:rPr>
          <w:rStyle w:val="StyleUnderline"/>
        </w:rPr>
        <w:t>Limiting working hours would also provide more jobs</w:t>
      </w:r>
      <w:r>
        <w:t xml:space="preserve">. If a typical worker in Bangladesh or China goes from sixty hours per week to forty, that would require an increase in employees to make up the additional hours.36 </w:t>
      </w:r>
      <w:r w:rsidRPr="00BA258F">
        <w:rPr>
          <w:rStyle w:val="StyleUnderline"/>
        </w:rPr>
        <w:t>Creating a basic set of rules for global working conditions would provide benefits to workers in the United States and European Union by making outsourcing much less attractiv</w:t>
      </w:r>
      <w:r>
        <w:t xml:space="preserve">e, and in poorer countries like Bangladesh and Ghana by providing jobs that pay enough to lift workers out of poverty. Furthermore, </w:t>
      </w:r>
      <w:r w:rsidRPr="00BA258F">
        <w:rPr>
          <w:rStyle w:val="StyleUnderline"/>
        </w:rPr>
        <w:t>improved wages and conditions in poor countries would reduce workers' desire to move,</w:t>
      </w:r>
      <w:r>
        <w:t xml:space="preserve"> </w:t>
      </w:r>
      <w:r w:rsidRPr="00BA258F">
        <w:rPr>
          <w:rStyle w:val="StyleUnderline"/>
        </w:rPr>
        <w:t>which would help to soften the potential migrations that would come with free movement</w:t>
      </w:r>
      <w:r>
        <w:t xml:space="preserve">. </w:t>
      </w:r>
      <w:r w:rsidRPr="00BA258F">
        <w:rPr>
          <w:rStyle w:val="StyleUnderline"/>
        </w:rPr>
        <w:t>As Friedrich Hayek suggests in The Road to Serfdom, as long as labor and environmental regulations affect all businesses equally, they are compatible with capitalism.</w:t>
      </w:r>
    </w:p>
    <w:p w14:paraId="20C97FFD" w14:textId="4953BFA6" w:rsidR="00E652EA" w:rsidRDefault="00E652EA" w:rsidP="00E652EA">
      <w:pPr>
        <w:pStyle w:val="Heading3"/>
      </w:pPr>
      <w:r>
        <w:t xml:space="preserve">Limited open borders CP </w:t>
      </w:r>
      <w:r w:rsidR="00BC2036">
        <w:t>[solves economy advantage with solvency turns and backlash net benefit]</w:t>
      </w:r>
    </w:p>
    <w:p w14:paraId="6D3FD031" w14:textId="77777777" w:rsidR="00E652EA" w:rsidRDefault="00E652EA" w:rsidP="00E652EA">
      <w:pPr>
        <w:pStyle w:val="Heading4"/>
      </w:pPr>
      <w:r>
        <w:t xml:space="preserve">Moderate liberalization solve economic gains globally </w:t>
      </w:r>
    </w:p>
    <w:p w14:paraId="4422EC59" w14:textId="77777777" w:rsidR="00E652EA" w:rsidRPr="00F57A2C" w:rsidRDefault="00E652EA" w:rsidP="00E652EA">
      <w:r>
        <w:t>Porter, NYT columnist, formerly a member of the Time’s editorial board, 2017 (Eduardo, “How to Make America Greater: More Immigration”, NYT, Feb. 7</w:t>
      </w:r>
      <w:r w:rsidRPr="00F57A2C">
        <w:rPr>
          <w:vertAlign w:val="superscript"/>
        </w:rPr>
        <w:t>th</w:t>
      </w:r>
      <w:r>
        <w:t xml:space="preserve">, 2018, </w:t>
      </w:r>
      <w:hyperlink r:id="rId29" w:history="1">
        <w:r w:rsidRPr="004E34BC">
          <w:rPr>
            <w:rStyle w:val="Hyperlink"/>
          </w:rPr>
          <w:t>https://www.nytimes.com/2017/02/07/business/economy/restricting-immigration-would-make-america-smaller-not-greater.html</w:t>
        </w:r>
      </w:hyperlink>
      <w:r>
        <w:t>, accessed 7/4/18, GDI-JLO)</w:t>
      </w:r>
    </w:p>
    <w:p w14:paraId="738779DF" w14:textId="60B5EEB3" w:rsidR="00E652EA" w:rsidRPr="00567BD9" w:rsidRDefault="00E652EA" w:rsidP="00E652EA">
      <w:pPr>
        <w:rPr>
          <w:sz w:val="16"/>
        </w:rPr>
      </w:pPr>
      <w:r w:rsidRPr="002A50A6">
        <w:rPr>
          <w:rStyle w:val="StyleUnderline"/>
        </w:rPr>
        <w:t>Even some of the most pessimistic analysts find relatively modest effects on domestic workers. George Borjas of Harvard, by no means a supporter of liberal immigration, has estimated that the newcomers who arrived in the United States from 1990 to 2010 reduced the wages of American-born high school dropouts over the long term by 3.1 percent — or some $900 a year.</w:t>
      </w:r>
      <w:r w:rsidR="00567BD9">
        <w:rPr>
          <w:rStyle w:val="StyleUnderline"/>
        </w:rPr>
        <w:t xml:space="preserve"> </w:t>
      </w:r>
      <w:r w:rsidRPr="002A50A6">
        <w:rPr>
          <w:rStyle w:val="StyleUnderline"/>
        </w:rPr>
        <w:t>This number has been criticized as far too high by other economists for relying on implausible assumptions. But even if it were correct, it would not seem</w:t>
      </w:r>
      <w:r w:rsidRPr="00567BD9">
        <w:rPr>
          <w:sz w:val="16"/>
        </w:rPr>
        <w:t xml:space="preserve"> </w:t>
      </w:r>
      <w:r w:rsidRPr="002A50A6">
        <w:rPr>
          <w:rStyle w:val="StyleUnderline"/>
        </w:rPr>
        <w:t>like a big deal</w:t>
      </w:r>
      <w:r w:rsidRPr="00567BD9">
        <w:rPr>
          <w:sz w:val="16"/>
        </w:rPr>
        <w:t>. To help the 10 million high school dropouts in the labor force, there are more effective tools (like raising the earned-income tax credit) than immigration law.</w:t>
      </w:r>
      <w:r w:rsidR="00567BD9" w:rsidRPr="00567BD9">
        <w:rPr>
          <w:sz w:val="16"/>
        </w:rPr>
        <w:t xml:space="preserve"> </w:t>
      </w:r>
      <w:r w:rsidRPr="00E652EA">
        <w:rPr>
          <w:rStyle w:val="StyleUnderline"/>
        </w:rPr>
        <w:t>That is not to say America’s borders should be opened to all comers.</w:t>
      </w:r>
      <w:r w:rsidRPr="00567BD9">
        <w:rPr>
          <w:sz w:val="16"/>
        </w:rPr>
        <w:t xml:space="preserve"> Whatever the economic benefits, immigration remains a touchy topic everywhere. A poll by the Pew Research Center in 2010 found that three in four Americans favored tighter restrictions on immigration. So did 66 percent of Germans, 77 percent of Venezuelans and 89 percent of South Africans.</w:t>
      </w:r>
      <w:r w:rsidR="00567BD9" w:rsidRPr="00567BD9">
        <w:rPr>
          <w:sz w:val="16"/>
        </w:rPr>
        <w:t xml:space="preserve"> </w:t>
      </w:r>
      <w:r w:rsidRPr="003A5508">
        <w:rPr>
          <w:rStyle w:val="StyleUnderline"/>
        </w:rPr>
        <w:t>And who knows what would happen to productivity and wages, to politics and social cohesion, if immigration took off on an unprecedented scale? A third of adults in sub-Saharan Africa say they would like to migrate permanently</w:t>
      </w:r>
      <w:r w:rsidRPr="00567BD9">
        <w:rPr>
          <w:sz w:val="16"/>
        </w:rPr>
        <w:t>. So would a fifth of Latin Americans and one in 10 South and East Asians, according to a Gallup World poll from 2010. About a quarter of these potential migrants — 145 million adults — would like to live in the United States.</w:t>
      </w:r>
      <w:r w:rsidR="00567BD9" w:rsidRPr="00567BD9">
        <w:rPr>
          <w:sz w:val="16"/>
        </w:rPr>
        <w:t xml:space="preserve"> </w:t>
      </w:r>
      <w:r w:rsidRPr="003A5508">
        <w:rPr>
          <w:rStyle w:val="StyleUnderline"/>
        </w:rPr>
        <w:t>But that still leaves space for moderate liberalization</w:t>
      </w:r>
      <w:r w:rsidRPr="00567BD9">
        <w:rPr>
          <w:sz w:val="16"/>
        </w:rPr>
        <w:t xml:space="preserve">. As Mr. Clemens argues, </w:t>
      </w:r>
      <w:r w:rsidRPr="00E9183A">
        <w:rPr>
          <w:b/>
          <w:u w:val="single"/>
        </w:rPr>
        <w:t>if only 5 percent of the population of poor countries were allowed to migrate to richer ones, the global gains would exceed those made from removing all policy barriers to merchandise trade and capital flows</w:t>
      </w:r>
      <w:r w:rsidRPr="00567BD9">
        <w:rPr>
          <w:sz w:val="16"/>
        </w:rPr>
        <w:t>.</w:t>
      </w:r>
    </w:p>
    <w:p w14:paraId="2F5B4C36" w14:textId="77777777" w:rsidR="00E652EA" w:rsidRPr="002A50A6" w:rsidRDefault="00E652EA" w:rsidP="00E652EA"/>
    <w:p w14:paraId="6751BB9B" w14:textId="270C0680" w:rsidR="006B2C05" w:rsidRDefault="00567BD9" w:rsidP="00947C73">
      <w:pPr>
        <w:pStyle w:val="Heading3"/>
      </w:pPr>
      <w:r>
        <w:t>International Migration R</w:t>
      </w:r>
      <w:r w:rsidR="00D837C6">
        <w:t xml:space="preserve">egime CP </w:t>
      </w:r>
      <w:r w:rsidR="00BC2036">
        <w:t xml:space="preserve">[solves </w:t>
      </w:r>
      <w:r w:rsidR="00B31105">
        <w:t>advantages with politics/election net benefit]</w:t>
      </w:r>
    </w:p>
    <w:p w14:paraId="181BF4B1" w14:textId="25E313E1" w:rsidR="00947C73" w:rsidRPr="00947C73" w:rsidRDefault="00947C73" w:rsidP="00947C73">
      <w:pPr>
        <w:pStyle w:val="Heading4"/>
      </w:pPr>
      <w:r>
        <w:t xml:space="preserve">International system necessary to supercede state policies to deal with international crisis </w:t>
      </w:r>
    </w:p>
    <w:p w14:paraId="3864B223" w14:textId="77777777" w:rsidR="00947C73" w:rsidRDefault="00947C73" w:rsidP="00947C73">
      <w:r w:rsidRPr="00C346EE">
        <w:rPr>
          <w:rStyle w:val="Style13ptBold"/>
        </w:rPr>
        <w:t>Sachs</w:t>
      </w:r>
      <w:r w:rsidRPr="00C346EE">
        <w:t>, Director of the Earth Institute and University Professor at Columbia University, 20</w:t>
      </w:r>
      <w:r w:rsidRPr="00C346EE">
        <w:rPr>
          <w:rStyle w:val="Style13ptBold"/>
        </w:rPr>
        <w:t>16</w:t>
      </w:r>
      <w:r w:rsidRPr="00C346EE">
        <w:t xml:space="preserve"> (Jeffrey D., “Toward an International Migration Regime”, American Economic Review: Papers &amp; Proceedings, May 2016, http://dx.doi.org/10.1257/aer.p20161064, pg: 41-455, accessed: 7/04/2018, GDI-SS)</w:t>
      </w:r>
    </w:p>
    <w:p w14:paraId="0A12B8BE" w14:textId="77777777" w:rsidR="00947C73" w:rsidRPr="00275EDF" w:rsidRDefault="00947C73" w:rsidP="00947C73">
      <w:pPr>
        <w:rPr>
          <w:rStyle w:val="StyleUnderline"/>
        </w:rPr>
      </w:pPr>
      <w:r w:rsidRPr="00275EDF">
        <w:rPr>
          <w:rStyle w:val="StyleUnderline"/>
        </w:rPr>
        <w:t>The current international regime on migration urgently needs reform.</w:t>
      </w:r>
      <w:r w:rsidRPr="00275EDF">
        <w:rPr>
          <w:sz w:val="16"/>
        </w:rPr>
        <w:t xml:space="preserve"> </w:t>
      </w:r>
      <w:r w:rsidRPr="00275EDF">
        <w:rPr>
          <w:rStyle w:val="StyleUnderline"/>
        </w:rPr>
        <w:t>There are few global normative standards guiding national policies beyond the case of refugees and the principle of non-refoulement</w:t>
      </w:r>
      <w:r w:rsidRPr="00275EDF">
        <w:rPr>
          <w:sz w:val="16"/>
        </w:rPr>
        <w:t xml:space="preserve"> (no forced return of refugees facing persecution in their home country). </w:t>
      </w:r>
      <w:r w:rsidRPr="00275EDF">
        <w:rPr>
          <w:rStyle w:val="StyleUnderline"/>
        </w:rPr>
        <w:t>Millions of migrants worldwide are trapped without legal rights, social benefits, or economic prospects, while anti-immigrant sentiments are rising sharply in many countries. The UN High Commissioner for Refugees and the UN Office for the Coordination of Humanitarian Affairs work valiantly</w:t>
      </w:r>
      <w:r w:rsidRPr="00275EDF">
        <w:rPr>
          <w:sz w:val="16"/>
        </w:rPr>
        <w:t xml:space="preserve"> in the face of humanitarian emergencies and forced displacement of populations, </w:t>
      </w:r>
      <w:r w:rsidRPr="00275EDF">
        <w:rPr>
          <w:rStyle w:val="StyleUnderline"/>
        </w:rPr>
        <w:t>but with limited budgets, major gaps in international law, and little role in migration policies beyond emergencies.</w:t>
      </w:r>
    </w:p>
    <w:p w14:paraId="0B460434" w14:textId="77777777" w:rsidR="00947C73" w:rsidRPr="00275EDF" w:rsidRDefault="00947C73" w:rsidP="00947C73">
      <w:pPr>
        <w:rPr>
          <w:sz w:val="16"/>
        </w:rPr>
      </w:pPr>
      <w:r w:rsidRPr="00275EDF">
        <w:rPr>
          <w:rStyle w:val="StyleUnderline"/>
        </w:rPr>
        <w:t xml:space="preserve">A global migration regime should start from global premises. The goal of a sound migration regime should be global well-being taking into account the valid interests of the countries of origin and destination and of the migrants themselves. Currently, national migration policies are driven almost entirely by the politics and concerns of the receiving countries, with limited exceptions for international standards regarding refugees. Ethical standards and sound economic principles on global migration should refer to the global benefits of migration. </w:t>
      </w:r>
      <w:r w:rsidRPr="00275EDF">
        <w:rPr>
          <w:sz w:val="16"/>
        </w:rPr>
        <w:t>In the new 2030 Agenda for Sustainable Development (United Nations 2015), the UN member states committed to “facilitate orderly, safe, regular and responsible migration and mobility of people, including through the implementation of planned and well-managed migration policies” (target 10.7) within the context of reducing inequality within and among countries (Sustainable Development Goal 10).</w:t>
      </w:r>
    </w:p>
    <w:p w14:paraId="7770D1EA" w14:textId="632BA38E" w:rsidR="00D83CC8" w:rsidRDefault="00D83CC8" w:rsidP="00D83CC8">
      <w:pPr>
        <w:pStyle w:val="Heading4"/>
      </w:pPr>
      <w:r>
        <w:t>International regime sovles for efficiency and human rights</w:t>
      </w:r>
    </w:p>
    <w:p w14:paraId="3E3206AD" w14:textId="77777777" w:rsidR="00D83CC8" w:rsidRDefault="00D83CC8" w:rsidP="00D83CC8">
      <w:r w:rsidRPr="00C346EE">
        <w:rPr>
          <w:rStyle w:val="Style13ptBold"/>
        </w:rPr>
        <w:t>Sachs</w:t>
      </w:r>
      <w:r w:rsidRPr="00C346EE">
        <w:t>, Director of the Earth Institute and University Professor at Columbia University, 20</w:t>
      </w:r>
      <w:r w:rsidRPr="00C346EE">
        <w:rPr>
          <w:rStyle w:val="Style13ptBold"/>
        </w:rPr>
        <w:t>16</w:t>
      </w:r>
      <w:r w:rsidRPr="00C346EE">
        <w:t xml:space="preserve"> (Jeffrey D., “Toward an International Migration Regime”, American Economic Review: Papers &amp; Proceedings, May 2016, http://dx.doi.org/10.1257/aer.p20161064, pg: 41-455, accessed: 7/04/2018, GDI-SS)</w:t>
      </w:r>
    </w:p>
    <w:p w14:paraId="203700AD" w14:textId="77777777" w:rsidR="00D83CC8" w:rsidRPr="00C70576" w:rsidRDefault="00D83CC8" w:rsidP="00D83CC8">
      <w:pPr>
        <w:rPr>
          <w:sz w:val="16"/>
        </w:rPr>
      </w:pPr>
      <w:r w:rsidRPr="004C7742">
        <w:rPr>
          <w:rStyle w:val="StyleUnderline"/>
        </w:rPr>
        <w:t>When high-income, high-productivity countries close their national borders to migration, they are denying the rights of individual migrants to seek improvement in their own conditions, and are also blocking a vital channel for improved global productivity. A global migration regime should favor migration both on account of the global efficiency gains and on account of the human right of individuals to seek their preferred residences</w:t>
      </w:r>
      <w:r w:rsidRPr="00C70576">
        <w:rPr>
          <w:sz w:val="16"/>
        </w:rPr>
        <w:t xml:space="preserve"> (see Carens 2013, for a cogent ethical analysis from a human-rights perspective).</w:t>
      </w:r>
    </w:p>
    <w:p w14:paraId="7921C0EA" w14:textId="77777777" w:rsidR="00D83CC8" w:rsidRDefault="00D83CC8" w:rsidP="00D83CC8">
      <w:pPr>
        <w:rPr>
          <w:rStyle w:val="StyleUnderline"/>
        </w:rPr>
      </w:pPr>
      <w:r w:rsidRPr="00C70576">
        <w:rPr>
          <w:rStyle w:val="StyleUnderline"/>
        </w:rPr>
        <w:t>The global regime should pay special attention to emigration from the world’s most impoverished regions, with special attention to those suffering from intrinsic barriers to development due to geographical, ecological, climatological, or other intrinsic factors. Migrants from such regions face the greatest need to emigrate but also the greatest obstacles. They tend to be poor, less educated, and with few familial or business contacts in high-income countries to facilitate their migration. These are the boat people drowning in the Mediterranean.</w:t>
      </w:r>
    </w:p>
    <w:p w14:paraId="5C958686" w14:textId="77777777" w:rsidR="00607B06" w:rsidRDefault="00607B06" w:rsidP="00607B06">
      <w:pPr>
        <w:pStyle w:val="Heading4"/>
      </w:pPr>
      <w:r>
        <w:t>International Migration Regime adoption of specific policies would solve brain drain-related problems</w:t>
      </w:r>
    </w:p>
    <w:p w14:paraId="6F56A150" w14:textId="77777777" w:rsidR="00607B06" w:rsidRDefault="00607B06" w:rsidP="00607B06">
      <w:r w:rsidRPr="00C346EE">
        <w:rPr>
          <w:rStyle w:val="Style13ptBold"/>
        </w:rPr>
        <w:t>Sachs</w:t>
      </w:r>
      <w:r w:rsidRPr="00C346EE">
        <w:t>, Director of the Earth Institute and University Professor at Columbia University, 20</w:t>
      </w:r>
      <w:r w:rsidRPr="00C346EE">
        <w:rPr>
          <w:rStyle w:val="Style13ptBold"/>
        </w:rPr>
        <w:t>16</w:t>
      </w:r>
      <w:r w:rsidRPr="00C346EE">
        <w:t xml:space="preserve"> (Jeffrey D., “Toward an International Migration Regime”, American Economic Review: Papers &amp; Proceedings, May 2016, http://dx.doi.org/10.1257/aer.p20161064, pg: 41-455, accessed: 7/04/2018, GDI-SS)</w:t>
      </w:r>
    </w:p>
    <w:p w14:paraId="697763B6" w14:textId="77777777" w:rsidR="00607B06" w:rsidRPr="00237B2E" w:rsidRDefault="00607B06" w:rsidP="00607B06">
      <w:pPr>
        <w:rPr>
          <w:rStyle w:val="StyleUnderline"/>
        </w:rPr>
      </w:pPr>
      <w:r w:rsidRPr="00237B2E">
        <w:rPr>
          <w:rStyle w:val="StyleUnderline"/>
        </w:rPr>
        <w:t>In addition to the basic commitment to open, albeit phased immigration, an international migration regime</w:t>
      </w:r>
      <w:r>
        <w:rPr>
          <w:rStyle w:val="StyleUnderline"/>
        </w:rPr>
        <w:t xml:space="preserve"> might also include the follow</w:t>
      </w:r>
      <w:r w:rsidRPr="00237B2E">
        <w:rPr>
          <w:rStyle w:val="StyleUnderline"/>
        </w:rPr>
        <w:t>ing considerations:</w:t>
      </w:r>
    </w:p>
    <w:p w14:paraId="24391B74" w14:textId="77777777" w:rsidR="00607B06" w:rsidRPr="003D1A5C" w:rsidRDefault="00607B06" w:rsidP="00607B06">
      <w:pPr>
        <w:rPr>
          <w:sz w:val="16"/>
        </w:rPr>
      </w:pPr>
      <w:r w:rsidRPr="00237B2E">
        <w:rPr>
          <w:rStyle w:val="StyleUnderline"/>
        </w:rPr>
        <w:t>Policies to ameliorate brain drain</w:t>
      </w:r>
      <w:r w:rsidRPr="003D1A5C">
        <w:rPr>
          <w:sz w:val="16"/>
        </w:rPr>
        <w:t xml:space="preserve">, for example </w:t>
      </w:r>
      <w:r w:rsidRPr="00237B2E">
        <w:rPr>
          <w:rStyle w:val="StyleUnderline"/>
        </w:rPr>
        <w:t>by committing to a reasonable balance of high-skill and low-skill immigrants, and avoiding the depletion of particular skills</w:t>
      </w:r>
      <w:r w:rsidRPr="003D1A5C">
        <w:rPr>
          <w:sz w:val="16"/>
        </w:rPr>
        <w:t xml:space="preserve"> (e.g., medical doctors):</w:t>
      </w:r>
    </w:p>
    <w:p w14:paraId="3DDEFEEB" w14:textId="77777777" w:rsidR="00607B06" w:rsidRPr="00237B2E" w:rsidRDefault="00607B06" w:rsidP="00607B06">
      <w:pPr>
        <w:rPr>
          <w:rStyle w:val="StyleUnderline"/>
        </w:rPr>
      </w:pPr>
      <w:r w:rsidRPr="00237B2E">
        <w:rPr>
          <w:rStyle w:val="StyleUnderline"/>
        </w:rPr>
        <w:t>(i) Coordinated development assistance to impoverished regions to encourage development and voluntary transition to lower fertility;</w:t>
      </w:r>
    </w:p>
    <w:p w14:paraId="2EE645AE" w14:textId="77777777" w:rsidR="00607B06" w:rsidRPr="00237B2E" w:rsidRDefault="00607B06" w:rsidP="00607B06">
      <w:pPr>
        <w:rPr>
          <w:rStyle w:val="StyleUnderline"/>
        </w:rPr>
      </w:pPr>
      <w:r w:rsidRPr="00237B2E">
        <w:rPr>
          <w:rStyle w:val="StyleUnderline"/>
        </w:rPr>
        <w:t>(ii) Burden sharing among the receiving countries in the event of a surge in migration due to external factors, such as refugees from the war in Syria; and</w:t>
      </w:r>
    </w:p>
    <w:p w14:paraId="530BE28D" w14:textId="77777777" w:rsidR="00607B06" w:rsidRDefault="00607B06" w:rsidP="00607B06">
      <w:pPr>
        <w:rPr>
          <w:rStyle w:val="StyleUnderline"/>
        </w:rPr>
      </w:pPr>
      <w:r w:rsidRPr="00237B2E">
        <w:rPr>
          <w:rStyle w:val="StyleUnderline"/>
        </w:rPr>
        <w:t>(iii) Global norms regarding the access of migrants to social services, work permits, family unification and pathways to citizenship.</w:t>
      </w:r>
    </w:p>
    <w:p w14:paraId="0EACFCCE" w14:textId="3EB32620" w:rsidR="00E37CE2" w:rsidRDefault="00631652" w:rsidP="00CC28DA">
      <w:pPr>
        <w:pStyle w:val="Heading3"/>
      </w:pPr>
      <w:r>
        <w:t>International Development CP</w:t>
      </w:r>
      <w:r w:rsidR="00B31105">
        <w:t xml:space="preserve"> [solves economy version w/ any immigration link as net benefit]</w:t>
      </w:r>
    </w:p>
    <w:p w14:paraId="761A58F7" w14:textId="26F8EBA8" w:rsidR="00CC28DA" w:rsidRDefault="00CC28DA" w:rsidP="00CC28DA">
      <w:pPr>
        <w:pStyle w:val="Heading4"/>
      </w:pPr>
      <w:r>
        <w:t xml:space="preserve">International development aid would solve better for global south than open borders </w:t>
      </w:r>
    </w:p>
    <w:p w14:paraId="0A094717" w14:textId="77777777" w:rsidR="00CC28DA" w:rsidRPr="00772A58" w:rsidRDefault="00CC28DA" w:rsidP="00772A58">
      <w:pPr>
        <w:rPr>
          <w:b/>
        </w:rPr>
      </w:pPr>
      <w:r w:rsidRPr="00772A58">
        <w:rPr>
          <w:b/>
        </w:rPr>
        <w:t>Bauder, Department of Geography and Environmental Studies in Ryerson University, 2015</w:t>
      </w:r>
    </w:p>
    <w:p w14:paraId="3626D013" w14:textId="203B3530" w:rsidR="00CC28DA" w:rsidRPr="00CC28DA" w:rsidRDefault="00CC28DA" w:rsidP="00CC28DA">
      <w:r>
        <w:t>(Harald, “Perspectives of Open Borders and No Border”, Geography Compass vol9/7, 2015, Wiley Online Library , Accessed 7/7/18, GDI-SB)</w:t>
      </w:r>
    </w:p>
    <w:p w14:paraId="1F01FD0A" w14:textId="6726B221" w:rsidR="00CC28DA" w:rsidRPr="00CC28DA" w:rsidRDefault="00CC28DA" w:rsidP="00CC28DA">
      <w:r w:rsidRPr="00CC28DA">
        <w:rPr>
          <w:rStyle w:val="StyleUnderline"/>
        </w:rPr>
        <w:t>In terms of global development, open borders would generate significant economic gains for migrant workers from poor countries</w:t>
      </w:r>
      <w:r w:rsidRPr="00CC28DA">
        <w:t xml:space="preserve"> (e.g. Pritchett 2006). In addition, migrants often transfer</w:t>
      </w:r>
      <w:r>
        <w:t xml:space="preserve"> </w:t>
      </w:r>
      <w:r w:rsidRPr="00CC28DA">
        <w:t>money and human capital to their countries of origin through remittances and ‘brain circulation’</w:t>
      </w:r>
      <w:r>
        <w:t xml:space="preserve"> </w:t>
      </w:r>
      <w:r w:rsidRPr="00CC28DA">
        <w:t xml:space="preserve">and, thus, facilitate development in these countries. </w:t>
      </w:r>
      <w:r w:rsidRPr="00CC28DA">
        <w:rPr>
          <w:rStyle w:val="StyleUnderline"/>
        </w:rPr>
        <w:t xml:space="preserve">A counter argument is that open borders may only have a limited or even a negative impact on tackling global economic inequalities. Very poor individuals and families in the developing world may not be able to afford to migrate in an effort to improve their economic situation. Furthermore, the emigration of more aff luent and educated segments of a societymay initiate a drain of monetary and human capital that only concentrates poverty in the countries of departure. </w:t>
      </w:r>
      <w:r w:rsidRPr="00C12D87">
        <w:rPr>
          <w:rStyle w:val="StyleUnderline"/>
          <w:b/>
        </w:rPr>
        <w:t>Open borders may therefore be less effective in redistributing wealth and opportunity between poor and rich countries than if wealthy countries provided international development aid</w:t>
      </w:r>
      <w:r w:rsidRPr="00CC28DA">
        <w:t xml:space="preserve"> (Bader 2005).</w:t>
      </w:r>
    </w:p>
    <w:p w14:paraId="36755623" w14:textId="77777777" w:rsidR="00CC28DA" w:rsidRPr="00CC28DA" w:rsidRDefault="00CC28DA" w:rsidP="00CC28DA"/>
    <w:p w14:paraId="23FCE833" w14:textId="075D5877" w:rsidR="00947C73" w:rsidRDefault="0000163B" w:rsidP="0000163B">
      <w:pPr>
        <w:pStyle w:val="Heading3"/>
      </w:pPr>
      <w:r>
        <w:t>Cancellation</w:t>
      </w:r>
      <w:r w:rsidR="00F102D7">
        <w:t xml:space="preserve"> of removal </w:t>
      </w:r>
      <w:r>
        <w:t xml:space="preserve"> CP </w:t>
      </w:r>
      <w:r w:rsidR="00C12D87">
        <w:t xml:space="preserve">[solves </w:t>
      </w:r>
      <w:r w:rsidR="00B31105">
        <w:t xml:space="preserve">labor </w:t>
      </w:r>
      <w:r w:rsidR="00C12D87">
        <w:t>shortages]</w:t>
      </w:r>
    </w:p>
    <w:p w14:paraId="3DBCF4A2" w14:textId="1D9AEF4D" w:rsidR="00F102D7" w:rsidRPr="00F102D7" w:rsidRDefault="00F102D7" w:rsidP="001D4877">
      <w:pPr>
        <w:pStyle w:val="Heading4"/>
      </w:pPr>
      <w:r>
        <w:t xml:space="preserve">Cancellation of removal CP could </w:t>
      </w:r>
      <w:r w:rsidR="001D4877">
        <w:t xml:space="preserve">provide LPR to undocumented immigrants </w:t>
      </w:r>
    </w:p>
    <w:p w14:paraId="1190323A" w14:textId="77777777" w:rsidR="0000163B" w:rsidRPr="00E03904" w:rsidRDefault="0000163B" w:rsidP="0000163B">
      <w:pPr>
        <w:rPr>
          <w:b/>
        </w:rPr>
      </w:pPr>
      <w:r w:rsidRPr="00E03904">
        <w:rPr>
          <w:b/>
        </w:rPr>
        <w:t>Ligor, Senior Behavioral/Social Scientist and J.D., University of Connecticut School of Law, 2018</w:t>
      </w:r>
    </w:p>
    <w:p w14:paraId="63E38DF2" w14:textId="77777777" w:rsidR="0000163B" w:rsidRDefault="0000163B" w:rsidP="0000163B">
      <w:r>
        <w:t>(Douglas C., “</w:t>
      </w:r>
      <w:r w:rsidRPr="00E03904">
        <w:t>The Immigration Debate: Building a Bridge Across the Deportation-Amnesty Divide</w:t>
      </w:r>
      <w:r>
        <w:t>,” The Hill, Feb. 28</w:t>
      </w:r>
      <w:r w:rsidRPr="00E03904">
        <w:rPr>
          <w:vertAlign w:val="superscript"/>
        </w:rPr>
        <w:t>th</w:t>
      </w:r>
      <w:r>
        <w:t xml:space="preserve">, 2018, </w:t>
      </w:r>
      <w:hyperlink r:id="rId30" w:history="1">
        <w:r>
          <w:rPr>
            <w:rStyle w:val="Hyperlink"/>
          </w:rPr>
          <w:t>RAND</w:t>
        </w:r>
      </w:hyperlink>
      <w:r>
        <w:t>, accessed 7/10/18, GDI-JLO)</w:t>
      </w:r>
    </w:p>
    <w:p w14:paraId="2BC96391" w14:textId="77777777" w:rsidR="0000163B" w:rsidRDefault="0000163B" w:rsidP="0000163B">
      <w:r w:rsidRPr="00227A48">
        <w:rPr>
          <w:b/>
          <w:u w:val="single"/>
        </w:rPr>
        <w:t>A little-known section of the Immigration and Nationality Act known as “Cancellation of Removal” allows individuals who are in the U.S. unlawfully to apply for, and receive, lawful permanent resident status</w:t>
      </w:r>
      <w:r>
        <w:t xml:space="preserve"> (a “green card”). </w:t>
      </w:r>
      <w:r w:rsidRPr="00227A48">
        <w:rPr>
          <w:b/>
          <w:u w:val="single"/>
        </w:rPr>
        <w:t>This section of the law remains obscure to the general public primarily because it limits the power to grant cancellation of removal only to the attorney general of the United States.</w:t>
      </w:r>
      <w:r>
        <w:t xml:space="preserve"> This has come to mean that only an immigration judge (an employee of the Department of Justice) can adjudicate an application for cancellation. But with only about 330 immigration judges in the system, and a backlog of more than 600,000 cases, the average time before a case is heard stands at nearly two years.</w:t>
      </w:r>
    </w:p>
    <w:p w14:paraId="67FD85AB" w14:textId="77777777" w:rsidR="0000163B" w:rsidRDefault="0000163B" w:rsidP="0000163B">
      <w:r w:rsidRPr="00227A48">
        <w:rPr>
          <w:b/>
          <w:u w:val="single"/>
        </w:rPr>
        <w:t>To qualify for this benefit, the law stipulates that an individual must have been physically present in the U.S. for a continuous period of at least 10 years, established “good moral character” during that time, not been convicted of certain crimes</w:t>
      </w:r>
      <w:r>
        <w:t xml:space="preserve"> (such as aggravated felonies, drug offenses, domestic violence, human trafficking and other offenses listed in the statute), </w:t>
      </w:r>
      <w:r w:rsidRPr="00227A48">
        <w:rPr>
          <w:b/>
          <w:u w:val="single"/>
        </w:rPr>
        <w:t>and established that deportation would result in exceptional and extremely unusual hardship to a U.S. citizen or lawful permanent resident spouse, parent or child of the individual applying.</w:t>
      </w:r>
    </w:p>
    <w:p w14:paraId="03FDE2B7" w14:textId="77777777" w:rsidR="0000163B" w:rsidRDefault="0000163B" w:rsidP="0000163B">
      <w:r w:rsidRPr="0048744A">
        <w:rPr>
          <w:rStyle w:val="StyleUnderline"/>
        </w:rPr>
        <w:t>If Congress opted to do so, it is possible that this law might serve as a vehicle for immigration compromise</w:t>
      </w:r>
      <w:r>
        <w:t>, but for that to happen, it would need to be amended in three ways.</w:t>
      </w:r>
    </w:p>
    <w:p w14:paraId="3DEF480B" w14:textId="77777777" w:rsidR="0000163B" w:rsidRDefault="0000163B" w:rsidP="0000163B">
      <w:r w:rsidRPr="0048744A">
        <w:rPr>
          <w:rStyle w:val="StyleUnderline"/>
        </w:rPr>
        <w:t>The law currently caps the number of grants of cancellation at 4,000 per year. However, in practical terms, the limit is effectively of no consequence. Once the cap is reached, additional applicants are not denied and deported, but are pushed further out on the backlogged immigration court calendar and allowed to continue to remain in the country until their cases receive a hearing</w:t>
      </w:r>
      <w:r>
        <w:t>. And in an attempt to deal with the court's backlog, the Department of Homeland Security has made the deportation cases of certain individuals a priority, including the cases of those apprehended at the border, or who represent a public safety or national security risk. This works against those most likely to be eligible for cancellation because their cases are less likely be heard.</w:t>
      </w:r>
    </w:p>
    <w:p w14:paraId="1FABA55D" w14:textId="77777777" w:rsidR="0000163B" w:rsidRPr="0048744A" w:rsidRDefault="0000163B" w:rsidP="0000163B">
      <w:pPr>
        <w:rPr>
          <w:rStyle w:val="StyleUnderline"/>
        </w:rPr>
      </w:pPr>
      <w:r w:rsidRPr="0048744A">
        <w:rPr>
          <w:rStyle w:val="StyleUnderline"/>
        </w:rPr>
        <w:t>The U.S. Citizenship and Immigration Service's employees are likely far better equipped than immigration courts to tackle this problem.</w:t>
      </w:r>
    </w:p>
    <w:p w14:paraId="16F3B2AF" w14:textId="77777777" w:rsidR="0000163B" w:rsidRDefault="0000163B" w:rsidP="0000163B">
      <w:r w:rsidRPr="0078414E">
        <w:rPr>
          <w:b/>
          <w:u w:val="single"/>
        </w:rPr>
        <w:t>To bring relief to potentially millions of (already) eligible immigrants—and to relieve the pressure on the country's overburdened immigration system—Congress could amend the statute to give the U.S. Citizenship and Immigration Services, an agency within the Department of Homeland Security, equal authority to adjudicate applications for cancellation</w:t>
      </w:r>
      <w:r>
        <w:t xml:space="preserve">. From a human resources perspective, the </w:t>
      </w:r>
      <w:r w:rsidRPr="0048744A">
        <w:rPr>
          <w:rStyle w:val="StyleUnderline"/>
        </w:rPr>
        <w:t>U.S. Citizenship and Immigration Service's approximately 19,000 employees are likely far better equipped than the nation's immigration courts to tackle this problem.</w:t>
      </w:r>
      <w:r>
        <w:t xml:space="preserve"> Moreover, the service's adjudicators are already authorized to grant “green card” status under a similar statutory provision and application system, so are well-qualified to adjudicate cases. </w:t>
      </w:r>
      <w:r w:rsidRPr="00872313">
        <w:rPr>
          <w:rStyle w:val="StyleUnderline"/>
        </w:rPr>
        <w:t>Additionally, to extend the scope of availability of cancellation, Congress could consider expanding or eliminating the cap that limits grants of cancellation to 4,000 per year.</w:t>
      </w:r>
    </w:p>
    <w:p w14:paraId="1E1AAB82" w14:textId="77777777" w:rsidR="0000163B" w:rsidRDefault="0000163B" w:rsidP="0000163B">
      <w:r w:rsidRPr="00B64FD9">
        <w:rPr>
          <w:b/>
          <w:u w:val="single"/>
        </w:rPr>
        <w:t>Congress could also consider striking the current exceptional hardship standard required to qualify for cancellation in favor of a lower standard that could be coupled with a penalty provision should Congress deem that necessary. The current standard is typically difficult to meet and is inconsistent with other longstanding immigration laws and historical precedent related to this clause that require only “extreme” hardship, which is still a high burden.</w:t>
      </w:r>
      <w:r>
        <w:t xml:space="preserve"> </w:t>
      </w:r>
      <w:r w:rsidRPr="00872313">
        <w:rPr>
          <w:rStyle w:val="StyleUnderline"/>
        </w:rPr>
        <w:t>By expanding the pool of eligible immigrants to apply for cancellation of removal, the government would address the immigration status of a larger number of individuals who have lived and worked in the United States over 10 years</w:t>
      </w:r>
      <w:r>
        <w:t>. Concurrently, a penalty provision, if enacted, would then allow the government to punish the unlawful conduct of these same individuals (typically illegal entry or visa overstay). In this way, the goals of both the humanitarian group and rule of law group might be met, at least in part.</w:t>
      </w:r>
    </w:p>
    <w:p w14:paraId="00325C18" w14:textId="77777777" w:rsidR="0000163B" w:rsidRPr="00872313" w:rsidRDefault="0000163B" w:rsidP="0000163B">
      <w:pPr>
        <w:rPr>
          <w:rStyle w:val="StyleUnderline"/>
        </w:rPr>
      </w:pPr>
      <w:r w:rsidRPr="00872313">
        <w:rPr>
          <w:rStyle w:val="StyleUnderline"/>
        </w:rPr>
        <w:t>In lieu of deportation, Congress could decide what type of penalty would be sufficient, realistic and measured, to address the immigration violations</w:t>
      </w:r>
      <w:r>
        <w:t xml:space="preserve">. For instance, punishments might include paying all back taxes owed for the 10-year period, and/or a civil fine; limiting access to public benefits; or instituting a restriction or bar to naturalization. </w:t>
      </w:r>
      <w:r w:rsidRPr="00872313">
        <w:rPr>
          <w:rStyle w:val="StyleUnderline"/>
        </w:rPr>
        <w:t>In addition, Congress could also impose conditions for cancellation of removal, such as passing a civics and/or English exam.</w:t>
      </w:r>
    </w:p>
    <w:p w14:paraId="2703AB3C" w14:textId="77777777" w:rsidR="0000163B" w:rsidRPr="0095135E" w:rsidRDefault="0000163B" w:rsidP="0000163B">
      <w:pPr>
        <w:rPr>
          <w:b/>
          <w:u w:val="single"/>
        </w:rPr>
      </w:pPr>
      <w:r w:rsidRPr="0095135E">
        <w:rPr>
          <w:b/>
          <w:u w:val="single"/>
        </w:rPr>
        <w:t>Amending the cancellation of removal statute as described could be a workable compromise position for both the rule of law and the humanitarian sides of the immigration debate. It also may offer a path to compromise that focuses on discussion and solutions rather than divisive rhetoric and stalemate.</w:t>
      </w:r>
    </w:p>
    <w:p w14:paraId="46B6A6D4" w14:textId="475EADF2" w:rsidR="00550E21" w:rsidRDefault="00550E21" w:rsidP="00921FA2">
      <w:pPr>
        <w:pStyle w:val="Heading3"/>
      </w:pPr>
      <w:r w:rsidRPr="005B3A7E">
        <w:t xml:space="preserve">Multi-plank </w:t>
      </w:r>
      <w:r w:rsidR="005B7F77" w:rsidRPr="005B3A7E">
        <w:t xml:space="preserve">CP solve border security </w:t>
      </w:r>
      <w:r w:rsidR="00471A27">
        <w:t>[uniqueness cp + solves inequality internal links to adv]</w:t>
      </w:r>
    </w:p>
    <w:p w14:paraId="133F8B2D" w14:textId="1C6154AC" w:rsidR="00542C74" w:rsidRPr="00E51321" w:rsidRDefault="00E51321" w:rsidP="00E51321">
      <w:pPr>
        <w:pStyle w:val="Heading4"/>
      </w:pPr>
      <w:r w:rsidRPr="00E51321">
        <w:t xml:space="preserve">Expand processing, foreign assistance along the transit route to do process, and require domain awareness </w:t>
      </w:r>
    </w:p>
    <w:p w14:paraId="29657021" w14:textId="77777777" w:rsidR="00550E21" w:rsidRPr="00B813E1" w:rsidRDefault="00550E21" w:rsidP="00550E21">
      <w:pPr>
        <w:spacing w:after="0" w:line="240" w:lineRule="auto"/>
        <w:rPr>
          <w:rFonts w:ascii="Times New Roman" w:eastAsia="Times New Roman" w:hAnsi="Times New Roman" w:cs="Times New Roman"/>
          <w:b/>
          <w:color w:val="000000" w:themeColor="text1"/>
          <w:sz w:val="24"/>
          <w:lang w:eastAsia="zh-CN"/>
        </w:rPr>
      </w:pPr>
      <w:r w:rsidRPr="00940CAC">
        <w:rPr>
          <w:rFonts w:ascii="Verdana" w:eastAsia="Times New Roman" w:hAnsi="Verdana" w:cs="Times New Roman"/>
          <w:b/>
          <w:iCs/>
          <w:color w:val="000000" w:themeColor="text1"/>
          <w:sz w:val="24"/>
          <w:shd w:val="clear" w:color="auto" w:fill="FFFFFF"/>
          <w:lang w:eastAsia="zh-CN"/>
        </w:rPr>
        <w:t>Nuñez-Neto, Senior Policy Researcher and Masters in government administration, Fels Institute of Government, University of Pennsylvania, 2017</w:t>
      </w:r>
    </w:p>
    <w:p w14:paraId="338B59A0" w14:textId="77777777" w:rsidR="00550E21" w:rsidRPr="00940CAC" w:rsidRDefault="00550E21" w:rsidP="00550E21">
      <w:pPr>
        <w:rPr>
          <w:color w:val="000000" w:themeColor="text1"/>
        </w:rPr>
      </w:pPr>
      <w:r w:rsidRPr="00940CAC">
        <w:rPr>
          <w:color w:val="000000" w:themeColor="text1"/>
        </w:rPr>
        <w:t xml:space="preserve">(Blas, “Broken Border or Broken Policy,” </w:t>
      </w:r>
      <w:r>
        <w:rPr>
          <w:color w:val="000000" w:themeColor="text1"/>
        </w:rPr>
        <w:t>U.S. News &amp; World Report</w:t>
      </w:r>
      <w:r w:rsidRPr="00940CAC">
        <w:rPr>
          <w:color w:val="000000" w:themeColor="text1"/>
        </w:rPr>
        <w:t>, Nov. 17</w:t>
      </w:r>
      <w:r w:rsidRPr="00940CAC">
        <w:rPr>
          <w:color w:val="000000" w:themeColor="text1"/>
          <w:vertAlign w:val="superscript"/>
        </w:rPr>
        <w:t>th</w:t>
      </w:r>
      <w:r w:rsidRPr="00940CAC">
        <w:rPr>
          <w:color w:val="000000" w:themeColor="text1"/>
        </w:rPr>
        <w:t xml:space="preserve">, 2017, </w:t>
      </w:r>
      <w:hyperlink r:id="rId31" w:history="1">
        <w:r>
          <w:rPr>
            <w:rStyle w:val="Hyperlink"/>
            <w:color w:val="000000" w:themeColor="text1"/>
          </w:rPr>
          <w:t>RAND</w:t>
        </w:r>
      </w:hyperlink>
      <w:r w:rsidRPr="00940CAC">
        <w:rPr>
          <w:color w:val="000000" w:themeColor="text1"/>
        </w:rPr>
        <w:t>, accessed 7/10/18, GDI-JLO)</w:t>
      </w:r>
    </w:p>
    <w:p w14:paraId="2ECB422E" w14:textId="3AD7F895" w:rsidR="00550E21" w:rsidRPr="005D0765" w:rsidRDefault="00550E21" w:rsidP="00550E21">
      <w:pPr>
        <w:rPr>
          <w:sz w:val="16"/>
        </w:rPr>
      </w:pPr>
      <w:r w:rsidRPr="005D0765">
        <w:rPr>
          <w:color w:val="000000" w:themeColor="text1"/>
          <w:sz w:val="16"/>
        </w:rPr>
        <w:t xml:space="preserve">What does this mean for security along the border? </w:t>
      </w:r>
      <w:r w:rsidRPr="005D0765">
        <w:rPr>
          <w:sz w:val="16"/>
        </w:rPr>
        <w:t>The changing nature of illegal immigration—including the increase in individuals surrendering to the authorities in order to claim asylum and enter the immigration court system—suggests that investments in walls and additional agents may not represent the most cost-effective use of taxpayer money.</w:t>
      </w:r>
      <w:r w:rsidRPr="009B376A">
        <w:rPr>
          <w:b/>
          <w:u w:val="single"/>
        </w:rPr>
        <w:t xml:space="preserve"> Instead, perhaps Congress and the administration should review the immigration court system and the asylum process, and invest in increasing the authorities' ability to humanely process individuals who claim fear in a timely manner.</w:t>
      </w:r>
      <w:r w:rsidR="005D0765">
        <w:rPr>
          <w:b/>
          <w:u w:val="single"/>
        </w:rPr>
        <w:t xml:space="preserve"> </w:t>
      </w:r>
      <w:r w:rsidRPr="005D0765">
        <w:rPr>
          <w:sz w:val="16"/>
        </w:rPr>
        <w:t xml:space="preserve">Another option Congress could consider is empowering the Department of Homeland Security with new, robust legislative authorities to work with Mexico and other countries on the route north to improve their immigration and border control systems. </w:t>
      </w:r>
      <w:r w:rsidRPr="00B813E1">
        <w:rPr>
          <w:b/>
          <w:u w:val="single"/>
        </w:rPr>
        <w:t>It costs the United States far more to apprehend, process, detain, and remove individuals after they arrive at the border than it would to provide foreign assistance to countries along the transit route to do it instead in order to increase their own security and to help the United States. It is also more humane, as these migrants are systematically exposed to horrendous physical, sexual, and mental abuse on their journey north.</w:t>
      </w:r>
      <w:r w:rsidR="005D0765">
        <w:rPr>
          <w:b/>
          <w:u w:val="single"/>
        </w:rPr>
        <w:t xml:space="preserve"> </w:t>
      </w:r>
      <w:r w:rsidRPr="005D0765">
        <w:rPr>
          <w:sz w:val="16"/>
        </w:rPr>
        <w:t xml:space="preserve">Lastly, the administration and Congress would be wise to create a realistic goal for securing the land border. </w:t>
      </w:r>
      <w:r w:rsidRPr="00B813E1">
        <w:rPr>
          <w:b/>
          <w:u w:val="single"/>
        </w:rPr>
        <w:t>Operational control—or the ability to respond to every single illegal entry—is neither a realistic nor cost-effective goal given the daunting geography of the U.S. land border. A more realistic goal may be to require domain awareness—or the ability to detect all illegal entries in order to more effectively marshal limited resources</w:t>
      </w:r>
      <w:r w:rsidRPr="005D0765">
        <w:rPr>
          <w:sz w:val="16"/>
        </w:rPr>
        <w:t>. You cannot stop what you cannot see, after all.</w:t>
      </w:r>
    </w:p>
    <w:p w14:paraId="4A524548" w14:textId="77777777" w:rsidR="00471A27" w:rsidRDefault="00C51E2A" w:rsidP="00471A27">
      <w:pPr>
        <w:pStyle w:val="Heading3"/>
      </w:pPr>
      <w:r>
        <w:t xml:space="preserve">Restriction </w:t>
      </w:r>
      <w:r w:rsidR="00944017">
        <w:t xml:space="preserve">CP </w:t>
      </w:r>
      <w:r w:rsidR="00471A27">
        <w:t>[uniqueness cp + solves inequality internal links to adv]</w:t>
      </w:r>
    </w:p>
    <w:p w14:paraId="5FBB2FFF" w14:textId="2EC8B308" w:rsidR="00944017" w:rsidRDefault="00944017" w:rsidP="00576C90">
      <w:pPr>
        <w:pStyle w:val="Heading4"/>
      </w:pPr>
      <w:r>
        <w:t>limit immigration, enforce border and undocumented employment and help host countries stabilizes population</w:t>
      </w:r>
    </w:p>
    <w:p w14:paraId="7FB0BA3A" w14:textId="0A7D1A64" w:rsidR="00944017" w:rsidRDefault="00944017" w:rsidP="00944017">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w:t>
      </w:r>
      <w:r w:rsidR="00EA284F">
        <w:t>erX)</w:t>
      </w:r>
    </w:p>
    <w:p w14:paraId="39E5466C" w14:textId="77777777" w:rsidR="00944017" w:rsidRPr="00CE77DA" w:rsidRDefault="00944017" w:rsidP="00944017">
      <w:pPr>
        <w:rPr>
          <w:rStyle w:val="StyleUnderline"/>
        </w:rPr>
      </w:pPr>
      <w:r w:rsidRPr="00CE77DA">
        <w:rPr>
          <w:rStyle w:val="StyleUnderline"/>
        </w:rPr>
        <w:t>We propose, then, that the United States reduce immigration by taking the following measures:</w:t>
      </w:r>
    </w:p>
    <w:p w14:paraId="2BCB60BF" w14:textId="77777777" w:rsidR="00944017" w:rsidRPr="00CE77DA" w:rsidRDefault="00944017" w:rsidP="00944017">
      <w:pPr>
        <w:rPr>
          <w:rStyle w:val="StyleUnderline"/>
        </w:rPr>
      </w:pPr>
      <w:r w:rsidRPr="00CE77DA">
        <w:rPr>
          <w:rStyle w:val="StyleUnderline"/>
        </w:rPr>
        <w:t>• Cut legal immigration from one million to 200,000 per year (the level allowed during the middle of the last century).</w:t>
      </w:r>
    </w:p>
    <w:p w14:paraId="344B4C1D" w14:textId="77777777" w:rsidR="00944017" w:rsidRPr="004C0EDA" w:rsidRDefault="00944017" w:rsidP="00944017">
      <w:r w:rsidRPr="00CE77DA">
        <w:rPr>
          <w:rStyle w:val="StyleUnderline"/>
        </w:rPr>
        <w:t>• Reduce illegal immigration by strictly enforcing sanctions against employers who hire illegal workers</w:t>
      </w:r>
      <w:r w:rsidRPr="004C0EDA">
        <w:t xml:space="preserve"> (it is fruitless to try to lower legal immigration levels while ignoring or condoning illegal immigration).</w:t>
      </w:r>
    </w:p>
    <w:p w14:paraId="47B3CE60" w14:textId="77777777" w:rsidR="00944017" w:rsidRPr="004C0EDA" w:rsidRDefault="00944017" w:rsidP="00944017">
      <w:r w:rsidRPr="004C0EDA">
        <w:t xml:space="preserve">• </w:t>
      </w:r>
      <w:r w:rsidRPr="00CE77DA">
        <w:rPr>
          <w:rStyle w:val="StyleUnderline"/>
        </w:rPr>
        <w:t>Rework trade agreements, and increase and better target development aid, to help people live better lives in their own countries. </w:t>
      </w:r>
    </w:p>
    <w:p w14:paraId="58010A8C" w14:textId="77777777" w:rsidR="00944017" w:rsidRPr="004C0EDA" w:rsidRDefault="00944017" w:rsidP="00944017">
      <w:r w:rsidRPr="00CE77DA">
        <w:rPr>
          <w:rStyle w:val="StyleUnderline"/>
        </w:rPr>
        <w:t>Such a policy would allow some of the benefits of immigration to continue (providing asylum for political refugees, allowing small influxes of workers with special skills, etc.) while helping the United States move toward population stabilization. Because our current TFR of 2.05 is right around “replacement rate” (2.1) and because reducing immigration would likely help drive our TFR even lower, such stabilization is no wild eco-fantasy. The United States is nearly there, if we are willing to limit immigration</w:t>
      </w:r>
      <w:r w:rsidRPr="004C0EDA">
        <w:t xml:space="preserve"> (this also holds true for other developed nations, whose TFRs tend to be even lower than the United States’).</w:t>
      </w:r>
    </w:p>
    <w:p w14:paraId="3AFE7640" w14:textId="77777777" w:rsidR="00944017" w:rsidRPr="004C0EDA" w:rsidRDefault="00944017" w:rsidP="00944017">
      <w:r w:rsidRPr="00CE77DA">
        <w:rPr>
          <w:rStyle w:val="StyleUnderline"/>
        </w:rPr>
        <w:t>This proposal is solidly within the mainstream of the best thinking on sustainability</w:t>
      </w:r>
      <w:r w:rsidRPr="004C0EDA">
        <w:t xml:space="preserve">. As the President’s Council on Sustainable Development put it in 1996: </w:t>
      </w:r>
      <w:r w:rsidRPr="00CE77DA">
        <w:rPr>
          <w:rStyle w:val="StyleUnderline"/>
        </w:rPr>
        <w:t xml:space="preserve">“Managing population growth, resources, and wastes is essential to ensuring that the total impact of these factors is within the bounds of sustainability. </w:t>
      </w:r>
      <w:r w:rsidRPr="00EF4864">
        <w:rPr>
          <w:rStyle w:val="StyleUnderline"/>
        </w:rPr>
        <w:t>Stabilizing the population without changing consumption and waste production patterns would not be enough, but it would make an immensely challenging task more manageable.</w:t>
      </w:r>
      <w:r w:rsidRPr="004C0EDA">
        <w:t xml:space="preserve"> In the United States, each is necessary; neither alone is sufficient.” One of the Council’s 10 major suggestions for creating a sustainable society was: “Move toward stabilization of U.S. population.”</w:t>
      </w:r>
      <w:r w:rsidRPr="004C0EDA">
        <w:rPr>
          <w:sz w:val="9"/>
          <w:szCs w:val="9"/>
        </w:rPr>
        <w:t>18</w:t>
      </w:r>
    </w:p>
    <w:p w14:paraId="4F0B4379" w14:textId="77777777" w:rsidR="00944017" w:rsidRDefault="00944017" w:rsidP="00944017">
      <w:r w:rsidRPr="004C0EDA">
        <w:t xml:space="preserve">Many readers will instinctively recoil from our proposal. But we contend that paeans to sustainability, or talk of nonhuman beings having an intrinsic value that we need to respect, or reminders that God calls us to be good stewards of His creation, or earnest expressions of our strong environmental feelings, are all mere cant, when coupled with a blithe acceptance of the doubling or tripling of America’s human population. </w:t>
      </w:r>
    </w:p>
    <w:p w14:paraId="6EE84565" w14:textId="77777777" w:rsidR="00944017" w:rsidRPr="00944017" w:rsidRDefault="00944017" w:rsidP="00944017"/>
    <w:p w14:paraId="6A1578CA" w14:textId="454D5D63" w:rsidR="00272B07" w:rsidRPr="00EA284F" w:rsidRDefault="00EA284F" w:rsidP="00EA284F">
      <w:pPr>
        <w:pStyle w:val="Heading4"/>
      </w:pPr>
      <w:r w:rsidRPr="00EA284F">
        <w:t xml:space="preserve">Create steady state </w:t>
      </w:r>
    </w:p>
    <w:p w14:paraId="54C7D6C4" w14:textId="77777777" w:rsidR="00272B07" w:rsidRDefault="00272B07" w:rsidP="00272B07">
      <w:r>
        <w:rPr>
          <w:rStyle w:val="Style13ptBold"/>
        </w:rPr>
        <w:t>CASSE</w:t>
      </w:r>
      <w:r w:rsidRPr="00D84590">
        <w:rPr>
          <w:rStyle w:val="Style13ptBold"/>
        </w:rPr>
        <w:t xml:space="preserve"> 18</w:t>
      </w:r>
      <w:r>
        <w:t xml:space="preserve"> (What Is a Steady State Economy?, Center for the Advancement of the Steady State Economy, </w:t>
      </w:r>
      <w:hyperlink r:id="rId32" w:history="1">
        <w:r w:rsidRPr="00FB7708">
          <w:rPr>
            <w:rStyle w:val="Hyperlink"/>
          </w:rPr>
          <w:t>https://steadystate.org/wp-content/uploads/CASSE_Brief_SSE.pdf</w:t>
        </w:r>
      </w:hyperlink>
      <w:r>
        <w:rPr>
          <w:rStyle w:val="Hyperlink"/>
        </w:rPr>
        <w:t xml:space="preserve"> </w:t>
      </w:r>
      <w:r>
        <w:t>Accessed 7/9/18 GDI-Ac)</w:t>
      </w:r>
    </w:p>
    <w:p w14:paraId="118700F0" w14:textId="77777777" w:rsidR="00272B07" w:rsidRPr="00323AF3" w:rsidRDefault="00272B07" w:rsidP="00272B07">
      <w:r>
        <w:t>Environmental Quality in a Steady State Economy</w:t>
      </w:r>
    </w:p>
    <w:p w14:paraId="033BA19A" w14:textId="4F72709A" w:rsidR="00272B07" w:rsidRDefault="00272B07" w:rsidP="00272B07">
      <w:r w:rsidRPr="00863870">
        <w:rPr>
          <w:rStyle w:val="StyleUnderline"/>
        </w:rPr>
        <w:t>A steady state economy features relatively stable size</w:t>
      </w:r>
      <w:r>
        <w:t>. It</w:t>
      </w:r>
      <w:r w:rsidRPr="00B4505E">
        <w:rPr>
          <w:sz w:val="12"/>
        </w:rPr>
        <w:t xml:space="preserve"> </w:t>
      </w:r>
      <w:r>
        <w:t>is ideally established at a size that leaves room for nature</w:t>
      </w:r>
      <w:r w:rsidRPr="00B4505E">
        <w:rPr>
          <w:sz w:val="12"/>
        </w:rPr>
        <w:t xml:space="preserve"> </w:t>
      </w:r>
      <w:r>
        <w:t>and provides high levels of human wellbeing. The term</w:t>
      </w:r>
      <w:r w:rsidRPr="00B4505E">
        <w:rPr>
          <w:sz w:val="12"/>
        </w:rPr>
        <w:t xml:space="preserve"> </w:t>
      </w:r>
      <w:r>
        <w:t>typically refers to a national economy, but it can also be</w:t>
      </w:r>
      <w:r w:rsidRPr="00B4505E">
        <w:rPr>
          <w:sz w:val="12"/>
        </w:rPr>
        <w:t xml:space="preserve"> </w:t>
      </w:r>
      <w:r>
        <w:t>applied to the economy of a city, region, or the entire</w:t>
      </w:r>
      <w:r w:rsidRPr="00B4505E">
        <w:rPr>
          <w:sz w:val="12"/>
        </w:rPr>
        <w:t xml:space="preserve"> </w:t>
      </w:r>
      <w:r>
        <w:t>planet. The size of an economy is generally determined</w:t>
      </w:r>
      <w:r w:rsidRPr="00B4505E">
        <w:rPr>
          <w:sz w:val="12"/>
        </w:rPr>
        <w:t xml:space="preserve"> </w:t>
      </w:r>
      <w:r>
        <w:t>by multiplying population by the amount that each person</w:t>
      </w:r>
      <w:r w:rsidRPr="00B4505E">
        <w:rPr>
          <w:sz w:val="12"/>
        </w:rPr>
        <w:t xml:space="preserve"> </w:t>
      </w:r>
      <w:r>
        <w:t>consumes. This quantity in a steady state economy</w:t>
      </w:r>
      <w:r w:rsidRPr="00B4505E">
        <w:rPr>
          <w:sz w:val="12"/>
        </w:rPr>
        <w:t xml:space="preserve"> </w:t>
      </w:r>
      <w:r>
        <w:t>neither grows nor contracts from year to year.</w:t>
      </w:r>
      <w:r w:rsidRPr="00B4505E">
        <w:rPr>
          <w:sz w:val="12"/>
        </w:rPr>
        <w:t xml:space="preserve"> </w:t>
      </w:r>
      <w:r>
        <w:t>Herman Daly, the dean of ecological economics, defines</w:t>
      </w:r>
      <w:r w:rsidRPr="00B4505E">
        <w:rPr>
          <w:sz w:val="12"/>
        </w:rPr>
        <w:t xml:space="preserve"> </w:t>
      </w:r>
      <w:r>
        <w:t>a steady state economy as...</w:t>
      </w:r>
      <w:r w:rsidRPr="00B4505E">
        <w:rPr>
          <w:sz w:val="12"/>
        </w:rPr>
        <w:t xml:space="preserve"> </w:t>
      </w:r>
      <w:r w:rsidRPr="003C736F">
        <w:rPr>
          <w:rStyle w:val="StyleUnderline"/>
        </w:rPr>
        <w:t>"an economy with constant stocks of people and artifacts,</w:t>
      </w:r>
      <w:r w:rsidRPr="00B4505E">
        <w:rPr>
          <w:rStyle w:val="StyleUnderline"/>
          <w:sz w:val="12"/>
        </w:rPr>
        <w:t xml:space="preserve"> </w:t>
      </w:r>
      <w:r w:rsidRPr="003C736F">
        <w:rPr>
          <w:rStyle w:val="StyleUnderline"/>
        </w:rPr>
        <w:t>maintained at some desired, sufficient levels by low rates</w:t>
      </w:r>
      <w:r w:rsidRPr="00B4505E">
        <w:rPr>
          <w:rStyle w:val="StyleUnderline"/>
          <w:sz w:val="12"/>
        </w:rPr>
        <w:t xml:space="preserve"> </w:t>
      </w:r>
      <w:r w:rsidRPr="003C736F">
        <w:rPr>
          <w:rStyle w:val="StyleUnderline"/>
        </w:rPr>
        <w:t>of maintenance throughput, that is, by the lowest feasible</w:t>
      </w:r>
      <w:r w:rsidRPr="00B4505E">
        <w:rPr>
          <w:rStyle w:val="StyleUnderline"/>
          <w:sz w:val="12"/>
        </w:rPr>
        <w:t xml:space="preserve"> </w:t>
      </w:r>
      <w:r w:rsidRPr="003C736F">
        <w:rPr>
          <w:rStyle w:val="StyleUnderline"/>
        </w:rPr>
        <w:t>flows of matter and energy from the first stage of</w:t>
      </w:r>
      <w:r w:rsidRPr="00B4505E">
        <w:rPr>
          <w:rStyle w:val="StyleUnderline"/>
          <w:sz w:val="12"/>
        </w:rPr>
        <w:t xml:space="preserve"> </w:t>
      </w:r>
      <w:r w:rsidRPr="003C736F">
        <w:rPr>
          <w:rStyle w:val="StyleUnderline"/>
        </w:rPr>
        <w:t>production to the last stage of consumption."</w:t>
      </w:r>
      <w:r w:rsidRPr="00B4505E">
        <w:rPr>
          <w:sz w:val="12"/>
        </w:rPr>
        <w:t xml:space="preserve"> </w:t>
      </w:r>
      <w:r>
        <w:t xml:space="preserve">So </w:t>
      </w:r>
      <w:r w:rsidRPr="003C736F">
        <w:rPr>
          <w:rStyle w:val="Emphasis"/>
        </w:rPr>
        <w:t>a steady state economy aims for stability</w:t>
      </w:r>
      <w:r>
        <w:t xml:space="preserve"> or mildly</w:t>
      </w:r>
      <w:r w:rsidRPr="00B4505E">
        <w:rPr>
          <w:sz w:val="12"/>
        </w:rPr>
        <w:t xml:space="preserve"> </w:t>
      </w:r>
      <w:r>
        <w:t>fluctuating levels in population and consumption of</w:t>
      </w:r>
      <w:r w:rsidRPr="00B4505E">
        <w:rPr>
          <w:sz w:val="12"/>
        </w:rPr>
        <w:t xml:space="preserve"> </w:t>
      </w:r>
      <w:r>
        <w:t>energy and materials.</w:t>
      </w:r>
      <w:r w:rsidRPr="00B4505E">
        <w:rPr>
          <w:sz w:val="12"/>
        </w:rPr>
        <w:t xml:space="preserve"> </w:t>
      </w:r>
      <w:r>
        <w:t>To get a feel for how this works, consider a mature</w:t>
      </w:r>
      <w:r w:rsidRPr="00B4505E">
        <w:rPr>
          <w:sz w:val="12"/>
        </w:rPr>
        <w:t xml:space="preserve"> </w:t>
      </w:r>
      <w:r>
        <w:t>forest. It does not grow in size, but it is a living system</w:t>
      </w:r>
      <w:r w:rsidRPr="00B4505E">
        <w:rPr>
          <w:sz w:val="12"/>
        </w:rPr>
        <w:t xml:space="preserve"> </w:t>
      </w:r>
      <w:r>
        <w:t>with a complex web of parts. Remarkably diverse species</w:t>
      </w:r>
      <w:r w:rsidRPr="00B4505E">
        <w:rPr>
          <w:sz w:val="12"/>
        </w:rPr>
        <w:t xml:space="preserve"> </w:t>
      </w:r>
      <w:r>
        <w:t>cooperate and compete within the forest, and new</w:t>
      </w:r>
      <w:r w:rsidRPr="00B4505E">
        <w:rPr>
          <w:sz w:val="12"/>
        </w:rPr>
        <w:t xml:space="preserve"> </w:t>
      </w:r>
      <w:r>
        <w:t>species and ecosystem functions develop over time.</w:t>
      </w:r>
      <w:r w:rsidRPr="00B4505E">
        <w:rPr>
          <w:sz w:val="12"/>
        </w:rPr>
        <w:t xml:space="preserve"> </w:t>
      </w:r>
      <w:r>
        <w:t>Just like in the forest, stability in a steady state economy</w:t>
      </w:r>
      <w:r w:rsidRPr="00B4505E">
        <w:rPr>
          <w:sz w:val="12"/>
        </w:rPr>
        <w:t xml:space="preserve"> </w:t>
      </w:r>
      <w:r>
        <w:t>is very different from stagnation. Ecological economists</w:t>
      </w:r>
      <w:r w:rsidRPr="00B4505E">
        <w:rPr>
          <w:sz w:val="12"/>
        </w:rPr>
        <w:t xml:space="preserve"> </w:t>
      </w:r>
      <w:r>
        <w:t>actually call this kind of stability a dynamic equilibrium.</w:t>
      </w:r>
      <w:r w:rsidRPr="00B4505E">
        <w:rPr>
          <w:sz w:val="12"/>
        </w:rPr>
        <w:t xml:space="preserve"> </w:t>
      </w:r>
      <w:r>
        <w:t xml:space="preserve">This fancy term means that </w:t>
      </w:r>
      <w:r w:rsidRPr="003C736F">
        <w:rPr>
          <w:rStyle w:val="StyleUnderline"/>
        </w:rPr>
        <w:t>a steady state economy is</w:t>
      </w:r>
      <w:r w:rsidRPr="00B4505E">
        <w:rPr>
          <w:rStyle w:val="StyleUnderline"/>
          <w:sz w:val="12"/>
        </w:rPr>
        <w:t xml:space="preserve"> </w:t>
      </w:r>
      <w:r w:rsidRPr="003C736F">
        <w:rPr>
          <w:rStyle w:val="StyleUnderline"/>
        </w:rPr>
        <w:t>dynamic – it changes and develops over time, but it</w:t>
      </w:r>
      <w:r w:rsidRPr="00B4505E">
        <w:rPr>
          <w:rStyle w:val="StyleUnderline"/>
          <w:sz w:val="12"/>
        </w:rPr>
        <w:t xml:space="preserve"> </w:t>
      </w:r>
      <w:r w:rsidRPr="003C736F">
        <w:rPr>
          <w:rStyle w:val="StyleUnderline"/>
        </w:rPr>
        <w:t>remains balanced with the natural environment</w:t>
      </w:r>
      <w:r>
        <w:t>. The</w:t>
      </w:r>
      <w:r w:rsidRPr="00B4505E">
        <w:rPr>
          <w:sz w:val="12"/>
        </w:rPr>
        <w:t xml:space="preserve"> </w:t>
      </w:r>
      <w:r>
        <w:t>idea is to right-size the economy, to find the Goldilocks</w:t>
      </w:r>
      <w:r w:rsidRPr="00B4505E">
        <w:rPr>
          <w:sz w:val="12"/>
        </w:rPr>
        <w:t xml:space="preserve"> </w:t>
      </w:r>
      <w:r>
        <w:t>size that’s not too small and not too big, but just right.</w:t>
      </w:r>
      <w:r w:rsidRPr="00B4505E">
        <w:rPr>
          <w:sz w:val="12"/>
        </w:rPr>
        <w:t xml:space="preserve"> </w:t>
      </w:r>
      <w:r>
        <w:t>Maturing Instead of</w:t>
      </w:r>
      <w:r w:rsidRPr="00B4505E">
        <w:rPr>
          <w:sz w:val="12"/>
        </w:rPr>
        <w:t xml:space="preserve"> </w:t>
      </w:r>
      <w:r>
        <w:t>Growing Without EndRules for a Steady State Economy</w:t>
      </w:r>
      <w:r w:rsidRPr="00B4505E">
        <w:rPr>
          <w:sz w:val="12"/>
        </w:rPr>
        <w:t xml:space="preserve"> </w:t>
      </w:r>
      <w:r>
        <w:t>Good economic policies strive to achieve societal goals like sustainability and fairness with the least</w:t>
      </w:r>
      <w:r w:rsidRPr="00B4505E">
        <w:rPr>
          <w:sz w:val="12"/>
        </w:rPr>
        <w:t xml:space="preserve"> </w:t>
      </w:r>
      <w:r>
        <w:t xml:space="preserve">amount of impingement on individual freedoms. Following this principle, </w:t>
      </w:r>
      <w:r w:rsidRPr="003C736F">
        <w:rPr>
          <w:rStyle w:val="StyleUnderline"/>
        </w:rPr>
        <w:t>achieving a steady state</w:t>
      </w:r>
      <w:r w:rsidRPr="00B4505E">
        <w:rPr>
          <w:rStyle w:val="StyleUnderline"/>
          <w:sz w:val="12"/>
        </w:rPr>
        <w:t xml:space="preserve"> </w:t>
      </w:r>
      <w:r w:rsidRPr="003C736F">
        <w:rPr>
          <w:rStyle w:val="StyleUnderline"/>
        </w:rPr>
        <w:t xml:space="preserve">economy requires adherence to only four basic rules </w:t>
      </w:r>
      <w:r>
        <w:t>or system principles that are hard to argue with:</w:t>
      </w:r>
      <w:r w:rsidRPr="00B4505E">
        <w:rPr>
          <w:sz w:val="12"/>
        </w:rPr>
        <w:t xml:space="preserve"> </w:t>
      </w:r>
      <w:r>
        <w:t>(1</w:t>
      </w:r>
      <w:r w:rsidRPr="003C736F">
        <w:rPr>
          <w:rStyle w:val="StyleUnderline"/>
        </w:rPr>
        <w:t>) Maintain the health of ecosystems and the life-support services they provide.</w:t>
      </w:r>
      <w:r w:rsidRPr="00B4505E">
        <w:rPr>
          <w:sz w:val="12"/>
        </w:rPr>
        <w:t xml:space="preserve"> </w:t>
      </w:r>
      <w:r>
        <w:t>(</w:t>
      </w:r>
      <w:r w:rsidRPr="003C736F">
        <w:rPr>
          <w:rStyle w:val="StyleUnderline"/>
        </w:rPr>
        <w:t>2) Extract renewable resources like fish and timber at a rate no faster than they can be regenerated</w:t>
      </w:r>
      <w:r>
        <w:t>.</w:t>
      </w:r>
      <w:r w:rsidRPr="00B4505E">
        <w:rPr>
          <w:sz w:val="12"/>
        </w:rPr>
        <w:t xml:space="preserve"> </w:t>
      </w:r>
      <w:r w:rsidRPr="003C736F">
        <w:rPr>
          <w:rStyle w:val="StyleUnderline"/>
        </w:rPr>
        <w:t>(3) Consume non-renewable resources like fossil fuels and minerals at a rate no faster than they can</w:t>
      </w:r>
      <w:r w:rsidRPr="00B4505E">
        <w:rPr>
          <w:rStyle w:val="StyleUnderline"/>
          <w:sz w:val="12"/>
        </w:rPr>
        <w:t xml:space="preserve"> </w:t>
      </w:r>
      <w:r w:rsidRPr="003C736F">
        <w:rPr>
          <w:rStyle w:val="StyleUnderline"/>
        </w:rPr>
        <w:t>be replaced by the discovery of renewable substitutes.</w:t>
      </w:r>
      <w:r w:rsidRPr="00B4505E">
        <w:rPr>
          <w:rStyle w:val="StyleUnderline"/>
          <w:sz w:val="12"/>
        </w:rPr>
        <w:t xml:space="preserve"> </w:t>
      </w:r>
      <w:r w:rsidRPr="003C736F">
        <w:rPr>
          <w:rStyle w:val="StyleUnderline"/>
        </w:rPr>
        <w:t>(4) Deposit wastes in the environment at a rate no faster than they can be safely assimilated</w:t>
      </w:r>
      <w:r>
        <w:t>.</w:t>
      </w:r>
      <w:r w:rsidRPr="00B4505E">
        <w:rPr>
          <w:sz w:val="12"/>
        </w:rPr>
        <w:t xml:space="preserve"> </w:t>
      </w:r>
      <w:r>
        <w:t>Benefits of a Steady State Economy</w:t>
      </w:r>
      <w:r w:rsidRPr="00B4505E">
        <w:rPr>
          <w:sz w:val="12"/>
        </w:rPr>
        <w:t xml:space="preserve"> </w:t>
      </w:r>
      <w:r>
        <w:t>A steady state economy is the only type of economy that is sustainable over the long term</w:t>
      </w:r>
      <w:r w:rsidRPr="000D140A">
        <w:rPr>
          <w:rStyle w:val="Emphasis"/>
        </w:rPr>
        <w:t>. It is an</w:t>
      </w:r>
      <w:r w:rsidRPr="00B4505E">
        <w:rPr>
          <w:rStyle w:val="Emphasis"/>
          <w:sz w:val="12"/>
        </w:rPr>
        <w:t xml:space="preserve"> </w:t>
      </w:r>
      <w:r w:rsidRPr="000D140A">
        <w:rPr>
          <w:rStyle w:val="Emphasis"/>
        </w:rPr>
        <w:t>economy that meets people’s needs without undermining the life-support services of the planet</w:t>
      </w:r>
      <w:r>
        <w:t>. It</w:t>
      </w:r>
      <w:r w:rsidRPr="00B4505E">
        <w:rPr>
          <w:sz w:val="12"/>
        </w:rPr>
        <w:t xml:space="preserve"> </w:t>
      </w:r>
      <w:r>
        <w:t>represents the ultimate social movement toward a better world for all. Life is downshifted as</w:t>
      </w:r>
      <w:r w:rsidRPr="00B4505E">
        <w:rPr>
          <w:sz w:val="12"/>
        </w:rPr>
        <w:t xml:space="preserve"> </w:t>
      </w:r>
      <w:r>
        <w:t>overconsumption, congestion, sprawl, and unfair trade practices fade away. People instead focus on</w:t>
      </w:r>
      <w:r w:rsidRPr="00B4505E">
        <w:rPr>
          <w:sz w:val="12"/>
        </w:rPr>
        <w:t xml:space="preserve"> </w:t>
      </w:r>
      <w:r>
        <w:t>community, relationships, sufficient consumption, and the things that really matter</w:t>
      </w:r>
    </w:p>
    <w:p w14:paraId="7F844D23" w14:textId="5138C062" w:rsidR="0000163B" w:rsidRDefault="00ED7ECD" w:rsidP="00ED7ECD">
      <w:pPr>
        <w:pStyle w:val="Heading3"/>
      </w:pPr>
      <w:r>
        <w:t>Temporary farm worker visa CP</w:t>
      </w:r>
      <w:r w:rsidR="00471A27">
        <w:t xml:space="preserve"> [solves ag labor shortage internal link]</w:t>
      </w:r>
      <w:bookmarkStart w:id="0" w:name="_GoBack"/>
      <w:bookmarkEnd w:id="0"/>
    </w:p>
    <w:p w14:paraId="49B5780C" w14:textId="3F6C86F9" w:rsidR="00ED7ECD" w:rsidRDefault="00ED7ECD" w:rsidP="00EA284F">
      <w:pPr>
        <w:pStyle w:val="Heading4"/>
      </w:pPr>
      <w:r>
        <w:t xml:space="preserve">Rework of temp visas for ag workers solves agricultural labor shortages </w:t>
      </w:r>
    </w:p>
    <w:p w14:paraId="51CB41B8" w14:textId="79A9D35E" w:rsidR="00ED7ECD" w:rsidRDefault="00EA284F" w:rsidP="00ED7ECD">
      <w:pPr>
        <w:pStyle w:val="Heading4"/>
      </w:pPr>
      <w:r>
        <w:t>Bloomberg</w:t>
      </w:r>
      <w:r w:rsidR="00ED7ECD">
        <w:t>, 2018</w:t>
      </w:r>
    </w:p>
    <w:p w14:paraId="7DA5161E" w14:textId="34F3A078" w:rsidR="00ED7ECD" w:rsidRDefault="00ED7ECD" w:rsidP="00ED7ECD">
      <w:r>
        <w:t>(“U.S. Farms Can’t Compete Without Foreign Workers”, Bloomberg Opinion, June 1 2018,</w:t>
      </w:r>
      <w:r w:rsidR="00EA284F">
        <w:t xml:space="preserve"> </w:t>
      </w:r>
      <w:hyperlink r:id="rId33" w:history="1">
        <w:r w:rsidRPr="00911ED9">
          <w:rPr>
            <w:rStyle w:val="Hyperlink"/>
          </w:rPr>
          <w:t>https://www.bloomberg.com/view/articles/2018-06-01/u-s-farms-need-more-immigrant-workers</w:t>
        </w:r>
      </w:hyperlink>
      <w:r>
        <w:t>, Accessed 7/12/18, GDI-SB)</w:t>
      </w:r>
    </w:p>
    <w:p w14:paraId="414E7AC7" w14:textId="77777777" w:rsidR="00ED7ECD" w:rsidRPr="00806353" w:rsidRDefault="00ED7ECD" w:rsidP="00ED7ECD">
      <w:pPr>
        <w:rPr>
          <w:rStyle w:val="StyleUnderline"/>
        </w:rPr>
      </w:pPr>
      <w:r w:rsidRPr="00806353">
        <w:rPr>
          <w:rStyle w:val="StyleUnderline"/>
        </w:rPr>
        <w:t>American farmers have been complaining of labor shortages for several years now. Given a multi-year decline in illegal immigration, and a similarly sustained pickup in the U.S. job market, the complaints are unlikely to stop without an overhaul of immigration rules for farm workers.</w:t>
      </w:r>
    </w:p>
    <w:p w14:paraId="7AC9041F" w14:textId="77777777" w:rsidR="00ED7ECD" w:rsidRDefault="00ED7ECD" w:rsidP="00ED7ECD">
      <w:pPr>
        <w:rPr>
          <w:rStyle w:val="StyleUnderline"/>
        </w:rPr>
      </w:pPr>
      <w:r w:rsidRPr="00806353">
        <w:rPr>
          <w:rStyle w:val="StyleUnderline"/>
        </w:rPr>
        <w:t>Efforts to create a more straightforward agricultural-workers visa that would enable foreign workers to stay longer in the U.S. and change jobs within the industry have so far failed in Congress. If this doesn’t change, American businesses, communities and consumers will be the losers.</w:t>
      </w:r>
    </w:p>
    <w:p w14:paraId="358E6C52" w14:textId="05AADA67" w:rsidR="00D53352" w:rsidRDefault="00770985" w:rsidP="00770985">
      <w:pPr>
        <w:pStyle w:val="Heading1"/>
      </w:pPr>
      <w:r>
        <w:t xml:space="preserve">Cap </w:t>
      </w:r>
    </w:p>
    <w:p w14:paraId="68273AA6" w14:textId="1C0EBB6B" w:rsidR="00564E1A" w:rsidRDefault="00564E1A" w:rsidP="00564E1A">
      <w:pPr>
        <w:pStyle w:val="Heading2"/>
      </w:pPr>
      <w:r w:rsidRPr="00564E1A">
        <w:t xml:space="preserve">Links – commodification </w:t>
      </w:r>
      <w:r w:rsidR="00E95899">
        <w:t>workers</w:t>
      </w:r>
    </w:p>
    <w:p w14:paraId="7C38BCBA" w14:textId="760D8501" w:rsidR="00E95899" w:rsidRDefault="00E95899" w:rsidP="00564E1A">
      <w:pPr>
        <w:rPr>
          <w:rStyle w:val="Style13ptBold"/>
        </w:rPr>
      </w:pPr>
      <w:r>
        <w:rPr>
          <w:rStyle w:val="Style13ptBold"/>
        </w:rPr>
        <w:t>Open borders results in more commodification of workers and sacrif</w:t>
      </w:r>
      <w:r w:rsidR="003D44D8">
        <w:rPr>
          <w:rStyle w:val="Style13ptBold"/>
        </w:rPr>
        <w:t xml:space="preserve">ices democratic decision making.  Systemic solutions required </w:t>
      </w:r>
    </w:p>
    <w:p w14:paraId="39287730" w14:textId="77777777" w:rsidR="00564E1A" w:rsidRDefault="00564E1A" w:rsidP="00564E1A">
      <w:pPr>
        <w:rPr>
          <w:rStyle w:val="Style13ptBold"/>
          <w:b w:val="0"/>
          <w:sz w:val="20"/>
          <w:szCs w:val="20"/>
        </w:rPr>
      </w:pPr>
      <w:r>
        <w:rPr>
          <w:rStyle w:val="Style13ptBold"/>
        </w:rPr>
        <w:t xml:space="preserve">Eskow, Senior Advisor for Health &amp; Economic Justice at Social Security Works, 16 </w:t>
      </w:r>
      <w:r>
        <w:rPr>
          <w:rStyle w:val="Style13ptBold"/>
          <w:b w:val="0"/>
          <w:sz w:val="20"/>
          <w:szCs w:val="20"/>
        </w:rPr>
        <w:t>(Richard, “’Open Borders’: A Gimmick, Not a Solution”, 8/5/16, The Huffington Post, https://www.huffingtonpost.</w:t>
      </w:r>
      <w:r w:rsidRPr="007D38C6">
        <w:rPr>
          <w:rStyle w:val="StyleUnderline"/>
        </w:rPr>
        <w:t>com/rj-eskow/open-borders-a-gimmick-no_b_7945140</w:t>
      </w:r>
      <w:r>
        <w:rPr>
          <w:rStyle w:val="Style13ptBold"/>
          <w:b w:val="0"/>
          <w:sz w:val="20"/>
          <w:szCs w:val="20"/>
        </w:rPr>
        <w:t>.html, 7/4/18, GDI CK)</w:t>
      </w:r>
    </w:p>
    <w:p w14:paraId="60713BEF" w14:textId="7A9ABDC7" w:rsidR="00564E1A" w:rsidRPr="007E7B28" w:rsidRDefault="00564E1A" w:rsidP="00564E1A">
      <w:pPr>
        <w:rPr>
          <w:rStyle w:val="StyleUnderline"/>
        </w:rPr>
      </w:pPr>
      <w:r w:rsidRPr="000E2E49">
        <w:t xml:space="preserve">Sanders, unlike his open-borders opponents, </w:t>
      </w:r>
      <w:r w:rsidRPr="000E2E49">
        <w:rPr>
          <w:rStyle w:val="Style13ptBold"/>
          <w:rFonts w:asciiTheme="minorHAnsi" w:hAnsiTheme="minorHAnsi" w:cstheme="minorHAnsi"/>
          <w:b w:val="0"/>
          <w:sz w:val="14"/>
          <w:szCs w:val="16"/>
        </w:rPr>
        <w:t xml:space="preserve">recognizes that the global workforce faces a systemic problem. </w:t>
      </w:r>
      <w:r w:rsidRPr="000E2E49">
        <w:rPr>
          <w:rStyle w:val="StyleUnderline"/>
        </w:rPr>
        <w:t>The concentration of wealth and political power, both in the US and globally, is diminishing workers’ wages and making them less able to improve their own working conditions</w:t>
      </w:r>
      <w:r w:rsidRPr="000E2E49">
        <w:rPr>
          <w:rStyle w:val="Style13ptBold"/>
          <w:rFonts w:asciiTheme="minorHAnsi" w:hAnsiTheme="minorHAnsi" w:cstheme="minorHAnsi"/>
          <w:b w:val="0"/>
          <w:sz w:val="14"/>
          <w:szCs w:val="16"/>
        </w:rPr>
        <w:t>.</w:t>
      </w:r>
      <w:r>
        <w:rPr>
          <w:rStyle w:val="StyleUnderline"/>
          <w:rFonts w:asciiTheme="minorHAnsi" w:hAnsiTheme="minorHAnsi" w:cstheme="minorHAnsi"/>
          <w:sz w:val="16"/>
          <w:szCs w:val="16"/>
        </w:rPr>
        <w:t xml:space="preserve"> </w:t>
      </w:r>
      <w:r w:rsidRPr="00020CF9">
        <w:rPr>
          <w:rStyle w:val="StyleUnderline"/>
          <w:rFonts w:asciiTheme="minorHAnsi" w:hAnsiTheme="minorHAnsi" w:cstheme="minorHAnsi"/>
        </w:rPr>
        <w:t>That problem must be addressed systemically</w:t>
      </w:r>
      <w:r w:rsidRPr="000E2E49">
        <w:rPr>
          <w:rStyle w:val="Style13ptBold"/>
          <w:rFonts w:asciiTheme="minorHAnsi" w:hAnsiTheme="minorHAnsi" w:cstheme="minorHAnsi"/>
          <w:b w:val="0"/>
          <w:sz w:val="14"/>
          <w:szCs w:val="26"/>
        </w:rPr>
        <w:t xml:space="preserve">, </w:t>
      </w:r>
      <w:r w:rsidRPr="000E2E49">
        <w:rPr>
          <w:rStyle w:val="Style13ptBold"/>
          <w:rFonts w:asciiTheme="minorHAnsi" w:hAnsiTheme="minorHAnsi" w:cstheme="minorHAnsi"/>
          <w:b w:val="0"/>
          <w:sz w:val="14"/>
          <w:szCs w:val="16"/>
        </w:rPr>
        <w:t>with a transformation that is both economic and political. The principal instrument for that change is the democratic nation-state</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an entity which the open-borders concept would seriously weaken</w:t>
      </w:r>
      <w:r w:rsidRPr="000E2E49">
        <w:rPr>
          <w:rStyle w:val="Style13ptBold"/>
          <w:rFonts w:asciiTheme="minorHAnsi" w:hAnsiTheme="minorHAnsi" w:cstheme="minorHAnsi"/>
          <w:b w:val="0"/>
          <w:sz w:val="14"/>
          <w:szCs w:val="26"/>
        </w:rPr>
        <w:t>.</w:t>
      </w:r>
      <w:r>
        <w:rPr>
          <w:rStyle w:val="StyleUnderline"/>
          <w:rFonts w:asciiTheme="minorHAnsi" w:hAnsiTheme="minorHAnsi" w:cstheme="minorHAnsi"/>
        </w:rPr>
        <w:t xml:space="preserve"> </w:t>
      </w:r>
      <w:r w:rsidRPr="00020CF9">
        <w:rPr>
          <w:rStyle w:val="StyleUnderline"/>
          <w:rFonts w:asciiTheme="minorHAnsi" w:hAnsiTheme="minorHAnsi" w:cstheme="minorHAnsi"/>
        </w:rPr>
        <w:t>In that sense</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open borders resembles NAFTA-style corporate trade</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both give corporations the ability to apply their economic power across national boundaries in pursuit of maximal profits at minimal cost</w:t>
      </w:r>
      <w:r w:rsidRPr="000E2E49">
        <w:rPr>
          <w:rStyle w:val="Style13ptBold"/>
          <w:rFonts w:asciiTheme="minorHAnsi" w:hAnsiTheme="minorHAnsi" w:cstheme="minorHAnsi"/>
          <w:b w:val="0"/>
          <w:sz w:val="14"/>
          <w:szCs w:val="26"/>
        </w:rPr>
        <w:t xml:space="preserve">, </w:t>
      </w:r>
      <w:r w:rsidRPr="000E2E49">
        <w:rPr>
          <w:rStyle w:val="Style13ptBold"/>
          <w:rFonts w:asciiTheme="minorHAnsi" w:hAnsiTheme="minorHAnsi" w:cstheme="minorHAnsi"/>
          <w:b w:val="0"/>
          <w:sz w:val="14"/>
          <w:szCs w:val="16"/>
        </w:rPr>
        <w:t>either by outsourcing jobs to workers overseas or paying minimal wages to workers at home.</w:t>
      </w:r>
      <w:r>
        <w:rPr>
          <w:rStyle w:val="StyleUnderline"/>
          <w:rFonts w:asciiTheme="minorHAnsi" w:hAnsiTheme="minorHAnsi" w:cstheme="minorHAnsi"/>
        </w:rPr>
        <w:t xml:space="preserve"> </w:t>
      </w:r>
      <w:r w:rsidRPr="00020CF9">
        <w:rPr>
          <w:rStyle w:val="StyleUnderline"/>
          <w:rFonts w:asciiTheme="minorHAnsi" w:hAnsiTheme="minorHAnsi" w:cstheme="minorHAnsi"/>
        </w:rPr>
        <w:t>As we said at the outset</w:t>
      </w:r>
      <w:r w:rsidRPr="000E2E49">
        <w:rPr>
          <w:rStyle w:val="Style13ptBold"/>
          <w:rFonts w:asciiTheme="minorHAnsi" w:hAnsiTheme="minorHAnsi" w:cstheme="minorHAnsi"/>
          <w:b w:val="0"/>
          <w:sz w:val="14"/>
          <w:szCs w:val="26"/>
        </w:rPr>
        <w:t xml:space="preserve">, </w:t>
      </w:r>
      <w:r w:rsidRPr="00020CF9">
        <w:rPr>
          <w:rStyle w:val="StyleUnderline"/>
          <w:rFonts w:asciiTheme="minorHAnsi" w:hAnsiTheme="minorHAnsi" w:cstheme="minorHAnsi"/>
        </w:rPr>
        <w:t xml:space="preserve">“open borders” is a superficially attractive idea </w:t>
      </w:r>
      <w:r w:rsidRPr="000E2E49">
        <w:rPr>
          <w:rStyle w:val="Style13ptBold"/>
          <w:rFonts w:asciiTheme="minorHAnsi" w:hAnsiTheme="minorHAnsi" w:cstheme="minorHAnsi"/>
          <w:b w:val="0"/>
          <w:sz w:val="14"/>
          <w:szCs w:val="16"/>
        </w:rPr>
        <w:t xml:space="preserve">— until it’s subjected to critical thinking, at which point its true nature is revealed. Its proponents attempt to make a “moral case” in its defense. </w:t>
      </w:r>
      <w:r w:rsidRPr="007E7B28">
        <w:rPr>
          <w:rStyle w:val="StyleUnderline"/>
        </w:rPr>
        <w:t xml:space="preserve">But there is no moral case to be made for sacrificing democratic decision-making and national sovereignty to oligarchic and corporate whims. </w:t>
      </w:r>
      <w:r w:rsidRPr="00020CF9">
        <w:rPr>
          <w:rStyle w:val="StyleUnderline"/>
          <w:rFonts w:asciiTheme="minorHAnsi" w:hAnsiTheme="minorHAnsi" w:cstheme="minorHAnsi"/>
        </w:rPr>
        <w:t>“Open borders” is a recipe for the further commodification of human beings</w:t>
      </w:r>
      <w:r w:rsidRPr="007E7B28">
        <w:rPr>
          <w:rStyle w:val="StyleUnderline"/>
        </w:rPr>
        <w:t>. It treats people as economic inputs to be moved about the globe at the whim of global capital. It is neither rational nor humane, and it has yet to receive the thorough public debunking it deserves. We need a systemic solution to global wealth inequality, rather than intellectual gimmicks designed to promote exploitation and sow confusion.</w:t>
      </w:r>
    </w:p>
    <w:p w14:paraId="7315354F" w14:textId="77777777" w:rsidR="00564E1A" w:rsidRDefault="00564E1A" w:rsidP="00564E1A">
      <w:pPr>
        <w:rPr>
          <w:rStyle w:val="Style13ptBold"/>
          <w:rFonts w:asciiTheme="minorHAnsi" w:hAnsiTheme="minorHAnsi" w:cstheme="minorHAnsi"/>
          <w:b w:val="0"/>
          <w:sz w:val="16"/>
          <w:szCs w:val="16"/>
        </w:rPr>
      </w:pPr>
    </w:p>
    <w:p w14:paraId="51BC201A" w14:textId="3B77E409" w:rsidR="00564E1A" w:rsidRDefault="00910D0C" w:rsidP="00910D0C">
      <w:pPr>
        <w:pStyle w:val="Heading1"/>
      </w:pPr>
      <w:r>
        <w:t xml:space="preserve">Backlash links </w:t>
      </w:r>
    </w:p>
    <w:p w14:paraId="0173F5CE" w14:textId="16FFD6AF" w:rsidR="00910D0C" w:rsidRDefault="00910D0C" w:rsidP="00910D0C">
      <w:pPr>
        <w:pStyle w:val="Heading4"/>
      </w:pPr>
      <w:r>
        <w:t xml:space="preserve">Open borders creates rapid change, resulting in backlash </w:t>
      </w:r>
    </w:p>
    <w:p w14:paraId="0522EC42" w14:textId="77777777" w:rsidR="001361B1" w:rsidRPr="000842FD" w:rsidRDefault="001361B1" w:rsidP="001361B1">
      <w:r w:rsidRPr="00D55F38">
        <w:rPr>
          <w:b/>
        </w:rPr>
        <w:t>Miller,</w:t>
      </w:r>
      <w:r>
        <w:t xml:space="preserve"> </w:t>
      </w:r>
      <w:r w:rsidRPr="00A705D1">
        <w:t>official fellow and professor of political theory at Nuffield College, Oxford, and author of Strangers in Our Midst: The Political Philosophy of Immigration</w:t>
      </w:r>
      <w:r>
        <w:t>, 2016 (David, “</w:t>
      </w:r>
      <w:r w:rsidRPr="00FC687C">
        <w:t>How to think about immigration: Control, protec</w:t>
      </w:r>
      <w:r>
        <w:t>tion, discretion and democracy”, Juncture, V</w:t>
      </w:r>
      <w:r w:rsidRPr="00FC687C">
        <w:t>23(</w:t>
      </w:r>
      <w:r>
        <w:t xml:space="preserve">issue 1),pages </w:t>
      </w:r>
      <w:r w:rsidRPr="00FC687C">
        <w:t>41-46</w:t>
      </w:r>
      <w:r>
        <w:t>, Harvard University Press, 2016, EBSCO host, accessed 7/3/18, GDI-JLO)</w:t>
      </w:r>
    </w:p>
    <w:p w14:paraId="27CE5FE4" w14:textId="77777777" w:rsidR="001361B1" w:rsidRPr="00887F13" w:rsidRDefault="001361B1" w:rsidP="001361B1">
      <w:r w:rsidRPr="00887F13">
        <w:t>So how should we think about immigration? On the one hand, we have</w:t>
      </w:r>
      <w:r w:rsidRPr="00887F13">
        <w:rPr>
          <w:rFonts w:ascii="MS Mincho" w:eastAsia="MS Mincho" w:hAnsi="MS Mincho" w:cs="MS Mincho"/>
        </w:rPr>
        <w:t> </w:t>
      </w:r>
      <w:r w:rsidRPr="00887F13">
        <w:t>to factor in the needs and interests of the immigrants themselves, and</w:t>
      </w:r>
      <w:r w:rsidRPr="00887F13">
        <w:rPr>
          <w:rFonts w:ascii="MS Mincho" w:eastAsia="MS Mincho" w:hAnsi="MS Mincho" w:cs="MS Mincho"/>
        </w:rPr>
        <w:t> </w:t>
      </w:r>
      <w:r w:rsidRPr="00887F13">
        <w:t xml:space="preserve">the factors that drive them to seek to migrate. On the other, we have to consider the impact of substantial levels of migration on the receiving society. </w:t>
      </w:r>
      <w:r w:rsidRPr="004955B9">
        <w:rPr>
          <w:b/>
          <w:u w:val="single"/>
        </w:rPr>
        <w:t>Unless the newcomers are simply replicas of the natives, that society will be transformed over time, through the introduction of cultures, new religions, new political identities and values.</w:t>
      </w:r>
      <w:r w:rsidRPr="00887F13">
        <w:t xml:space="preserve"> In the longer run, the </w:t>
      </w:r>
      <w:r w:rsidRPr="004955B9">
        <w:rPr>
          <w:b/>
          <w:u w:val="single"/>
        </w:rPr>
        <w:t>immigrants and their children will also become voters themselves, changing the balance of power in the society</w:t>
      </w:r>
      <w:r w:rsidRPr="00887F13">
        <w:t xml:space="preserve">. </w:t>
      </w:r>
    </w:p>
    <w:p w14:paraId="33418558" w14:textId="77777777" w:rsidR="001361B1" w:rsidRPr="00887F13" w:rsidRDefault="001361B1" w:rsidP="001361B1">
      <w:r w:rsidRPr="004955B9">
        <w:rPr>
          <w:b/>
          <w:u w:val="single"/>
        </w:rPr>
        <w:t>People who are already citizens of that society are entitled to take a view about this transformation. They may welcome the impact of immigration or oppose it</w:t>
      </w:r>
      <w:r w:rsidRPr="00887F13">
        <w:t xml:space="preserve"> – both the speed and the scale of immigration are issues that need to be debated and decided democratically. </w:t>
      </w:r>
      <w:r w:rsidRPr="004955B9">
        <w:rPr>
          <w:b/>
          <w:u w:val="single"/>
        </w:rPr>
        <w:t>However,</w:t>
      </w:r>
      <w:r w:rsidRPr="00887F13">
        <w:t xml:space="preserve"> </w:t>
      </w:r>
      <w:r w:rsidRPr="004955B9">
        <w:rPr>
          <w:b/>
          <w:u w:val="single"/>
        </w:rPr>
        <w:t xml:space="preserve">it seems very unlikely that such a debate would result in a policy of open borders. </w:t>
      </w:r>
      <w:r w:rsidRPr="00887F13">
        <w:t xml:space="preserve">Most people prefer cultural change to happen gradually, and they can reasonably expect the rate of immigration to be such that the new arrivals will integrate with the wider society rather than self-segregating into immigrant ghettoes. </w:t>
      </w:r>
    </w:p>
    <w:p w14:paraId="73A560CD" w14:textId="77777777" w:rsidR="001361B1" w:rsidRDefault="001361B1" w:rsidP="001361B1">
      <w:r w:rsidRPr="00887F13">
        <w:t xml:space="preserve">It is understandable, then, that </w:t>
      </w:r>
      <w:r w:rsidRPr="004955B9">
        <w:rPr>
          <w:b/>
          <w:u w:val="single"/>
        </w:rPr>
        <w:t>citizens should want immigration policy</w:t>
      </w:r>
      <w:r w:rsidRPr="004955B9">
        <w:rPr>
          <w:rFonts w:ascii="MS Mincho" w:eastAsia="MS Mincho" w:hAnsi="MS Mincho" w:cs="MS Mincho"/>
          <w:b/>
          <w:u w:val="single"/>
        </w:rPr>
        <w:t> </w:t>
      </w:r>
      <w:r w:rsidRPr="004955B9">
        <w:rPr>
          <w:b/>
          <w:u w:val="single"/>
        </w:rPr>
        <w:t>to be brought under democratic control</w:t>
      </w:r>
      <w:r w:rsidRPr="00887F13">
        <w:t xml:space="preserve">. We know that, in the UK, the barriers to effective control imposed by the EU’s freedom of movement policy are unpopular. In a 2013 poll, for example, 80 per cent of respondents thought that the UK government should have the final say over who should be allowed into Britain.2 Presumably this reflects the view that the UK government is accountable to its electorate in a way that the EU is not. </w:t>
      </w:r>
    </w:p>
    <w:p w14:paraId="59CF396E" w14:textId="4DBAFEA7" w:rsidR="00B611FC" w:rsidRDefault="00B611FC" w:rsidP="00B611FC">
      <w:pPr>
        <w:pStyle w:val="Heading1"/>
      </w:pPr>
      <w:r>
        <w:t xml:space="preserve">Brain drain links </w:t>
      </w:r>
    </w:p>
    <w:p w14:paraId="6FDBC38D" w14:textId="77777777" w:rsidR="00910D0C" w:rsidRDefault="00910D0C" w:rsidP="00910D0C"/>
    <w:p w14:paraId="6BAA716C" w14:textId="77777777" w:rsidR="00B611FC" w:rsidRPr="00C27FAB" w:rsidRDefault="00B611FC" w:rsidP="00B611FC">
      <w:r>
        <w:t xml:space="preserve">Yuksekdag, Doctoral Candidate and Instructor, Linköping University, 2012 (Yusuf, “Moral Cosmopolitanism and the Right to Immigration,” Central European University, 2012, </w:t>
      </w:r>
      <w:hyperlink r:id="rId34" w:history="1">
        <w:r w:rsidRPr="0021700B">
          <w:rPr>
            <w:rStyle w:val="Hyperlink"/>
          </w:rPr>
          <w:t>https://philpapers.org/archive/YUKMCA</w:t>
        </w:r>
      </w:hyperlink>
      <w:r>
        <w:t>, accessed 7/5/18, GDI-JLO)</w:t>
      </w:r>
    </w:p>
    <w:p w14:paraId="04CE22E4" w14:textId="77777777" w:rsidR="00B611FC" w:rsidRPr="00B611FC" w:rsidRDefault="00B611FC" w:rsidP="00B611FC">
      <w:r w:rsidRPr="00B611FC">
        <w:t xml:space="preserve">Secondly, I argue that freedom of movement can be defined as an instrumental right for the sake of equal opportunity. However, </w:t>
      </w:r>
      <w:r w:rsidRPr="00B611FC">
        <w:rPr>
          <w:rStyle w:val="StyleUnderline"/>
        </w:rPr>
        <w:t>opening all the borders might leave some countries worse-off than they are now.</w:t>
      </w:r>
      <w:r w:rsidRPr="00B611FC">
        <w:t xml:space="preserve"> As Veit Bader also calls our attention, </w:t>
      </w:r>
      <w:r w:rsidRPr="00B611FC">
        <w:rPr>
          <w:rStyle w:val="StyleUnderline"/>
        </w:rPr>
        <w:t>the current framework has neglected the fact that immigration from the poor countries might leave the poor countries worse off (</w:t>
      </w:r>
      <w:r w:rsidRPr="00B611FC">
        <w:t xml:space="preserve">2005). </w:t>
      </w:r>
      <w:r w:rsidRPr="00B611FC">
        <w:rPr>
          <w:rStyle w:val="StyleUnderline"/>
        </w:rPr>
        <w:t xml:space="preserve">That is why one should take immigrants and people in the sending countries into their account along with the members of the receiving countries. Brain drain might be a significant problem in the case of open borders </w:t>
      </w:r>
      <w:r w:rsidRPr="00B611FC">
        <w:t xml:space="preserve">and in relation with that, Eszter Kollar presents a significant case of this phenomenon by discussing to what extent medical migration may be limited in order to not leave the sending countries worse- off (Kollar 2012). Any cosmopolitan account of justice in migration should be justified to all individuals respecting their life-choices and opportunities, and the principles derived on this basis would serve to regulate global or local institutional arrangements on migration. </w:t>
      </w:r>
    </w:p>
    <w:p w14:paraId="19C83ABE" w14:textId="77777777" w:rsidR="00B611FC" w:rsidRPr="00910D0C" w:rsidRDefault="00B611FC" w:rsidP="00910D0C"/>
    <w:sectPr w:rsidR="00B611FC" w:rsidRPr="00910D0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MS Mincho">
    <w:panose1 w:val="02020609040205080304"/>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31"/>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57781"/>
    <w:rsid w:val="0000163B"/>
    <w:rsid w:val="000029E3"/>
    <w:rsid w:val="000029E8"/>
    <w:rsid w:val="00004225"/>
    <w:rsid w:val="000066CA"/>
    <w:rsid w:val="00007264"/>
    <w:rsid w:val="000076A9"/>
    <w:rsid w:val="00010074"/>
    <w:rsid w:val="00014FAD"/>
    <w:rsid w:val="00015D2A"/>
    <w:rsid w:val="0002490B"/>
    <w:rsid w:val="000262F1"/>
    <w:rsid w:val="00026465"/>
    <w:rsid w:val="00030204"/>
    <w:rsid w:val="000312A0"/>
    <w:rsid w:val="0003396C"/>
    <w:rsid w:val="00033E86"/>
    <w:rsid w:val="00035337"/>
    <w:rsid w:val="00046748"/>
    <w:rsid w:val="00052FB1"/>
    <w:rsid w:val="00054276"/>
    <w:rsid w:val="000547B1"/>
    <w:rsid w:val="0006091E"/>
    <w:rsid w:val="000638C1"/>
    <w:rsid w:val="00065FEE"/>
    <w:rsid w:val="00066E3C"/>
    <w:rsid w:val="00072718"/>
    <w:rsid w:val="0007381E"/>
    <w:rsid w:val="00076094"/>
    <w:rsid w:val="0008748C"/>
    <w:rsid w:val="0008785F"/>
    <w:rsid w:val="00090CBE"/>
    <w:rsid w:val="00094DEC"/>
    <w:rsid w:val="000A2D8A"/>
    <w:rsid w:val="000D26A6"/>
    <w:rsid w:val="000D2B90"/>
    <w:rsid w:val="000D6ED8"/>
    <w:rsid w:val="000D717B"/>
    <w:rsid w:val="000E2E49"/>
    <w:rsid w:val="000E4C03"/>
    <w:rsid w:val="000E5EE1"/>
    <w:rsid w:val="000E75C3"/>
    <w:rsid w:val="000F5662"/>
    <w:rsid w:val="00100B28"/>
    <w:rsid w:val="00116E31"/>
    <w:rsid w:val="00117316"/>
    <w:rsid w:val="001209B4"/>
    <w:rsid w:val="001361B1"/>
    <w:rsid w:val="001761FC"/>
    <w:rsid w:val="001775A2"/>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7E70"/>
    <w:rsid w:val="001D1A0D"/>
    <w:rsid w:val="001D36BF"/>
    <w:rsid w:val="001D4877"/>
    <w:rsid w:val="001D4C28"/>
    <w:rsid w:val="001E0B1F"/>
    <w:rsid w:val="001E0C0F"/>
    <w:rsid w:val="001E1E0B"/>
    <w:rsid w:val="001F1173"/>
    <w:rsid w:val="001F592E"/>
    <w:rsid w:val="002005A8"/>
    <w:rsid w:val="00203DD8"/>
    <w:rsid w:val="00204960"/>
    <w:rsid w:val="00204E1D"/>
    <w:rsid w:val="002059BD"/>
    <w:rsid w:val="00207FD8"/>
    <w:rsid w:val="00210FAF"/>
    <w:rsid w:val="00213B1E"/>
    <w:rsid w:val="00215284"/>
    <w:rsid w:val="002168F2"/>
    <w:rsid w:val="0022589F"/>
    <w:rsid w:val="0023026C"/>
    <w:rsid w:val="002343FE"/>
    <w:rsid w:val="00235F7B"/>
    <w:rsid w:val="00236DFB"/>
    <w:rsid w:val="002502CF"/>
    <w:rsid w:val="002506E5"/>
    <w:rsid w:val="00250DA3"/>
    <w:rsid w:val="00252587"/>
    <w:rsid w:val="0026644D"/>
    <w:rsid w:val="00267EBB"/>
    <w:rsid w:val="0027023B"/>
    <w:rsid w:val="00272B07"/>
    <w:rsid w:val="00272F3F"/>
    <w:rsid w:val="00274EDB"/>
    <w:rsid w:val="0027729E"/>
    <w:rsid w:val="002843B2"/>
    <w:rsid w:val="00284ED6"/>
    <w:rsid w:val="00290C5A"/>
    <w:rsid w:val="00290C92"/>
    <w:rsid w:val="002938A3"/>
    <w:rsid w:val="0029647A"/>
    <w:rsid w:val="00296504"/>
    <w:rsid w:val="002A4515"/>
    <w:rsid w:val="002B5511"/>
    <w:rsid w:val="002B7ACF"/>
    <w:rsid w:val="002E0643"/>
    <w:rsid w:val="002E392E"/>
    <w:rsid w:val="002E6BBC"/>
    <w:rsid w:val="002F1BA9"/>
    <w:rsid w:val="002F6E74"/>
    <w:rsid w:val="003106B3"/>
    <w:rsid w:val="0031385D"/>
    <w:rsid w:val="003171AB"/>
    <w:rsid w:val="003223B2"/>
    <w:rsid w:val="00322A67"/>
    <w:rsid w:val="003239E9"/>
    <w:rsid w:val="00330E13"/>
    <w:rsid w:val="00331806"/>
    <w:rsid w:val="00335A23"/>
    <w:rsid w:val="00340707"/>
    <w:rsid w:val="00341C61"/>
    <w:rsid w:val="00351841"/>
    <w:rsid w:val="0035323E"/>
    <w:rsid w:val="003624A6"/>
    <w:rsid w:val="00364ADF"/>
    <w:rsid w:val="00365C8D"/>
    <w:rsid w:val="003670D9"/>
    <w:rsid w:val="00370B41"/>
    <w:rsid w:val="00371B27"/>
    <w:rsid w:val="003726C3"/>
    <w:rsid w:val="00375D2E"/>
    <w:rsid w:val="00381240"/>
    <w:rsid w:val="00383071"/>
    <w:rsid w:val="00383B19"/>
    <w:rsid w:val="00384CBC"/>
    <w:rsid w:val="00385DE2"/>
    <w:rsid w:val="003913B5"/>
    <w:rsid w:val="003933F9"/>
    <w:rsid w:val="00395864"/>
    <w:rsid w:val="00396557"/>
    <w:rsid w:val="00397316"/>
    <w:rsid w:val="003A248F"/>
    <w:rsid w:val="003A4D9C"/>
    <w:rsid w:val="003B1668"/>
    <w:rsid w:val="003B5889"/>
    <w:rsid w:val="003C5F4C"/>
    <w:rsid w:val="003D44D8"/>
    <w:rsid w:val="003D5EA8"/>
    <w:rsid w:val="003D7B28"/>
    <w:rsid w:val="003E305E"/>
    <w:rsid w:val="003E34DB"/>
    <w:rsid w:val="003E5302"/>
    <w:rsid w:val="003E5BF1"/>
    <w:rsid w:val="003E6941"/>
    <w:rsid w:val="003F2452"/>
    <w:rsid w:val="003F41EA"/>
    <w:rsid w:val="003F7DF0"/>
    <w:rsid w:val="00401E27"/>
    <w:rsid w:val="004039AF"/>
    <w:rsid w:val="00407AFF"/>
    <w:rsid w:val="0041155D"/>
    <w:rsid w:val="004170BF"/>
    <w:rsid w:val="004207DB"/>
    <w:rsid w:val="004270E3"/>
    <w:rsid w:val="0043341C"/>
    <w:rsid w:val="004348DC"/>
    <w:rsid w:val="00434921"/>
    <w:rsid w:val="00442018"/>
    <w:rsid w:val="00446567"/>
    <w:rsid w:val="00447B10"/>
    <w:rsid w:val="00452EE4"/>
    <w:rsid w:val="00452F0B"/>
    <w:rsid w:val="004536D6"/>
    <w:rsid w:val="00456A0B"/>
    <w:rsid w:val="00457224"/>
    <w:rsid w:val="00471A27"/>
    <w:rsid w:val="0047482C"/>
    <w:rsid w:val="00475436"/>
    <w:rsid w:val="0048047E"/>
    <w:rsid w:val="00480555"/>
    <w:rsid w:val="00482AF9"/>
    <w:rsid w:val="0048744A"/>
    <w:rsid w:val="00496BB2"/>
    <w:rsid w:val="004A0E25"/>
    <w:rsid w:val="004A484D"/>
    <w:rsid w:val="004B37B4"/>
    <w:rsid w:val="004B72B4"/>
    <w:rsid w:val="004C0314"/>
    <w:rsid w:val="004C0D3D"/>
    <w:rsid w:val="004C213E"/>
    <w:rsid w:val="004C376C"/>
    <w:rsid w:val="004C657F"/>
    <w:rsid w:val="004D17D8"/>
    <w:rsid w:val="004D52D8"/>
    <w:rsid w:val="004E355B"/>
    <w:rsid w:val="005028E5"/>
    <w:rsid w:val="00502A5A"/>
    <w:rsid w:val="00503735"/>
    <w:rsid w:val="0050520F"/>
    <w:rsid w:val="00511B1E"/>
    <w:rsid w:val="00516A88"/>
    <w:rsid w:val="00522065"/>
    <w:rsid w:val="005224F2"/>
    <w:rsid w:val="00533F1C"/>
    <w:rsid w:val="00536D8B"/>
    <w:rsid w:val="005379C3"/>
    <w:rsid w:val="00542602"/>
    <w:rsid w:val="00542C74"/>
    <w:rsid w:val="00550E21"/>
    <w:rsid w:val="005519C2"/>
    <w:rsid w:val="005523E0"/>
    <w:rsid w:val="0055320F"/>
    <w:rsid w:val="0055699B"/>
    <w:rsid w:val="0056020A"/>
    <w:rsid w:val="00563D3D"/>
    <w:rsid w:val="00564E1A"/>
    <w:rsid w:val="005659AA"/>
    <w:rsid w:val="005676E8"/>
    <w:rsid w:val="00567BD9"/>
    <w:rsid w:val="00576C90"/>
    <w:rsid w:val="00577865"/>
    <w:rsid w:val="00577C12"/>
    <w:rsid w:val="00580BFC"/>
    <w:rsid w:val="00581048"/>
    <w:rsid w:val="00581203"/>
    <w:rsid w:val="0058349C"/>
    <w:rsid w:val="00585FBE"/>
    <w:rsid w:val="005870E8"/>
    <w:rsid w:val="0058789C"/>
    <w:rsid w:val="005A4D4E"/>
    <w:rsid w:val="005A6234"/>
    <w:rsid w:val="005A7237"/>
    <w:rsid w:val="005B21FA"/>
    <w:rsid w:val="005B3244"/>
    <w:rsid w:val="005B3A7E"/>
    <w:rsid w:val="005B6EE8"/>
    <w:rsid w:val="005B7731"/>
    <w:rsid w:val="005B7F77"/>
    <w:rsid w:val="005C03BA"/>
    <w:rsid w:val="005C4515"/>
    <w:rsid w:val="005C5602"/>
    <w:rsid w:val="005C74A6"/>
    <w:rsid w:val="005D0765"/>
    <w:rsid w:val="005D3B4D"/>
    <w:rsid w:val="005D5C65"/>
    <w:rsid w:val="005D615C"/>
    <w:rsid w:val="005D6F56"/>
    <w:rsid w:val="005E1860"/>
    <w:rsid w:val="005F063B"/>
    <w:rsid w:val="005F192D"/>
    <w:rsid w:val="005F24C8"/>
    <w:rsid w:val="005F26AF"/>
    <w:rsid w:val="00607B06"/>
    <w:rsid w:val="00607D6C"/>
    <w:rsid w:val="0061383D"/>
    <w:rsid w:val="00614D69"/>
    <w:rsid w:val="006158CE"/>
    <w:rsid w:val="00617030"/>
    <w:rsid w:val="00621301"/>
    <w:rsid w:val="0062173F"/>
    <w:rsid w:val="006235FB"/>
    <w:rsid w:val="00626A15"/>
    <w:rsid w:val="00631652"/>
    <w:rsid w:val="00637912"/>
    <w:rsid w:val="006379E9"/>
    <w:rsid w:val="006438CB"/>
    <w:rsid w:val="00651879"/>
    <w:rsid w:val="006529B9"/>
    <w:rsid w:val="00654695"/>
    <w:rsid w:val="0065500A"/>
    <w:rsid w:val="00655217"/>
    <w:rsid w:val="0065727C"/>
    <w:rsid w:val="00674A78"/>
    <w:rsid w:val="00696A16"/>
    <w:rsid w:val="006A4104"/>
    <w:rsid w:val="006A4840"/>
    <w:rsid w:val="006A52A0"/>
    <w:rsid w:val="006A5D58"/>
    <w:rsid w:val="006A7E1D"/>
    <w:rsid w:val="006B2C05"/>
    <w:rsid w:val="006B2FCD"/>
    <w:rsid w:val="006B78BB"/>
    <w:rsid w:val="006C3A56"/>
    <w:rsid w:val="006D13F4"/>
    <w:rsid w:val="006D6AED"/>
    <w:rsid w:val="006E6D0B"/>
    <w:rsid w:val="006F126E"/>
    <w:rsid w:val="006F32C9"/>
    <w:rsid w:val="006F3834"/>
    <w:rsid w:val="006F5693"/>
    <w:rsid w:val="006F5D4C"/>
    <w:rsid w:val="007062B4"/>
    <w:rsid w:val="00717B01"/>
    <w:rsid w:val="00722540"/>
    <w:rsid w:val="007227D9"/>
    <w:rsid w:val="0072491F"/>
    <w:rsid w:val="00725598"/>
    <w:rsid w:val="007350C4"/>
    <w:rsid w:val="007374A1"/>
    <w:rsid w:val="00747104"/>
    <w:rsid w:val="00752712"/>
    <w:rsid w:val="00753A84"/>
    <w:rsid w:val="007611F5"/>
    <w:rsid w:val="007619E4"/>
    <w:rsid w:val="00761E75"/>
    <w:rsid w:val="0076495E"/>
    <w:rsid w:val="00765FC8"/>
    <w:rsid w:val="0077060A"/>
    <w:rsid w:val="00770985"/>
    <w:rsid w:val="00772A58"/>
    <w:rsid w:val="00775694"/>
    <w:rsid w:val="00792448"/>
    <w:rsid w:val="00793F46"/>
    <w:rsid w:val="007A1325"/>
    <w:rsid w:val="007A1A18"/>
    <w:rsid w:val="007A3BAF"/>
    <w:rsid w:val="007B53D8"/>
    <w:rsid w:val="007C22C5"/>
    <w:rsid w:val="007C4046"/>
    <w:rsid w:val="007C57E1"/>
    <w:rsid w:val="007C5811"/>
    <w:rsid w:val="007D2DF5"/>
    <w:rsid w:val="007D451A"/>
    <w:rsid w:val="007D5E3E"/>
    <w:rsid w:val="007D7596"/>
    <w:rsid w:val="007E242C"/>
    <w:rsid w:val="007E6631"/>
    <w:rsid w:val="007E7B28"/>
    <w:rsid w:val="00803114"/>
    <w:rsid w:val="00803A12"/>
    <w:rsid w:val="0080511F"/>
    <w:rsid w:val="00805417"/>
    <w:rsid w:val="008266F9"/>
    <w:rsid w:val="008267E2"/>
    <w:rsid w:val="00826A9B"/>
    <w:rsid w:val="00830944"/>
    <w:rsid w:val="00834842"/>
    <w:rsid w:val="00840E7B"/>
    <w:rsid w:val="0084107B"/>
    <w:rsid w:val="008536AF"/>
    <w:rsid w:val="00853D40"/>
    <w:rsid w:val="008564FC"/>
    <w:rsid w:val="00856FC6"/>
    <w:rsid w:val="00864E76"/>
    <w:rsid w:val="00872313"/>
    <w:rsid w:val="00872581"/>
    <w:rsid w:val="0087459D"/>
    <w:rsid w:val="0087680F"/>
    <w:rsid w:val="00876D81"/>
    <w:rsid w:val="00881D86"/>
    <w:rsid w:val="00883306"/>
    <w:rsid w:val="008904F9"/>
    <w:rsid w:val="00890E4C"/>
    <w:rsid w:val="00890E74"/>
    <w:rsid w:val="00892798"/>
    <w:rsid w:val="0089418F"/>
    <w:rsid w:val="00897C29"/>
    <w:rsid w:val="008A05F2"/>
    <w:rsid w:val="008A1A9C"/>
    <w:rsid w:val="008A3328"/>
    <w:rsid w:val="008A4633"/>
    <w:rsid w:val="008A49B1"/>
    <w:rsid w:val="008B032E"/>
    <w:rsid w:val="008B56F9"/>
    <w:rsid w:val="008C0FA2"/>
    <w:rsid w:val="008C2342"/>
    <w:rsid w:val="008C4102"/>
    <w:rsid w:val="008C77B6"/>
    <w:rsid w:val="008D1B91"/>
    <w:rsid w:val="008D724A"/>
    <w:rsid w:val="008E7A3E"/>
    <w:rsid w:val="008F41FD"/>
    <w:rsid w:val="008F4479"/>
    <w:rsid w:val="008F4BA0"/>
    <w:rsid w:val="00901312"/>
    <w:rsid w:val="00901726"/>
    <w:rsid w:val="00910D0C"/>
    <w:rsid w:val="00914B1E"/>
    <w:rsid w:val="00920E6A"/>
    <w:rsid w:val="00921FA2"/>
    <w:rsid w:val="00931816"/>
    <w:rsid w:val="00932C71"/>
    <w:rsid w:val="00944017"/>
    <w:rsid w:val="00947C73"/>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520B"/>
    <w:rsid w:val="009A1467"/>
    <w:rsid w:val="009A44DB"/>
    <w:rsid w:val="009A6464"/>
    <w:rsid w:val="009B69F5"/>
    <w:rsid w:val="009C5FF7"/>
    <w:rsid w:val="009C6292"/>
    <w:rsid w:val="009D15DB"/>
    <w:rsid w:val="009D3133"/>
    <w:rsid w:val="009E160D"/>
    <w:rsid w:val="009E19FC"/>
    <w:rsid w:val="009E60F1"/>
    <w:rsid w:val="009E7265"/>
    <w:rsid w:val="009E763E"/>
    <w:rsid w:val="009F1305"/>
    <w:rsid w:val="009F1CBB"/>
    <w:rsid w:val="009F2F60"/>
    <w:rsid w:val="009F3305"/>
    <w:rsid w:val="009F4D79"/>
    <w:rsid w:val="009F6FB2"/>
    <w:rsid w:val="00A071C0"/>
    <w:rsid w:val="00A22670"/>
    <w:rsid w:val="00A24B35"/>
    <w:rsid w:val="00A271BA"/>
    <w:rsid w:val="00A27F86"/>
    <w:rsid w:val="00A431C6"/>
    <w:rsid w:val="00A50114"/>
    <w:rsid w:val="00A54315"/>
    <w:rsid w:val="00A60FBC"/>
    <w:rsid w:val="00A6484E"/>
    <w:rsid w:val="00A65C0B"/>
    <w:rsid w:val="00A776BA"/>
    <w:rsid w:val="00A81FD2"/>
    <w:rsid w:val="00A8441A"/>
    <w:rsid w:val="00A8674A"/>
    <w:rsid w:val="00A96E24"/>
    <w:rsid w:val="00AA6F6E"/>
    <w:rsid w:val="00AB122B"/>
    <w:rsid w:val="00AB21B0"/>
    <w:rsid w:val="00AB48D3"/>
    <w:rsid w:val="00AD2785"/>
    <w:rsid w:val="00AE0243"/>
    <w:rsid w:val="00AE1BAD"/>
    <w:rsid w:val="00AE2124"/>
    <w:rsid w:val="00AE24BC"/>
    <w:rsid w:val="00AE3E3F"/>
    <w:rsid w:val="00AE6EBF"/>
    <w:rsid w:val="00AF2516"/>
    <w:rsid w:val="00AF4760"/>
    <w:rsid w:val="00AF55D4"/>
    <w:rsid w:val="00B0505F"/>
    <w:rsid w:val="00B05C2D"/>
    <w:rsid w:val="00B12933"/>
    <w:rsid w:val="00B12B88"/>
    <w:rsid w:val="00B137E0"/>
    <w:rsid w:val="00B139DB"/>
    <w:rsid w:val="00B13BC8"/>
    <w:rsid w:val="00B22460"/>
    <w:rsid w:val="00B24662"/>
    <w:rsid w:val="00B31105"/>
    <w:rsid w:val="00B3146D"/>
    <w:rsid w:val="00B3569C"/>
    <w:rsid w:val="00B36C60"/>
    <w:rsid w:val="00B43676"/>
    <w:rsid w:val="00B5602D"/>
    <w:rsid w:val="00B56AE6"/>
    <w:rsid w:val="00B60125"/>
    <w:rsid w:val="00B611FC"/>
    <w:rsid w:val="00B6656B"/>
    <w:rsid w:val="00B71625"/>
    <w:rsid w:val="00B75C54"/>
    <w:rsid w:val="00B8710E"/>
    <w:rsid w:val="00B92A93"/>
    <w:rsid w:val="00BA17A8"/>
    <w:rsid w:val="00BA1C89"/>
    <w:rsid w:val="00BA22A8"/>
    <w:rsid w:val="00BA258F"/>
    <w:rsid w:val="00BA3C33"/>
    <w:rsid w:val="00BA61E9"/>
    <w:rsid w:val="00BB0878"/>
    <w:rsid w:val="00BB1879"/>
    <w:rsid w:val="00BC0ABE"/>
    <w:rsid w:val="00BC2036"/>
    <w:rsid w:val="00BC30DB"/>
    <w:rsid w:val="00BC64FF"/>
    <w:rsid w:val="00BC791A"/>
    <w:rsid w:val="00BC7C37"/>
    <w:rsid w:val="00BD2244"/>
    <w:rsid w:val="00BE6472"/>
    <w:rsid w:val="00BE7E33"/>
    <w:rsid w:val="00BF29B8"/>
    <w:rsid w:val="00BF46EA"/>
    <w:rsid w:val="00C07769"/>
    <w:rsid w:val="00C07D05"/>
    <w:rsid w:val="00C10856"/>
    <w:rsid w:val="00C12CAB"/>
    <w:rsid w:val="00C12D87"/>
    <w:rsid w:val="00C203FA"/>
    <w:rsid w:val="00C244F5"/>
    <w:rsid w:val="00C3164F"/>
    <w:rsid w:val="00C31B5E"/>
    <w:rsid w:val="00C33C16"/>
    <w:rsid w:val="00C34D3E"/>
    <w:rsid w:val="00C35B37"/>
    <w:rsid w:val="00C35EB7"/>
    <w:rsid w:val="00C3747A"/>
    <w:rsid w:val="00C37F29"/>
    <w:rsid w:val="00C4312E"/>
    <w:rsid w:val="00C51E2A"/>
    <w:rsid w:val="00C56DCC"/>
    <w:rsid w:val="00C57075"/>
    <w:rsid w:val="00C71369"/>
    <w:rsid w:val="00C72AFE"/>
    <w:rsid w:val="00C81619"/>
    <w:rsid w:val="00C90BF5"/>
    <w:rsid w:val="00C93030"/>
    <w:rsid w:val="00CA013C"/>
    <w:rsid w:val="00CA6D6D"/>
    <w:rsid w:val="00CC28DA"/>
    <w:rsid w:val="00CC5619"/>
    <w:rsid w:val="00CC7A4E"/>
    <w:rsid w:val="00CD1359"/>
    <w:rsid w:val="00CD4C83"/>
    <w:rsid w:val="00D01EDC"/>
    <w:rsid w:val="00D078AA"/>
    <w:rsid w:val="00D10058"/>
    <w:rsid w:val="00D11978"/>
    <w:rsid w:val="00D15E30"/>
    <w:rsid w:val="00D16129"/>
    <w:rsid w:val="00D21833"/>
    <w:rsid w:val="00D2359B"/>
    <w:rsid w:val="00D25DBD"/>
    <w:rsid w:val="00D26929"/>
    <w:rsid w:val="00D30CBD"/>
    <w:rsid w:val="00D30D9E"/>
    <w:rsid w:val="00D33908"/>
    <w:rsid w:val="00D354F2"/>
    <w:rsid w:val="00D36C30"/>
    <w:rsid w:val="00D37C90"/>
    <w:rsid w:val="00D43A8C"/>
    <w:rsid w:val="00D53072"/>
    <w:rsid w:val="00D53352"/>
    <w:rsid w:val="00D55F38"/>
    <w:rsid w:val="00D61A4E"/>
    <w:rsid w:val="00D634EA"/>
    <w:rsid w:val="00D7047C"/>
    <w:rsid w:val="00D713A1"/>
    <w:rsid w:val="00D77956"/>
    <w:rsid w:val="00D80F0C"/>
    <w:rsid w:val="00D837C6"/>
    <w:rsid w:val="00D83CC8"/>
    <w:rsid w:val="00D92077"/>
    <w:rsid w:val="00D951E2"/>
    <w:rsid w:val="00D9565A"/>
    <w:rsid w:val="00DA7187"/>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4CF4"/>
    <w:rsid w:val="00DF5C23"/>
    <w:rsid w:val="00E01DAD"/>
    <w:rsid w:val="00E021DC"/>
    <w:rsid w:val="00E03F91"/>
    <w:rsid w:val="00E064EF"/>
    <w:rsid w:val="00E064F2"/>
    <w:rsid w:val="00E0717B"/>
    <w:rsid w:val="00E11652"/>
    <w:rsid w:val="00E15598"/>
    <w:rsid w:val="00E20D65"/>
    <w:rsid w:val="00E353A2"/>
    <w:rsid w:val="00E36881"/>
    <w:rsid w:val="00E37CE2"/>
    <w:rsid w:val="00E42E4C"/>
    <w:rsid w:val="00E44E8A"/>
    <w:rsid w:val="00E47013"/>
    <w:rsid w:val="00E470DA"/>
    <w:rsid w:val="00E51321"/>
    <w:rsid w:val="00E541F9"/>
    <w:rsid w:val="00E57781"/>
    <w:rsid w:val="00E57B79"/>
    <w:rsid w:val="00E63419"/>
    <w:rsid w:val="00E64496"/>
    <w:rsid w:val="00E652EA"/>
    <w:rsid w:val="00E72115"/>
    <w:rsid w:val="00E8322E"/>
    <w:rsid w:val="00E87418"/>
    <w:rsid w:val="00E903E0"/>
    <w:rsid w:val="00E95899"/>
    <w:rsid w:val="00EA1115"/>
    <w:rsid w:val="00EA284F"/>
    <w:rsid w:val="00EA39EB"/>
    <w:rsid w:val="00EA58CE"/>
    <w:rsid w:val="00EB33FF"/>
    <w:rsid w:val="00EB3D1A"/>
    <w:rsid w:val="00EB7960"/>
    <w:rsid w:val="00EC2759"/>
    <w:rsid w:val="00EC3A3C"/>
    <w:rsid w:val="00EC7106"/>
    <w:rsid w:val="00ED0120"/>
    <w:rsid w:val="00ED3BBA"/>
    <w:rsid w:val="00ED4E12"/>
    <w:rsid w:val="00ED7ECD"/>
    <w:rsid w:val="00EE051B"/>
    <w:rsid w:val="00EE54B4"/>
    <w:rsid w:val="00EF1AD8"/>
    <w:rsid w:val="00EF2B5C"/>
    <w:rsid w:val="00EF4864"/>
    <w:rsid w:val="00EF6149"/>
    <w:rsid w:val="00EF7794"/>
    <w:rsid w:val="00F02046"/>
    <w:rsid w:val="00F053D8"/>
    <w:rsid w:val="00F07888"/>
    <w:rsid w:val="00F1000D"/>
    <w:rsid w:val="00F102D7"/>
    <w:rsid w:val="00F1313D"/>
    <w:rsid w:val="00F201E7"/>
    <w:rsid w:val="00F204E0"/>
    <w:rsid w:val="00F20B16"/>
    <w:rsid w:val="00F21C79"/>
    <w:rsid w:val="00F22833"/>
    <w:rsid w:val="00F238C9"/>
    <w:rsid w:val="00F23CA5"/>
    <w:rsid w:val="00F277AA"/>
    <w:rsid w:val="00F31955"/>
    <w:rsid w:val="00F34C06"/>
    <w:rsid w:val="00F36338"/>
    <w:rsid w:val="00F43EA3"/>
    <w:rsid w:val="00F50C55"/>
    <w:rsid w:val="00F57FFB"/>
    <w:rsid w:val="00F601E6"/>
    <w:rsid w:val="00F73954"/>
    <w:rsid w:val="00F94060"/>
    <w:rsid w:val="00FA27D9"/>
    <w:rsid w:val="00FA56F6"/>
    <w:rsid w:val="00FB329D"/>
    <w:rsid w:val="00FC27E3"/>
    <w:rsid w:val="00FC6EA9"/>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63A0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CC561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C5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C561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C561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C561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C5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5619"/>
  </w:style>
  <w:style w:type="character" w:customStyle="1" w:styleId="Heading1Char">
    <w:name w:val="Heading 1 Char"/>
    <w:aliases w:val="Pocket Char"/>
    <w:basedOn w:val="DefaultParagraphFont"/>
    <w:link w:val="Heading1"/>
    <w:uiPriority w:val="9"/>
    <w:rsid w:val="00CC561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C561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C561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C5619"/>
    <w:rPr>
      <w:rFonts w:ascii="Calibri" w:eastAsiaTheme="majorEastAsia" w:hAnsi="Calibri" w:cstheme="majorBidi"/>
      <w:b/>
      <w:bCs/>
      <w:sz w:val="26"/>
      <w:szCs w:val="26"/>
    </w:rPr>
  </w:style>
  <w:style w:type="character" w:customStyle="1" w:styleId="Style13ptBold">
    <w:name w:val="Style 13 pt Bold"/>
    <w:aliases w:val="Cite,Style Style Bold + 12 pt"/>
    <w:basedOn w:val="DefaultParagraphFont"/>
    <w:uiPriority w:val="5"/>
    <w:qFormat/>
    <w:rsid w:val="00CC5619"/>
    <w:rPr>
      <w:b/>
      <w:sz w:val="26"/>
      <w:u w:val="none"/>
    </w:rPr>
  </w:style>
  <w:style w:type="character" w:customStyle="1" w:styleId="StyleUnderline">
    <w:name w:val="Style Underline"/>
    <w:aliases w:val="Underline,Style Bold Underline"/>
    <w:basedOn w:val="DefaultParagraphFont"/>
    <w:uiPriority w:val="1"/>
    <w:qFormat/>
    <w:rsid w:val="00CC5619"/>
    <w:rPr>
      <w:b w:val="0"/>
      <w:sz w:val="22"/>
      <w:u w:val="single"/>
    </w:rPr>
  </w:style>
  <w:style w:type="character" w:styleId="Emphasis">
    <w:name w:val="Emphasis"/>
    <w:basedOn w:val="DefaultParagraphFont"/>
    <w:uiPriority w:val="20"/>
    <w:qFormat/>
    <w:rsid w:val="00CC561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C5619"/>
    <w:rPr>
      <w:color w:val="auto"/>
      <w:u w:val="none"/>
    </w:rPr>
  </w:style>
  <w:style w:type="character" w:styleId="Hyperlink">
    <w:name w:val="Hyperlink"/>
    <w:basedOn w:val="DefaultParagraphFont"/>
    <w:uiPriority w:val="99"/>
    <w:unhideWhenUsed/>
    <w:rsid w:val="00CC5619"/>
    <w:rPr>
      <w:color w:val="auto"/>
      <w:u w:val="none"/>
    </w:rPr>
  </w:style>
  <w:style w:type="paragraph" w:styleId="DocumentMap">
    <w:name w:val="Document Map"/>
    <w:basedOn w:val="Normal"/>
    <w:link w:val="DocumentMapChar"/>
    <w:uiPriority w:val="99"/>
    <w:semiHidden/>
    <w:unhideWhenUsed/>
    <w:rsid w:val="00CC561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C5619"/>
    <w:rPr>
      <w:rFonts w:ascii="Lucida Grande" w:hAnsi="Lucida Grande" w:cs="Lucida Grande"/>
    </w:rPr>
  </w:style>
  <w:style w:type="paragraph" w:customStyle="1" w:styleId="p1">
    <w:name w:val="p1"/>
    <w:basedOn w:val="Normal"/>
    <w:rsid w:val="002506E5"/>
    <w:pPr>
      <w:spacing w:after="0" w:line="240" w:lineRule="auto"/>
    </w:pPr>
    <w:rPr>
      <w:rFonts w:ascii="Helvetica" w:hAnsi="Helvetica" w:cs="Times New Roman"/>
      <w:sz w:val="18"/>
      <w:szCs w:val="18"/>
    </w:rPr>
  </w:style>
  <w:style w:type="paragraph" w:customStyle="1" w:styleId="p2">
    <w:name w:val="p2"/>
    <w:basedOn w:val="Normal"/>
    <w:rsid w:val="002506E5"/>
    <w:pPr>
      <w:spacing w:after="0" w:line="240" w:lineRule="auto"/>
    </w:pPr>
    <w:rPr>
      <w:rFonts w:cs="Times New Roman"/>
      <w:sz w:val="17"/>
      <w:szCs w:val="17"/>
    </w:rPr>
  </w:style>
  <w:style w:type="character" w:customStyle="1" w:styleId="s1">
    <w:name w:val="s1"/>
    <w:basedOn w:val="DefaultParagraphFont"/>
    <w:rsid w:val="002506E5"/>
    <w:rPr>
      <w:rFonts w:ascii="Helvetica" w:hAnsi="Helvetica" w:hint="default"/>
      <w:sz w:val="18"/>
      <w:szCs w:val="18"/>
    </w:rPr>
  </w:style>
  <w:style w:type="character" w:customStyle="1" w:styleId="s2">
    <w:name w:val="s2"/>
    <w:basedOn w:val="DefaultParagraphFont"/>
    <w:rsid w:val="002506E5"/>
    <w:rPr>
      <w:rFonts w:ascii="Helvetica" w:hAnsi="Helvetica" w:hint="default"/>
      <w:sz w:val="18"/>
      <w:szCs w:val="18"/>
      <w:u w:val="single"/>
    </w:rPr>
  </w:style>
  <w:style w:type="character" w:customStyle="1" w:styleId="s3">
    <w:name w:val="s3"/>
    <w:basedOn w:val="DefaultParagraphFont"/>
    <w:rsid w:val="002506E5"/>
    <w:rPr>
      <w:u w:val="single"/>
    </w:rPr>
  </w:style>
  <w:style w:type="character" w:customStyle="1" w:styleId="apple-converted-space">
    <w:name w:val="apple-converted-space"/>
    <w:basedOn w:val="DefaultParagraphFont"/>
    <w:rsid w:val="002506E5"/>
  </w:style>
  <w:style w:type="paragraph" w:styleId="NormalWeb">
    <w:name w:val="Normal (Web)"/>
    <w:basedOn w:val="Normal"/>
    <w:uiPriority w:val="99"/>
    <w:unhideWhenUsed/>
    <w:rsid w:val="00910D0C"/>
    <w:pPr>
      <w:spacing w:before="100" w:beforeAutospacing="1" w:after="100" w:afterAutospacing="1"/>
    </w:pPr>
    <w:rPr>
      <w:sz w:val="28"/>
    </w:rPr>
  </w:style>
  <w:style w:type="character" w:styleId="CommentReference">
    <w:name w:val="annotation reference"/>
    <w:basedOn w:val="DefaultParagraphFont"/>
    <w:uiPriority w:val="99"/>
    <w:semiHidden/>
    <w:unhideWhenUsed/>
    <w:rsid w:val="00B611FC"/>
    <w:rPr>
      <w:sz w:val="18"/>
      <w:szCs w:val="18"/>
    </w:rPr>
  </w:style>
  <w:style w:type="paragraph" w:styleId="CommentText">
    <w:name w:val="annotation text"/>
    <w:basedOn w:val="Normal"/>
    <w:link w:val="CommentTextChar"/>
    <w:uiPriority w:val="99"/>
    <w:semiHidden/>
    <w:unhideWhenUsed/>
    <w:rsid w:val="00B611FC"/>
    <w:pPr>
      <w:spacing w:line="240" w:lineRule="auto"/>
    </w:pPr>
    <w:rPr>
      <w:sz w:val="24"/>
    </w:rPr>
  </w:style>
  <w:style w:type="character" w:customStyle="1" w:styleId="CommentTextChar">
    <w:name w:val="Comment Text Char"/>
    <w:basedOn w:val="DefaultParagraphFont"/>
    <w:link w:val="CommentText"/>
    <w:uiPriority w:val="99"/>
    <w:semiHidden/>
    <w:rsid w:val="00B611FC"/>
    <w:rPr>
      <w:rFonts w:ascii="Calibri" w:hAnsi="Calibri"/>
    </w:rPr>
  </w:style>
  <w:style w:type="paragraph" w:styleId="BalloonText">
    <w:name w:val="Balloon Text"/>
    <w:basedOn w:val="Normal"/>
    <w:link w:val="BalloonTextChar"/>
    <w:uiPriority w:val="99"/>
    <w:semiHidden/>
    <w:unhideWhenUsed/>
    <w:rsid w:val="00B611F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611F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957828">
      <w:bodyDiv w:val="1"/>
      <w:marLeft w:val="0"/>
      <w:marRight w:val="0"/>
      <w:marTop w:val="0"/>
      <w:marBottom w:val="0"/>
      <w:divBdr>
        <w:top w:val="none" w:sz="0" w:space="0" w:color="auto"/>
        <w:left w:val="none" w:sz="0" w:space="0" w:color="auto"/>
        <w:bottom w:val="none" w:sz="0" w:space="0" w:color="auto"/>
        <w:right w:val="none" w:sz="0" w:space="0" w:color="auto"/>
      </w:divBdr>
    </w:div>
    <w:div w:id="537009599">
      <w:bodyDiv w:val="1"/>
      <w:marLeft w:val="0"/>
      <w:marRight w:val="0"/>
      <w:marTop w:val="0"/>
      <w:marBottom w:val="0"/>
      <w:divBdr>
        <w:top w:val="none" w:sz="0" w:space="0" w:color="auto"/>
        <w:left w:val="none" w:sz="0" w:space="0" w:color="auto"/>
        <w:bottom w:val="none" w:sz="0" w:space="0" w:color="auto"/>
        <w:right w:val="none" w:sz="0" w:space="0" w:color="auto"/>
      </w:divBdr>
    </w:div>
    <w:div w:id="1167862319">
      <w:bodyDiv w:val="1"/>
      <w:marLeft w:val="0"/>
      <w:marRight w:val="0"/>
      <w:marTop w:val="0"/>
      <w:marBottom w:val="0"/>
      <w:divBdr>
        <w:top w:val="none" w:sz="0" w:space="0" w:color="auto"/>
        <w:left w:val="none" w:sz="0" w:space="0" w:color="auto"/>
        <w:bottom w:val="none" w:sz="0" w:space="0" w:color="auto"/>
        <w:right w:val="none" w:sz="0" w:space="0" w:color="auto"/>
      </w:divBdr>
    </w:div>
    <w:div w:id="1413510552">
      <w:bodyDiv w:val="1"/>
      <w:marLeft w:val="0"/>
      <w:marRight w:val="0"/>
      <w:marTop w:val="0"/>
      <w:marBottom w:val="0"/>
      <w:divBdr>
        <w:top w:val="none" w:sz="0" w:space="0" w:color="auto"/>
        <w:left w:val="none" w:sz="0" w:space="0" w:color="auto"/>
        <w:bottom w:val="none" w:sz="0" w:space="0" w:color="auto"/>
        <w:right w:val="none" w:sz="0" w:space="0" w:color="auto"/>
      </w:divBdr>
    </w:div>
    <w:div w:id="1479302501">
      <w:bodyDiv w:val="1"/>
      <w:marLeft w:val="0"/>
      <w:marRight w:val="0"/>
      <w:marTop w:val="0"/>
      <w:marBottom w:val="0"/>
      <w:divBdr>
        <w:top w:val="none" w:sz="0" w:space="0" w:color="auto"/>
        <w:left w:val="none" w:sz="0" w:space="0" w:color="auto"/>
        <w:bottom w:val="none" w:sz="0" w:space="0" w:color="auto"/>
        <w:right w:val="none" w:sz="0" w:space="0" w:color="auto"/>
      </w:divBdr>
    </w:div>
    <w:div w:id="206629606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cis.org/Report/Immigration-Population-Growth-and-Environment" TargetMode="External"/><Relationship Id="rId21" Type="http://schemas.openxmlformats.org/officeDocument/2006/relationships/hyperlink" Target="https://cis.org/Report/Immigration-Population-Growth-and-Environment" TargetMode="External"/><Relationship Id="rId22" Type="http://schemas.openxmlformats.org/officeDocument/2006/relationships/hyperlink" Target="https://www.hrw.org/news/2018/06/29/us-turning-its-back-human-rights" TargetMode="External"/><Relationship Id="rId23" Type="http://schemas.openxmlformats.org/officeDocument/2006/relationships/hyperlink" Target="https://tucson.com/opinion/national/john-quigley-us-withdrawal-from-human-rights-council-send-wrong/article_3e20e2e3-220d-534c-81ed-01bca6b9adc8.html" TargetMode="External"/><Relationship Id="rId24" Type="http://schemas.openxmlformats.org/officeDocument/2006/relationships/hyperlink" Target="https://www.economist.com/the-world-if/2017/07/13/a-world-of-free-movement-would-be-78-trillion-richer" TargetMode="External"/><Relationship Id="rId25" Type="http://schemas.openxmlformats.org/officeDocument/2006/relationships/hyperlink" Target="https://www.dissentmagazine.org/article/branko-milanovic-economist-proposal-open-borders-migration-citizenship" TargetMode="External"/><Relationship Id="rId26" Type="http://schemas.openxmlformats.org/officeDocument/2006/relationships/hyperlink" Target="http://quillette.com/2018/02/03/open-borders-dangerous-idea/" TargetMode="External"/><Relationship Id="rId27" Type="http://schemas.openxmlformats.org/officeDocument/2006/relationships/hyperlink" Target="https://www.dissentmagazine.org/article/branko-milanovic-economist-proposal-open-borders-migration-citizenship" TargetMode="External"/><Relationship Id="rId28" Type="http://schemas.openxmlformats.org/officeDocument/2006/relationships/hyperlink" Target="https://books.google.com/books?id=YcTQCgAAQBAJ" TargetMode="External"/><Relationship Id="rId29" Type="http://schemas.openxmlformats.org/officeDocument/2006/relationships/hyperlink" Target="https://www.nytimes.com/2017/02/07/business/economy/restricting-immigration-would-make-america-smaller-not-greater.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ww.rand.org/blog/2018/02/the-immigration-debate-building-a-bridge-across-the.html" TargetMode="External"/><Relationship Id="rId31" Type="http://schemas.openxmlformats.org/officeDocument/2006/relationships/hyperlink" Target="https://www.rand.org/blog/2017/11/broken-border-or-broken-policy.html" TargetMode="External"/><Relationship Id="rId32" Type="http://schemas.openxmlformats.org/officeDocument/2006/relationships/hyperlink" Target="https://steadystate.org/wp-content/uploads/CASSE_Brief_SSE.pdf" TargetMode="External"/><Relationship Id="rId9" Type="http://schemas.openxmlformats.org/officeDocument/2006/relationships/hyperlink" Target="https://www.thebalance.com/how-is-the-economy-doing-3306046"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www.bloomberg.com/view/articles/2018-06-01/u-s-farms-need-more-immigrant-workers" TargetMode="External"/><Relationship Id="rId34" Type="http://schemas.openxmlformats.org/officeDocument/2006/relationships/hyperlink" Target="https://philpapers.org/archive/YUKMCA"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s://www.focus-economics.com/countries/united-states" TargetMode="External"/><Relationship Id="rId11" Type="http://schemas.openxmlformats.org/officeDocument/2006/relationships/hyperlink" Target="https://philpapers.org/archive/YUKMCA" TargetMode="External"/><Relationship Id="rId12" Type="http://schemas.openxmlformats.org/officeDocument/2006/relationships/hyperlink" Target="https://www2.deloitte.com/insights/us/en/economy/behind-the-numbers/understanding-labor-shortage-economists-versus-business.html" TargetMode="External"/><Relationship Id="rId13" Type="http://schemas.openxmlformats.org/officeDocument/2006/relationships/hyperlink" Target="https://academic.oup.com/restud/article/85/3/1852/4161431" TargetMode="External"/><Relationship Id="rId14" Type="http://schemas.openxmlformats.org/officeDocument/2006/relationships/hyperlink" Target="http://theweek.com/articles/764631/labor-shortages-are-good" TargetMode="External"/><Relationship Id="rId15" Type="http://schemas.openxmlformats.org/officeDocument/2006/relationships/hyperlink" Target="https://steadystate.org/discover/downsides-of-economic-growth/" TargetMode="External"/><Relationship Id="rId16" Type="http://schemas.openxmlformats.org/officeDocument/2006/relationships/hyperlink" Target="https://steadystate.org/discover/envisioning-the-good-life/" TargetMode="External"/><Relationship Id="rId17" Type="http://schemas.openxmlformats.org/officeDocument/2006/relationships/hyperlink" Target="https://steadystate.org/discover/envisioning-the-good-life/" TargetMode="External"/><Relationship Id="rId18" Type="http://schemas.openxmlformats.org/officeDocument/2006/relationships/hyperlink" Target="https://steadystate.org/wp-content/uploads/CASSE_Brief_Sustainable_Scale.pdf" TargetMode="External"/><Relationship Id="rId19" Type="http://schemas.openxmlformats.org/officeDocument/2006/relationships/hyperlink" Target="https://steadystate.org/wp-content/uploads/CASSE_Brief_Sustainable_Scal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uit_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CC9B69B-7059-EA4F-BA05-72344532A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124</TotalTime>
  <Pages>1</Pages>
  <Words>19837</Words>
  <Characters>104938</Characters>
  <Application>Microsoft Macintosh Word</Application>
  <DocSecurity>0</DocSecurity>
  <Lines>1457</Lines>
  <Paragraphs>145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124630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McFarland, Tracy</dc:creator>
  <cp:keywords>5.2</cp:keywords>
  <dc:description/>
  <cp:lastModifiedBy>McFarland, Tracy</cp:lastModifiedBy>
  <cp:revision>65</cp:revision>
  <dcterms:created xsi:type="dcterms:W3CDTF">2018-07-05T00:39:00Z</dcterms:created>
  <dcterms:modified xsi:type="dcterms:W3CDTF">2018-07-13T06:39:00Z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