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108F" w:rsidRPr="00CF597C" w:rsidRDefault="00B03EED" w:rsidP="004F108F">
      <w:pPr>
        <w:pStyle w:val="Heading1"/>
      </w:pPr>
      <w:bookmarkStart w:id="0" w:name="_GoBack"/>
      <w:bookmarkEnd w:id="0"/>
      <w:r w:rsidRPr="00CF597C">
        <w:t>Overheating DA – MMMR Lab</w:t>
      </w:r>
    </w:p>
    <w:p w:rsidR="00B03EED" w:rsidRPr="00CF597C" w:rsidRDefault="00B03EED" w:rsidP="00B03EED">
      <w:pPr>
        <w:pStyle w:val="Heading2"/>
      </w:pPr>
      <w:r w:rsidRPr="00CF597C">
        <w:t>Notes</w:t>
      </w:r>
    </w:p>
    <w:p w:rsidR="007B7FC5" w:rsidRPr="00CF597C" w:rsidRDefault="007B7FC5" w:rsidP="00B03EED">
      <w:r w:rsidRPr="00CF597C">
        <w:t xml:space="preserve">A huge shout out to the following people who did basically </w:t>
      </w:r>
      <w:proofErr w:type="gramStart"/>
      <w:r w:rsidRPr="00CF597C">
        <w:t>all of</w:t>
      </w:r>
      <w:proofErr w:type="gramEnd"/>
      <w:r w:rsidRPr="00CF597C">
        <w:t xml:space="preserve"> the work in this file:</w:t>
      </w:r>
    </w:p>
    <w:p w:rsidR="007B7FC5" w:rsidRPr="00CF597C" w:rsidRDefault="007B7FC5" w:rsidP="007B7FC5">
      <w:r w:rsidRPr="00CF597C">
        <w:t>Michael Lu</w:t>
      </w:r>
    </w:p>
    <w:p w:rsidR="00B03EED" w:rsidRPr="00CF597C" w:rsidRDefault="00B03EED" w:rsidP="00B03EED">
      <w:r w:rsidRPr="00CF597C">
        <w:t>Don Pierce</w:t>
      </w:r>
    </w:p>
    <w:p w:rsidR="007B7FC5" w:rsidRPr="00CF597C" w:rsidRDefault="007B7FC5" w:rsidP="007B7FC5">
      <w:r w:rsidRPr="00CF597C">
        <w:t xml:space="preserve">Kelly </w:t>
      </w:r>
      <w:proofErr w:type="spellStart"/>
      <w:r w:rsidRPr="00CF597C">
        <w:t>Skoulikaris</w:t>
      </w:r>
      <w:proofErr w:type="spellEnd"/>
      <w:r w:rsidRPr="00CF597C">
        <w:t xml:space="preserve"> </w:t>
      </w:r>
    </w:p>
    <w:p w:rsidR="007B7FC5" w:rsidRPr="00CF597C" w:rsidRDefault="007B7FC5" w:rsidP="007B7FC5">
      <w:r w:rsidRPr="00CF597C">
        <w:t>Ethan D’Alessandro</w:t>
      </w:r>
    </w:p>
    <w:p w:rsidR="007B7FC5" w:rsidRPr="00CF597C" w:rsidRDefault="007B7FC5" w:rsidP="007B7FC5">
      <w:r w:rsidRPr="00CF597C">
        <w:t>Tully Fitzpatrick</w:t>
      </w:r>
    </w:p>
    <w:p w:rsidR="00B03EED" w:rsidRPr="00CF597C" w:rsidRDefault="00B03EED" w:rsidP="00B03EED">
      <w:r w:rsidRPr="00CF597C">
        <w:t>Kieran Lawless</w:t>
      </w:r>
    </w:p>
    <w:p w:rsidR="00B03EED" w:rsidRPr="00CF597C" w:rsidRDefault="00B03EED" w:rsidP="00B03EED">
      <w:r w:rsidRPr="00CF597C">
        <w:t>Lara Pick</w:t>
      </w:r>
    </w:p>
    <w:p w:rsidR="00B03EED" w:rsidRPr="00CF597C" w:rsidRDefault="00B03EED" w:rsidP="00B03EED">
      <w:r w:rsidRPr="00CF597C">
        <w:t>Merritt Weber</w:t>
      </w:r>
    </w:p>
    <w:p w:rsidR="001369EB" w:rsidRPr="00CF597C" w:rsidRDefault="001369EB" w:rsidP="001369EB">
      <w:pPr>
        <w:pStyle w:val="Heading2"/>
      </w:pPr>
      <w:r w:rsidRPr="00CF597C">
        <w:t>1NC</w:t>
      </w:r>
    </w:p>
    <w:p w:rsidR="001369EB" w:rsidRPr="00CF597C" w:rsidRDefault="001369EB" w:rsidP="001369EB">
      <w:pPr>
        <w:pStyle w:val="Heading3"/>
      </w:pPr>
      <w:r w:rsidRPr="00CF597C">
        <w:t>1NC</w:t>
      </w:r>
    </w:p>
    <w:p w:rsidR="001369EB" w:rsidRPr="00CF597C" w:rsidRDefault="001369EB" w:rsidP="009475B2">
      <w:pPr>
        <w:pStyle w:val="Heading4"/>
      </w:pPr>
      <w:r w:rsidRPr="00CF597C">
        <w:t xml:space="preserve">Feds are pushing for a decrease </w:t>
      </w:r>
      <w:r w:rsidR="009475B2" w:rsidRPr="00CF597C">
        <w:t xml:space="preserve">in </w:t>
      </w:r>
      <w:r w:rsidRPr="00CF597C">
        <w:t xml:space="preserve">growth </w:t>
      </w:r>
      <w:proofErr w:type="gramStart"/>
      <w:r w:rsidRPr="00CF597C">
        <w:t>now</w:t>
      </w:r>
      <w:proofErr w:type="gramEnd"/>
      <w:r w:rsidRPr="00CF597C">
        <w:t xml:space="preserve"> but plan flips that to boosting economy- that causes overheating</w:t>
      </w:r>
    </w:p>
    <w:p w:rsidR="001369EB" w:rsidRPr="00CF597C" w:rsidRDefault="001369EB" w:rsidP="001369EB">
      <w:proofErr w:type="spellStart"/>
      <w:r w:rsidRPr="00CF597C">
        <w:rPr>
          <w:rStyle w:val="Heading4Char"/>
        </w:rPr>
        <w:t>Timiraos</w:t>
      </w:r>
      <w:proofErr w:type="spellEnd"/>
      <w:r w:rsidRPr="00CF597C">
        <w:rPr>
          <w:rStyle w:val="Heading4Char"/>
        </w:rPr>
        <w:t>, 7-5</w:t>
      </w:r>
      <w:proofErr w:type="gramStart"/>
      <w:r w:rsidRPr="00CF597C">
        <w:rPr>
          <w:sz w:val="16"/>
          <w:szCs w:val="16"/>
        </w:rPr>
        <w:t>—(</w:t>
      </w:r>
      <w:proofErr w:type="gramEnd"/>
      <w:r w:rsidRPr="00CF597C">
        <w:rPr>
          <w:sz w:val="16"/>
          <w:szCs w:val="16"/>
        </w:rPr>
        <w:t xml:space="preserve">Nick, 7-5-2018, Nick </w:t>
      </w:r>
      <w:proofErr w:type="spellStart"/>
      <w:r w:rsidRPr="00CF597C">
        <w:rPr>
          <w:sz w:val="16"/>
          <w:szCs w:val="16"/>
        </w:rPr>
        <w:t>Timiraos</w:t>
      </w:r>
      <w:proofErr w:type="spellEnd"/>
      <w:r w:rsidRPr="00CF597C">
        <w:rPr>
          <w:sz w:val="16"/>
          <w:szCs w:val="16"/>
        </w:rPr>
        <w:t xml:space="preserve"> is chief economics correspondent for The Wall Street Journal and is based in Washington. He is responsible for covering the Federal Reserve and other major developments in U.S. economic policy. "Fed Expects to Keep Raising Rates, Ending Years of Stimulus," WSJ, </w:t>
      </w:r>
      <w:hyperlink r:id="rId6" w:history="1">
        <w:r w:rsidRPr="00CF597C">
          <w:rPr>
            <w:rStyle w:val="Hyperlink"/>
            <w:sz w:val="16"/>
            <w:szCs w:val="16"/>
          </w:rPr>
          <w:t>https://www.wsj.com/articles/fed-expects-to-keep-raising-rates-ending-years-of-stimulus-1530813720</w:t>
        </w:r>
      </w:hyperlink>
      <w:r w:rsidRPr="00CF597C">
        <w:rPr>
          <w:sz w:val="16"/>
          <w:szCs w:val="16"/>
        </w:rPr>
        <w:t xml:space="preserve"> )</w:t>
      </w:r>
      <w:proofErr w:type="spellStart"/>
      <w:r w:rsidRPr="00CF597C">
        <w:rPr>
          <w:sz w:val="16"/>
          <w:szCs w:val="16"/>
        </w:rPr>
        <w:t>dfp</w:t>
      </w:r>
      <w:proofErr w:type="spellEnd"/>
    </w:p>
    <w:p w:rsidR="001369EB" w:rsidRPr="00CF597C" w:rsidRDefault="001369EB" w:rsidP="001369EB">
      <w:pPr>
        <w:rPr>
          <w:rStyle w:val="StyleUnderline"/>
        </w:rPr>
      </w:pPr>
      <w:r w:rsidRPr="00CF597C">
        <w:rPr>
          <w:rStyle w:val="StyleUnderline"/>
        </w:rPr>
        <w:t>Federal Reserve</w:t>
      </w:r>
      <w:r w:rsidRPr="00CF597C">
        <w:rPr>
          <w:sz w:val="16"/>
        </w:rPr>
        <w:t xml:space="preserve"> officials at their meeting last month </w:t>
      </w:r>
      <w:r w:rsidRPr="00CF597C">
        <w:rPr>
          <w:rStyle w:val="StyleUnderline"/>
        </w:rPr>
        <w:t>signaled they could raise interest rates over the next year to a level that no longer seeks to spur growth</w:t>
      </w:r>
      <w:r w:rsidRPr="00CF597C">
        <w:rPr>
          <w:sz w:val="16"/>
        </w:rPr>
        <w:t xml:space="preserve">, formally ending the long </w:t>
      </w:r>
      <w:proofErr w:type="spellStart"/>
      <w:r w:rsidRPr="00CF597C">
        <w:rPr>
          <w:sz w:val="16"/>
        </w:rPr>
        <w:t>postcrisis</w:t>
      </w:r>
      <w:proofErr w:type="spellEnd"/>
      <w:r w:rsidRPr="00CF597C">
        <w:rPr>
          <w:sz w:val="16"/>
        </w:rPr>
        <w:t xml:space="preserve"> chapter in which the central bank rewrote its policy playbook to provide unprecedented economic stimulus. In a sign of the economy’s changing fortunes, </w:t>
      </w:r>
      <w:r w:rsidRPr="00CF597C">
        <w:rPr>
          <w:rStyle w:val="StyleUnderline"/>
        </w:rPr>
        <w:t xml:space="preserve">officials </w:t>
      </w:r>
      <w:r w:rsidRPr="00CF597C">
        <w:rPr>
          <w:rStyle w:val="Emphasis"/>
        </w:rPr>
        <w:t>intensified</w:t>
      </w:r>
      <w:r w:rsidRPr="00CF597C">
        <w:rPr>
          <w:rStyle w:val="StyleUnderline"/>
        </w:rPr>
        <w:t xml:space="preserve"> their discussions over how to manage rates if growth accelerates so much that unsustainable price pressures or financial bubbles emerge, according to the minutes of the Fed’s June 12-13 meeting</w:t>
      </w:r>
      <w:r w:rsidRPr="00CF597C">
        <w:rPr>
          <w:sz w:val="16"/>
        </w:rPr>
        <w:t xml:space="preserve">, which were released Thursday. “Some participants raised the concern that </w:t>
      </w:r>
      <w:r w:rsidRPr="00CF597C">
        <w:rPr>
          <w:rStyle w:val="Emphasis"/>
        </w:rPr>
        <w:t>a prolonged period in which the economy operated beyond potential could give rise to heightened inflationary pressures or to financial imbalances that could lead eventually to a significant economy downturn</w:t>
      </w:r>
      <w:r w:rsidRPr="00CF597C">
        <w:rPr>
          <w:sz w:val="16"/>
        </w:rPr>
        <w:t xml:space="preserve">,” the minutes said. The Fed raised its benchmark federal-funds rate at the June meeting by a quarter percentage point to a range between 1.75% and 2%, the second such increase this year. Most of the officials penciled in a total of at least four rate increases this year, up from three in forecasts released in March. </w:t>
      </w:r>
      <w:r w:rsidRPr="00CF597C">
        <w:rPr>
          <w:rStyle w:val="StyleUnderline"/>
        </w:rPr>
        <w:t>The discussions reflected how the economy’s recent strength has moved the Fed to a point at which it could soon seek to cool growth</w:t>
      </w:r>
      <w:r w:rsidRPr="00CF597C">
        <w:rPr>
          <w:sz w:val="16"/>
        </w:rPr>
        <w:t>. “Participants generally judged that…i</w:t>
      </w:r>
      <w:r w:rsidRPr="00CF597C">
        <w:rPr>
          <w:rStyle w:val="StyleUnderline"/>
        </w:rPr>
        <w:t>t would likely to be appropriate to continue gradually raising the target rate for the federal-funds rate to a setting that was at or somewhat above their estimates of its longer-run level by 2019 or 2020,”</w:t>
      </w:r>
      <w:r w:rsidRPr="00CF597C">
        <w:rPr>
          <w:sz w:val="16"/>
        </w:rPr>
        <w:t xml:space="preserve"> the minutes said. The officials’ discussions framed the big questions shaping policy over the next few years: </w:t>
      </w:r>
      <w:r w:rsidRPr="00CF597C">
        <w:rPr>
          <w:rStyle w:val="StyleUnderline"/>
        </w:rPr>
        <w:t xml:space="preserve">They must determine the neutral setting for the fed-funds rate—the level that neither spurs nor slows growth—now that they expect the economy to grow faster than is sustainable over the long run. Then they must decide how much to push rates above neutral to slow growth and prevent the economy from </w:t>
      </w:r>
      <w:r w:rsidRPr="00CF597C">
        <w:rPr>
          <w:rStyle w:val="Emphasis"/>
        </w:rPr>
        <w:t>overheating</w:t>
      </w:r>
      <w:r w:rsidRPr="00CF597C">
        <w:rPr>
          <w:rStyle w:val="StyleUnderline"/>
        </w:rPr>
        <w:t xml:space="preserve">. </w:t>
      </w:r>
      <w:r w:rsidRPr="00CF597C">
        <w:rPr>
          <w:sz w:val="16"/>
        </w:rPr>
        <w:t xml:space="preserve">The minutes didn’t suggest, however, that most officials think they need to pick up the pace of rate increases. “These minutes don’t give the impression that a clear majority is ready now to abandon the idea that the risks are ‘roughly balanced’ or that ‘gradual’ rate hikes are no longer enough,” said Ian Shepherdson, chief economist at Pantheon Macroeconomics, in a note to clients. The minutes did reveal one potential source of caution: </w:t>
      </w:r>
      <w:r w:rsidRPr="00CF597C">
        <w:rPr>
          <w:rStyle w:val="StyleUnderline"/>
        </w:rPr>
        <w:t xml:space="preserve">concern that trade policy could hold back business investment and weaken economic growth relative to officials’ forecasts for a sustained upturn this year and next. </w:t>
      </w:r>
      <w:r w:rsidRPr="00CF597C">
        <w:rPr>
          <w:sz w:val="16"/>
        </w:rPr>
        <w:t xml:space="preserve">President Donald </w:t>
      </w:r>
      <w:r w:rsidRPr="00CF597C">
        <w:rPr>
          <w:rStyle w:val="StyleUnderline"/>
        </w:rPr>
        <w:t>Trump is in the process of increasing tariffs</w:t>
      </w:r>
      <w:r w:rsidRPr="00CF597C">
        <w:rPr>
          <w:sz w:val="16"/>
        </w:rPr>
        <w:t xml:space="preserve"> and other penalties against major trading partners, </w:t>
      </w:r>
      <w:r w:rsidRPr="00CF597C">
        <w:rPr>
          <w:rStyle w:val="StyleUnderline"/>
        </w:rPr>
        <w:t>which could fuel uncertainty among U.S. businesses that rely on global suppliers and markets for their goods and services</w:t>
      </w:r>
      <w:r w:rsidRPr="00CF597C">
        <w:rPr>
          <w:sz w:val="16"/>
        </w:rPr>
        <w:t xml:space="preserve">. A new round of tariffs against China, for example, is set to take effect Friday. A slowdown in trade could hinder business confidence, weigh on financial markets and reverse a recent synchronized upturn in global growth. The minutes said some businesses contacts have scaled back or shelved plans for new investments in the face of uncertain trade policy changes. Contacts in the steel and aluminum industries, where the U.S. already has imposed tariffs, told officials they hadn’t planned “any new investments” to boost domestic production capacity, the minutes said. Officials flagged other international risks to growth, including from turbulence that has hit some emerging markets as the dollar strengthens and from political turmoil that could weigh on investment sentiment in Europe. Still, concerns over </w:t>
      </w:r>
      <w:r w:rsidRPr="00CF597C">
        <w:rPr>
          <w:rStyle w:val="StyleUnderline"/>
          <w:b/>
        </w:rPr>
        <w:t>trade and a potential weakening in global growth don’t appear to have shaken the Fed from its view that more rate increases will be needed</w:t>
      </w:r>
      <w:r w:rsidRPr="00CF597C">
        <w:rPr>
          <w:rStyle w:val="StyleUnderline"/>
        </w:rPr>
        <w:t xml:space="preserve"> to keep the economy on an even keel. </w:t>
      </w:r>
      <w:r w:rsidRPr="00CF597C">
        <w:rPr>
          <w:sz w:val="16"/>
        </w:rPr>
        <w:t xml:space="preserve">Fiscal policy is one reason why. </w:t>
      </w:r>
      <w:r w:rsidRPr="00CF597C">
        <w:rPr>
          <w:rStyle w:val="StyleUnderline"/>
        </w:rPr>
        <w:t>Tax cuts and government spending increases approved late last year and earlier this year are expected to stimulate growth and push unemployment down to half-century lows</w:t>
      </w:r>
      <w:r w:rsidRPr="00CF597C">
        <w:rPr>
          <w:sz w:val="16"/>
        </w:rPr>
        <w:t xml:space="preserve">. The jobless rate dropped to 3.8% in May, matching its lowest level in 18 years. It hasn’t been lower since 1969. The Labor Department is set to report Friday on hiring in June. </w:t>
      </w:r>
      <w:r w:rsidRPr="00CF597C">
        <w:rPr>
          <w:rStyle w:val="StyleUnderline"/>
        </w:rPr>
        <w:t xml:space="preserve">Fed officials have now spent several meetings discussing the prospect of monetary policy moving from stimulating growth to possibly restricting it. Their June projections show most of them expect the fed-funds rate would settle over the long run between 2.75% and 3%—an approximation of neutral. </w:t>
      </w:r>
      <w:r w:rsidRPr="00CF597C">
        <w:rPr>
          <w:sz w:val="16"/>
        </w:rPr>
        <w:t xml:space="preserve">Some </w:t>
      </w:r>
      <w:r w:rsidRPr="00CF597C">
        <w:rPr>
          <w:rStyle w:val="StyleUnderline"/>
        </w:rPr>
        <w:t>officials have said</w:t>
      </w:r>
      <w:r w:rsidRPr="00CF597C">
        <w:rPr>
          <w:rStyle w:val="StyleUnderline"/>
          <w:b/>
        </w:rPr>
        <w:t xml:space="preserve"> they aren’t looking to increase rates to a level that would try to cool down the economy</w:t>
      </w:r>
      <w:r w:rsidRPr="00CF597C">
        <w:rPr>
          <w:rStyle w:val="StyleUnderline"/>
        </w:rPr>
        <w:t xml:space="preserve"> because they don’t want to push short-term rates higher than long-term rates, a so-called inversion of the yield curve that typically has preceded a recession by a year or so. </w:t>
      </w:r>
    </w:p>
    <w:p w:rsidR="0059543F" w:rsidRPr="00CF597C" w:rsidRDefault="0059543F" w:rsidP="001369EB">
      <w:pPr>
        <w:rPr>
          <w:rStyle w:val="StyleUnderline"/>
        </w:rPr>
      </w:pPr>
    </w:p>
    <w:p w:rsidR="001369EB" w:rsidRPr="00CF597C" w:rsidRDefault="0059543F" w:rsidP="0059543F">
      <w:pPr>
        <w:pStyle w:val="Heading4"/>
      </w:pPr>
      <w:r w:rsidRPr="00CF597C">
        <w:t>[INSERT LINK]</w:t>
      </w:r>
    </w:p>
    <w:p w:rsidR="0059543F" w:rsidRPr="00CF597C" w:rsidRDefault="0059543F" w:rsidP="0059543F"/>
    <w:p w:rsidR="001369EB" w:rsidRPr="00CF597C" w:rsidRDefault="001369EB" w:rsidP="009475B2">
      <w:pPr>
        <w:pStyle w:val="Heading4"/>
      </w:pPr>
      <w:r w:rsidRPr="00CF597C">
        <w:t xml:space="preserve">Overheating causes </w:t>
      </w:r>
      <w:r w:rsidRPr="00CF597C">
        <w:rPr>
          <w:u w:val="single"/>
        </w:rPr>
        <w:t>global</w:t>
      </w:r>
      <w:r w:rsidRPr="00CF597C">
        <w:t xml:space="preserve"> economic decline. </w:t>
      </w:r>
    </w:p>
    <w:p w:rsidR="001369EB" w:rsidRPr="00CF597C" w:rsidRDefault="001369EB" w:rsidP="001369EB">
      <w:r w:rsidRPr="00CF597C">
        <w:rPr>
          <w:b/>
        </w:rPr>
        <w:t>Lachman 2/14</w:t>
      </w:r>
      <w:r w:rsidRPr="00CF597C">
        <w:t xml:space="preserve"> [Desmond—resident fellow at the American Enterprise Institute. He was formerly a deputy director in the International Monetary Fund’s Policy Development and Review Department and the chief emerging market economic strategist at Salomon Smith Barney, “A Crisis Is Coming,” </w:t>
      </w:r>
      <w:proofErr w:type="spellStart"/>
      <w:r w:rsidRPr="00CF597C">
        <w:rPr>
          <w:i/>
        </w:rPr>
        <w:t>USNews</w:t>
      </w:r>
      <w:proofErr w:type="spellEnd"/>
      <w:r w:rsidRPr="00CF597C">
        <w:t xml:space="preserve">, </w:t>
      </w:r>
      <w:proofErr w:type="spellStart"/>
      <w:r w:rsidRPr="00CF597C">
        <w:t>Febuary</w:t>
      </w:r>
      <w:proofErr w:type="spellEnd"/>
      <w:r w:rsidRPr="00CF597C">
        <w:t xml:space="preserve"> 14</w:t>
      </w:r>
      <w:r w:rsidRPr="00CF597C">
        <w:rPr>
          <w:vertAlign w:val="superscript"/>
        </w:rPr>
        <w:t>th</w:t>
      </w:r>
      <w:r w:rsidRPr="00CF597C">
        <w:t xml:space="preserve">, 2018, </w:t>
      </w:r>
      <w:hyperlink r:id="rId7" w:history="1">
        <w:r w:rsidRPr="00CF597C">
          <w:rPr>
            <w:rStyle w:val="Hyperlink"/>
          </w:rPr>
          <w:t>https://www.usnews.com/opinion/economic-intelligence/articles/2018-02-14/us-economy-is-in-danger-of-overheating-and-exploding-into-financial-crisis</w:t>
        </w:r>
      </w:hyperlink>
      <w:r w:rsidRPr="00CF597C">
        <w:t xml:space="preserve">] KS </w:t>
      </w:r>
    </w:p>
    <w:p w:rsidR="001369EB" w:rsidRPr="00CF597C" w:rsidRDefault="001369EB" w:rsidP="001369EB">
      <w:pPr>
        <w:rPr>
          <w:sz w:val="16"/>
        </w:rPr>
      </w:pPr>
      <w:r w:rsidRPr="00CF597C">
        <w:rPr>
          <w:sz w:val="16"/>
        </w:rPr>
        <w:t xml:space="preserve">MY LONG CAREER AS A macro-economist both at the IMF and on Wall Street has taught me that it is very well to make bold macro-economic calls </w:t>
      </w:r>
      <w:proofErr w:type="gramStart"/>
      <w:r w:rsidRPr="00CF597C">
        <w:rPr>
          <w:sz w:val="16"/>
        </w:rPr>
        <w:t>as long as</w:t>
      </w:r>
      <w:proofErr w:type="gramEnd"/>
      <w:r w:rsidRPr="00CF597C">
        <w:rPr>
          <w:sz w:val="16"/>
        </w:rPr>
        <w:t xml:space="preserve"> you do not specify a time period within which those calls will occur. However, there are occasions, such as today, when the overwhelming evidence suggests that </w:t>
      </w:r>
      <w:r w:rsidRPr="00CF597C">
        <w:rPr>
          <w:rStyle w:val="StyleUnderline"/>
        </w:rPr>
        <w:t>a major economic event will occur within a relatively short time period.</w:t>
      </w:r>
      <w:r w:rsidRPr="00CF597C">
        <w:rPr>
          <w:sz w:val="16"/>
        </w:rPr>
        <w:t xml:space="preserve"> </w:t>
      </w:r>
      <w:r w:rsidRPr="00CF597C">
        <w:rPr>
          <w:rStyle w:val="StyleUnderline"/>
        </w:rPr>
        <w:t xml:space="preserve">On those occasions it is very difficult to resist making a time-sensitive bold economic call. </w:t>
      </w:r>
      <w:r w:rsidRPr="00CF597C">
        <w:rPr>
          <w:sz w:val="16"/>
        </w:rPr>
        <w:t xml:space="preserve">So here goes. By this time next year, we will have had another 2008-2009 style global economic and financial market crisis. And we will do so despite Janet Yellen's recent reassurances that we would not have another such crisis within her lifetime. </w:t>
      </w:r>
      <w:r w:rsidRPr="00CF597C">
        <w:rPr>
          <w:rStyle w:val="StyleUnderline"/>
        </w:rPr>
        <w:t xml:space="preserve">There are two basic reasons to fear another full-blown global economic crisis soon: The first is that we have in place all the ingredients for such a crisis. The second is that due to major economic policy mistakes </w:t>
      </w:r>
      <w:r w:rsidRPr="00CF597C">
        <w:rPr>
          <w:sz w:val="16"/>
        </w:rPr>
        <w:t xml:space="preserve">by both the Federal Reserve and the U.S. administration, </w:t>
      </w:r>
      <w:r w:rsidRPr="00CF597C">
        <w:rPr>
          <w:rStyle w:val="Emphasis"/>
        </w:rPr>
        <w:t>the U.S. economy is in danger of soon overheating,</w:t>
      </w:r>
      <w:r w:rsidRPr="00CF597C">
        <w:rPr>
          <w:rStyle w:val="StyleUnderline"/>
        </w:rPr>
        <w:t xml:space="preserve"> which will bring inflation in its wake. </w:t>
      </w:r>
      <w:r w:rsidRPr="00CF597C">
        <w:rPr>
          <w:rStyle w:val="Emphasis"/>
        </w:rPr>
        <w:t>That</w:t>
      </w:r>
      <w:r w:rsidRPr="00CF597C">
        <w:rPr>
          <w:rStyle w:val="StyleUnderline"/>
        </w:rPr>
        <w:t xml:space="preserve"> in turn is all too likely to lead to rising interest rates, which </w:t>
      </w:r>
      <w:r w:rsidRPr="00CF597C">
        <w:rPr>
          <w:rStyle w:val="Emphasis"/>
        </w:rPr>
        <w:t>could</w:t>
      </w:r>
      <w:r w:rsidRPr="00CF597C">
        <w:rPr>
          <w:rStyle w:val="StyleUnderline"/>
        </w:rPr>
        <w:t xml:space="preserve"> very well </w:t>
      </w:r>
      <w:r w:rsidRPr="00CF597C">
        <w:rPr>
          <w:rStyle w:val="Emphasis"/>
        </w:rPr>
        <w:t>be the trigger that bursts the all too many asset price bubbles around the world.</w:t>
      </w:r>
      <w:r w:rsidRPr="00CF597C">
        <w:rPr>
          <w:rStyle w:val="StyleUnderline"/>
        </w:rPr>
        <w:t xml:space="preserve"> </w:t>
      </w:r>
      <w:r w:rsidRPr="00CF597C">
        <w:rPr>
          <w:sz w:val="16"/>
        </w:rPr>
        <w:t xml:space="preserve">The Next Bubble to Burst Just as they did with the housing market before the Great Recession, the academic economic community is ignoring the global asset price bubble. Desmond </w:t>
      </w:r>
      <w:proofErr w:type="spellStart"/>
      <w:r w:rsidRPr="00CF597C">
        <w:rPr>
          <w:sz w:val="16"/>
        </w:rPr>
        <w:t>LachmanFeb</w:t>
      </w:r>
      <w:proofErr w:type="spellEnd"/>
      <w:r w:rsidRPr="00CF597C">
        <w:rPr>
          <w:sz w:val="16"/>
        </w:rPr>
        <w:t xml:space="preserve">. 5, 2018 </w:t>
      </w:r>
      <w:r w:rsidRPr="00CF597C">
        <w:rPr>
          <w:rStyle w:val="StyleUnderline"/>
        </w:rPr>
        <w:t>A key ingredient for a global economic crisis is asset price bubbles and credit risk mispricing</w:t>
      </w:r>
      <w:r w:rsidRPr="00CF597C">
        <w:rPr>
          <w:sz w:val="16"/>
        </w:rPr>
        <w:t xml:space="preserve">. On that score, </w:t>
      </w:r>
      <w:r w:rsidRPr="00CF597C">
        <w:rPr>
          <w:rStyle w:val="Emphasis"/>
        </w:rPr>
        <w:t xml:space="preserve">today's financial market </w:t>
      </w:r>
      <w:r w:rsidRPr="00CF597C">
        <w:rPr>
          <w:rStyle w:val="StyleUnderline"/>
        </w:rPr>
        <w:t xml:space="preserve">situation </w:t>
      </w:r>
      <w:r w:rsidRPr="00CF597C">
        <w:rPr>
          <w:rStyle w:val="Emphasis"/>
        </w:rPr>
        <w:t>would appear to be</w:t>
      </w:r>
      <w:r w:rsidRPr="00CF597C">
        <w:rPr>
          <w:rStyle w:val="StyleUnderline"/>
        </w:rPr>
        <w:t xml:space="preserve"> very </w:t>
      </w:r>
      <w:r w:rsidRPr="00CF597C">
        <w:rPr>
          <w:rStyle w:val="Emphasis"/>
        </w:rPr>
        <w:t>much more concerning</w:t>
      </w:r>
      <w:r w:rsidRPr="00CF597C">
        <w:rPr>
          <w:rStyle w:val="StyleUnderline"/>
        </w:rPr>
        <w:t xml:space="preserve"> than that on the eve of the September 2008</w:t>
      </w:r>
      <w:r w:rsidRPr="00CF597C">
        <w:rPr>
          <w:sz w:val="16"/>
        </w:rPr>
        <w:t xml:space="preserve"> Lehman-bankruptcy. Whereas then, asset price bubbles were largely confined to the U.S. housing and credit markets, today</w:t>
      </w:r>
      <w:r w:rsidRPr="00CF597C">
        <w:rPr>
          <w:rStyle w:val="StyleUnderline"/>
        </w:rPr>
        <w:t xml:space="preserve">, asset price bubbles are more pervasive being all too much in evidence around the globe. </w:t>
      </w:r>
      <w:r w:rsidRPr="00CF597C">
        <w:rPr>
          <w:sz w:val="16"/>
        </w:rPr>
        <w:t xml:space="preserve">It is not simply that global equity valuations today are at lofty levels experienced only three times in the last one hundred years. It is also that </w:t>
      </w:r>
      <w:r w:rsidRPr="00CF597C">
        <w:rPr>
          <w:rStyle w:val="StyleUnderline"/>
        </w:rPr>
        <w:t>we have a global government bond market bubble, the serious mispricing of credit risk in the world's high yield and emerging market corporate-bond markets and troublesome housing bubbles in major economies like Canada, China and the United Kingdom. Another key ingredient for a global economic crisis is a very high debt level.</w:t>
      </w:r>
      <w:r w:rsidRPr="00CF597C">
        <w:rPr>
          <w:sz w:val="16"/>
        </w:rPr>
        <w:t xml:space="preserve"> Here too today's situation </w:t>
      </w:r>
      <w:proofErr w:type="gramStart"/>
      <w:r w:rsidRPr="00CF597C">
        <w:rPr>
          <w:sz w:val="16"/>
        </w:rPr>
        <w:t>has to</w:t>
      </w:r>
      <w:proofErr w:type="gramEnd"/>
      <w:r w:rsidRPr="00CF597C">
        <w:rPr>
          <w:sz w:val="16"/>
        </w:rPr>
        <w:t xml:space="preserve"> be very concerning. According to IMF estimates, </w:t>
      </w:r>
      <w:r w:rsidRPr="00CF597C">
        <w:rPr>
          <w:rStyle w:val="StyleUnderline"/>
        </w:rPr>
        <w:t>today the global debt-to-GDP level is significantly higher than it was in 2008</w:t>
      </w:r>
      <w:r w:rsidRPr="00CF597C">
        <w:rPr>
          <w:sz w:val="16"/>
        </w:rPr>
        <w:t xml:space="preserve">. Particularly concerning </w:t>
      </w:r>
      <w:proofErr w:type="gramStart"/>
      <w:r w:rsidRPr="00CF597C">
        <w:rPr>
          <w:sz w:val="16"/>
        </w:rPr>
        <w:t>has to</w:t>
      </w:r>
      <w:proofErr w:type="gramEnd"/>
      <w:r w:rsidRPr="00CF597C">
        <w:rPr>
          <w:sz w:val="16"/>
        </w:rPr>
        <w:t xml:space="preserve"> be the fact that far from declining, over the past few years Italy's public debt has risen now to 135 percent of GDP. </w:t>
      </w:r>
      <w:r w:rsidRPr="00CF597C">
        <w:rPr>
          <w:rStyle w:val="StyleUnderline"/>
        </w:rPr>
        <w:t xml:space="preserve">That </w:t>
      </w:r>
      <w:proofErr w:type="gramStart"/>
      <w:r w:rsidRPr="00CF597C">
        <w:rPr>
          <w:rStyle w:val="StyleUnderline"/>
        </w:rPr>
        <w:t>has to</w:t>
      </w:r>
      <w:proofErr w:type="gramEnd"/>
      <w:r w:rsidRPr="00CF597C">
        <w:rPr>
          <w:rStyle w:val="StyleUnderline"/>
        </w:rPr>
        <w:t xml:space="preserve"> raise the real risk that we could have yet another round of the Eurozone debt crisis in the event that we were to have another global economic recession. </w:t>
      </w:r>
      <w:r w:rsidRPr="00CF597C">
        <w:rPr>
          <w:sz w:val="16"/>
        </w:rPr>
        <w:t xml:space="preserve">Today's asset price bubbles have been created by many years of unusually easy global monetary policy. The persistence of those bubbles can only be rationalized on the assumption that interest rates will remain indefinitely at their currently very low levels. Sadly, there is every reason to believe that at least in the United States, </w:t>
      </w:r>
      <w:r w:rsidRPr="00CF597C">
        <w:rPr>
          <w:rStyle w:val="StyleUnderline"/>
        </w:rPr>
        <w:t xml:space="preserve">the period of low interest rates is about to end abruptly due to an overheated economy. </w:t>
      </w:r>
      <w:r w:rsidRPr="00CF597C">
        <w:rPr>
          <w:sz w:val="16"/>
        </w:rPr>
        <w:t xml:space="preserve">Trump's Infrastructure Con America needs a big, bold infrastructure plan. Trump's proposal is not one. Pat </w:t>
      </w:r>
      <w:proofErr w:type="spellStart"/>
      <w:r w:rsidRPr="00CF597C">
        <w:rPr>
          <w:sz w:val="16"/>
        </w:rPr>
        <w:t>GarofaloFeb</w:t>
      </w:r>
      <w:proofErr w:type="spellEnd"/>
      <w:r w:rsidRPr="00CF597C">
        <w:rPr>
          <w:sz w:val="16"/>
        </w:rPr>
        <w:t xml:space="preserve">. 12, 2018 </w:t>
      </w:r>
      <w:r w:rsidRPr="00CF597C">
        <w:rPr>
          <w:rStyle w:val="StyleUnderline"/>
        </w:rPr>
        <w:t>The reason for fearing that the U.S. economy will soon overheat is</w:t>
      </w:r>
      <w:r w:rsidRPr="00CF597C">
        <w:rPr>
          <w:sz w:val="16"/>
        </w:rPr>
        <w:t xml:space="preserve"> not simply that it is currently at or very close to full employment and growing at a healthy clip. It is rather </w:t>
      </w:r>
      <w:r w:rsidRPr="00CF597C">
        <w:rPr>
          <w:rStyle w:val="StyleUnderline"/>
        </w:rPr>
        <w:t xml:space="preserve">that it is also now getting an extraordinary degree of monetary and fiscal policy stimulus at this very late stage of the cycle. </w:t>
      </w:r>
      <w:r w:rsidRPr="00CF597C">
        <w:rPr>
          <w:sz w:val="16"/>
        </w:rPr>
        <w:t xml:space="preserve">Today, </w:t>
      </w:r>
      <w:r w:rsidRPr="00CF597C">
        <w:rPr>
          <w:rStyle w:val="StyleUnderline"/>
        </w:rPr>
        <w:t xml:space="preserve">U.S. financial conditions are at their most expansionary levels in the past 40 years due to the combination of very low interest rates, inflated equity prices and a weak dollar. </w:t>
      </w:r>
      <w:r w:rsidRPr="00CF597C">
        <w:rPr>
          <w:sz w:val="16"/>
        </w:rPr>
        <w:t xml:space="preserve">Compounding matters is the fact that the </w:t>
      </w:r>
      <w:r w:rsidRPr="00CF597C">
        <w:rPr>
          <w:rStyle w:val="StyleUnderline"/>
        </w:rPr>
        <w:t xml:space="preserve">U.S. economy is now receiving a significant pro-cyclical boost </w:t>
      </w:r>
      <w:r w:rsidRPr="00CF597C">
        <w:rPr>
          <w:sz w:val="16"/>
        </w:rPr>
        <w:t>from the unfunded Trump tax cut and from last week's two-year congressional spending pact aimed at boosting military and disaster-relief spending. Today, in the face of an overheated U.S. economy, the Federal Reserve has an unenviable choice.</w:t>
      </w:r>
      <w:r w:rsidRPr="00CF597C">
        <w:rPr>
          <w:rStyle w:val="StyleUnderline"/>
        </w:rPr>
        <w:t xml:space="preserve"> It can either raise its interest rate and risk bursting the global asset price bubble, or it can delay its interests rate decision and risk incurring the wrath of the bond vigilantes who might sense that the Federal Reserve is not serious about inflation risk. In that event, </w:t>
      </w:r>
      <w:r w:rsidRPr="00CF597C">
        <w:rPr>
          <w:rStyle w:val="Emphasis"/>
        </w:rPr>
        <w:t>interest rates are apt to rise</w:t>
      </w:r>
      <w:r w:rsidRPr="00CF597C">
        <w:rPr>
          <w:rStyle w:val="StyleUnderline"/>
        </w:rPr>
        <w:t xml:space="preserve"> in a disorderly fashion, </w:t>
      </w:r>
      <w:r w:rsidRPr="00CF597C">
        <w:rPr>
          <w:rStyle w:val="Emphasis"/>
        </w:rPr>
        <w:t>which could lead to the</w:t>
      </w:r>
      <w:r w:rsidRPr="00CF597C">
        <w:rPr>
          <w:rStyle w:val="StyleUnderline"/>
        </w:rPr>
        <w:t xml:space="preserve"> more abrupt </w:t>
      </w:r>
      <w:r w:rsidRPr="00CF597C">
        <w:rPr>
          <w:rStyle w:val="Emphasis"/>
        </w:rPr>
        <w:t>deflating of the global asset bubble</w:t>
      </w:r>
      <w:r w:rsidRPr="00CF597C">
        <w:rPr>
          <w:rStyle w:val="StyleUnderline"/>
        </w:rPr>
        <w:t xml:space="preserve">. </w:t>
      </w:r>
      <w:r w:rsidRPr="00CF597C">
        <w:rPr>
          <w:sz w:val="16"/>
        </w:rPr>
        <w:t xml:space="preserve">This time next year, it could very well turn out that today's asset price bubbles will not have burst and we will not have been thrown into another global economic recession. In which event, I will admit that I was wrong in having been too pessimistic about the global economic outlook. However, I will fall back on the defense that </w:t>
      </w:r>
      <w:proofErr w:type="gramStart"/>
      <w:r w:rsidRPr="00CF597C">
        <w:rPr>
          <w:sz w:val="16"/>
        </w:rPr>
        <w:t>all of</w:t>
      </w:r>
      <w:proofErr w:type="gramEnd"/>
      <w:r w:rsidRPr="00CF597C">
        <w:rPr>
          <w:sz w:val="16"/>
        </w:rPr>
        <w:t xml:space="preserve"> the clues were pointing in the opposite direction. </w:t>
      </w:r>
    </w:p>
    <w:p w:rsidR="0059543F" w:rsidRPr="00CF597C" w:rsidRDefault="0059543F" w:rsidP="0059543F"/>
    <w:p w:rsidR="0059543F" w:rsidRPr="00CF597C" w:rsidRDefault="0059543F" w:rsidP="0059543F">
      <w:pPr>
        <w:pStyle w:val="Heading4"/>
        <w:rPr>
          <w:b w:val="0"/>
        </w:rPr>
      </w:pPr>
      <w:r w:rsidRPr="00CF597C">
        <w:t>Trump would escalate a financial crisis to nuclear war.</w:t>
      </w:r>
    </w:p>
    <w:p w:rsidR="0059543F" w:rsidRPr="00CF597C" w:rsidRDefault="0059543F" w:rsidP="0059543F">
      <w:r w:rsidRPr="00CF597C">
        <w:rPr>
          <w:rStyle w:val="Style13ptBold"/>
        </w:rPr>
        <w:t>Homer-Dixon, 17</w:t>
      </w:r>
      <w:r w:rsidRPr="00CF597C">
        <w:t xml:space="preserve">—CIGI chair of global systems in the </w:t>
      </w:r>
      <w:proofErr w:type="spellStart"/>
      <w:r w:rsidRPr="00CF597C">
        <w:t>Balsillie</w:t>
      </w:r>
      <w:proofErr w:type="spellEnd"/>
      <w:r w:rsidRPr="00CF597C">
        <w:t xml:space="preserve"> School of International Affairs (Thomas, “Crisis analysis: How much damage can Trump do? (A lot),” </w:t>
      </w:r>
      <w:hyperlink r:id="rId8" w:history="1">
        <w:r w:rsidRPr="00CF597C">
          <w:rPr>
            <w:rStyle w:val="Hyperlink"/>
          </w:rPr>
          <w:t>http://www.theglobeandmail.com/opinion/crisis-analysis-how-much-damage-can-trump-do-a-lot/article34341100/</w:t>
        </w:r>
      </w:hyperlink>
      <w:r w:rsidRPr="00CF597C">
        <w:t xml:space="preserve">, </w:t>
      </w:r>
      <w:proofErr w:type="spellStart"/>
      <w:r w:rsidRPr="00CF597C">
        <w:t>dml</w:t>
      </w:r>
      <w:proofErr w:type="spellEnd"/>
      <w:r w:rsidRPr="00CF597C">
        <w:t>)</w:t>
      </w:r>
    </w:p>
    <w:p w:rsidR="0059543F" w:rsidRPr="00CF597C" w:rsidRDefault="0059543F" w:rsidP="0059543F">
      <w:pPr>
        <w:rPr>
          <w:sz w:val="16"/>
        </w:rPr>
      </w:pPr>
      <w:r w:rsidRPr="00CF597C">
        <w:rPr>
          <w:sz w:val="16"/>
        </w:rPr>
        <w:t xml:space="preserve">As Adam Schiff, the ranking Democrat on the House Intelligence Committee, tweeted on March 6: “We must accept possibility that </w:t>
      </w:r>
      <w:r w:rsidRPr="00CF597C">
        <w:rPr>
          <w:rStyle w:val="StyleUnderline"/>
        </w:rPr>
        <w:t xml:space="preserve">POTUS </w:t>
      </w:r>
      <w:r w:rsidRPr="00CF597C">
        <w:rPr>
          <w:rStyle w:val="Emphasis"/>
        </w:rPr>
        <w:t>does not know</w:t>
      </w:r>
      <w:r w:rsidRPr="00CF597C">
        <w:rPr>
          <w:sz w:val="16"/>
        </w:rPr>
        <w:t xml:space="preserve"> fact from fiction, </w:t>
      </w:r>
      <w:r w:rsidRPr="00CF597C">
        <w:rPr>
          <w:rStyle w:val="Emphasis"/>
        </w:rPr>
        <w:t>right from wrong</w:t>
      </w:r>
      <w:r w:rsidRPr="00CF597C">
        <w:rPr>
          <w:sz w:val="16"/>
        </w:rPr>
        <w:t>. That wild claims are not strategic, but worse.”</w:t>
      </w:r>
    </w:p>
    <w:p w:rsidR="0059543F" w:rsidRPr="00CF597C" w:rsidRDefault="0059543F" w:rsidP="0059543F">
      <w:pPr>
        <w:rPr>
          <w:sz w:val="16"/>
        </w:rPr>
      </w:pPr>
      <w:r w:rsidRPr="00CF597C">
        <w:rPr>
          <w:sz w:val="16"/>
        </w:rPr>
        <w:t xml:space="preserve">The entirely predictable chaos of the new administration’s first weeks has many liberals fantasizing that Mr. Trump will be removed from office before his term finishes. But we’ve seen enough of him to know he’s unlikely to leave willingly through any legitimate and lawful political mechanism, like impeachment. Instead, </w:t>
      </w:r>
      <w:r w:rsidRPr="00CF597C">
        <w:rPr>
          <w:rStyle w:val="StyleUnderline"/>
        </w:rPr>
        <w:t>if</w:t>
      </w:r>
      <w:r w:rsidRPr="00CF597C">
        <w:rPr>
          <w:sz w:val="16"/>
        </w:rPr>
        <w:t xml:space="preserve"> Mr. </w:t>
      </w:r>
      <w:r w:rsidRPr="00CF597C">
        <w:rPr>
          <w:rStyle w:val="StyleUnderline"/>
        </w:rPr>
        <w:t xml:space="preserve">Trump </w:t>
      </w:r>
      <w:r w:rsidRPr="00CF597C">
        <w:rPr>
          <w:rStyle w:val="Emphasis"/>
        </w:rPr>
        <w:t>feels cornered</w:t>
      </w:r>
      <w:r w:rsidRPr="00CF597C">
        <w:rPr>
          <w:rStyle w:val="StyleUnderline"/>
        </w:rPr>
        <w:t xml:space="preserve">, he’ll declare that his enemies are </w:t>
      </w:r>
      <w:r w:rsidRPr="00CF597C">
        <w:rPr>
          <w:rStyle w:val="Emphasis"/>
        </w:rPr>
        <w:t>conspiring against him</w:t>
      </w:r>
      <w:r w:rsidRPr="00CF597C">
        <w:rPr>
          <w:rStyle w:val="StyleUnderline"/>
        </w:rPr>
        <w:t xml:space="preserve"> and call his supporters</w:t>
      </w:r>
      <w:r w:rsidRPr="00CF597C">
        <w:rPr>
          <w:sz w:val="16"/>
        </w:rPr>
        <w:t xml:space="preserve"> – many of </w:t>
      </w:r>
      <w:r w:rsidRPr="00CF597C">
        <w:rPr>
          <w:rStyle w:val="StyleUnderline"/>
        </w:rPr>
        <w:t xml:space="preserve">whom are </w:t>
      </w:r>
      <w:r w:rsidRPr="00CF597C">
        <w:rPr>
          <w:rStyle w:val="Emphasis"/>
        </w:rPr>
        <w:t>heavily armed</w:t>
      </w:r>
      <w:r w:rsidRPr="00CF597C">
        <w:rPr>
          <w:sz w:val="16"/>
        </w:rPr>
        <w:t xml:space="preserve"> – </w:t>
      </w:r>
      <w:r w:rsidRPr="00CF597C">
        <w:rPr>
          <w:rStyle w:val="StyleUnderline"/>
        </w:rPr>
        <w:t xml:space="preserve">to </w:t>
      </w:r>
      <w:r w:rsidRPr="00CF597C">
        <w:rPr>
          <w:rStyle w:val="Emphasis"/>
        </w:rPr>
        <w:t>come to his aid</w:t>
      </w:r>
      <w:r w:rsidRPr="00CF597C">
        <w:rPr>
          <w:sz w:val="16"/>
        </w:rPr>
        <w:t>.</w:t>
      </w:r>
    </w:p>
    <w:p w:rsidR="0059543F" w:rsidRPr="00CF597C" w:rsidRDefault="0059543F" w:rsidP="0059543F">
      <w:pPr>
        <w:rPr>
          <w:sz w:val="16"/>
        </w:rPr>
      </w:pPr>
      <w:r w:rsidRPr="00CF597C">
        <w:rPr>
          <w:sz w:val="16"/>
        </w:rPr>
        <w:t xml:space="preserve">It’s also possible that Mr. Trump will find his groove, allowing things to settle down. Yet his performance so far suggests </w:t>
      </w:r>
      <w:r w:rsidRPr="00CF597C">
        <w:rPr>
          <w:rStyle w:val="StyleUnderline"/>
        </w:rPr>
        <w:t xml:space="preserve">his administration will instead lurch from </w:t>
      </w:r>
      <w:r w:rsidRPr="00CF597C">
        <w:rPr>
          <w:rStyle w:val="Emphasis"/>
        </w:rPr>
        <w:t>crisis</w:t>
      </w:r>
      <w:r w:rsidRPr="00CF597C">
        <w:rPr>
          <w:rStyle w:val="StyleUnderline"/>
        </w:rPr>
        <w:t xml:space="preserve"> to </w:t>
      </w:r>
      <w:r w:rsidRPr="00CF597C">
        <w:rPr>
          <w:rStyle w:val="Emphasis"/>
        </w:rPr>
        <w:t>crisis</w:t>
      </w:r>
      <w:r w:rsidRPr="00CF597C">
        <w:rPr>
          <w:rStyle w:val="StyleUnderline"/>
        </w:rPr>
        <w:t>.</w:t>
      </w:r>
      <w:r w:rsidRPr="00CF597C">
        <w:rPr>
          <w:sz w:val="16"/>
        </w:rPr>
        <w:t xml:space="preserve"> To make some sense of these outcomes, I’ve charted the most likely crisis types. </w:t>
      </w:r>
      <w:r w:rsidRPr="00CF597C">
        <w:rPr>
          <w:rStyle w:val="StyleUnderline"/>
        </w:rPr>
        <w:t xml:space="preserve">Drawing on </w:t>
      </w:r>
      <w:r w:rsidRPr="00CF597C">
        <w:rPr>
          <w:rStyle w:val="Emphasis"/>
        </w:rPr>
        <w:t>analysis</w:t>
      </w:r>
      <w:r w:rsidRPr="00CF597C">
        <w:rPr>
          <w:rStyle w:val="StyleUnderline"/>
        </w:rPr>
        <w:t xml:space="preserve"> by a </w:t>
      </w:r>
      <w:r w:rsidRPr="00CF597C">
        <w:rPr>
          <w:rStyle w:val="Emphasis"/>
        </w:rPr>
        <w:t>wide range of scholars</w:t>
      </w:r>
      <w:r w:rsidRPr="00CF597C">
        <w:rPr>
          <w:rStyle w:val="StyleUnderline"/>
        </w:rPr>
        <w:t xml:space="preserve">, I’ve also </w:t>
      </w:r>
      <w:r w:rsidRPr="00CF597C">
        <w:rPr>
          <w:rStyle w:val="Emphasis"/>
        </w:rPr>
        <w:t>estimated the probabilities</w:t>
      </w:r>
      <w:r w:rsidRPr="00CF597C">
        <w:rPr>
          <w:sz w:val="16"/>
        </w:rPr>
        <w:t xml:space="preserve"> of each type at one, two, and five years into a Trump administration (the latter timeline assumes that Trump is re-elected in 2020).</w:t>
      </w:r>
    </w:p>
    <w:p w:rsidR="0059543F" w:rsidRPr="00CF597C" w:rsidRDefault="0059543F" w:rsidP="0059543F">
      <w:pPr>
        <w:rPr>
          <w:sz w:val="16"/>
        </w:rPr>
      </w:pPr>
      <w:r w:rsidRPr="00CF597C">
        <w:rPr>
          <w:sz w:val="16"/>
        </w:rPr>
        <w:t>There are four principal types, I’d argue: financial crisis, civil violence, authoritarianism, and war. Each crisis type then has various possible levels of intensity. “Moderate” authoritarianism could involve, for instance, use of federal resources to intimidate or constrain journalists and judges; substantially increased application of force to track, detain and deport immigrants; and criminalization of protest. Mr. Trump, or in the case of criminalization of protest, his acolytes at the state level are already checking some of these boxes, so I estimate the probability of this degree of authoritarianism in the administration’s first year to be 70 per cent. “Severe” authoritarianism would involve actions like a declaration of a state of emergency, federalization of the National Guard, or suspension of key civil liberties. This outcome is much less likely; even after five years, I don’t think it’s higher than 30 per cent.</w:t>
      </w:r>
    </w:p>
    <w:p w:rsidR="0059543F" w:rsidRPr="00CF597C" w:rsidRDefault="0059543F" w:rsidP="0059543F">
      <w:pPr>
        <w:rPr>
          <w:sz w:val="16"/>
        </w:rPr>
      </w:pPr>
      <w:r w:rsidRPr="00CF597C">
        <w:rPr>
          <w:rStyle w:val="StyleUnderline"/>
        </w:rPr>
        <w:t>A</w:t>
      </w:r>
      <w:r w:rsidRPr="00CF597C">
        <w:rPr>
          <w:sz w:val="16"/>
        </w:rPr>
        <w:t xml:space="preserve"> “moderate” war </w:t>
      </w:r>
      <w:r w:rsidRPr="00CF597C">
        <w:rPr>
          <w:rStyle w:val="StyleUnderline"/>
        </w:rPr>
        <w:t>crisis</w:t>
      </w:r>
      <w:r w:rsidRPr="00CF597C">
        <w:rPr>
          <w:sz w:val="16"/>
        </w:rPr>
        <w:t xml:space="preserve">, by my definition, </w:t>
      </w:r>
      <w:r w:rsidRPr="00CF597C">
        <w:rPr>
          <w:rStyle w:val="StyleUnderline"/>
        </w:rPr>
        <w:t xml:space="preserve">would include </w:t>
      </w:r>
      <w:r w:rsidRPr="00CF597C">
        <w:rPr>
          <w:rStyle w:val="Emphasis"/>
        </w:rPr>
        <w:t>any regional conflict</w:t>
      </w:r>
      <w:r w:rsidRPr="00CF597C">
        <w:rPr>
          <w:rStyle w:val="StyleUnderline"/>
        </w:rPr>
        <w:t xml:space="preserve"> between the United States and an </w:t>
      </w:r>
      <w:r w:rsidRPr="00CF597C">
        <w:rPr>
          <w:rStyle w:val="Emphasis"/>
        </w:rPr>
        <w:t>intermediate</w:t>
      </w:r>
      <w:r w:rsidRPr="00CF597C">
        <w:rPr>
          <w:sz w:val="16"/>
        </w:rPr>
        <w:t xml:space="preserve"> power like Iran, </w:t>
      </w:r>
      <w:r w:rsidRPr="00CF597C">
        <w:rPr>
          <w:rStyle w:val="StyleUnderline"/>
        </w:rPr>
        <w:t>or</w:t>
      </w:r>
      <w:r w:rsidRPr="00CF597C">
        <w:rPr>
          <w:sz w:val="16"/>
        </w:rPr>
        <w:t xml:space="preserve"> a </w:t>
      </w:r>
      <w:r w:rsidRPr="00CF597C">
        <w:rPr>
          <w:rStyle w:val="Emphasis"/>
        </w:rPr>
        <w:t>great power</w:t>
      </w:r>
      <w:r w:rsidRPr="00CF597C">
        <w:rPr>
          <w:sz w:val="16"/>
        </w:rPr>
        <w:t xml:space="preserve"> like China, say in the South China Sea. “Severe” war would involve use of massed military force against a great power like Russia. The category would also include </w:t>
      </w:r>
      <w:r w:rsidRPr="00CF597C">
        <w:rPr>
          <w:rStyle w:val="StyleUnderline"/>
        </w:rPr>
        <w:t>any conflict</w:t>
      </w:r>
      <w:r w:rsidRPr="00CF597C">
        <w:rPr>
          <w:sz w:val="16"/>
        </w:rPr>
        <w:t xml:space="preserve">, for instance, with North Korea, that </w:t>
      </w:r>
      <w:r w:rsidRPr="00CF597C">
        <w:rPr>
          <w:rStyle w:val="StyleUnderline"/>
        </w:rPr>
        <w:t xml:space="preserve">carries a </w:t>
      </w:r>
      <w:r w:rsidRPr="00CF597C">
        <w:rPr>
          <w:rStyle w:val="Emphasis"/>
        </w:rPr>
        <w:t>substantial risk</w:t>
      </w:r>
      <w:r w:rsidRPr="00CF597C">
        <w:rPr>
          <w:rStyle w:val="StyleUnderline"/>
        </w:rPr>
        <w:t xml:space="preserve"> of </w:t>
      </w:r>
      <w:r w:rsidRPr="00CF597C">
        <w:rPr>
          <w:rStyle w:val="Emphasis"/>
        </w:rPr>
        <w:t>nuclear escalation</w:t>
      </w:r>
      <w:r w:rsidRPr="00CF597C">
        <w:rPr>
          <w:sz w:val="16"/>
        </w:rPr>
        <w:t xml:space="preserve">. In part, </w:t>
      </w:r>
      <w:r w:rsidRPr="00CF597C">
        <w:rPr>
          <w:rStyle w:val="StyleUnderline"/>
        </w:rPr>
        <w:t xml:space="preserve">because of Mr. Trump’s </w:t>
      </w:r>
      <w:r w:rsidRPr="00CF597C">
        <w:rPr>
          <w:rStyle w:val="Emphasis"/>
        </w:rPr>
        <w:t>expressed hostility</w:t>
      </w:r>
      <w:r w:rsidRPr="00CF597C">
        <w:rPr>
          <w:rStyle w:val="StyleUnderline"/>
        </w:rPr>
        <w:t xml:space="preserve"> towards Iran and China, and his tendency to see </w:t>
      </w:r>
      <w:r w:rsidRPr="00CF597C">
        <w:rPr>
          <w:rStyle w:val="Emphasis"/>
        </w:rPr>
        <w:t>all international relations</w:t>
      </w:r>
      <w:r w:rsidRPr="00CF597C">
        <w:rPr>
          <w:rStyle w:val="StyleUnderline"/>
        </w:rPr>
        <w:t xml:space="preserve"> in </w:t>
      </w:r>
      <w:r w:rsidRPr="00CF597C">
        <w:rPr>
          <w:rStyle w:val="Emphasis"/>
        </w:rPr>
        <w:t>zero-sum terms</w:t>
      </w:r>
      <w:r w:rsidRPr="00CF597C">
        <w:rPr>
          <w:rStyle w:val="StyleUnderline"/>
        </w:rPr>
        <w:t>, I estimate the</w:t>
      </w:r>
      <w:r w:rsidRPr="00CF597C">
        <w:rPr>
          <w:sz w:val="16"/>
        </w:rPr>
        <w:t xml:space="preserve"> five-year </w:t>
      </w:r>
      <w:r w:rsidRPr="00CF597C">
        <w:rPr>
          <w:rStyle w:val="StyleUnderline"/>
        </w:rPr>
        <w:t>probability of a</w:t>
      </w:r>
      <w:r w:rsidRPr="00CF597C">
        <w:rPr>
          <w:sz w:val="16"/>
        </w:rPr>
        <w:t xml:space="preserve"> “moderate” </w:t>
      </w:r>
      <w:r w:rsidRPr="00CF597C">
        <w:rPr>
          <w:rStyle w:val="StyleUnderline"/>
        </w:rPr>
        <w:t xml:space="preserve">war crisis to be </w:t>
      </w:r>
      <w:r w:rsidRPr="00CF597C">
        <w:rPr>
          <w:rStyle w:val="Emphasis"/>
        </w:rPr>
        <w:t>high</w:t>
      </w:r>
      <w:r w:rsidRPr="00CF597C">
        <w:rPr>
          <w:sz w:val="16"/>
        </w:rPr>
        <w:t>, at 60 per cent.</w:t>
      </w:r>
    </w:p>
    <w:p w:rsidR="0059543F" w:rsidRPr="00CF597C" w:rsidRDefault="0059543F" w:rsidP="0059543F">
      <w:pPr>
        <w:rPr>
          <w:sz w:val="16"/>
        </w:rPr>
      </w:pPr>
      <w:r w:rsidRPr="00CF597C">
        <w:rPr>
          <w:sz w:val="16"/>
        </w:rPr>
        <w:t xml:space="preserve">The four crisis types are likely to be causally linked. </w:t>
      </w:r>
      <w:proofErr w:type="gramStart"/>
      <w:r w:rsidRPr="00CF597C">
        <w:rPr>
          <w:sz w:val="16"/>
        </w:rPr>
        <w:t xml:space="preserve">In particular, </w:t>
      </w:r>
      <w:r w:rsidRPr="00CF597C">
        <w:rPr>
          <w:rStyle w:val="StyleUnderline"/>
        </w:rPr>
        <w:t>civil</w:t>
      </w:r>
      <w:proofErr w:type="gramEnd"/>
      <w:r w:rsidRPr="00CF597C">
        <w:rPr>
          <w:rStyle w:val="StyleUnderline"/>
        </w:rPr>
        <w:t xml:space="preserve"> violence</w:t>
      </w:r>
      <w:r w:rsidRPr="00CF597C">
        <w:rPr>
          <w:sz w:val="16"/>
        </w:rPr>
        <w:t xml:space="preserve"> or war </w:t>
      </w:r>
      <w:r w:rsidRPr="00CF597C">
        <w:rPr>
          <w:rStyle w:val="StyleUnderline"/>
        </w:rPr>
        <w:t>could create conditions that Mr. Trump might use to justify</w:t>
      </w:r>
      <w:r w:rsidRPr="00CF597C">
        <w:rPr>
          <w:sz w:val="16"/>
        </w:rPr>
        <w:t xml:space="preserve"> an authoritarian </w:t>
      </w:r>
      <w:r w:rsidRPr="00CF597C">
        <w:rPr>
          <w:rStyle w:val="StyleUnderline"/>
        </w:rPr>
        <w:t>crackdown</w:t>
      </w:r>
      <w:r w:rsidRPr="00CF597C">
        <w:rPr>
          <w:sz w:val="16"/>
        </w:rPr>
        <w:t xml:space="preserve">. Financial crisis could also be a consequence of war. </w:t>
      </w:r>
      <w:r w:rsidRPr="00CF597C">
        <w:rPr>
          <w:rStyle w:val="StyleUnderline"/>
        </w:rPr>
        <w:t xml:space="preserve">The administration’s decision-making incompetence increases the risk of </w:t>
      </w:r>
      <w:r w:rsidRPr="00CF597C">
        <w:rPr>
          <w:rStyle w:val="Emphasis"/>
        </w:rPr>
        <w:t>financial crisis</w:t>
      </w:r>
      <w:r w:rsidRPr="00CF597C">
        <w:rPr>
          <w:rStyle w:val="StyleUnderline"/>
        </w:rPr>
        <w:t xml:space="preserve">, </w:t>
      </w:r>
      <w:r w:rsidRPr="00CF597C">
        <w:rPr>
          <w:rStyle w:val="Emphasis"/>
        </w:rPr>
        <w:t>civil violence</w:t>
      </w:r>
      <w:r w:rsidRPr="00CF597C">
        <w:rPr>
          <w:rStyle w:val="StyleUnderline"/>
        </w:rPr>
        <w:t xml:space="preserve">, and </w:t>
      </w:r>
      <w:r w:rsidRPr="00CF597C">
        <w:rPr>
          <w:rStyle w:val="Emphasis"/>
        </w:rPr>
        <w:t>war</w:t>
      </w:r>
      <w:r w:rsidRPr="00CF597C">
        <w:rPr>
          <w:sz w:val="16"/>
        </w:rPr>
        <w:t xml:space="preserve">. For instance, Mr. </w:t>
      </w:r>
      <w:r w:rsidRPr="00CF597C">
        <w:rPr>
          <w:rStyle w:val="StyleUnderline"/>
        </w:rPr>
        <w:t xml:space="preserve">Trump’s team of advisers contains </w:t>
      </w:r>
      <w:r w:rsidRPr="00CF597C">
        <w:rPr>
          <w:rStyle w:val="Emphasis"/>
        </w:rPr>
        <w:t>little high-level economic expertise</w:t>
      </w:r>
      <w:r w:rsidRPr="00CF597C">
        <w:rPr>
          <w:rStyle w:val="StyleUnderline"/>
        </w:rPr>
        <w:t xml:space="preserve">, so his administration could be </w:t>
      </w:r>
      <w:r w:rsidRPr="00CF597C">
        <w:rPr>
          <w:rStyle w:val="Emphasis"/>
        </w:rPr>
        <w:t>out of its depth</w:t>
      </w:r>
      <w:r w:rsidRPr="00CF597C">
        <w:rPr>
          <w:rStyle w:val="StyleUnderline"/>
        </w:rPr>
        <w:t xml:space="preserve"> should </w:t>
      </w:r>
      <w:r w:rsidRPr="00CF597C">
        <w:rPr>
          <w:rStyle w:val="Emphasis"/>
        </w:rPr>
        <w:t>serious trouble develop</w:t>
      </w:r>
      <w:r w:rsidRPr="00CF597C">
        <w:rPr>
          <w:rStyle w:val="StyleUnderline"/>
        </w:rPr>
        <w:t xml:space="preserve"> in </w:t>
      </w:r>
      <w:r w:rsidRPr="00CF597C">
        <w:rPr>
          <w:rStyle w:val="Emphasis"/>
        </w:rPr>
        <w:t>financial systems</w:t>
      </w:r>
      <w:r w:rsidRPr="00CF597C">
        <w:rPr>
          <w:sz w:val="16"/>
        </w:rPr>
        <w:t xml:space="preserve"> overseas, say in China or Europe.</w:t>
      </w:r>
    </w:p>
    <w:p w:rsidR="0059543F" w:rsidRPr="00CF597C" w:rsidRDefault="0059543F" w:rsidP="0059543F">
      <w:pPr>
        <w:rPr>
          <w:rStyle w:val="StyleUnderline"/>
          <w:rFonts w:ascii="Georgia" w:hAnsi="Georgia"/>
          <w:sz w:val="16"/>
          <w:u w:val="none"/>
        </w:rPr>
      </w:pPr>
      <w:r w:rsidRPr="00CF597C">
        <w:rPr>
          <w:rStyle w:val="StyleUnderline"/>
        </w:rPr>
        <w:t xml:space="preserve">The </w:t>
      </w:r>
      <w:r w:rsidRPr="00CF597C">
        <w:rPr>
          <w:rStyle w:val="Emphasis"/>
        </w:rPr>
        <w:t>specific probabilities</w:t>
      </w:r>
      <w:r w:rsidRPr="00CF597C">
        <w:rPr>
          <w:rStyle w:val="StyleUnderline"/>
        </w:rPr>
        <w:t xml:space="preserve"> that one plugs into this model are </w:t>
      </w:r>
      <w:r w:rsidRPr="00CF597C">
        <w:rPr>
          <w:rStyle w:val="Emphasis"/>
        </w:rPr>
        <w:t>not</w:t>
      </w:r>
      <w:r w:rsidRPr="00CF597C">
        <w:rPr>
          <w:rFonts w:ascii="Georgia" w:hAnsi="Georgia"/>
          <w:sz w:val="16"/>
        </w:rPr>
        <w:t xml:space="preserve"> entirely </w:t>
      </w:r>
      <w:r w:rsidRPr="00CF597C">
        <w:rPr>
          <w:rStyle w:val="Emphasis"/>
        </w:rPr>
        <w:t>speculative</w:t>
      </w:r>
      <w:r w:rsidRPr="00CF597C">
        <w:rPr>
          <w:rFonts w:ascii="Georgia" w:hAnsi="Georgia"/>
          <w:sz w:val="16"/>
        </w:rPr>
        <w:t xml:space="preserve">. </w:t>
      </w:r>
      <w:r w:rsidRPr="00CF597C">
        <w:rPr>
          <w:rStyle w:val="StyleUnderline"/>
        </w:rPr>
        <w:t xml:space="preserve">Experts can argue about the details, but they’re </w:t>
      </w:r>
      <w:r w:rsidRPr="00CF597C">
        <w:rPr>
          <w:rStyle w:val="Emphasis"/>
        </w:rPr>
        <w:t>largely in agreement</w:t>
      </w:r>
      <w:r w:rsidRPr="00CF597C">
        <w:rPr>
          <w:rStyle w:val="StyleUnderline"/>
        </w:rPr>
        <w:t xml:space="preserve"> that</w:t>
      </w:r>
      <w:r w:rsidRPr="00CF597C">
        <w:rPr>
          <w:rFonts w:ascii="Georgia" w:hAnsi="Georgia"/>
          <w:sz w:val="16"/>
        </w:rPr>
        <w:t xml:space="preserve">, for instance, </w:t>
      </w:r>
      <w:r w:rsidRPr="00CF597C">
        <w:rPr>
          <w:rStyle w:val="StyleUnderline"/>
        </w:rPr>
        <w:t xml:space="preserve">the </w:t>
      </w:r>
      <w:r w:rsidRPr="00CF597C">
        <w:rPr>
          <w:rStyle w:val="Emphasis"/>
        </w:rPr>
        <w:t>risk of nuclear war</w:t>
      </w:r>
      <w:r w:rsidRPr="00CF597C">
        <w:rPr>
          <w:rStyle w:val="StyleUnderline"/>
        </w:rPr>
        <w:t xml:space="preserve"> has </w:t>
      </w:r>
      <w:r w:rsidRPr="00CF597C">
        <w:rPr>
          <w:rStyle w:val="Emphasis"/>
        </w:rPr>
        <w:t>jumped</w:t>
      </w:r>
      <w:r w:rsidRPr="00CF597C">
        <w:rPr>
          <w:rFonts w:ascii="Georgia" w:hAnsi="Georgia"/>
          <w:sz w:val="16"/>
        </w:rPr>
        <w:t>, which is why The Bulletin of the Atomic Scientists recently moved the minute-hand of its doomsday clock closer to midnight.</w:t>
      </w:r>
    </w:p>
    <w:p w:rsidR="0059543F" w:rsidRPr="00CF597C" w:rsidRDefault="0059543F" w:rsidP="0059543F"/>
    <w:p w:rsidR="00A86C41" w:rsidRPr="00CF597C" w:rsidRDefault="00A86C41" w:rsidP="004F108F">
      <w:pPr>
        <w:pStyle w:val="Heading2"/>
      </w:pPr>
      <w:r w:rsidRPr="00CF597C">
        <w:t>UQ</w:t>
      </w:r>
    </w:p>
    <w:p w:rsidR="00A86C41" w:rsidRPr="00CF597C" w:rsidRDefault="00A86C41" w:rsidP="00A86C41">
      <w:pPr>
        <w:pStyle w:val="Heading3"/>
      </w:pPr>
      <w:r w:rsidRPr="00CF597C">
        <w:t>2NC – No Overheatin</w:t>
      </w:r>
      <w:r w:rsidR="00D74723" w:rsidRPr="00CF597C">
        <w:t>g</w:t>
      </w:r>
    </w:p>
    <w:p w:rsidR="00A86C41" w:rsidRPr="00CF597C" w:rsidRDefault="00A86C41" w:rsidP="009475B2">
      <w:pPr>
        <w:pStyle w:val="Heading4"/>
      </w:pPr>
      <w:r w:rsidRPr="00CF597C">
        <w:t>The economy has room before overheating</w:t>
      </w:r>
    </w:p>
    <w:p w:rsidR="00A86C41" w:rsidRPr="00CF597C" w:rsidRDefault="00A86C41" w:rsidP="00A86C41">
      <w:r w:rsidRPr="00CF597C">
        <w:rPr>
          <w:rStyle w:val="Style13ptBold"/>
        </w:rPr>
        <w:t>English, 7/6</w:t>
      </w:r>
      <w:r w:rsidRPr="00CF597C">
        <w:t xml:space="preserve">--(Carleton English, 7-6-2018, Hedge fund reporter for the New York Post; education from George Washington University BA, International Affairs, Anthropology "US adds 213K jobs as unemployment rate rises to 4 percent," New York Post, </w:t>
      </w:r>
      <w:hyperlink r:id="rId9" w:history="1">
        <w:r w:rsidRPr="00CF597C">
          <w:rPr>
            <w:rStyle w:val="Hyperlink"/>
          </w:rPr>
          <w:t>https://nypost.com/2018/07/06/us-adds-213k-jobs-as-unemployment-rate-rises-to-4-percent/</w:t>
        </w:r>
      </w:hyperlink>
      <w:r w:rsidRPr="00CF597C">
        <w:t xml:space="preserve"> )</w:t>
      </w:r>
      <w:proofErr w:type="spellStart"/>
      <w:r w:rsidRPr="00CF597C">
        <w:t>dfp</w:t>
      </w:r>
      <w:proofErr w:type="spellEnd"/>
    </w:p>
    <w:p w:rsidR="00A86C41" w:rsidRPr="00CF597C" w:rsidRDefault="00A86C41" w:rsidP="00A86C41">
      <w:pPr>
        <w:rPr>
          <w:rStyle w:val="StyleUnderline"/>
        </w:rPr>
      </w:pPr>
      <w:r w:rsidRPr="00CF597C">
        <w:rPr>
          <w:rStyle w:val="StyleUnderline"/>
        </w:rPr>
        <w:t>Wall Street celebrated a better-than-expected jobs report Friday with all major indexes ending the day in the green. There were 213,000 jobs added to the economy in June,</w:t>
      </w:r>
      <w:r w:rsidRPr="00CF597C">
        <w:rPr>
          <w:sz w:val="16"/>
        </w:rPr>
        <w:t xml:space="preserve"> according to data released by the Labor Department Friday. The job gains beat analyst forecasts of 195,000 new positions and marked the second consecutive month of more than 200,000 jobs added. The Dow Jones industrial average climbed 99.74 points — or 0.4 percent — to close at 24,456.48, while the broader S&amp;P 500 and tech-weighted Nasdaq gained 0.9 percent and 1.3 percent, respectively. </w:t>
      </w:r>
      <w:r w:rsidRPr="00CF597C">
        <w:rPr>
          <w:rStyle w:val="StyleUnderline"/>
        </w:rPr>
        <w:t xml:space="preserve">Professional and business services, manufacturing and health care accounted for more than half of the job gains in June, while retail jobs fell by 22,000 — mostly offsetting gains in May. </w:t>
      </w:r>
      <w:r w:rsidRPr="00CF597C">
        <w:rPr>
          <w:sz w:val="16"/>
        </w:rPr>
        <w:t>Despite the massive job gains, the unemployment rate ticked to 4 percent — up from 3.8 percent in May — as more job-seekers entered the market emboldened by months of strong employment data. “</w:t>
      </w:r>
      <w:proofErr w:type="gramStart"/>
      <w:r w:rsidRPr="00CF597C">
        <w:rPr>
          <w:rStyle w:val="StyleUnderline"/>
        </w:rPr>
        <w:t>Generally</w:t>
      </w:r>
      <w:proofErr w:type="gramEnd"/>
      <w:r w:rsidRPr="00CF597C">
        <w:rPr>
          <w:rStyle w:val="StyleUnderline"/>
        </w:rPr>
        <w:t xml:space="preserve"> we feel the jobs figure today was a positive signal for the economy</w:t>
      </w:r>
      <w:r w:rsidRPr="00CF597C">
        <w:rPr>
          <w:sz w:val="16"/>
        </w:rPr>
        <w:t xml:space="preserve">,” Mona Mahajan, US investment strategist at Allianz Global Investors, told The Post. “We also were encouraged by the robust manufacturing jobs figure of 36,000, which implies that recent trade war rhetoric has not yet impacted jobs in this sector,” Mahajan added. Meanwhile, </w:t>
      </w:r>
      <w:r w:rsidRPr="00CF597C">
        <w:rPr>
          <w:rStyle w:val="StyleUnderline"/>
        </w:rPr>
        <w:t>wage growth</w:t>
      </w:r>
      <w:r w:rsidRPr="00CF597C">
        <w:rPr>
          <w:sz w:val="16"/>
        </w:rPr>
        <w:t xml:space="preserve">, which has been a closely watched gauge for how quickly the Federal Reserve will raise interest rates, </w:t>
      </w:r>
      <w:r w:rsidRPr="00CF597C">
        <w:rPr>
          <w:rStyle w:val="StyleUnderline"/>
        </w:rPr>
        <w:t xml:space="preserve">held steady at 2.7 percent annual growth, the Labor Department said. Financial markets panicked in February when data showed wage growth at 2.9 percent annually. The relatively high pace left investors fearing the Fed would aggressively hike rates to tamp down inflation. </w:t>
      </w:r>
      <w:r w:rsidRPr="00CF597C">
        <w:rPr>
          <w:rStyle w:val="Emphasis"/>
        </w:rPr>
        <w:t>But wage growth standing at 2.7 percent, even as unemployment stays relatively low, suggests the economy has room to run before overheating</w:t>
      </w:r>
      <w:r w:rsidRPr="00CF597C">
        <w:rPr>
          <w:rStyle w:val="StyleUnderline"/>
        </w:rPr>
        <w:t>.</w:t>
      </w:r>
    </w:p>
    <w:p w:rsidR="00C53D0E" w:rsidRPr="00CF597C" w:rsidRDefault="00C53D0E" w:rsidP="00A86C41">
      <w:pPr>
        <w:rPr>
          <w:rStyle w:val="StyleUnderline"/>
        </w:rPr>
      </w:pPr>
    </w:p>
    <w:p w:rsidR="00C53D0E" w:rsidRPr="00CF597C" w:rsidRDefault="00C53D0E" w:rsidP="009475B2">
      <w:pPr>
        <w:pStyle w:val="Heading4"/>
      </w:pPr>
      <w:r w:rsidRPr="00CF597C">
        <w:t xml:space="preserve">Economy is looking great- job growth from June proves that the economy isn’t and </w:t>
      </w:r>
      <w:proofErr w:type="gramStart"/>
      <w:r w:rsidRPr="00CF597C">
        <w:t>wont</w:t>
      </w:r>
      <w:proofErr w:type="gramEnd"/>
      <w:r w:rsidRPr="00CF597C">
        <w:t xml:space="preserve"> overheat</w:t>
      </w:r>
    </w:p>
    <w:p w:rsidR="00C53D0E" w:rsidRPr="00CF597C" w:rsidRDefault="00C53D0E" w:rsidP="00C53D0E">
      <w:r w:rsidRPr="00CF597C">
        <w:rPr>
          <w:rStyle w:val="Style13ptBold"/>
        </w:rPr>
        <w:t>Irwin, 7-6</w:t>
      </w:r>
      <w:r w:rsidRPr="00CF597C">
        <w:t xml:space="preserve"> </w:t>
      </w:r>
      <w:r w:rsidRPr="00CF597C">
        <w:rPr>
          <w:sz w:val="16"/>
          <w:szCs w:val="16"/>
        </w:rPr>
        <w:t xml:space="preserve">– (Neil, 7-6-2018, Neil Irwin is a senior economics correspondent for The New York Times, where he writes for The Upshot, a Times site for analysis of politics, economics and more. He is the author of “The Alchemists: Three Central Bankers and a World on Fire,” about the efforts of the world’s central banks to combat the global financial crisis, published by the Penguin Press in 2013. </w:t>
      </w:r>
      <w:proofErr w:type="spellStart"/>
      <w:r w:rsidRPr="00CF597C">
        <w:rPr>
          <w:sz w:val="16"/>
          <w:szCs w:val="16"/>
        </w:rPr>
        <w:t>More"The</w:t>
      </w:r>
      <w:proofErr w:type="spellEnd"/>
      <w:r w:rsidRPr="00CF597C">
        <w:rPr>
          <w:sz w:val="16"/>
          <w:szCs w:val="16"/>
        </w:rPr>
        <w:t xml:space="preserve"> Unemployment Rate Rose for the Best Possible Reason," New York Times, </w:t>
      </w:r>
      <w:hyperlink r:id="rId10" w:history="1">
        <w:r w:rsidRPr="00CF597C">
          <w:rPr>
            <w:rStyle w:val="Hyperlink"/>
            <w:sz w:val="16"/>
            <w:szCs w:val="16"/>
          </w:rPr>
          <w:t>https://www.nytimes.com/2018/07/06/upshot/the-unemployment-rate-rose-for-the-best-possible-reason.html</w:t>
        </w:r>
      </w:hyperlink>
      <w:r w:rsidRPr="00CF597C">
        <w:rPr>
          <w:sz w:val="16"/>
          <w:szCs w:val="16"/>
        </w:rPr>
        <w:t xml:space="preserve"> )</w:t>
      </w:r>
      <w:proofErr w:type="spellStart"/>
      <w:r w:rsidRPr="00CF597C">
        <w:rPr>
          <w:sz w:val="16"/>
          <w:szCs w:val="16"/>
        </w:rPr>
        <w:t>dfp</w:t>
      </w:r>
      <w:proofErr w:type="spellEnd"/>
    </w:p>
    <w:p w:rsidR="00C53D0E" w:rsidRPr="00CF597C" w:rsidRDefault="00C53D0E" w:rsidP="00C53D0E">
      <w:pPr>
        <w:rPr>
          <w:rStyle w:val="StyleUnderline"/>
        </w:rPr>
      </w:pPr>
      <w:r w:rsidRPr="00CF597C">
        <w:rPr>
          <w:sz w:val="16"/>
        </w:rPr>
        <w:t xml:space="preserve">The </w:t>
      </w:r>
      <w:r w:rsidRPr="00CF597C">
        <w:rPr>
          <w:rStyle w:val="StyleUnderline"/>
        </w:rPr>
        <w:t>unemployment rate rose to 4 percent last month, from 3.8 percent, which in many contexts would be reason to worry about a softening economy. But the details</w:t>
      </w:r>
      <w:r w:rsidRPr="00CF597C">
        <w:rPr>
          <w:sz w:val="16"/>
        </w:rPr>
        <w:t xml:space="preserve"> of this </w:t>
      </w:r>
      <w:proofErr w:type="gramStart"/>
      <w:r w:rsidRPr="00CF597C">
        <w:rPr>
          <w:sz w:val="16"/>
        </w:rPr>
        <w:t>particular jump</w:t>
      </w:r>
      <w:proofErr w:type="gramEnd"/>
      <w:r w:rsidRPr="00CF597C">
        <w:rPr>
          <w:sz w:val="16"/>
        </w:rPr>
        <w:t xml:space="preserve"> in the jobless rate </w:t>
      </w:r>
      <w:r w:rsidRPr="00CF597C">
        <w:rPr>
          <w:rStyle w:val="StyleUnderline"/>
        </w:rPr>
        <w:t xml:space="preserve">actually imply good things for the economy. The labor force rose by 601,000 people last month, driving the proportion of the civilian adult population that is either working or looking for work up by 0.2 percentage points, to 62.9 percent. </w:t>
      </w:r>
      <w:r w:rsidRPr="00CF597C">
        <w:rPr>
          <w:sz w:val="16"/>
        </w:rPr>
        <w:t xml:space="preserve">The unemployment rate rose because not </w:t>
      </w:r>
      <w:proofErr w:type="gramStart"/>
      <w:r w:rsidRPr="00CF597C">
        <w:rPr>
          <w:sz w:val="16"/>
        </w:rPr>
        <w:t>all of</w:t>
      </w:r>
      <w:proofErr w:type="gramEnd"/>
      <w:r w:rsidRPr="00CF597C">
        <w:rPr>
          <w:sz w:val="16"/>
        </w:rPr>
        <w:t xml:space="preserve"> the people looking for work found it immediately. That suggested they were ready and willing to fill the jobs that employers have kept creating at a healthy rate — an additional 213,000 positions in June alone. The month-to-month swings in the size of the labor force can be large because of statistical error. </w:t>
      </w:r>
      <w:proofErr w:type="gramStart"/>
      <w:r w:rsidRPr="00CF597C">
        <w:rPr>
          <w:sz w:val="16"/>
        </w:rPr>
        <w:t>So</w:t>
      </w:r>
      <w:proofErr w:type="gramEnd"/>
      <w:r w:rsidRPr="00CF597C">
        <w:rPr>
          <w:sz w:val="16"/>
        </w:rPr>
        <w:t xml:space="preserve"> this may prove to be a random blip that is erased as more data become available. But taken at face value, it’s a sign that </w:t>
      </w:r>
      <w:r w:rsidRPr="00CF597C">
        <w:rPr>
          <w:rStyle w:val="Emphasis"/>
        </w:rPr>
        <w:t>the hot job market is succeeding at pulling people off the sidelines and into the work force</w:t>
      </w:r>
      <w:r w:rsidRPr="00CF597C">
        <w:rPr>
          <w:rStyle w:val="StyleUnderline"/>
        </w:rPr>
        <w:t xml:space="preserve">. It’s easy to imagine people who have become disengaged from the work force who, in this tightening job market, are more likely than they were a few years ago to see help wanted signs everywhere, or to have friends and acquaintances urge them to start working. </w:t>
      </w:r>
      <w:r w:rsidRPr="00CF597C">
        <w:rPr>
          <w:rStyle w:val="Emphasis"/>
        </w:rPr>
        <w:t>It is the opposite of the trend from 2010 to 2012</w:t>
      </w:r>
      <w:r w:rsidRPr="00CF597C">
        <w:rPr>
          <w:rStyle w:val="StyleUnderline"/>
        </w:rPr>
        <w:t xml:space="preserve">, when the unemployment rate was falling but simultaneously millions of Americans gave up even looking for work. </w:t>
      </w:r>
      <w:r w:rsidRPr="00CF597C">
        <w:rPr>
          <w:rStyle w:val="Emphasis"/>
        </w:rPr>
        <w:t>That’s good news because it implies that the United States economy isn’t overheating</w:t>
      </w:r>
      <w:r w:rsidRPr="00CF597C">
        <w:rPr>
          <w:rStyle w:val="StyleUnderline"/>
        </w:rPr>
        <w:t>, and that it may have yet more growth potential than has been obvious. Combined with wage growth that is merely stable</w:t>
      </w:r>
      <w:r w:rsidRPr="00CF597C">
        <w:rPr>
          <w:sz w:val="16"/>
        </w:rPr>
        <w:t xml:space="preserve"> — </w:t>
      </w:r>
      <w:r w:rsidRPr="00CF597C">
        <w:rPr>
          <w:rStyle w:val="StyleUnderline"/>
        </w:rPr>
        <w:t>average hourly earnings are up 2.7 percent over the last</w:t>
      </w:r>
      <w:r w:rsidRPr="00CF597C">
        <w:rPr>
          <w:sz w:val="16"/>
        </w:rPr>
        <w:t xml:space="preserve"> </w:t>
      </w:r>
      <w:r w:rsidRPr="00CF597C">
        <w:rPr>
          <w:rStyle w:val="StyleUnderline"/>
        </w:rPr>
        <w:t>year</w:t>
      </w:r>
      <w:r w:rsidRPr="00CF597C">
        <w:rPr>
          <w:sz w:val="16"/>
        </w:rPr>
        <w:t xml:space="preserve"> — it suggests </w:t>
      </w:r>
      <w:r w:rsidRPr="00CF597C">
        <w:rPr>
          <w:rStyle w:val="Emphasis"/>
        </w:rPr>
        <w:t>the Federal Reserve doesn’t need to worry too much that the economy is overheating or that an outbreak of high inflation is imminent</w:t>
      </w:r>
      <w:r w:rsidRPr="00CF597C">
        <w:rPr>
          <w:sz w:val="16"/>
        </w:rPr>
        <w:t xml:space="preserve">. (The downside of this, of course, is that workers aren’t seeing the kinds of rapidly rising wages you might expect in a time of low unemployment.) In contrast with a few years ago, </w:t>
      </w:r>
      <w:r w:rsidRPr="00CF597C">
        <w:rPr>
          <w:rStyle w:val="StyleUnderline"/>
        </w:rPr>
        <w:t xml:space="preserve">the economy is now close enough to full employment that the availability of workers is likely to be a binding constraint on how much more it can grow. </w:t>
      </w:r>
    </w:p>
    <w:p w:rsidR="00C53D0E" w:rsidRPr="00CF597C" w:rsidRDefault="00C53D0E" w:rsidP="00A86C41">
      <w:pPr>
        <w:rPr>
          <w:rStyle w:val="StyleUnderline"/>
        </w:rPr>
      </w:pPr>
    </w:p>
    <w:p w:rsidR="00DB1213" w:rsidRPr="00CF597C" w:rsidRDefault="00DB1213" w:rsidP="009475B2">
      <w:pPr>
        <w:pStyle w:val="Heading4"/>
      </w:pPr>
      <w:r w:rsidRPr="00CF597C">
        <w:t>Economy is good for now- June job growth alleviates current fears of overheating, but its close, trade war proves</w:t>
      </w:r>
    </w:p>
    <w:p w:rsidR="00DB1213" w:rsidRPr="00CF597C" w:rsidRDefault="00DB1213" w:rsidP="00DB1213">
      <w:pPr>
        <w:rPr>
          <w:sz w:val="16"/>
          <w:szCs w:val="16"/>
        </w:rPr>
      </w:pPr>
      <w:r w:rsidRPr="00CF597C">
        <w:rPr>
          <w:rStyle w:val="Heading4Char"/>
        </w:rPr>
        <w:t>Reuters,7/7</w:t>
      </w:r>
      <w:r w:rsidRPr="00CF597C">
        <w:rPr>
          <w:sz w:val="16"/>
          <w:szCs w:val="16"/>
        </w:rPr>
        <w:t xml:space="preserve">—( 7/7/18, "US job growth underscores economy's strength," Times of Oman, </w:t>
      </w:r>
      <w:hyperlink r:id="rId11" w:history="1">
        <w:r w:rsidRPr="00CF597C">
          <w:rPr>
            <w:rStyle w:val="Hyperlink"/>
            <w:sz w:val="16"/>
            <w:szCs w:val="16"/>
          </w:rPr>
          <w:t>http://timesofoman.com/article/137644/Business/Economy/US-job-growth-underscores-economys-strength</w:t>
        </w:r>
      </w:hyperlink>
      <w:r w:rsidRPr="00CF597C">
        <w:rPr>
          <w:sz w:val="16"/>
          <w:szCs w:val="16"/>
        </w:rPr>
        <w:t xml:space="preserve"> )</w:t>
      </w:r>
      <w:proofErr w:type="spellStart"/>
      <w:r w:rsidRPr="00CF597C">
        <w:rPr>
          <w:sz w:val="16"/>
          <w:szCs w:val="16"/>
        </w:rPr>
        <w:t>dfp</w:t>
      </w:r>
      <w:proofErr w:type="spellEnd"/>
    </w:p>
    <w:p w:rsidR="00DB1213" w:rsidRPr="00CF597C" w:rsidRDefault="00DB1213" w:rsidP="00DB1213">
      <w:pPr>
        <w:rPr>
          <w:rStyle w:val="StyleUnderline"/>
        </w:rPr>
      </w:pPr>
      <w:r w:rsidRPr="00CF597C">
        <w:rPr>
          <w:sz w:val="16"/>
        </w:rPr>
        <w:t xml:space="preserve">Washington: </w:t>
      </w:r>
      <w:r w:rsidRPr="00CF597C">
        <w:rPr>
          <w:rStyle w:val="StyleUnderline"/>
        </w:rPr>
        <w:t xml:space="preserve">The US economy created more jobs than expected in June, but steady wage gains pointed to moderate inflation pressures that should keep the Federal Reserve on a path of gradual interest rate increases this year. </w:t>
      </w:r>
      <w:r w:rsidRPr="00CF597C">
        <w:rPr>
          <w:sz w:val="16"/>
        </w:rPr>
        <w:t xml:space="preserve">Nonfarm payrolls rose by 213,000 jobs last month as manufacturers stepped up hiring, the </w:t>
      </w:r>
      <w:proofErr w:type="spellStart"/>
      <w:r w:rsidRPr="00CF597C">
        <w:rPr>
          <w:sz w:val="16"/>
        </w:rPr>
        <w:t>Labour</w:t>
      </w:r>
      <w:proofErr w:type="spellEnd"/>
      <w:r w:rsidRPr="00CF597C">
        <w:rPr>
          <w:sz w:val="16"/>
        </w:rPr>
        <w:t xml:space="preserve"> Department said on Friday. </w:t>
      </w:r>
      <w:r w:rsidRPr="00CF597C">
        <w:rPr>
          <w:rStyle w:val="StyleUnderline"/>
        </w:rPr>
        <w:t>The economy added 37,000 more jobs in April and May than previously reported</w:t>
      </w:r>
      <w:r w:rsidRPr="00CF597C">
        <w:rPr>
          <w:sz w:val="16"/>
        </w:rPr>
        <w:t>. It needs to create about 120,000 jobs per month to keep up with growth in the working-age population. "</w:t>
      </w:r>
      <w:r w:rsidRPr="00CF597C">
        <w:rPr>
          <w:rStyle w:val="StyleUnderline"/>
        </w:rPr>
        <w:t>Overall the report is good news insofar as it suggests the economy still has some capacity to grow at an above-trend pace without generating much inflationary pressure,"</w:t>
      </w:r>
      <w:r w:rsidRPr="00CF597C">
        <w:rPr>
          <w:sz w:val="16"/>
        </w:rPr>
        <w:t xml:space="preserve"> said Michael </w:t>
      </w:r>
      <w:proofErr w:type="spellStart"/>
      <w:r w:rsidRPr="00CF597C">
        <w:rPr>
          <w:sz w:val="16"/>
        </w:rPr>
        <w:t>Feroli</w:t>
      </w:r>
      <w:proofErr w:type="spellEnd"/>
      <w:r w:rsidRPr="00CF597C">
        <w:rPr>
          <w:sz w:val="16"/>
        </w:rPr>
        <w:t xml:space="preserve">, an economist at JPMorgan in New York. "Similarly, it should ease the concerns of the hawks (at the Fed) who worry that the Fed's rate hike campaign is behind the curve." The report showed strength in the economy before a trade war started between the United States and China, which analysts warned could slow hiring, especially in the manufacturing sector. The US and China slapped tit-for-tat duties on $34 billion worth of the other's imports on Friday. </w:t>
      </w:r>
      <w:r w:rsidRPr="00CF597C">
        <w:rPr>
          <w:rStyle w:val="Emphasis"/>
        </w:rPr>
        <w:t>Washington is also engaged in fights with other major trade partners</w:t>
      </w:r>
      <w:r w:rsidRPr="00CF597C">
        <w:rPr>
          <w:rStyle w:val="StyleUnderline"/>
        </w:rPr>
        <w:t>, including Canada, Mexico and the European Union after President Donald Trump imposed tariffs on steel and aluminum imports. Trump argues that the duties are necessary to protect domestic industries from what he says is unfair competition from foreign manufacturers. Economists have warned the tit-for-tat tariffs could disrupt the supply chain, undermine business investment and raise prices for consumers, and wipe out the stimulus from a $1.5 trillion tax cut package that came into effect in January</w:t>
      </w:r>
      <w:r w:rsidRPr="00CF597C">
        <w:rPr>
          <w:sz w:val="16"/>
        </w:rPr>
        <w:t xml:space="preserve">. The unemployment rate rose to 4.0 per cent in June from an 18-year low of 3.8 per cent in May as 601,000 job seekers entered the </w:t>
      </w:r>
      <w:proofErr w:type="spellStart"/>
      <w:r w:rsidRPr="00CF597C">
        <w:rPr>
          <w:sz w:val="16"/>
        </w:rPr>
        <w:t>labour</w:t>
      </w:r>
      <w:proofErr w:type="spellEnd"/>
      <w:r w:rsidRPr="00CF597C">
        <w:rPr>
          <w:sz w:val="16"/>
        </w:rPr>
        <w:t xml:space="preserve"> force in a sign of confidence in the </w:t>
      </w:r>
      <w:proofErr w:type="spellStart"/>
      <w:r w:rsidRPr="00CF597C">
        <w:rPr>
          <w:sz w:val="16"/>
        </w:rPr>
        <w:t>labour</w:t>
      </w:r>
      <w:proofErr w:type="spellEnd"/>
      <w:r w:rsidRPr="00CF597C">
        <w:rPr>
          <w:sz w:val="16"/>
        </w:rPr>
        <w:t xml:space="preserve"> market. That was the first increase in the jobless rate in 10 months. The </w:t>
      </w:r>
      <w:proofErr w:type="spellStart"/>
      <w:r w:rsidRPr="00CF597C">
        <w:rPr>
          <w:sz w:val="16"/>
        </w:rPr>
        <w:t>labour</w:t>
      </w:r>
      <w:proofErr w:type="spellEnd"/>
      <w:r w:rsidRPr="00CF597C">
        <w:rPr>
          <w:sz w:val="16"/>
        </w:rPr>
        <w:t xml:space="preserve"> force participation rate, or the proportion of working-age Americans who have a job or are looking for one, rose to 62.9 per cent last month from 62.7 per cent in May. It had declined for three straight months. Average hourly earnings gained five cents, or 0.2 per cent in June after increasing 0.3 per cent in May. That kept the annual increase in average hourly earnings at 2.7 per cent. But with a record 6.7 million unfilled jobs in April, economists are confident that wage growth will accelerate later this year. </w:t>
      </w:r>
      <w:r w:rsidRPr="00CF597C">
        <w:rPr>
          <w:rStyle w:val="Emphasis"/>
        </w:rPr>
        <w:t xml:space="preserve">June's moderate wage growth should, for now, allay fears of the economy overheating. </w:t>
      </w:r>
      <w:r w:rsidRPr="00CF597C">
        <w:rPr>
          <w:rStyle w:val="StyleUnderline"/>
        </w:rPr>
        <w:t xml:space="preserve">The Fed's preferred inflation measure hit the central bank's 2 per cent target in May for the first time in six years. Economists expect inflation will hover around its target because of </w:t>
      </w:r>
      <w:proofErr w:type="spellStart"/>
      <w:r w:rsidRPr="00CF597C">
        <w:rPr>
          <w:rStyle w:val="StyleUnderline"/>
        </w:rPr>
        <w:t>labour</w:t>
      </w:r>
      <w:proofErr w:type="spellEnd"/>
      <w:r w:rsidRPr="00CF597C">
        <w:rPr>
          <w:rStyle w:val="StyleUnderline"/>
        </w:rPr>
        <w:t xml:space="preserve"> market tightness. </w:t>
      </w:r>
      <w:r w:rsidRPr="00CF597C">
        <w:rPr>
          <w:sz w:val="16"/>
        </w:rPr>
        <w:t>"</w:t>
      </w:r>
      <w:r w:rsidRPr="00CF597C">
        <w:rPr>
          <w:rStyle w:val="StyleUnderline"/>
        </w:rPr>
        <w:t xml:space="preserve">Wages could rise at a faster pace in the future as the economy is humming and the </w:t>
      </w:r>
      <w:proofErr w:type="spellStart"/>
      <w:r w:rsidRPr="00CF597C">
        <w:rPr>
          <w:rStyle w:val="StyleUnderline"/>
        </w:rPr>
        <w:t>labour</w:t>
      </w:r>
      <w:proofErr w:type="spellEnd"/>
      <w:r w:rsidRPr="00CF597C">
        <w:rPr>
          <w:rStyle w:val="StyleUnderline"/>
        </w:rPr>
        <w:t xml:space="preserve"> market is tight</w:t>
      </w:r>
      <w:r w:rsidRPr="00CF597C">
        <w:rPr>
          <w:sz w:val="16"/>
        </w:rPr>
        <w:t xml:space="preserve">," said Sung Won Sohn, chief economist at SS Economics in Los Angeles. "However, the ongoing trade war with China and our allies could hurt investment spending and hold back job and wage gains." The dollar fell to a three-week low against a basket of currencies on the employment report. Prices for longer-dated US Treasuries rose. Economists polled by Reuters had forecast nonfarm payrolls increasing by 195,000 jobs last month and the unemployment rate steady at 3.8 per cent. Minutes of the Fed's June 12-13 policy meeting published on Thursday were upbeat on the </w:t>
      </w:r>
      <w:proofErr w:type="spellStart"/>
      <w:r w:rsidRPr="00CF597C">
        <w:rPr>
          <w:sz w:val="16"/>
        </w:rPr>
        <w:t>labour</w:t>
      </w:r>
      <w:proofErr w:type="spellEnd"/>
      <w:r w:rsidRPr="00CF597C">
        <w:rPr>
          <w:sz w:val="16"/>
        </w:rPr>
        <w:t xml:space="preserve"> market. The US central bank raised interest rates last month for the second time this year and has projected two more rate hikes by year end. A broader measure of </w:t>
      </w:r>
      <w:r w:rsidRPr="00CF597C">
        <w:rPr>
          <w:rStyle w:val="Emphasis"/>
          <w:b w:val="0"/>
        </w:rPr>
        <w:t>unemployment</w:t>
      </w:r>
      <w:r w:rsidRPr="00CF597C">
        <w:rPr>
          <w:sz w:val="16"/>
        </w:rPr>
        <w:t xml:space="preserve">, which includes people who want to work but have given up searching and those working part-time because they cannot find full-time employment, </w:t>
      </w:r>
      <w:r w:rsidRPr="00CF597C">
        <w:rPr>
          <w:rStyle w:val="StyleUnderline"/>
        </w:rPr>
        <w:t>rose to 7.8 per cent last month from a 17-year low of 7.6 per cent in May</w:t>
      </w:r>
      <w:r w:rsidRPr="00CF597C">
        <w:rPr>
          <w:sz w:val="16"/>
        </w:rPr>
        <w:t xml:space="preserve">. The employment report together with data from the Commerce Department showing the trade deficit narrowed 6.6 per cent to a 1-1/2-year low of $43.1 billion in May reinforced expectations of robust economic growth in the second quarter. </w:t>
      </w:r>
      <w:r w:rsidRPr="00CF597C">
        <w:rPr>
          <w:rStyle w:val="StyleUnderline"/>
        </w:rPr>
        <w:t xml:space="preserve">Gross domestic product growth estimates for the April-June period are as high as a 5 per cent </w:t>
      </w:r>
      <w:proofErr w:type="spellStart"/>
      <w:r w:rsidRPr="00CF597C">
        <w:rPr>
          <w:rStyle w:val="StyleUnderline"/>
        </w:rPr>
        <w:t>annualised</w:t>
      </w:r>
      <w:proofErr w:type="spellEnd"/>
      <w:r w:rsidRPr="00CF597C">
        <w:rPr>
          <w:rStyle w:val="StyleUnderline"/>
        </w:rPr>
        <w:t xml:space="preserve"> rate, more than double the 2.0 per cent pace logged in the first quarter. </w:t>
      </w:r>
      <w:r w:rsidRPr="00CF597C">
        <w:rPr>
          <w:sz w:val="16"/>
        </w:rPr>
        <w:t>But the Trump administration's "America First" trade policy, is casting a pall over the outlook for the rest of the year and into 2019. Manufacturing, construction and other sectors heavily reliant on trade are seen taking a big hit from the tariff wars. "</w:t>
      </w:r>
      <w:proofErr w:type="gramStart"/>
      <w:r w:rsidRPr="00CF597C">
        <w:rPr>
          <w:rStyle w:val="StyleUnderline"/>
        </w:rPr>
        <w:t>Fortunately</w:t>
      </w:r>
      <w:proofErr w:type="gramEnd"/>
      <w:r w:rsidRPr="00CF597C">
        <w:rPr>
          <w:rStyle w:val="StyleUnderline"/>
        </w:rPr>
        <w:t xml:space="preserve"> </w:t>
      </w:r>
      <w:r w:rsidRPr="00CF597C">
        <w:rPr>
          <w:rStyle w:val="Emphasis"/>
        </w:rPr>
        <w:t>the economy has a good head of steam going into a period of significant uncertainty in terms of the impact of higher tariffs across a broad range of imports and exports</w:t>
      </w:r>
      <w:r w:rsidRPr="00CF597C">
        <w:rPr>
          <w:rStyle w:val="StyleUnderline"/>
        </w:rPr>
        <w:t>," said Brian Bethune, chief economist at Alpha Economic Foresights in Boston. "Unequivocally, this is a nightmare situation."</w:t>
      </w:r>
    </w:p>
    <w:p w:rsidR="00DB1213" w:rsidRPr="00CF597C" w:rsidRDefault="00DB1213" w:rsidP="00A86C41">
      <w:pPr>
        <w:rPr>
          <w:rStyle w:val="StyleUnderline"/>
        </w:rPr>
      </w:pPr>
    </w:p>
    <w:p w:rsidR="00B03EED" w:rsidRPr="00CF597C" w:rsidRDefault="00B03EED" w:rsidP="009475B2">
      <w:pPr>
        <w:pStyle w:val="Heading4"/>
      </w:pPr>
      <w:r w:rsidRPr="00CF597C">
        <w:t xml:space="preserve">Job growth proves the economy is doing good - overheating </w:t>
      </w:r>
      <w:proofErr w:type="gramStart"/>
      <w:r w:rsidRPr="00CF597C">
        <w:t>wont</w:t>
      </w:r>
      <w:proofErr w:type="gramEnd"/>
      <w:r w:rsidRPr="00CF597C">
        <w:t xml:space="preserve"> happen for now but its close</w:t>
      </w:r>
    </w:p>
    <w:p w:rsidR="00B03EED" w:rsidRPr="00CF597C" w:rsidRDefault="00B03EED" w:rsidP="00B03EED">
      <w:r w:rsidRPr="00CF597C">
        <w:rPr>
          <w:rStyle w:val="Style13ptBold"/>
        </w:rPr>
        <w:t>Reuters 7/7</w:t>
      </w:r>
      <w:r w:rsidRPr="00CF597C">
        <w:t xml:space="preserve">—(Reuters 7/7/18, "U.S. job growth affirms health of the economy, tariffs a threat," Hindu, </w:t>
      </w:r>
      <w:hyperlink r:id="rId12" w:history="1">
        <w:r w:rsidRPr="00CF597C">
          <w:rPr>
            <w:rStyle w:val="Hyperlink"/>
          </w:rPr>
          <w:t>https://www.thehindu.com/business/Economy/us-job-growth-affirms-health-of-the-economy-tariffs-a-threat/article24361282.ece</w:t>
        </w:r>
      </w:hyperlink>
      <w:r w:rsidRPr="00CF597C">
        <w:t xml:space="preserve"> )</w:t>
      </w:r>
      <w:proofErr w:type="spellStart"/>
      <w:r w:rsidRPr="00CF597C">
        <w:t>dfp</w:t>
      </w:r>
      <w:proofErr w:type="spellEnd"/>
    </w:p>
    <w:p w:rsidR="00B03EED" w:rsidRPr="00CF597C" w:rsidRDefault="00B03EED" w:rsidP="00B03EED">
      <w:pPr>
        <w:rPr>
          <w:sz w:val="16"/>
        </w:rPr>
      </w:pPr>
      <w:proofErr w:type="spellStart"/>
      <w:r w:rsidRPr="00CF597C">
        <w:rPr>
          <w:rStyle w:val="StyleUnderline"/>
        </w:rPr>
        <w:t>Labour</w:t>
      </w:r>
      <w:proofErr w:type="spellEnd"/>
      <w:r w:rsidRPr="00CF597C">
        <w:rPr>
          <w:rStyle w:val="StyleUnderline"/>
        </w:rPr>
        <w:t xml:space="preserve"> market tight June’s moderate wage growth should, for now, allay fears of the economy overheating. The Fed’s preferred inflation measure hit the central bank’s 2% target in May for the first time in six years</w:t>
      </w:r>
      <w:r w:rsidRPr="00CF597C">
        <w:rPr>
          <w:sz w:val="16"/>
        </w:rPr>
        <w:t xml:space="preserve">. Economists expect inflation will hover around its target because of </w:t>
      </w:r>
      <w:proofErr w:type="spellStart"/>
      <w:r w:rsidRPr="00CF597C">
        <w:rPr>
          <w:sz w:val="16"/>
        </w:rPr>
        <w:t>labour</w:t>
      </w:r>
      <w:proofErr w:type="spellEnd"/>
      <w:r w:rsidRPr="00CF597C">
        <w:rPr>
          <w:sz w:val="16"/>
        </w:rPr>
        <w:t xml:space="preserve"> market tightness. “Wages could rise at a faster pace in the future as the economy is humming and the </w:t>
      </w:r>
      <w:proofErr w:type="spellStart"/>
      <w:r w:rsidRPr="00CF597C">
        <w:rPr>
          <w:sz w:val="16"/>
        </w:rPr>
        <w:t>labour</w:t>
      </w:r>
      <w:proofErr w:type="spellEnd"/>
      <w:r w:rsidRPr="00CF597C">
        <w:rPr>
          <w:sz w:val="16"/>
        </w:rPr>
        <w:t xml:space="preserve"> market is tight,” said Sung Won Sohn, chief economist at SS Economics in Los Angeles. “However, the ongoing trade war with China and our allies could hurt investment spending and hold back job and wage gains.” The dollar fell to a three-week low against a basket of currencies on the employment report. Prices for longer-dated U.S. Treasuries rose. Stocks on Wall Street were trading higher, with the S&amp;P 500 and the Nasdaq indexes touching two-week highs. Beats forecast </w:t>
      </w:r>
      <w:r w:rsidRPr="00CF597C">
        <w:rPr>
          <w:rStyle w:val="StyleUnderline"/>
        </w:rPr>
        <w:t xml:space="preserve">Economists polled by Reuters had forecast non-farm payrolls increasing by 1,95,000 jobs last month and the unemployment rate steady at 3.8%. </w:t>
      </w:r>
      <w:r w:rsidRPr="00CF597C">
        <w:rPr>
          <w:sz w:val="16"/>
        </w:rPr>
        <w:t xml:space="preserve">Minutes of the Fed’s June 12-13 policy meeting published on Thursday were upbeat on the </w:t>
      </w:r>
      <w:proofErr w:type="spellStart"/>
      <w:r w:rsidRPr="00CF597C">
        <w:rPr>
          <w:sz w:val="16"/>
        </w:rPr>
        <w:t>labour</w:t>
      </w:r>
      <w:proofErr w:type="spellEnd"/>
      <w:r w:rsidRPr="00CF597C">
        <w:rPr>
          <w:sz w:val="16"/>
        </w:rPr>
        <w:t xml:space="preserve"> market. The U.S. central bank raised interest rates last month for the second time this year and has projected two more rate increases by year end. A broader measure of </w:t>
      </w:r>
      <w:r w:rsidRPr="00CF597C">
        <w:rPr>
          <w:rStyle w:val="StyleUnderline"/>
        </w:rPr>
        <w:t>unemployment</w:t>
      </w:r>
      <w:r w:rsidRPr="00CF597C">
        <w:rPr>
          <w:sz w:val="16"/>
        </w:rPr>
        <w:t xml:space="preserve">, which includes people who want to work but have given up searching and those working part-time because they cannot find full-time employment, </w:t>
      </w:r>
      <w:r w:rsidRPr="00CF597C">
        <w:rPr>
          <w:rStyle w:val="StyleUnderline"/>
        </w:rPr>
        <w:t>rose to 7.8%</w:t>
      </w:r>
      <w:r w:rsidRPr="00CF597C">
        <w:rPr>
          <w:sz w:val="16"/>
        </w:rPr>
        <w:t xml:space="preserve"> last month from a 17-year low of 7.6% in May. Trade deficit narrows </w:t>
      </w:r>
      <w:proofErr w:type="gramStart"/>
      <w:r w:rsidRPr="00CF597C">
        <w:rPr>
          <w:sz w:val="16"/>
        </w:rPr>
        <w:t>The</w:t>
      </w:r>
      <w:proofErr w:type="gramEnd"/>
      <w:r w:rsidRPr="00CF597C">
        <w:rPr>
          <w:sz w:val="16"/>
        </w:rPr>
        <w:t xml:space="preserve"> employment report together with data from the Commerce Department showing the trade deficit narrowed 6.6% to a 1-1/2-year low of $43.1 billion in May reinforced expectations of robust economic growth in the second quarter. Gross domestic product growth estimates for the April-June period are as high as a 5% </w:t>
      </w:r>
      <w:proofErr w:type="spellStart"/>
      <w:r w:rsidRPr="00CF597C">
        <w:rPr>
          <w:sz w:val="16"/>
        </w:rPr>
        <w:t>annualised</w:t>
      </w:r>
      <w:proofErr w:type="spellEnd"/>
      <w:r w:rsidRPr="00CF597C">
        <w:rPr>
          <w:sz w:val="16"/>
        </w:rPr>
        <w:t xml:space="preserve"> rate, more than double the 2.0% pace logged in the first quarter. </w:t>
      </w:r>
    </w:p>
    <w:p w:rsidR="00B03EED" w:rsidRPr="00CF597C" w:rsidRDefault="00B03EED" w:rsidP="00A86C41">
      <w:pPr>
        <w:rPr>
          <w:rStyle w:val="StyleUnderline"/>
        </w:rPr>
      </w:pPr>
    </w:p>
    <w:p w:rsidR="00D74723" w:rsidRPr="00CF597C" w:rsidRDefault="00D74723" w:rsidP="00D74723">
      <w:pPr>
        <w:pStyle w:val="Heading3"/>
      </w:pPr>
      <w:r w:rsidRPr="00CF597C">
        <w:t>2NC – Overheating Brink</w:t>
      </w:r>
    </w:p>
    <w:p w:rsidR="00C53D0E" w:rsidRPr="00CF597C" w:rsidRDefault="00C53D0E" w:rsidP="009475B2">
      <w:pPr>
        <w:pStyle w:val="Heading4"/>
      </w:pPr>
      <w:r w:rsidRPr="00CF597C">
        <w:t>Feds are concerned about overheating now- job growth and rent means the economy is at the tipping point</w:t>
      </w:r>
    </w:p>
    <w:p w:rsidR="00C53D0E" w:rsidRPr="00CF597C" w:rsidRDefault="00C53D0E" w:rsidP="00C53D0E">
      <w:pPr>
        <w:rPr>
          <w:sz w:val="16"/>
          <w:szCs w:val="16"/>
        </w:rPr>
      </w:pPr>
      <w:r w:rsidRPr="00CF597C">
        <w:rPr>
          <w:rStyle w:val="Style13ptBold"/>
        </w:rPr>
        <w:t>CBS News, 7-6</w:t>
      </w:r>
      <w:r w:rsidRPr="00CF597C">
        <w:t>—( 7</w:t>
      </w:r>
      <w:r w:rsidRPr="00CF597C">
        <w:rPr>
          <w:sz w:val="16"/>
          <w:szCs w:val="16"/>
        </w:rPr>
        <w:t xml:space="preserve">-6-2018, CBS News, "U.S. housing rents hit record-high average of $1,405 per month," CBS58, </w:t>
      </w:r>
      <w:hyperlink r:id="rId13" w:history="1">
        <w:r w:rsidRPr="00CF597C">
          <w:rPr>
            <w:rStyle w:val="Hyperlink"/>
            <w:sz w:val="16"/>
            <w:szCs w:val="16"/>
          </w:rPr>
          <w:t>https://www.cbs58.com/news/us-housing-rents-hit-record-high-average-of-1-405-per-month</w:t>
        </w:r>
      </w:hyperlink>
      <w:r w:rsidRPr="00CF597C">
        <w:rPr>
          <w:sz w:val="16"/>
          <w:szCs w:val="16"/>
        </w:rPr>
        <w:t xml:space="preserve"> )</w:t>
      </w:r>
      <w:proofErr w:type="spellStart"/>
      <w:r w:rsidRPr="00CF597C">
        <w:rPr>
          <w:sz w:val="16"/>
          <w:szCs w:val="16"/>
        </w:rPr>
        <w:t>dfp</w:t>
      </w:r>
      <w:proofErr w:type="spellEnd"/>
    </w:p>
    <w:p w:rsidR="00C53D0E" w:rsidRPr="00CF597C" w:rsidRDefault="00C53D0E" w:rsidP="00A86C41">
      <w:pPr>
        <w:rPr>
          <w:sz w:val="16"/>
        </w:rPr>
      </w:pPr>
      <w:r w:rsidRPr="00CF597C">
        <w:rPr>
          <w:sz w:val="16"/>
        </w:rPr>
        <w:t xml:space="preserve">The </w:t>
      </w:r>
      <w:r w:rsidRPr="00CF597C">
        <w:rPr>
          <w:rStyle w:val="StyleUnderline"/>
        </w:rPr>
        <w:t>national</w:t>
      </w:r>
      <w:r w:rsidRPr="00CF597C">
        <w:rPr>
          <w:sz w:val="16"/>
        </w:rPr>
        <w:t xml:space="preserve"> average </w:t>
      </w:r>
      <w:r w:rsidRPr="00CF597C">
        <w:rPr>
          <w:rStyle w:val="StyleUnderline"/>
        </w:rPr>
        <w:t>rent reached an all-time high</w:t>
      </w:r>
      <w:r w:rsidRPr="00CF597C">
        <w:rPr>
          <w:sz w:val="16"/>
        </w:rPr>
        <w:t xml:space="preserve"> of $1,405 </w:t>
      </w:r>
      <w:r w:rsidRPr="00CF597C">
        <w:rPr>
          <w:rStyle w:val="StyleUnderline"/>
        </w:rPr>
        <w:t xml:space="preserve">in June, a 2.9 percent increase from a year earlier, </w:t>
      </w:r>
      <w:r w:rsidRPr="00CF597C">
        <w:rPr>
          <w:sz w:val="16"/>
        </w:rPr>
        <w:t xml:space="preserve">according to data from Yardi Matrix. </w:t>
      </w:r>
      <w:r w:rsidRPr="00CF597C">
        <w:rPr>
          <w:rStyle w:val="StyleUnderline"/>
        </w:rPr>
        <w:t xml:space="preserve">It's the latest sign of a U.S. economic boom that's </w:t>
      </w:r>
      <w:r w:rsidRPr="00CF597C">
        <w:rPr>
          <w:rStyle w:val="Emphasis"/>
        </w:rPr>
        <w:t xml:space="preserve">pushing prices higher, just as job growth breaks another record and the Federal Reserve says it's starting to get concerned the economy may overheat. </w:t>
      </w:r>
      <w:r w:rsidRPr="00CF597C">
        <w:rPr>
          <w:rStyle w:val="StyleUnderline"/>
        </w:rPr>
        <w:t>Of the 250 biggest U.S. cities</w:t>
      </w:r>
      <w:r w:rsidRPr="00CF597C">
        <w:rPr>
          <w:sz w:val="16"/>
        </w:rPr>
        <w:t xml:space="preserve">, 88 percent saw increased rents, </w:t>
      </w:r>
      <w:r w:rsidRPr="00CF597C">
        <w:rPr>
          <w:rStyle w:val="StyleUnderline"/>
        </w:rPr>
        <w:t>10 percent were unchanged and just 2 percent fell compared with June 2017,</w:t>
      </w:r>
      <w:r w:rsidRPr="00CF597C">
        <w:rPr>
          <w:sz w:val="16"/>
        </w:rPr>
        <w:t xml:space="preserve"> according to Yardi Matrix. </w:t>
      </w:r>
      <w:r w:rsidRPr="00CF597C">
        <w:rPr>
          <w:rStyle w:val="StyleUnderline"/>
        </w:rPr>
        <w:t>The 20 biggest increases were in small cities, "where population migration and the strengthening economy are accelerating rent growth,"</w:t>
      </w:r>
      <w:r w:rsidRPr="00CF597C">
        <w:rPr>
          <w:sz w:val="16"/>
        </w:rPr>
        <w:t xml:space="preserve"> according to the Yardi Matrix report. Two oil-boom cities in Texas led the way, with average increases in Midland of 39 percent and Odessa at 37 percent. Los Angeles suburb Lancaster, California; Reno, Nevada; and Peoria, Arizona, a Phoenix suburb, all had average rent increases of about 10 percent. Megacities </w:t>
      </w:r>
      <w:r w:rsidRPr="00CF597C">
        <w:rPr>
          <w:rStyle w:val="StyleUnderline"/>
        </w:rPr>
        <w:t>didn't escape the boom, even with lower percentage increases. Manhattan broke its 12-month streak of "sluggish" rent growth</w:t>
      </w:r>
      <w:r w:rsidRPr="00CF597C">
        <w:rPr>
          <w:sz w:val="16"/>
        </w:rPr>
        <w:t xml:space="preserve"> -- declines or stagnant growth -- </w:t>
      </w:r>
      <w:r w:rsidRPr="00CF597C">
        <w:rPr>
          <w:rStyle w:val="StyleUnderline"/>
        </w:rPr>
        <w:t>with a June increase of 1.5 percent</w:t>
      </w:r>
      <w:r w:rsidRPr="00CF597C">
        <w:rPr>
          <w:sz w:val="16"/>
        </w:rPr>
        <w:t xml:space="preserve"> compared to June 2017. Orlando led </w:t>
      </w:r>
      <w:proofErr w:type="spellStart"/>
      <w:r w:rsidRPr="00CF597C">
        <w:rPr>
          <w:sz w:val="16"/>
        </w:rPr>
        <w:t>megacitiy</w:t>
      </w:r>
      <w:proofErr w:type="spellEnd"/>
      <w:r w:rsidRPr="00CF597C">
        <w:rPr>
          <w:sz w:val="16"/>
        </w:rPr>
        <w:t xml:space="preserve"> rent increases at 8.4 percent, which Yardi called the most "significant" growth in its category. Las Vegas led larger cities higher, up 7 percent, followed by Phoenix at 6.4 percent and San Diego at 5.4 percent. Tampa, Florida, set the pace for mid-size cities with rents up 6.2 percent year-</w:t>
      </w:r>
      <w:proofErr w:type="spellStart"/>
      <w:r w:rsidRPr="00CF597C">
        <w:rPr>
          <w:sz w:val="16"/>
        </w:rPr>
        <w:t>ver</w:t>
      </w:r>
      <w:proofErr w:type="spellEnd"/>
      <w:r w:rsidRPr="00CF597C">
        <w:rPr>
          <w:sz w:val="16"/>
        </w:rPr>
        <w:t>-year in June. Sacramento, California, and Mesa, Arizona, were next on the list at 5.9 percent each. Prices in Wichita, Kansas, and Tulsa, Oklahoma, remained virtually flat. Only a few markets saw June rents decline from a year earlier, and most of those markets were in Texas: Brownsville fell 1.9 percent to lead declines. Norman, Oklahoma, was next at a 1.8 percent drop, with Baton Rouge, Louisiana, next at 1.3 percent. McAllen, Texas, and Lubbock, Texas, rounded out the top five declines at 1.2 percent and 1.1 percent, respectively. Manhattan is still the most expensive place in the U.S. to rent, at an average cost of $4,116 per-month, followed by San Francisco at $3,561 and Boston at $3,374. Among the 250 cities analyzed, Wichita is least expensive, with an average rent of $639 in June. Brownsville, Texas, is a close second at $675 on average, just $1 less than Tulsa, Oklahoma's $676.</w:t>
      </w:r>
    </w:p>
    <w:p w:rsidR="006B0531" w:rsidRPr="00CF597C" w:rsidRDefault="006B0531" w:rsidP="00A86C41">
      <w:pPr>
        <w:rPr>
          <w:rFonts w:ascii="Georgia" w:hAnsi="Georgia"/>
        </w:rPr>
      </w:pPr>
    </w:p>
    <w:p w:rsidR="006B0531" w:rsidRPr="00CF597C" w:rsidRDefault="006B0531" w:rsidP="009475B2">
      <w:pPr>
        <w:pStyle w:val="Heading4"/>
      </w:pPr>
      <w:r w:rsidRPr="00CF597C">
        <w:t xml:space="preserve">Economy is great now- Labor market and recovery are up. Overheating </w:t>
      </w:r>
      <w:proofErr w:type="gramStart"/>
      <w:r w:rsidRPr="00CF597C">
        <w:t>wont</w:t>
      </w:r>
      <w:proofErr w:type="gramEnd"/>
      <w:r w:rsidRPr="00CF597C">
        <w:t xml:space="preserve"> happen because Feds are turning down growth soon</w:t>
      </w:r>
    </w:p>
    <w:p w:rsidR="006B0531" w:rsidRPr="00CF597C" w:rsidRDefault="006B0531" w:rsidP="00B03EED">
      <w:pPr>
        <w:rPr>
          <w:rStyle w:val="StyleUnderline"/>
          <w:sz w:val="16"/>
          <w:szCs w:val="16"/>
          <w:u w:val="none"/>
        </w:rPr>
      </w:pPr>
      <w:r w:rsidRPr="00CF597C">
        <w:rPr>
          <w:rStyle w:val="Style13ptBold"/>
        </w:rPr>
        <w:t>Kraft, 7-8</w:t>
      </w:r>
      <w:r w:rsidR="00B03EED" w:rsidRPr="00CF597C">
        <w:rPr>
          <w:rStyle w:val="StyleUnderline"/>
          <w:sz w:val="16"/>
          <w:szCs w:val="16"/>
          <w:u w:val="none"/>
        </w:rPr>
        <w:t xml:space="preserve"> </w:t>
      </w:r>
      <w:r w:rsidRPr="00CF597C">
        <w:rPr>
          <w:rStyle w:val="StyleUnderline"/>
          <w:sz w:val="16"/>
          <w:szCs w:val="16"/>
          <w:u w:val="none"/>
        </w:rPr>
        <w:t xml:space="preserve">(Evan, 7-8-2018, Evan Kraft specializes in the economics of transition, monetary policy and banking issues as a professor at American University. He served as director of the research department and adviser to the governor of the Croatian National </w:t>
      </w:r>
      <w:proofErr w:type="spellStart"/>
      <w:r w:rsidRPr="00CF597C">
        <w:rPr>
          <w:rStyle w:val="StyleUnderline"/>
          <w:sz w:val="16"/>
          <w:szCs w:val="16"/>
          <w:u w:val="none"/>
        </w:rPr>
        <w:t>Bank."People</w:t>
      </w:r>
      <w:proofErr w:type="spellEnd"/>
      <w:r w:rsidRPr="00CF597C">
        <w:rPr>
          <w:rStyle w:val="StyleUnderline"/>
          <w:sz w:val="16"/>
          <w:szCs w:val="16"/>
          <w:u w:val="none"/>
        </w:rPr>
        <w:t xml:space="preserve"> returning to labor force in droves — a key step for the economy," </w:t>
      </w:r>
      <w:hyperlink r:id="rId14" w:history="1">
        <w:r w:rsidRPr="00CF597C">
          <w:rPr>
            <w:rStyle w:val="Hyperlink"/>
            <w:sz w:val="16"/>
            <w:szCs w:val="16"/>
          </w:rPr>
          <w:t>http://thehill.com/opinion/finance/396004-people-returning-to-labor-force-in-droves-a-key-step-for-the-economy</w:t>
        </w:r>
      </w:hyperlink>
      <w:r w:rsidRPr="00CF597C">
        <w:rPr>
          <w:rStyle w:val="StyleUnderline"/>
          <w:sz w:val="16"/>
          <w:szCs w:val="16"/>
          <w:u w:val="none"/>
        </w:rPr>
        <w:t xml:space="preserve"> )</w:t>
      </w:r>
      <w:proofErr w:type="spellStart"/>
      <w:r w:rsidRPr="00CF597C">
        <w:rPr>
          <w:rStyle w:val="StyleUnderline"/>
          <w:sz w:val="16"/>
          <w:szCs w:val="16"/>
          <w:u w:val="none"/>
        </w:rPr>
        <w:t>dfp</w:t>
      </w:r>
      <w:proofErr w:type="spellEnd"/>
    </w:p>
    <w:p w:rsidR="006B0531" w:rsidRPr="00CF597C" w:rsidRDefault="006B0531" w:rsidP="006B0531">
      <w:pPr>
        <w:rPr>
          <w:rStyle w:val="StyleUnderline"/>
        </w:rPr>
      </w:pPr>
      <w:r w:rsidRPr="00CF597C">
        <w:rPr>
          <w:rStyle w:val="StyleUnderline"/>
        </w:rPr>
        <w:t xml:space="preserve">The </w:t>
      </w:r>
      <w:r w:rsidRPr="00CF597C">
        <w:rPr>
          <w:rStyle w:val="Emphasis"/>
        </w:rPr>
        <w:t>latest jobs report</w:t>
      </w:r>
      <w:r w:rsidRPr="00CF597C">
        <w:rPr>
          <w:rStyle w:val="StyleUnderline"/>
        </w:rPr>
        <w:t xml:space="preserve"> released by the Bureau of Labor Statistics </w:t>
      </w:r>
      <w:r w:rsidRPr="00CF597C">
        <w:rPr>
          <w:rStyle w:val="Emphasis"/>
        </w:rPr>
        <w:t>paints a decidedly positive picture of the U.S. labor market</w:t>
      </w:r>
      <w:r w:rsidRPr="00CF597C">
        <w:rPr>
          <w:rStyle w:val="StyleUnderline"/>
        </w:rPr>
        <w:t xml:space="preserve">. </w:t>
      </w:r>
      <w:r w:rsidRPr="00CF597C">
        <w:rPr>
          <w:rStyle w:val="StyleUnderline"/>
          <w:sz w:val="16"/>
          <w:u w:val="none"/>
        </w:rPr>
        <w:t xml:space="preserve">Nine years </w:t>
      </w:r>
      <w:r w:rsidRPr="00CF597C">
        <w:rPr>
          <w:rStyle w:val="StyleUnderline"/>
        </w:rPr>
        <w:t>after</w:t>
      </w:r>
      <w:r w:rsidRPr="00CF597C">
        <w:rPr>
          <w:rStyle w:val="StyleUnderline"/>
          <w:sz w:val="16"/>
          <w:u w:val="none"/>
        </w:rPr>
        <w:t xml:space="preserve"> the end of </w:t>
      </w:r>
      <w:r w:rsidRPr="00CF597C">
        <w:rPr>
          <w:rStyle w:val="StyleUnderline"/>
        </w:rPr>
        <w:t xml:space="preserve">the Great Recession, the U.S. economy has achieved an unemployment rate comparable to the boom period of the late </w:t>
      </w:r>
      <w:r w:rsidRPr="00CF597C">
        <w:rPr>
          <w:sz w:val="16"/>
        </w:rPr>
        <w:t>19</w:t>
      </w:r>
      <w:r w:rsidRPr="00CF597C">
        <w:rPr>
          <w:rStyle w:val="StyleUnderline"/>
        </w:rPr>
        <w:t>90s.</w:t>
      </w:r>
      <w:r w:rsidRPr="00CF597C">
        <w:rPr>
          <w:rStyle w:val="StyleUnderline"/>
          <w:sz w:val="16"/>
          <w:u w:val="none"/>
        </w:rPr>
        <w:t xml:space="preserve"> Some </w:t>
      </w:r>
      <w:r w:rsidRPr="00CF597C">
        <w:rPr>
          <w:rStyle w:val="StyleUnderline"/>
        </w:rPr>
        <w:t xml:space="preserve">600,000 people rejoined the labor market last month, actively looking for work, a sign that jobs are indeed out there, and people are motivated to look for them. </w:t>
      </w:r>
      <w:r w:rsidRPr="00CF597C">
        <w:rPr>
          <w:rStyle w:val="StyleUnderline"/>
          <w:sz w:val="16"/>
          <w:u w:val="none"/>
        </w:rPr>
        <w:t xml:space="preserve">The jobs report suggests that the gradual improvement of labor market conditions continues. Labor market recovery did not start yesterday; it has been a sustained trend, building momentum especially in 2015 and 2016 and continuing in 2017 and 2018. </w:t>
      </w:r>
      <w:r w:rsidRPr="00CF597C">
        <w:rPr>
          <w:rStyle w:val="StyleUnderline"/>
        </w:rPr>
        <w:t>The recovery is broad-based, with employment growing in almost all sectors of the economy</w:t>
      </w:r>
      <w:r w:rsidRPr="00CF597C">
        <w:rPr>
          <w:rStyle w:val="StyleUnderline"/>
          <w:sz w:val="16"/>
          <w:u w:val="none"/>
        </w:rPr>
        <w:t xml:space="preserve">. Only retail trade, interestingly, showed notable job losses in June. The most encouraging aspect of the June report was the increase in the labor force. The substantial drop in the proportion of Americans </w:t>
      </w:r>
      <w:proofErr w:type="gramStart"/>
      <w:r w:rsidRPr="00CF597C">
        <w:rPr>
          <w:rStyle w:val="StyleUnderline"/>
          <w:sz w:val="16"/>
          <w:u w:val="none"/>
        </w:rPr>
        <w:t>actually working</w:t>
      </w:r>
      <w:proofErr w:type="gramEnd"/>
      <w:r w:rsidRPr="00CF597C">
        <w:rPr>
          <w:rStyle w:val="StyleUnderline"/>
          <w:sz w:val="16"/>
          <w:u w:val="none"/>
        </w:rPr>
        <w:t xml:space="preserve"> was a major negative effect of the Great Recession. The June report marks an important step forward, bringing the employment-population ratio, a key indicator of labor market health, closer to the pre-Great Recession level. At the same time, the increase in the labor force confirms suspicions that </w:t>
      </w:r>
      <w:r w:rsidRPr="00CF597C">
        <w:rPr>
          <w:rStyle w:val="StyleUnderline"/>
        </w:rPr>
        <w:t>we have not reached full employment yet</w:t>
      </w:r>
      <w:r w:rsidRPr="00CF597C">
        <w:rPr>
          <w:rStyle w:val="StyleUnderline"/>
          <w:sz w:val="16"/>
          <w:u w:val="none"/>
        </w:rPr>
        <w:t xml:space="preserve">. It has been difficult to gauge whether many of those not seeking work would be willing to look again or to accept jobs. Long-term demographic trends have been lowering the employment-population ratio since 2000, but the Great Recession accelerated the downward movement. It now seems clear that a good chunk of the decrease </w:t>
      </w:r>
      <w:proofErr w:type="gramStart"/>
      <w:r w:rsidRPr="00CF597C">
        <w:rPr>
          <w:rStyle w:val="StyleUnderline"/>
          <w:sz w:val="16"/>
          <w:u w:val="none"/>
        </w:rPr>
        <w:t>actually represents</w:t>
      </w:r>
      <w:proofErr w:type="gramEnd"/>
      <w:r w:rsidRPr="00CF597C">
        <w:rPr>
          <w:rStyle w:val="StyleUnderline"/>
          <w:sz w:val="16"/>
          <w:u w:val="none"/>
        </w:rPr>
        <w:t xml:space="preserve"> people who can return to work. This is good for these individuals’ financial position, for the total output of the economy and for the government (fewer people relying on government transfer payments). Additionally, the increase in the labor force suggests an answer to a key puzzle of the recovery: the slow growth of wages. If there still are people out there who answer help wanted ads, employers do not feel so much pressure to raise wages just to keep their businesses producing at the desired level. Still, many anecdotal reports suggest that companies in a variety of areas in the economy are finding it increasingly difficult to get the help they need. While decreasing union power, deregulation under the Trump administration and significant court decisions against organized labor all may be limiting workers’ bargaining power, employers who just cannot get the people they need have to pay up. It is now clear that employers have not been totally pushed to the wall due to the labor pool being larger than official data suggested, but the laws of economics have merely been postponed, not repealed. Expect wage increases to slowly start growing faster in the coming months. </w:t>
      </w:r>
      <w:r w:rsidRPr="00CF597C">
        <w:rPr>
          <w:rStyle w:val="StyleUnderline"/>
        </w:rPr>
        <w:t xml:space="preserve">Looking forward, at this stage in the recovery process, one would expect wages to rise faster, shortages of people with </w:t>
      </w:r>
      <w:proofErr w:type="gramStart"/>
      <w:r w:rsidRPr="00CF597C">
        <w:rPr>
          <w:rStyle w:val="StyleUnderline"/>
        </w:rPr>
        <w:t>particular job</w:t>
      </w:r>
      <w:proofErr w:type="gramEnd"/>
      <w:r w:rsidRPr="00CF597C">
        <w:rPr>
          <w:rStyle w:val="StyleUnderline"/>
        </w:rPr>
        <w:t xml:space="preserve"> skills in short supply to increase and rising costs. This would soon spill over into greater price increases. </w:t>
      </w:r>
      <w:r w:rsidRPr="00CF597C">
        <w:rPr>
          <w:rStyle w:val="Emphasis"/>
        </w:rPr>
        <w:t xml:space="preserve">The Fed would respond with increased interest rates, cooling off the overheated economy and eventually leading to a recession. There are two unusual factors at play this time. First, Congress passed a fiscal stimulus near the peak of this business cycle. Fiscal stimulus packages are usually passed when the recession is at its worst, as with the Obama stimulus of 2009. </w:t>
      </w:r>
      <w:r w:rsidRPr="00CF597C">
        <w:rPr>
          <w:rStyle w:val="StyleUnderline"/>
          <w:sz w:val="16"/>
          <w:u w:val="none"/>
        </w:rPr>
        <w:t xml:space="preserve">But this one was the result of an opportunity (Republican control of Congress and the White House) and an ideological craving. Be that as it may, </w:t>
      </w:r>
      <w:r w:rsidRPr="00CF597C">
        <w:rPr>
          <w:rStyle w:val="StyleUnderline"/>
        </w:rPr>
        <w:t>the 2017 tax cut does seem to be having some effect on the economy, accelerating output and growth by modest amounts</w:t>
      </w:r>
      <w:r w:rsidRPr="00CF597C">
        <w:rPr>
          <w:rStyle w:val="StyleUnderline"/>
          <w:sz w:val="16"/>
          <w:u w:val="none"/>
        </w:rPr>
        <w:t xml:space="preserve">. This may postpone the inevitable recession. Second, </w:t>
      </w:r>
      <w:r w:rsidRPr="00CF597C">
        <w:rPr>
          <w:rStyle w:val="StyleUnderline"/>
        </w:rPr>
        <w:t>the administration’s increasingly active trade war is likely to cause increased prices, some unemployment as producers shut down U.S. plants and begin production in other countries to avoid tariffs and decreased investment as companies become less confident about their ability to understand and predict future developments. Increased prices might increase the Fed’s worries about inflation, but the other two factors would decrease overheating fears by slowing employment and output growth.</w:t>
      </w:r>
    </w:p>
    <w:p w:rsidR="006B0531" w:rsidRPr="00CF597C" w:rsidRDefault="006B0531" w:rsidP="00A86C41">
      <w:pPr>
        <w:rPr>
          <w:rFonts w:ascii="Georgia" w:hAnsi="Georgia"/>
        </w:rPr>
      </w:pPr>
    </w:p>
    <w:p w:rsidR="00B03EED" w:rsidRPr="00CF597C" w:rsidRDefault="00B03EED" w:rsidP="009475B2">
      <w:pPr>
        <w:pStyle w:val="Heading4"/>
        <w:rPr>
          <w:rStyle w:val="Style13ptBold"/>
          <w:b/>
          <w:sz w:val="28"/>
        </w:rPr>
      </w:pPr>
      <w:r w:rsidRPr="00CF597C">
        <w:rPr>
          <w:rStyle w:val="Style13ptBold"/>
          <w:b/>
          <w:sz w:val="28"/>
        </w:rPr>
        <w:t>The US economy is on the brink of overheating</w:t>
      </w:r>
    </w:p>
    <w:p w:rsidR="00B03EED" w:rsidRPr="00CF597C" w:rsidRDefault="00B03EED" w:rsidP="00B03EED">
      <w:pPr>
        <w:rPr>
          <w:rFonts w:ascii="Georgia" w:hAnsi="Georgia"/>
        </w:rPr>
      </w:pPr>
      <w:r w:rsidRPr="00CF597C">
        <w:rPr>
          <w:rStyle w:val="Style13ptBold"/>
        </w:rPr>
        <w:t>Coy et al. 4/11</w:t>
      </w:r>
      <w:r w:rsidRPr="00CF597C">
        <w:rPr>
          <w:rFonts w:ascii="Georgia" w:hAnsi="Georgia"/>
        </w:rPr>
        <w:t>,</w:t>
      </w:r>
      <w:r w:rsidRPr="00CF597C">
        <w:t xml:space="preserve"> (4/11/18, Peter Coy is the economics editor and senior writer for Bloomberg News, Katia </w:t>
      </w:r>
      <w:proofErr w:type="spellStart"/>
      <w:r w:rsidRPr="00CF597C">
        <w:t>Dmitrieva</w:t>
      </w:r>
      <w:proofErr w:type="spellEnd"/>
      <w:r w:rsidRPr="00CF597C">
        <w:t xml:space="preserve"> is an economic reporter for Bloomberg News and has worked there for 6 years, Tatiana </w:t>
      </w:r>
      <w:proofErr w:type="spellStart"/>
      <w:r w:rsidRPr="00CF597C">
        <w:t>Darie</w:t>
      </w:r>
      <w:proofErr w:type="spellEnd"/>
      <w:r w:rsidRPr="00CF597C">
        <w:t xml:space="preserve"> covers U.S. health-care companies for Bloomberg News, Jamie Butters is an automotive reporter for Bloomberg News, and Craig </w:t>
      </w:r>
      <w:proofErr w:type="spellStart"/>
      <w:r w:rsidRPr="00CF597C">
        <w:t>Giammona</w:t>
      </w:r>
      <w:proofErr w:type="spellEnd"/>
      <w:r w:rsidRPr="00CF597C">
        <w:t xml:space="preserve"> is a food reporter for Bloomberg News, “No, the U.S. Economy Isn’t Overheating”, </w:t>
      </w:r>
      <w:hyperlink r:id="rId15" w:history="1">
        <w:r w:rsidRPr="00CF597C">
          <w:rPr>
            <w:rStyle w:val="Hyperlink"/>
          </w:rPr>
          <w:t>https://www.bloomberg.com/news/articles/2018-05-11/no-the-u-s-economy-isn-t-overheating</w:t>
        </w:r>
      </w:hyperlink>
      <w:r w:rsidRPr="00CF597C">
        <w:t>, ED)</w:t>
      </w:r>
    </w:p>
    <w:p w:rsidR="00B03EED" w:rsidRPr="00CF597C" w:rsidRDefault="00B03EED" w:rsidP="00B03EED">
      <w:pPr>
        <w:rPr>
          <w:rStyle w:val="StyleUnderline"/>
        </w:rPr>
      </w:pPr>
      <w:r w:rsidRPr="00CF597C">
        <w:rPr>
          <w:rStyle w:val="StyleUnderline"/>
        </w:rPr>
        <w:t>Is the U.S. economy overheating? Yes and no. There are plenty of inflationary bottlenecks, and not only in the labor market. Backlogs of orders are the highest since 2004, according to the Institute for Supply Management. Transportation costs</w:t>
      </w:r>
      <w:r w:rsidRPr="00CF597C">
        <w:rPr>
          <w:rFonts w:ascii="Georgia" w:hAnsi="Georgia"/>
          <w:sz w:val="16"/>
        </w:rPr>
        <w:t xml:space="preserve"> have jumped in part </w:t>
      </w:r>
      <w:r w:rsidRPr="00CF597C">
        <w:rPr>
          <w:rStyle w:val="StyleUnderline"/>
        </w:rPr>
        <w:t xml:space="preserve">because of </w:t>
      </w:r>
      <w:hyperlink r:id="rId16" w:tgtFrame="_blank" w:tooltip="Walmart Relaxes Deadlines for Some Deliveries Amid Driver Crunch" w:history="1">
        <w:r w:rsidRPr="00CF597C">
          <w:rPr>
            <w:rStyle w:val="StyleUnderline"/>
          </w:rPr>
          <w:t>driver shortages</w:t>
        </w:r>
      </w:hyperlink>
      <w:r w:rsidRPr="00CF597C">
        <w:rPr>
          <w:rStyle w:val="StyleUnderline"/>
        </w:rPr>
        <w:t>. Strong U.S. oil and gas production has helped push up the prices of essential inputs such as steel pipe and specialty sands used in fracking. On the other hand, the bottlenecks aren’t yet causing high inflation across the economy</w:t>
      </w:r>
      <w:r w:rsidRPr="00CF597C">
        <w:rPr>
          <w:sz w:val="16"/>
        </w:rPr>
        <w:t>, which would require the Federal Reserve to speed up its interest rate hikes.</w:t>
      </w:r>
      <w:r w:rsidRPr="00CF597C">
        <w:rPr>
          <w:rFonts w:ascii="Georgia" w:hAnsi="Georgia"/>
          <w:sz w:val="16"/>
        </w:rPr>
        <w:t xml:space="preserve"> </w:t>
      </w:r>
      <w:r w:rsidRPr="00CF597C">
        <w:rPr>
          <w:rStyle w:val="StyleUnderline"/>
        </w:rPr>
        <w:t>The U.S. central bank passed up the opportunity to raise the federal funds rate at its May 1-2 meeting while noting that the rate of inflation has “moved close” to the bank’s 2 percent target.</w:t>
      </w:r>
      <w:r w:rsidRPr="00CF597C">
        <w:rPr>
          <w:rFonts w:ascii="Georgia" w:hAnsi="Georgia"/>
          <w:sz w:val="16"/>
        </w:rPr>
        <w:t xml:space="preserve"> </w:t>
      </w:r>
      <w:r w:rsidRPr="00CF597C">
        <w:rPr>
          <w:sz w:val="16"/>
        </w:rPr>
        <w:t>“In my judgment, the Fed is ready to accelerate [rate hikes] if they need to, but they’re not getting ahead, which I think is appropriate,” says Josh Wright, chief economist at ICIMS Inc., which makes software to find and hire talent. Some of the factors driving up the U.S. inflation rate—in particular, the jump in crude oil prices to about $70 a barrel from less than $50 a year ago—have external causes and don’t reflect overheating in the domestic economy. Rising commodity prices caused in part by new steel tariffs cost General Motors Co. and Fiat Chrysler Automobiles NV at least $200 million each in the first quarter. Tariffs have also helped drive lumber prices to a record. Other external factors are the high price of imported alumina for aluminum smelters and the weather-related runup in prices of vanilla from Madagascar and cocoa from Ivory Coast and Ghana. The U.S. economy performed below capacity for so long that it can be hard for managers to remember how to operate without lots of spare resources. Half of the surveyed members of the National Federation of Independent Business say there are “few or no” qualified workers for job openings. Yet on May 8 the NFIB reported that in April the net percentage of small-business owners who reported improved earnings trends was the highest in the survey’s history.</w:t>
      </w:r>
      <w:r w:rsidRPr="00CF597C">
        <w:rPr>
          <w:rFonts w:ascii="Georgia" w:hAnsi="Georgia"/>
          <w:sz w:val="16"/>
        </w:rPr>
        <w:t xml:space="preserve"> “</w:t>
      </w:r>
      <w:r w:rsidRPr="00CF597C">
        <w:rPr>
          <w:rStyle w:val="StyleUnderline"/>
        </w:rPr>
        <w:t>There is no question that small business is booming</w:t>
      </w:r>
      <w:r w:rsidRPr="00CF597C">
        <w:rPr>
          <w:sz w:val="16"/>
        </w:rPr>
        <w:t>,” William Dunkelberg, NFIB’s chief economist, said in a statement. (</w:t>
      </w:r>
      <w:r w:rsidRPr="00CF597C">
        <w:rPr>
          <w:rStyle w:val="StyleUnderline"/>
        </w:rPr>
        <w:t>Big companies are, too: First-quarter earnings for companies in the S&amp;P 500 are expected to be 24 percent higher than a year earlier, Bloomberg calculated on May 9.)</w:t>
      </w:r>
    </w:p>
    <w:p w:rsidR="009475B2" w:rsidRPr="00CF597C" w:rsidRDefault="009475B2" w:rsidP="00B03EED">
      <w:pPr>
        <w:rPr>
          <w:rStyle w:val="StyleUnderline"/>
        </w:rPr>
      </w:pPr>
    </w:p>
    <w:p w:rsidR="00A86C41" w:rsidRPr="00CF597C" w:rsidRDefault="00A86C41" w:rsidP="009475B2">
      <w:pPr>
        <w:pStyle w:val="Heading4"/>
        <w:rPr>
          <w:rStyle w:val="Style13ptBold"/>
          <w:b/>
          <w:sz w:val="28"/>
        </w:rPr>
      </w:pPr>
      <w:r w:rsidRPr="00CF597C">
        <w:rPr>
          <w:rStyle w:val="Style13ptBold"/>
          <w:b/>
          <w:sz w:val="28"/>
        </w:rPr>
        <w:t xml:space="preserve">Economy </w:t>
      </w:r>
      <w:r w:rsidR="00D74723" w:rsidRPr="00CF597C">
        <w:rPr>
          <w:rStyle w:val="Style13ptBold"/>
          <w:b/>
          <w:sz w:val="28"/>
        </w:rPr>
        <w:t>on the brink of overheating now – unemployment rates</w:t>
      </w:r>
    </w:p>
    <w:p w:rsidR="00A86C41" w:rsidRPr="00CF597C" w:rsidRDefault="00A86C41" w:rsidP="00A86C41">
      <w:pPr>
        <w:rPr>
          <w:rFonts w:ascii="Georgia" w:hAnsi="Georgia"/>
        </w:rPr>
      </w:pPr>
      <w:r w:rsidRPr="00CF597C">
        <w:rPr>
          <w:rStyle w:val="Style13ptBold"/>
        </w:rPr>
        <w:t>The Economist 17</w:t>
      </w:r>
      <w:r w:rsidRPr="00CF597C">
        <w:rPr>
          <w:rFonts w:ascii="Georgia" w:hAnsi="Georgia"/>
        </w:rPr>
        <w:t xml:space="preserve"> </w:t>
      </w:r>
      <w:r w:rsidRPr="00CF597C">
        <w:t xml:space="preserve">(12/14/17, The Economist, “Will America’s economy overheat in 2018?”, </w:t>
      </w:r>
      <w:hyperlink r:id="rId17" w:history="1">
        <w:r w:rsidRPr="00CF597C">
          <w:rPr>
            <w:rStyle w:val="Hyperlink"/>
          </w:rPr>
          <w:t>https://www.economist.com/finance-and-economics/2017/12/14/will-americas-economy-overheat-in-2018</w:t>
        </w:r>
      </w:hyperlink>
      <w:r w:rsidRPr="00CF597C">
        <w:t>, ED)</w:t>
      </w:r>
    </w:p>
    <w:p w:rsidR="00A86C41" w:rsidRPr="00CF597C" w:rsidRDefault="00A86C41" w:rsidP="00D74723">
      <w:pPr>
        <w:rPr>
          <w:sz w:val="16"/>
        </w:rPr>
      </w:pPr>
      <w:r w:rsidRPr="00CF597C">
        <w:rPr>
          <w:sz w:val="16"/>
        </w:rPr>
        <w:t xml:space="preserve">USUALLY politicians pretend that good economic news on their watch is no surprise. But </w:t>
      </w:r>
      <w:r w:rsidRPr="00CF597C">
        <w:rPr>
          <w:u w:val="single"/>
        </w:rPr>
        <w:t>America’s recent growth figures have been so positive that even the administration</w:t>
      </w:r>
      <w:r w:rsidRPr="00CF597C">
        <w:rPr>
          <w:sz w:val="16"/>
        </w:rPr>
        <w:t xml:space="preserve"> of President Donald Trump has </w:t>
      </w:r>
      <w:r w:rsidRPr="00CF597C">
        <w:rPr>
          <w:u w:val="single"/>
        </w:rPr>
        <w:t>allowed itself to marvel.</w:t>
      </w:r>
      <w:r w:rsidRPr="00CF597C">
        <w:rPr>
          <w:sz w:val="16"/>
        </w:rPr>
        <w:t xml:space="preserve"> “It’s actually happening faster than we expected,” mused Mick Mulvaney, the White House budget chief, </w:t>
      </w:r>
      <w:r w:rsidRPr="00CF597C">
        <w:rPr>
          <w:u w:val="single"/>
        </w:rPr>
        <w:t>in September, after growth rose to 3.1% in the second quarter.</w:t>
      </w:r>
      <w:r w:rsidRPr="00CF597C">
        <w:rPr>
          <w:sz w:val="16"/>
        </w:rPr>
        <w:t xml:space="preserve"> (</w:t>
      </w:r>
      <w:proofErr w:type="spellStart"/>
      <w:r w:rsidRPr="00CF597C">
        <w:rPr>
          <w:sz w:val="16"/>
        </w:rPr>
        <w:t>Mr</w:t>
      </w:r>
      <w:proofErr w:type="spellEnd"/>
      <w:r w:rsidRPr="00CF597C">
        <w:rPr>
          <w:sz w:val="16"/>
        </w:rPr>
        <w:t xml:space="preserve"> Trump in fact came to office promising 4% growth, but the goal now seems to be 3%.) </w:t>
      </w:r>
      <w:proofErr w:type="spellStart"/>
      <w:r w:rsidRPr="00CF597C">
        <w:rPr>
          <w:u w:val="single"/>
        </w:rPr>
        <w:t>Mr</w:t>
      </w:r>
      <w:proofErr w:type="spellEnd"/>
      <w:r w:rsidRPr="00CF597C">
        <w:rPr>
          <w:u w:val="single"/>
        </w:rPr>
        <w:t xml:space="preserve"> Mulvaney warned that hurricanes would soon bring growth back down. Instead, in the third quarter, it rose to 3.3%—a figure celebrated with more conviction. </w:t>
      </w:r>
      <w:r w:rsidRPr="00CF597C">
        <w:rPr>
          <w:sz w:val="16"/>
        </w:rPr>
        <w:t xml:space="preserve">The administration’s initial caution was wise: quarterly growth figures are volatile, and few economists expect growth above 3% to carry on for long. Yet </w:t>
      </w:r>
      <w:r w:rsidRPr="00CF597C">
        <w:rPr>
          <w:u w:val="single"/>
        </w:rPr>
        <w:t>there is no denying that the economy is in rude health</w:t>
      </w:r>
      <w:r w:rsidRPr="00CF597C">
        <w:rPr>
          <w:sz w:val="16"/>
        </w:rPr>
        <w:t xml:space="preserve">. In part, that reflects the strength of the global economy. But it is also the culmination of a years-long trend. As politics has consumed America’s attention for the past two years, common complaints from earlier in the decade have, one by one, begun to look dated. </w:t>
      </w:r>
      <w:r w:rsidRPr="00CF597C">
        <w:rPr>
          <w:u w:val="single"/>
        </w:rPr>
        <w:t>The median household income is no longer stagnant, having grown by 5.2% in 2015 and 3.2% in 2016, after adjusting for inflation. During those two years, poorer households gained more, on average, than richer ones. Business investment is no longer tepid: it drove growth in the third quarter of the year (see chart 1). Jobs are plentiful—unemployment is just 4.1%.</w:t>
      </w:r>
      <w:r w:rsidRPr="00CF597C">
        <w:rPr>
          <w:sz w:val="16"/>
        </w:rPr>
        <w:t xml:space="preserve"> From Wall Street to Main Street, businesses ooze confidence. What is more, tax cuts are poised to stimulate the economy. </w:t>
      </w:r>
      <w:r w:rsidRPr="00CF597C">
        <w:rPr>
          <w:u w:val="single"/>
        </w:rPr>
        <w:t xml:space="preserve">Analysts no longer ask when growth will at last pick up. Instead, they wonder if the economy might overheat. </w:t>
      </w:r>
      <w:r w:rsidRPr="00CF597C">
        <w:rPr>
          <w:sz w:val="16"/>
        </w:rPr>
        <w:t xml:space="preserve">The Federal Reserve is alert to the risk. On December 13th it announced its third interest-rate rise this year, and the fifth during this economic expansion, taking rates to 1.25-1.5%. The median forecast of the Fed’s rate-setting committee is for three more rate rises in 2018. </w:t>
      </w:r>
      <w:r w:rsidRPr="00CF597C">
        <w:rPr>
          <w:u w:val="single"/>
        </w:rPr>
        <w:t>Not a single rate-setter thinks that today’s low rate of unemployment is sustainable. Yet all predict that joblessness will fall further in 2018. The Fed is right to fret. Credible forecasters are almost unanimous: the sustainable rate of growth, as America’s population greys, is closer to 2% than to 3%,</w:t>
      </w:r>
      <w:r w:rsidRPr="00CF597C">
        <w:rPr>
          <w:sz w:val="16"/>
        </w:rPr>
        <w:t xml:space="preserve"> whatever </w:t>
      </w:r>
      <w:proofErr w:type="spellStart"/>
      <w:r w:rsidRPr="00CF597C">
        <w:rPr>
          <w:sz w:val="16"/>
        </w:rPr>
        <w:t>Mr</w:t>
      </w:r>
      <w:proofErr w:type="spellEnd"/>
      <w:r w:rsidRPr="00CF597C">
        <w:rPr>
          <w:sz w:val="16"/>
        </w:rPr>
        <w:t xml:space="preserve"> Trump says. In the past three months </w:t>
      </w:r>
      <w:r w:rsidRPr="00CF597C">
        <w:rPr>
          <w:u w:val="single"/>
        </w:rPr>
        <w:t xml:space="preserve">the economy has created an average of 170,000 jobs per </w:t>
      </w:r>
      <w:r w:rsidRPr="00CF597C">
        <w:rPr>
          <w:sz w:val="16"/>
        </w:rPr>
        <w:t xml:space="preserve">month. Yet over the decade to 2026 the population of 20-64-year-olds will, on </w:t>
      </w:r>
      <w:r w:rsidRPr="00CF597C">
        <w:rPr>
          <w:u w:val="single"/>
        </w:rPr>
        <w:t>official projections, grow by fewer than 50,000 a month.</w:t>
      </w:r>
      <w:r w:rsidRPr="00CF597C">
        <w:rPr>
          <w:sz w:val="16"/>
        </w:rPr>
        <w:t xml:space="preserve"> Joblessness cannot fall for ever, so, unless productivity accelerates, growth must fall. If the Fed keeps money too loose, inflation will eventually rise, as the economy gets too hot.</w:t>
      </w:r>
    </w:p>
    <w:p w:rsidR="007E51AA" w:rsidRPr="00CF597C" w:rsidRDefault="007E51AA" w:rsidP="00B10330">
      <w:pPr>
        <w:pStyle w:val="Heading3"/>
      </w:pPr>
      <w:r w:rsidRPr="00CF597C">
        <w:t>2NC – AT: Interest Rate Hikes Coming Now</w:t>
      </w:r>
    </w:p>
    <w:p w:rsidR="007E51AA" w:rsidRPr="00CF597C" w:rsidRDefault="007E51AA" w:rsidP="009475B2">
      <w:pPr>
        <w:pStyle w:val="Heading4"/>
      </w:pPr>
      <w:r w:rsidRPr="00CF597C">
        <w:t>Hiring high now- Fed expecting this and has a plan to prevent overheating, but its close</w:t>
      </w:r>
    </w:p>
    <w:p w:rsidR="007E51AA" w:rsidRPr="00CF597C" w:rsidRDefault="007E51AA" w:rsidP="007E51AA">
      <w:pPr>
        <w:rPr>
          <w:rStyle w:val="StyleUnderline"/>
          <w:sz w:val="16"/>
          <w:szCs w:val="16"/>
          <w:u w:val="none"/>
        </w:rPr>
      </w:pPr>
      <w:r w:rsidRPr="00CF597C">
        <w:rPr>
          <w:rStyle w:val="Style13ptBold"/>
        </w:rPr>
        <w:t>Noguchi, 7/6-</w:t>
      </w:r>
      <w:r w:rsidRPr="00CF597C">
        <w:rPr>
          <w:rStyle w:val="StyleUnderline"/>
          <w:sz w:val="16"/>
          <w:szCs w:val="16"/>
          <w:u w:val="none"/>
        </w:rPr>
        <w:t xml:space="preserve">- (Yuki Noguchi, 7-6-2018, Prior to joining NPR, Yuki started her career as a reporter for The Washington Post. She reported on stories mostly about business and technology, and later became an editor. "U.S. Added 213,000 Jobs In June," No Publication, </w:t>
      </w:r>
      <w:hyperlink r:id="rId18" w:history="1">
        <w:r w:rsidRPr="00CF597C">
          <w:rPr>
            <w:rStyle w:val="Hyperlink"/>
            <w:sz w:val="16"/>
            <w:szCs w:val="16"/>
          </w:rPr>
          <w:t>https://www.opb.org/news/article/npr-the-economy-keeps-adding-jobs-but-filling-them-gets-harder/</w:t>
        </w:r>
      </w:hyperlink>
      <w:r w:rsidRPr="00CF597C">
        <w:rPr>
          <w:rStyle w:val="StyleUnderline"/>
          <w:sz w:val="16"/>
          <w:szCs w:val="16"/>
          <w:u w:val="none"/>
        </w:rPr>
        <w:t xml:space="preserve"> )</w:t>
      </w:r>
      <w:proofErr w:type="spellStart"/>
      <w:r w:rsidRPr="00CF597C">
        <w:rPr>
          <w:rStyle w:val="StyleUnderline"/>
          <w:sz w:val="16"/>
          <w:szCs w:val="16"/>
          <w:u w:val="none"/>
        </w:rPr>
        <w:t>dfp</w:t>
      </w:r>
      <w:proofErr w:type="spellEnd"/>
    </w:p>
    <w:p w:rsidR="007E51AA" w:rsidRPr="00CF597C" w:rsidRDefault="007E51AA" w:rsidP="007E51AA">
      <w:pPr>
        <w:rPr>
          <w:rStyle w:val="StyleUnderline"/>
        </w:rPr>
      </w:pPr>
      <w:r w:rsidRPr="00CF597C">
        <w:rPr>
          <w:rStyle w:val="StyleUnderline"/>
        </w:rPr>
        <w:t xml:space="preserve">There are lots of jobs being created, but not enough people to fill them. That has been a familiar refrain as the economic recovery keeps going and unemployment keeps falling. </w:t>
      </w:r>
      <w:r w:rsidRPr="00CF597C">
        <w:rPr>
          <w:rStyle w:val="StyleUnderline"/>
          <w:sz w:val="16"/>
          <w:u w:val="none"/>
        </w:rPr>
        <w:t>T</w:t>
      </w:r>
      <w:r w:rsidRPr="00CF597C">
        <w:rPr>
          <w:rStyle w:val="StyleUnderline"/>
        </w:rPr>
        <w:t>he economy has now been adding jobs for nearly 8 years</w:t>
      </w:r>
      <w:r w:rsidRPr="00CF597C">
        <w:rPr>
          <w:rStyle w:val="StyleUnderline"/>
          <w:sz w:val="16"/>
          <w:u w:val="none"/>
        </w:rPr>
        <w:t xml:space="preserve"> — its longest streak on record. </w:t>
      </w:r>
      <w:r w:rsidRPr="00CF597C">
        <w:rPr>
          <w:rStyle w:val="StyleUnderline"/>
        </w:rPr>
        <w:t>The U.S. is considered at near full employment, and the biggest challenge in the job market is the lack of available workers</w:t>
      </w:r>
      <w:r w:rsidRPr="00CF597C">
        <w:rPr>
          <w:rStyle w:val="StyleUnderline"/>
          <w:sz w:val="16"/>
          <w:u w:val="none"/>
        </w:rPr>
        <w:t xml:space="preserve"> — a record 6.7 million jobs remain unfilled. In many industries, including trucking, construction, and information technology, this labor shortage is becoming increasingly acute. And yet hiring is expected to be strong for June. When the Labor Department’s unemployment reports come out Friday morning, economists estimate it will show about 195,000 jobs were added last month, and that the unemployment rate held at 3.8 percent — its lowest level since 2000. </w:t>
      </w:r>
      <w:r w:rsidRPr="00CF597C">
        <w:rPr>
          <w:rStyle w:val="StyleUnderline"/>
        </w:rPr>
        <w:t>For workers, a hot job market is a good thing, resulting in what have so far have been modest increases in wages. And companies have been offering more benefits to attract and retain their workers</w:t>
      </w:r>
      <w:r w:rsidRPr="00CF597C">
        <w:rPr>
          <w:rStyle w:val="StyleUnderline"/>
          <w:sz w:val="16"/>
          <w:u w:val="none"/>
        </w:rPr>
        <w:t xml:space="preserve">. That trend is likely to continue through 2018, with some economists predicting the jobless rate will keep falling to 3.5 percent by year end. The last time it was that low was in 1969. </w:t>
      </w:r>
      <w:r w:rsidRPr="00CF597C">
        <w:rPr>
          <w:rStyle w:val="StyleUnderline"/>
        </w:rPr>
        <w:t xml:space="preserve">For employers, however, a hot job market is costly. It increases pressure to raise wages, and even curb business growth if there are not enough people to do the work. </w:t>
      </w:r>
      <w:r w:rsidRPr="00CF597C">
        <w:rPr>
          <w:rStyle w:val="StyleUnderline"/>
          <w:sz w:val="16"/>
          <w:u w:val="none"/>
        </w:rPr>
        <w:t xml:space="preserve">An ADP/Moody’s Analytics survey out Thursday showed private hiring rose by 177,000 last month, slightly below expectations. “Business’ number one problem is finding qualified workers,” says Moody’s Chief Economist Mark </w:t>
      </w:r>
      <w:proofErr w:type="spellStart"/>
      <w:r w:rsidRPr="00CF597C">
        <w:rPr>
          <w:rStyle w:val="StyleUnderline"/>
          <w:sz w:val="16"/>
          <w:u w:val="none"/>
        </w:rPr>
        <w:t>Zandi</w:t>
      </w:r>
      <w:proofErr w:type="spellEnd"/>
      <w:r w:rsidRPr="00CF597C">
        <w:rPr>
          <w:rStyle w:val="StyleUnderline"/>
          <w:sz w:val="16"/>
          <w:u w:val="none"/>
        </w:rPr>
        <w:t xml:space="preserve">. The problem, he says, will get worse if hiring continues at its current pace. “These labor shortages will only intensify across all industries and company sizes.” </w:t>
      </w:r>
      <w:r w:rsidRPr="00CF597C">
        <w:rPr>
          <w:rStyle w:val="Emphasis"/>
        </w:rPr>
        <w:t>If hiring continues at its robust pace, the Federal Reserve is likely to raise interest rates two more times this year, as it weighs concerns that the economy could overheat</w:t>
      </w:r>
      <w:r w:rsidRPr="00CF597C">
        <w:rPr>
          <w:rStyle w:val="StyleUnderline"/>
        </w:rPr>
        <w:t>. The Fed has twin goals of controlling inflation while promoting maximum employment.</w:t>
      </w:r>
    </w:p>
    <w:p w:rsidR="00A86C41" w:rsidRPr="00CF597C" w:rsidRDefault="00B10330" w:rsidP="00B10330">
      <w:pPr>
        <w:pStyle w:val="Heading3"/>
      </w:pPr>
      <w:r w:rsidRPr="00CF597C">
        <w:t>2NC – Fed Reducing Growth Now</w:t>
      </w:r>
    </w:p>
    <w:p w:rsidR="00B10330" w:rsidRPr="00CF597C" w:rsidRDefault="00B10330" w:rsidP="009475B2">
      <w:pPr>
        <w:pStyle w:val="Heading4"/>
      </w:pPr>
      <w:r w:rsidRPr="00CF597C">
        <w:t xml:space="preserve">Feds are wanting to turn down growth now- their goal is a 2% </w:t>
      </w:r>
    </w:p>
    <w:p w:rsidR="00B10330" w:rsidRPr="00CF597C" w:rsidRDefault="00B10330" w:rsidP="00B10330">
      <w:r w:rsidRPr="00CF597C">
        <w:rPr>
          <w:rStyle w:val="Style13ptBold"/>
        </w:rPr>
        <w:t>Associated Press 7/5</w:t>
      </w:r>
      <w:r w:rsidRPr="00CF597C">
        <w:t>--(</w:t>
      </w:r>
      <w:r w:rsidRPr="00CF597C">
        <w:rPr>
          <w:sz w:val="16"/>
          <w:szCs w:val="16"/>
        </w:rPr>
        <w:t xml:space="preserve">Associated Press, 7/5/18, Fed officials discuss rate hikes that could slow growth," No Publication, </w:t>
      </w:r>
      <w:hyperlink r:id="rId19" w:history="1">
        <w:r w:rsidRPr="00CF597C">
          <w:rPr>
            <w:rStyle w:val="Hyperlink"/>
            <w:sz w:val="16"/>
            <w:szCs w:val="16"/>
          </w:rPr>
          <w:t>https://www.cbsnews.com/news/fed-officials-discuss-rate-hikes-that-could-slow-growth/</w:t>
        </w:r>
      </w:hyperlink>
      <w:r w:rsidRPr="00CF597C">
        <w:rPr>
          <w:sz w:val="16"/>
          <w:szCs w:val="16"/>
        </w:rPr>
        <w:t xml:space="preserve"> )</w:t>
      </w:r>
      <w:proofErr w:type="spellStart"/>
      <w:r w:rsidRPr="00CF597C">
        <w:rPr>
          <w:sz w:val="16"/>
          <w:szCs w:val="16"/>
        </w:rPr>
        <w:t>dfp</w:t>
      </w:r>
      <w:proofErr w:type="spellEnd"/>
    </w:p>
    <w:p w:rsidR="00B10330" w:rsidRPr="00CF597C" w:rsidRDefault="00B10330" w:rsidP="00B10330">
      <w:pPr>
        <w:rPr>
          <w:rStyle w:val="StyleUnderline"/>
        </w:rPr>
      </w:pPr>
      <w:r w:rsidRPr="00CF597C">
        <w:rPr>
          <w:sz w:val="16"/>
        </w:rPr>
        <w:t xml:space="preserve">WASHINGTON -- </w:t>
      </w:r>
      <w:r w:rsidRPr="00CF597C">
        <w:rPr>
          <w:rStyle w:val="Emphasis"/>
        </w:rPr>
        <w:t>Federal Reserve officials last month said they expect to keep raising interest rates and suggested that by next year, they could be high enough that they could start slowing growth</w:t>
      </w:r>
      <w:r w:rsidRPr="00CF597C">
        <w:rPr>
          <w:rStyle w:val="StyleUnderline"/>
        </w:rPr>
        <w:t>,</w:t>
      </w:r>
      <w:r w:rsidRPr="00CF597C">
        <w:rPr>
          <w:sz w:val="16"/>
        </w:rPr>
        <w:t xml:space="preserve"> according to minutes of their discussion released Thursday. </w:t>
      </w:r>
      <w:r w:rsidRPr="00CF597C">
        <w:rPr>
          <w:rStyle w:val="Emphasis"/>
        </w:rPr>
        <w:t>While highlighting a strong economy, Fed officials appeared vigilant about emerging risks</w:t>
      </w:r>
      <w:r w:rsidRPr="00CF597C">
        <w:rPr>
          <w:sz w:val="16"/>
        </w:rPr>
        <w:t xml:space="preserve">, especially trade tensions, and </w:t>
      </w:r>
      <w:r w:rsidRPr="00CF597C">
        <w:rPr>
          <w:rStyle w:val="StyleUnderline"/>
        </w:rPr>
        <w:t xml:space="preserve">the dangers of an economy that might </w:t>
      </w:r>
      <w:r w:rsidRPr="00CF597C">
        <w:rPr>
          <w:rStyle w:val="Emphasis"/>
        </w:rPr>
        <w:t>overheat</w:t>
      </w:r>
      <w:r w:rsidRPr="00CF597C">
        <w:rPr>
          <w:rStyle w:val="StyleUnderline"/>
        </w:rPr>
        <w:t>.</w:t>
      </w:r>
      <w:r w:rsidRPr="00CF597C">
        <w:rPr>
          <w:sz w:val="16"/>
        </w:rPr>
        <w:t xml:space="preserve"> The officials noted heightened concerns from businesses about President Donald Trump's get-tough trade policies and that some executives had already scaled back future spending plans because of the uncertainty. </w:t>
      </w:r>
      <w:r w:rsidRPr="00CF597C">
        <w:rPr>
          <w:rStyle w:val="StyleUnderline"/>
        </w:rPr>
        <w:t>They</w:t>
      </w:r>
      <w:r w:rsidRPr="00CF597C">
        <w:rPr>
          <w:sz w:val="16"/>
        </w:rPr>
        <w:t xml:space="preserve"> also said they </w:t>
      </w:r>
      <w:r w:rsidRPr="00CF597C">
        <w:rPr>
          <w:rStyle w:val="StyleUnderline"/>
        </w:rPr>
        <w:t>were</w:t>
      </w:r>
      <w:r w:rsidRPr="00CF597C">
        <w:rPr>
          <w:sz w:val="16"/>
        </w:rPr>
        <w:t xml:space="preserve"> </w:t>
      </w:r>
      <w:r w:rsidRPr="00CF597C">
        <w:rPr>
          <w:rStyle w:val="StyleUnderline"/>
        </w:rPr>
        <w:t>monitoring changes in market-set interest rates</w:t>
      </w:r>
      <w:r w:rsidRPr="00CF597C">
        <w:rPr>
          <w:sz w:val="16"/>
        </w:rPr>
        <w:t xml:space="preserve">. </w:t>
      </w:r>
      <w:r w:rsidRPr="00CF597C">
        <w:rPr>
          <w:rStyle w:val="StyleUnderline"/>
        </w:rPr>
        <w:t xml:space="preserve">A narrowing in the gap between short-term and long-term rates has been an accurate predictor of downturns in the past. </w:t>
      </w:r>
      <w:r w:rsidRPr="00CF597C">
        <w:rPr>
          <w:sz w:val="16"/>
        </w:rPr>
        <w:t>Economists said the minutes of the June discussions did not alter their overall view of what the Fed would do this year. "</w:t>
      </w:r>
      <w:r w:rsidRPr="00CF597C">
        <w:rPr>
          <w:rStyle w:val="StyleUnderline"/>
        </w:rPr>
        <w:t>We continue to expect that fiscal stimulus will push the unemployment rate lower over time and lead the Fed to hike rates two more times this year, in September and December,"</w:t>
      </w:r>
      <w:r w:rsidRPr="00CF597C">
        <w:rPr>
          <w:sz w:val="16"/>
        </w:rPr>
        <w:t xml:space="preserve"> said Barclays economist Michael </w:t>
      </w:r>
      <w:proofErr w:type="spellStart"/>
      <w:r w:rsidRPr="00CF597C">
        <w:rPr>
          <w:sz w:val="16"/>
        </w:rPr>
        <w:t>Gapin</w:t>
      </w:r>
      <w:proofErr w:type="spellEnd"/>
      <w:r w:rsidRPr="00CF597C">
        <w:rPr>
          <w:sz w:val="16"/>
        </w:rPr>
        <w:t xml:space="preserve">. The minutes covered the discussions at the Fed's June 12-13 meeting in which the central bank boosted its key rate for a second time this year to a new range of 1.75 percent to 2 percent. Fed officials also increased their projection for the number of rate hikes they plan to make this year from three to four. </w:t>
      </w:r>
      <w:r w:rsidRPr="00CF597C">
        <w:rPr>
          <w:rStyle w:val="StyleUnderline"/>
        </w:rPr>
        <w:t xml:space="preserve">The Fed dropped language it had been using for </w:t>
      </w:r>
      <w:proofErr w:type="gramStart"/>
      <w:r w:rsidRPr="00CF597C">
        <w:rPr>
          <w:rStyle w:val="StyleUnderline"/>
        </w:rPr>
        <w:t>a number of</w:t>
      </w:r>
      <w:proofErr w:type="gramEnd"/>
      <w:r w:rsidRPr="00CF597C">
        <w:rPr>
          <w:rStyle w:val="StyleUnderline"/>
        </w:rPr>
        <w:t xml:space="preserve"> years promising to keep rates at levels that would boost economic growth "for some time." </w:t>
      </w:r>
      <w:r w:rsidRPr="00CF597C">
        <w:rPr>
          <w:sz w:val="16"/>
        </w:rPr>
        <w:t>The change was made because officials believed it "</w:t>
      </w:r>
      <w:r w:rsidRPr="00CF597C">
        <w:rPr>
          <w:rStyle w:val="StyleUnderline"/>
        </w:rPr>
        <w:t xml:space="preserve">was no longer appropriate in light of the strong state of the economy and the current expected path for policy," the minutes said. </w:t>
      </w:r>
      <w:r w:rsidRPr="00CF597C">
        <w:rPr>
          <w:sz w:val="16"/>
        </w:rPr>
        <w:t xml:space="preserve">Officials discussed the fact that under their expected path, its key policy rate, known as the federal funds rate, could be at or even above the neutral level — the point at which the rate is neither stimulating economic growth or holding it back. In the Fed's latest projection, </w:t>
      </w:r>
      <w:r w:rsidRPr="00CF597C">
        <w:rPr>
          <w:rStyle w:val="StyleUnderline"/>
        </w:rPr>
        <w:t xml:space="preserve">the neutral rate stood at 2.9 percent. But it forecast a higher benchmark rate of 3.1 percent by the end of next year. The projections have the funds rate rising to 3.4 percent by the end of 2020. </w:t>
      </w:r>
      <w:r w:rsidRPr="00CF597C">
        <w:rPr>
          <w:sz w:val="16"/>
        </w:rPr>
        <w:t xml:space="preserve">As such, </w:t>
      </w:r>
      <w:proofErr w:type="gramStart"/>
      <w:r w:rsidRPr="00CF597C">
        <w:rPr>
          <w:sz w:val="16"/>
        </w:rPr>
        <w:t>a number of</w:t>
      </w:r>
      <w:proofErr w:type="gramEnd"/>
      <w:r w:rsidRPr="00CF597C">
        <w:rPr>
          <w:sz w:val="16"/>
        </w:rPr>
        <w:t xml:space="preserve"> officials believed it might soon be appropriate to drop the language in the policy statement indicating that the stance of monetary policy "remains accommodative." That is the phrase the Fed uses to say that rates are still low enough to stimulate growth. </w:t>
      </w:r>
      <w:r w:rsidRPr="00CF597C">
        <w:rPr>
          <w:rStyle w:val="Emphasis"/>
        </w:rPr>
        <w:t xml:space="preserve">Despite current growth prospects and inflation finally reaching the Fed's goal of 2 percent annual gains in prices, the minutes noted </w:t>
      </w:r>
      <w:proofErr w:type="gramStart"/>
      <w:r w:rsidRPr="00CF597C">
        <w:rPr>
          <w:rStyle w:val="Emphasis"/>
        </w:rPr>
        <w:t>a number of</w:t>
      </w:r>
      <w:proofErr w:type="gramEnd"/>
      <w:r w:rsidRPr="00CF597C">
        <w:rPr>
          <w:rStyle w:val="Emphasis"/>
        </w:rPr>
        <w:t xml:space="preserve"> "risks and uncertainties" facing the economy</w:t>
      </w:r>
      <w:r w:rsidRPr="00CF597C">
        <w:rPr>
          <w:sz w:val="16"/>
        </w:rPr>
        <w:t xml:space="preserve">. Officials said that the risks associated with trade policy had "intensified," with the uncertainty potentially hurting business sentiment and investment spending." The Trump administration has imposed tariffs on steel and aluminum imports. He has also threatened to impose tariffs on billions of dollars in other Chinese products, including tariffs on $34 billion in Chinese goods which are scheduled to take effect on Friday. Beijing has promised to retaliate with tariffs on U.S. goods, including farm products such as soybeans. </w:t>
      </w:r>
      <w:r w:rsidRPr="00CF597C">
        <w:rPr>
          <w:rStyle w:val="StyleUnderline"/>
        </w:rPr>
        <w:t xml:space="preserve">Trump has staked out a tougher approach on trade </w:t>
      </w:r>
      <w:proofErr w:type="gramStart"/>
      <w:r w:rsidRPr="00CF597C">
        <w:rPr>
          <w:rStyle w:val="StyleUnderline"/>
        </w:rPr>
        <w:t>in an effort to</w:t>
      </w:r>
      <w:proofErr w:type="gramEnd"/>
      <w:r w:rsidRPr="00CF597C">
        <w:rPr>
          <w:rStyle w:val="StyleUnderline"/>
        </w:rPr>
        <w:t xml:space="preserve"> achieve his goal of dramatically shrinking America's huge trade deficits, which he has blamed for the loss of millions of U.S. factory jobs.</w:t>
      </w:r>
    </w:p>
    <w:p w:rsidR="00B10330" w:rsidRPr="00CF597C" w:rsidRDefault="00B10330" w:rsidP="00B10330"/>
    <w:p w:rsidR="007D70CD" w:rsidRPr="00CF597C" w:rsidRDefault="007D70CD" w:rsidP="007D70CD">
      <w:pPr>
        <w:pStyle w:val="Heading3"/>
      </w:pPr>
      <w:r w:rsidRPr="00CF597C">
        <w:t xml:space="preserve">2NC – AT: Rate Hikes </w:t>
      </w:r>
      <w:proofErr w:type="spellStart"/>
      <w:r w:rsidRPr="00CF597C">
        <w:t>Inev</w:t>
      </w:r>
      <w:proofErr w:type="spellEnd"/>
    </w:p>
    <w:p w:rsidR="007D70CD" w:rsidRPr="00CF597C" w:rsidRDefault="007D70CD" w:rsidP="009475B2">
      <w:pPr>
        <w:pStyle w:val="Heading4"/>
      </w:pPr>
      <w:r w:rsidRPr="00CF597C">
        <w:t xml:space="preserve">Rate hikes </w:t>
      </w:r>
      <w:r w:rsidRPr="00CF597C">
        <w:rPr>
          <w:u w:val="single"/>
        </w:rPr>
        <w:t>gradual</w:t>
      </w:r>
      <w:r w:rsidRPr="00CF597C">
        <w:t xml:space="preserve"> now, but </w:t>
      </w:r>
      <w:r w:rsidRPr="00CF597C">
        <w:rPr>
          <w:u w:val="single"/>
        </w:rPr>
        <w:t>increased confidence</w:t>
      </w:r>
      <w:r w:rsidRPr="00CF597C">
        <w:t xml:space="preserve"> translates into </w:t>
      </w:r>
      <w:r w:rsidRPr="00CF597C">
        <w:rPr>
          <w:u w:val="single"/>
        </w:rPr>
        <w:t>unexpected</w:t>
      </w:r>
      <w:r w:rsidRPr="00CF597C">
        <w:t xml:space="preserve"> rate hike increases. </w:t>
      </w:r>
    </w:p>
    <w:p w:rsidR="007D70CD" w:rsidRPr="00CF597C" w:rsidRDefault="007D70CD" w:rsidP="007D70CD">
      <w:r w:rsidRPr="00CF597C">
        <w:rPr>
          <w:b/>
        </w:rPr>
        <w:t>Appelbaum 2/21</w:t>
      </w:r>
      <w:r w:rsidRPr="00CF597C">
        <w:t xml:space="preserve"> [Binyamin—Washington correspondent who covers the Federal Reserve and other aspects of economic policy. He writes about policy debates, economic trends and the impact of government policy on American life, “Fed Officials Say Economy Is Ready for Higher Rates,” </w:t>
      </w:r>
      <w:r w:rsidRPr="00CF597C">
        <w:rPr>
          <w:i/>
        </w:rPr>
        <w:t xml:space="preserve">New York Times, </w:t>
      </w:r>
      <w:proofErr w:type="spellStart"/>
      <w:r w:rsidRPr="00CF597C">
        <w:t>Febuary</w:t>
      </w:r>
      <w:proofErr w:type="spellEnd"/>
      <w:r w:rsidRPr="00CF597C">
        <w:t xml:space="preserve"> 21, 2018, </w:t>
      </w:r>
      <w:hyperlink r:id="rId20" w:history="1">
        <w:r w:rsidRPr="00CF597C">
          <w:rPr>
            <w:rStyle w:val="Hyperlink"/>
          </w:rPr>
          <w:t>https://www.nytimes.com/2018/02/21/business/economy/fed-economy.html</w:t>
        </w:r>
      </w:hyperlink>
      <w:r w:rsidRPr="00CF597C">
        <w:t xml:space="preserve">] KS </w:t>
      </w:r>
    </w:p>
    <w:p w:rsidR="007D70CD" w:rsidRPr="00CF597C" w:rsidRDefault="007D70CD" w:rsidP="007D70CD">
      <w:pPr>
        <w:rPr>
          <w:sz w:val="16"/>
        </w:rPr>
      </w:pPr>
      <w:r w:rsidRPr="00CF597C">
        <w:rPr>
          <w:sz w:val="16"/>
        </w:rPr>
        <w:t xml:space="preserve">WASHINGTON — </w:t>
      </w:r>
      <w:r w:rsidRPr="00CF597C">
        <w:rPr>
          <w:rStyle w:val="StyleUnderline"/>
        </w:rPr>
        <w:t>Robust economic growth</w:t>
      </w:r>
      <w:r w:rsidRPr="00CF597C">
        <w:rPr>
          <w:sz w:val="16"/>
        </w:rPr>
        <w:t xml:space="preserve"> has </w:t>
      </w:r>
      <w:r w:rsidRPr="00CF597C">
        <w:rPr>
          <w:rStyle w:val="StyleUnderline"/>
        </w:rPr>
        <w:t>increased</w:t>
      </w:r>
      <w:r w:rsidRPr="00CF597C">
        <w:rPr>
          <w:sz w:val="16"/>
        </w:rPr>
        <w:t xml:space="preserve"> the </w:t>
      </w:r>
      <w:r w:rsidRPr="00CF597C">
        <w:rPr>
          <w:rStyle w:val="StyleUnderline"/>
        </w:rPr>
        <w:t>confidence of Federal Reserve officials that the economy is ready for higher interest rates</w:t>
      </w:r>
      <w:r w:rsidRPr="00CF597C">
        <w:rPr>
          <w:sz w:val="16"/>
        </w:rPr>
        <w:t xml:space="preserve">, according to an official account of the central bank’s most recent policymaking meeting in late January. </w:t>
      </w:r>
      <w:r w:rsidRPr="00CF597C">
        <w:rPr>
          <w:rStyle w:val="StyleUnderline"/>
        </w:rPr>
        <w:t>The Fed</w:t>
      </w:r>
      <w:r w:rsidRPr="00CF597C">
        <w:rPr>
          <w:sz w:val="16"/>
        </w:rPr>
        <w:t xml:space="preserve"> did not raise its benchmark interest rate at the meeting on Jan. 30 and 31, but the account </w:t>
      </w:r>
      <w:r w:rsidRPr="00CF597C">
        <w:rPr>
          <w:rStyle w:val="StyleUnderline"/>
        </w:rPr>
        <w:t xml:space="preserve">reinforced </w:t>
      </w:r>
      <w:r w:rsidRPr="00CF597C">
        <w:rPr>
          <w:rStyle w:val="Emphasis"/>
        </w:rPr>
        <w:t>investor expectations</w:t>
      </w:r>
      <w:r w:rsidRPr="00CF597C">
        <w:rPr>
          <w:rStyle w:val="StyleUnderline"/>
        </w:rPr>
        <w:t xml:space="preserve"> the Fed would raise rates at its next meeting in March</w:t>
      </w:r>
      <w:r w:rsidRPr="00CF597C">
        <w:rPr>
          <w:sz w:val="16"/>
        </w:rPr>
        <w:t xml:space="preserve">. The account said Fed officials have upgraded their economic outlooks since the beginning of the year and listed three main reasons: The strength of recent economic data, accommodative financial conditions and the expected impact of the $1.5 trillion tax cut that took effect in January. “The effects of recently enacted tax changes — while still uncertain — might be somewhat larger in the near term than previously thought,” said the meeting account, which the Fed published Wednesday after a standard three-week delay. ADVERTISEMENT </w:t>
      </w:r>
      <w:proofErr w:type="gramStart"/>
      <w:r w:rsidRPr="00CF597C">
        <w:rPr>
          <w:rStyle w:val="Emphasis"/>
        </w:rPr>
        <w:t>The</w:t>
      </w:r>
      <w:proofErr w:type="gramEnd"/>
      <w:r w:rsidRPr="00CF597C">
        <w:rPr>
          <w:rStyle w:val="Emphasis"/>
        </w:rPr>
        <w:t xml:space="preserve"> Fed is seeking to raise rates gradually to maintain control of inflation</w:t>
      </w:r>
      <w:r w:rsidRPr="00CF597C">
        <w:rPr>
          <w:sz w:val="16"/>
        </w:rPr>
        <w:t xml:space="preserve"> </w:t>
      </w:r>
      <w:r w:rsidRPr="00CF597C">
        <w:rPr>
          <w:rStyle w:val="StyleUnderline"/>
        </w:rPr>
        <w:t>without impeding an economic expansion that is nearing the end of its ninth year</w:t>
      </w:r>
      <w:r w:rsidRPr="00CF597C">
        <w:rPr>
          <w:sz w:val="16"/>
        </w:rPr>
        <w:t xml:space="preserve">, one of the longest stretches of continuous economic growth in American history. A wave of turbulence passed through global equity markets in the days after the Fed’s January meeting. The government reported an unexpected increase in wages, and investors worried the Fed would respond by raising rates a little more quickly. Then Congress passed a plan increasing government spending, tossing more logs onto the fire. You have 3 free articles remaining. Subscribe to The Times </w:t>
      </w:r>
      <w:r w:rsidRPr="00CF597C">
        <w:rPr>
          <w:rStyle w:val="Emphasis"/>
        </w:rPr>
        <w:t>So far,</w:t>
      </w:r>
      <w:r w:rsidRPr="00CF597C">
        <w:rPr>
          <w:sz w:val="16"/>
        </w:rPr>
        <w:t xml:space="preserve"> however, </w:t>
      </w:r>
      <w:r w:rsidRPr="00CF597C">
        <w:rPr>
          <w:rStyle w:val="Emphasis"/>
        </w:rPr>
        <w:t>Fed officials have treated the stronger economic news as a reason to carry out their plans for gradual rate hikes, rather than as a reason to start raising rates more quickly</w:t>
      </w:r>
      <w:r w:rsidRPr="00CF597C">
        <w:rPr>
          <w:sz w:val="16"/>
        </w:rPr>
        <w:t xml:space="preserve">. </w:t>
      </w:r>
      <w:r w:rsidRPr="00CF597C">
        <w:rPr>
          <w:rStyle w:val="StyleUnderline"/>
        </w:rPr>
        <w:t xml:space="preserve">Most Fed officials predicted </w:t>
      </w:r>
      <w:r w:rsidRPr="00CF597C">
        <w:rPr>
          <w:sz w:val="16"/>
        </w:rPr>
        <w:t xml:space="preserve">in December </w:t>
      </w:r>
      <w:r w:rsidRPr="00CF597C">
        <w:rPr>
          <w:rStyle w:val="StyleUnderline"/>
        </w:rPr>
        <w:t>the Fed would raise rates three times in 2018, as it did last year.</w:t>
      </w:r>
      <w:r w:rsidRPr="00CF597C">
        <w:rPr>
          <w:sz w:val="16"/>
        </w:rPr>
        <w:t xml:space="preserve"> “</w:t>
      </w:r>
      <w:r w:rsidRPr="00CF597C">
        <w:rPr>
          <w:rStyle w:val="StyleUnderline"/>
        </w:rPr>
        <w:t>If the economy evolves as I anticipate, I believe further increases in interest rates will be appropriate this year and next year, at a pace similar to last year’s,</w:t>
      </w:r>
      <w:r w:rsidRPr="00CF597C">
        <w:rPr>
          <w:sz w:val="16"/>
        </w:rPr>
        <w:t xml:space="preserve">” Loretta </w:t>
      </w:r>
      <w:proofErr w:type="spellStart"/>
      <w:r w:rsidRPr="00CF597C">
        <w:rPr>
          <w:sz w:val="16"/>
        </w:rPr>
        <w:t>Mester</w:t>
      </w:r>
      <w:proofErr w:type="spellEnd"/>
      <w:r w:rsidRPr="00CF597C">
        <w:rPr>
          <w:sz w:val="16"/>
        </w:rPr>
        <w:t xml:space="preserve">, president of the Federal Reserve Bank of Cleveland, said this month. In the policy statement the Fed issued after the January meeting, the central bank outlined its approach to raising rates, saying it “expects that economic conditions will evolve in a manner that will warrant further gradual increases in the federal funds rate.” EDITORS’ PICKS Climate Change Brought a Lobster Boom. Now It Could Cause a Bust. Silicon Valley’s Giants Take Their Talent Hunt to Cambridge Jonathan Franzen Is Fine </w:t>
      </w:r>
      <w:proofErr w:type="gramStart"/>
      <w:r w:rsidRPr="00CF597C">
        <w:rPr>
          <w:sz w:val="16"/>
        </w:rPr>
        <w:t>With</w:t>
      </w:r>
      <w:proofErr w:type="gramEnd"/>
      <w:r w:rsidRPr="00CF597C">
        <w:rPr>
          <w:sz w:val="16"/>
        </w:rPr>
        <w:t xml:space="preserve"> All of It ADVERTISEMENT The meeting account said the addition of the word “further” in that statement reflected the increased confidence among officials that the Fed would continue raising rates. Image The day’s numbers are displayed after the closing bell of the Dow Industrial Average at the New York Stock Exchange on Feb. </w:t>
      </w:r>
      <w:proofErr w:type="gramStart"/>
      <w:r w:rsidRPr="00CF597C">
        <w:rPr>
          <w:sz w:val="16"/>
        </w:rPr>
        <w:t>15.CreditBryan</w:t>
      </w:r>
      <w:proofErr w:type="gramEnd"/>
      <w:r w:rsidRPr="00CF597C">
        <w:rPr>
          <w:sz w:val="16"/>
        </w:rPr>
        <w:t xml:space="preserve"> R. Smith/</w:t>
      </w:r>
      <w:proofErr w:type="spellStart"/>
      <w:r w:rsidRPr="00CF597C">
        <w:rPr>
          <w:sz w:val="16"/>
        </w:rPr>
        <w:t>Agence</w:t>
      </w:r>
      <w:proofErr w:type="spellEnd"/>
      <w:r w:rsidRPr="00CF597C">
        <w:rPr>
          <w:sz w:val="16"/>
        </w:rPr>
        <w:t xml:space="preserve"> France-Presse — Getty Images </w:t>
      </w:r>
      <w:r w:rsidRPr="00CF597C">
        <w:rPr>
          <w:rStyle w:val="StyleUnderline"/>
        </w:rPr>
        <w:t>Jesse Edgerton</w:t>
      </w:r>
      <w:r w:rsidRPr="00CF597C">
        <w:rPr>
          <w:sz w:val="16"/>
        </w:rPr>
        <w:t xml:space="preserve">, an economist at JPMorgan Chase, </w:t>
      </w:r>
      <w:r w:rsidRPr="00CF597C">
        <w:rPr>
          <w:rStyle w:val="StyleUnderline"/>
        </w:rPr>
        <w:t>said</w:t>
      </w:r>
      <w:r w:rsidRPr="00CF597C">
        <w:rPr>
          <w:sz w:val="16"/>
        </w:rPr>
        <w:t xml:space="preserve"> the Fed’s </w:t>
      </w:r>
      <w:r w:rsidRPr="00CF597C">
        <w:rPr>
          <w:rStyle w:val="StyleUnderline"/>
        </w:rPr>
        <w:t xml:space="preserve">increased confidence was likely to translate eventually into more interest rate increases than the three Fed officials predicted. </w:t>
      </w:r>
      <w:r w:rsidRPr="00CF597C">
        <w:rPr>
          <w:sz w:val="16"/>
        </w:rPr>
        <w:t>“</w:t>
      </w:r>
      <w:r w:rsidRPr="00CF597C">
        <w:rPr>
          <w:rStyle w:val="StyleUnderline"/>
        </w:rPr>
        <w:t>We think increased confidence</w:t>
      </w:r>
      <w:r w:rsidRPr="00CF597C">
        <w:rPr>
          <w:sz w:val="16"/>
        </w:rPr>
        <w:t xml:space="preserve"> in the need for further hikes </w:t>
      </w:r>
      <w:r w:rsidRPr="00CF597C">
        <w:rPr>
          <w:rStyle w:val="StyleUnderline"/>
        </w:rPr>
        <w:t>will accompany a perceived need for more than three hikes among a growing portion of the committee</w:t>
      </w:r>
      <w:r w:rsidRPr="00CF597C">
        <w:rPr>
          <w:sz w:val="16"/>
        </w:rPr>
        <w:t xml:space="preserve">,” he wrote Wednesday. And the minutes did suggest the Fed might eventually raise rates to a level higher than financial markets presently anticipate. Fed officials predicted in December that the Fed’s benchmark rate would come to rest around 2.8 percent, well below its </w:t>
      </w:r>
      <w:proofErr w:type="spellStart"/>
      <w:r w:rsidRPr="00CF597C">
        <w:rPr>
          <w:sz w:val="16"/>
        </w:rPr>
        <w:t>precrisis</w:t>
      </w:r>
      <w:proofErr w:type="spellEnd"/>
      <w:r w:rsidRPr="00CF597C">
        <w:rPr>
          <w:sz w:val="16"/>
        </w:rPr>
        <w:t xml:space="preserve"> level. The rate is currently in a range between 1.25 percent and 1.5 percent. At the January meeting, some Fed officials raised the possibility that </w:t>
      </w:r>
      <w:r w:rsidRPr="00CF597C">
        <w:rPr>
          <w:rStyle w:val="StyleUnderline"/>
        </w:rPr>
        <w:t>the strength of economic growth might raise that ceiling</w:t>
      </w:r>
      <w:r w:rsidRPr="00CF597C">
        <w:rPr>
          <w:sz w:val="16"/>
        </w:rPr>
        <w:t xml:space="preserve">. The Fed would welcome such a </w:t>
      </w:r>
      <w:proofErr w:type="gramStart"/>
      <w:r w:rsidRPr="00CF597C">
        <w:rPr>
          <w:sz w:val="16"/>
        </w:rPr>
        <w:t>development, because</w:t>
      </w:r>
      <w:proofErr w:type="gramEnd"/>
      <w:r w:rsidRPr="00CF597C">
        <w:rPr>
          <w:sz w:val="16"/>
        </w:rPr>
        <w:t xml:space="preserve"> it would preserve more room to reduce rates in future downturns.</w:t>
      </w:r>
    </w:p>
    <w:p w:rsidR="0054413E" w:rsidRPr="00CF597C" w:rsidRDefault="0054413E" w:rsidP="007D70CD">
      <w:pPr>
        <w:rPr>
          <w:sz w:val="16"/>
        </w:rPr>
      </w:pPr>
    </w:p>
    <w:p w:rsidR="007D70CD" w:rsidRPr="00CF597C" w:rsidRDefault="007D70CD" w:rsidP="007D70CD">
      <w:pPr>
        <w:pStyle w:val="Heading4"/>
      </w:pPr>
      <w:r w:rsidRPr="00CF597C">
        <w:t xml:space="preserve">They are </w:t>
      </w:r>
      <w:r w:rsidRPr="00CF597C">
        <w:rPr>
          <w:u w:val="single"/>
        </w:rPr>
        <w:t>gradual</w:t>
      </w:r>
      <w:r w:rsidRPr="00CF597C">
        <w:t xml:space="preserve">. </w:t>
      </w:r>
    </w:p>
    <w:p w:rsidR="007D70CD" w:rsidRPr="00CF597C" w:rsidRDefault="007D70CD" w:rsidP="007D70CD">
      <w:proofErr w:type="spellStart"/>
      <w:r w:rsidRPr="00CF597C">
        <w:rPr>
          <w:b/>
        </w:rPr>
        <w:t>Rugaber</w:t>
      </w:r>
      <w:proofErr w:type="spellEnd"/>
      <w:r w:rsidRPr="00CF597C">
        <w:rPr>
          <w:b/>
        </w:rPr>
        <w:t xml:space="preserve"> 6/20</w:t>
      </w:r>
      <w:r w:rsidRPr="00CF597C">
        <w:t xml:space="preserve"> [Christopher—Employment and Economy Reporter for </w:t>
      </w:r>
      <w:r w:rsidRPr="00CF597C">
        <w:rPr>
          <w:i/>
        </w:rPr>
        <w:t xml:space="preserve">Associated Press </w:t>
      </w:r>
      <w:r w:rsidRPr="00CF597C">
        <w:t xml:space="preserve">and </w:t>
      </w:r>
      <w:r w:rsidRPr="00CF597C">
        <w:rPr>
          <w:i/>
        </w:rPr>
        <w:t>Business and Finance, U.S</w:t>
      </w:r>
      <w:r w:rsidRPr="00CF597C">
        <w:t xml:space="preserve">, “Fed chair signals gradual interest rate hikes,” </w:t>
      </w:r>
      <w:r w:rsidRPr="00CF597C">
        <w:rPr>
          <w:i/>
        </w:rPr>
        <w:t>Press Herald</w:t>
      </w:r>
      <w:r w:rsidRPr="00CF597C">
        <w:t>, June 20</w:t>
      </w:r>
      <w:r w:rsidRPr="00CF597C">
        <w:rPr>
          <w:vertAlign w:val="superscript"/>
        </w:rPr>
        <w:t>th</w:t>
      </w:r>
      <w:r w:rsidRPr="00CF597C">
        <w:t xml:space="preserve">, 2018, </w:t>
      </w:r>
      <w:hyperlink r:id="rId21" w:history="1">
        <w:r w:rsidRPr="00CF597C">
          <w:rPr>
            <w:rStyle w:val="Hyperlink"/>
          </w:rPr>
          <w:t>https://www.pressherald.com/2018/06/20/fed-chair-signals-gradual-interest-rate-hikes/</w:t>
        </w:r>
      </w:hyperlink>
      <w:r w:rsidRPr="00CF597C">
        <w:t xml:space="preserve">] KS  </w:t>
      </w:r>
    </w:p>
    <w:p w:rsidR="007D70CD" w:rsidRPr="00CF597C" w:rsidRDefault="007D70CD" w:rsidP="007D70CD">
      <w:pPr>
        <w:rPr>
          <w:sz w:val="16"/>
        </w:rPr>
      </w:pPr>
      <w:r w:rsidRPr="00CF597C">
        <w:rPr>
          <w:sz w:val="16"/>
        </w:rPr>
        <w:t xml:space="preserve">WASHINGTON – </w:t>
      </w:r>
      <w:r w:rsidRPr="00CF597C">
        <w:rPr>
          <w:rStyle w:val="StyleUnderline"/>
        </w:rPr>
        <w:t>Federal Reserve Chairman</w:t>
      </w:r>
      <w:r w:rsidRPr="00CF597C">
        <w:rPr>
          <w:sz w:val="16"/>
        </w:rPr>
        <w:t xml:space="preserve"> Jerome </w:t>
      </w:r>
      <w:r w:rsidRPr="00CF597C">
        <w:rPr>
          <w:rStyle w:val="Emphasis"/>
        </w:rPr>
        <w:t>Powell says the Fed will likely keep raising short-term interest rates at a gradual pace</w:t>
      </w:r>
      <w:r w:rsidRPr="00CF597C">
        <w:rPr>
          <w:sz w:val="16"/>
        </w:rPr>
        <w:t xml:space="preserve">, partly </w:t>
      </w:r>
      <w:r w:rsidRPr="00CF597C">
        <w:rPr>
          <w:rStyle w:val="StyleUnderline"/>
        </w:rPr>
        <w:t xml:space="preserve">because </w:t>
      </w:r>
      <w:r w:rsidRPr="00CF597C">
        <w:rPr>
          <w:rStyle w:val="Emphasis"/>
        </w:rPr>
        <w:t>there are few signs</w:t>
      </w:r>
      <w:r w:rsidRPr="00CF597C">
        <w:rPr>
          <w:rStyle w:val="StyleUnderline"/>
        </w:rPr>
        <w:t>,</w:t>
      </w:r>
      <w:r w:rsidRPr="00CF597C">
        <w:rPr>
          <w:sz w:val="16"/>
        </w:rPr>
        <w:t xml:space="preserve"> so far, </w:t>
      </w:r>
      <w:r w:rsidRPr="00CF597C">
        <w:rPr>
          <w:rStyle w:val="Emphasis"/>
        </w:rPr>
        <w:t xml:space="preserve">that the ultra-low U.S. unemployment rate is pushing up inflation. </w:t>
      </w:r>
      <w:r w:rsidRPr="00CF597C">
        <w:rPr>
          <w:sz w:val="16"/>
        </w:rPr>
        <w:t xml:space="preserve">In a speech in Portugal, Powell said Wednesday that </w:t>
      </w:r>
      <w:r w:rsidRPr="00CF597C">
        <w:rPr>
          <w:rStyle w:val="StyleUnderline"/>
        </w:rPr>
        <w:t>with the unemployment rate at an</w:t>
      </w:r>
      <w:r w:rsidRPr="00CF597C">
        <w:rPr>
          <w:sz w:val="16"/>
        </w:rPr>
        <w:t xml:space="preserve"> 18-year </w:t>
      </w:r>
      <w:r w:rsidRPr="00CF597C">
        <w:rPr>
          <w:rStyle w:val="StyleUnderline"/>
        </w:rPr>
        <w:t xml:space="preserve">low of 3.8 percent and inflation near the Fed’s 2 percent target, the case for continued gradual increases in rates “is strong.” </w:t>
      </w:r>
      <w:r w:rsidRPr="00CF597C">
        <w:rPr>
          <w:sz w:val="16"/>
        </w:rPr>
        <w:t xml:space="preserve">Low unemployment historically has pushed up inflation as companies raise </w:t>
      </w:r>
      <w:proofErr w:type="gramStart"/>
      <w:r w:rsidRPr="00CF597C">
        <w:rPr>
          <w:sz w:val="16"/>
        </w:rPr>
        <w:t>prices</w:t>
      </w:r>
      <w:proofErr w:type="gramEnd"/>
      <w:r w:rsidRPr="00CF597C">
        <w:rPr>
          <w:sz w:val="16"/>
        </w:rPr>
        <w:t xml:space="preserve"> so they can pay more to keep workers. But Powell noted that the </w:t>
      </w:r>
      <w:r w:rsidRPr="00CF597C">
        <w:rPr>
          <w:rStyle w:val="StyleUnderline"/>
        </w:rPr>
        <w:t>sharp drop in unemployment</w:t>
      </w:r>
      <w:r w:rsidRPr="00CF597C">
        <w:rPr>
          <w:sz w:val="16"/>
        </w:rPr>
        <w:t xml:space="preserve"> since the recession has </w:t>
      </w:r>
      <w:r w:rsidRPr="00CF597C">
        <w:rPr>
          <w:rStyle w:val="StyleUnderline"/>
        </w:rPr>
        <w:t>occurred “without much apparent reaction from inflation</w:t>
      </w:r>
      <w:r w:rsidRPr="00CF597C">
        <w:rPr>
          <w:sz w:val="16"/>
        </w:rPr>
        <w:t xml:space="preserve">.” That suggests the </w:t>
      </w:r>
      <w:r w:rsidRPr="00CF597C">
        <w:rPr>
          <w:rStyle w:val="Emphasis"/>
        </w:rPr>
        <w:t>Fed is less likely to accelerate rate hikes preemptively to forestall inflation</w:t>
      </w:r>
      <w:r w:rsidRPr="00CF597C">
        <w:rPr>
          <w:sz w:val="16"/>
        </w:rPr>
        <w:t>.</w:t>
      </w:r>
    </w:p>
    <w:p w:rsidR="009475B2" w:rsidRPr="00CF597C" w:rsidRDefault="009475B2" w:rsidP="007D70CD">
      <w:pPr>
        <w:rPr>
          <w:sz w:val="16"/>
        </w:rPr>
      </w:pPr>
    </w:p>
    <w:p w:rsidR="0054413E" w:rsidRPr="00CF597C" w:rsidRDefault="0054413E" w:rsidP="0054413E">
      <w:pPr>
        <w:pStyle w:val="Heading4"/>
      </w:pPr>
      <w:r w:rsidRPr="00CF597C">
        <w:t>No unexpected rate hikes --- the Fed is planning two more and then will back off.</w:t>
      </w:r>
    </w:p>
    <w:p w:rsidR="0054413E" w:rsidRPr="00CF597C" w:rsidRDefault="0054413E" w:rsidP="0054413E">
      <w:pPr>
        <w:rPr>
          <w:sz w:val="16"/>
          <w:szCs w:val="16"/>
        </w:rPr>
      </w:pPr>
      <w:r w:rsidRPr="00CF597C">
        <w:rPr>
          <w:rStyle w:val="Style13ptBold"/>
        </w:rPr>
        <w:t>Tankersley &amp; Irwin 18</w:t>
      </w:r>
      <w:r w:rsidRPr="00CF597C">
        <w:rPr>
          <w:sz w:val="16"/>
          <w:szCs w:val="16"/>
        </w:rPr>
        <w:t xml:space="preserve"> (Jim Tankersley and Neil Irwin, 6-13-2018, "Fed Raises Interest Rates and Signals 2 More Increases Are Coming", No Publication, https://www.nytimes.com/2018/06/13/us/politics/federal-reserve-raises-interest-rates.html, accessed 7-11-2018) ml</w:t>
      </w:r>
    </w:p>
    <w:p w:rsidR="0054413E" w:rsidRPr="00CF597C" w:rsidRDefault="0054413E" w:rsidP="0054413E">
      <w:pPr>
        <w:rPr>
          <w:sz w:val="16"/>
        </w:rPr>
      </w:pPr>
      <w:r w:rsidRPr="00CF597C">
        <w:rPr>
          <w:sz w:val="16"/>
        </w:rPr>
        <w:t xml:space="preserve">WASHINGTON — </w:t>
      </w:r>
      <w:r w:rsidRPr="00CF597C">
        <w:rPr>
          <w:rStyle w:val="StyleUnderline"/>
        </w:rPr>
        <w:t xml:space="preserve">The Federal Reserve raised interest rates on Wednesday and signaled that two additional increases were on the way this year, as </w:t>
      </w:r>
      <w:r w:rsidRPr="00CF597C">
        <w:rPr>
          <w:rStyle w:val="Emphasis"/>
        </w:rPr>
        <w:t xml:space="preserve">officials expressed confidence that the United States economy was strong enough for borrowing costs to rise without choking off economic growth. </w:t>
      </w:r>
      <w:r w:rsidRPr="00CF597C">
        <w:rPr>
          <w:sz w:val="16"/>
        </w:rPr>
        <w:t xml:space="preserve">Jerome H. </w:t>
      </w:r>
      <w:r w:rsidRPr="00CF597C">
        <w:rPr>
          <w:rStyle w:val="StyleUnderline"/>
        </w:rPr>
        <w:t>Powell</w:t>
      </w:r>
      <w:r w:rsidRPr="00CF597C">
        <w:rPr>
          <w:sz w:val="16"/>
        </w:rPr>
        <w:t xml:space="preserve">, the Fed chairman, speaking in unusually blunt terms at a news conference on Wednesday, </w:t>
      </w:r>
      <w:r w:rsidRPr="00CF597C">
        <w:rPr>
          <w:rStyle w:val="StyleUnderline"/>
        </w:rPr>
        <w:t>said the economy</w:t>
      </w:r>
      <w:r w:rsidRPr="00CF597C">
        <w:rPr>
          <w:sz w:val="16"/>
        </w:rPr>
        <w:t xml:space="preserve"> had strengthened significantly since the 2008 financial crisis and </w:t>
      </w:r>
      <w:r w:rsidRPr="00CF597C">
        <w:rPr>
          <w:rStyle w:val="StyleUnderline"/>
        </w:rPr>
        <w:t xml:space="preserve">was approaching a “normal” level that could allow the </w:t>
      </w:r>
      <w:r w:rsidRPr="00CF597C">
        <w:rPr>
          <w:rStyle w:val="Emphasis"/>
        </w:rPr>
        <w:t xml:space="preserve">Fed to soon step back and play less of a hands-on role in encouraging economic activity. </w:t>
      </w:r>
      <w:r w:rsidRPr="00CF597C">
        <w:rPr>
          <w:rStyle w:val="StyleUnderline"/>
        </w:rPr>
        <w:t>The Fed’s optimism about the state of the economy is likely to translate into higher borrowing costs for cars, home mortgages and credit cards</w:t>
      </w:r>
      <w:r w:rsidRPr="00CF597C">
        <w:rPr>
          <w:sz w:val="16"/>
        </w:rPr>
        <w:t xml:space="preserve"> over the next year as the central bank raises interest rates more quickly than was anticipated. Wednesday’s rate increase was the second this year and the seventh since the end of the Great Recession and brings the Fed’s benchmark rate to a range of 1.75 to 2 percent. The last time the rate topped 2 percent was in late summer 2008, when the economy was </w:t>
      </w:r>
      <w:proofErr w:type="gramStart"/>
      <w:r w:rsidRPr="00CF597C">
        <w:rPr>
          <w:sz w:val="16"/>
        </w:rPr>
        <w:t>contracting</w:t>
      </w:r>
      <w:proofErr w:type="gramEnd"/>
      <w:r w:rsidRPr="00CF597C">
        <w:rPr>
          <w:sz w:val="16"/>
        </w:rPr>
        <w:t xml:space="preserve"> and the Fed was cutting rates toward zero, where they would remain for years after the financial crisis. “The decision you see today is another sign that the U.S. economy is in great shape,” Mr. Powell said after the Fed’s two-day policy meeting. “Most people who want to find jobs are finding them.” [During a news conference, Mr. Powell said he wants to “start with a plain English summary of how the economy is doing.” He certainly did that.] </w:t>
      </w:r>
      <w:r w:rsidRPr="00CF597C">
        <w:rPr>
          <w:rStyle w:val="StyleUnderline"/>
        </w:rPr>
        <w:t>The increases this year are part of a gradual series of steps to return rates to historically normal levels</w:t>
      </w:r>
      <w:r w:rsidRPr="00CF597C">
        <w:rPr>
          <w:sz w:val="16"/>
        </w:rPr>
        <w:t xml:space="preserve">, and they reflect both the Fed’s confidence in America’s economic strength and its commitment to bring the inflation rate to its target of 2 percent. But the march toward higher interest rates comes as much of America’s work force continues to experience slow wage growth, despite a tight labor market that should, in theory, translate into higher wages as businesses compete for workers. The rise in consumer prices over the last year has effectively wiped out any wage increases for nonsupervisory </w:t>
      </w:r>
      <w:proofErr w:type="gramStart"/>
      <w:r w:rsidRPr="00CF597C">
        <w:rPr>
          <w:sz w:val="16"/>
        </w:rPr>
        <w:t>workers,</w:t>
      </w:r>
      <w:proofErr w:type="gramEnd"/>
      <w:r w:rsidRPr="00CF597C">
        <w:rPr>
          <w:sz w:val="16"/>
        </w:rPr>
        <w:t xml:space="preserve"> the latest Consumer Price Index data suggests. That is odd for </w:t>
      </w:r>
      <w:r w:rsidRPr="00CF597C">
        <w:rPr>
          <w:rStyle w:val="StyleUnderline"/>
        </w:rPr>
        <w:t>an economy with a tight labor market</w:t>
      </w:r>
      <w:r w:rsidRPr="00CF597C">
        <w:rPr>
          <w:sz w:val="16"/>
        </w:rPr>
        <w:t xml:space="preserve">, with unemployment running at a 3.8 percent. And some analysts say it </w:t>
      </w:r>
      <w:r w:rsidRPr="00CF597C">
        <w:rPr>
          <w:rStyle w:val="StyleUnderline"/>
        </w:rPr>
        <w:t>is a reason for officials to slow their pace of rate increases</w:t>
      </w:r>
      <w:r w:rsidRPr="00CF597C">
        <w:rPr>
          <w:sz w:val="16"/>
        </w:rPr>
        <w:t xml:space="preserve">, since the benefits of a hot economy have not yet translated into a significant wage increase for workers. At a comparable time of low unemployment, in 2000, “wages were growing at near 4 percent year over year and the Fed’s preferred measure of inflation was 2.5 percent,” both above today’s levels, Tara Sinclair, a senior fellow at the Indeed Hiring Lab, said in a research note. “Too many increases too quickly could choke the economy before we really see how good it could get.” Mr. </w:t>
      </w:r>
      <w:r w:rsidRPr="00CF597C">
        <w:rPr>
          <w:rStyle w:val="StyleUnderline"/>
        </w:rPr>
        <w:t>Powell played down concerns about slow wage growth, acknowledging it is “a bit of a puzzle” but suggesting that it would normalize as the economy continued to strengthen</w:t>
      </w:r>
      <w:r w:rsidRPr="00CF597C">
        <w:rPr>
          <w:sz w:val="16"/>
        </w:rPr>
        <w:t>.</w:t>
      </w:r>
    </w:p>
    <w:p w:rsidR="0054413E" w:rsidRPr="00CF597C" w:rsidRDefault="0054413E" w:rsidP="0054413E">
      <w:pPr>
        <w:rPr>
          <w:sz w:val="16"/>
        </w:rPr>
      </w:pPr>
    </w:p>
    <w:p w:rsidR="006B0531" w:rsidRPr="00CF597C" w:rsidRDefault="006B0531" w:rsidP="006B0531">
      <w:pPr>
        <w:pStyle w:val="Heading3"/>
      </w:pPr>
      <w:r w:rsidRPr="00CF597C">
        <w:t>2NC – AT: Tax Thumper</w:t>
      </w:r>
    </w:p>
    <w:p w:rsidR="006B0531" w:rsidRPr="00CF597C" w:rsidRDefault="006B0531" w:rsidP="009475B2">
      <w:pPr>
        <w:pStyle w:val="Heading4"/>
      </w:pPr>
      <w:r w:rsidRPr="00CF597C">
        <w:t xml:space="preserve">Tax cuts give us UQ- empirics prove that riding out is the best but we </w:t>
      </w:r>
      <w:proofErr w:type="gramStart"/>
      <w:r w:rsidRPr="00CF597C">
        <w:t>cant</w:t>
      </w:r>
      <w:proofErr w:type="gramEnd"/>
      <w:r w:rsidRPr="00CF597C">
        <w:t xml:space="preserve"> go over that</w:t>
      </w:r>
    </w:p>
    <w:p w:rsidR="006B0531" w:rsidRPr="00CF597C" w:rsidRDefault="006B0531" w:rsidP="006B0531">
      <w:pPr>
        <w:rPr>
          <w:sz w:val="16"/>
          <w:szCs w:val="16"/>
        </w:rPr>
      </w:pPr>
      <w:r w:rsidRPr="00CF597C">
        <w:rPr>
          <w:rStyle w:val="Style13ptBold"/>
        </w:rPr>
        <w:t>Foster 7/6</w:t>
      </w:r>
      <w:r w:rsidRPr="00CF597C">
        <w:rPr>
          <w:rStyle w:val="StyleUnderline"/>
          <w:u w:val="none"/>
        </w:rPr>
        <w:t xml:space="preserve"> </w:t>
      </w:r>
      <w:r w:rsidRPr="00CF597C">
        <w:rPr>
          <w:rStyle w:val="StyleUnderline"/>
          <w:sz w:val="16"/>
          <w:szCs w:val="16"/>
          <w:u w:val="none"/>
        </w:rPr>
        <w:t xml:space="preserve">--(J.D. Foster, 7/6/18, Senior Vice President, Economic Policy Division, and Chief Economist "The Fed’s Brief Return Engagement to Center Stage," US Department of Commerce </w:t>
      </w:r>
      <w:hyperlink r:id="rId22" w:history="1">
        <w:r w:rsidRPr="00CF597C">
          <w:rPr>
            <w:rStyle w:val="Hyperlink"/>
            <w:sz w:val="16"/>
            <w:szCs w:val="16"/>
          </w:rPr>
          <w:t>https://www.uschamber.com/series/above-the-fold/the-fed-s-brief-return-engagement-center-stage</w:t>
        </w:r>
      </w:hyperlink>
      <w:r w:rsidRPr="00CF597C">
        <w:rPr>
          <w:rStyle w:val="StyleUnderline"/>
          <w:sz w:val="16"/>
          <w:szCs w:val="16"/>
          <w:u w:val="none"/>
        </w:rPr>
        <w:t xml:space="preserve"> )</w:t>
      </w:r>
      <w:proofErr w:type="spellStart"/>
      <w:r w:rsidRPr="00CF597C">
        <w:rPr>
          <w:rStyle w:val="StyleUnderline"/>
          <w:sz w:val="16"/>
          <w:szCs w:val="16"/>
          <w:u w:val="none"/>
        </w:rPr>
        <w:t>dfp</w:t>
      </w:r>
      <w:proofErr w:type="spellEnd"/>
    </w:p>
    <w:p w:rsidR="006B0531" w:rsidRPr="00CF597C" w:rsidRDefault="006B0531" w:rsidP="006B0531">
      <w:pPr>
        <w:rPr>
          <w:rStyle w:val="StyleUnderline"/>
          <w:sz w:val="16"/>
          <w:u w:val="none"/>
        </w:rPr>
      </w:pPr>
      <w:r w:rsidRPr="00CF597C">
        <w:rPr>
          <w:rStyle w:val="StyleUnderline"/>
          <w:sz w:val="16"/>
          <w:u w:val="none"/>
        </w:rPr>
        <w:t xml:space="preserve">Curiously enough, </w:t>
      </w:r>
      <w:r w:rsidRPr="00CF597C">
        <w:rPr>
          <w:rStyle w:val="StyleUnderline"/>
        </w:rPr>
        <w:t>the 2017 tax reform complicates the Fed’s program</w:t>
      </w:r>
      <w:r w:rsidRPr="00CF597C">
        <w:rPr>
          <w:rStyle w:val="StyleUnderline"/>
          <w:sz w:val="16"/>
          <w:u w:val="none"/>
        </w:rPr>
        <w:t xml:space="preserve">. Despite the banter about tax reform’s immediate effectiveness, </w:t>
      </w:r>
      <w:r w:rsidRPr="00CF597C">
        <w:rPr>
          <w:rStyle w:val="StyleUnderline"/>
        </w:rPr>
        <w:t xml:space="preserve">tax reform was always expected to have its most important effects spurring business investment and long-term growth beginning in earnest toward the latter half of 2018. Prior to tax reform the Fed anticipated a </w:t>
      </w:r>
      <w:proofErr w:type="gramStart"/>
      <w:r w:rsidRPr="00CF597C">
        <w:rPr>
          <w:rStyle w:val="StyleUnderline"/>
        </w:rPr>
        <w:t>fairly strong</w:t>
      </w:r>
      <w:proofErr w:type="gramEnd"/>
      <w:r w:rsidRPr="00CF597C">
        <w:rPr>
          <w:rStyle w:val="StyleUnderline"/>
        </w:rPr>
        <w:t xml:space="preserve"> economy. With tax reform’s effects in train, the Fed will have to interpret the anticipated tax reform-induced acceleration and its effects on inflation carefully. </w:t>
      </w:r>
      <w:r w:rsidRPr="00CF597C">
        <w:rPr>
          <w:rStyle w:val="StyleUnderline"/>
          <w:sz w:val="16"/>
          <w:u w:val="none"/>
        </w:rPr>
        <w:t xml:space="preserve">Some economists are already convinced the Fed will act precipitously, causing a recession in 2020. The argument rests on the belief tax reform will overheat the economy going into 2019, this despite many of their earlier judgments tax reform would have little to no effect on growth. </w:t>
      </w:r>
      <w:r w:rsidRPr="00CF597C">
        <w:rPr>
          <w:rStyle w:val="StyleUnderline"/>
        </w:rPr>
        <w:t xml:space="preserve">To head off rising inflationary pressures from an apparently overheating economy, these economists then argue, the Fed will raise the funds rate in 2019 to where the Fed is substantially leaning against the economic winds, thus triggering the recession. </w:t>
      </w:r>
      <w:r w:rsidRPr="00CF597C">
        <w:rPr>
          <w:rStyle w:val="Emphasis"/>
        </w:rPr>
        <w:t xml:space="preserve">While a 2020 recession scenario </w:t>
      </w:r>
      <w:r w:rsidRPr="00CF597C">
        <w:rPr>
          <w:rStyle w:val="StyleUnderline"/>
        </w:rPr>
        <w:t>can’t be ruled out</w:t>
      </w:r>
      <w:r w:rsidRPr="00CF597C">
        <w:rPr>
          <w:rStyle w:val="Emphasis"/>
        </w:rPr>
        <w:t>, it seems unlikely</w:t>
      </w:r>
      <w:r w:rsidRPr="00CF597C">
        <w:rPr>
          <w:rStyle w:val="StyleUnderline"/>
          <w:sz w:val="16"/>
          <w:u w:val="none"/>
        </w:rPr>
        <w:t xml:space="preserve">. </w:t>
      </w:r>
      <w:r w:rsidRPr="00CF597C">
        <w:rPr>
          <w:rStyle w:val="StyleUnderline"/>
        </w:rPr>
        <w:t xml:space="preserve">To begin, the investment-related accelerated growth beginning in the second half of 2018 will expand the productive side of the economy. Rather than pushing the Fed, standard economics suggests that increasing supply rapidly would put downward pressure on inflation thereby mitigating the Fed’s need to act. </w:t>
      </w:r>
      <w:r w:rsidRPr="00CF597C">
        <w:rPr>
          <w:rStyle w:val="StyleUnderline"/>
          <w:sz w:val="16"/>
          <w:u w:val="none"/>
        </w:rPr>
        <w:t xml:space="preserve">We saw an earlier version of this movie not long ago. </w:t>
      </w:r>
      <w:r w:rsidRPr="00CF597C">
        <w:rPr>
          <w:rStyle w:val="StyleUnderline"/>
        </w:rPr>
        <w:t xml:space="preserve">The mid-1990s economy chugged along and then got a major boost from the spreading adoption of a new technology – the Internet. Some warned the economy would overheat, and the Fed needed to tighten. Then-Fed Chairman Alan Greenspan saw something else in the data. He saw the accelerated growth. But he also saw labor productivity accelerate from the technology-based supply side shock. He resisted the inflation hawks, allowed the economy its head, and the 1990s boom ensued. And what of inflation during the period? It fell from 2.1% in 1996 to 0.8% in 1998 before recovering to just over 2%. </w:t>
      </w:r>
      <w:r w:rsidRPr="00CF597C">
        <w:rPr>
          <w:rStyle w:val="StyleUnderline"/>
          <w:sz w:val="16"/>
          <w:u w:val="none"/>
        </w:rPr>
        <w:t xml:space="preserve">By the late 1990s the stock market suffered the dot-come bubble and one can debate whether Greenspan should have pre-emptively taken the air out of the bubble in 1999 or so. But Greenspan’s arguable miss at the end of the decade doesn’t vitiate the kudos he earned from wise policy choices in the middle. The Fed under Chairman </w:t>
      </w:r>
      <w:r w:rsidRPr="00CF597C">
        <w:rPr>
          <w:rStyle w:val="StyleUnderline"/>
        </w:rPr>
        <w:t>Greenspan saw a positive supply-side shock</w:t>
      </w:r>
      <w:r w:rsidRPr="00CF597C">
        <w:rPr>
          <w:rStyle w:val="StyleUnderline"/>
          <w:sz w:val="16"/>
          <w:u w:val="none"/>
        </w:rPr>
        <w:t xml:space="preserve"> in the 1990s </w:t>
      </w:r>
      <w:r w:rsidRPr="00CF597C">
        <w:rPr>
          <w:rStyle w:val="StyleUnderline"/>
        </w:rPr>
        <w:t>and</w:t>
      </w:r>
      <w:r w:rsidRPr="00CF597C">
        <w:rPr>
          <w:rStyle w:val="StyleUnderline"/>
          <w:sz w:val="16"/>
          <w:u w:val="none"/>
        </w:rPr>
        <w:t xml:space="preserve"> quite properly </w:t>
      </w:r>
      <w:r w:rsidRPr="00CF597C">
        <w:rPr>
          <w:rStyle w:val="StyleUnderline"/>
        </w:rPr>
        <w:t>let it ride</w:t>
      </w:r>
      <w:r w:rsidRPr="00CF597C">
        <w:rPr>
          <w:rStyle w:val="StyleUnderline"/>
          <w:sz w:val="16"/>
          <w:u w:val="none"/>
        </w:rPr>
        <w:t xml:space="preserve">. Today, Fed Chairman Jay </w:t>
      </w:r>
      <w:r w:rsidRPr="00CF597C">
        <w:rPr>
          <w:rStyle w:val="StyleUnderline"/>
        </w:rPr>
        <w:t>Powell has this history at his fingertips</w:t>
      </w:r>
      <w:r w:rsidRPr="00CF597C">
        <w:rPr>
          <w:rStyle w:val="StyleUnderline"/>
          <w:sz w:val="16"/>
          <w:u w:val="none"/>
        </w:rPr>
        <w:t>. He knows the acceleration expected later in 2018 and beyond will be due to a supply-side surge triggered from tax reform and the resulting rapid growth in business investment. If for whatever reason inflation and inflation expectations lose their anchor of around 2%, then the Fed may be forced to take away the punch bowl. Otherwise, Powell should let the economy party and enjoy tax reform’s full benefits.</w:t>
      </w:r>
    </w:p>
    <w:p w:rsidR="007D70CD" w:rsidRPr="00CF597C" w:rsidRDefault="007D70CD" w:rsidP="007D70CD">
      <w:pPr>
        <w:pStyle w:val="Heading3"/>
      </w:pPr>
      <w:r w:rsidRPr="00CF597C">
        <w:t>2NC – AT: Trade Thumper</w:t>
      </w:r>
    </w:p>
    <w:p w:rsidR="007D70CD" w:rsidRPr="00CF597C" w:rsidRDefault="007D70CD" w:rsidP="007D70CD">
      <w:pPr>
        <w:pStyle w:val="Heading4"/>
      </w:pPr>
      <w:r w:rsidRPr="00CF597C">
        <w:t xml:space="preserve">Despite trade battles, the Fed will raise rates </w:t>
      </w:r>
      <w:r w:rsidRPr="00CF597C">
        <w:rPr>
          <w:u w:val="single"/>
        </w:rPr>
        <w:t>gradually</w:t>
      </w:r>
      <w:r w:rsidRPr="00CF597C">
        <w:t xml:space="preserve">, but overheating can </w:t>
      </w:r>
      <w:r w:rsidRPr="00CF597C">
        <w:rPr>
          <w:u w:val="single"/>
        </w:rPr>
        <w:t>change</w:t>
      </w:r>
      <w:r w:rsidRPr="00CF597C">
        <w:t xml:space="preserve"> that. </w:t>
      </w:r>
    </w:p>
    <w:p w:rsidR="007D70CD" w:rsidRPr="00CF597C" w:rsidRDefault="007D70CD" w:rsidP="007D70CD">
      <w:r w:rsidRPr="00CF597C">
        <w:rPr>
          <w:b/>
        </w:rPr>
        <w:t>Torres 7/5 [</w:t>
      </w:r>
      <w:r w:rsidRPr="00CF597C">
        <w:t xml:space="preserve">Craig—an American financial journalist, and reporter for Bloomberg News in Washington, D.C. He graduated from Harvard College, and was a Bagehot Fellow at Columbia University Graduate School of Journalism in 1989, “Fed Minutes Reaffirm Gradual Rate Path as Trade Risks Rise,” </w:t>
      </w:r>
      <w:r w:rsidRPr="00CF597C">
        <w:rPr>
          <w:i/>
        </w:rPr>
        <w:t xml:space="preserve">Bloomberg, </w:t>
      </w:r>
      <w:r w:rsidRPr="00CF597C">
        <w:t>July 5</w:t>
      </w:r>
      <w:r w:rsidRPr="00CF597C">
        <w:rPr>
          <w:vertAlign w:val="superscript"/>
        </w:rPr>
        <w:t>th</w:t>
      </w:r>
      <w:r w:rsidRPr="00CF597C">
        <w:t xml:space="preserve">, 2018, </w:t>
      </w:r>
      <w:hyperlink r:id="rId23" w:history="1">
        <w:r w:rsidRPr="00CF597C">
          <w:rPr>
            <w:rStyle w:val="Hyperlink"/>
          </w:rPr>
          <w:t>https://www.bloomberg.com/news/articles/2018-07-05/fed-minutes-reaffirm-gradual-rate-path-as-trade-risks-increase</w:t>
        </w:r>
      </w:hyperlink>
      <w:r w:rsidRPr="00CF597C">
        <w:t xml:space="preserve">] KS </w:t>
      </w:r>
    </w:p>
    <w:p w:rsidR="007D70CD" w:rsidRPr="00CF597C" w:rsidRDefault="007D70CD" w:rsidP="007D70CD">
      <w:pPr>
        <w:rPr>
          <w:sz w:val="16"/>
        </w:rPr>
      </w:pPr>
      <w:r w:rsidRPr="00CF597C">
        <w:rPr>
          <w:rStyle w:val="Emphasis"/>
        </w:rPr>
        <w:t>Federal Reserve officials reaffirmed their commitment to gradually raising the benchmark</w:t>
      </w:r>
      <w:r w:rsidRPr="00CF597C">
        <w:rPr>
          <w:sz w:val="16"/>
        </w:rPr>
        <w:t xml:space="preserve"> lending </w:t>
      </w:r>
      <w:r w:rsidRPr="00CF597C">
        <w:rPr>
          <w:rStyle w:val="Emphasis"/>
        </w:rPr>
        <w:t xml:space="preserve">rate amid rising risks from trade battles and emerging-market turmoil </w:t>
      </w:r>
      <w:r w:rsidRPr="00CF597C">
        <w:rPr>
          <w:sz w:val="16"/>
        </w:rPr>
        <w:t xml:space="preserve">that could blunt the tailwind from fiscal policy. The minutes of the Federal Open Market Committee’s June 12-13 gathering in Washington, released Thursday, also highlighted a debate among policy makers over how many more rate increases would be needed to keep the economy on a stable footing in the long run. A “number” of officials said it might “soon be appropriate” to modify language in the Fed’s post-meeting statement language that describes rates as “accommodative,” according to the minutes. “Participants generally judged that, </w:t>
      </w:r>
      <w:r w:rsidRPr="00CF597C">
        <w:rPr>
          <w:rStyle w:val="StyleUnderline"/>
        </w:rPr>
        <w:t>with the economy already very strong and inflation expected to run at 2 percent</w:t>
      </w:r>
      <w:r w:rsidRPr="00CF597C">
        <w:rPr>
          <w:sz w:val="16"/>
        </w:rPr>
        <w:t xml:space="preserve"> on a sustained basis over the medium term, </w:t>
      </w:r>
      <w:r w:rsidRPr="00CF597C">
        <w:rPr>
          <w:rStyle w:val="StyleUnderline"/>
        </w:rPr>
        <w:t>it would</w:t>
      </w:r>
      <w:r w:rsidRPr="00CF597C">
        <w:rPr>
          <w:sz w:val="16"/>
        </w:rPr>
        <w:t xml:space="preserve"> likely </w:t>
      </w:r>
      <w:r w:rsidRPr="00CF597C">
        <w:rPr>
          <w:rStyle w:val="StyleUnderline"/>
        </w:rPr>
        <w:t>be appropriate to continue gradually raising the target range</w:t>
      </w:r>
      <w:r w:rsidRPr="00CF597C">
        <w:rPr>
          <w:sz w:val="16"/>
        </w:rPr>
        <w:t xml:space="preserve"> for the federal funds rate to a setting that was at or somewhat above their estimates of its longer-run level by 2019 or 2020,” the minutes said. Stocks remained higher and Treasury yields were little changed after the release of the minutes. At the Fed meeting, officials unanimously raised the main lending rate for the second time in 2018 -- to a target range of 1.75 percent to 2 percent -- and lifted their median projection to a total of four hikes this year, from three estimated in March. </w:t>
      </w:r>
      <w:r w:rsidRPr="00CF597C">
        <w:rPr>
          <w:rStyle w:val="StyleUnderline"/>
        </w:rPr>
        <w:t>U.S. central bankers are trying to keep the economy on a sustainable path</w:t>
      </w:r>
      <w:r w:rsidRPr="00CF597C">
        <w:rPr>
          <w:sz w:val="16"/>
        </w:rPr>
        <w:t xml:space="preserve"> as growth gets a boost from tax cuts and additional government spending, </w:t>
      </w:r>
      <w:r w:rsidRPr="00CF597C">
        <w:rPr>
          <w:rStyle w:val="StyleUnderline"/>
        </w:rPr>
        <w:t>with</w:t>
      </w:r>
      <w:r w:rsidRPr="00CF597C">
        <w:rPr>
          <w:sz w:val="16"/>
        </w:rPr>
        <w:t xml:space="preserve"> a “</w:t>
      </w:r>
      <w:r w:rsidRPr="00CF597C">
        <w:rPr>
          <w:rStyle w:val="StyleUnderline"/>
        </w:rPr>
        <w:t>few” Fed officials saying</w:t>
      </w:r>
      <w:r w:rsidRPr="00CF597C">
        <w:rPr>
          <w:sz w:val="16"/>
        </w:rPr>
        <w:t xml:space="preserve"> in the minutes </w:t>
      </w:r>
      <w:r w:rsidRPr="00CF597C">
        <w:rPr>
          <w:rStyle w:val="StyleUnderline"/>
        </w:rPr>
        <w:t>that</w:t>
      </w:r>
      <w:r w:rsidRPr="00CF597C">
        <w:rPr>
          <w:sz w:val="16"/>
        </w:rPr>
        <w:t xml:space="preserve"> </w:t>
      </w:r>
      <w:r w:rsidRPr="00CF597C">
        <w:rPr>
          <w:rStyle w:val="StyleUnderline"/>
        </w:rPr>
        <w:t>fiscal policy “posed an upside risk” to the outlook</w:t>
      </w:r>
      <w:r w:rsidRPr="00CF597C">
        <w:rPr>
          <w:sz w:val="16"/>
        </w:rPr>
        <w:t xml:space="preserve">. At the same time, they’re watching closely for signs that an escalating trade war is damping business investment, the biggest contributor to growth in the first quarter. ‘Negative Effects’ “Most participants noted that uncertainty and risks associated with trade policy had intensified and were concerned that such uncertainty and risks eventually could have negative effects on business sentiment and investment spending,” the minutes said. The U.S. has imposed tariffs on imported steel and aluminum and threatened to slap more levies on other products from some of its biggest trading partners, particularly China and the European Union. All have vowed to retaliate in what would amount to a trade war that could raise prices and slow the global expansion. </w:t>
      </w:r>
      <w:r w:rsidRPr="00CF597C">
        <w:rPr>
          <w:rStyle w:val="StyleUnderline"/>
        </w:rPr>
        <w:t>Despite those risks, “the economy is doing very</w:t>
      </w:r>
      <w:r w:rsidRPr="00CF597C">
        <w:rPr>
          <w:rStyle w:val="StyleUnderline"/>
          <w:sz w:val="16"/>
        </w:rPr>
        <w:t xml:space="preserve"> well,”</w:t>
      </w:r>
      <w:r w:rsidRPr="00CF597C">
        <w:rPr>
          <w:sz w:val="16"/>
        </w:rPr>
        <w:t xml:space="preserve"> as Chairman Jerome Powell told reporters after the decision. He said the following week that, in principle, “changes in trade policy could cause us to have to question the outlook,” adding that business contacts were telling the Fed it might be a reason to delay investment or hiring. Unemployment was 3.8 percent in May, matching the lows since the late 1960s, and the Fed’s preferred gauge of consumer prices rose 2.3 percent on annual basis in May. Officials have said they will tolerate a slight overshoot to bolster inflation expectations after years of being under the target. The minutes said U.S. central bankers debated the amount of labor-market slack left in the economy, with “several” participants </w:t>
      </w:r>
      <w:proofErr w:type="gramStart"/>
      <w:r w:rsidRPr="00CF597C">
        <w:rPr>
          <w:sz w:val="16"/>
        </w:rPr>
        <w:t>saying</w:t>
      </w:r>
      <w:proofErr w:type="gramEnd"/>
      <w:r w:rsidRPr="00CF597C">
        <w:rPr>
          <w:sz w:val="16"/>
        </w:rPr>
        <w:t xml:space="preserve"> “there was further scope for a strong labor market to continue to draw individuals into the workforce.” Overheating Risks Officials also discussed risks of inflation, with “a number” of them saying it was “premature to conclude that the committee had achieved” its 2 percent inflation target on a sustainable basis</w:t>
      </w:r>
      <w:r w:rsidRPr="00CF597C">
        <w:rPr>
          <w:rStyle w:val="StyleUnderline"/>
        </w:rPr>
        <w:t>. Others voiced the concern that “a prolonged period in which the economy operated beyond potential could give rise to heightened inflationary pressures or to financial imbalances that could lead eventually to a significant economic downturn.” Political and economic turmoil in</w:t>
      </w:r>
      <w:r w:rsidRPr="00CF597C">
        <w:rPr>
          <w:sz w:val="16"/>
        </w:rPr>
        <w:t xml:space="preserve"> some parts of Europe and </w:t>
      </w:r>
      <w:r w:rsidRPr="00CF597C">
        <w:rPr>
          <w:rStyle w:val="StyleUnderline"/>
        </w:rPr>
        <w:t>emerging-market economies were</w:t>
      </w:r>
      <w:r w:rsidRPr="00CF597C">
        <w:rPr>
          <w:sz w:val="16"/>
        </w:rPr>
        <w:t xml:space="preserve"> also </w:t>
      </w:r>
      <w:r w:rsidRPr="00CF597C">
        <w:rPr>
          <w:rStyle w:val="StyleUnderline"/>
        </w:rPr>
        <w:t>cited as a downside risk to growth and inflation</w:t>
      </w:r>
      <w:r w:rsidRPr="00CF597C">
        <w:rPr>
          <w:sz w:val="16"/>
        </w:rPr>
        <w:t xml:space="preserve"> by “many” Fed officials. Most analyst projections show economic growth accelerated in the second quarter after a 2 percent annualized pace in the first three months of the year. The Atlanta Fed’s </w:t>
      </w:r>
      <w:proofErr w:type="spellStart"/>
      <w:r w:rsidRPr="00CF597C">
        <w:rPr>
          <w:sz w:val="16"/>
        </w:rPr>
        <w:t>GDPNow</w:t>
      </w:r>
      <w:proofErr w:type="spellEnd"/>
      <w:r w:rsidRPr="00CF597C">
        <w:rPr>
          <w:sz w:val="16"/>
        </w:rPr>
        <w:t xml:space="preserve"> tracker put the rate of expansion last quarter at 4.1 percent, while the median estimate of economists surveyed by Bloomberg is for 2.9 percent for the full year. Many economists expect growth to cool starting in the current quarter from its pace in the April-June period.</w:t>
      </w:r>
    </w:p>
    <w:p w:rsidR="007D70CD" w:rsidRPr="00CF597C" w:rsidRDefault="007D70CD" w:rsidP="007D70CD"/>
    <w:p w:rsidR="0054413E" w:rsidRPr="00CF597C" w:rsidRDefault="0054413E" w:rsidP="009475B2">
      <w:pPr>
        <w:pStyle w:val="Heading4"/>
      </w:pPr>
      <w:r w:rsidRPr="00CF597C">
        <w:t>Trade doesn’t matter --- markets are ignoring it.</w:t>
      </w:r>
    </w:p>
    <w:p w:rsidR="0054413E" w:rsidRPr="00CF597C" w:rsidRDefault="0054413E" w:rsidP="0054413E">
      <w:r w:rsidRPr="00CF597C">
        <w:rPr>
          <w:rStyle w:val="Style13ptBold"/>
        </w:rPr>
        <w:t>White &amp; Weaver 18</w:t>
      </w:r>
      <w:r w:rsidRPr="00CF597C">
        <w:rPr>
          <w:sz w:val="16"/>
          <w:szCs w:val="16"/>
        </w:rPr>
        <w:t xml:space="preserve"> (Ben White, Aubree Eliza </w:t>
      </w:r>
      <w:proofErr w:type="gramStart"/>
      <w:r w:rsidRPr="00CF597C">
        <w:rPr>
          <w:sz w:val="16"/>
          <w:szCs w:val="16"/>
        </w:rPr>
        <w:t>Weaver,  7</w:t>
      </w:r>
      <w:proofErr w:type="gramEnd"/>
      <w:r w:rsidRPr="00CF597C">
        <w:rPr>
          <w:sz w:val="16"/>
          <w:szCs w:val="16"/>
        </w:rPr>
        <w:t>-11-2018, "Why markets are ignoring the trade war", POLITICO, https://www.politico.com/newsletters/morning-money/2018/07/11/why-markets-are-ignoring-the-trade-war-275587, accessed 7-11-2018) ml</w:t>
      </w:r>
    </w:p>
    <w:p w:rsidR="0054413E" w:rsidRPr="00CF597C" w:rsidRDefault="0054413E" w:rsidP="0054413E">
      <w:pPr>
        <w:rPr>
          <w:sz w:val="16"/>
        </w:rPr>
      </w:pPr>
      <w:r w:rsidRPr="00CF597C">
        <w:rPr>
          <w:sz w:val="16"/>
        </w:rPr>
        <w:t xml:space="preserve">WHY MARKETS ARE IGNORING THE TRADE WAR— For the latest POLITICO Money podcast, </w:t>
      </w:r>
      <w:r w:rsidRPr="00CF597C">
        <w:rPr>
          <w:rStyle w:val="StyleUnderline"/>
        </w:rPr>
        <w:t xml:space="preserve">I spoke with Richard Bernstein, former chief investment strategist at Merrill Lynch and now head of Richard Bernstein Advisors, about </w:t>
      </w:r>
      <w:r w:rsidRPr="00CF597C">
        <w:rPr>
          <w:rStyle w:val="Emphasis"/>
        </w:rPr>
        <w:t xml:space="preserve">why markets are racing ahead even as President Trump executes a trade war with the Chinese. </w:t>
      </w:r>
      <w:r w:rsidRPr="00CF597C">
        <w:rPr>
          <w:sz w:val="16"/>
        </w:rPr>
        <w:t xml:space="preserve">His </w:t>
      </w:r>
      <w:r w:rsidRPr="00CF597C">
        <w:rPr>
          <w:rStyle w:val="StyleUnderline"/>
        </w:rPr>
        <w:t>answer</w:t>
      </w:r>
      <w:r w:rsidRPr="00CF597C">
        <w:rPr>
          <w:sz w:val="16"/>
        </w:rPr>
        <w:t xml:space="preserve">? The </w:t>
      </w:r>
      <w:r w:rsidRPr="00CF597C">
        <w:rPr>
          <w:rStyle w:val="StyleUnderline"/>
        </w:rPr>
        <w:t xml:space="preserve">economy and corporate profits are </w:t>
      </w:r>
      <w:proofErr w:type="gramStart"/>
      <w:r w:rsidRPr="00CF597C">
        <w:rPr>
          <w:rStyle w:val="StyleUnderline"/>
        </w:rPr>
        <w:t>strong</w:t>
      </w:r>
      <w:proofErr w:type="gramEnd"/>
      <w:r w:rsidRPr="00CF597C">
        <w:rPr>
          <w:rStyle w:val="StyleUnderline"/>
        </w:rPr>
        <w:t xml:space="preserve"> and Wall Street won’t care about trade wars until it threatens either of those things</w:t>
      </w:r>
      <w:r w:rsidRPr="00CF597C">
        <w:rPr>
          <w:sz w:val="16"/>
        </w:rPr>
        <w:t xml:space="preserve">. “I wouldn’t say that Wall Street doesn’t care, I think that’s a bit strong. I would say that for where they are right now, </w:t>
      </w:r>
      <w:r w:rsidRPr="00CF597C">
        <w:rPr>
          <w:rStyle w:val="StyleUnderline"/>
        </w:rPr>
        <w:t xml:space="preserve">the </w:t>
      </w:r>
      <w:r w:rsidRPr="00CF597C">
        <w:rPr>
          <w:rStyle w:val="Emphasis"/>
        </w:rPr>
        <w:t>trade wars are taking a back seat to the fundamentals of the US economy</w:t>
      </w:r>
      <w:r w:rsidRPr="00CF597C">
        <w:rPr>
          <w:rStyle w:val="StyleUnderline"/>
        </w:rPr>
        <w:t xml:space="preserve">. The US is really </w:t>
      </w:r>
      <w:r w:rsidRPr="00CF597C">
        <w:rPr>
          <w:rStyle w:val="Emphasis"/>
        </w:rPr>
        <w:t>hitting on all eight cylinders</w:t>
      </w:r>
      <w:r w:rsidRPr="00CF597C">
        <w:rPr>
          <w:rStyle w:val="StyleUnderline"/>
        </w:rPr>
        <w:t xml:space="preserve"> right now and I think that’s the more important story for the stock market.</w:t>
      </w:r>
      <w:r w:rsidRPr="00CF597C">
        <w:rPr>
          <w:sz w:val="16"/>
        </w:rPr>
        <w:t xml:space="preserve"> But he’s not convinced markets will shrug off trade wars for long, especially if tariffs between China and the U.S. run into the hundreds of billions (more on which below). “Now of course if we start exacerbating the situation on trade it could move to the front seat pretty quickly. </w:t>
      </w:r>
      <w:r w:rsidRPr="00CF597C">
        <w:rPr>
          <w:rStyle w:val="StyleUnderline"/>
        </w:rPr>
        <w:t>If there’s a rational approach</w:t>
      </w:r>
      <w:r w:rsidRPr="00CF597C">
        <w:rPr>
          <w:sz w:val="16"/>
        </w:rPr>
        <w:t xml:space="preserve">, I think </w:t>
      </w:r>
      <w:r w:rsidRPr="00CF597C">
        <w:rPr>
          <w:rStyle w:val="StyleUnderline"/>
        </w:rPr>
        <w:t>the markets can digest that</w:t>
      </w:r>
      <w:r w:rsidRPr="00CF597C">
        <w:rPr>
          <w:sz w:val="16"/>
        </w:rPr>
        <w:t>. If it’s real scattershot and emotional I think the stock market has a lot of trouble with that.</w:t>
      </w:r>
    </w:p>
    <w:p w:rsidR="0054413E" w:rsidRPr="00CF597C" w:rsidRDefault="0054413E" w:rsidP="007D70CD"/>
    <w:p w:rsidR="007D70CD" w:rsidRPr="00CF597C" w:rsidRDefault="007D70CD" w:rsidP="007D70CD"/>
    <w:p w:rsidR="004F108F" w:rsidRPr="00CF597C" w:rsidRDefault="004F108F" w:rsidP="004F108F">
      <w:pPr>
        <w:pStyle w:val="Heading2"/>
      </w:pPr>
      <w:r w:rsidRPr="00CF597C">
        <w:t>Links</w:t>
      </w:r>
    </w:p>
    <w:p w:rsidR="004F108F" w:rsidRPr="00CF597C" w:rsidRDefault="004F108F" w:rsidP="004F108F">
      <w:pPr>
        <w:pStyle w:val="Heading3"/>
      </w:pPr>
      <w:r w:rsidRPr="00CF597C">
        <w:t>2NC – Economic Productivity Link</w:t>
      </w:r>
    </w:p>
    <w:p w:rsidR="004F108F" w:rsidRPr="00CF597C" w:rsidRDefault="004F108F" w:rsidP="009475B2">
      <w:pPr>
        <w:pStyle w:val="Heading4"/>
      </w:pPr>
      <w:r w:rsidRPr="00CF597C">
        <w:t>Immigration expands economic productivit</w:t>
      </w:r>
      <w:r w:rsidR="001369EB" w:rsidRPr="00CF597C">
        <w:t>y and growth</w:t>
      </w:r>
    </w:p>
    <w:p w:rsidR="004F108F" w:rsidRPr="00CF597C" w:rsidRDefault="004F108F" w:rsidP="004F108F">
      <w:pPr>
        <w:rPr>
          <w:sz w:val="16"/>
          <w:szCs w:val="16"/>
        </w:rPr>
      </w:pPr>
      <w:r w:rsidRPr="00CF597C">
        <w:rPr>
          <w:rStyle w:val="Style13ptBold"/>
        </w:rPr>
        <w:t>Wharton 16</w:t>
      </w:r>
      <w:r w:rsidRPr="00CF597C">
        <w:rPr>
          <w:sz w:val="16"/>
          <w:szCs w:val="16"/>
        </w:rPr>
        <w:t xml:space="preserve"> (Wharton Budget Model Team, a nonpartisan, research-based initiative that provides accurate, accessible and transparent economic analysis of public policy’s fiscal impact, 6-27-2016, "The Effects of Immigration on the United States’ Economy", Penn Wharton Budget Model, http://budgetmodel.wharton.upenn.edu/issues/2016/1/27/the-effects-of-immigration-on-the-united-states-economy, accessed 7-8-2018) ml</w:t>
      </w:r>
    </w:p>
    <w:p w:rsidR="004F108F" w:rsidRPr="00CF597C" w:rsidRDefault="004F108F" w:rsidP="004F108F">
      <w:pPr>
        <w:rPr>
          <w:rStyle w:val="StyleUnderline"/>
        </w:rPr>
      </w:pPr>
      <w:r w:rsidRPr="00CF597C">
        <w:rPr>
          <w:sz w:val="16"/>
        </w:rPr>
        <w:t xml:space="preserve">Productivity </w:t>
      </w:r>
      <w:r w:rsidRPr="00CF597C">
        <w:rPr>
          <w:rStyle w:val="StyleUnderline"/>
        </w:rPr>
        <w:t>Immigrants</w:t>
      </w:r>
      <w:r w:rsidRPr="00CF597C">
        <w:rPr>
          <w:sz w:val="16"/>
        </w:rPr>
        <w:t xml:space="preserve"> also </w:t>
      </w:r>
      <w:r w:rsidRPr="00CF597C">
        <w:rPr>
          <w:rStyle w:val="StyleUnderline"/>
        </w:rPr>
        <w:t xml:space="preserve">bring a wave of talent and ingenuity, accounting for a </w:t>
      </w:r>
      <w:r w:rsidRPr="00CF597C">
        <w:rPr>
          <w:rStyle w:val="Emphasis"/>
        </w:rPr>
        <w:t>disproportionate share</w:t>
      </w:r>
      <w:r w:rsidRPr="00CF597C">
        <w:rPr>
          <w:rStyle w:val="StyleUnderline"/>
        </w:rPr>
        <w:t xml:space="preserve"> of workers in the fields most closely tied with </w:t>
      </w:r>
      <w:r w:rsidRPr="00CF597C">
        <w:rPr>
          <w:rStyle w:val="Emphasis"/>
        </w:rPr>
        <w:t>innovation</w:t>
      </w:r>
      <w:r w:rsidRPr="00CF597C">
        <w:rPr>
          <w:rStyle w:val="StyleUnderline"/>
        </w:rPr>
        <w:t>. A 2011 survey of the top fifty venture capital funded companies found that half had at least one immigrant founder and three quarters had immigrants in top management or research positions.</w:t>
      </w:r>
      <w:r w:rsidRPr="00CF597C">
        <w:rPr>
          <w:sz w:val="16"/>
        </w:rPr>
        <w:t xml:space="preserve"> A significant share of advanced degrees awarded in science and engineering — often the foundation for innovation and job growth — go to foreign-born students with temporary visas studying in American universities. According to a 2012 National Science Board report, foreign students earned 27 percent of science and engineering master’s degrees in 2009. And in recent years, the number of foreign-born undergraduate students studying in American universities has grown rapidly, rising to 18 percent between 2011 and 2012. In 2011, </w:t>
      </w:r>
      <w:r w:rsidRPr="00CF597C">
        <w:rPr>
          <w:rStyle w:val="StyleUnderline"/>
        </w:rPr>
        <w:t>76 percent of patents from top 10 U.S. patent-producing universities had at least one foreign-born author</w:t>
      </w:r>
      <w:r w:rsidRPr="00CF597C">
        <w:rPr>
          <w:sz w:val="16"/>
        </w:rPr>
        <w:t xml:space="preserve">. Indeed, </w:t>
      </w:r>
      <w:r w:rsidRPr="00CF597C">
        <w:rPr>
          <w:rStyle w:val="Emphasis"/>
        </w:rPr>
        <w:t>immigrants produce patents at double the rate as natives</w:t>
      </w:r>
      <w:r w:rsidRPr="00CF597C">
        <w:rPr>
          <w:sz w:val="16"/>
        </w:rPr>
        <w:t xml:space="preserve">, and the presence of these immigrants generates positive spillovers on patenting by natives. </w:t>
      </w:r>
      <w:r w:rsidRPr="00CF597C">
        <w:rPr>
          <w:rStyle w:val="StyleUnderline"/>
        </w:rPr>
        <w:t>Economic theory suggests a direct link between a skilled and innovative labor force and faster GDP growth</w:t>
      </w:r>
      <w:r w:rsidRPr="00CF597C">
        <w:rPr>
          <w:sz w:val="16"/>
        </w:rPr>
        <w:t xml:space="preserve">, and more than three quarters of U.S. growth over the last 150 years can be explained by improvements in education and research-driven innovation. Moreover, states with a high concentration of foreign-born workers experience significantly faster productivity growth. As discussed earlier, </w:t>
      </w:r>
      <w:r w:rsidRPr="00CF597C">
        <w:rPr>
          <w:rStyle w:val="StyleUnderline"/>
        </w:rPr>
        <w:t>less-skilled natives</w:t>
      </w:r>
      <w:r w:rsidRPr="00CF597C">
        <w:rPr>
          <w:sz w:val="16"/>
        </w:rPr>
        <w:t xml:space="preserve"> often </w:t>
      </w:r>
      <w:r w:rsidRPr="00CF597C">
        <w:rPr>
          <w:rStyle w:val="StyleUnderline"/>
        </w:rPr>
        <w:t>respond</w:t>
      </w:r>
      <w:r w:rsidRPr="00CF597C">
        <w:rPr>
          <w:sz w:val="16"/>
        </w:rPr>
        <w:t xml:space="preserve"> to increased competition from immigrants </w:t>
      </w:r>
      <w:r w:rsidRPr="00CF597C">
        <w:rPr>
          <w:rStyle w:val="StyleUnderline"/>
        </w:rPr>
        <w:t xml:space="preserve">by leaving manual labor for occupations that emphasize language and communication skills. This greater specialization leads to a more efficient allocation of labor, </w:t>
      </w:r>
      <w:r w:rsidRPr="00CF597C">
        <w:rPr>
          <w:rStyle w:val="Emphasis"/>
        </w:rPr>
        <w:t>raising the incomes and productivity of both natives and immigrants</w:t>
      </w:r>
      <w:r w:rsidRPr="00CF597C">
        <w:rPr>
          <w:rStyle w:val="StyleUnderline"/>
        </w:rPr>
        <w:t>.</w:t>
      </w:r>
    </w:p>
    <w:p w:rsidR="001369EB" w:rsidRPr="00CF597C" w:rsidRDefault="001369EB" w:rsidP="004F108F">
      <w:pPr>
        <w:rPr>
          <w:rStyle w:val="StyleUnderline"/>
        </w:rPr>
      </w:pPr>
    </w:p>
    <w:p w:rsidR="004F108F" w:rsidRPr="00CF597C" w:rsidRDefault="004F108F" w:rsidP="009475B2">
      <w:pPr>
        <w:pStyle w:val="Heading4"/>
      </w:pPr>
      <w:r w:rsidRPr="00CF597C">
        <w:t>Too much growth causes economic overheating.</w:t>
      </w:r>
    </w:p>
    <w:p w:rsidR="004F108F" w:rsidRPr="00CF597C" w:rsidRDefault="004F108F" w:rsidP="004F108F">
      <w:pPr>
        <w:rPr>
          <w:sz w:val="16"/>
          <w:szCs w:val="16"/>
        </w:rPr>
      </w:pPr>
      <w:proofErr w:type="spellStart"/>
      <w:r w:rsidRPr="00CF597C">
        <w:rPr>
          <w:rStyle w:val="Style13ptBold"/>
        </w:rPr>
        <w:t>Rhame</w:t>
      </w:r>
      <w:proofErr w:type="spellEnd"/>
      <w:r w:rsidRPr="00CF597C">
        <w:rPr>
          <w:rStyle w:val="Style13ptBold"/>
        </w:rPr>
        <w:t xml:space="preserve"> 17</w:t>
      </w:r>
      <w:r w:rsidRPr="00CF597C">
        <w:rPr>
          <w:sz w:val="16"/>
          <w:szCs w:val="16"/>
        </w:rPr>
        <w:t xml:space="preserve"> (Lara </w:t>
      </w:r>
      <w:proofErr w:type="spellStart"/>
      <w:r w:rsidRPr="00CF597C">
        <w:rPr>
          <w:sz w:val="16"/>
          <w:szCs w:val="16"/>
        </w:rPr>
        <w:t>Rhame</w:t>
      </w:r>
      <w:proofErr w:type="spellEnd"/>
      <w:r w:rsidRPr="00CF597C">
        <w:rPr>
          <w:sz w:val="16"/>
          <w:szCs w:val="16"/>
        </w:rPr>
        <w:t>, Chief U.S. Economist, 11-29-2017, "When too much growth is a bad thing", Fs Investment, https://www.fsinvestments.com/perspectives/articles/too-much-economic-growth, accessed 7-9-2018) ml</w:t>
      </w:r>
    </w:p>
    <w:p w:rsidR="004F108F" w:rsidRPr="00CF597C" w:rsidRDefault="004F108F" w:rsidP="004F108F">
      <w:pPr>
        <w:rPr>
          <w:sz w:val="16"/>
        </w:rPr>
      </w:pPr>
      <w:r w:rsidRPr="00CF597C">
        <w:rPr>
          <w:sz w:val="16"/>
        </w:rPr>
        <w:t xml:space="preserve">We have seen the low-growth economy in the United States in action for years. Our current expansion, which will turn nine years old in June 2018, has delivered slower growth than any expansion in the post-WWII era. While many investors bemoan the lack of more robust growth and are eager for a quick boost of growth rates to 4% or beyond, I caution that sometimes </w:t>
      </w:r>
      <w:r w:rsidRPr="00CF597C">
        <w:rPr>
          <w:rStyle w:val="Emphasis"/>
        </w:rPr>
        <w:t>too much growth can cause big problems</w:t>
      </w:r>
      <w:r w:rsidRPr="00CF597C">
        <w:rPr>
          <w:sz w:val="16"/>
        </w:rPr>
        <w:t xml:space="preserve">. Let’s take a step back: what is causing this persistent state of slow growth? Two things. </w:t>
      </w:r>
      <w:r w:rsidRPr="00CF597C">
        <w:rPr>
          <w:rStyle w:val="StyleUnderline"/>
        </w:rPr>
        <w:t>The economy is facing significant demographic challenges, including retiring baby boomers and sluggish labor force growth</w:t>
      </w:r>
      <w:r w:rsidRPr="00CF597C">
        <w:rPr>
          <w:sz w:val="16"/>
        </w:rPr>
        <w:t xml:space="preserve">. Productivity growth has also been weaker during this expansion. </w:t>
      </w:r>
      <w:proofErr w:type="gramStart"/>
      <w:r w:rsidRPr="00CF597C">
        <w:rPr>
          <w:sz w:val="16"/>
        </w:rPr>
        <w:t>Both of these</w:t>
      </w:r>
      <w:proofErr w:type="gramEnd"/>
      <w:r w:rsidRPr="00CF597C">
        <w:rPr>
          <w:sz w:val="16"/>
        </w:rPr>
        <w:t xml:space="preserve"> create structural headwinds that make it hard for our economy to pick up any real steam. This is where it gets counterintuitive. </w:t>
      </w:r>
      <w:r w:rsidRPr="00CF597C">
        <w:rPr>
          <w:rStyle w:val="StyleUnderline"/>
        </w:rPr>
        <w:t xml:space="preserve">Should economic growth </w:t>
      </w:r>
      <w:r w:rsidRPr="00CF597C">
        <w:rPr>
          <w:rStyle w:val="Emphasis"/>
        </w:rPr>
        <w:t>accelerate</w:t>
      </w:r>
      <w:r w:rsidRPr="00CF597C">
        <w:rPr>
          <w:rStyle w:val="StyleUnderline"/>
        </w:rPr>
        <w:t xml:space="preserve"> sharply ahead of its potential growth</w:t>
      </w:r>
      <w:r w:rsidRPr="00CF597C">
        <w:rPr>
          <w:sz w:val="16"/>
        </w:rPr>
        <w:t xml:space="preserve"> rate, particularly if we don’t see a corollary gain in population or productivity growth, </w:t>
      </w:r>
      <w:r w:rsidRPr="00CF597C">
        <w:rPr>
          <w:rStyle w:val="Emphasis"/>
          <w:sz w:val="28"/>
          <w:szCs w:val="28"/>
        </w:rPr>
        <w:t xml:space="preserve">the economy could risk </w:t>
      </w:r>
      <w:r w:rsidRPr="00CF597C">
        <w:rPr>
          <w:rStyle w:val="Emphasis"/>
          <w:sz w:val="28"/>
          <w:szCs w:val="28"/>
          <w14:glow w14:rad="228600">
            <w14:schemeClr w14:val="accent6">
              <w14:alpha w14:val="60000"/>
              <w14:satMod w14:val="175000"/>
            </w14:schemeClr>
          </w14:glow>
        </w:rPr>
        <w:t>overheating</w:t>
      </w:r>
      <w:r w:rsidRPr="00CF597C">
        <w:rPr>
          <w:rStyle w:val="StyleUnderline"/>
        </w:rPr>
        <w:t xml:space="preserve">. Surging inflation, </w:t>
      </w:r>
      <w:r w:rsidRPr="00CF597C">
        <w:rPr>
          <w:rStyle w:val="Emphasis"/>
        </w:rPr>
        <w:t>rapidly advancing wages and a low unemployment rate</w:t>
      </w:r>
      <w:r w:rsidRPr="00CF597C">
        <w:rPr>
          <w:rStyle w:val="StyleUnderline"/>
        </w:rPr>
        <w:t xml:space="preserve"> are all signs of an economy </w:t>
      </w:r>
      <w:r w:rsidRPr="00CF597C">
        <w:rPr>
          <w:rStyle w:val="Emphasis"/>
        </w:rPr>
        <w:t>growing at an unsustainably strong pace</w:t>
      </w:r>
      <w:r w:rsidRPr="00CF597C">
        <w:rPr>
          <w:rStyle w:val="StyleUnderline"/>
        </w:rPr>
        <w:t xml:space="preserve">. When this happens, the Fed acts aggressively to raise interest rates, which is often </w:t>
      </w:r>
      <w:r w:rsidRPr="00CF597C">
        <w:rPr>
          <w:rStyle w:val="Emphasis"/>
        </w:rPr>
        <w:t>followed quickly by a recession</w:t>
      </w:r>
      <w:r w:rsidRPr="00CF597C">
        <w:rPr>
          <w:rStyle w:val="StyleUnderline"/>
        </w:rPr>
        <w:t>. The past four rate hike cycles give clear examples of this</w:t>
      </w:r>
      <w:r w:rsidRPr="00CF597C">
        <w:rPr>
          <w:sz w:val="16"/>
        </w:rPr>
        <w:t xml:space="preserve">. Aggressive rate hike cycles averaged 190 basis points of rate hikes per year and were short, between 11 and 24 months. In three of the last four classic Fed rate hike cycles, the economy fell into recession within 10 to 17 months after the rate hike cycle ended.1 The rate hike cycle of 1994–1995 did not result in a recession, partly because the Fed quickly reversed course and cut interest rates due to financial turmoil resulting from the Asian currency crisis. </w:t>
      </w:r>
      <w:r w:rsidRPr="00CF597C">
        <w:rPr>
          <w:rStyle w:val="StyleUnderline"/>
        </w:rPr>
        <w:t>As we go into 2018, investors will likely continue to grapple with the challenges of a low growth, low interest rate environment</w:t>
      </w:r>
      <w:r w:rsidRPr="00CF597C">
        <w:rPr>
          <w:sz w:val="16"/>
        </w:rPr>
        <w:t xml:space="preserve">. An acceleration in growth would be a welcome improvement, provided it is fueled by stronger productivity gains. Currently, U.S. economic growth is near potential, affording the Fed the latitude to be cautious in rate hikes. Against the backdrop of a cautious Fed and accommodative monetary policy, </w:t>
      </w:r>
      <w:r w:rsidRPr="00CF597C">
        <w:rPr>
          <w:rStyle w:val="StyleUnderline"/>
        </w:rPr>
        <w:t>markets have enjoyed an extended bull market, with a 10-year low in volatility</w:t>
      </w:r>
      <w:r w:rsidRPr="00CF597C">
        <w:rPr>
          <w:sz w:val="16"/>
        </w:rPr>
        <w:t xml:space="preserve">.2 </w:t>
      </w:r>
      <w:r w:rsidRPr="00CF597C">
        <w:rPr>
          <w:rStyle w:val="StyleUnderline"/>
        </w:rPr>
        <w:t>The risk of complacency looms as a significant challenge in 2018</w:t>
      </w:r>
      <w:r w:rsidRPr="00CF597C">
        <w:rPr>
          <w:sz w:val="16"/>
        </w:rPr>
        <w:t xml:space="preserve">. The Fed may be faced with a tough decision next year: </w:t>
      </w:r>
      <w:r w:rsidRPr="00CF597C">
        <w:rPr>
          <w:rStyle w:val="StyleUnderline"/>
        </w:rPr>
        <w:t>if growth accelerates too quickly, the new Fed chair could be pushed into a more typical rate hike cycle</w:t>
      </w:r>
      <w:r w:rsidRPr="00CF597C">
        <w:rPr>
          <w:sz w:val="16"/>
        </w:rPr>
        <w:t xml:space="preserve">, which has had serious consequences for the economy in the past. </w:t>
      </w:r>
      <w:r w:rsidRPr="00CF597C">
        <w:rPr>
          <w:rStyle w:val="StyleUnderline"/>
        </w:rPr>
        <w:t>Paradoxically, slower growth can take some credit for the second-longest expansion in the post-war period</w:t>
      </w:r>
      <w:r w:rsidRPr="00CF597C">
        <w:rPr>
          <w:sz w:val="16"/>
        </w:rPr>
        <w:t>. The assumption that high economic growth is always in our best interest may not stand the test of time.</w:t>
      </w:r>
    </w:p>
    <w:p w:rsidR="004F108F" w:rsidRPr="00CF597C" w:rsidRDefault="004F108F" w:rsidP="004F108F">
      <w:pPr>
        <w:rPr>
          <w:sz w:val="16"/>
        </w:rPr>
      </w:pPr>
    </w:p>
    <w:p w:rsidR="002B7F7F" w:rsidRPr="00CF597C" w:rsidRDefault="002B7F7F" w:rsidP="004F108F">
      <w:pPr>
        <w:pStyle w:val="Heading3"/>
      </w:pPr>
      <w:r w:rsidRPr="00CF597C">
        <w:t>2NC – Growth -&gt; Overheating</w:t>
      </w:r>
    </w:p>
    <w:p w:rsidR="002B7F7F" w:rsidRPr="00CF597C" w:rsidRDefault="002B7F7F" w:rsidP="002B7F7F">
      <w:pPr>
        <w:pStyle w:val="Heading4"/>
      </w:pPr>
      <w:r w:rsidRPr="00CF597C">
        <w:t>The tax cuts and other stimulus have put the economy on the edge—a slight Increase in growth would lead to overheating</w:t>
      </w:r>
    </w:p>
    <w:p w:rsidR="002B7F7F" w:rsidRPr="00CF597C" w:rsidRDefault="002B7F7F" w:rsidP="002B7F7F">
      <w:proofErr w:type="spellStart"/>
      <w:r w:rsidRPr="00CF597C">
        <w:rPr>
          <w:rStyle w:val="Style13ptBold"/>
        </w:rPr>
        <w:t>Heiligenberg</w:t>
      </w:r>
      <w:proofErr w:type="spellEnd"/>
      <w:r w:rsidRPr="00CF597C">
        <w:rPr>
          <w:rStyle w:val="Style13ptBold"/>
        </w:rPr>
        <w:t xml:space="preserve"> 18</w:t>
      </w:r>
      <w:r w:rsidRPr="00CF597C">
        <w:t xml:space="preserve"> -- (</w:t>
      </w:r>
      <w:proofErr w:type="spellStart"/>
      <w:r w:rsidRPr="00CF597C">
        <w:t>Emiel</w:t>
      </w:r>
      <w:proofErr w:type="spellEnd"/>
      <w:r w:rsidRPr="00CF597C">
        <w:t xml:space="preserve"> Van Den </w:t>
      </w:r>
      <w:proofErr w:type="spellStart"/>
      <w:r w:rsidRPr="00CF597C">
        <w:t>Heiligenberg</w:t>
      </w:r>
      <w:proofErr w:type="spellEnd"/>
      <w:r w:rsidRPr="00CF597C">
        <w:t xml:space="preserve">, Is a US recession </w:t>
      </w:r>
      <w:proofErr w:type="gramStart"/>
      <w:r w:rsidRPr="00CF597C">
        <w:t>looming?,</w:t>
      </w:r>
      <w:proofErr w:type="gramEnd"/>
      <w:r w:rsidRPr="00CF597C">
        <w:t xml:space="preserve"> No Publication, 2-22-2018, accessed 7-11-2018, https://macromatters.lgim.com/categories/economics/is-a-us-recession-looming/) TF</w:t>
      </w:r>
    </w:p>
    <w:p w:rsidR="002B7F7F" w:rsidRPr="005F2FAF" w:rsidRDefault="002B7F7F" w:rsidP="002B7F7F">
      <w:pPr>
        <w:rPr>
          <w:rStyle w:val="StyleUnderline"/>
        </w:rPr>
      </w:pPr>
      <w:r w:rsidRPr="005F2FAF">
        <w:rPr>
          <w:sz w:val="16"/>
        </w:rPr>
        <w:t xml:space="preserve">Last week saw the largest monthly rise in core US inflation since March 2005. Does this mean the sun is setting on this economic cycle? No sooner than investor bullishness had reached its highest levels for almost eight years, with the economic cycle appearing to progress smoothly, two important pieces of US data came along and spoiled the ride. First, </w:t>
      </w:r>
      <w:r w:rsidRPr="005F2FAF">
        <w:rPr>
          <w:rStyle w:val="StyleUnderline"/>
        </w:rPr>
        <w:t>there was the expected road bump of a surprise wage jump in the January payrolls</w:t>
      </w:r>
      <w:r w:rsidRPr="005F2FAF">
        <w:rPr>
          <w:sz w:val="16"/>
        </w:rPr>
        <w:t xml:space="preserve">. While this might appear at first glance to be good news, </w:t>
      </w:r>
      <w:r w:rsidRPr="005F2FAF">
        <w:rPr>
          <w:rStyle w:val="StyleUnderline"/>
        </w:rPr>
        <w:t>it’s often viewed as a leading indicator for higher inflation. This in turn can herald an overheating economy and the beginning of the end for the cycle. Our recession indicators don’t flag much immediate danger</w:t>
      </w:r>
      <w:r w:rsidRPr="005F2FAF">
        <w:rPr>
          <w:sz w:val="16"/>
        </w:rPr>
        <w:t xml:space="preserve"> Next, investors' worst fears of further obstacles down the road were seemingly confirmed last week by data showing that </w:t>
      </w:r>
      <w:r w:rsidRPr="005F2FAF">
        <w:rPr>
          <w:rStyle w:val="StyleUnderline"/>
        </w:rPr>
        <w:t>core US inflation rose in January</w:t>
      </w:r>
      <w:r w:rsidRPr="005F2FAF">
        <w:rPr>
          <w:sz w:val="16"/>
        </w:rPr>
        <w:t xml:space="preserve"> at its fastest monthly rate for 13 years. </w:t>
      </w:r>
      <w:proofErr w:type="gramStart"/>
      <w:r w:rsidRPr="005F2FAF">
        <w:rPr>
          <w:sz w:val="16"/>
        </w:rPr>
        <w:t>So</w:t>
      </w:r>
      <w:proofErr w:type="gramEnd"/>
      <w:r w:rsidRPr="005F2FAF">
        <w:rPr>
          <w:sz w:val="16"/>
        </w:rPr>
        <w:t xml:space="preserve"> </w:t>
      </w:r>
      <w:r w:rsidRPr="005F2FAF">
        <w:rPr>
          <w:rStyle w:val="StyleUnderline"/>
        </w:rPr>
        <w:t>is the sun imminently about to set on this US economic cycle? We don’t think so. Market narratives tend to swing more violently than underlying fundamentals. It was less than a year ago that inflation appeared to be undershooting</w:t>
      </w:r>
      <w:r w:rsidRPr="005F2FAF">
        <w:rPr>
          <w:sz w:val="16"/>
        </w:rPr>
        <w:t xml:space="preserve"> consensus </w:t>
      </w:r>
      <w:r w:rsidRPr="005F2FAF">
        <w:rPr>
          <w:rStyle w:val="StyleUnderline"/>
        </w:rPr>
        <w:t>expectations</w:t>
      </w:r>
      <w:r w:rsidRPr="005F2FAF">
        <w:rPr>
          <w:sz w:val="16"/>
        </w:rPr>
        <w:t xml:space="preserve">. Just as our Head of Economics Tim </w:t>
      </w:r>
      <w:proofErr w:type="spellStart"/>
      <w:r w:rsidRPr="005F2FAF">
        <w:rPr>
          <w:sz w:val="16"/>
        </w:rPr>
        <w:t>Drayson</w:t>
      </w:r>
      <w:proofErr w:type="spellEnd"/>
      <w:r w:rsidRPr="005F2FAF">
        <w:rPr>
          <w:sz w:val="16"/>
        </w:rPr>
        <w:t xml:space="preserve"> argued at the time, </w:t>
      </w:r>
      <w:r w:rsidRPr="005F2FAF">
        <w:rPr>
          <w:rStyle w:val="StyleUnderline"/>
        </w:rPr>
        <w:t xml:space="preserve">this likely reflected some transitory factors. </w:t>
      </w:r>
      <w:r w:rsidRPr="005F2FAF">
        <w:rPr>
          <w:sz w:val="16"/>
        </w:rPr>
        <w:t xml:space="preserve">Today, the erratic swings seem to be operating in the opposite direction with one-off factors such as clothing price increases influencing the monthly data. In addition, our recession indicators aren’t flagging much immediate danger. But </w:t>
      </w:r>
      <w:r w:rsidRPr="005F2FAF">
        <w:rPr>
          <w:rStyle w:val="StyleUnderline"/>
        </w:rPr>
        <w:t>the US is now probably entering the later stages of the economic cycle</w:t>
      </w:r>
      <w:r w:rsidRPr="005F2FAF">
        <w:rPr>
          <w:sz w:val="16"/>
        </w:rPr>
        <w:t xml:space="preserve"> However, while the probability of recession in 2018 appears low, the US is now probably entering the later stages of the economic cycle. As shown in the heat map below, </w:t>
      </w:r>
      <w:r w:rsidRPr="005F2FAF">
        <w:rPr>
          <w:rStyle w:val="StyleUnderline"/>
        </w:rPr>
        <w:t>all the signs are that growth should be fine for now</w:t>
      </w:r>
      <w:r w:rsidRPr="005F2FAF">
        <w:rPr>
          <w:sz w:val="16"/>
        </w:rPr>
        <w:t xml:space="preserve"> (see the 2018 column) </w:t>
      </w:r>
      <w:r w:rsidRPr="005F2FAF">
        <w:rPr>
          <w:rStyle w:val="StyleUnderline"/>
        </w:rPr>
        <w:t>but we would expect our recession indicators to start flashing red this year as we see more compelling evidence of overheating and economic imbalances developing</w:t>
      </w:r>
      <w:r w:rsidRPr="005F2FAF">
        <w:rPr>
          <w:sz w:val="16"/>
        </w:rPr>
        <w:t xml:space="preserve"> (see the 2019 column). Looking further into the future, however, </w:t>
      </w:r>
      <w:r w:rsidRPr="005F2FAF">
        <w:rPr>
          <w:rStyle w:val="StyleUnderline"/>
        </w:rPr>
        <w:t xml:space="preserve">we do think that US inflationary pressures will continue to build, aided by a tightening </w:t>
      </w:r>
      <w:proofErr w:type="spellStart"/>
      <w:r w:rsidRPr="005F2FAF">
        <w:rPr>
          <w:rStyle w:val="StyleUnderline"/>
        </w:rPr>
        <w:t>labour</w:t>
      </w:r>
      <w:proofErr w:type="spellEnd"/>
      <w:r w:rsidRPr="005F2FAF">
        <w:rPr>
          <w:rStyle w:val="StyleUnderline"/>
        </w:rPr>
        <w:t xml:space="preserve"> market, strong growth, high resource </w:t>
      </w:r>
      <w:proofErr w:type="spellStart"/>
      <w:r w:rsidRPr="005F2FAF">
        <w:rPr>
          <w:rStyle w:val="StyleUnderline"/>
        </w:rPr>
        <w:t>ultilisation</w:t>
      </w:r>
      <w:proofErr w:type="spellEnd"/>
      <w:r w:rsidRPr="005F2FAF">
        <w:rPr>
          <w:rStyle w:val="StyleUnderline"/>
        </w:rPr>
        <w:t xml:space="preserve"> and rising import price pressures. The ill-timed fiscal stimulus</w:t>
      </w:r>
      <w:r w:rsidRPr="005F2FAF">
        <w:rPr>
          <w:sz w:val="16"/>
        </w:rPr>
        <w:t xml:space="preserve"> (both tax cuts and spending increases) </w:t>
      </w:r>
      <w:r w:rsidRPr="005F2FAF">
        <w:rPr>
          <w:rStyle w:val="StyleUnderline"/>
        </w:rPr>
        <w:t>adds to the reflationary backdrop, albeit it is likely to take a few quarters to fully impact the economy</w:t>
      </w:r>
      <w:r w:rsidRPr="005F2FAF">
        <w:rPr>
          <w:sz w:val="16"/>
        </w:rPr>
        <w:t xml:space="preserve">. Investors need to </w:t>
      </w:r>
      <w:proofErr w:type="gramStart"/>
      <w:r w:rsidRPr="005F2FAF">
        <w:rPr>
          <w:sz w:val="16"/>
        </w:rPr>
        <w:t>be aware of the fact that</w:t>
      </w:r>
      <w:proofErr w:type="gramEnd"/>
      <w:r w:rsidRPr="005F2FAF">
        <w:rPr>
          <w:sz w:val="16"/>
        </w:rPr>
        <w:t xml:space="preserve"> </w:t>
      </w:r>
      <w:r w:rsidRPr="005F2FAF">
        <w:rPr>
          <w:rStyle w:val="StyleUnderline"/>
        </w:rPr>
        <w:t>markets tend to start anticipating recessions 6 to 12 months in advance</w:t>
      </w:r>
      <w:r w:rsidRPr="005F2FAF">
        <w:rPr>
          <w:sz w:val="16"/>
        </w:rPr>
        <w:t xml:space="preserve"> So while we are inclined to lean against the recent falls in risky asset classes for now, we also need to be aware of the fact that markets tend to start anticipating a recession 6 to 12 months before it actually happens. To help offset some of this risk from an investment perspective in the meantime, we </w:t>
      </w:r>
      <w:proofErr w:type="spellStart"/>
      <w:r w:rsidRPr="005F2FAF">
        <w:rPr>
          <w:sz w:val="16"/>
        </w:rPr>
        <w:t>favour</w:t>
      </w:r>
      <w:proofErr w:type="spellEnd"/>
      <w:r w:rsidRPr="005F2FAF">
        <w:rPr>
          <w:sz w:val="16"/>
        </w:rPr>
        <w:t xml:space="preserve"> exposure to US inflation risk protection in the form of US Treasury-Inflation-Protected-Securities (TIPS). </w:t>
      </w:r>
      <w:proofErr w:type="gramStart"/>
      <w:r w:rsidRPr="005F2FAF">
        <w:rPr>
          <w:sz w:val="16"/>
        </w:rPr>
        <w:t>So</w:t>
      </w:r>
      <w:proofErr w:type="gramEnd"/>
      <w:r w:rsidRPr="005F2FAF">
        <w:rPr>
          <w:sz w:val="16"/>
        </w:rPr>
        <w:t xml:space="preserve"> </w:t>
      </w:r>
      <w:r w:rsidRPr="005F2FAF">
        <w:rPr>
          <w:rStyle w:val="StyleUnderline"/>
        </w:rPr>
        <w:t>is the sun setting on the current economic cycle? Not yet, in our view. But investors looking to carry on riding deep into dusk might wish to check their brakes.</w:t>
      </w:r>
    </w:p>
    <w:p w:rsidR="002B7F7F" w:rsidRPr="00CF597C" w:rsidRDefault="002B7F7F" w:rsidP="002B7F7F"/>
    <w:p w:rsidR="004F108F" w:rsidRPr="00CF597C" w:rsidRDefault="004F108F" w:rsidP="004F108F">
      <w:pPr>
        <w:pStyle w:val="Heading3"/>
      </w:pPr>
      <w:r w:rsidRPr="00CF597C">
        <w:t>2NC – Foreign Investment Link</w:t>
      </w:r>
    </w:p>
    <w:p w:rsidR="004F108F" w:rsidRPr="00CF597C" w:rsidRDefault="004F108F" w:rsidP="009475B2">
      <w:pPr>
        <w:pStyle w:val="Heading4"/>
      </w:pPr>
      <w:r w:rsidRPr="00CF597C">
        <w:t>Immigration results in foreign investment.</w:t>
      </w:r>
    </w:p>
    <w:p w:rsidR="004F108F" w:rsidRPr="00CF597C" w:rsidRDefault="004F108F" w:rsidP="004F108F">
      <w:pPr>
        <w:rPr>
          <w:sz w:val="16"/>
          <w:szCs w:val="16"/>
        </w:rPr>
      </w:pPr>
      <w:proofErr w:type="spellStart"/>
      <w:r w:rsidRPr="00CF597C">
        <w:rPr>
          <w:rStyle w:val="Style13ptBold"/>
        </w:rPr>
        <w:t>Wallheimer</w:t>
      </w:r>
      <w:proofErr w:type="spellEnd"/>
      <w:r w:rsidRPr="00CF597C">
        <w:rPr>
          <w:rStyle w:val="Style13ptBold"/>
        </w:rPr>
        <w:t xml:space="preserve"> 16</w:t>
      </w:r>
      <w:r w:rsidRPr="00CF597C">
        <w:rPr>
          <w:sz w:val="16"/>
          <w:szCs w:val="16"/>
        </w:rPr>
        <w:t xml:space="preserve"> (Brian </w:t>
      </w:r>
      <w:proofErr w:type="spellStart"/>
      <w:r w:rsidRPr="00CF597C">
        <w:rPr>
          <w:sz w:val="16"/>
          <w:szCs w:val="16"/>
        </w:rPr>
        <w:t>Wallheimer</w:t>
      </w:r>
      <w:proofErr w:type="spellEnd"/>
      <w:r w:rsidRPr="00CF597C">
        <w:rPr>
          <w:sz w:val="16"/>
          <w:szCs w:val="16"/>
        </w:rPr>
        <w:t>, 7-14-2016, "How immigration boosts foreign investment", Chicago Booth Review, http://review.chicagobooth.edu/economics/2016/article/how-immigration-boosts-foreign-investment, accessed 7-8-2018) ml</w:t>
      </w:r>
    </w:p>
    <w:p w:rsidR="004F108F" w:rsidRPr="00CF597C" w:rsidRDefault="004F108F" w:rsidP="004F108F">
      <w:pPr>
        <w:rPr>
          <w:sz w:val="16"/>
        </w:rPr>
      </w:pPr>
      <w:r w:rsidRPr="00CF597C">
        <w:rPr>
          <w:rStyle w:val="StyleUnderline"/>
        </w:rPr>
        <w:t xml:space="preserve">There’s a long-term economic argument for welcoming immigrants: </w:t>
      </w:r>
      <w:r w:rsidRPr="00CF597C">
        <w:rPr>
          <w:rStyle w:val="Emphasis"/>
        </w:rPr>
        <w:t>they attract foreign investment</w:t>
      </w:r>
      <w:r w:rsidRPr="00CF597C">
        <w:rPr>
          <w:rStyle w:val="StyleUnderline"/>
        </w:rPr>
        <w:t xml:space="preserve">, research suggests. American counties that historically received more migrants from a given country were </w:t>
      </w:r>
      <w:r w:rsidRPr="00CF597C">
        <w:rPr>
          <w:rStyle w:val="Emphasis"/>
        </w:rPr>
        <w:t>significantly more likely to later receive investments from that country</w:t>
      </w:r>
      <w:r w:rsidRPr="00CF597C">
        <w:rPr>
          <w:rStyle w:val="StyleUnderline"/>
        </w:rPr>
        <w:t>, according to research by Stockholm University’s</w:t>
      </w:r>
      <w:r w:rsidRPr="00CF597C">
        <w:rPr>
          <w:sz w:val="16"/>
        </w:rPr>
        <w:t xml:space="preserve"> Konrad B. </w:t>
      </w:r>
      <w:proofErr w:type="spellStart"/>
      <w:r w:rsidRPr="00CF597C">
        <w:rPr>
          <w:rStyle w:val="StyleUnderline"/>
        </w:rPr>
        <w:t>Burchardi</w:t>
      </w:r>
      <w:proofErr w:type="spellEnd"/>
      <w:r w:rsidRPr="00CF597C">
        <w:rPr>
          <w:sz w:val="16"/>
        </w:rPr>
        <w:t xml:space="preserve">, Chicago Booth’s Tarek Alexander </w:t>
      </w:r>
      <w:r w:rsidRPr="00CF597C">
        <w:rPr>
          <w:rStyle w:val="StyleUnderline"/>
        </w:rPr>
        <w:t>Hassan, and</w:t>
      </w:r>
      <w:r w:rsidRPr="00CF597C">
        <w:rPr>
          <w:sz w:val="16"/>
        </w:rPr>
        <w:t xml:space="preserve"> Toulouse School of Economics’ Thomas </w:t>
      </w:r>
      <w:r w:rsidRPr="00CF597C">
        <w:rPr>
          <w:rStyle w:val="StyleUnderline"/>
        </w:rPr>
        <w:t>Chaney</w:t>
      </w:r>
      <w:r w:rsidRPr="00CF597C">
        <w:rPr>
          <w:sz w:val="16"/>
        </w:rPr>
        <w:t xml:space="preserve">. </w:t>
      </w:r>
      <w:r w:rsidRPr="00CF597C">
        <w:rPr>
          <w:rStyle w:val="StyleUnderline"/>
        </w:rPr>
        <w:t>The researchers tracked 130 years’ worth of US immigration data at the county level. Their estimates suggest that doubling the number of residents</w:t>
      </w:r>
      <w:r w:rsidRPr="00CF597C">
        <w:rPr>
          <w:sz w:val="16"/>
        </w:rPr>
        <w:t xml:space="preserve"> with ancestry from a </w:t>
      </w:r>
      <w:proofErr w:type="gramStart"/>
      <w:r w:rsidRPr="00CF597C">
        <w:rPr>
          <w:sz w:val="16"/>
        </w:rPr>
        <w:t>particular country</w:t>
      </w:r>
      <w:proofErr w:type="gramEnd"/>
      <w:r w:rsidRPr="00CF597C">
        <w:rPr>
          <w:sz w:val="16"/>
        </w:rPr>
        <w:t xml:space="preserve"> </w:t>
      </w:r>
      <w:r w:rsidRPr="00CF597C">
        <w:rPr>
          <w:rStyle w:val="StyleUnderline"/>
        </w:rPr>
        <w:t>would increase the probability of f</w:t>
      </w:r>
      <w:r w:rsidRPr="00CF597C">
        <w:rPr>
          <w:sz w:val="16"/>
        </w:rPr>
        <w:t xml:space="preserve">oreign </w:t>
      </w:r>
      <w:r w:rsidRPr="00CF597C">
        <w:rPr>
          <w:rStyle w:val="StyleUnderline"/>
        </w:rPr>
        <w:t>d</w:t>
      </w:r>
      <w:r w:rsidRPr="00CF597C">
        <w:rPr>
          <w:sz w:val="16"/>
        </w:rPr>
        <w:t xml:space="preserve">irect </w:t>
      </w:r>
      <w:r w:rsidRPr="00CF597C">
        <w:rPr>
          <w:rStyle w:val="StyleUnderline"/>
        </w:rPr>
        <w:t>i</w:t>
      </w:r>
      <w:r w:rsidRPr="00CF597C">
        <w:rPr>
          <w:sz w:val="16"/>
        </w:rPr>
        <w:t xml:space="preserve">nvestment </w:t>
      </w:r>
      <w:r w:rsidRPr="00CF597C">
        <w:rPr>
          <w:rStyle w:val="StyleUnderline"/>
        </w:rPr>
        <w:t xml:space="preserve">from that country by </w:t>
      </w:r>
      <w:r w:rsidRPr="00CF597C">
        <w:rPr>
          <w:rStyle w:val="Emphasis"/>
        </w:rPr>
        <w:t xml:space="preserve">4 percent. </w:t>
      </w:r>
      <w:r w:rsidRPr="00CF597C">
        <w:rPr>
          <w:sz w:val="16"/>
        </w:rPr>
        <w:t xml:space="preserve">Doubling the number of residents with ancestry from a given country relative to the mean of the sample </w:t>
      </w:r>
      <w:r w:rsidRPr="00CF597C">
        <w:rPr>
          <w:rStyle w:val="StyleUnderline"/>
        </w:rPr>
        <w:t xml:space="preserve">doubles the likelihood that at least one company from that country invests in a local firm. </w:t>
      </w:r>
      <w:r w:rsidRPr="00CF597C">
        <w:rPr>
          <w:sz w:val="16"/>
        </w:rPr>
        <w:t xml:space="preserve">Hassan says foreign companies may want to invest in the United States but face significant barriers, including language, complicated tax laws, and complex regulations. Having social or cultural ties to an immigrant population can break down those walls. “If there’s a personal connection, it’s much easier to overcome all of these problems,” Hassan says. This tendency helps explain why foreign direct </w:t>
      </w:r>
      <w:r w:rsidRPr="00CF597C">
        <w:rPr>
          <w:rStyle w:val="StyleUnderline"/>
        </w:rPr>
        <w:t>investment often</w:t>
      </w:r>
      <w:r w:rsidRPr="00CF597C">
        <w:rPr>
          <w:sz w:val="16"/>
        </w:rPr>
        <w:t xml:space="preserve"> diverges from economic fundamentals such as tax breaks, lower wages, or shipping costs and instead </w:t>
      </w:r>
      <w:r w:rsidRPr="00CF597C">
        <w:rPr>
          <w:rStyle w:val="StyleUnderline"/>
        </w:rPr>
        <w:t xml:space="preserve">follows the same paths as </w:t>
      </w:r>
      <w:r w:rsidRPr="00CF597C">
        <w:rPr>
          <w:rStyle w:val="Emphasis"/>
        </w:rPr>
        <w:t xml:space="preserve">historical migrations. </w:t>
      </w:r>
      <w:r w:rsidRPr="00CF597C">
        <w:rPr>
          <w:sz w:val="16"/>
        </w:rPr>
        <w:t xml:space="preserve">“Taken together, our results suggest that receiving migration from a foreign country has a positive long-term effect on the ability of local firms to interact economically with the migrants’ country of origin,” the authors write. The findings feed into current discussions about immigration and the willingness of countries to take in migrants fleeing violence. While countries such as Syria are not stable enough to invest in the US today, that is likely to change over time. The authors point to </w:t>
      </w:r>
      <w:r w:rsidRPr="00CF597C">
        <w:rPr>
          <w:rStyle w:val="StyleUnderline"/>
        </w:rPr>
        <w:t>previous immigration policies that had a significant impact on foreign direct investment</w:t>
      </w:r>
      <w:r w:rsidRPr="00CF597C">
        <w:rPr>
          <w:sz w:val="16"/>
        </w:rPr>
        <w:t xml:space="preserve"> in the US, including the Chinese Exclusion Act, which banned Chinese immigration from 1882 to 1943 and stifled Chinese immigration until the 1960s. They say those immigrants, had they been allowed in, could have spurred foreign investment in 69 percent of Massachusetts counties rather than the 43 percent that received investment from abroad.</w:t>
      </w:r>
    </w:p>
    <w:p w:rsidR="001369EB" w:rsidRPr="00CF597C" w:rsidRDefault="001369EB" w:rsidP="004F108F">
      <w:pPr>
        <w:rPr>
          <w:sz w:val="16"/>
        </w:rPr>
      </w:pPr>
    </w:p>
    <w:p w:rsidR="004F108F" w:rsidRPr="00CF597C" w:rsidRDefault="004F108F" w:rsidP="009475B2">
      <w:pPr>
        <w:pStyle w:val="Heading4"/>
      </w:pPr>
      <w:r w:rsidRPr="00CF597C">
        <w:t>Causes economic overheating.</w:t>
      </w:r>
    </w:p>
    <w:p w:rsidR="004F108F" w:rsidRPr="00CF597C" w:rsidRDefault="004F108F" w:rsidP="004F108F">
      <w:pPr>
        <w:rPr>
          <w:sz w:val="16"/>
          <w:szCs w:val="16"/>
        </w:rPr>
      </w:pPr>
      <w:proofErr w:type="spellStart"/>
      <w:r w:rsidRPr="00CF597C">
        <w:rPr>
          <w:rStyle w:val="Style13ptBold"/>
        </w:rPr>
        <w:t>Felsenthal</w:t>
      </w:r>
      <w:proofErr w:type="spellEnd"/>
      <w:r w:rsidRPr="00CF597C">
        <w:rPr>
          <w:rStyle w:val="Style13ptBold"/>
        </w:rPr>
        <w:t xml:space="preserve"> 11 </w:t>
      </w:r>
      <w:r w:rsidRPr="00CF597C">
        <w:rPr>
          <w:sz w:val="16"/>
          <w:szCs w:val="16"/>
        </w:rPr>
        <w:t xml:space="preserve">(Mark </w:t>
      </w:r>
      <w:proofErr w:type="spellStart"/>
      <w:r w:rsidRPr="00CF597C">
        <w:rPr>
          <w:sz w:val="16"/>
          <w:szCs w:val="16"/>
        </w:rPr>
        <w:t>Felsenthal</w:t>
      </w:r>
      <w:proofErr w:type="spellEnd"/>
      <w:r w:rsidRPr="00CF597C">
        <w:rPr>
          <w:sz w:val="16"/>
          <w:szCs w:val="16"/>
        </w:rPr>
        <w:t>, 5-6-2011, "Fed's Yellen: Overheating economies must manage capital inflows", https://www.reuters.com/article/us-usa-fed-yellen-idUSTRE74522W20110506, accessed 7-8-2018) ml</w:t>
      </w:r>
    </w:p>
    <w:p w:rsidR="004F108F" w:rsidRPr="00CF597C" w:rsidRDefault="004F108F" w:rsidP="004F108F">
      <w:pPr>
        <w:rPr>
          <w:sz w:val="16"/>
        </w:rPr>
      </w:pPr>
      <w:r w:rsidRPr="00CF597C">
        <w:rPr>
          <w:sz w:val="16"/>
        </w:rPr>
        <w:t xml:space="preserve">HELSINKI (Reuters) - </w:t>
      </w:r>
      <w:r w:rsidRPr="00CF597C">
        <w:rPr>
          <w:rStyle w:val="Emphasis"/>
        </w:rPr>
        <w:t>Controls on capital inflows</w:t>
      </w:r>
      <w:r w:rsidRPr="00CF597C">
        <w:rPr>
          <w:rStyle w:val="StyleUnderline"/>
        </w:rPr>
        <w:t xml:space="preserve"> may be appropriate in some instances as countries experiencing a surge of investment seek to </w:t>
      </w:r>
      <w:r w:rsidRPr="00CF597C">
        <w:rPr>
          <w:rStyle w:val="Emphasis"/>
        </w:rPr>
        <w:t>ward off a destabilizing effect on their economies</w:t>
      </w:r>
      <w:r w:rsidRPr="00CF597C">
        <w:rPr>
          <w:rStyle w:val="StyleUnderline"/>
        </w:rPr>
        <w:t>, a senior U.S. Federal Reserve official said</w:t>
      </w:r>
      <w:r w:rsidRPr="00CF597C">
        <w:rPr>
          <w:sz w:val="16"/>
        </w:rPr>
        <w:t xml:space="preserve"> on Friday. </w:t>
      </w:r>
      <w:r w:rsidRPr="00CF597C">
        <w:rPr>
          <w:rStyle w:val="StyleUnderline"/>
        </w:rPr>
        <w:t>“Countries</w:t>
      </w:r>
      <w:r w:rsidRPr="00CF597C">
        <w:rPr>
          <w:sz w:val="16"/>
        </w:rPr>
        <w:t xml:space="preserve"> may </w:t>
      </w:r>
      <w:r w:rsidRPr="00CF597C">
        <w:rPr>
          <w:rStyle w:val="StyleUnderline"/>
        </w:rPr>
        <w:t>need to employ a variety of tools to effectively manage capital flows,” Fed Vice Chair Janet Yellen said</w:t>
      </w:r>
      <w:r w:rsidRPr="00CF597C">
        <w:rPr>
          <w:sz w:val="16"/>
        </w:rPr>
        <w:t xml:space="preserve"> in remarks prepared for delivery to a Bank of Finland conference. “Such </w:t>
      </w:r>
      <w:r w:rsidRPr="00CF597C">
        <w:rPr>
          <w:rStyle w:val="StyleUnderline"/>
        </w:rPr>
        <w:t>tools</w:t>
      </w:r>
      <w:r w:rsidRPr="00CF597C">
        <w:rPr>
          <w:sz w:val="16"/>
        </w:rPr>
        <w:t xml:space="preserve"> may </w:t>
      </w:r>
      <w:r w:rsidRPr="00CF597C">
        <w:rPr>
          <w:rStyle w:val="StyleUnderline"/>
        </w:rPr>
        <w:t>include</w:t>
      </w:r>
      <w:r w:rsidRPr="00CF597C">
        <w:rPr>
          <w:sz w:val="16"/>
        </w:rPr>
        <w:t xml:space="preserve"> macroeconomic policies, exchange rate flexibility, liberalization of capital outflows, and, perhaps in some particularly challenging instances, </w:t>
      </w:r>
      <w:r w:rsidRPr="00CF597C">
        <w:rPr>
          <w:rStyle w:val="StyleUnderline"/>
        </w:rPr>
        <w:t>constraints on capital inflows</w:t>
      </w:r>
      <w:r w:rsidRPr="00CF597C">
        <w:rPr>
          <w:sz w:val="16"/>
        </w:rPr>
        <w:t xml:space="preserve">,” she said. Yellen did not discuss the outlook for the U.S. or the global economy, or for U.S. monetary policy, in remarks on capital markets. A text of her remarks was made available in Washington. </w:t>
      </w:r>
      <w:r w:rsidRPr="00CF597C">
        <w:rPr>
          <w:rStyle w:val="StyleUnderline"/>
        </w:rPr>
        <w:t xml:space="preserve">Some countries have imposed capital controls to </w:t>
      </w:r>
      <w:r w:rsidRPr="00CF597C">
        <w:rPr>
          <w:rStyle w:val="Emphasis"/>
        </w:rPr>
        <w:t>prevent economic overheating from floods of inflows</w:t>
      </w:r>
      <w:r w:rsidRPr="00CF597C">
        <w:rPr>
          <w:sz w:val="16"/>
        </w:rPr>
        <w:t xml:space="preserve">. Countries such as Brazil blame the United States, specifically the Fed, for fueling such flows with ultra loose monetary policies that have driven investors to emerging markets in search of higher returns. </w:t>
      </w:r>
      <w:r w:rsidRPr="00CF597C">
        <w:rPr>
          <w:rStyle w:val="StyleUnderline"/>
        </w:rPr>
        <w:t xml:space="preserve">The </w:t>
      </w:r>
      <w:r w:rsidRPr="00CF597C">
        <w:rPr>
          <w:rStyle w:val="Emphasis"/>
        </w:rPr>
        <w:t>International Monetary Fund</w:t>
      </w:r>
      <w:r w:rsidRPr="00CF597C">
        <w:rPr>
          <w:sz w:val="16"/>
        </w:rPr>
        <w:t xml:space="preserve"> has said that </w:t>
      </w:r>
      <w:r w:rsidRPr="00CF597C">
        <w:rPr>
          <w:rStyle w:val="StyleUnderline"/>
        </w:rPr>
        <w:t>such flows have pushed up inflation and</w:t>
      </w:r>
      <w:r w:rsidRPr="00CF597C">
        <w:rPr>
          <w:sz w:val="16"/>
        </w:rPr>
        <w:t xml:space="preserve"> has </w:t>
      </w:r>
      <w:r w:rsidRPr="00CF597C">
        <w:rPr>
          <w:rStyle w:val="StyleUnderline"/>
        </w:rPr>
        <w:t xml:space="preserve">said emerging market economies have to do more in response, including raising interest rates, to avoid shocks. </w:t>
      </w:r>
      <w:r w:rsidRPr="00CF597C">
        <w:rPr>
          <w:sz w:val="16"/>
        </w:rPr>
        <w:t xml:space="preserve">However, the IMF on Thursday allowed Iceland to delay removal of capital controls introduced during that country’s financial collapse as it works through reforms required to fulfill terms of an international aid program. Yellen extolled the virtues of open capital markets, but said if not properly managed, some countries could be vulnerable to volatility. “Recent experience suggests that reaping the full benefits of capital mobility requires prerequisites,” she said. These include firm rule of law, strong regulation, and effective risk management by financial firms, Yellen said. Countries facing overheating might consider tighter fiscal </w:t>
      </w:r>
      <w:proofErr w:type="gramStart"/>
      <w:r w:rsidRPr="00CF597C">
        <w:rPr>
          <w:sz w:val="16"/>
        </w:rPr>
        <w:t>policies, or</w:t>
      </w:r>
      <w:proofErr w:type="gramEnd"/>
      <w:r w:rsidRPr="00CF597C">
        <w:rPr>
          <w:sz w:val="16"/>
        </w:rPr>
        <w:t xml:space="preserve"> lift controls on capitol outflows. Exchange rate flexibility is also important in managing inflows, she said. “</w:t>
      </w:r>
      <w:r w:rsidRPr="00CF597C">
        <w:rPr>
          <w:rStyle w:val="StyleUnderline"/>
        </w:rPr>
        <w:t>The challenges to opening domestic financial systems to international capital flows are real</w:t>
      </w:r>
      <w:r w:rsidRPr="00CF597C">
        <w:rPr>
          <w:sz w:val="16"/>
        </w:rPr>
        <w:t>,” she said.</w:t>
      </w:r>
    </w:p>
    <w:p w:rsidR="003048D0" w:rsidRPr="00CF597C" w:rsidRDefault="003048D0" w:rsidP="003048D0">
      <w:pPr>
        <w:pStyle w:val="Heading3"/>
      </w:pPr>
      <w:r w:rsidRPr="00CF597C">
        <w:t>2NC – Stimulus Link</w:t>
      </w:r>
    </w:p>
    <w:p w:rsidR="003048D0" w:rsidRPr="00CF597C" w:rsidRDefault="003048D0" w:rsidP="009475B2">
      <w:pPr>
        <w:pStyle w:val="Heading4"/>
      </w:pPr>
      <w:r w:rsidRPr="00CF597C">
        <w:t>Immigration results in massive amounts of economic stimulus.</w:t>
      </w:r>
    </w:p>
    <w:p w:rsidR="003048D0" w:rsidRPr="00CF597C" w:rsidRDefault="003048D0" w:rsidP="003048D0">
      <w:r w:rsidRPr="00CF597C">
        <w:rPr>
          <w:rStyle w:val="Style13ptBold"/>
        </w:rPr>
        <w:t>AIC 13</w:t>
      </w:r>
      <w:r w:rsidRPr="00CF597C">
        <w:rPr>
          <w:sz w:val="16"/>
          <w:szCs w:val="16"/>
        </w:rPr>
        <w:t xml:space="preserve"> (American Immigration Council, 4-3-2013, "An Immigration Stimulus: The Economic Benefits of a Legalization Program", https://www.americanimmigrationcouncil.org/research/immigration-stimulus-economic-benefits-legalization-program, accessed 7-9-2018) ml</w:t>
      </w:r>
    </w:p>
    <w:p w:rsidR="003048D0" w:rsidRPr="00CF597C" w:rsidRDefault="003048D0" w:rsidP="003048D0">
      <w:pPr>
        <w:rPr>
          <w:rStyle w:val="Emphasis"/>
        </w:rPr>
      </w:pPr>
      <w:r w:rsidRPr="00CF597C">
        <w:rPr>
          <w:rStyle w:val="StyleUnderline"/>
        </w:rPr>
        <w:t xml:space="preserve">Recent studies demonstrate that the higher earnings of </w:t>
      </w:r>
      <w:r w:rsidRPr="00CF597C">
        <w:rPr>
          <w:rStyle w:val="Emphasis"/>
        </w:rPr>
        <w:t xml:space="preserve">legalized workers yield more tax revenue, more consumer buying power, and more jobs </w:t>
      </w:r>
      <w:r w:rsidRPr="00CF597C">
        <w:rPr>
          <w:sz w:val="16"/>
        </w:rPr>
        <w:t xml:space="preserve">Raúl Hinojosa-Ojeda, founding director of the </w:t>
      </w:r>
      <w:r w:rsidRPr="00CF597C">
        <w:rPr>
          <w:rStyle w:val="StyleUnderline"/>
        </w:rPr>
        <w:t>N</w:t>
      </w:r>
      <w:r w:rsidRPr="00CF597C">
        <w:rPr>
          <w:sz w:val="16"/>
        </w:rPr>
        <w:t xml:space="preserve">orth </w:t>
      </w:r>
      <w:r w:rsidRPr="00CF597C">
        <w:rPr>
          <w:rStyle w:val="StyleUnderline"/>
        </w:rPr>
        <w:t>A</w:t>
      </w:r>
      <w:r w:rsidRPr="00CF597C">
        <w:rPr>
          <w:sz w:val="16"/>
        </w:rPr>
        <w:t xml:space="preserve">merican </w:t>
      </w:r>
      <w:r w:rsidRPr="00CF597C">
        <w:rPr>
          <w:rStyle w:val="StyleUnderline"/>
        </w:rPr>
        <w:t>I</w:t>
      </w:r>
      <w:r w:rsidRPr="00CF597C">
        <w:rPr>
          <w:sz w:val="16"/>
        </w:rPr>
        <w:t xml:space="preserve">ntegration and </w:t>
      </w:r>
      <w:r w:rsidRPr="00CF597C">
        <w:rPr>
          <w:rStyle w:val="StyleUnderline"/>
        </w:rPr>
        <w:t>De</w:t>
      </w:r>
      <w:r w:rsidRPr="00CF597C">
        <w:rPr>
          <w:sz w:val="16"/>
        </w:rPr>
        <w:t xml:space="preserve">velopment </w:t>
      </w:r>
      <w:r w:rsidRPr="00CF597C">
        <w:rPr>
          <w:rStyle w:val="StyleUnderline"/>
        </w:rPr>
        <w:t>C</w:t>
      </w:r>
      <w:r w:rsidRPr="00CF597C">
        <w:rPr>
          <w:sz w:val="16"/>
        </w:rPr>
        <w:t xml:space="preserve">enter at the </w:t>
      </w:r>
      <w:r w:rsidRPr="00CF597C">
        <w:rPr>
          <w:rStyle w:val="StyleUnderline"/>
        </w:rPr>
        <w:t>U</w:t>
      </w:r>
      <w:r w:rsidRPr="00CF597C">
        <w:rPr>
          <w:sz w:val="16"/>
        </w:rPr>
        <w:t xml:space="preserve">niversity of California, Los Angeles, estimates that in just the first three years following legalization, the </w:t>
      </w:r>
      <w:r w:rsidRPr="00CF597C">
        <w:rPr>
          <w:rStyle w:val="StyleUnderline"/>
        </w:rPr>
        <w:t xml:space="preserve">“higher earning power of newly legalized workers translates into an increase in net personal income of $30 to $36 billion, which would generate $4.5 to $5.4 billion in </w:t>
      </w:r>
      <w:r w:rsidRPr="00CF597C">
        <w:rPr>
          <w:rStyle w:val="Emphasis"/>
        </w:rPr>
        <w:t>additional net tax revenue</w:t>
      </w:r>
      <w:r w:rsidRPr="00CF597C">
        <w:rPr>
          <w:rStyle w:val="StyleUnderline"/>
        </w:rPr>
        <w:t xml:space="preserve">. Moreover, an increase in personal income of this scale would generate </w:t>
      </w:r>
      <w:r w:rsidRPr="00CF597C">
        <w:rPr>
          <w:rStyle w:val="Emphasis"/>
        </w:rPr>
        <w:t>consumer spending</w:t>
      </w:r>
      <w:r w:rsidRPr="00CF597C">
        <w:rPr>
          <w:rStyle w:val="StyleUnderline"/>
        </w:rPr>
        <w:t xml:space="preserve"> sufficient to support 750,000 to 900,000 jobs.” </w:t>
      </w:r>
      <w:r w:rsidRPr="00CF597C">
        <w:rPr>
          <w:sz w:val="16"/>
        </w:rPr>
        <w:t xml:space="preserve">In general, the study found that </w:t>
      </w:r>
      <w:r w:rsidRPr="00CF597C">
        <w:rPr>
          <w:rStyle w:val="StyleUnderline"/>
        </w:rPr>
        <w:t xml:space="preserve">“removing the uncertainty of unauthorized status allows legalized immigrants to earn higher wages and move into higher-paying occupations, and also encourages them to </w:t>
      </w:r>
      <w:r w:rsidRPr="00CF597C">
        <w:rPr>
          <w:rStyle w:val="Emphasis"/>
        </w:rPr>
        <w:t>invest</w:t>
      </w:r>
      <w:r w:rsidRPr="00CF597C">
        <w:rPr>
          <w:rStyle w:val="StyleUnderline"/>
        </w:rPr>
        <w:t xml:space="preserve"> more in their own </w:t>
      </w:r>
      <w:r w:rsidRPr="00CF597C">
        <w:rPr>
          <w:rStyle w:val="Emphasis"/>
        </w:rPr>
        <w:t>education, open bank accounts, buy homes, and start businesses</w:t>
      </w:r>
      <w:r w:rsidRPr="00CF597C">
        <w:rPr>
          <w:sz w:val="16"/>
        </w:rPr>
        <w:t>.” Raúl Hinojosa-Ojeda also estimates the fiscal benefits of legalization for eight states. Arizona: The wages of unauthorized workers would increase by $1.8 billion, generating an additional $540 million in tax revenue and creating 39,000 new jobs. California: The wages of unauthorized workers would increase by $26.9 billion, generating an additional $5.3 billion in tax revenue and creating 633,000 new jobs. Colorado: The wages of unauthorized workers would increase by $924 million, generating an additional $297 million in tax revenue and creating 20,000 new jobs. Florida: The wages of unauthorized workers would increase by $3.8 billion, generating an additional $1.13 billion in tax revenue and creating 97,000 new jobs. Nevada: The wages of unauthorized workers would increase by $970 million, generating an additional $249 million in tax revenue and creating 23,000 new jobs. New Mexico: The wages of unauthorized workers would increase by $312 million, generating an additional $90 million in tax revenue and creating 8,000 new jobs. Texas: The wages of unauthorized workers would increase by $9.7 billion, generating an additional $4.1 billion in new tax revenue and creating 193,000 new jobs. Virginia: The wages of unauthorized workers would increase by $1.2 billion, generating an additional $371 million in tax revenue and creating 27,000 new jobs. A study by Manuel Pastor and his colleagues at the Center for the Study of Immigrant Integration at the University of Southern California found that California’s unauthorized Latino population lost out on $2.2 billion in wages each year because of their lack of legal status. Were they to earn this additional $2.2 billion, the “rise in income would spur direct consumption spending by about $1.75 billion dollars per year, which would ripple throughout the state economy, generating an additional $1.5 billion in indirect local spending. Such an increase in direct and indirect consumer spending of about $3.25 billion would generate over 25,000 additional jobs in the state.” Moreover, “</w:t>
      </w:r>
      <w:r w:rsidRPr="00CF597C">
        <w:rPr>
          <w:rStyle w:val="StyleUnderline"/>
        </w:rPr>
        <w:t xml:space="preserve">if unauthorized </w:t>
      </w:r>
      <w:r w:rsidRPr="00CF597C">
        <w:rPr>
          <w:rStyle w:val="Emphasis"/>
        </w:rPr>
        <w:t>Latino workers</w:t>
      </w:r>
      <w:r w:rsidRPr="00CF597C">
        <w:rPr>
          <w:rStyle w:val="StyleUnderline"/>
        </w:rPr>
        <w:t xml:space="preserve"> were granted legal status, the state government would benefit from a gross increase of $310 million in income taxes and the federal government would gain $1.4 billion in paid income taxes each year</w:t>
      </w:r>
      <w:r w:rsidRPr="00CF597C">
        <w:rPr>
          <w:sz w:val="16"/>
        </w:rPr>
        <w:t xml:space="preserve">.” In another study, </w:t>
      </w:r>
      <w:r w:rsidRPr="00CF597C">
        <w:rPr>
          <w:rStyle w:val="StyleUnderline"/>
        </w:rPr>
        <w:t>Manuel Pastor and Justin Scoggins estimate that</w:t>
      </w:r>
      <w:r w:rsidRPr="00CF597C">
        <w:rPr>
          <w:sz w:val="16"/>
        </w:rPr>
        <w:t xml:space="preserve">, if the 8.5 million </w:t>
      </w:r>
      <w:r w:rsidRPr="00CF597C">
        <w:rPr>
          <w:rStyle w:val="StyleUnderline"/>
        </w:rPr>
        <w:t>Lawful Permanent Residents (</w:t>
      </w:r>
      <w:r w:rsidRPr="00CF597C">
        <w:rPr>
          <w:rStyle w:val="Emphasis"/>
        </w:rPr>
        <w:t>LPRs</w:t>
      </w:r>
      <w:r w:rsidRPr="00CF597C">
        <w:rPr>
          <w:rStyle w:val="StyleUnderline"/>
        </w:rPr>
        <w:t xml:space="preserve">) in the United States </w:t>
      </w:r>
      <w:r w:rsidRPr="00CF597C">
        <w:rPr>
          <w:sz w:val="16"/>
        </w:rPr>
        <w:t xml:space="preserve">who are eligible to naturalize did so, their </w:t>
      </w:r>
      <w:r w:rsidRPr="00CF597C">
        <w:rPr>
          <w:rStyle w:val="StyleUnderline"/>
        </w:rPr>
        <w:t xml:space="preserve">earnings over the next decade would rise somewhere between $21 billion and $45 billion. These additional earnings and the spending they generate would amount to an increase in </w:t>
      </w:r>
      <w:r w:rsidRPr="00CF597C">
        <w:rPr>
          <w:rStyle w:val="Emphasis"/>
        </w:rPr>
        <w:t>G</w:t>
      </w:r>
      <w:r w:rsidRPr="00CF597C">
        <w:rPr>
          <w:sz w:val="16"/>
        </w:rPr>
        <w:t xml:space="preserve">ross </w:t>
      </w:r>
      <w:r w:rsidRPr="00CF597C">
        <w:rPr>
          <w:rStyle w:val="Emphasis"/>
        </w:rPr>
        <w:t>D</w:t>
      </w:r>
      <w:r w:rsidRPr="00CF597C">
        <w:rPr>
          <w:sz w:val="16"/>
        </w:rPr>
        <w:t xml:space="preserve">omestic </w:t>
      </w:r>
      <w:r w:rsidRPr="00CF597C">
        <w:rPr>
          <w:rStyle w:val="Emphasis"/>
        </w:rPr>
        <w:t>P</w:t>
      </w:r>
      <w:r w:rsidRPr="00CF597C">
        <w:rPr>
          <w:sz w:val="16"/>
        </w:rPr>
        <w:t xml:space="preserve">roduct </w:t>
      </w:r>
      <w:r w:rsidRPr="00CF597C">
        <w:rPr>
          <w:rStyle w:val="StyleUnderline"/>
        </w:rPr>
        <w:t xml:space="preserve">of somewhere between $37 billion and $52 billion. </w:t>
      </w:r>
      <w:r w:rsidRPr="00CF597C">
        <w:rPr>
          <w:sz w:val="16"/>
        </w:rPr>
        <w:t xml:space="preserve">A report from the American Action Forum, authored by former CBO director Douglas Holtz-Eakin, estimates that immigration reform would “raise GDP per capita by over $1,500 and reduce the cumulative federal deficit by over $2.5 trillion” over 10 years. These benefits accrue because “immigration reform can raise population growth, labor force growth, and thus growth in Gross Domestic Product (GDP). In addition, </w:t>
      </w:r>
      <w:r w:rsidRPr="00CF597C">
        <w:rPr>
          <w:rStyle w:val="StyleUnderline"/>
        </w:rPr>
        <w:t xml:space="preserve">immigrants have displayed entrepreneurial rates above that of the </w:t>
      </w:r>
      <w:proofErr w:type="gramStart"/>
      <w:r w:rsidRPr="00CF597C">
        <w:rPr>
          <w:rStyle w:val="StyleUnderline"/>
        </w:rPr>
        <w:t>native born</w:t>
      </w:r>
      <w:proofErr w:type="gramEnd"/>
      <w:r w:rsidRPr="00CF597C">
        <w:rPr>
          <w:rStyle w:val="StyleUnderline"/>
        </w:rPr>
        <w:t xml:space="preserve"> population.” </w:t>
      </w:r>
      <w:r w:rsidRPr="00CF597C">
        <w:rPr>
          <w:sz w:val="16"/>
        </w:rPr>
        <w:t xml:space="preserve">A study by the Center for American Progress and Partnership for a New American Economy estimated </w:t>
      </w:r>
      <w:r w:rsidRPr="00CF597C">
        <w:rPr>
          <w:rStyle w:val="StyleUnderline"/>
        </w:rPr>
        <w:t>the economic benefits of passing the</w:t>
      </w:r>
      <w:r w:rsidRPr="00CF597C">
        <w:rPr>
          <w:sz w:val="16"/>
        </w:rPr>
        <w:t xml:space="preserve"> Development, Relief, and Education for Alien Minors </w:t>
      </w:r>
      <w:r w:rsidRPr="00CF597C">
        <w:rPr>
          <w:rStyle w:val="Emphasis"/>
        </w:rPr>
        <w:t>(DREAM) Act</w:t>
      </w:r>
      <w:r w:rsidRPr="00CF597C">
        <w:rPr>
          <w:sz w:val="16"/>
        </w:rPr>
        <w:t xml:space="preserve">, which would create a pathway to legal status for the estimated 2.1 million eligible unauthorized immigrants who were brought to this country as children. The study found that “through a combination of improved educational attainment and higher paid jobs available to authorized immigrants, the passage of the DREAM Act </w:t>
      </w:r>
      <w:r w:rsidRPr="00CF597C">
        <w:rPr>
          <w:rStyle w:val="StyleUnderline"/>
        </w:rPr>
        <w:t xml:space="preserve">would result directly in $148 billion in increased earnings for beneficiaries of the passage of the proposed law. This direct effect would result in an induced effect of an additional $181 billion of economic activity. We </w:t>
      </w:r>
      <w:r w:rsidRPr="00CF597C">
        <w:rPr>
          <w:rStyle w:val="Emphasis"/>
        </w:rPr>
        <w:t>conservatively estimate</w:t>
      </w:r>
      <w:r w:rsidRPr="00CF597C">
        <w:rPr>
          <w:rStyle w:val="StyleUnderline"/>
        </w:rPr>
        <w:t xml:space="preserve"> the combined economic benefits of the DREAM Act would be approximately </w:t>
      </w:r>
      <w:r w:rsidRPr="00CF597C">
        <w:rPr>
          <w:rStyle w:val="Emphasis"/>
        </w:rPr>
        <w:t>$329 billion over the next 20 years, leading to 1.4 million new jobs and at least an additional $10.2 billion in tax revenue.”</w:t>
      </w:r>
    </w:p>
    <w:p w:rsidR="001369EB" w:rsidRPr="00CF597C" w:rsidRDefault="001369EB" w:rsidP="003048D0">
      <w:pPr>
        <w:rPr>
          <w:rStyle w:val="Emphasis"/>
        </w:rPr>
      </w:pPr>
    </w:p>
    <w:p w:rsidR="003048D0" w:rsidRPr="00CF597C" w:rsidRDefault="003048D0" w:rsidP="009475B2">
      <w:pPr>
        <w:pStyle w:val="Heading4"/>
      </w:pPr>
      <w:r w:rsidRPr="00CF597C">
        <w:t>New stimulus causes economic overheating.</w:t>
      </w:r>
    </w:p>
    <w:p w:rsidR="003048D0" w:rsidRPr="00CF597C" w:rsidRDefault="003048D0" w:rsidP="003048D0">
      <w:r w:rsidRPr="00CF597C">
        <w:rPr>
          <w:rStyle w:val="Style13ptBold"/>
        </w:rPr>
        <w:t>Nutting 18</w:t>
      </w:r>
      <w:r w:rsidRPr="00CF597C">
        <w:rPr>
          <w:sz w:val="16"/>
          <w:szCs w:val="16"/>
        </w:rPr>
        <w:t xml:space="preserve"> (Rex Nutting, COLUMNIST, 3-13-2018, "The overheating economy could crash in 2019, this top forecaster says", MarketWatch, https://www.marketwatch.com/story/the-overheating-economy-could-crash-in-2019-this-top-forecaster-says-2018-03-10, accessed 7-9-2018) ml</w:t>
      </w:r>
    </w:p>
    <w:p w:rsidR="003048D0" w:rsidRPr="00CF597C" w:rsidRDefault="003048D0" w:rsidP="003048D0">
      <w:pPr>
        <w:rPr>
          <w:sz w:val="16"/>
        </w:rPr>
      </w:pPr>
      <w:r w:rsidRPr="00CF597C">
        <w:rPr>
          <w:rStyle w:val="StyleUnderline"/>
        </w:rPr>
        <w:t xml:space="preserve">The U.S. economy is on a tear right now, but it can’t last for long, says Joerg </w:t>
      </w:r>
      <w:proofErr w:type="spellStart"/>
      <w:r w:rsidRPr="00CF597C">
        <w:rPr>
          <w:rStyle w:val="StyleUnderline"/>
        </w:rPr>
        <w:t>Angelé</w:t>
      </w:r>
      <w:proofErr w:type="spellEnd"/>
      <w:r w:rsidRPr="00CF597C">
        <w:rPr>
          <w:rStyle w:val="StyleUnderline"/>
        </w:rPr>
        <w:t>, a senior economist for Austria’s Raiffeisen Bank International</w:t>
      </w:r>
      <w:r w:rsidRPr="00CF597C">
        <w:rPr>
          <w:sz w:val="16"/>
        </w:rPr>
        <w:t xml:space="preserve"> and the winner of the February Forecaster of the Month award from MarketWatch. </w:t>
      </w:r>
      <w:r w:rsidRPr="00CF597C">
        <w:rPr>
          <w:rStyle w:val="StyleUnderline"/>
        </w:rPr>
        <w:t>“I’m very optimistic about the U.S. economy in the medium term</w:t>
      </w:r>
      <w:r w:rsidRPr="00CF597C">
        <w:rPr>
          <w:sz w:val="16"/>
        </w:rPr>
        <w:t xml:space="preserve">,” </w:t>
      </w:r>
      <w:proofErr w:type="spellStart"/>
      <w:r w:rsidRPr="00CF597C">
        <w:rPr>
          <w:sz w:val="16"/>
        </w:rPr>
        <w:t>Angelé</w:t>
      </w:r>
      <w:proofErr w:type="spellEnd"/>
      <w:r w:rsidRPr="00CF597C">
        <w:rPr>
          <w:sz w:val="16"/>
        </w:rPr>
        <w:t xml:space="preserve"> said in a phone interview from Vienna. </w:t>
      </w:r>
      <w:r w:rsidRPr="00CF597C">
        <w:rPr>
          <w:rStyle w:val="StyleUnderline"/>
        </w:rPr>
        <w:t>But he fears the growth isn’t sustainable. “</w:t>
      </w:r>
      <w:r w:rsidRPr="00CF597C">
        <w:rPr>
          <w:rStyle w:val="Emphasis"/>
        </w:rPr>
        <w:t>Everything is pointing to an overheating economy</w:t>
      </w:r>
      <w:r w:rsidRPr="00CF597C">
        <w:rPr>
          <w:rStyle w:val="StyleUnderline"/>
        </w:rPr>
        <w:t>.” The economy is already growing much faster than its long-term potential rate of around 1.5%, with the unemployment rate</w:t>
      </w:r>
      <w:r w:rsidRPr="00CF597C">
        <w:rPr>
          <w:rStyle w:val="Emphasis"/>
        </w:rPr>
        <w:t xml:space="preserve"> “way below”</w:t>
      </w:r>
      <w:r w:rsidRPr="00CF597C">
        <w:rPr>
          <w:rStyle w:val="StyleUnderline"/>
        </w:rPr>
        <w:t xml:space="preserve"> its long-term natural rate of around 5%</w:t>
      </w:r>
      <w:r w:rsidRPr="00CF597C">
        <w:rPr>
          <w:sz w:val="16"/>
        </w:rPr>
        <w:t xml:space="preserve">, </w:t>
      </w:r>
      <w:proofErr w:type="spellStart"/>
      <w:r w:rsidRPr="00CF597C">
        <w:rPr>
          <w:sz w:val="16"/>
        </w:rPr>
        <w:t>Angelé</w:t>
      </w:r>
      <w:proofErr w:type="spellEnd"/>
      <w:r w:rsidRPr="00CF597C">
        <w:rPr>
          <w:sz w:val="16"/>
        </w:rPr>
        <w:t xml:space="preserve"> said. And that’s before the impact of tax cuts and budget stimulus hits. </w:t>
      </w:r>
      <w:r w:rsidRPr="00CF597C">
        <w:rPr>
          <w:rStyle w:val="Emphasis"/>
        </w:rPr>
        <w:t xml:space="preserve">The economy has “absolutely no need” for the </w:t>
      </w:r>
      <w:r w:rsidRPr="00CF597C">
        <w:rPr>
          <w:rStyle w:val="Emphasis"/>
          <w:sz w:val="28"/>
          <w:szCs w:val="28"/>
        </w:rPr>
        <w:t>additional stimulus</w:t>
      </w:r>
      <w:r w:rsidRPr="00CF597C">
        <w:rPr>
          <w:sz w:val="16"/>
        </w:rPr>
        <w:t>. He expects the economy to grow at almost 3% this year. The jobless rate should drop from 4.1% currently to about 3.5% next year. By the middle of 2019 or so, the U.S. economy will probably be in a sharp slowdown, and perhaps even a recession, the economist said. He expects the economy to grow two to three percentage points faster than its long-run potential rate. With that much of a positive output gap, the economy would look a lot like the overheated economy of 2000, which fell into a recession the next year. “It can’t go on forever,” he said. “</w:t>
      </w:r>
      <w:r w:rsidRPr="00CF597C">
        <w:rPr>
          <w:rStyle w:val="StyleUnderline"/>
        </w:rPr>
        <w:t>The bubble will burst</w:t>
      </w:r>
      <w:r w:rsidRPr="00CF597C">
        <w:rPr>
          <w:sz w:val="16"/>
        </w:rPr>
        <w:t>.”</w:t>
      </w:r>
    </w:p>
    <w:p w:rsidR="001369EB" w:rsidRPr="00CF597C" w:rsidRDefault="001369EB" w:rsidP="001369EB">
      <w:pPr>
        <w:pStyle w:val="Heading3"/>
      </w:pPr>
      <w:r w:rsidRPr="00CF597C">
        <w:t>2NC – Stimulus -&gt; Overheating</w:t>
      </w:r>
    </w:p>
    <w:p w:rsidR="00DD22D3" w:rsidRPr="00CF597C" w:rsidRDefault="00DD22D3" w:rsidP="009475B2">
      <w:pPr>
        <w:pStyle w:val="Heading4"/>
      </w:pPr>
      <w:r w:rsidRPr="00CF597C">
        <w:t>New stimulus/productivity causes economic overheating.</w:t>
      </w:r>
    </w:p>
    <w:p w:rsidR="00DD22D3" w:rsidRPr="00CF597C" w:rsidRDefault="00DD22D3" w:rsidP="00DD22D3">
      <w:r w:rsidRPr="00CF597C">
        <w:rPr>
          <w:rStyle w:val="Style13ptBold"/>
        </w:rPr>
        <w:t>Glassman 18</w:t>
      </w:r>
      <w:r w:rsidRPr="00CF597C">
        <w:rPr>
          <w:sz w:val="16"/>
          <w:szCs w:val="16"/>
        </w:rPr>
        <w:t xml:space="preserve"> (Jim Glassman, HEAD ECONOMIST, COMMERCIAL BANKING, 2-14-2018, "How Much Stimulus Can the Economy Absorb?", JP Morgan, https://commercial.jpmorganchase.com/pages/commercial-banking/executive-connect/stimulus-economy-absorb, accessed 7-9-2018) ml</w:t>
      </w:r>
    </w:p>
    <w:p w:rsidR="00DD22D3" w:rsidRPr="00CF597C" w:rsidRDefault="00DD22D3" w:rsidP="00DD22D3">
      <w:pPr>
        <w:rPr>
          <w:sz w:val="16"/>
        </w:rPr>
      </w:pPr>
      <w:r w:rsidRPr="00CF597C">
        <w:rPr>
          <w:sz w:val="16"/>
        </w:rPr>
        <w:t xml:space="preserve">Between tax cuts and a swelling federal budget, </w:t>
      </w:r>
      <w:r w:rsidRPr="00CF597C">
        <w:rPr>
          <w:rStyle w:val="Emphasis"/>
        </w:rPr>
        <w:t>new stimulus</w:t>
      </w:r>
      <w:r w:rsidRPr="00CF597C">
        <w:rPr>
          <w:rStyle w:val="StyleUnderline"/>
        </w:rPr>
        <w:t xml:space="preserve"> measures are taking effect at a time when the economy appears to be approaching the peak of the business cycle</w:t>
      </w:r>
      <w:r w:rsidRPr="00CF597C">
        <w:rPr>
          <w:sz w:val="16"/>
        </w:rPr>
        <w:t xml:space="preserve">. Unemployment is at its lowest point in recent history, and growth is already being boosted by global tailwinds and the revival of the energy sector. </w:t>
      </w:r>
      <w:r w:rsidRPr="00CF597C">
        <w:rPr>
          <w:rStyle w:val="StyleUnderline"/>
        </w:rPr>
        <w:t>Some wonder whether the economy can handle the additional stimulus, or if new federal spending will simply lead to inflation</w:t>
      </w:r>
      <w:r w:rsidRPr="00CF597C">
        <w:rPr>
          <w:sz w:val="16"/>
        </w:rPr>
        <w:t xml:space="preserve">. </w:t>
      </w:r>
      <w:r w:rsidRPr="00CF597C">
        <w:rPr>
          <w:rStyle w:val="StyleUnderline"/>
        </w:rPr>
        <w:t>The answer depends on</w:t>
      </w:r>
      <w:r w:rsidRPr="00CF597C">
        <w:rPr>
          <w:sz w:val="16"/>
        </w:rPr>
        <w:t xml:space="preserve"> the evolution of </w:t>
      </w:r>
      <w:r w:rsidRPr="00CF597C">
        <w:rPr>
          <w:rStyle w:val="StyleUnderline"/>
        </w:rPr>
        <w:t>labor productivity</w:t>
      </w:r>
      <w:r w:rsidRPr="00CF597C">
        <w:rPr>
          <w:sz w:val="16"/>
        </w:rPr>
        <w:t xml:space="preserve"> in the coming years. There is good reason to believe the economy is capable of considerable above-trend expansion before reaching its growth limit. Worries Turn to Overheating </w:t>
      </w:r>
      <w:r w:rsidRPr="00CF597C">
        <w:rPr>
          <w:rStyle w:val="StyleUnderline"/>
        </w:rPr>
        <w:t xml:space="preserve">Concerns that fiscal stimulus will overheat the economy are </w:t>
      </w:r>
      <w:proofErr w:type="gramStart"/>
      <w:r w:rsidRPr="00CF597C">
        <w:rPr>
          <w:rStyle w:val="StyleUnderline"/>
        </w:rPr>
        <w:t>similar to</w:t>
      </w:r>
      <w:proofErr w:type="gramEnd"/>
      <w:r w:rsidRPr="00CF597C">
        <w:rPr>
          <w:rStyle w:val="StyleUnderline"/>
        </w:rPr>
        <w:t xml:space="preserve"> the misplaced worries of secular stagnation that arose during the early years of the recovery</w:t>
      </w:r>
      <w:r w:rsidRPr="00CF597C">
        <w:rPr>
          <w:sz w:val="16"/>
        </w:rPr>
        <w:t xml:space="preserve">. At the beginning of the decade, some commentators worried that the economy might never truly get back on its feet. They assumed that recessionary job losses would never be fully recovered, leaving millions of able-bodied Americans permanently shut out of the workforce. In hindsight, those fears proved unfounded. It took years of job creation before the labor market returned to health, but long-term unemployment eventually subsided. Now, if anything, the ranks of idle workers appear to be spread too thin; at 4.1 percent, the headline unemployment rate sits at its lowest point in nearly 20 years. Today, concerns about secular stagnation have given way to an opposite fear—that the economy is growing at an unsustainable rate and its productive capacity will soon become strained, leading to spiraling inflation and rising interest rates. The new worry is that the economy is locked into a pattern of low productivity growth, and the aging workforce will be unable to meet the growing demand for goods and services. But these worries may prove equally unfounded. The labor market may not be as tight as it appears, and productivity growth could flourish in the coming years. Finding the Limits of Growth From a demographic perspective, </w:t>
      </w:r>
      <w:r w:rsidRPr="00CF597C">
        <w:rPr>
          <w:rStyle w:val="StyleUnderline"/>
        </w:rPr>
        <w:t>the economy is growing at an above-trend pace</w:t>
      </w:r>
      <w:r w:rsidRPr="00CF597C">
        <w:rPr>
          <w:sz w:val="16"/>
        </w:rPr>
        <w:t xml:space="preserve">. Due to the retirement of the outsized baby-boom generation, </w:t>
      </w:r>
      <w:r w:rsidRPr="00CF597C">
        <w:rPr>
          <w:rStyle w:val="StyleUnderline"/>
        </w:rPr>
        <w:t>the workforce is expanding relatively slowly</w:t>
      </w:r>
      <w:r w:rsidRPr="00CF597C">
        <w:rPr>
          <w:sz w:val="16"/>
        </w:rPr>
        <w:t xml:space="preserve">. Over the past year, the economy created an average of 181,000 new jobs every month—roughly double the underlying rate of population growth. Eventually, this will lead to a shortage of available workers, and prices will begin to rise as the economy struggles to supply burgeoning consumer demand. However, there is evidence that the workforce participation rate has yet to fully recover to its pre-recession heights. Workforce dropouts who are not actively searching for a job are not counted in official unemployment data, but they represent potential workers who could fill new jobs as they are created. As the labor market continues to heat up, workforce participation may show us how much slack truly remains. The Productivity Question </w:t>
      </w:r>
      <w:r w:rsidRPr="00CF597C">
        <w:rPr>
          <w:rStyle w:val="StyleUnderline"/>
        </w:rPr>
        <w:t xml:space="preserve">As the labor market tightens, </w:t>
      </w:r>
      <w:r w:rsidRPr="00CF597C">
        <w:rPr>
          <w:rStyle w:val="Emphasis"/>
        </w:rPr>
        <w:t>further growth will depend on advancements in worker productivity</w:t>
      </w:r>
      <w:r w:rsidRPr="00CF597C">
        <w:rPr>
          <w:rStyle w:val="StyleUnderline"/>
        </w:rPr>
        <w:t>. Productivity gains are notoriously difficult to predict</w:t>
      </w:r>
      <w:r w:rsidRPr="00CF597C">
        <w:rPr>
          <w:sz w:val="16"/>
        </w:rPr>
        <w:t xml:space="preserve">, since they stem from the adoption of new technologies, which tends to happen in volatile bursts. </w:t>
      </w:r>
      <w:r w:rsidRPr="00CF597C">
        <w:rPr>
          <w:rStyle w:val="StyleUnderline"/>
        </w:rPr>
        <w:t>Over the past decade, worker productivity has been almost stagnant</w:t>
      </w:r>
      <w:r w:rsidRPr="00CF597C">
        <w:rPr>
          <w:sz w:val="16"/>
        </w:rPr>
        <w:t xml:space="preserve">, averaging just 0.9 percent growth annually—far below the 1.2 percent average maintained through the postwar decades. But the current trend is not set in stone, and </w:t>
      </w:r>
      <w:r w:rsidRPr="00CF597C">
        <w:rPr>
          <w:rStyle w:val="Emphasis"/>
        </w:rPr>
        <w:t>worker productivity could accelerate</w:t>
      </w:r>
      <w:r w:rsidRPr="00CF597C">
        <w:rPr>
          <w:rStyle w:val="StyleUnderline"/>
        </w:rPr>
        <w:t xml:space="preserve"> as businesses invest more</w:t>
      </w:r>
      <w:r w:rsidRPr="00CF597C">
        <w:rPr>
          <w:sz w:val="16"/>
        </w:rPr>
        <w:t xml:space="preserve"> in labor-saving technologies like automation. Advances in digital commerce are already transforming entire sectors of the economy, and </w:t>
      </w:r>
      <w:r w:rsidRPr="00CF597C">
        <w:rPr>
          <w:rStyle w:val="StyleUnderline"/>
        </w:rPr>
        <w:t>it’s only a matter of time before these new efficiencies begin to visibly boost productivity for a large segment of the workforce</w:t>
      </w:r>
      <w:r w:rsidRPr="00CF597C">
        <w:rPr>
          <w:sz w:val="16"/>
        </w:rPr>
        <w:t>.</w:t>
      </w:r>
    </w:p>
    <w:p w:rsidR="00C843EC" w:rsidRPr="00CF597C" w:rsidRDefault="00C843EC" w:rsidP="00C843EC"/>
    <w:p w:rsidR="00C843EC" w:rsidRPr="00CF597C" w:rsidRDefault="006D6EB8" w:rsidP="009475B2">
      <w:pPr>
        <w:pStyle w:val="Heading4"/>
      </w:pPr>
      <w:r w:rsidRPr="00CF597C">
        <w:t>New stimulus risks overheating</w:t>
      </w:r>
    </w:p>
    <w:p w:rsidR="00C843EC" w:rsidRPr="00CF597C" w:rsidRDefault="00C843EC" w:rsidP="00C843EC">
      <w:proofErr w:type="spellStart"/>
      <w:r w:rsidRPr="00CF597C">
        <w:rPr>
          <w:rStyle w:val="Style13ptBold"/>
        </w:rPr>
        <w:t>Mahmudova</w:t>
      </w:r>
      <w:proofErr w:type="spellEnd"/>
      <w:r w:rsidRPr="00CF597C">
        <w:rPr>
          <w:rStyle w:val="Style13ptBold"/>
        </w:rPr>
        <w:t xml:space="preserve"> 17</w:t>
      </w:r>
      <w:r w:rsidRPr="00CF597C">
        <w:t xml:space="preserve"> (</w:t>
      </w:r>
      <w:proofErr w:type="spellStart"/>
      <w:r w:rsidRPr="00CF597C">
        <w:t>Anora</w:t>
      </w:r>
      <w:proofErr w:type="spellEnd"/>
      <w:r w:rsidRPr="00CF597C">
        <w:t xml:space="preserve"> </w:t>
      </w:r>
      <w:proofErr w:type="spellStart"/>
      <w:r w:rsidRPr="00CF597C">
        <w:t>Mahmudova</w:t>
      </w:r>
      <w:proofErr w:type="spellEnd"/>
      <w:r w:rsidRPr="00CF597C">
        <w:t xml:space="preserve"> is a writer for </w:t>
      </w:r>
      <w:proofErr w:type="spellStart"/>
      <w:r w:rsidRPr="00CF597C">
        <w:t>Marketwatch</w:t>
      </w:r>
      <w:proofErr w:type="spellEnd"/>
      <w:r w:rsidRPr="00CF597C">
        <w:t xml:space="preserve"> who commonly </w:t>
      </w:r>
      <w:proofErr w:type="spellStart"/>
      <w:r w:rsidRPr="00CF597C">
        <w:t>writesa</w:t>
      </w:r>
      <w:proofErr w:type="spellEnd"/>
      <w:r w:rsidRPr="00CF597C">
        <w:t xml:space="preserve"> bout stocks and the economy “Fiscal stimulus will overheat the economy and hurt markets badly: JPMorgan </w:t>
      </w:r>
      <w:proofErr w:type="gramStart"/>
      <w:r w:rsidRPr="00CF597C">
        <w:t>Funds”https://www.marketwatch.com/story/fiscal-stimulus-will-overheat-the-economy-and-hurt-markets-badly-jpmorgan-funds-2017-06-27</w:t>
      </w:r>
      <w:proofErr w:type="gramEnd"/>
      <w:r w:rsidRPr="00CF597C">
        <w:t>) MZ</w:t>
      </w:r>
    </w:p>
    <w:p w:rsidR="00C843EC" w:rsidRPr="00CF597C" w:rsidRDefault="00C843EC" w:rsidP="00C843EC">
      <w:pPr>
        <w:rPr>
          <w:u w:val="single"/>
        </w:rPr>
      </w:pPr>
      <w:r w:rsidRPr="00CF597C">
        <w:rPr>
          <w:sz w:val="16"/>
        </w:rPr>
        <w:t>The prospect of massive fiscal stimulus promised by the Trump administration had been greeted with a lot of enthusiasm by investors at the end of last year, but some strategists believe policy mistakes are likely to hurt bond and equity markets rather than help them. David Kelly, global investment strategist at JPMorgan Funds, in an interview with MarketWatch said borrowing money for infrastructure spending and simultaneously cutting income and corporate taxes will push up inflation without spurring economic growth</w:t>
      </w:r>
      <w:r w:rsidRPr="00CF597C">
        <w:rPr>
          <w:u w:val="single"/>
        </w:rPr>
        <w:t>. “It has been argued that this fiscal stimulus, along with deregulation, will spur more economic growth and that this economic growth will expand the tax base, paying for much of the cost of the stimulus,” said Kelly. “But a basic law of macroeconomics states that an economy at full employment can only grow in line with increases in productivity and labor supply.”</w:t>
      </w:r>
      <w:r w:rsidRPr="00CF597C">
        <w:rPr>
          <w:sz w:val="16"/>
        </w:rPr>
        <w:t xml:space="preserve"> The May unemployment rate at 4.3% was the lowest since 2001. The next official monthly jobs report is due out July 7, with economists expecting 138,000 news jobs created in June, likely keeping the unemployment rate at the same low level. </w:t>
      </w:r>
      <w:r w:rsidRPr="00CF597C">
        <w:rPr>
          <w:u w:val="single"/>
        </w:rPr>
        <w:t xml:space="preserve">After the Federal Reserve raised interest rates by a quarter of a percentage point on June 14, </w:t>
      </w:r>
      <w:hyperlink r:id="rId24" w:history="1">
        <w:r w:rsidRPr="00CF597C">
          <w:rPr>
            <w:u w:val="single"/>
          </w:rPr>
          <w:t>Fed Chairwoman Janet Yellen</w:t>
        </w:r>
      </w:hyperlink>
      <w:r w:rsidRPr="00CF597C">
        <w:rPr>
          <w:u w:val="single"/>
        </w:rPr>
        <w:t xml:space="preserve"> during the news conference said that the labor market at full employment does not need fiscal stimulus. Yellen suggested that government should instead focus on budget actions that would boost productivity and thus the long-term performance of the economy. Read: </w:t>
      </w:r>
      <w:hyperlink r:id="rId25" w:history="1">
        <w:r w:rsidRPr="00CF597C">
          <w:rPr>
            <w:u w:val="single"/>
          </w:rPr>
          <w:t>Opinion: Why the Fed’s opportunistic tightening campaign could be a hawkish mistake</w:t>
        </w:r>
      </w:hyperlink>
      <w:r w:rsidRPr="00CF597C">
        <w:rPr>
          <w:u w:val="single"/>
        </w:rPr>
        <w:t xml:space="preserve"> Despite years of ultraloose monetary policy with interest rates near zero, gross domestic product growth—the broadest measure of economic strength—has hovered near a lukewarm 2% rate over the course of the expansion. Kelly agrees with Yellen on the usefulness of fiscal stimulus but goes further. He suggests it might </w:t>
      </w:r>
      <w:proofErr w:type="gramStart"/>
      <w:r w:rsidRPr="00CF597C">
        <w:rPr>
          <w:u w:val="single"/>
        </w:rPr>
        <w:t>actually harm</w:t>
      </w:r>
      <w:proofErr w:type="gramEnd"/>
      <w:r w:rsidRPr="00CF597C">
        <w:rPr>
          <w:u w:val="single"/>
        </w:rPr>
        <w:t xml:space="preserve"> </w:t>
      </w:r>
      <w:r w:rsidRPr="00CF597C">
        <w:rPr>
          <w:rStyle w:val="StyleUnderline"/>
        </w:rPr>
        <w:t>the markets</w:t>
      </w:r>
      <w:r w:rsidRPr="00CF597C">
        <w:rPr>
          <w:sz w:val="16"/>
        </w:rPr>
        <w:t xml:space="preserve">. “A dangerous ignorance of macro-economic laws is tempting us to spend money we don’t have on stimulus we don’t </w:t>
      </w:r>
      <w:proofErr w:type="gramStart"/>
      <w:r w:rsidRPr="00CF597C">
        <w:rPr>
          <w:sz w:val="16"/>
        </w:rPr>
        <w:t>need</w:t>
      </w:r>
      <w:proofErr w:type="gramEnd"/>
      <w:r w:rsidRPr="00CF597C">
        <w:rPr>
          <w:sz w:val="16"/>
        </w:rPr>
        <w:t xml:space="preserve"> and which can’t actually stimulate real output in any significant way, with particularly negative consequences for the bond market,” Kelly said. ‘The first few rate hikes normally don’t hurt stocks, as investors see it as confidence in the economy. But it will push asset allocation from bonds to stocks, pushing valuations even </w:t>
      </w:r>
      <w:proofErr w:type="spellStart"/>
      <w:r w:rsidRPr="00CF597C">
        <w:rPr>
          <w:sz w:val="16"/>
        </w:rPr>
        <w:t>higher.’David</w:t>
      </w:r>
      <w:proofErr w:type="spellEnd"/>
      <w:r w:rsidRPr="00CF597C">
        <w:rPr>
          <w:sz w:val="16"/>
        </w:rPr>
        <w:t xml:space="preserve"> Kelly </w:t>
      </w:r>
      <w:proofErr w:type="gramStart"/>
      <w:r w:rsidRPr="00CF597C">
        <w:rPr>
          <w:sz w:val="16"/>
        </w:rPr>
        <w:t>The</w:t>
      </w:r>
      <w:proofErr w:type="gramEnd"/>
      <w:r w:rsidRPr="00CF597C">
        <w:rPr>
          <w:sz w:val="16"/>
        </w:rPr>
        <w:t xml:space="preserve"> issue, he says, is not just higher inflation but that overstimulation at full employment can create asset bubbles, with both equities and real estate particularly vulnerable at this stage. “The first few rate hikes normally don’t hurt stocks, as investors see it as confidence in the economy. </w:t>
      </w:r>
      <w:r w:rsidRPr="00CF597C">
        <w:rPr>
          <w:u w:val="single"/>
        </w:rPr>
        <w:t xml:space="preserve">But it will push asset allocation from bonds to stocks, pushing valuations even higher. But as borrowing costs rise because the Fed is now more hawkish, stock prices will fall. And the higher the valuation, the bigger the correction will be once investors lose confidence,” Kelly said. The S&amp;P 500 </w:t>
      </w:r>
      <w:hyperlink r:id="rId26" w:history="1">
        <w:r w:rsidRPr="00CF597C">
          <w:rPr>
            <w:u w:val="single"/>
          </w:rPr>
          <w:t>SPX, +0.30%</w:t>
        </w:r>
      </w:hyperlink>
      <w:r w:rsidRPr="00CF597C">
        <w:rPr>
          <w:u w:val="single"/>
        </w:rPr>
        <w:t xml:space="preserve"> on Tuesday was trading at 2,438, less than a percentage point below its all-time high set last week. Meanwhile, the cyclically adjusted price-to-earnings ratio, better known as CAPE and developed by Yale’s Robert Shiller, is currently at 29. It has been higher only twice before: in 1929, when it hit 32.5, and in 2000, when it hit 44 at the height of the dot-com bubble. The long-term average is about 16.</w:t>
      </w:r>
    </w:p>
    <w:p w:rsidR="00C204AD" w:rsidRPr="00CF597C" w:rsidRDefault="00C204AD" w:rsidP="00C843EC">
      <w:pPr>
        <w:rPr>
          <w:u w:val="single"/>
        </w:rPr>
      </w:pPr>
    </w:p>
    <w:p w:rsidR="003048D0" w:rsidRPr="00CF597C" w:rsidRDefault="003048D0" w:rsidP="003048D0">
      <w:pPr>
        <w:pStyle w:val="Heading3"/>
      </w:pPr>
      <w:r w:rsidRPr="00CF597C">
        <w:t>2NC – Wage Growth Link</w:t>
      </w:r>
    </w:p>
    <w:p w:rsidR="003048D0" w:rsidRPr="00CF597C" w:rsidRDefault="003048D0" w:rsidP="009475B2">
      <w:pPr>
        <w:pStyle w:val="Heading4"/>
      </w:pPr>
      <w:r w:rsidRPr="00CF597C">
        <w:t xml:space="preserve">Wages are experiencing stable growth </w:t>
      </w:r>
      <w:proofErr w:type="gramStart"/>
      <w:r w:rsidRPr="00CF597C">
        <w:t>increasing  ---</w:t>
      </w:r>
      <w:proofErr w:type="gramEnd"/>
      <w:r w:rsidRPr="00CF597C">
        <w:t xml:space="preserve"> </w:t>
      </w:r>
      <w:r w:rsidRPr="00CF597C">
        <w:rPr>
          <w:u w:val="single"/>
        </w:rPr>
        <w:t>BUT</w:t>
      </w:r>
      <w:r w:rsidRPr="00CF597C">
        <w:t>, sudden policy change risks overheating.</w:t>
      </w:r>
    </w:p>
    <w:p w:rsidR="003048D0" w:rsidRPr="00CF597C" w:rsidRDefault="003048D0" w:rsidP="003048D0">
      <w:proofErr w:type="spellStart"/>
      <w:r w:rsidRPr="00CF597C">
        <w:rPr>
          <w:rStyle w:val="Style13ptBold"/>
        </w:rPr>
        <w:t>Oyedele</w:t>
      </w:r>
      <w:proofErr w:type="spellEnd"/>
      <w:r w:rsidRPr="00CF597C">
        <w:rPr>
          <w:rStyle w:val="Style13ptBold"/>
        </w:rPr>
        <w:t xml:space="preserve"> 18 </w:t>
      </w:r>
      <w:r w:rsidRPr="00CF597C">
        <w:t>(A</w:t>
      </w:r>
      <w:r w:rsidRPr="00CF597C">
        <w:rPr>
          <w:sz w:val="16"/>
          <w:szCs w:val="16"/>
        </w:rPr>
        <w:t xml:space="preserve">kin </w:t>
      </w:r>
      <w:proofErr w:type="spellStart"/>
      <w:r w:rsidRPr="00CF597C">
        <w:rPr>
          <w:sz w:val="16"/>
          <w:szCs w:val="16"/>
        </w:rPr>
        <w:t>Oyedele</w:t>
      </w:r>
      <w:proofErr w:type="spellEnd"/>
      <w:r w:rsidRPr="00CF597C">
        <w:rPr>
          <w:sz w:val="16"/>
          <w:szCs w:val="16"/>
        </w:rPr>
        <w:t>, 3-9-2018, "Companies across America say they're under intense pressure to pay workers more", Business Insider, http://www.businessinsider.com/companies-confirm-wage-growth-in-earnings-calls-2018-3, accessed 7-9-2018) ml</w:t>
      </w:r>
    </w:p>
    <w:p w:rsidR="003048D0" w:rsidRPr="00CF597C" w:rsidRDefault="003048D0" w:rsidP="003048D0">
      <w:pPr>
        <w:rPr>
          <w:rStyle w:val="StyleUnderline"/>
        </w:rPr>
      </w:pPr>
      <w:r w:rsidRPr="00CF597C">
        <w:rPr>
          <w:rStyle w:val="StyleUnderline"/>
        </w:rPr>
        <w:t xml:space="preserve">According to executives, </w:t>
      </w:r>
      <w:r w:rsidRPr="00CF597C">
        <w:rPr>
          <w:rStyle w:val="Emphasis"/>
        </w:rPr>
        <w:t>pressure to raise wages came from all sides</w:t>
      </w:r>
      <w:r w:rsidRPr="00CF597C">
        <w:rPr>
          <w:rStyle w:val="StyleUnderline"/>
        </w:rPr>
        <w:t xml:space="preserve">. Several states raised their minimum wages, necessitating action. In other instances, tight labor markets made it more expensive to hire skilled workers and retain the best talent. </w:t>
      </w:r>
      <w:r w:rsidRPr="00CF597C">
        <w:rPr>
          <w:sz w:val="16"/>
        </w:rPr>
        <w:t xml:space="preserve">This means that nine years after the financial crisis, the lowest-paid workers may finally start to see their paychecks increase. And the </w:t>
      </w:r>
      <w:r w:rsidRPr="00CF597C">
        <w:rPr>
          <w:rStyle w:val="StyleUnderline"/>
        </w:rPr>
        <w:t>official data backs up these anecdotes: Wages have been rising faster for lower-paid workers</w:t>
      </w:r>
      <w:r w:rsidRPr="00CF597C">
        <w:rPr>
          <w:sz w:val="16"/>
        </w:rPr>
        <w:t xml:space="preserve">. And in January, average hourly earnings rose year-on-year at their fastest pace since 2009. The comments from executives also illustrate why wage growth has recently taken on more importance for Wall Street and policymakers in Washington. </w:t>
      </w:r>
      <w:r w:rsidRPr="00CF597C">
        <w:rPr>
          <w:rStyle w:val="StyleUnderline"/>
        </w:rPr>
        <w:t>As people earn more and their demand for goods and services increases, they</w:t>
      </w:r>
      <w:r w:rsidRPr="00CF597C">
        <w:rPr>
          <w:sz w:val="16"/>
        </w:rPr>
        <w:t xml:space="preserve"> could </w:t>
      </w:r>
      <w:r w:rsidRPr="00CF597C">
        <w:rPr>
          <w:rStyle w:val="StyleUnderline"/>
        </w:rPr>
        <w:t>drive an increase in inflation.</w:t>
      </w:r>
      <w:r w:rsidRPr="00CF597C">
        <w:rPr>
          <w:sz w:val="16"/>
        </w:rPr>
        <w:t xml:space="preserve"> Like wage growth, a pickup in inflation has eluded the US economy since the recession, and it has fallen shy of the Federal Reserve's 2% target.</w:t>
      </w:r>
      <w:r w:rsidRPr="00CF597C">
        <w:rPr>
          <w:rStyle w:val="StyleUnderline"/>
        </w:rPr>
        <w:t xml:space="preserve"> Should inflation accelerate, the Fed may raise interest rates to </w:t>
      </w:r>
      <w:r w:rsidRPr="00CF597C">
        <w:rPr>
          <w:rStyle w:val="Emphasis"/>
        </w:rPr>
        <w:t xml:space="preserve">prevent the economy from </w:t>
      </w:r>
      <w:r w:rsidRPr="00CF597C">
        <w:rPr>
          <w:rStyle w:val="Emphasis"/>
          <w:sz w:val="28"/>
          <w:szCs w:val="28"/>
        </w:rPr>
        <w:t>overheating</w:t>
      </w:r>
      <w:r w:rsidRPr="00CF597C">
        <w:rPr>
          <w:rStyle w:val="StyleUnderline"/>
        </w:rPr>
        <w:t xml:space="preserve">. The risk here is that a </w:t>
      </w:r>
      <w:r w:rsidRPr="00CF597C">
        <w:rPr>
          <w:rStyle w:val="Emphasis"/>
        </w:rPr>
        <w:t>policy misstep</w:t>
      </w:r>
      <w:r w:rsidRPr="00CF597C">
        <w:rPr>
          <w:rStyle w:val="StyleUnderline"/>
        </w:rPr>
        <w:t xml:space="preserve"> could end up hurting the economy.</w:t>
      </w:r>
    </w:p>
    <w:p w:rsidR="00C204AD" w:rsidRPr="00CF597C" w:rsidRDefault="00C204AD" w:rsidP="003048D0">
      <w:pPr>
        <w:rPr>
          <w:rStyle w:val="StyleUnderline"/>
        </w:rPr>
      </w:pPr>
    </w:p>
    <w:p w:rsidR="00AF4677" w:rsidRPr="00CF597C" w:rsidRDefault="00AA7DF3" w:rsidP="00AA7DF3">
      <w:pPr>
        <w:pStyle w:val="Heading3"/>
      </w:pPr>
      <w:r w:rsidRPr="00CF597C">
        <w:t>2NC – Rising Wages -&gt; Overheating</w:t>
      </w:r>
    </w:p>
    <w:p w:rsidR="00AA7DF3" w:rsidRPr="00CF597C" w:rsidRDefault="00AA7DF3" w:rsidP="00AA7DF3">
      <w:pPr>
        <w:pStyle w:val="Heading4"/>
      </w:pPr>
      <w:r w:rsidRPr="00CF597C">
        <w:t>Rising wages ensure overheating</w:t>
      </w:r>
    </w:p>
    <w:p w:rsidR="00AF4677" w:rsidRPr="00CF597C" w:rsidRDefault="00AF4677" w:rsidP="00AF4677">
      <w:r w:rsidRPr="00CF597C">
        <w:rPr>
          <w:rStyle w:val="Style13ptBold"/>
        </w:rPr>
        <w:t>Weissman 18</w:t>
      </w:r>
      <w:r w:rsidRPr="00CF597C">
        <w:t xml:space="preserve"> (Jordan </w:t>
      </w:r>
      <w:proofErr w:type="spellStart"/>
      <w:r w:rsidRPr="00CF597C">
        <w:t>Weissmann</w:t>
      </w:r>
      <w:proofErr w:type="spellEnd"/>
      <w:r w:rsidRPr="00CF597C">
        <w:t>, Slate. “Why Rising Wages Scare the Heck Out of Investors.” FEB 05, 2018. https://slate.com/business/2018/02/why-rising-wages-scare-the-heck-out-of-stock-market-investors.html)</w:t>
      </w:r>
    </w:p>
    <w:p w:rsidR="00AF4677" w:rsidRPr="00CF597C" w:rsidRDefault="00AF4677" w:rsidP="00AA7DF3">
      <w:pPr>
        <w:rPr>
          <w:sz w:val="16"/>
        </w:rPr>
      </w:pPr>
      <w:r w:rsidRPr="00CF597C">
        <w:rPr>
          <w:sz w:val="16"/>
        </w:rPr>
        <w:t xml:space="preserve">On Friday, the U.S. </w:t>
      </w:r>
      <w:r w:rsidRPr="00CF597C">
        <w:rPr>
          <w:rStyle w:val="StyleUnderline"/>
        </w:rPr>
        <w:t>D</w:t>
      </w:r>
      <w:r w:rsidRPr="00CF597C">
        <w:rPr>
          <w:sz w:val="16"/>
        </w:rPr>
        <w:t xml:space="preserve">epartment </w:t>
      </w:r>
      <w:r w:rsidRPr="00CF597C">
        <w:rPr>
          <w:rStyle w:val="StyleUnderline"/>
        </w:rPr>
        <w:t>o</w:t>
      </w:r>
      <w:r w:rsidRPr="00CF597C">
        <w:rPr>
          <w:sz w:val="16"/>
        </w:rPr>
        <w:t xml:space="preserve">f </w:t>
      </w:r>
      <w:r w:rsidRPr="00CF597C">
        <w:rPr>
          <w:rStyle w:val="StyleUnderline"/>
        </w:rPr>
        <w:t>L</w:t>
      </w:r>
      <w:r w:rsidRPr="00CF597C">
        <w:rPr>
          <w:sz w:val="16"/>
        </w:rPr>
        <w:t xml:space="preserve">abor </w:t>
      </w:r>
      <w:r w:rsidRPr="00CF597C">
        <w:rPr>
          <w:rStyle w:val="StyleUnderline"/>
        </w:rPr>
        <w:t>released a strong jobs report showing wages rising at their fastest rate since the Great Recession</w:t>
      </w:r>
      <w:r w:rsidRPr="00CF597C">
        <w:rPr>
          <w:sz w:val="16"/>
        </w:rPr>
        <w:t xml:space="preserve">. Then, </w:t>
      </w:r>
      <w:r w:rsidRPr="00CF597C">
        <w:rPr>
          <w:rStyle w:val="StyleUnderline"/>
        </w:rPr>
        <w:t>the stock market promptly began to plummet</w:t>
      </w:r>
      <w:r w:rsidRPr="00CF597C">
        <w:rPr>
          <w:sz w:val="16"/>
        </w:rPr>
        <w:t>. The Dow Jones fell an amusingly on-the-nose 666 points—its worst day since the U.K.’s Brexit surprise. Global markets subsequently took a beating, and U.S. equities are still sliding as I write this today.</w:t>
      </w:r>
      <w:r w:rsidR="00AA7DF3" w:rsidRPr="00CF597C">
        <w:rPr>
          <w:sz w:val="16"/>
        </w:rPr>
        <w:t xml:space="preserve"> </w:t>
      </w:r>
      <w:r w:rsidRPr="00CF597C">
        <w:rPr>
          <w:sz w:val="16"/>
        </w:rPr>
        <w:t>Why is good news for workers turning into bad news for shareholders? The answer is a useful illustration of why the stock market is often a poor guide to the overall health of the economy.</w:t>
      </w:r>
      <w:r w:rsidR="00AA7DF3" w:rsidRPr="00CF597C">
        <w:rPr>
          <w:sz w:val="16"/>
        </w:rPr>
        <w:t xml:space="preserve"> </w:t>
      </w:r>
      <w:r w:rsidRPr="00CF597C">
        <w:rPr>
          <w:sz w:val="16"/>
        </w:rPr>
        <w:t xml:space="preserve">Right now, </w:t>
      </w:r>
      <w:r w:rsidRPr="00CF597C">
        <w:rPr>
          <w:rStyle w:val="StyleUnderline"/>
        </w:rPr>
        <w:t>traders seem to be worried that if wages rise too fast, it will cause the Fed</w:t>
      </w:r>
      <w:r w:rsidRPr="00CF597C">
        <w:rPr>
          <w:sz w:val="16"/>
        </w:rPr>
        <w:t xml:space="preserve">eral Reserve </w:t>
      </w:r>
      <w:r w:rsidRPr="00CF597C">
        <w:rPr>
          <w:rStyle w:val="StyleUnderline"/>
        </w:rPr>
        <w:t xml:space="preserve">to hike interest rates </w:t>
      </w:r>
      <w:proofErr w:type="gramStart"/>
      <w:r w:rsidRPr="00CF597C">
        <w:rPr>
          <w:rStyle w:val="StyleUnderline"/>
        </w:rPr>
        <w:t>in order to</w:t>
      </w:r>
      <w:proofErr w:type="gramEnd"/>
      <w:r w:rsidRPr="00CF597C">
        <w:rPr>
          <w:rStyle w:val="StyleUnderline"/>
        </w:rPr>
        <w:t xml:space="preserve"> head off inflation down the road</w:t>
      </w:r>
      <w:r w:rsidRPr="00CF597C">
        <w:rPr>
          <w:sz w:val="16"/>
        </w:rPr>
        <w:t xml:space="preserve">. When, earlier this year, the central bank suggested that it would raise rates, much of the market was skeptical, in part because inflation has been so subdued for so long. But </w:t>
      </w:r>
      <w:r w:rsidRPr="00CF597C">
        <w:rPr>
          <w:rStyle w:val="StyleUnderline"/>
        </w:rPr>
        <w:t>faster pay gains for workers make it more likely the Fed will follow through, both because rising wages are a sign that the whole economy is heating up and because employers will eventually have to raise prices to keep up with the cost of labor.</w:t>
      </w:r>
    </w:p>
    <w:p w:rsidR="00AF4677" w:rsidRPr="00CF597C" w:rsidRDefault="00AF4677" w:rsidP="003048D0">
      <w:pPr>
        <w:rPr>
          <w:rStyle w:val="StyleUnderline"/>
        </w:rPr>
      </w:pPr>
    </w:p>
    <w:p w:rsidR="003048D0" w:rsidRPr="00CF597C" w:rsidRDefault="003048D0" w:rsidP="003048D0">
      <w:pPr>
        <w:pStyle w:val="Heading3"/>
      </w:pPr>
      <w:r w:rsidRPr="00CF597C">
        <w:t>2NC – AT: Wages Low Now</w:t>
      </w:r>
    </w:p>
    <w:p w:rsidR="003048D0" w:rsidRPr="00CF597C" w:rsidRDefault="003048D0" w:rsidP="009475B2">
      <w:pPr>
        <w:pStyle w:val="Heading4"/>
      </w:pPr>
      <w:r w:rsidRPr="00CF597C">
        <w:t>Wage growth is high now --- companies prove.</w:t>
      </w:r>
    </w:p>
    <w:p w:rsidR="003048D0" w:rsidRPr="00CF597C" w:rsidRDefault="003048D0" w:rsidP="003048D0">
      <w:proofErr w:type="spellStart"/>
      <w:r w:rsidRPr="00CF597C">
        <w:rPr>
          <w:rStyle w:val="Style13ptBold"/>
        </w:rPr>
        <w:t>Oyedele</w:t>
      </w:r>
      <w:proofErr w:type="spellEnd"/>
      <w:r w:rsidRPr="00CF597C">
        <w:rPr>
          <w:rStyle w:val="Style13ptBold"/>
        </w:rPr>
        <w:t xml:space="preserve"> 18</w:t>
      </w:r>
      <w:r w:rsidRPr="00CF597C">
        <w:rPr>
          <w:sz w:val="16"/>
          <w:szCs w:val="16"/>
        </w:rPr>
        <w:t xml:space="preserve"> (Akin </w:t>
      </w:r>
      <w:proofErr w:type="spellStart"/>
      <w:r w:rsidRPr="00CF597C">
        <w:rPr>
          <w:sz w:val="16"/>
          <w:szCs w:val="16"/>
        </w:rPr>
        <w:t>Oyedele</w:t>
      </w:r>
      <w:proofErr w:type="spellEnd"/>
      <w:r w:rsidRPr="00CF597C">
        <w:rPr>
          <w:sz w:val="16"/>
          <w:szCs w:val="16"/>
        </w:rPr>
        <w:t>, 3-9-2018, "Companies across America say they're under intense pressure to pay workers more", Business Insider, http://www.businessinsider.com/companies-confirm-wage-growth-in-earnings-calls-2018-3, accessed 7-9-2018) ml</w:t>
      </w:r>
    </w:p>
    <w:p w:rsidR="003048D0" w:rsidRPr="00CF597C" w:rsidRDefault="003048D0" w:rsidP="003048D0">
      <w:pPr>
        <w:rPr>
          <w:sz w:val="16"/>
        </w:rPr>
      </w:pPr>
      <w:r w:rsidRPr="00CF597C">
        <w:rPr>
          <w:rStyle w:val="Emphasis"/>
        </w:rPr>
        <w:t>Walmart</w:t>
      </w:r>
      <w:r w:rsidRPr="00CF597C">
        <w:rPr>
          <w:sz w:val="16"/>
        </w:rPr>
        <w:t xml:space="preserve"> CFO Brett Biggs: "We </w:t>
      </w:r>
      <w:r w:rsidRPr="00CF597C">
        <w:rPr>
          <w:rStyle w:val="StyleUnderline"/>
        </w:rPr>
        <w:t>made investment in wages</w:t>
      </w:r>
      <w:r w:rsidRPr="00CF597C">
        <w:rPr>
          <w:sz w:val="16"/>
        </w:rPr>
        <w:t xml:space="preserve">." </w:t>
      </w:r>
    </w:p>
    <w:p w:rsidR="003048D0" w:rsidRPr="00CF597C" w:rsidRDefault="003048D0" w:rsidP="003048D0">
      <w:pPr>
        <w:rPr>
          <w:sz w:val="16"/>
        </w:rPr>
      </w:pPr>
      <w:r w:rsidRPr="00CF597C">
        <w:rPr>
          <w:rStyle w:val="Emphasis"/>
        </w:rPr>
        <w:t>Kroger</w:t>
      </w:r>
      <w:r w:rsidRPr="00CF597C">
        <w:rPr>
          <w:sz w:val="16"/>
        </w:rPr>
        <w:t xml:space="preserve"> CEO Rodney McMullen: "Over time, </w:t>
      </w:r>
      <w:r w:rsidRPr="00CF597C">
        <w:rPr>
          <w:rStyle w:val="StyleUnderline"/>
        </w:rPr>
        <w:t>as jobs became very plentiful</w:t>
      </w:r>
      <w:r w:rsidRPr="00CF597C">
        <w:rPr>
          <w:sz w:val="16"/>
        </w:rPr>
        <w:t xml:space="preserve">, that starting wage became more important. So, </w:t>
      </w:r>
      <w:r w:rsidRPr="00CF597C">
        <w:rPr>
          <w:rStyle w:val="StyleUnderline"/>
        </w:rPr>
        <w:t>we've meaningfully increased starting wages across the company</w:t>
      </w:r>
      <w:r w:rsidRPr="00CF597C">
        <w:rPr>
          <w:sz w:val="16"/>
        </w:rPr>
        <w:t xml:space="preserve">." </w:t>
      </w:r>
    </w:p>
    <w:p w:rsidR="003048D0" w:rsidRPr="00CF597C" w:rsidRDefault="003048D0" w:rsidP="003048D0">
      <w:pPr>
        <w:rPr>
          <w:rStyle w:val="StyleUnderline"/>
        </w:rPr>
      </w:pPr>
      <w:r w:rsidRPr="00CF597C">
        <w:rPr>
          <w:rStyle w:val="Emphasis"/>
        </w:rPr>
        <w:t>Abercrombie &amp; Fitch</w:t>
      </w:r>
      <w:r w:rsidRPr="00CF597C">
        <w:rPr>
          <w:sz w:val="16"/>
        </w:rPr>
        <w:t xml:space="preserve"> CFO Scott </w:t>
      </w:r>
      <w:proofErr w:type="spellStart"/>
      <w:r w:rsidRPr="00CF597C">
        <w:rPr>
          <w:sz w:val="16"/>
        </w:rPr>
        <w:t>Lipesky</w:t>
      </w:r>
      <w:proofErr w:type="spellEnd"/>
      <w:r w:rsidRPr="00CF597C">
        <w:rPr>
          <w:sz w:val="16"/>
        </w:rPr>
        <w:t>: "On the expense side for wage pressure, w</w:t>
      </w:r>
      <w:r w:rsidRPr="00CF597C">
        <w:rPr>
          <w:rStyle w:val="StyleUnderline"/>
        </w:rPr>
        <w:t xml:space="preserve">e have seen pressure in wages across our fleet and in our distribution centers. </w:t>
      </w:r>
      <w:proofErr w:type="gramStart"/>
      <w:r w:rsidRPr="00CF597C">
        <w:rPr>
          <w:rStyle w:val="StyleUnderline"/>
        </w:rPr>
        <w:t>So</w:t>
      </w:r>
      <w:proofErr w:type="gramEnd"/>
      <w:r w:rsidRPr="00CF597C">
        <w:rPr>
          <w:rStyle w:val="StyleUnderline"/>
        </w:rPr>
        <w:t xml:space="preserve"> we have these wage pressures baked into our 2018 outlook</w:t>
      </w:r>
      <w:r w:rsidRPr="00CF597C">
        <w:rPr>
          <w:sz w:val="16"/>
        </w:rPr>
        <w:t xml:space="preserve">. This has kind of a multiyear trend." </w:t>
      </w:r>
      <w:r w:rsidRPr="00CF597C">
        <w:rPr>
          <w:rStyle w:val="Emphasis"/>
        </w:rPr>
        <w:t>Burlington</w:t>
      </w:r>
      <w:r w:rsidRPr="00CF597C">
        <w:rPr>
          <w:sz w:val="16"/>
        </w:rPr>
        <w:t xml:space="preserve"> Stores CEO Thomas Kingsbury: "We are pleased to announce the following </w:t>
      </w:r>
      <w:proofErr w:type="spellStart"/>
      <w:r w:rsidRPr="00CF597C">
        <w:rPr>
          <w:sz w:val="16"/>
        </w:rPr>
        <w:t>CapEx</w:t>
      </w:r>
      <w:proofErr w:type="spellEnd"/>
      <w:r w:rsidRPr="00CF597C">
        <w:rPr>
          <w:sz w:val="16"/>
        </w:rPr>
        <w:t xml:space="preserve"> and incremental </w:t>
      </w:r>
      <w:proofErr w:type="spellStart"/>
      <w:r w:rsidRPr="00CF597C">
        <w:rPr>
          <w:sz w:val="16"/>
        </w:rPr>
        <w:t>OpEx</w:t>
      </w:r>
      <w:proofErr w:type="spellEnd"/>
      <w:r w:rsidRPr="00CF597C">
        <w:rPr>
          <w:sz w:val="16"/>
        </w:rPr>
        <w:t xml:space="preserve"> investments in 2018 to drive sales growth, improve our infrastructure, and give back to our associates ... Number two, </w:t>
      </w:r>
      <w:r w:rsidRPr="00CF597C">
        <w:rPr>
          <w:rStyle w:val="StyleUnderline"/>
        </w:rPr>
        <w:t xml:space="preserve">incremental hourly wages of $30 million on top of three prior years of similar increases." </w:t>
      </w:r>
    </w:p>
    <w:p w:rsidR="003048D0" w:rsidRPr="00CF597C" w:rsidRDefault="003048D0" w:rsidP="003048D0">
      <w:pPr>
        <w:rPr>
          <w:sz w:val="16"/>
        </w:rPr>
      </w:pPr>
      <w:r w:rsidRPr="00CF597C">
        <w:rPr>
          <w:rStyle w:val="Emphasis"/>
        </w:rPr>
        <w:t>Dollar Tree</w:t>
      </w:r>
      <w:r w:rsidRPr="00CF597C">
        <w:rPr>
          <w:sz w:val="16"/>
        </w:rPr>
        <w:t xml:space="preserve"> CFO Kevin Wampler: "</w:t>
      </w:r>
      <w:r w:rsidRPr="00CF597C">
        <w:rPr>
          <w:rStyle w:val="StyleUnderline"/>
        </w:rPr>
        <w:t>We expect continued pressure on store payroll based on states increasing minimum wages and general average hourly rate increases</w:t>
      </w:r>
      <w:r w:rsidRPr="00CF597C">
        <w:rPr>
          <w:sz w:val="16"/>
        </w:rPr>
        <w:t xml:space="preserve">." </w:t>
      </w:r>
    </w:p>
    <w:p w:rsidR="003048D0" w:rsidRPr="00CF597C" w:rsidRDefault="003048D0" w:rsidP="003048D0">
      <w:pPr>
        <w:rPr>
          <w:sz w:val="16"/>
        </w:rPr>
      </w:pPr>
      <w:r w:rsidRPr="00CF597C">
        <w:rPr>
          <w:rStyle w:val="Emphasis"/>
        </w:rPr>
        <w:t>Target</w:t>
      </w:r>
      <w:r w:rsidRPr="00CF597C">
        <w:rPr>
          <w:sz w:val="16"/>
        </w:rPr>
        <w:t xml:space="preserve"> CFO Cathy Smith: "In 2018 we expect that our EPS from our core business will stabilize. This reflects several profit headwinds, including accelerated depreciation resulting from our remodel program, continued cost pressure from the rapid rollout of our new fulfillment options, </w:t>
      </w:r>
      <w:r w:rsidRPr="00CF597C">
        <w:rPr>
          <w:rStyle w:val="StyleUnderline"/>
        </w:rPr>
        <w:t>ongoing wage investments in the face of a tight labor market across the country and the impact of last year's price and value investments, which will annualize throughout 2018</w:t>
      </w:r>
      <w:r w:rsidRPr="00CF597C">
        <w:rPr>
          <w:sz w:val="16"/>
        </w:rPr>
        <w:t xml:space="preserve">." Ross Stores CEO Barbara </w:t>
      </w:r>
      <w:proofErr w:type="spellStart"/>
      <w:r w:rsidRPr="00CF597C">
        <w:rPr>
          <w:sz w:val="16"/>
        </w:rPr>
        <w:t>Rentler</w:t>
      </w:r>
      <w:proofErr w:type="spellEnd"/>
      <w:r w:rsidRPr="00CF597C">
        <w:rPr>
          <w:sz w:val="16"/>
        </w:rPr>
        <w:t xml:space="preserve">: "As noted in today's release, we plan to make competitive wage and benefit related investments. These include raising our minimum wage to $11 an hour, providing one-time bonuses for eligible hourly in-store associates and improving our paid leave programs." </w:t>
      </w:r>
    </w:p>
    <w:p w:rsidR="003048D0" w:rsidRPr="00CF597C" w:rsidRDefault="003048D0" w:rsidP="003048D0">
      <w:pPr>
        <w:rPr>
          <w:sz w:val="16"/>
        </w:rPr>
      </w:pPr>
      <w:r w:rsidRPr="00CF597C">
        <w:rPr>
          <w:rStyle w:val="Emphasis"/>
        </w:rPr>
        <w:t>Bojangles</w:t>
      </w:r>
      <w:r w:rsidRPr="00CF597C">
        <w:rPr>
          <w:sz w:val="16"/>
        </w:rPr>
        <w:t xml:space="preserve"> CFO John Jordan: "Company-operated restaurant labor cost as percentage of company-operated restaurant revenues increased to 29.1% in the fourth fiscal quarter of 2017 from 27.1% in the same period last year. </w:t>
      </w:r>
      <w:r w:rsidRPr="00CF597C">
        <w:rPr>
          <w:rStyle w:val="StyleUnderline"/>
        </w:rPr>
        <w:t xml:space="preserve">We </w:t>
      </w:r>
      <w:proofErr w:type="spellStart"/>
      <w:r w:rsidRPr="00CF597C">
        <w:rPr>
          <w:rStyle w:val="StyleUnderline"/>
        </w:rPr>
        <w:t>delevered</w:t>
      </w:r>
      <w:proofErr w:type="spellEnd"/>
      <w:r w:rsidRPr="00CF597C">
        <w:rPr>
          <w:rStyle w:val="StyleUnderline"/>
        </w:rPr>
        <w:t xml:space="preserve"> on the declining comparable restaurant sales but also incurred higher direct labor cost and medical cost, partially offset by lower incentive compensation</w:t>
      </w:r>
      <w:r w:rsidRPr="00CF597C">
        <w:rPr>
          <w:sz w:val="16"/>
        </w:rPr>
        <w:t xml:space="preserve">. We expect our restaurant labor cost will continue to increase due to </w:t>
      </w:r>
      <w:r w:rsidRPr="00CF597C">
        <w:rPr>
          <w:rStyle w:val="StyleUnderline"/>
        </w:rPr>
        <w:t>the tight labor market which results in higher wage inflation and employee turnover</w:t>
      </w:r>
      <w:r w:rsidRPr="00CF597C">
        <w:rPr>
          <w:sz w:val="16"/>
        </w:rPr>
        <w:t xml:space="preserve">." </w:t>
      </w:r>
    </w:p>
    <w:p w:rsidR="003048D0" w:rsidRPr="00CF597C" w:rsidRDefault="003048D0" w:rsidP="003048D0">
      <w:pPr>
        <w:rPr>
          <w:sz w:val="16"/>
        </w:rPr>
      </w:pPr>
      <w:r w:rsidRPr="00CF597C">
        <w:rPr>
          <w:rStyle w:val="Emphasis"/>
        </w:rPr>
        <w:t>Del Frisco</w:t>
      </w:r>
      <w:r w:rsidRPr="00CF597C">
        <w:rPr>
          <w:sz w:val="16"/>
        </w:rPr>
        <w:t xml:space="preserve"> CFO Neil Thomson: "</w:t>
      </w:r>
      <w:r w:rsidRPr="00CF597C">
        <w:rPr>
          <w:rStyle w:val="StyleUnderline"/>
        </w:rPr>
        <w:t>We are expecting on the labor cost line around about 6% to 7% labor inflation</w:t>
      </w:r>
      <w:r w:rsidRPr="00CF597C">
        <w:rPr>
          <w:sz w:val="16"/>
        </w:rPr>
        <w:t xml:space="preserve"> because of the location of our restaurants and we expect that to more than offset by the </w:t>
      </w:r>
      <w:proofErr w:type="spellStart"/>
      <w:r w:rsidRPr="00CF597C">
        <w:rPr>
          <w:sz w:val="16"/>
        </w:rPr>
        <w:t>HotSchedules</w:t>
      </w:r>
      <w:proofErr w:type="spellEnd"/>
      <w:r w:rsidRPr="00CF597C">
        <w:rPr>
          <w:sz w:val="16"/>
        </w:rPr>
        <w:t xml:space="preserve"> implementation as you've seen in the Q4 results that's already getting traction." </w:t>
      </w:r>
      <w:r w:rsidRPr="00CF597C">
        <w:rPr>
          <w:rStyle w:val="Emphasis"/>
        </w:rPr>
        <w:t>Foot Locker</w:t>
      </w:r>
      <w:r w:rsidRPr="00CF597C">
        <w:rPr>
          <w:sz w:val="16"/>
        </w:rPr>
        <w:t xml:space="preserve"> CEO Richard Johnson: "We will be making additional multimillion dollar investments in our compensation plans in 2018, especially for our system store managers, recognizing how important these associates are in connecting with our customers and enhancing their experiences within our banners. And </w:t>
      </w:r>
      <w:r w:rsidRPr="00CF597C">
        <w:rPr>
          <w:rStyle w:val="StyleUnderline"/>
        </w:rPr>
        <w:t>we will continue to make investments in our talents in the years ahead</w:t>
      </w:r>
      <w:r w:rsidRPr="00CF597C">
        <w:rPr>
          <w:sz w:val="16"/>
        </w:rPr>
        <w:t xml:space="preserve">." </w:t>
      </w:r>
    </w:p>
    <w:p w:rsidR="003048D0" w:rsidRPr="00CF597C" w:rsidRDefault="003048D0" w:rsidP="003048D0">
      <w:pPr>
        <w:rPr>
          <w:sz w:val="16"/>
        </w:rPr>
      </w:pPr>
      <w:r w:rsidRPr="00CF597C">
        <w:rPr>
          <w:rStyle w:val="Emphasis"/>
        </w:rPr>
        <w:t>J.C. Penney</w:t>
      </w:r>
      <w:r w:rsidRPr="00CF597C">
        <w:rPr>
          <w:sz w:val="16"/>
        </w:rPr>
        <w:t xml:space="preserve"> executive vice president of stores Joe McFarland: "</w:t>
      </w:r>
      <w:r w:rsidRPr="00CF597C">
        <w:rPr>
          <w:rStyle w:val="StyleUnderline"/>
        </w:rPr>
        <w:t>We monitor very closely every individual market</w:t>
      </w:r>
      <w:r w:rsidRPr="00CF597C">
        <w:rPr>
          <w:sz w:val="16"/>
        </w:rPr>
        <w:t xml:space="preserve">, the most competitive markets that we're in and through the task reduction, through these simplification efforts, </w:t>
      </w:r>
      <w:r w:rsidRPr="00CF597C">
        <w:rPr>
          <w:rStyle w:val="StyleUnderline"/>
        </w:rPr>
        <w:t>we feel very confident in our ability to take and reinvest in the wage in our growth areas</w:t>
      </w:r>
      <w:r w:rsidRPr="00CF597C">
        <w:rPr>
          <w:sz w:val="16"/>
        </w:rPr>
        <w:t xml:space="preserve">." </w:t>
      </w:r>
    </w:p>
    <w:p w:rsidR="003048D0" w:rsidRPr="00CF597C" w:rsidRDefault="003048D0" w:rsidP="003048D0">
      <w:pPr>
        <w:rPr>
          <w:sz w:val="16"/>
        </w:rPr>
      </w:pPr>
      <w:r w:rsidRPr="00CF597C">
        <w:rPr>
          <w:rStyle w:val="Emphasis"/>
        </w:rPr>
        <w:t>Sotheby's</w:t>
      </w:r>
      <w:r w:rsidRPr="00CF597C">
        <w:rPr>
          <w:sz w:val="16"/>
        </w:rPr>
        <w:t xml:space="preserve"> CFO Michael Goss: "Our </w:t>
      </w:r>
      <w:r w:rsidRPr="00CF597C">
        <w:rPr>
          <w:rStyle w:val="StyleUnderline"/>
        </w:rPr>
        <w:t>adjusted expenses were higher than last year by 14%, driven primarily by</w:t>
      </w:r>
      <w:r w:rsidRPr="00CF597C">
        <w:rPr>
          <w:sz w:val="16"/>
        </w:rPr>
        <w:t xml:space="preserve"> two factors. One, </w:t>
      </w:r>
      <w:r w:rsidRPr="00CF597C">
        <w:rPr>
          <w:rStyle w:val="StyleUnderline"/>
        </w:rPr>
        <w:t>higher incentive compensation</w:t>
      </w:r>
      <w:r w:rsidRPr="00CF597C">
        <w:rPr>
          <w:sz w:val="16"/>
        </w:rPr>
        <w:t xml:space="preserve"> after significant reductions in incentive compensation were made in 2016."</w:t>
      </w:r>
    </w:p>
    <w:p w:rsidR="00A86C41" w:rsidRPr="00CF597C" w:rsidRDefault="00A86C41" w:rsidP="00A86C41">
      <w:pPr>
        <w:pStyle w:val="Heading3"/>
      </w:pPr>
      <w:r w:rsidRPr="00CF597C">
        <w:t>2NC – Refugees Link</w:t>
      </w:r>
    </w:p>
    <w:p w:rsidR="00A86C41" w:rsidRPr="00CF597C" w:rsidRDefault="00A86C41" w:rsidP="009475B2">
      <w:pPr>
        <w:pStyle w:val="Heading4"/>
      </w:pPr>
      <w:r w:rsidRPr="00CF597C">
        <w:t xml:space="preserve">Refugees boost the economy- for </w:t>
      </w:r>
      <w:proofErr w:type="gramStart"/>
      <w:r w:rsidRPr="00CF597C">
        <w:t>every one</w:t>
      </w:r>
      <w:proofErr w:type="gramEnd"/>
      <w:r w:rsidRPr="00CF597C">
        <w:t xml:space="preserve"> dollar invested in a refugee, they give two</w:t>
      </w:r>
    </w:p>
    <w:p w:rsidR="00A86C41" w:rsidRPr="00CF597C" w:rsidRDefault="00A86C41" w:rsidP="00A86C41">
      <w:proofErr w:type="spellStart"/>
      <w:r w:rsidRPr="00CF597C">
        <w:rPr>
          <w:rStyle w:val="Style13ptBold"/>
        </w:rPr>
        <w:t>Legrain</w:t>
      </w:r>
      <w:proofErr w:type="spellEnd"/>
      <w:r w:rsidRPr="00CF597C">
        <w:rPr>
          <w:rStyle w:val="Style13ptBold"/>
        </w:rPr>
        <w:t xml:space="preserve"> 17</w:t>
      </w:r>
      <w:r w:rsidRPr="00CF597C">
        <w:rPr>
          <w:sz w:val="16"/>
          <w:szCs w:val="16"/>
        </w:rPr>
        <w:t xml:space="preserve">-- (Philippe </w:t>
      </w:r>
      <w:proofErr w:type="spellStart"/>
      <w:r w:rsidRPr="00CF597C">
        <w:rPr>
          <w:sz w:val="16"/>
          <w:szCs w:val="16"/>
        </w:rPr>
        <w:t>Legrain</w:t>
      </w:r>
      <w:proofErr w:type="spellEnd"/>
      <w:r w:rsidRPr="00CF597C">
        <w:rPr>
          <w:sz w:val="16"/>
          <w:szCs w:val="16"/>
        </w:rPr>
        <w:t xml:space="preserve">, 2/3/17, Philippe </w:t>
      </w:r>
      <w:proofErr w:type="spellStart"/>
      <w:r w:rsidRPr="00CF597C">
        <w:rPr>
          <w:sz w:val="16"/>
          <w:szCs w:val="16"/>
        </w:rPr>
        <w:t>Legrain</w:t>
      </w:r>
      <w:proofErr w:type="spellEnd"/>
      <w:r w:rsidRPr="00CF597C">
        <w:rPr>
          <w:sz w:val="16"/>
          <w:szCs w:val="16"/>
        </w:rPr>
        <w:t xml:space="preserve"> is the founder of OPEN, an international think tank on openness issues, and a senior visiting fellow at the London School of Economics' European Institute. Previously economic advisor to the president of the European Commission from 2011 to 2014, he is the author of four critically acclaimed books, including Immigrants: Your Country Needs Them and European Spring: Why Our Economies and Politics Are in a Mess — and How to Put Them </w:t>
      </w:r>
      <w:proofErr w:type="spellStart"/>
      <w:r w:rsidRPr="00CF597C">
        <w:rPr>
          <w:sz w:val="16"/>
          <w:szCs w:val="16"/>
        </w:rPr>
        <w:t>Right."Refugees</w:t>
      </w:r>
      <w:proofErr w:type="spellEnd"/>
      <w:r w:rsidRPr="00CF597C">
        <w:rPr>
          <w:sz w:val="16"/>
          <w:szCs w:val="16"/>
        </w:rPr>
        <w:t xml:space="preserve"> Are a Great Investment," Foreign Policy, </w:t>
      </w:r>
      <w:hyperlink r:id="rId27" w:history="1">
        <w:r w:rsidRPr="00CF597C">
          <w:rPr>
            <w:rStyle w:val="Hyperlink"/>
            <w:sz w:val="16"/>
            <w:szCs w:val="16"/>
          </w:rPr>
          <w:t>https://foreignpolicy.com/2017/02/03/refugees-are-a-great-investment/</w:t>
        </w:r>
      </w:hyperlink>
      <w:r w:rsidRPr="00CF597C">
        <w:rPr>
          <w:sz w:val="16"/>
          <w:szCs w:val="16"/>
        </w:rPr>
        <w:t xml:space="preserve"> )</w:t>
      </w:r>
      <w:proofErr w:type="spellStart"/>
      <w:r w:rsidRPr="00CF597C">
        <w:rPr>
          <w:sz w:val="16"/>
          <w:szCs w:val="16"/>
        </w:rPr>
        <w:t>dfp</w:t>
      </w:r>
      <w:proofErr w:type="spellEnd"/>
    </w:p>
    <w:p w:rsidR="00A86C41" w:rsidRPr="00CF597C" w:rsidRDefault="00A86C41" w:rsidP="00A86C41">
      <w:pPr>
        <w:rPr>
          <w:rStyle w:val="StyleUnderline"/>
        </w:rPr>
      </w:pPr>
      <w:r w:rsidRPr="00CF597C">
        <w:rPr>
          <w:rStyle w:val="Emphasis"/>
        </w:rPr>
        <w:t>Refugees contribute to the economy in many ways: as workers, entrepreneurs, innovators, taxpayers, consumers, and investors.</w:t>
      </w:r>
      <w:r w:rsidRPr="00CF597C">
        <w:rPr>
          <w:rStyle w:val="StyleUnderline"/>
        </w:rPr>
        <w:t xml:space="preserve"> Their efforts can help create jobs; raise the productivity and wages of American workers; increase capital returns; stimulate international trade and investment; and boost innovation, enterprise, and growth. Some</w:t>
      </w:r>
      <w:r w:rsidRPr="00CF597C">
        <w:rPr>
          <w:sz w:val="16"/>
        </w:rPr>
        <w:t xml:space="preserve"> do low-skilled jobs that Americans spurn, such as </w:t>
      </w:r>
      <w:r w:rsidRPr="00CF597C">
        <w:rPr>
          <w:rStyle w:val="StyleUnderline"/>
        </w:rPr>
        <w:t>working on farms, cleaning offices, and caring for the elderly. Contrary to fears that they steal jobs, studies show that refugees enable Americans to do better-paying jobs that they prefer. Higher-skilled refugees</w:t>
      </w:r>
      <w:r w:rsidRPr="00CF597C">
        <w:rPr>
          <w:sz w:val="16"/>
        </w:rPr>
        <w:t xml:space="preserve"> — and their highly educated children — </w:t>
      </w:r>
      <w:r w:rsidRPr="00CF597C">
        <w:rPr>
          <w:rStyle w:val="StyleUnderline"/>
        </w:rPr>
        <w:t>provide valuable talent and boost the productivity and wages of Americans with complementary skills. For instance, Syrian nurses can help American doctors provide better care to more patients. Some 28 percent of refugees have a bachelor’s or advanced degree, the same proportion as people born in the United States</w:t>
      </w:r>
      <w:r w:rsidRPr="00CF597C">
        <w:rPr>
          <w:sz w:val="16"/>
        </w:rPr>
        <w:t xml:space="preserve">. Among the immigrants on Trump’s banned list, those from Iran, Libya, Syria, and Sudan are more likely to have a degree than the U.S. average. </w:t>
      </w:r>
      <w:r w:rsidRPr="00CF597C">
        <w:rPr>
          <w:rStyle w:val="StyleUnderline"/>
        </w:rPr>
        <w:t xml:space="preserve">Many </w:t>
      </w:r>
      <w:proofErr w:type="gramStart"/>
      <w:r w:rsidRPr="00CF597C">
        <w:rPr>
          <w:rStyle w:val="StyleUnderline"/>
        </w:rPr>
        <w:t>work</w:t>
      </w:r>
      <w:proofErr w:type="gramEnd"/>
      <w:r w:rsidRPr="00CF597C">
        <w:rPr>
          <w:rStyle w:val="StyleUnderline"/>
        </w:rPr>
        <w:t xml:space="preserve"> for leading U.S. businesses, notably in the technology sector, that are now up in arms about the travel ban. Whatever their skill level, refugees tend to be highly motivated and work hard to rebuild their lives</w:t>
      </w:r>
      <w:r w:rsidRPr="00CF597C">
        <w:rPr>
          <w:sz w:val="16"/>
        </w:rPr>
        <w:t xml:space="preserve">. At Chobani, the company that makes America’s leading brand of Greek yogurt, three in 10 employees are refugees. Chobani founder Hamdi </w:t>
      </w:r>
      <w:proofErr w:type="spellStart"/>
      <w:r w:rsidRPr="00CF597C">
        <w:rPr>
          <w:sz w:val="16"/>
        </w:rPr>
        <w:t>Ulukaya</w:t>
      </w:r>
      <w:proofErr w:type="spellEnd"/>
      <w:r w:rsidRPr="00CF597C">
        <w:rPr>
          <w:sz w:val="16"/>
        </w:rPr>
        <w:t xml:space="preserve"> doesn’t just employ them to do good; it also turns out to be good for the bottom line. Starbucks CEO Howard Schultz’s admirable announcement that the company plans to hire 10,000 refugees worldwide in the next five years is likely to be financially rewarding, too. </w:t>
      </w:r>
      <w:r w:rsidRPr="00CF597C">
        <w:rPr>
          <w:rStyle w:val="StyleUnderline"/>
        </w:rPr>
        <w:t>Enterprising refugees start businesses that create wealth, employ locals, boost growth, and stimulate trade and investment. Like migration itself, starting a business is a risky venture that takes hard work to make it pay off. For those who arrive in America without contacts or a conventional career, it is a natural way to get ahead.</w:t>
      </w:r>
      <w:r w:rsidRPr="00CF597C">
        <w:rPr>
          <w:sz w:val="16"/>
        </w:rPr>
        <w:t xml:space="preserve"> A study by the Kauffman Foundation found that in 2012, immigrants to the United States were almost twice as likely to start businesses as people born in America. </w:t>
      </w:r>
      <w:proofErr w:type="gramStart"/>
      <w:r w:rsidRPr="00CF597C">
        <w:rPr>
          <w:sz w:val="16"/>
        </w:rPr>
        <w:t>Last but not least</w:t>
      </w:r>
      <w:proofErr w:type="gramEnd"/>
      <w:r w:rsidRPr="00CF597C">
        <w:rPr>
          <w:sz w:val="16"/>
        </w:rPr>
        <w:t xml:space="preserve">, </w:t>
      </w:r>
      <w:r w:rsidRPr="00CF597C">
        <w:rPr>
          <w:rStyle w:val="StyleUnderline"/>
        </w:rPr>
        <w:t xml:space="preserve">newcomers and their children can help spark new ideas and technologies that make all Americans better off. People uprooted from one culture and exposed to another tend to be more creative. Moreover, groups with diverse perspectives and experiences — such as refugees and people born in the United States sparking off each other — tend to outperform like-minded experts at problem solving, which is what most work these days consists of. </w:t>
      </w:r>
      <w:r w:rsidRPr="00CF597C">
        <w:rPr>
          <w:sz w:val="16"/>
        </w:rPr>
        <w:t xml:space="preserve">Overall, refugees have a higher employment rate than people born in America.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w:t>
      </w:r>
      <w:proofErr w:type="spellStart"/>
      <w:r w:rsidRPr="00CF597C">
        <w:rPr>
          <w:sz w:val="16"/>
        </w:rPr>
        <w:t>Kalena</w:t>
      </w:r>
      <w:proofErr w:type="spellEnd"/>
      <w:r w:rsidRPr="00CF597C">
        <w:rPr>
          <w:sz w:val="16"/>
        </w:rPr>
        <w:t xml:space="preserve">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w:t>
      </w:r>
      <w:proofErr w:type="gramStart"/>
      <w:r w:rsidRPr="00CF597C">
        <w:rPr>
          <w:sz w:val="16"/>
        </w:rPr>
        <w:t>refugees</w:t>
      </w:r>
      <w:proofErr w:type="gramEnd"/>
      <w:r w:rsidRPr="00CF597C">
        <w:rPr>
          <w:sz w:val="16"/>
        </w:rPr>
        <w:t xml:space="preserve"> costs money upfront. But it’s a drop in the ocean: </w:t>
      </w:r>
      <w:r w:rsidRPr="00CF597C">
        <w:rPr>
          <w:rStyle w:val="StyleUnderline"/>
        </w:rPr>
        <w:t xml:space="preserve">Out of the $3.3 trillion federal budget in fiscal year 2015, the budget for the refugee resettlement program was $609 million. </w:t>
      </w:r>
      <w:r w:rsidRPr="00CF597C">
        <w:rPr>
          <w:sz w:val="16"/>
        </w:rPr>
        <w:t xml:space="preserve">That money tends to be spent on local goods and services, benefiting businesses and creating jobs. And like providing public education to American teenagers, it’s an investment that yields further dividends once refugees start working. In fact, </w:t>
      </w:r>
      <w:r w:rsidRPr="00CF597C">
        <w:rPr>
          <w:rStyle w:val="Emphasis"/>
        </w:rPr>
        <w:t>investing one dollar in helping refugees get started can yield nearly two dollars in economic benefits within five years</w:t>
      </w:r>
      <w:r w:rsidRPr="00CF597C">
        <w:rPr>
          <w:rStyle w:val="StyleUnderline"/>
        </w:rPr>
        <w:t>.</w:t>
      </w:r>
      <w:r w:rsidRPr="00CF597C">
        <w:rPr>
          <w:sz w:val="16"/>
        </w:rPr>
        <w:t xml:space="preserve"> That’s the key finding of my recent study for OPEN, an international think tank focused on refugee and other openness issues that I founded, and the Tent Foundation, whose mission is to help forcibly displaced people. A study of greater Cleveland </w:t>
      </w:r>
      <w:r w:rsidRPr="00CF597C">
        <w:rPr>
          <w:rStyle w:val="StyleUnderline"/>
        </w:rPr>
        <w:t>found that while $4.8 million was spent on refugee services in 2012, spending by refugees, refugee-owned businesses, and refugee service organizations boosted the local economy by $48 million, creating 650 jobs and providing $2.7 million in tax revenues to local and state governments.</w:t>
      </w:r>
    </w:p>
    <w:p w:rsidR="009475B2" w:rsidRPr="00CF597C" w:rsidRDefault="00C204AD" w:rsidP="00C204AD">
      <w:pPr>
        <w:pStyle w:val="Heading3"/>
      </w:pPr>
      <w:r w:rsidRPr="00CF597C">
        <w:t>2NC – Refugees = Econ Productivity</w:t>
      </w:r>
    </w:p>
    <w:p w:rsidR="00A86C41" w:rsidRPr="00CF597C" w:rsidRDefault="00A86C41" w:rsidP="009475B2">
      <w:pPr>
        <w:pStyle w:val="Heading4"/>
      </w:pPr>
      <w:r w:rsidRPr="00CF597C">
        <w:t>Refugees contribute way more money than they cost- also become entrepreneurs</w:t>
      </w:r>
    </w:p>
    <w:p w:rsidR="00A86C41" w:rsidRPr="00CF597C" w:rsidRDefault="00A86C41" w:rsidP="00A86C41">
      <w:pPr>
        <w:rPr>
          <w:rStyle w:val="StyleUnderline"/>
          <w:u w:val="none"/>
        </w:rPr>
      </w:pPr>
      <w:proofErr w:type="spellStart"/>
      <w:r w:rsidRPr="00CF597C">
        <w:rPr>
          <w:rStyle w:val="Style13ptBold"/>
        </w:rPr>
        <w:t>Breene</w:t>
      </w:r>
      <w:proofErr w:type="spellEnd"/>
      <w:r w:rsidRPr="00CF597C">
        <w:rPr>
          <w:rStyle w:val="Style13ptBold"/>
        </w:rPr>
        <w:t xml:space="preserve"> 2/12</w:t>
      </w:r>
      <w:r w:rsidRPr="00CF597C">
        <w:rPr>
          <w:rStyle w:val="StyleUnderline"/>
          <w:u w:val="none"/>
        </w:rPr>
        <w:t xml:space="preserve">--(Tim </w:t>
      </w:r>
      <w:proofErr w:type="spellStart"/>
      <w:r w:rsidRPr="00CF597C">
        <w:rPr>
          <w:rStyle w:val="StyleUnderline"/>
          <w:u w:val="none"/>
        </w:rPr>
        <w:t>Breene</w:t>
      </w:r>
      <w:proofErr w:type="spellEnd"/>
      <w:r w:rsidRPr="00CF597C">
        <w:rPr>
          <w:rStyle w:val="StyleUnderline"/>
          <w:u w:val="none"/>
        </w:rPr>
        <w:t xml:space="preserve">, 2-12-2018, "Refugees don't drain America's economy. They revitalize it," </w:t>
      </w:r>
      <w:proofErr w:type="spellStart"/>
      <w:r w:rsidRPr="00CF597C">
        <w:rPr>
          <w:rStyle w:val="StyleUnderline"/>
          <w:u w:val="none"/>
        </w:rPr>
        <w:t>latimes</w:t>
      </w:r>
      <w:proofErr w:type="spellEnd"/>
      <w:r w:rsidRPr="00CF597C">
        <w:rPr>
          <w:rStyle w:val="StyleUnderline"/>
          <w:u w:val="none"/>
        </w:rPr>
        <w:t xml:space="preserve">, </w:t>
      </w:r>
      <w:hyperlink r:id="rId28" w:history="1">
        <w:r w:rsidRPr="00CF597C">
          <w:rPr>
            <w:rStyle w:val="Hyperlink"/>
          </w:rPr>
          <w:t>http://www.latimes.com/opinion/op-ed/la-oe-breene-refugees-economy-20180212-story.html</w:t>
        </w:r>
      </w:hyperlink>
      <w:r w:rsidRPr="00CF597C">
        <w:rPr>
          <w:rStyle w:val="StyleUnderline"/>
          <w:u w:val="none"/>
        </w:rPr>
        <w:t xml:space="preserve"> )</w:t>
      </w:r>
      <w:proofErr w:type="spellStart"/>
      <w:r w:rsidRPr="00CF597C">
        <w:rPr>
          <w:rStyle w:val="StyleUnderline"/>
          <w:u w:val="none"/>
        </w:rPr>
        <w:t>dfp</w:t>
      </w:r>
      <w:proofErr w:type="spellEnd"/>
    </w:p>
    <w:p w:rsidR="00A86C41" w:rsidRPr="00CF597C" w:rsidRDefault="00A86C41" w:rsidP="00A86C41">
      <w:pPr>
        <w:rPr>
          <w:rStyle w:val="StyleUnderline"/>
          <w:sz w:val="16"/>
          <w:u w:val="none"/>
        </w:rPr>
      </w:pPr>
      <w:r w:rsidRPr="00CF597C">
        <w:rPr>
          <w:rStyle w:val="StyleUnderline"/>
          <w:sz w:val="16"/>
          <w:u w:val="none"/>
        </w:rPr>
        <w:t xml:space="preserve">A 2017 draft report from the Department of Health and Human Services found that, over the past decade, </w:t>
      </w:r>
      <w:r w:rsidRPr="00CF597C">
        <w:rPr>
          <w:rStyle w:val="Emphasis"/>
        </w:rPr>
        <w:t>refugees have contributed $63 billion more in tax revenue than they cost in public benefits</w:t>
      </w:r>
      <w:r w:rsidRPr="00CF597C">
        <w:rPr>
          <w:rStyle w:val="StyleUnderline"/>
        </w:rPr>
        <w:t xml:space="preserve">. On a per capita basis, refugees contributed more than U.S.-born citizens during this period. The longer refugees stay in the U.S., the more enhanced are the benefits they bring to the economy. </w:t>
      </w:r>
      <w:r w:rsidRPr="00CF597C">
        <w:rPr>
          <w:rStyle w:val="StyleUnderline"/>
          <w:sz w:val="16"/>
          <w:u w:val="none"/>
        </w:rPr>
        <w:t xml:space="preserve">A key reason why refugees tend to flourish — despite being among the most vulnerable and destitute when they arrive — is the grit and determination they forged in the face of extreme adversity and persecution. According to the New American Economy Research Fund, </w:t>
      </w:r>
      <w:r w:rsidRPr="00CF597C">
        <w:rPr>
          <w:rStyle w:val="StyleUnderline"/>
        </w:rPr>
        <w:t>refugees are 50% more likely to become entrepreneurs than American citizens who were born in the U.S.</w:t>
      </w:r>
      <w:r w:rsidRPr="00CF597C">
        <w:rPr>
          <w:rStyle w:val="StyleUnderline"/>
          <w:sz w:val="16"/>
          <w:u w:val="none"/>
        </w:rPr>
        <w:t xml:space="preserve"> Another study found that refugees in Columbus, Ohio, </w:t>
      </w:r>
      <w:r w:rsidRPr="00CF597C">
        <w:rPr>
          <w:rStyle w:val="StyleUnderline"/>
        </w:rPr>
        <w:t xml:space="preserve">supported more than 21,000 jobs and contributed more than $1.6 billion to the local economy. </w:t>
      </w:r>
      <w:r w:rsidRPr="00CF597C">
        <w:rPr>
          <w:rStyle w:val="StyleUnderline"/>
          <w:sz w:val="16"/>
          <w:u w:val="none"/>
        </w:rPr>
        <w:t xml:space="preserve">What's more, refugees often pass along their drive and propensity for hard work to their children. The New American Economy Research Fund found that </w:t>
      </w:r>
      <w:r w:rsidRPr="00CF597C">
        <w:rPr>
          <w:rStyle w:val="StyleUnderline"/>
        </w:rPr>
        <w:t>40% of Fortune 500 companies were founded by refugees, immigrants or their children</w:t>
      </w:r>
      <w:r w:rsidRPr="00CF597C">
        <w:rPr>
          <w:rStyle w:val="StyleUnderline"/>
          <w:sz w:val="16"/>
          <w:u w:val="none"/>
        </w:rPr>
        <w:t xml:space="preserve">. In 2013 and 2015, more than half of the top 10 students at one high school in Utica, N.Y., were refugees, a local newspaper reported. The school's 2015 valedictorian, a refugee from Vietnam, said of her parents: "They put all their hopes and trusts and everything in me. </w:t>
      </w:r>
      <w:proofErr w:type="gramStart"/>
      <w:r w:rsidRPr="00CF597C">
        <w:rPr>
          <w:rStyle w:val="StyleUnderline"/>
          <w:sz w:val="16"/>
          <w:u w:val="none"/>
        </w:rPr>
        <w:t>So</w:t>
      </w:r>
      <w:proofErr w:type="gramEnd"/>
      <w:r w:rsidRPr="00CF597C">
        <w:rPr>
          <w:rStyle w:val="StyleUnderline"/>
          <w:sz w:val="16"/>
          <w:u w:val="none"/>
        </w:rPr>
        <w:t xml:space="preserve"> education becomes a responsibility for me." Refugees can also help lessen the strain on America's workforce and entitlement programs as baby boomers retire. In 2015, less than half of the U.S.-born population was of working age, or between 25 and 64. By 2050, the number of U.S.-born citizens over 65 is expected to double. By contrast, more than 75% of refugees currently living in the U.S. are of working age. Over the past decade, the tax contributions of these refugees exceeded their receipt of public benefits by $194 million, or almost $9,200 per person. Many of these refugees hold jobs that are the hardest to fill. More than 1 in 5 refugees work in manufacturing, and refugees are twice as likely as U.S.-born workers to hold jobs in general services, such as dry cleaning, housekeeping and machine repair. With such a robust body of research establishing the economic benefits of taking in refugees, it's curious that people still believe they are a drain on the economy. It's possible that a refugee does occasionally get a job that a native-born American might otherwise have occupied. But this grievance fails to account for the number of jobs that refugees create. More likely the myth persists because many Americans have never met a refugee — have never witnessed their flight to safety or their long path to integration. A decade ago, I had no first-hand knowledge of refugees either. But as CEO of World Relief, I have observed up close the violence they are fleeing and grasped the impossibility of returning to their home countries. Americans are a compassionate people, many of them motivated by the convictions of their faith. We want to help. At the same time, many of us wonder, given the number of our citizens facing economic troubles, if we as a country can afford to continue welcoming refugees fleeing persecution abroad. But the evidence is clear: </w:t>
      </w:r>
      <w:r w:rsidRPr="00CF597C">
        <w:rPr>
          <w:rStyle w:val="StyleUnderline"/>
        </w:rPr>
        <w:t xml:space="preserve">refugees are an economic boon for any country that accepts them. </w:t>
      </w:r>
      <w:r w:rsidRPr="00CF597C">
        <w:rPr>
          <w:sz w:val="16"/>
        </w:rPr>
        <w:t>We can't afford not to welcome refugees</w:t>
      </w:r>
      <w:r w:rsidRPr="00CF597C">
        <w:rPr>
          <w:rStyle w:val="StyleUnderline"/>
          <w:sz w:val="16"/>
          <w:u w:val="none"/>
        </w:rPr>
        <w:t>.</w:t>
      </w:r>
    </w:p>
    <w:p w:rsidR="00302570" w:rsidRPr="00CF597C" w:rsidRDefault="00302570" w:rsidP="00302570">
      <w:pPr>
        <w:pStyle w:val="Heading3"/>
      </w:pPr>
      <w:r w:rsidRPr="00CF597C">
        <w:t>2NC – EB-5 Link</w:t>
      </w:r>
    </w:p>
    <w:p w:rsidR="00302570" w:rsidRPr="00CF597C" w:rsidRDefault="00302570" w:rsidP="009475B2">
      <w:pPr>
        <w:pStyle w:val="Heading4"/>
      </w:pPr>
      <w:r w:rsidRPr="00CF597C">
        <w:t xml:space="preserve">EB-5 adds </w:t>
      </w:r>
      <w:r w:rsidRPr="00CF597C">
        <w:rPr>
          <w:u w:val="single"/>
        </w:rPr>
        <w:t>major stimulus</w:t>
      </w:r>
      <w:r w:rsidRPr="00CF597C">
        <w:t xml:space="preserve"> to the economy via </w:t>
      </w:r>
      <w:r w:rsidRPr="00CF597C">
        <w:rPr>
          <w:u w:val="single"/>
        </w:rPr>
        <w:t>jobs</w:t>
      </w:r>
      <w:r w:rsidRPr="00CF597C">
        <w:t xml:space="preserve"> and </w:t>
      </w:r>
      <w:r w:rsidRPr="00CF597C">
        <w:rPr>
          <w:u w:val="single"/>
        </w:rPr>
        <w:t>capital investment</w:t>
      </w:r>
      <w:r w:rsidRPr="00CF597C">
        <w:t>.</w:t>
      </w:r>
    </w:p>
    <w:p w:rsidR="00302570" w:rsidRPr="00CF597C" w:rsidRDefault="00302570" w:rsidP="00302570">
      <w:proofErr w:type="spellStart"/>
      <w:r w:rsidRPr="00CF597C">
        <w:rPr>
          <w:b/>
        </w:rPr>
        <w:t>Guzvha</w:t>
      </w:r>
      <w:proofErr w:type="spellEnd"/>
      <w:r w:rsidRPr="00CF597C">
        <w:rPr>
          <w:b/>
        </w:rPr>
        <w:t xml:space="preserve"> ND</w:t>
      </w:r>
      <w:r w:rsidRPr="00CF597C">
        <w:t xml:space="preserve"> [Olga— Attorney, Paradigm Counsel, “EB-5 Immigrant Investors Provide Major Stimulus to the Local Economy,” </w:t>
      </w:r>
      <w:r w:rsidRPr="00CF597C">
        <w:rPr>
          <w:i/>
        </w:rPr>
        <w:t xml:space="preserve">Seattle Business, </w:t>
      </w:r>
      <w:r w:rsidRPr="00CF597C">
        <w:t xml:space="preserve">No Date, </w:t>
      </w:r>
      <w:hyperlink r:id="rId29" w:history="1">
        <w:r w:rsidRPr="00CF597C">
          <w:rPr>
            <w:rStyle w:val="Hyperlink"/>
          </w:rPr>
          <w:t>http://seattlebusinessmag.com/business-corners/eb-5-immigrant-investors-provide-major-stimulus-local-economy</w:t>
        </w:r>
      </w:hyperlink>
      <w:r w:rsidRPr="00CF597C">
        <w:t>] KS</w:t>
      </w:r>
    </w:p>
    <w:p w:rsidR="00302570" w:rsidRPr="00CF597C" w:rsidRDefault="00302570" w:rsidP="00302570">
      <w:pPr>
        <w:rPr>
          <w:sz w:val="16"/>
        </w:rPr>
      </w:pPr>
      <w:r w:rsidRPr="00CF597C">
        <w:rPr>
          <w:sz w:val="16"/>
        </w:rPr>
        <w:t xml:space="preserve">Congress initially created the EB-5 immigrant investor visa category in the Immigration Act of 1990 in the hopes of attracting foreign capital to the U.S. and creating jobs for American workers in the process. </w:t>
      </w:r>
      <w:r w:rsidRPr="00CF597C">
        <w:rPr>
          <w:rStyle w:val="StyleUnderline"/>
        </w:rPr>
        <w:t>Since 1993, Congress amended the program by allowing for “regional centers</w:t>
      </w:r>
      <w:r w:rsidRPr="00CF597C">
        <w:rPr>
          <w:sz w:val="16"/>
        </w:rPr>
        <w:t xml:space="preserve">” located in a Targeted Employment Area (TEA) </w:t>
      </w:r>
      <w:r w:rsidRPr="00CF597C">
        <w:rPr>
          <w:rStyle w:val="StyleUnderline"/>
        </w:rPr>
        <w:t xml:space="preserve">to promote “economic growth” through the creation of jobs and “increasing domestic capital investment.” </w:t>
      </w:r>
      <w:r w:rsidRPr="00CF597C">
        <w:rPr>
          <w:sz w:val="16"/>
        </w:rPr>
        <w:t xml:space="preserve">What is the EB-5 Immigrant Investor Visa? The EB-5 immigrant investor visa program presents foreign investors with the opportunity to obtain a U.S. green card in exchange for investing $1 million in regional center projects, unless the project </w:t>
      </w:r>
      <w:proofErr w:type="gramStart"/>
      <w:r w:rsidRPr="00CF597C">
        <w:rPr>
          <w:sz w:val="16"/>
        </w:rPr>
        <w:t>is located in</w:t>
      </w:r>
      <w:proofErr w:type="gramEnd"/>
      <w:r w:rsidRPr="00CF597C">
        <w:rPr>
          <w:sz w:val="16"/>
        </w:rPr>
        <w:t xml:space="preserve"> a “Targeted Employment Area”, which allows a reduced investment of $500,000. The EB-5 investment must be “at risk” capital invested into a “new business” venture. To get the visa, each investor must create full-time employment for at least ten qualifying U.S. citizen or immigrant workers. The investors themselves (and their family members who often immigrate with them) do not count towards this number. Presently, the program allows for 10,000 EB-5 visas to be granted each fiscal year, with 3,000 visas reserved for EB-5 immigrants investing through regional centers. Since 2009, investors from China substantially outnumber investors from all other countries in Asia. China’s rapid economic growth over the last two decades has produced substantial wealth. Chinese investors are motivated by </w:t>
      </w:r>
      <w:proofErr w:type="gramStart"/>
      <w:r w:rsidRPr="00CF597C">
        <w:rPr>
          <w:sz w:val="16"/>
        </w:rPr>
        <w:t>America‘</w:t>
      </w:r>
      <w:proofErr w:type="gramEnd"/>
      <w:r w:rsidRPr="00CF597C">
        <w:rPr>
          <w:sz w:val="16"/>
        </w:rPr>
        <w:t>s strong education and health systems and an easier path for future employment for their children. Other contributing factors are more stable political environment in the United States, our cleaner ecology, and the opportunity to choose the investment that best fits the entrepreneur’s individual preferences. What are the National Economic Impact of EB-5 visa investments? In a case study “The Economic Impact of Individual Immigrant investors in the EB-5 Program” by economist Dr. Scott Barnhart published in EB5 Investors Magazine, Dr. Barnhart examined the total economic impact on a local economy of a single EB-5 investment. The investor’s capital contribution, household expenditures and government spending were considered, as well as the results of a recent national immigrant statistics. Dr. Barnhart used a hypothetical economic model to project that assuming the investments and household expenditures are as calculated in the study</w:t>
      </w:r>
      <w:r w:rsidRPr="00CF597C">
        <w:rPr>
          <w:rStyle w:val="StyleUnderline"/>
        </w:rPr>
        <w:t xml:space="preserve">, if “6,000 visas are issued per year, EB-5 investments would create up to 34,593 new jobs, contribute $2.86 billion to GDP (in 2013 dollars), and generate an additional $399.02 million and $278.36 million in federal and state and local tax revenue.” </w:t>
      </w:r>
      <w:r w:rsidRPr="00CF597C">
        <w:rPr>
          <w:sz w:val="16"/>
        </w:rPr>
        <w:t xml:space="preserve">These are projections that are certainly hard to ignore. In 2012, a total of 2,695 EB-2 visas were approved by the U.S. Department of State. Based on the results of the Dr. Barnhart’ case study, the EB-5 immigrant investor visa program had already created “15,541 new jobs, contributed an additional $1.286 billion of GDP, and generated $179.26 million and $125.05 million in federal and state and local tax revenues, respectively.” What are the Economic Effects of the Designated Regional Centers in Washington State? Currently, USCIS approved several EB-5 Regional Centers: 660 regional centers statewide and 37 regional centers in Washington State alone. These regional centers are licensed to set up projects and market them to foreign investors. You may find more information about the EB-5 investment visa program and a complete list of the approved regional centers on the www.uscis.gov. Some of these regional centers and their local projects might sound familiar: Access the USA: the SR 520 Evergreen Floating Bridge Replacement, Hyatt Place at SeaTac , Seattle Tacoma Hotel; American Life, Inc. : Courtyard Marriott, Homeplace Center, among others around the U.S.; Farm for America: projects are allied toward the purchase and development of irrigated and non-irrigated agricultural property in the Columbia River Valley of Central Washington; Real estate acquisitions projects would be suitable for row and permanent crops; Great Ocean Capital Holdings LLC: The Port of Longview project that will become the only professional cool container terminal in US west coast and the biggest company-owned facility along Columbia River; Path America: the Everett Public Market, </w:t>
      </w:r>
      <w:proofErr w:type="spellStart"/>
      <w:r w:rsidRPr="00CF597C">
        <w:rPr>
          <w:sz w:val="16"/>
        </w:rPr>
        <w:t>Potala</w:t>
      </w:r>
      <w:proofErr w:type="spellEnd"/>
      <w:r w:rsidRPr="00CF597C">
        <w:rPr>
          <w:sz w:val="16"/>
        </w:rPr>
        <w:t xml:space="preserve"> Village in Everett, and Kirkland Aqua; Steve Smith Development LLC: 206-unit Cedar Park apartments in Seattle’ Lake City neighborhood, Victoria Park apartments (152 units) and the Interurban Senior Living Apartments (178 units). </w:t>
      </w:r>
      <w:r w:rsidRPr="00CF597C">
        <w:rPr>
          <w:rStyle w:val="Emphasis"/>
        </w:rPr>
        <w:t xml:space="preserve">The impact from each new wave of immigrant investors coming to the United States and Washington State each year is a new and distinct economic event. The economic effects of the EB-5 immigrant investor visa program are indeed quite large, resulting in even greater economic contributions to the </w:t>
      </w:r>
      <w:r w:rsidRPr="00CF597C">
        <w:rPr>
          <w:sz w:val="16"/>
        </w:rPr>
        <w:t xml:space="preserve">Puget Sound </w:t>
      </w:r>
      <w:r w:rsidRPr="00CF597C">
        <w:rPr>
          <w:rStyle w:val="Emphasis"/>
        </w:rPr>
        <w:t>economy</w:t>
      </w:r>
      <w:r w:rsidRPr="00CF597C">
        <w:rPr>
          <w:sz w:val="16"/>
        </w:rPr>
        <w:t xml:space="preserve">. </w:t>
      </w:r>
    </w:p>
    <w:p w:rsidR="00302570" w:rsidRPr="00CF597C" w:rsidRDefault="00302570" w:rsidP="00302570">
      <w:pPr>
        <w:rPr>
          <w:sz w:val="16"/>
        </w:rPr>
      </w:pPr>
    </w:p>
    <w:p w:rsidR="00302570" w:rsidRPr="00CF597C" w:rsidRDefault="00302570" w:rsidP="009475B2">
      <w:pPr>
        <w:pStyle w:val="Heading4"/>
      </w:pPr>
      <w:r w:rsidRPr="00CF597C">
        <w:t xml:space="preserve">That will cause </w:t>
      </w:r>
      <w:r w:rsidRPr="00CF597C">
        <w:rPr>
          <w:u w:val="single"/>
        </w:rPr>
        <w:t>overheating</w:t>
      </w:r>
      <w:r w:rsidRPr="00CF597C">
        <w:t xml:space="preserve">. </w:t>
      </w:r>
    </w:p>
    <w:p w:rsidR="00302570" w:rsidRPr="00CF597C" w:rsidRDefault="00302570" w:rsidP="00302570">
      <w:r w:rsidRPr="00CF597C">
        <w:rPr>
          <w:b/>
        </w:rPr>
        <w:t>Hungerford 2/13</w:t>
      </w:r>
      <w:r w:rsidRPr="00CF597C">
        <w:t xml:space="preserve"> [Nancy—Anchor and Correspondent for </w:t>
      </w:r>
      <w:r w:rsidRPr="00CF597C">
        <w:rPr>
          <w:i/>
        </w:rPr>
        <w:t>CNBC</w:t>
      </w:r>
      <w:r w:rsidRPr="00CF597C">
        <w:t xml:space="preserve">, “Washington is firing up the US economy, and 'people should be spooked',” </w:t>
      </w:r>
      <w:r w:rsidRPr="00CF597C">
        <w:rPr>
          <w:i/>
        </w:rPr>
        <w:t xml:space="preserve">CNBC, </w:t>
      </w:r>
      <w:r w:rsidRPr="00CF597C">
        <w:t>February 13</w:t>
      </w:r>
      <w:r w:rsidRPr="00CF597C">
        <w:rPr>
          <w:vertAlign w:val="superscript"/>
        </w:rPr>
        <w:t>th</w:t>
      </w:r>
      <w:r w:rsidRPr="00CF597C">
        <w:t xml:space="preserve">, 2018, </w:t>
      </w:r>
      <w:hyperlink r:id="rId30" w:history="1">
        <w:r w:rsidRPr="00CF597C">
          <w:rPr>
            <w:rStyle w:val="Hyperlink"/>
          </w:rPr>
          <w:t>https://www.cnbc.com/2018/02/13/goldilocks-economy-will-us-fiscal-stimulus-lead-to-overheating-risk.html</w:t>
        </w:r>
      </w:hyperlink>
      <w:r w:rsidRPr="00CF597C">
        <w:t>] KS</w:t>
      </w:r>
    </w:p>
    <w:p w:rsidR="00302570" w:rsidRPr="00CF597C" w:rsidRDefault="00302570" w:rsidP="00302570">
      <w:pPr>
        <w:rPr>
          <w:sz w:val="16"/>
        </w:rPr>
      </w:pPr>
      <w:r w:rsidRPr="00CF597C">
        <w:rPr>
          <w:rStyle w:val="StyleUnderline"/>
        </w:rPr>
        <w:t xml:space="preserve">Investors have long hoped for a so-called Goldilocks economy as it implies conditions are "just right": growth persists but not at a pace that requires central banks to tighten financial conditions at a policy faster than markets anticipate. With so much fiscal stimulus waiting </w:t>
      </w:r>
      <w:r w:rsidRPr="00CF597C">
        <w:rPr>
          <w:sz w:val="16"/>
        </w:rPr>
        <w:t xml:space="preserve">in the wings, however, </w:t>
      </w:r>
      <w:r w:rsidRPr="00CF597C">
        <w:rPr>
          <w:rStyle w:val="StyleUnderline"/>
        </w:rPr>
        <w:t>some are wondering:</w:t>
      </w:r>
      <w:r w:rsidRPr="00CF597C">
        <w:rPr>
          <w:rStyle w:val="Emphasis"/>
        </w:rPr>
        <w:t xml:space="preserve"> When does too much of a good thing, become a bad thing?</w:t>
      </w:r>
      <w:r w:rsidRPr="00CF597C">
        <w:rPr>
          <w:sz w:val="16"/>
        </w:rPr>
        <w:t xml:space="preserve"> "There is real fear here that, </w:t>
      </w:r>
      <w:r w:rsidRPr="00CF597C">
        <w:rPr>
          <w:rStyle w:val="Emphasis"/>
        </w:rPr>
        <w:t>given the amount of fiscal stimulus</w:t>
      </w:r>
      <w:r w:rsidRPr="00CF597C">
        <w:rPr>
          <w:rStyle w:val="StyleUnderline"/>
        </w:rPr>
        <w:t xml:space="preserve"> </w:t>
      </w:r>
      <w:r w:rsidRPr="00CF597C">
        <w:rPr>
          <w:sz w:val="16"/>
        </w:rPr>
        <w:t xml:space="preserve">that's been put in place, </w:t>
      </w:r>
      <w:r w:rsidRPr="00CF597C">
        <w:rPr>
          <w:rStyle w:val="StyleUnderline"/>
        </w:rPr>
        <w:t xml:space="preserve">which the U.S. economy is already doing very well, </w:t>
      </w:r>
      <w:r w:rsidRPr="00CF597C">
        <w:rPr>
          <w:rStyle w:val="Emphasis"/>
        </w:rPr>
        <w:t>there could be overheating risk</w:t>
      </w:r>
      <w:r w:rsidRPr="00CF597C">
        <w:rPr>
          <w:sz w:val="16"/>
        </w:rPr>
        <w:t xml:space="preserve">," Sim </w:t>
      </w:r>
      <w:proofErr w:type="spellStart"/>
      <w:r w:rsidRPr="00CF597C">
        <w:rPr>
          <w:sz w:val="16"/>
        </w:rPr>
        <w:t>Moh</w:t>
      </w:r>
      <w:proofErr w:type="spellEnd"/>
      <w:r w:rsidRPr="00CF597C">
        <w:rPr>
          <w:sz w:val="16"/>
        </w:rPr>
        <w:t xml:space="preserve"> </w:t>
      </w:r>
      <w:proofErr w:type="spellStart"/>
      <w:r w:rsidRPr="00CF597C">
        <w:rPr>
          <w:sz w:val="16"/>
        </w:rPr>
        <w:t>Siong</w:t>
      </w:r>
      <w:proofErr w:type="spellEnd"/>
      <w:r w:rsidRPr="00CF597C">
        <w:rPr>
          <w:sz w:val="16"/>
        </w:rPr>
        <w:t xml:space="preserve">, currency strategist at Bank of Singapore, told CNBC on Monday. "If you look at the medium-term picture there is growing concern about twin deficits," he added. Jeremy Lawson, chief economist at Aberdeen Standard Investments agreed: "The tax cuts were badly timed, </w:t>
      </w:r>
      <w:r w:rsidRPr="00CF597C">
        <w:rPr>
          <w:rStyle w:val="StyleUnderline"/>
        </w:rPr>
        <w:t xml:space="preserve">adding stimulus to an economy that didn't really need it. The impulse </w:t>
      </w:r>
      <w:r w:rsidRPr="00CF597C">
        <w:rPr>
          <w:sz w:val="16"/>
        </w:rPr>
        <w:t xml:space="preserve">from this spending bill </w:t>
      </w:r>
      <w:r w:rsidRPr="00CF597C">
        <w:rPr>
          <w:rStyle w:val="StyleUnderline"/>
        </w:rPr>
        <w:t>is likely to be even larger for the economy than the tax cuts because the multipliers are significantly larger,"</w:t>
      </w:r>
      <w:r w:rsidRPr="00CF597C">
        <w:rPr>
          <w:sz w:val="16"/>
        </w:rPr>
        <w:t xml:space="preserve"> he told CNBC. President Donald Trump speaks following a meeting on infrastructure at Trump Tower, August 15, 2017 in New York City. Getty Images President Donald Trump speaks following a meeting on infrastructure at Trump Tower, August 15, 2017 in New York City. "This complicates the job for the Fed because it starts to threaten the idea that they can withdraw policy accommodation gradually," Lawson warned, a day before Trump signed a massive spending bill into law. “You do not want to give Jeff Bezos a seven-year head start.” Hear what else Buffett has to say </w:t>
      </w:r>
      <w:r w:rsidRPr="00CF597C">
        <w:rPr>
          <w:rStyle w:val="StyleUnderline"/>
        </w:rPr>
        <w:t>That may sound like the familiar "good news means bad news" paradox that has rattled markets in previous bouts of Federal Reserve tightening</w:t>
      </w:r>
      <w:r w:rsidRPr="00CF597C">
        <w:rPr>
          <w:rStyle w:val="Emphasis"/>
        </w:rPr>
        <w:t xml:space="preserve">. But this time could be different, </w:t>
      </w:r>
      <w:r w:rsidRPr="00CF597C">
        <w:rPr>
          <w:rStyle w:val="StyleUnderline"/>
        </w:rPr>
        <w:t xml:space="preserve">as Jeff Rosenberg, BlackRock chief fixed income strategist pointed out. </w:t>
      </w:r>
      <w:r w:rsidRPr="00CF597C">
        <w:rPr>
          <w:sz w:val="16"/>
        </w:rPr>
        <w:t xml:space="preserve">Speaking to CNBC about the bigger-than-expected fiscal spending, Rosenberg said, "This has to be financed. </w:t>
      </w:r>
      <w:r w:rsidRPr="00CF597C">
        <w:rPr>
          <w:rStyle w:val="StyleUnderline"/>
        </w:rPr>
        <w:t xml:space="preserve">The supply side is a lot bigger than we've seen happening at a time when the Fed is pulling back so the net impact of supply going up and the Fed support of that going down, means a lot more issuance." </w:t>
      </w:r>
      <w:r w:rsidRPr="00CF597C">
        <w:rPr>
          <w:sz w:val="16"/>
        </w:rPr>
        <w:t xml:space="preserve">There is a risk of an overheated US market There is a risk of an overheated US market 12:04 AM ET Mon, 12 Feb 2018 | 02:22 Republican Senator Rand Paul pointed to the market sell-off last week as evidence of an "undercurrent of unease" among investors worried about government debt and inflation. And he may be right, according to Brian </w:t>
      </w:r>
      <w:proofErr w:type="spellStart"/>
      <w:r w:rsidRPr="00CF597C">
        <w:rPr>
          <w:sz w:val="16"/>
        </w:rPr>
        <w:t>Riedl</w:t>
      </w:r>
      <w:proofErr w:type="spellEnd"/>
      <w:r w:rsidRPr="00CF597C">
        <w:rPr>
          <w:sz w:val="16"/>
        </w:rPr>
        <w:t xml:space="preserve">, senior fellow in budget, tax and economics at the Manhattan Institute. </w:t>
      </w:r>
      <w:proofErr w:type="spellStart"/>
      <w:r w:rsidRPr="00CF597C">
        <w:rPr>
          <w:sz w:val="16"/>
        </w:rPr>
        <w:t>Riedl</w:t>
      </w:r>
      <w:proofErr w:type="spellEnd"/>
      <w:r w:rsidRPr="00CF597C">
        <w:rPr>
          <w:sz w:val="16"/>
        </w:rPr>
        <w:t>, who puts a $500 billion price tag on the bill this year, estimated the U.S. could be looking at deficits of 7 or 8 percent of GDP over the next decade when combining new spending with the tax package. "I think Rand Paul is right to be spooked," he told CNBC hours before the spending bill was signed</w:t>
      </w:r>
      <w:r w:rsidRPr="00CF597C">
        <w:rPr>
          <w:rStyle w:val="StyleUnderline"/>
        </w:rPr>
        <w:t>. "A lot of people should be spooked."</w:t>
      </w:r>
    </w:p>
    <w:p w:rsidR="00302570" w:rsidRPr="00CF597C" w:rsidRDefault="00302570" w:rsidP="00302570"/>
    <w:p w:rsidR="00D40320" w:rsidRPr="00CF597C" w:rsidRDefault="00D40320" w:rsidP="00D40320">
      <w:pPr>
        <w:pStyle w:val="Heading3"/>
      </w:pPr>
      <w:r w:rsidRPr="00CF597C">
        <w:t>2NC – Asylum Link</w:t>
      </w:r>
    </w:p>
    <w:p w:rsidR="00D40320" w:rsidRPr="00CF597C" w:rsidRDefault="00D40320" w:rsidP="009475B2">
      <w:pPr>
        <w:pStyle w:val="Heading4"/>
      </w:pPr>
      <w:r w:rsidRPr="00CF597C">
        <w:t>Recent predictive study suggests asylees massively increase economic growth</w:t>
      </w:r>
    </w:p>
    <w:p w:rsidR="00D40320" w:rsidRPr="00CF597C" w:rsidRDefault="00D40320" w:rsidP="00D40320">
      <w:proofErr w:type="spellStart"/>
      <w:r w:rsidRPr="00CF597C">
        <w:rPr>
          <w:rStyle w:val="Style13ptBold"/>
        </w:rPr>
        <w:t>d’Albis</w:t>
      </w:r>
      <w:proofErr w:type="spellEnd"/>
      <w:r w:rsidRPr="00CF597C">
        <w:rPr>
          <w:rStyle w:val="Style13ptBold"/>
        </w:rPr>
        <w:t xml:space="preserve"> et al. 6/20,</w:t>
      </w:r>
      <w:r w:rsidRPr="00CF597C">
        <w:t xml:space="preserve"> (6/20/18, Hippolyte </w:t>
      </w:r>
      <w:proofErr w:type="spellStart"/>
      <w:r w:rsidRPr="00CF597C">
        <w:t>d’Albis</w:t>
      </w:r>
      <w:proofErr w:type="spellEnd"/>
      <w:r w:rsidRPr="00CF597C">
        <w:t xml:space="preserve"> is a professor at Pantheon-Sorbonne University and the Paris School of Economics, </w:t>
      </w:r>
      <w:proofErr w:type="spellStart"/>
      <w:r w:rsidRPr="00CF597C">
        <w:t>Ekrame</w:t>
      </w:r>
      <w:proofErr w:type="spellEnd"/>
      <w:r w:rsidRPr="00CF597C">
        <w:t xml:space="preserve"> </w:t>
      </w:r>
      <w:proofErr w:type="spellStart"/>
      <w:r w:rsidRPr="00CF597C">
        <w:t>Boubtane</w:t>
      </w:r>
      <w:proofErr w:type="spellEnd"/>
      <w:r w:rsidRPr="00CF597C">
        <w:t xml:space="preserve"> is an Associate Professor of Economics at the University of Clermont Auvergne and a researcher at CERDI, </w:t>
      </w:r>
      <w:proofErr w:type="spellStart"/>
      <w:r w:rsidRPr="00CF597C">
        <w:t>Dramane</w:t>
      </w:r>
      <w:proofErr w:type="spellEnd"/>
      <w:r w:rsidRPr="00CF597C">
        <w:t xml:space="preserve"> </w:t>
      </w:r>
      <w:proofErr w:type="spellStart"/>
      <w:r w:rsidRPr="00CF597C">
        <w:t>Coulibaly</w:t>
      </w:r>
      <w:proofErr w:type="spellEnd"/>
      <w:r w:rsidRPr="00CF597C">
        <w:t xml:space="preserve"> is an Associate Professor of Economics at University of Paris Nanterre and a researcher at </w:t>
      </w:r>
      <w:proofErr w:type="spellStart"/>
      <w:r w:rsidRPr="00CF597C">
        <w:t>EconomiX</w:t>
      </w:r>
      <w:proofErr w:type="spellEnd"/>
      <w:r w:rsidRPr="00CF597C">
        <w:t xml:space="preserve">, “Macroeconomic evidence suggests that asylum seekers are not a “burden” for Western European countries”, </w:t>
      </w:r>
      <w:hyperlink r:id="rId31" w:history="1">
        <w:r w:rsidRPr="00CF597C">
          <w:rPr>
            <w:rStyle w:val="Hyperlink"/>
            <w:rFonts w:ascii="Georgia" w:hAnsi="Georgia"/>
            <w:sz w:val="18"/>
            <w:szCs w:val="18"/>
          </w:rPr>
          <w:t>http://advances.sciencemag.org/content/4/6/eaaq0883.full</w:t>
        </w:r>
      </w:hyperlink>
      <w:r w:rsidRPr="00CF597C">
        <w:t>, ED)</w:t>
      </w:r>
    </w:p>
    <w:p w:rsidR="00D40320" w:rsidRPr="00CF597C" w:rsidRDefault="00D40320" w:rsidP="00D40320">
      <w:pPr>
        <w:rPr>
          <w:sz w:val="16"/>
        </w:rPr>
      </w:pPr>
      <w:r w:rsidRPr="00CF597C">
        <w:rPr>
          <w:sz w:val="16"/>
        </w:rPr>
        <w:t xml:space="preserve">Wars in Syria and in the Middle East in general have caused a major humanitarian crisis. The United Nations High Commissioner for Refugees reported that there were more displaced persons in 2015 than in any year since the Second World War. Europe alone received more than 1 million asylum applications, a situation widely described as a “migrant crisis.” This article attempts to quantify the effects of inflows of asylum seekers on the economies of Western Europe. </w:t>
      </w:r>
      <w:r w:rsidRPr="00CF597C">
        <w:rPr>
          <w:u w:val="single"/>
        </w:rPr>
        <w:t xml:space="preserve">We examine effects on host countries’ economic performance, as measured using gross domestic product (GDP) per capita, unemployment rate, and public finances. </w:t>
      </w:r>
      <w:r w:rsidRPr="00CF597C">
        <w:rPr>
          <w:sz w:val="16"/>
        </w:rPr>
        <w:t xml:space="preserve">Relevant economic studies have mainly focused on the effects of permanent immigration and have reported divergent findings; in particular, certain studies have stressed the fiscal costs of particular categories of immigrants (1, 2) and the adverse effects of immigrants on natives’ employment prospects (3), whereas </w:t>
      </w:r>
      <w:proofErr w:type="gramStart"/>
      <w:r w:rsidRPr="00CF597C">
        <w:rPr>
          <w:sz w:val="16"/>
        </w:rPr>
        <w:t>others</w:t>
      </w:r>
      <w:proofErr w:type="gramEnd"/>
      <w:r w:rsidRPr="00CF597C">
        <w:rPr>
          <w:sz w:val="16"/>
        </w:rPr>
        <w:t xml:space="preserve"> studies have highlighted the beneficial impacts of immigrants on host countries’ economic performance (4–6). We aim to present a statistical analysis that includes </w:t>
      </w:r>
      <w:proofErr w:type="gramStart"/>
      <w:r w:rsidRPr="00CF597C">
        <w:rPr>
          <w:sz w:val="16"/>
        </w:rPr>
        <w:t>all of</w:t>
      </w:r>
      <w:proofErr w:type="gramEnd"/>
      <w:r w:rsidRPr="00CF597C">
        <w:rPr>
          <w:sz w:val="16"/>
        </w:rPr>
        <w:t xml:space="preserve"> the aforementioned variables and their possible interdependencies using a methodology that is typically used to assess the macroeconomic effects of fiscal and monetary policies. To provide a better understanding of the examined effects, our analysis distinguishes between flows of permanent migrants, as defined using international classifications (7), and flows of asylum seekers. </w:t>
      </w:r>
      <w:r w:rsidRPr="00CF597C">
        <w:rPr>
          <w:u w:val="single"/>
        </w:rPr>
        <w:t xml:space="preserve">The present study uses annual statistical data from 15 Western European countries from 1985 to 2015. The selected countries are Austria, Belgium, Denmark, Finland, France, Germany, Ireland, Iceland, Italy, the Netherlands, Norway, Spain, Sweden, Portugal, and the UK. </w:t>
      </w:r>
      <w:r w:rsidRPr="00CF597C">
        <w:rPr>
          <w:sz w:val="16"/>
        </w:rPr>
        <w:t xml:space="preserve">These countries were selected </w:t>
      </w:r>
      <w:proofErr w:type="gramStart"/>
      <w:r w:rsidRPr="00CF597C">
        <w:rPr>
          <w:sz w:val="16"/>
        </w:rPr>
        <w:t>on the basis of</w:t>
      </w:r>
      <w:proofErr w:type="gramEnd"/>
      <w:r w:rsidRPr="00CF597C">
        <w:rPr>
          <w:sz w:val="16"/>
        </w:rPr>
        <w:t xml:space="preserve"> the availability of economic and migration data for the entire study period in two international databases, Eurostat and the </w:t>
      </w:r>
      <w:proofErr w:type="spellStart"/>
      <w:r w:rsidRPr="00CF597C">
        <w:rPr>
          <w:sz w:val="16"/>
        </w:rPr>
        <w:t>Organisation</w:t>
      </w:r>
      <w:proofErr w:type="spellEnd"/>
      <w:r w:rsidRPr="00CF597C">
        <w:rPr>
          <w:sz w:val="16"/>
        </w:rPr>
        <w:t xml:space="preserve"> for Economic Co-operation and Development (OECD) Economic Outlook (8); this approach ensures the accessibility and comparability of the study data. Notably, Greece, Luxembourg, and Switzerland are not considered because fiscal data before 1990 are not available for these nations in the Economic Outlook database. The European countries that we consider receive most of the asylum applications in Europe (89% in 2015); moreover, in contrast to certain Eastern European countries, the selected nations are almost never the home countries of the asylum seekers. </w:t>
      </w:r>
      <w:r w:rsidRPr="00CF597C">
        <w:rPr>
          <w:u w:val="single"/>
        </w:rPr>
        <w:t>This study uses two variables</w:t>
      </w:r>
      <w:r w:rsidRPr="00CF597C">
        <w:rPr>
          <w:sz w:val="16"/>
        </w:rPr>
        <w:t xml:space="preserve"> related to international migration, both of which are constructed from Eurostat data. </w:t>
      </w:r>
      <w:r w:rsidRPr="00CF597C">
        <w:rPr>
          <w:u w:val="single"/>
        </w:rPr>
        <w:t xml:space="preserve">The first, the flow of asylum seekers, </w:t>
      </w:r>
      <w:r w:rsidRPr="00CF597C">
        <w:rPr>
          <w:sz w:val="16"/>
        </w:rPr>
        <w:t xml:space="preserve">is measured as the number of first applications, pending at the end of the year, made by people who state that they are unable to return to their country of origin because of a well-founded fear of being persecuted. The lodging of an asylum application with a country entitles the applicant to reside legally in that country while the application is being processed but generally does not entitle the applicant to work and does not necessarily lead to being granted refugee status (9). We express flows of asylum seekers as rates per thousand inhabitants (based on average population). </w:t>
      </w:r>
      <w:r w:rsidRPr="00CF597C">
        <w:rPr>
          <w:u w:val="single"/>
        </w:rPr>
        <w:t xml:space="preserve">The second variable is the net flow of migrants, </w:t>
      </w:r>
      <w:r w:rsidRPr="00CF597C">
        <w:rPr>
          <w:sz w:val="16"/>
        </w:rPr>
        <w:t xml:space="preserve">which is measured using the net migration (plus adjustment) rate per thousand inhabitants. The net flow of migrants therefore includes all immigrants and does not distinguish between nationals and foreigners. Net migration data are produced by Eurostat from population statistics that exclude persons temporarily staying in a country and, most notably, asylum seekers. In methodological terms, this point is important because it emphasizes the fact that our two migration variables count different sets of people and thus are not mechanically correlated. When the asylum application procedure is completed, only applicants who obtain refugee status </w:t>
      </w:r>
      <w:proofErr w:type="gramStart"/>
      <w:r w:rsidRPr="00CF597C">
        <w:rPr>
          <w:sz w:val="16"/>
        </w:rPr>
        <w:t>are allowed to</w:t>
      </w:r>
      <w:proofErr w:type="gramEnd"/>
      <w:r w:rsidRPr="00CF597C">
        <w:rPr>
          <w:sz w:val="16"/>
        </w:rPr>
        <w:t xml:space="preserve"> settle long-term in their host countries; these individuals are then considered to be permanent migrants and included in population statistics. The population effects of flows of asylum seekers are thus postponed and potentially reduced because not all applicants obtain refugee status. Descriptive statistics reveal considerable variations in migration flows across countries (see fig. S1): Certain countries (such as Austria and Sweden) have high flows of asylum seekers that are closely correlated with the net flows of migrants, whereas in other countries (such as Spain and Portugal), the flow of asylum seekers is much lower than the net flow of migrants. For a subset of countries, flows of asylum seekers peaked in the early 1990s because of the war in former Yugoslavia. More recently, the war in Syria induced a large increase in flows to certain countries but hardly altered flows to other nations. We also examine how economic variables interact with the </w:t>
      </w:r>
      <w:proofErr w:type="gramStart"/>
      <w:r w:rsidRPr="00CF597C">
        <w:rPr>
          <w:sz w:val="16"/>
        </w:rPr>
        <w:t>aforementioned migration</w:t>
      </w:r>
      <w:proofErr w:type="gramEnd"/>
      <w:r w:rsidRPr="00CF597C">
        <w:rPr>
          <w:sz w:val="16"/>
        </w:rPr>
        <w:t xml:space="preserve"> variables. As considered in (10–16), we use real GDP per capita and unemployment rate to assess macroeconomic performance. In addition, we use the same indicators for public finances that are used in studies that measure the multiplier effects of fiscal shocks (11–16). Two main variables are considered: public spending (that is, general government final consumption and investment expenditures) and net taxes (that is, general government revenues minus transfers). These variables, obtained from the OECD Economic Outlook database, are expressed in real terms and divided by average population. Moreover, we also calculate fiscal balance by subtracting public spending from net taxes and dividing the resulting value by GDP (see the Supplementary Materials). To assess the effects of net flows of migrants and asylum seekers on Western European economies, we have constructed and estimated a panel vector autoregressive (VAR) model. The VAR approach, which has been widely used in macroeconomics since (17), quantifies an economy’s response to an exogenous structural shock (that is, the effects of an unusual external event on the economy). With an appropriate identification of the shocks based on economic theory, researchers have used this approach to assess the effects of economic policies (18), particularly fiscal policies (11–16). We consider that VAR modelling is an appropriate tool for analyzing the macroeconomic effects of migration shocks because it addresses reverse causality bias, which is present in this case because economic situations are both affected by immigration and likely to influence decisions to migrate. Researchers have previously used the VAR technique to examine the macroeconomic effects of immigration (10, 19) and to evaluate the effects of demographic changes (20–23). The innovative aspect of the present study is that it uses a panel VAR model to analyze the effects of immigration and asylum policies on public finances. We differ therefore from purely accounting approaches, including both static (2, 24) and dynamic (25, 26) approaches, because our method includes interactions between variables and is not based on assumptions about the growth of economic variables. We also differ from approaches that use computable general equilibrium models (27, 28), which are based on strong theoretical assumptions, particularly regarding market equilibrium and restrictive production functions, and on key parameters that are not estimated. VAR approaches rely only on data and do not impose a theoretical model; these features are certainly appropriate for scientifically addressing sensitive topics such as immigration and asylum (29). A further advantage of VAR models is that they provide dynamic estimations of short- and medium-term effects of migration shocks.</w:t>
      </w:r>
      <w:r w:rsidRPr="00CF597C">
        <w:rPr>
          <w:u w:val="single"/>
        </w:rPr>
        <w:t xml:space="preserve"> </w:t>
      </w:r>
      <w:r w:rsidRPr="00CF597C">
        <w:rPr>
          <w:sz w:val="16"/>
        </w:rPr>
        <w:t xml:space="preserve">Notably, given the time coverage of the data, it is not possible to provide an analysis specific to each country. Our findings are based on a panel of countries and assess the average responses of these countries to the analyzed shocks. The statistical model that we estimate is described in detail in the Supplementary Materials. The main assumption required for our analysis concerns the strategy for identifying shocks. We use the Cholesky decomposition and therefore impose an order on our variables, specifying which variables may be affected in period t by a modification of another variable during the same period. These assumptions relate to the contemporary effects of the examined shocks, and no restriction is placed upon the variables for dates after t. We define this order based on the literature and verify that all our results are robust to order change. For economic and fiscal variables, much of the literature (11–16) uses the following order: public spending per capita, net taxes per capita, GDP per capita, and unemployment rate. A shock to public spending in year t may affect net taxes in year t, whereas a shock to net taxes in a </w:t>
      </w:r>
      <w:proofErr w:type="gramStart"/>
      <w:r w:rsidRPr="00CF597C">
        <w:rPr>
          <w:sz w:val="16"/>
        </w:rPr>
        <w:t>particular year</w:t>
      </w:r>
      <w:proofErr w:type="gramEnd"/>
      <w:r w:rsidRPr="00CF597C">
        <w:rPr>
          <w:sz w:val="16"/>
        </w:rPr>
        <w:t xml:space="preserve"> will not affect public spending in that year. Migration variables come before economic variables as in (10), reflecting the fact that migration decisions are reached before migrating and are therefore not affected by shocks to economies at the time of migration. Among migration variables, we have placed flow of asylum seekers before net flow of migrants, as part of the former is included in the latter once their applications for international protection are approved. Our empirical strategy is as follows. We construct a model that can replicate recent findings in the literature concerning the economic effects of fiscal policies. We then analyze the economic and fiscal effects of migration shocks. RESULTS AND </w:t>
      </w:r>
      <w:proofErr w:type="gramStart"/>
      <w:r w:rsidRPr="00CF597C">
        <w:rPr>
          <w:sz w:val="16"/>
        </w:rPr>
        <w:t>DISCUSSION</w:t>
      </w:r>
      <w:proofErr w:type="gramEnd"/>
      <w:r w:rsidRPr="00CF597C">
        <w:rPr>
          <w:sz w:val="16"/>
        </w:rPr>
        <w:t xml:space="preserve"> We construct the model in two stages. First, we estimate a statistical model without the migration variables and analyze the economy’s response to Keynesian stimulus shocks. For public spending shocks, our results are </w:t>
      </w:r>
      <w:proofErr w:type="gramStart"/>
      <w:r w:rsidRPr="00CF597C">
        <w:rPr>
          <w:sz w:val="16"/>
        </w:rPr>
        <w:t>similar to</w:t>
      </w:r>
      <w:proofErr w:type="gramEnd"/>
      <w:r w:rsidRPr="00CF597C">
        <w:rPr>
          <w:sz w:val="16"/>
        </w:rPr>
        <w:t xml:space="preserve"> those obtained in (30) and are particularly close to those reported in (12, 13, 15), in which 14 European countries are examined from 1970 to 2004. We then estimate the complete model, including flows of asylum seekers and net flows of migrants. To validate the model, we analyze the economy’s response to the same Keynesian stimulus shocks (see the Supplementary Materials). We find that the economy’s responses to public spending and tax shocks are similar in the models with and without migration variables. We can therefore use our model to analyze the macroeconomic effects of migration shocks. </w:t>
      </w:r>
      <w:r w:rsidRPr="00CF597C">
        <w:rPr>
          <w:u w:val="single"/>
        </w:rPr>
        <w:t>The effects of a shock on the flow of asylum seekers</w:t>
      </w:r>
      <w:r w:rsidRPr="00CF597C">
        <w:rPr>
          <w:sz w:val="16"/>
        </w:rPr>
        <w:t xml:space="preserve"> and the net flow of migrants are indicated in Table 1, and the corresponding impulse response functions are reproduced in Fig. 1, which provides a graphical representation of these effects. These results show percentage responses to a one-point increase in migration flows. Our estimates indicate that</w:t>
      </w:r>
      <w:r w:rsidRPr="00CF597C">
        <w:rPr>
          <w:u w:val="single"/>
        </w:rPr>
        <w:t xml:space="preserve"> these shocks have positive effects on European economies: They significantly increase per capita GDP, reduce unemployment, and improve the balance of public finances; the additional public expenditures, which is usually referred to as the “refugee burden,” is more than outweighed by the increase in tax revenues. </w:t>
      </w:r>
      <w:r w:rsidRPr="00CF597C">
        <w:rPr>
          <w:sz w:val="16"/>
        </w:rPr>
        <w:t xml:space="preserve">The effect of a shock on the net flow of migrants is positive from the year of that shock and remains significant for at least 2 years. An inflow of asylum seekers takes longer to significantly affect the economy; </w:t>
      </w:r>
      <w:proofErr w:type="gramStart"/>
      <w:r w:rsidRPr="00CF597C">
        <w:rPr>
          <w:sz w:val="16"/>
        </w:rPr>
        <w:t xml:space="preserve">in particular, </w:t>
      </w:r>
      <w:r w:rsidRPr="00CF597C">
        <w:rPr>
          <w:u w:val="single"/>
        </w:rPr>
        <w:t>significant</w:t>
      </w:r>
      <w:proofErr w:type="gramEnd"/>
      <w:r w:rsidRPr="00CF597C">
        <w:rPr>
          <w:u w:val="single"/>
        </w:rPr>
        <w:t xml:space="preserve"> positive effects on GDP are observed from 3 to 7 years after this shock.</w:t>
      </w:r>
      <w:r w:rsidRPr="00CF597C">
        <w:rPr>
          <w:sz w:val="16"/>
        </w:rPr>
        <w:t xml:space="preserve"> The extents of the observed effects also differ: The effects of a shock on the net flow of migrants are strong. GDP per capita increases significantly for 4 years running, with an increase of +0.32% 2 years after the shock; the unemployment rate falls by roughly 0.14 percentage points 2 years after the shock; and fiscal balance improves by 0.11 percentage points at its peak, which occurs 1 year after the shock. In the Supplementary Materials (See “Relation to other studies</w:t>
      </w:r>
      <w:proofErr w:type="gramStart"/>
      <w:r w:rsidRPr="00CF597C">
        <w:rPr>
          <w:sz w:val="16"/>
        </w:rPr>
        <w:t>” )</w:t>
      </w:r>
      <w:proofErr w:type="gramEnd"/>
      <w:r w:rsidRPr="00CF597C">
        <w:rPr>
          <w:sz w:val="16"/>
        </w:rPr>
        <w:t xml:space="preserve">, we compare these estimates with those obtained in related studies. However, the corresponding effects of a shock on the flow of asylum seekers are less clear. This result might be attributable to the facts that only a subset of asylum seekers remain in their host country and asylum seekers can initially find it difficult to access the labor market due to legal restrictions (9). Table 1 Economic and fiscal Responses to migration shocks. Year 0 stands for the year of the shock. We set the size of a shock on the net flow of migrants or the flow of asylum seekers to 1 incoming individual per thousand inhabitants. For per capita, GDP, spending, and net taxes, we expressed the responses in percentage change; for the unemployment rate and fiscal balance/GDP, the responses are in percentage point change. [Table Omitted] Fig. 1Economic and fiscal responses to migration shocks. Year 0 stands for the year of the shock. We set the size of a shock on the net flow of migrants or the flow of asylum seekers to 1 incoming individual per thousand inhabitants. For per capita, GDP, spending, and net taxes, we expressed the responses in percentage change; for the unemployment rate and fiscal balance/GDP, the responses are in percentage point change. The solid line gives the estimated impulse responses. The dashed lines give the 90% confidence intervals that are generated by 5000 Monte Carlo repetitions. We can also analyze the dynamic responses of migrations to their own shocks and the interdependence between the net flow of migrants and the flow of asylum seekers using our model. As shown in Table 2 and Fig. 2, both the flow of asylum seekers and the net flow of migrants respond somewhat persistently to their own shocks, with significant responses observed many years after a shock. Table 2 and Fig. 2 show that the dynamic effect of an asylum shock on the net flow of migrants is positive during the 6 years after the shock, a phenomenon that reflects the fact that certain asylum seekers become permanent migrants. Table 2 and Fig. 2 also indicate the effect of a shock to the net flow of migrants on the flow of asylum seekers. This effect is positive and significant 1 year after the shock, confirming that asylum seekers tend to travel toward countries open to immigration (31). Table 2 Migration responses to migration shocks. Year 0 stands for the year of the shock. We set the size of a shock on the net flow of migrants or the flow of asylum seekers to 1 incoming individual per thousand inhabitants. We expressed the responses in per </w:t>
      </w:r>
      <w:proofErr w:type="gramStart"/>
      <w:r w:rsidRPr="00CF597C">
        <w:rPr>
          <w:sz w:val="16"/>
        </w:rPr>
        <w:t>1000 point</w:t>
      </w:r>
      <w:proofErr w:type="gramEnd"/>
      <w:r w:rsidRPr="00CF597C">
        <w:rPr>
          <w:sz w:val="16"/>
        </w:rPr>
        <w:t xml:space="preserve"> change. [Table Omitted] Fig. 2Migration responses to migration shocks. Year 0 stands for the year of the shock. We set the size of a shock on the net flow of migrants or the flow of asylum seekers to 1 incoming individual per thousand inhabitants. We expressed the responses in per </w:t>
      </w:r>
      <w:proofErr w:type="gramStart"/>
      <w:r w:rsidRPr="00CF597C">
        <w:rPr>
          <w:sz w:val="16"/>
        </w:rPr>
        <w:t>1000 point</w:t>
      </w:r>
      <w:proofErr w:type="gramEnd"/>
      <w:r w:rsidRPr="00CF597C">
        <w:rPr>
          <w:sz w:val="16"/>
        </w:rPr>
        <w:t xml:space="preserve"> change. The solid line gives the estimated impulse responses. The dashed lines give the 90% confidence intervals that are generated by 5000 Monte Carlo repetitions. </w:t>
      </w:r>
      <w:r w:rsidRPr="00CF597C">
        <w:rPr>
          <w:u w:val="single"/>
        </w:rPr>
        <w:t xml:space="preserve">Our results are robust; </w:t>
      </w:r>
      <w:proofErr w:type="gramStart"/>
      <w:r w:rsidRPr="00CF597C">
        <w:rPr>
          <w:u w:val="single"/>
        </w:rPr>
        <w:t>in particular, these</w:t>
      </w:r>
      <w:proofErr w:type="gramEnd"/>
      <w:r w:rsidRPr="00CF597C">
        <w:rPr>
          <w:u w:val="single"/>
        </w:rPr>
        <w:t xml:space="preserve"> findings are not qualitatively altered when estimates are produced using alternative technical assumptions</w:t>
      </w:r>
      <w:r w:rsidRPr="00CF597C">
        <w:rPr>
          <w:sz w:val="16"/>
        </w:rPr>
        <w:t xml:space="preserve"> (such as an alternative order in the Cholesky decomposition, without considering contemporaneous cross-country interdependence, and an altered estimation period that excludes the recent alleged migrant crisis). See the Supplementary Materials for a detailed discussion. </w:t>
      </w:r>
      <w:r w:rsidRPr="00CF597C">
        <w:rPr>
          <w:u w:val="single"/>
        </w:rPr>
        <w:t>Our results suggest that the alleged migrant crisis currently experienced by Europe is not likely to provoke an economic crisis but might rather be an economic opportunity</w:t>
      </w:r>
      <w:r w:rsidRPr="00CF597C">
        <w:rPr>
          <w:sz w:val="16"/>
        </w:rPr>
        <w:t xml:space="preserve">. We do not deny that </w:t>
      </w:r>
      <w:r w:rsidRPr="00CF597C">
        <w:rPr>
          <w:u w:val="single"/>
        </w:rPr>
        <w:t>large flows of asylum seekers</w:t>
      </w:r>
      <w:r w:rsidRPr="00CF597C">
        <w:rPr>
          <w:sz w:val="16"/>
        </w:rPr>
        <w:t xml:space="preserve"> into Europe pose many political challenges both within host countries and with respect to the European coordination of national policies. However, these political challenges may be more easily addressed if </w:t>
      </w:r>
      <w:r w:rsidRPr="00CF597C">
        <w:rPr>
          <w:u w:val="single"/>
        </w:rPr>
        <w:t>the cliché that international migration is associated with economic “burden” can be dispelled.</w:t>
      </w:r>
      <w:r w:rsidRPr="00CF597C">
        <w:rPr>
          <w:sz w:val="16"/>
        </w:rPr>
        <w:t xml:space="preserve"> </w:t>
      </w:r>
      <w:proofErr w:type="gramStart"/>
      <w:r w:rsidRPr="00CF597C">
        <w:rPr>
          <w:sz w:val="16"/>
        </w:rPr>
        <w:t>In particular, we</w:t>
      </w:r>
      <w:proofErr w:type="gramEnd"/>
      <w:r w:rsidRPr="00CF597C">
        <w:rPr>
          <w:sz w:val="16"/>
        </w:rPr>
        <w:t xml:space="preserve"> believe that the allocation mechanism for asylum seekers should be more dependent on political and diplomatic considerations than on economic concerns. MATERIALS AND METHODS The migration variables are from Eurostat database. Precisely, we used the asylum applications pending at the end of the year from the Asylum and managed migration (</w:t>
      </w:r>
      <w:proofErr w:type="spellStart"/>
      <w:r w:rsidRPr="00CF597C">
        <w:rPr>
          <w:sz w:val="16"/>
        </w:rPr>
        <w:t>migr</w:t>
      </w:r>
      <w:proofErr w:type="spellEnd"/>
      <w:r w:rsidRPr="00CF597C">
        <w:rPr>
          <w:sz w:val="16"/>
        </w:rPr>
        <w:t xml:space="preserve">) database, series codes </w:t>
      </w:r>
      <w:proofErr w:type="spellStart"/>
      <w:r w:rsidRPr="00CF597C">
        <w:rPr>
          <w:sz w:val="16"/>
        </w:rPr>
        <w:t>migr_asyctz</w:t>
      </w:r>
      <w:proofErr w:type="spellEnd"/>
      <w:r w:rsidRPr="00CF597C">
        <w:rPr>
          <w:sz w:val="16"/>
        </w:rPr>
        <w:t xml:space="preserve"> and </w:t>
      </w:r>
      <w:proofErr w:type="spellStart"/>
      <w:r w:rsidRPr="00CF597C">
        <w:rPr>
          <w:sz w:val="16"/>
        </w:rPr>
        <w:t>migr_asyappctza</w:t>
      </w:r>
      <w:proofErr w:type="spellEnd"/>
      <w:r w:rsidRPr="00CF597C">
        <w:rPr>
          <w:sz w:val="16"/>
        </w:rPr>
        <w:t>. The data on the average population (series code AVG), used to express the flows of asylum per thousand inhabitants, were from the Population change (</w:t>
      </w:r>
      <w:proofErr w:type="spellStart"/>
      <w:r w:rsidRPr="00CF597C">
        <w:rPr>
          <w:sz w:val="16"/>
        </w:rPr>
        <w:t>demo_gind</w:t>
      </w:r>
      <w:proofErr w:type="spellEnd"/>
      <w:r w:rsidRPr="00CF597C">
        <w:rPr>
          <w:sz w:val="16"/>
        </w:rPr>
        <w:t>) database. The net flow of migrants was measured by the CNMIGRATRT series from the Population change (</w:t>
      </w:r>
      <w:proofErr w:type="spellStart"/>
      <w:r w:rsidRPr="00CF597C">
        <w:rPr>
          <w:sz w:val="16"/>
        </w:rPr>
        <w:t>demo_gind</w:t>
      </w:r>
      <w:proofErr w:type="spellEnd"/>
      <w:r w:rsidRPr="00CF597C">
        <w:rPr>
          <w:sz w:val="16"/>
        </w:rPr>
        <w:t>) database. The economic and fiscal data were from the OECD Economic Outlook database (8) and were computed, as in (12, 13, 15), by using the series codes listed in the Supplementary Materials. Our empirical analysis was based on a panel VAR model estimated by using the bias-corrected fixed-effects technique (see the Supplementary Materials for details). We considered two models, a baseline model that aims at replicating the recent findings of the literature on spending shock and a second model that includes migration variables. The models were estimated in log levels, allowing for country-fixed effects, country-specific time trends, and year-specific effects. In the additional results section of the Supplementary Materials, we described the results of an alternative specification using log first differences of GDP, spending, and net taxes.</w:t>
      </w:r>
    </w:p>
    <w:p w:rsidR="00D40320" w:rsidRPr="00CF597C" w:rsidRDefault="00C204AD" w:rsidP="00C204AD">
      <w:pPr>
        <w:pStyle w:val="Heading3"/>
      </w:pPr>
      <w:r w:rsidRPr="00CF597C">
        <w:t>2NC – Asylum = Econ Productivity</w:t>
      </w:r>
    </w:p>
    <w:p w:rsidR="00D40320" w:rsidRPr="00CF597C" w:rsidRDefault="00D40320" w:rsidP="009475B2">
      <w:pPr>
        <w:pStyle w:val="Heading4"/>
      </w:pPr>
      <w:r w:rsidRPr="00CF597C">
        <w:t>Prefer our study</w:t>
      </w:r>
    </w:p>
    <w:p w:rsidR="00D40320" w:rsidRPr="00CF597C" w:rsidRDefault="00D40320" w:rsidP="00D40320">
      <w:proofErr w:type="spellStart"/>
      <w:r w:rsidRPr="00CF597C">
        <w:rPr>
          <w:rStyle w:val="Style13ptBold"/>
        </w:rPr>
        <w:t>d’Albis</w:t>
      </w:r>
      <w:proofErr w:type="spellEnd"/>
      <w:r w:rsidRPr="00CF597C">
        <w:rPr>
          <w:rStyle w:val="Style13ptBold"/>
        </w:rPr>
        <w:t xml:space="preserve"> et al. 6/20</w:t>
      </w:r>
      <w:r w:rsidRPr="00CF597C">
        <w:rPr>
          <w:rStyle w:val="Style13ptBold"/>
          <w:sz w:val="28"/>
        </w:rPr>
        <w:t>,</w:t>
      </w:r>
      <w:r w:rsidRPr="00CF597C">
        <w:t xml:space="preserve"> (6/20/18, Hippolyte </w:t>
      </w:r>
      <w:proofErr w:type="spellStart"/>
      <w:r w:rsidRPr="00CF597C">
        <w:t>d’Albis</w:t>
      </w:r>
      <w:proofErr w:type="spellEnd"/>
      <w:r w:rsidRPr="00CF597C">
        <w:t xml:space="preserve"> is a professor at Pantheon-Sorbonne University and the Paris School of Economics, </w:t>
      </w:r>
      <w:proofErr w:type="spellStart"/>
      <w:r w:rsidRPr="00CF597C">
        <w:t>Ekrame</w:t>
      </w:r>
      <w:proofErr w:type="spellEnd"/>
      <w:r w:rsidRPr="00CF597C">
        <w:t xml:space="preserve"> </w:t>
      </w:r>
      <w:proofErr w:type="spellStart"/>
      <w:r w:rsidRPr="00CF597C">
        <w:t>Boubtane</w:t>
      </w:r>
      <w:proofErr w:type="spellEnd"/>
      <w:r w:rsidRPr="00CF597C">
        <w:t xml:space="preserve"> is an Associate Professor of Economics at the University of Clermont Auvergne and a researcher at CERDI, </w:t>
      </w:r>
      <w:proofErr w:type="spellStart"/>
      <w:r w:rsidRPr="00CF597C">
        <w:t>Dramane</w:t>
      </w:r>
      <w:proofErr w:type="spellEnd"/>
      <w:r w:rsidRPr="00CF597C">
        <w:t xml:space="preserve"> </w:t>
      </w:r>
      <w:proofErr w:type="spellStart"/>
      <w:r w:rsidRPr="00CF597C">
        <w:t>Coulibaly</w:t>
      </w:r>
      <w:proofErr w:type="spellEnd"/>
      <w:r w:rsidRPr="00CF597C">
        <w:t xml:space="preserve"> is an Associate Professor of Economics at University of Paris Nanterre and a researcher at </w:t>
      </w:r>
      <w:proofErr w:type="spellStart"/>
      <w:r w:rsidRPr="00CF597C">
        <w:t>EconomiX</w:t>
      </w:r>
      <w:proofErr w:type="spellEnd"/>
      <w:r w:rsidRPr="00CF597C">
        <w:t xml:space="preserve">, “Macroeconomic evidence suggests that asylum seekers are not a “burden” for Western European countries”, </w:t>
      </w:r>
      <w:hyperlink r:id="rId32" w:history="1">
        <w:r w:rsidRPr="00CF597C">
          <w:rPr>
            <w:rStyle w:val="Hyperlink"/>
            <w:rFonts w:ascii="Georgia" w:hAnsi="Georgia"/>
            <w:sz w:val="18"/>
            <w:szCs w:val="18"/>
          </w:rPr>
          <w:t>http://advances.sciencemag.org/content/4/6/eaaq0883.full</w:t>
        </w:r>
      </w:hyperlink>
      <w:r w:rsidRPr="00CF597C">
        <w:t>, ED)</w:t>
      </w:r>
    </w:p>
    <w:p w:rsidR="00D40320" w:rsidRPr="00CF597C" w:rsidRDefault="00D40320" w:rsidP="00D40320">
      <w:pPr>
        <w:rPr>
          <w:u w:val="single"/>
        </w:rPr>
      </w:pPr>
      <w:r w:rsidRPr="00CF597C">
        <w:rPr>
          <w:sz w:val="16"/>
        </w:rPr>
        <w:t xml:space="preserve">Wars in Syria and in the Middle East in general have caused a major humanitarian crisis. The United Nations High Commissioner for Refugees reported that there were more displaced persons in 2015 than in any year since the Second World War. Europe alone received more than 1 million asylum applications, a situation widely described as a “migrant crisis.” This article attempts to quantify the effects of inflows of asylum seekers on the economies of Western Europe. </w:t>
      </w:r>
      <w:r w:rsidRPr="00CF597C">
        <w:rPr>
          <w:u w:val="single"/>
        </w:rPr>
        <w:t xml:space="preserve">We examine effects on host countries’ economic performance, as measured using gross domestic product (GDP) per capita, unemployment rate, and public finances. </w:t>
      </w:r>
      <w:r w:rsidRPr="00CF597C">
        <w:rPr>
          <w:sz w:val="16"/>
        </w:rPr>
        <w:t xml:space="preserve">Relevant economic studies have mainly focused on the effects of permanent immigration and have reported divergent findings; in particular, certain studies have stressed the fiscal costs of particular categories of immigrants (1, 2) and the adverse effects of immigrants on natives’ employment prospects (3), whereas </w:t>
      </w:r>
      <w:proofErr w:type="gramStart"/>
      <w:r w:rsidRPr="00CF597C">
        <w:rPr>
          <w:sz w:val="16"/>
        </w:rPr>
        <w:t>others</w:t>
      </w:r>
      <w:proofErr w:type="gramEnd"/>
      <w:r w:rsidRPr="00CF597C">
        <w:rPr>
          <w:sz w:val="16"/>
        </w:rPr>
        <w:t xml:space="preserve"> studies have highlighted the beneficial impacts of immigrants on host countries’ economic performance (4–6). We aim to present a statistical analysis that includes </w:t>
      </w:r>
      <w:proofErr w:type="gramStart"/>
      <w:r w:rsidRPr="00CF597C">
        <w:rPr>
          <w:sz w:val="16"/>
        </w:rPr>
        <w:t>all of</w:t>
      </w:r>
      <w:proofErr w:type="gramEnd"/>
      <w:r w:rsidRPr="00CF597C">
        <w:rPr>
          <w:sz w:val="16"/>
        </w:rPr>
        <w:t xml:space="preserve"> the aforementioned variables and their possible interdependencies using a methodology that is typically used to assess the macroeconomic effects of fiscal and monetary policies. To provide a better understanding of the examined effects, our analysis distinguishes between flows of permanent migrants, as defined using international classifications (7), and flows of asylum seekers. </w:t>
      </w:r>
      <w:r w:rsidRPr="00CF597C">
        <w:rPr>
          <w:u w:val="single"/>
        </w:rPr>
        <w:t xml:space="preserve">The present study uses annual statistical data from 15 Western European countries from 1985 to 2015. The selected countries are Austria, Belgium, Denmark, Finland, France, Germany, Ireland, Iceland, Italy, the Netherlands, Norway, Spain, Sweden, Portugal, and the UK. </w:t>
      </w:r>
      <w:r w:rsidRPr="00CF597C">
        <w:rPr>
          <w:sz w:val="16"/>
        </w:rPr>
        <w:t xml:space="preserve">These countries were selected </w:t>
      </w:r>
      <w:proofErr w:type="gramStart"/>
      <w:r w:rsidRPr="00CF597C">
        <w:rPr>
          <w:sz w:val="16"/>
        </w:rPr>
        <w:t>on the basis of</w:t>
      </w:r>
      <w:proofErr w:type="gramEnd"/>
      <w:r w:rsidRPr="00CF597C">
        <w:rPr>
          <w:sz w:val="16"/>
        </w:rPr>
        <w:t xml:space="preserve"> the availability of economic and migration data for the entire study period in two international databases, Eurostat and the </w:t>
      </w:r>
      <w:proofErr w:type="spellStart"/>
      <w:r w:rsidRPr="00CF597C">
        <w:rPr>
          <w:sz w:val="16"/>
        </w:rPr>
        <w:t>Organisation</w:t>
      </w:r>
      <w:proofErr w:type="spellEnd"/>
      <w:r w:rsidRPr="00CF597C">
        <w:rPr>
          <w:sz w:val="16"/>
        </w:rPr>
        <w:t xml:space="preserve"> for Economic Co-operation and Development (OECD) Economic Outlook (8); this approach ensures the accessibility and comparability of the study data. Notably, Greece, Luxembourg, and Switzerland are not considered because fiscal data before 1990 are not available for these nations in the Economic Outlook database. The European countries that we consider receive most of the asylum applications in Europe (89% in 2015); moreover, in contrast to certain Eastern European countries, the selected nations are almost never the home countries of the asylum seekers. </w:t>
      </w:r>
      <w:r w:rsidRPr="00CF597C">
        <w:rPr>
          <w:u w:val="single"/>
        </w:rPr>
        <w:t>This study uses two variables</w:t>
      </w:r>
      <w:r w:rsidRPr="00CF597C">
        <w:rPr>
          <w:sz w:val="16"/>
        </w:rPr>
        <w:t xml:space="preserve"> related to international migration, both of which are constructed from Eurostat data. </w:t>
      </w:r>
      <w:r w:rsidRPr="00CF597C">
        <w:rPr>
          <w:u w:val="single"/>
        </w:rPr>
        <w:t xml:space="preserve">The first, the flow of asylum seekers, </w:t>
      </w:r>
      <w:r w:rsidRPr="00CF597C">
        <w:rPr>
          <w:sz w:val="16"/>
        </w:rPr>
        <w:t xml:space="preserve">is measured as the number of first applications, pending at the end of the year, made by people who state that they are unable to return to their country of origin because of a well-founded fear of being persecuted. The lodging of an asylum application with a country entitles the applicant to reside legally in that country while the application is being processed but generally does not entitle the applicant to work and does not necessarily lead to being granted refugee status (9). We express flows of asylum seekers as rates per thousand inhabitants (based on average population). </w:t>
      </w:r>
      <w:r w:rsidRPr="00CF597C">
        <w:rPr>
          <w:u w:val="single"/>
        </w:rPr>
        <w:t xml:space="preserve">The second variable is the net flow of migrants, </w:t>
      </w:r>
      <w:r w:rsidRPr="00CF597C">
        <w:rPr>
          <w:sz w:val="16"/>
        </w:rPr>
        <w:t xml:space="preserve">which is measured using the net migration (plus adjustment) rate per thousand inhabitants. The net flow of migrants therefore includes all immigrants and does not distinguish between nationals and foreigners. Net migration data are produced by Eurostat from population statistics that exclude persons temporarily staying in a country and, most notably, asylum seekers. In methodological terms, this point is important because it emphasizes the fact that our two migration variables count different sets of people and thus are not mechanically correlated. When the asylum application procedure is completed, only applicants who obtain refugee status </w:t>
      </w:r>
      <w:proofErr w:type="gramStart"/>
      <w:r w:rsidRPr="00CF597C">
        <w:rPr>
          <w:sz w:val="16"/>
        </w:rPr>
        <w:t>are allowed to</w:t>
      </w:r>
      <w:proofErr w:type="gramEnd"/>
      <w:r w:rsidRPr="00CF597C">
        <w:rPr>
          <w:sz w:val="16"/>
        </w:rPr>
        <w:t xml:space="preserve"> settle long-term in their host countries; these individuals are then considered to be permanent migrants and included in population statistics. The population effects of flows of asylum seekers are thus postponed and potentially reduced because not all applicants obtain refugee status. Descriptive statistics reveal considerable variations in migration flows across countries (see fig. S1): Certain countries (such as Austria and Sweden) have high flows of asylum seekers that are closely correlated with the net flows of migrants, whereas in other countries (such as Spain and Portugal), the flow of asylum seekers is much lower than the net flow of migrants. For a subset of countries, flows of asylum seekers peaked in the early 1990s because of the war in former Yugoslavia. More recently, the war in Syria induced a large increase in flows to certain countries but hardly altered flows to other nations. We also examine how economic variables interact with the </w:t>
      </w:r>
      <w:proofErr w:type="gramStart"/>
      <w:r w:rsidRPr="00CF597C">
        <w:rPr>
          <w:sz w:val="16"/>
        </w:rPr>
        <w:t>aforementioned migration</w:t>
      </w:r>
      <w:proofErr w:type="gramEnd"/>
      <w:r w:rsidRPr="00CF597C">
        <w:rPr>
          <w:sz w:val="16"/>
        </w:rPr>
        <w:t xml:space="preserve"> variables. As considered in (10–16), we use real GDP per capita and unemployment rate to assess macroeconomic performance. In addition, we use the same indicators for public finances that are used in studies that measure the multiplier effects of fiscal shocks (11–16). </w:t>
      </w:r>
      <w:r w:rsidRPr="00CF597C">
        <w:rPr>
          <w:u w:val="single"/>
        </w:rPr>
        <w:t>Two main variables are considered: public spending</w:t>
      </w:r>
      <w:r w:rsidRPr="00CF597C">
        <w:rPr>
          <w:sz w:val="16"/>
        </w:rPr>
        <w:t xml:space="preserve"> (that is, general government final consumption and investment expenditures) </w:t>
      </w:r>
      <w:r w:rsidRPr="00CF597C">
        <w:rPr>
          <w:u w:val="single"/>
        </w:rPr>
        <w:t>and net taxes</w:t>
      </w:r>
      <w:r w:rsidRPr="00CF597C">
        <w:rPr>
          <w:sz w:val="16"/>
        </w:rPr>
        <w:t xml:space="preserve"> (that is, general government revenues minus transfers). These variables, obtained from the OECD Economic Outlook database, are expressed in real terms and divided by average population. Moreover, we also calculate fiscal balance by subtracting public spending from net taxes and dividing the resulting value by GDP (see the Supplementary Materials). </w:t>
      </w:r>
      <w:r w:rsidRPr="00CF597C">
        <w:rPr>
          <w:u w:val="single"/>
        </w:rPr>
        <w:t>To assess the effects of net flows of migrants and asylum seekers on Western European economies, we have constructed and estimated a panel vector autoregressive (VAR) model. The VAR approach, which has been widely used in macroeconomics since (17), quantifies an economy’s response to an exogenous structural shock</w:t>
      </w:r>
      <w:r w:rsidRPr="00CF597C">
        <w:rPr>
          <w:sz w:val="16"/>
        </w:rPr>
        <w:t xml:space="preserve"> (that is, the effects of an unusual external event on the economy). With an appropriate identification of the shocks based on economic theory, researchers have used this approach to assess the effects of economic policies (18), particularly fiscal policies (11–16). </w:t>
      </w:r>
      <w:r w:rsidRPr="00CF597C">
        <w:rPr>
          <w:u w:val="single"/>
        </w:rPr>
        <w:t>We consider that VAR modelling is an appropriate tool for analyzing the macroeconomic effects of migration shocks because it addresses reverse causality bias, which is present in this case because economic situations are both affected by immigration and likely to influence decisions to migrate.</w:t>
      </w:r>
      <w:r w:rsidRPr="00CF597C">
        <w:rPr>
          <w:sz w:val="16"/>
        </w:rPr>
        <w:t xml:space="preserve"> Researchers have previously used the VAR technique to examine the macroeconomic effects of immigration (10, 19) and to evaluate the effects of demographic changes (20–23). The innovative aspect of the present study is that it uses a panel VAR model to analyze the effects of immigration and asylum policies on public finances. We differ therefore from purely accounting approaches, including both static (2, 24) and dynamic (25, 26) approaches, because our method includes interactions between variables and is not based on assumptions about the growth of economic variables. We also differ from approaches that use computable general equilibrium models (27, 28), which are based on strong theoretical assumptions, particularly regarding market equilibrium and restrictive production functions, and on key parameters that are not estimated. </w:t>
      </w:r>
      <w:r w:rsidRPr="00CF597C">
        <w:rPr>
          <w:u w:val="single"/>
        </w:rPr>
        <w:t xml:space="preserve">VAR approaches rely only on data and do not impose a theoretical model; these features are certainly appropriate for scientifically addressing sensitive topics such as immigration and asylum (29). A further advantage of VAR models is that they provide dynamic estimations of short- and medium-term effects of migration shocks. </w:t>
      </w:r>
      <w:r w:rsidRPr="00CF597C">
        <w:rPr>
          <w:sz w:val="16"/>
        </w:rPr>
        <w:t xml:space="preserve">Notably, given the time coverage of the data, it is not possible to provide an analysis specific to each country. Our findings are based on a panel of countries and assess the average responses of these countries to the analyzed shocks. The statistical model that we estimate is described in detail in the Supplementary Materials. The main assumption required for our analysis concerns the strategy for identifying shocks. We use the Cholesky decomposition and therefore impose an order on our variables, specifying which variables may be affected in period t by a modification of another variable during the same period. These assumptions relate to the contemporary effects of the examined shocks, and no restriction is placed upon the variables for dates after t. We define this order based on the literature and verify that all our results are robust to order change. For economic and fiscal variables, much of the literature (11–16) uses the following order: public spending per capita, net taxes per capita, GDP per capita, and unemployment rate. A shock to public spending in year t may affect net taxes in year t, whereas a shock to net taxes in a </w:t>
      </w:r>
      <w:proofErr w:type="gramStart"/>
      <w:r w:rsidRPr="00CF597C">
        <w:rPr>
          <w:sz w:val="16"/>
        </w:rPr>
        <w:t>particular year</w:t>
      </w:r>
      <w:proofErr w:type="gramEnd"/>
      <w:r w:rsidRPr="00CF597C">
        <w:rPr>
          <w:sz w:val="16"/>
        </w:rPr>
        <w:t xml:space="preserve"> will not affect public spending in that year. Migration variables come before economic variables as in (10), reflecting the fact that migration decisions are reached before migrating and are therefore not affected by shocks to economies at the time of migration. Among migration variables, we have placed flow of asylum seekers before net flow of migrants, as part of the former is included in the latter once their applications for international protection are approved. Our empirical strategy is as follows. We construct a model that can replicate recent findings in the literature concerning the economic effects of fiscal policies. We then analyze the economic and fiscal effects of migration shocks.</w:t>
      </w:r>
    </w:p>
    <w:p w:rsidR="00D40320" w:rsidRPr="00CF597C" w:rsidRDefault="00D40320" w:rsidP="00D40320"/>
    <w:p w:rsidR="004F108F" w:rsidRPr="00CF597C" w:rsidRDefault="004F108F" w:rsidP="004F108F">
      <w:pPr>
        <w:pStyle w:val="Heading2"/>
      </w:pPr>
      <w:r w:rsidRPr="00CF597C">
        <w:t>Internal Links</w:t>
      </w:r>
    </w:p>
    <w:p w:rsidR="00302570" w:rsidRPr="00CF597C" w:rsidRDefault="00302570" w:rsidP="004F108F">
      <w:pPr>
        <w:pStyle w:val="Heading3"/>
      </w:pPr>
      <w:r w:rsidRPr="00CF597C">
        <w:t>2NC – Overheating Kills Econ</w:t>
      </w:r>
    </w:p>
    <w:p w:rsidR="00302570" w:rsidRPr="00CF597C" w:rsidRDefault="00302570" w:rsidP="009475B2">
      <w:pPr>
        <w:pStyle w:val="Heading4"/>
      </w:pPr>
      <w:r w:rsidRPr="00CF597C">
        <w:t xml:space="preserve">Overheating spurs global </w:t>
      </w:r>
      <w:r w:rsidRPr="00CF597C">
        <w:rPr>
          <w:u w:val="single"/>
        </w:rPr>
        <w:t>economic decline</w:t>
      </w:r>
      <w:r w:rsidRPr="00CF597C">
        <w:t xml:space="preserve">—accelerating price </w:t>
      </w:r>
      <w:r w:rsidRPr="00CF597C">
        <w:rPr>
          <w:u w:val="single"/>
        </w:rPr>
        <w:t>inflation</w:t>
      </w:r>
      <w:r w:rsidRPr="00CF597C">
        <w:t xml:space="preserve">, financial </w:t>
      </w:r>
      <w:r w:rsidRPr="00CF597C">
        <w:rPr>
          <w:u w:val="single"/>
        </w:rPr>
        <w:t>bubbles</w:t>
      </w:r>
      <w:r w:rsidRPr="00CF597C">
        <w:t xml:space="preserve">, and economic </w:t>
      </w:r>
      <w:r w:rsidRPr="00CF597C">
        <w:rPr>
          <w:u w:val="single"/>
        </w:rPr>
        <w:t>shocks</w:t>
      </w:r>
      <w:r w:rsidRPr="00CF597C">
        <w:t xml:space="preserve">. </w:t>
      </w:r>
    </w:p>
    <w:p w:rsidR="00302570" w:rsidRPr="00CF597C" w:rsidRDefault="00302570" w:rsidP="00302570">
      <w:proofErr w:type="spellStart"/>
      <w:r w:rsidRPr="00CF597C">
        <w:rPr>
          <w:b/>
        </w:rPr>
        <w:t>Labonte</w:t>
      </w:r>
      <w:proofErr w:type="spellEnd"/>
      <w:r w:rsidRPr="00CF597C">
        <w:rPr>
          <w:b/>
        </w:rPr>
        <w:t xml:space="preserve"> 2/2 </w:t>
      </w:r>
      <w:r w:rsidRPr="00CF597C">
        <w:t xml:space="preserve">[Marc—Specialist in Macroeconomic Policy, “What Causes a Recession,” </w:t>
      </w:r>
      <w:r w:rsidRPr="00CF597C">
        <w:rPr>
          <w:i/>
        </w:rPr>
        <w:t>CRS Insight,</w:t>
      </w:r>
      <w:r w:rsidRPr="00CF597C">
        <w:t xml:space="preserve"> February 2</w:t>
      </w:r>
      <w:r w:rsidRPr="00CF597C">
        <w:rPr>
          <w:vertAlign w:val="superscript"/>
        </w:rPr>
        <w:t>nd</w:t>
      </w:r>
      <w:r w:rsidRPr="00CF597C">
        <w:t>, 2018,</w:t>
      </w:r>
      <w:r w:rsidRPr="00CF597C">
        <w:rPr>
          <w:i/>
        </w:rPr>
        <w:t xml:space="preserve"> </w:t>
      </w:r>
      <w:hyperlink r:id="rId33" w:history="1">
        <w:r w:rsidRPr="00CF597C">
          <w:rPr>
            <w:rStyle w:val="Hyperlink"/>
          </w:rPr>
          <w:t>https://fas.org/sgp/crs/misc/IN10853.pdf</w:t>
        </w:r>
      </w:hyperlink>
      <w:r w:rsidRPr="00CF597C">
        <w:t xml:space="preserve">] KS </w:t>
      </w:r>
    </w:p>
    <w:p w:rsidR="00302570" w:rsidRDefault="00302570" w:rsidP="00302570">
      <w:pPr>
        <w:rPr>
          <w:rStyle w:val="StyleUnderline"/>
        </w:rPr>
      </w:pPr>
      <w:r w:rsidRPr="00CF597C">
        <w:rPr>
          <w:rStyle w:val="StyleUnderline"/>
        </w:rPr>
        <w:t xml:space="preserve">At 104 months, the current economic expansion is already the third longest on record, </w:t>
      </w:r>
      <w:r w:rsidRPr="00CF597C">
        <w:rPr>
          <w:sz w:val="16"/>
        </w:rPr>
        <w:t xml:space="preserve">and it will equal the second longest if it persists until April. This </w:t>
      </w:r>
      <w:r w:rsidRPr="00CF597C">
        <w:rPr>
          <w:rStyle w:val="Emphasis"/>
        </w:rPr>
        <w:t>expansion</w:t>
      </w:r>
      <w:r w:rsidRPr="00CF597C">
        <w:rPr>
          <w:sz w:val="16"/>
        </w:rPr>
        <w:t>, like all previous ones,</w:t>
      </w:r>
      <w:r w:rsidRPr="00CF597C">
        <w:rPr>
          <w:rStyle w:val="Emphasis"/>
        </w:rPr>
        <w:t xml:space="preserve"> will eventually end and be followed by a recession</w:t>
      </w:r>
      <w:r w:rsidRPr="00CF597C">
        <w:rPr>
          <w:rStyle w:val="StyleUnderline"/>
        </w:rPr>
        <w:t>. Few economists are forecasting a recession in 2018,</w:t>
      </w:r>
      <w:r w:rsidRPr="00CF597C">
        <w:rPr>
          <w:sz w:val="16"/>
        </w:rPr>
        <w:t xml:space="preserve"> but recessions are notoriously hard to predict even a few months beforehand. For background, see CRS In Focus IF10411, Introduction to U.S. Economy: The Business Cycle and Growth, by Jeffrey M. Stupak. As can be seen in Figure 1, previous expansions vary greatly in length but have recently been longer. Dating back to the 1850s, only five have lasted over five years, including the last three. Figure 1. Length of Previous Expansions Since World War II Source: The National Bureau of Economic Research (NBER) What will bring this economic expansion to an end? </w:t>
      </w:r>
      <w:r w:rsidRPr="00CF597C">
        <w:rPr>
          <w:rStyle w:val="StyleUnderline"/>
        </w:rPr>
        <w:t>In the words of Janet Yellen, "it's a myth that expansions die of old age</w:t>
      </w:r>
      <w:r w:rsidRPr="00CF597C">
        <w:rPr>
          <w:sz w:val="16"/>
        </w:rPr>
        <w:t xml:space="preserve">." Instead, a look at </w:t>
      </w:r>
      <w:r w:rsidRPr="00CF597C">
        <w:rPr>
          <w:rStyle w:val="StyleUnderline"/>
        </w:rPr>
        <w:t>the historical record points to a few culprits that have killed off expansions</w:t>
      </w:r>
      <w:r w:rsidRPr="00CF597C">
        <w:rPr>
          <w:sz w:val="16"/>
        </w:rPr>
        <w:t xml:space="preserve"> since the end of World War II—</w:t>
      </w:r>
      <w:r w:rsidRPr="00CF597C">
        <w:rPr>
          <w:rStyle w:val="Emphasis"/>
        </w:rPr>
        <w:t xml:space="preserve">an overheating economy that results in accelerating price inflation, a financial bubble, or an external "shock" to the economy, such as an oil price spike. </w:t>
      </w:r>
      <w:r w:rsidRPr="00CF597C">
        <w:rPr>
          <w:rStyle w:val="StyleUnderline"/>
        </w:rPr>
        <w:t xml:space="preserve">The longer an expansion lasts, the more likely it will fall victim to one of these killers. </w:t>
      </w:r>
      <w:r w:rsidRPr="00CF597C">
        <w:rPr>
          <w:sz w:val="16"/>
        </w:rPr>
        <w:t xml:space="preserve">What preceded this expansion—the "Great Recession"—could potentially make this business cycle unique, however. Overheating </w:t>
      </w:r>
      <w:r w:rsidRPr="00CF597C">
        <w:rPr>
          <w:rStyle w:val="Emphasis"/>
        </w:rPr>
        <w:t>Recessions can be caused by an overheated economy, in which demand outstrips supply, expanding past full employment and the maximum capacity of the nation's resources.</w:t>
      </w:r>
      <w:r w:rsidRPr="00CF597C">
        <w:rPr>
          <w:sz w:val="16"/>
        </w:rPr>
        <w:t xml:space="preserve"> Overheating </w:t>
      </w:r>
      <w:r w:rsidRPr="00CF597C">
        <w:rPr>
          <w:rStyle w:val="StyleUnderline"/>
        </w:rPr>
        <w:t xml:space="preserve">can be sustained temporarily, but eventually spending will fall </w:t>
      </w:r>
      <w:proofErr w:type="gramStart"/>
      <w:r w:rsidRPr="00CF597C">
        <w:rPr>
          <w:rStyle w:val="StyleUnderline"/>
        </w:rPr>
        <w:t>in order for</w:t>
      </w:r>
      <w:proofErr w:type="gramEnd"/>
      <w:r w:rsidRPr="00CF597C">
        <w:rPr>
          <w:rStyle w:val="StyleUnderline"/>
        </w:rPr>
        <w:t xml:space="preserve"> supply to catch up to demand. A classic overheating economy has two key characteristics—rising inflation and unemployment below its "natural" rate.</w:t>
      </w:r>
    </w:p>
    <w:p w:rsidR="00822A56" w:rsidRPr="00CF597C" w:rsidRDefault="00822A56" w:rsidP="00302570">
      <w:pPr>
        <w:rPr>
          <w:rStyle w:val="StyleUnderline"/>
        </w:rPr>
      </w:pPr>
    </w:p>
    <w:p w:rsidR="00302570" w:rsidRPr="00CF597C" w:rsidRDefault="00302570" w:rsidP="009475B2">
      <w:pPr>
        <w:pStyle w:val="Heading4"/>
        <w:rPr>
          <w:u w:val="single"/>
        </w:rPr>
      </w:pPr>
      <w:r w:rsidRPr="00CF597C">
        <w:t xml:space="preserve">Independent analysts </w:t>
      </w:r>
      <w:r w:rsidRPr="00CF597C">
        <w:rPr>
          <w:u w:val="single"/>
        </w:rPr>
        <w:t>confirm!!</w:t>
      </w:r>
    </w:p>
    <w:p w:rsidR="00302570" w:rsidRPr="00CF597C" w:rsidRDefault="00302570" w:rsidP="00302570">
      <w:proofErr w:type="spellStart"/>
      <w:r w:rsidRPr="00CF597C">
        <w:rPr>
          <w:b/>
        </w:rPr>
        <w:t>Galang</w:t>
      </w:r>
      <w:proofErr w:type="spellEnd"/>
      <w:r w:rsidRPr="00CF597C">
        <w:rPr>
          <w:b/>
        </w:rPr>
        <w:t xml:space="preserve"> 4/27</w:t>
      </w:r>
      <w:r w:rsidRPr="00CF597C">
        <w:t xml:space="preserve"> [Jose—covers business and the economy at ABSCBN, “ANALYSIS: Time to take ‘overheating’ warnings seriously,” </w:t>
      </w:r>
      <w:r w:rsidRPr="00CF597C">
        <w:rPr>
          <w:i/>
        </w:rPr>
        <w:t xml:space="preserve">ABSCBN News, </w:t>
      </w:r>
      <w:r w:rsidRPr="00CF597C">
        <w:t>April 27</w:t>
      </w:r>
      <w:r w:rsidRPr="00CF597C">
        <w:rPr>
          <w:vertAlign w:val="superscript"/>
        </w:rPr>
        <w:t>th</w:t>
      </w:r>
      <w:r w:rsidRPr="00CF597C">
        <w:t xml:space="preserve">, 2018, </w:t>
      </w:r>
      <w:hyperlink r:id="rId34" w:history="1">
        <w:r w:rsidRPr="00CF597C">
          <w:rPr>
            <w:rStyle w:val="Hyperlink"/>
          </w:rPr>
          <w:t>http://news.abs-cbn.com/blogs/business/04/27/18/analysis-time-to-take-overheating-warnings-seriously</w:t>
        </w:r>
      </w:hyperlink>
      <w:r w:rsidRPr="00CF597C">
        <w:t>] KS</w:t>
      </w:r>
    </w:p>
    <w:p w:rsidR="00302570" w:rsidRPr="00CF597C" w:rsidRDefault="00302570" w:rsidP="00302570">
      <w:pPr>
        <w:rPr>
          <w:rStyle w:val="StyleUnderline"/>
        </w:rPr>
      </w:pPr>
      <w:r w:rsidRPr="00CF597C">
        <w:rPr>
          <w:sz w:val="16"/>
        </w:rPr>
        <w:t xml:space="preserve">Routinely dismissed by the Duterte regime’s top economic and monetary officials, </w:t>
      </w:r>
      <w:r w:rsidRPr="00CF597C">
        <w:rPr>
          <w:rStyle w:val="StyleUnderline"/>
        </w:rPr>
        <w:t xml:space="preserve">warnings from </w:t>
      </w:r>
      <w:r w:rsidRPr="00CF597C">
        <w:rPr>
          <w:rStyle w:val="Emphasis"/>
        </w:rPr>
        <w:t>independent analysts</w:t>
      </w:r>
      <w:r w:rsidRPr="00CF597C">
        <w:rPr>
          <w:rStyle w:val="StyleUnderline"/>
        </w:rPr>
        <w:t xml:space="preserve"> about heightened risks of an economic overheating</w:t>
      </w:r>
      <w:r w:rsidRPr="00CF597C">
        <w:rPr>
          <w:sz w:val="16"/>
        </w:rPr>
        <w:t>—often viewed as a sign of inefficient growth that could lead to a slump—</w:t>
      </w:r>
      <w:r w:rsidRPr="00CF597C">
        <w:rPr>
          <w:rStyle w:val="StyleUnderline"/>
        </w:rPr>
        <w:t>are becoming louder.</w:t>
      </w:r>
      <w:r w:rsidRPr="00CF597C">
        <w:rPr>
          <w:sz w:val="16"/>
        </w:rPr>
        <w:t xml:space="preserve"> </w:t>
      </w:r>
      <w:r w:rsidRPr="00CF597C">
        <w:rPr>
          <w:rStyle w:val="StyleUnderline"/>
        </w:rPr>
        <w:t xml:space="preserve">An </w:t>
      </w:r>
      <w:r w:rsidRPr="00CF597C">
        <w:rPr>
          <w:rStyle w:val="Emphasis"/>
        </w:rPr>
        <w:t>economy gets overheated</w:t>
      </w:r>
      <w:r w:rsidRPr="00CF597C">
        <w:rPr>
          <w:rStyle w:val="StyleUnderline"/>
        </w:rPr>
        <w:t xml:space="preserve"> when productive capacity is unable to catch up with demand after a period of overall economic growth, sending prices to increase rapidly on tightening availability of goods. With prices staying high, producers try to cash in and ramp up their output, resulting in imbalances that subsequently choke further growth in the economy.</w:t>
      </w:r>
    </w:p>
    <w:p w:rsidR="00302570" w:rsidRPr="00CF597C" w:rsidRDefault="00302570" w:rsidP="00302570"/>
    <w:p w:rsidR="004F108F" w:rsidRPr="00CF597C" w:rsidRDefault="004F108F" w:rsidP="004F108F">
      <w:pPr>
        <w:pStyle w:val="Heading3"/>
      </w:pPr>
      <w:r w:rsidRPr="00CF597C">
        <w:t>2NC – Consumer Confidence -&gt; Overheating</w:t>
      </w:r>
    </w:p>
    <w:p w:rsidR="004F108F" w:rsidRPr="00CF597C" w:rsidRDefault="004F108F" w:rsidP="009475B2">
      <w:pPr>
        <w:pStyle w:val="Heading4"/>
      </w:pPr>
      <w:r w:rsidRPr="00CF597C">
        <w:t>Too much confidence is a prelude to economic collapse --- history proves.</w:t>
      </w:r>
    </w:p>
    <w:p w:rsidR="004F108F" w:rsidRPr="00CF597C" w:rsidRDefault="004F108F" w:rsidP="004F108F">
      <w:r w:rsidRPr="00CF597C">
        <w:rPr>
          <w:rStyle w:val="Style13ptBold"/>
        </w:rPr>
        <w:t>Salisbury 17</w:t>
      </w:r>
      <w:r w:rsidRPr="00CF597C">
        <w:rPr>
          <w:sz w:val="16"/>
          <w:szCs w:val="16"/>
        </w:rPr>
        <w:t xml:space="preserve"> (Ian Salisbury</w:t>
      </w:r>
      <w:proofErr w:type="gramStart"/>
      <w:r w:rsidRPr="00CF597C">
        <w:rPr>
          <w:sz w:val="16"/>
          <w:szCs w:val="16"/>
        </w:rPr>
        <w:t>, ,</w:t>
      </w:r>
      <w:proofErr w:type="gramEnd"/>
      <w:r w:rsidRPr="00CF597C">
        <w:rPr>
          <w:sz w:val="16"/>
          <w:szCs w:val="16"/>
        </w:rPr>
        <w:t xml:space="preserve"> 6-26-2017, "5 Signs You Should Be a Little Worried About the Stock Market", Time, http://time.com/money/4824947/investor-bull-stock-market-fear-confidence/, accessed 7-8-2018) ml</w:t>
      </w:r>
    </w:p>
    <w:p w:rsidR="004F108F" w:rsidRPr="00CF597C" w:rsidRDefault="004F108F" w:rsidP="004F108F">
      <w:pPr>
        <w:rPr>
          <w:rStyle w:val="Emphasis"/>
        </w:rPr>
      </w:pPr>
      <w:r w:rsidRPr="00CF597C">
        <w:rPr>
          <w:sz w:val="16"/>
          <w:szCs w:val="16"/>
        </w:rPr>
        <w:t xml:space="preserve">With the stock market near a record high, investors are feeling pretty good about themselves. And that may be a bad sign. </w:t>
      </w:r>
      <w:r w:rsidRPr="00CF597C">
        <w:rPr>
          <w:sz w:val="16"/>
        </w:rPr>
        <w:t xml:space="preserve">Last Monday, the Dow hit a new record of 21,528.99. Despite falling back slightly later in the week, it remains within 200 points of that mark. Indeed, data show that, after seven years of steady if not spectacular economic growth, </w:t>
      </w:r>
      <w:r w:rsidRPr="00CF597C">
        <w:rPr>
          <w:sz w:val="16"/>
          <w:szCs w:val="16"/>
        </w:rPr>
        <w:t xml:space="preserve">Americans have a rosier outlook than any time since the financial crisis. </w:t>
      </w:r>
      <w:r w:rsidRPr="00CF597C">
        <w:rPr>
          <w:sz w:val="16"/>
        </w:rPr>
        <w:t xml:space="preserve">That may </w:t>
      </w:r>
      <w:proofErr w:type="gramStart"/>
      <w:r w:rsidRPr="00CF597C">
        <w:rPr>
          <w:sz w:val="16"/>
        </w:rPr>
        <w:t>actually be</w:t>
      </w:r>
      <w:proofErr w:type="gramEnd"/>
      <w:r w:rsidRPr="00CF597C">
        <w:rPr>
          <w:sz w:val="16"/>
        </w:rPr>
        <w:t xml:space="preserve"> a problem, say market pros. “</w:t>
      </w:r>
      <w:r w:rsidRPr="00CF597C">
        <w:rPr>
          <w:rStyle w:val="StyleUnderline"/>
        </w:rPr>
        <w:t xml:space="preserve">Confidence is good to a point. </w:t>
      </w:r>
      <w:r w:rsidRPr="00CF597C">
        <w:rPr>
          <w:rStyle w:val="Emphasis"/>
        </w:rPr>
        <w:t>But when it’s extreme it becomes a contrarian indicator</w:t>
      </w:r>
      <w:r w:rsidRPr="00CF597C">
        <w:rPr>
          <w:rStyle w:val="StyleUnderline"/>
        </w:rPr>
        <w:t>,” says Doug Ramsey, chief investment officer of Leuthold Group, a research and investment firm known or relying on economic data for its investment calls.</w:t>
      </w:r>
      <w:r w:rsidRPr="00CF597C">
        <w:rPr>
          <w:u w:val="single"/>
        </w:rPr>
        <w:t xml:space="preserve"> </w:t>
      </w:r>
      <w:r w:rsidRPr="00CF597C">
        <w:rPr>
          <w:rStyle w:val="Emphasis"/>
        </w:rPr>
        <w:t>History shows</w:t>
      </w:r>
      <w:r w:rsidRPr="00CF597C">
        <w:rPr>
          <w:rStyle w:val="StyleUnderline"/>
        </w:rPr>
        <w:t xml:space="preserve"> stocks do best following periods of investor fear and pessimism — when those once-fearful investors step back into the market and increase demand for undervalued shares. By </w:t>
      </w:r>
      <w:r w:rsidRPr="00CF597C">
        <w:rPr>
          <w:rStyle w:val="Emphasis"/>
        </w:rPr>
        <w:t>the time confidence is widespread</w:t>
      </w:r>
      <w:r w:rsidRPr="00CF597C">
        <w:rPr>
          <w:rStyle w:val="StyleUnderline"/>
        </w:rPr>
        <w:t xml:space="preserve">, the stock market bargains are usually all gone, leaving little room for more profits — and often </w:t>
      </w:r>
      <w:r w:rsidRPr="00CF597C">
        <w:rPr>
          <w:rStyle w:val="Emphasis"/>
        </w:rPr>
        <w:t>presaging the next bear market.</w:t>
      </w:r>
    </w:p>
    <w:p w:rsidR="00132AB1" w:rsidRPr="00CF597C" w:rsidRDefault="00132AB1" w:rsidP="004F108F">
      <w:pPr>
        <w:rPr>
          <w:rStyle w:val="Emphasis"/>
        </w:rPr>
      </w:pPr>
    </w:p>
    <w:p w:rsidR="00DA3DEA" w:rsidRPr="00CF597C" w:rsidRDefault="00DA3DEA" w:rsidP="00132AB1">
      <w:pPr>
        <w:pStyle w:val="Heading3"/>
      </w:pPr>
      <w:r w:rsidRPr="00CF597C">
        <w:t>2NC – Overheating -&gt; Quick Interest Rate Hikes</w:t>
      </w:r>
    </w:p>
    <w:p w:rsidR="00DA3DEA" w:rsidRPr="00CF597C" w:rsidRDefault="00DA3DEA" w:rsidP="009475B2">
      <w:pPr>
        <w:pStyle w:val="Heading4"/>
      </w:pPr>
      <w:r w:rsidRPr="00CF597C">
        <w:t>Sudden Federal Reserve policy responses to an overheating economy results in a recession.</w:t>
      </w:r>
    </w:p>
    <w:p w:rsidR="00DA3DEA" w:rsidRPr="00CF597C" w:rsidRDefault="00DA3DEA" w:rsidP="00DA3DEA">
      <w:pPr>
        <w:rPr>
          <w:sz w:val="16"/>
          <w:szCs w:val="16"/>
        </w:rPr>
      </w:pPr>
      <w:r w:rsidRPr="00CF597C">
        <w:rPr>
          <w:rStyle w:val="Style13ptBold"/>
        </w:rPr>
        <w:t>Kern 18</w:t>
      </w:r>
      <w:r w:rsidRPr="00CF597C">
        <w:rPr>
          <w:sz w:val="16"/>
          <w:szCs w:val="16"/>
        </w:rPr>
        <w:t xml:space="preserve"> (Dan Kern, chief investment officer for TFC Financial Management, 1-17-2018, "Don't Abandon Equities Prematurely", US News &amp; World Report, https://money.usnews.com/money/blogs/the-smarter-mutual-fund-investor/articles/2018-01-17/dont-abandon-equities-prematurely, accessed 7-10-2018) ml</w:t>
      </w:r>
    </w:p>
    <w:p w:rsidR="00DA3DEA" w:rsidRPr="00CF597C" w:rsidRDefault="00DA3DEA" w:rsidP="00DA3DEA">
      <w:pPr>
        <w:rPr>
          <w:sz w:val="16"/>
        </w:rPr>
      </w:pPr>
      <w:r w:rsidRPr="00CF597C">
        <w:rPr>
          <w:rStyle w:val="StyleUnderline"/>
        </w:rPr>
        <w:t>The current U.S. economic expansion is the third-longest in history, creating concern</w:t>
      </w:r>
      <w:r w:rsidRPr="00CF597C">
        <w:rPr>
          <w:sz w:val="16"/>
        </w:rPr>
        <w:t xml:space="preserve"> among investors who realize that all good things must come to end. The phrase “winter is coming” is often quoted on the television show "Game of Thrones." An economic winter is coming, as it is likely that the U.S. will enter recession within the next few years. However, </w:t>
      </w:r>
      <w:r w:rsidRPr="00CF597C">
        <w:rPr>
          <w:rStyle w:val="StyleUnderline"/>
        </w:rPr>
        <w:t xml:space="preserve">the continuation of a Goldilocks economy – “not too hot, not too cold” – supports a bull market for equities that could extend well into 2018. </w:t>
      </w:r>
      <w:r w:rsidRPr="00CF597C">
        <w:rPr>
          <w:sz w:val="16"/>
        </w:rPr>
        <w:t xml:space="preserve">The U.S. economic recovery is in late cycle, but the outlook is for strong corporate earnings growth to continue in 2018. Economic growth in much of the rest of the world is still accelerating. European growth is supported by declining unemployment, increased business investment and stronger global trade. Japan is benefiting from the synchronized global economic recovery and from incremental improvement in corporate governance and domestic consumption. Chinese growth is slowing, but so far remains strong enough to minimize spillover effects to other countries. The December passage of a nearly 1,100-page tax bill provided President Donald Trump with the first significant legislative victory of his presidency. What some skeptics label as a “made for Twitter” tax bill is likely to offer a near-term economic boost. The changes in business taxation will have the most significant economic impact, as the U.S. will move from having one of the highest corporate tax burdens in the world to being in the middle of the pack. Corporate profits should get a boost in 2018, particularly small company stocks, many of which pay close to the statutory maximum tax rate. Although an economic winter may be coming, the final stage of a bull market is typically highly rewarding. A recent BCA Research report highlighted the U.S. stock market returns in the months prior to a recession. In the seven to 12 months prior to recession since 1950, annualized inflation-adjusted returns averaged 8 percent. In more recent business cycles, pre-recession average returns were even stronger. Consequently, investors who dramatically reduce their equity exposure today may miss out on meaningful upside potential. </w:t>
      </w:r>
      <w:r w:rsidRPr="00CF597C">
        <w:rPr>
          <w:rStyle w:val="StyleUnderline"/>
        </w:rPr>
        <w:t xml:space="preserve">The </w:t>
      </w:r>
      <w:r w:rsidRPr="00CF597C">
        <w:rPr>
          <w:rStyle w:val="Emphasis"/>
        </w:rPr>
        <w:t>major risks for 2018 involve Federal Reserve policy</w:t>
      </w:r>
      <w:r w:rsidRPr="00CF597C">
        <w:rPr>
          <w:sz w:val="16"/>
        </w:rPr>
        <w:t xml:space="preserve">, Chinese growth and trade protectionism. Although asset bubbles are most feared by many investors, it’s more likely that </w:t>
      </w:r>
      <w:r w:rsidRPr="00CF597C">
        <w:rPr>
          <w:rStyle w:val="StyleUnderline"/>
        </w:rPr>
        <w:t xml:space="preserve">the next recession will be triggered by </w:t>
      </w:r>
      <w:r w:rsidRPr="00CF597C">
        <w:rPr>
          <w:rStyle w:val="Emphasis"/>
        </w:rPr>
        <w:t>Fed policy responses to an overheating economy</w:t>
      </w:r>
      <w:r w:rsidRPr="00CF597C">
        <w:rPr>
          <w:rStyle w:val="StyleUnderline"/>
        </w:rPr>
        <w:t xml:space="preserve"> or a pickup in inflation. An environment in which inflation is at stubbornly low levels has helped to support high equity market valuations and a constructive market for “risky” assets. A significant change in inflation expectations could be a catalyst for valuation multiples to correct to less lofty levels. </w:t>
      </w:r>
      <w:r w:rsidRPr="00CF597C">
        <w:rPr>
          <w:sz w:val="16"/>
        </w:rPr>
        <w:t xml:space="preserve">Wage inflation has stayed in check despite dramatic reductions in unemployment since the global financial crisis, suppressed because of the increase in lower-paying temporary help services jobs and stagnant wage growth in retailing and financial services. Getting less attention is the rapid wage growth in industries such as construction and technology, in which employers are competing in a tight pool for talent. Economists expect wage inflation to grind higher rather than move too sharply, giving central banks the latitude to raise rates in a gradual manner. However, </w:t>
      </w:r>
      <w:r w:rsidRPr="00CF597C">
        <w:rPr>
          <w:rStyle w:val="StyleUnderline"/>
        </w:rPr>
        <w:t xml:space="preserve">if </w:t>
      </w:r>
      <w:r w:rsidRPr="00CF597C">
        <w:rPr>
          <w:rStyle w:val="Emphasis"/>
        </w:rPr>
        <w:t>wage inflation picks up more rapidly than expected</w:t>
      </w:r>
      <w:r w:rsidRPr="00CF597C">
        <w:rPr>
          <w:rStyle w:val="StyleUnderline"/>
        </w:rPr>
        <w:t>, the Fed may need to move more aggressively to raise rates</w:t>
      </w:r>
      <w:r w:rsidRPr="00CF597C">
        <w:rPr>
          <w:sz w:val="16"/>
        </w:rPr>
        <w:t>.</w:t>
      </w:r>
    </w:p>
    <w:p w:rsidR="00DA3DEA" w:rsidRPr="00CF597C" w:rsidRDefault="00DA3DEA" w:rsidP="00DA3DEA">
      <w:pPr>
        <w:rPr>
          <w:sz w:val="16"/>
        </w:rPr>
      </w:pPr>
    </w:p>
    <w:p w:rsidR="00DA3DEA" w:rsidRPr="00CF597C" w:rsidRDefault="00DA3DEA" w:rsidP="009475B2">
      <w:pPr>
        <w:pStyle w:val="Heading4"/>
      </w:pPr>
      <w:r w:rsidRPr="00CF597C">
        <w:t>Economic overstimulation results in quick rate hikes.</w:t>
      </w:r>
    </w:p>
    <w:p w:rsidR="00DA3DEA" w:rsidRPr="00CF597C" w:rsidRDefault="00DA3DEA" w:rsidP="00DA3DEA">
      <w:r w:rsidRPr="00CF597C">
        <w:rPr>
          <w:rStyle w:val="Style13ptBold"/>
        </w:rPr>
        <w:t>Condon 18</w:t>
      </w:r>
      <w:r w:rsidRPr="00CF597C">
        <w:rPr>
          <w:sz w:val="16"/>
          <w:szCs w:val="16"/>
        </w:rPr>
        <w:t xml:space="preserve"> (Christopher Condon, 4-13-2018, "Fed's Rosengren Digs </w:t>
      </w:r>
      <w:proofErr w:type="gramStart"/>
      <w:r w:rsidRPr="00CF597C">
        <w:rPr>
          <w:sz w:val="16"/>
          <w:szCs w:val="16"/>
        </w:rPr>
        <w:t>In</w:t>
      </w:r>
      <w:proofErr w:type="gramEnd"/>
      <w:r w:rsidRPr="00CF597C">
        <w:rPr>
          <w:sz w:val="16"/>
          <w:szCs w:val="16"/>
        </w:rPr>
        <w:t xml:space="preserve"> Over Warning U.S. Economy May Overheat", Bloomberg, https://www.bloomberg.com/news/articles/2018-04-13/fed-s-rosengren-digs-in-over-warning-u-s-economy-may-overheat, accessed 7-10-2018) ml</w:t>
      </w:r>
    </w:p>
    <w:p w:rsidR="00DA3DEA" w:rsidRPr="00CF597C" w:rsidRDefault="00DA3DEA" w:rsidP="00DA3DEA">
      <w:pPr>
        <w:rPr>
          <w:sz w:val="16"/>
        </w:rPr>
      </w:pPr>
      <w:r w:rsidRPr="00CF597C">
        <w:rPr>
          <w:rStyle w:val="StyleUnderline"/>
        </w:rPr>
        <w:t xml:space="preserve">Federal Reserve Bank of Boston President Eric Rosengren doesn’t buy the argument that the U.S. economy’s benign mix of low unemployment and low inflation will </w:t>
      </w:r>
      <w:proofErr w:type="gramStart"/>
      <w:r w:rsidRPr="00CF597C">
        <w:rPr>
          <w:rStyle w:val="StyleUnderline"/>
        </w:rPr>
        <w:t>continue, and</w:t>
      </w:r>
      <w:proofErr w:type="gramEnd"/>
      <w:r w:rsidRPr="00CF597C">
        <w:rPr>
          <w:rStyle w:val="StyleUnderline"/>
        </w:rPr>
        <w:t xml:space="preserve"> worries the central bank may be too slow in raising interest rates</w:t>
      </w:r>
      <w:r w:rsidRPr="00CF597C">
        <w:rPr>
          <w:sz w:val="16"/>
        </w:rPr>
        <w:t>. “</w:t>
      </w:r>
      <w:r w:rsidRPr="00CF597C">
        <w:rPr>
          <w:rStyle w:val="StyleUnderline"/>
        </w:rPr>
        <w:t xml:space="preserve">We have to be </w:t>
      </w:r>
      <w:r w:rsidRPr="00CF597C">
        <w:rPr>
          <w:rStyle w:val="Emphasis"/>
        </w:rPr>
        <w:t>vigilant to make sure we’re not overstimulating the economy and generating either wage and price increases</w:t>
      </w:r>
      <w:r w:rsidRPr="00CF597C">
        <w:rPr>
          <w:rStyle w:val="StyleUnderline"/>
        </w:rPr>
        <w:t xml:space="preserve"> that are faster than what we’re going to want in the long run, or financial stability concerns</w:t>
      </w:r>
      <w:r w:rsidRPr="00CF597C">
        <w:rPr>
          <w:sz w:val="16"/>
        </w:rPr>
        <w:t>,” Rosengren said in an interview on Friday in Boston. Rosengren, a veteran policy maker who advocated for ultra-easy monetary policy during the financial crisis before switching to a more hawkish tack in 2016, hopes forecasts laid out by his colleagues in March come true. They see economic growth in 2018 of 2.7 percent, joblessness ending the year at 3.8 percent and inflation at 1.9 percent. But he’s not betting on it. “</w:t>
      </w:r>
      <w:r w:rsidRPr="00CF597C">
        <w:rPr>
          <w:rStyle w:val="StyleUnderline"/>
        </w:rPr>
        <w:t>If you end up with an unemployment rate that’s really low and ebullient markets that have to be offset at some point, and cause a recession</w:t>
      </w:r>
      <w:r w:rsidRPr="00CF597C">
        <w:rPr>
          <w:sz w:val="16"/>
        </w:rPr>
        <w:t xml:space="preserve">, then I’ll feel vindicated,” said Rosengren, who will vote on policy in 2019. Currently the longest-serving member of the policy-making Federal Open Market Committee, Rosengren, 60, is slowly adding urgency to his argument for a slightly quicker path of rate hikes than projected by the </w:t>
      </w:r>
      <w:proofErr w:type="gramStart"/>
      <w:r w:rsidRPr="00CF597C">
        <w:rPr>
          <w:sz w:val="16"/>
        </w:rPr>
        <w:t>panel as a whole</w:t>
      </w:r>
      <w:proofErr w:type="gramEnd"/>
      <w:r w:rsidRPr="00CF597C">
        <w:rPr>
          <w:sz w:val="16"/>
        </w:rPr>
        <w:t xml:space="preserve">. The median projection of officials called for two additional increases this year on top of the rate hike announced at their March meeting. “The one thing I want to make sure we don’t do is cause a recession that causes the unemployment rate to go way up,” he said. </w:t>
      </w:r>
      <w:r w:rsidRPr="00CF597C">
        <w:rPr>
          <w:rStyle w:val="StyleUnderline"/>
        </w:rPr>
        <w:t xml:space="preserve">The lack of a sharper move upward in wages -- the Fed’s favored gauge of inflation has remained below its 2 percent target -- has caused other policy makers to lower their view on </w:t>
      </w:r>
      <w:r w:rsidRPr="00CF597C">
        <w:rPr>
          <w:rStyle w:val="Emphasis"/>
        </w:rPr>
        <w:t>how far unemployment could fall without provoking higher inflation</w:t>
      </w:r>
      <w:r w:rsidRPr="00CF597C">
        <w:rPr>
          <w:sz w:val="16"/>
        </w:rPr>
        <w:t xml:space="preserve">. Rosengren, by contrast, has left his estimate steady at around 4.7 percent, he said, warning that economists have a track record of getting it wrong when they shift their call. Gradual Shift “We tend to move that a little too much,” he said. “We should see some changes over time, but we shouldn’t see dramatic changes tied to the business cycle.” He said </w:t>
      </w:r>
      <w:r w:rsidRPr="00CF597C">
        <w:rPr>
          <w:rStyle w:val="StyleUnderline"/>
        </w:rPr>
        <w:t xml:space="preserve">businesses have responded so far to a tightening labor market by increasing benefits and giving workers more flexibility. In other words, they’ve tried to attract and retain workers with everything but wage increases. But their </w:t>
      </w:r>
      <w:r w:rsidRPr="00CF597C">
        <w:rPr>
          <w:rStyle w:val="Emphasis"/>
        </w:rPr>
        <w:t>ability to do that will erode as job growth continues</w:t>
      </w:r>
      <w:r w:rsidRPr="00CF597C">
        <w:rPr>
          <w:rStyle w:val="StyleUnderline"/>
        </w:rPr>
        <w:t xml:space="preserve">. </w:t>
      </w:r>
      <w:r w:rsidRPr="00CF597C">
        <w:rPr>
          <w:sz w:val="16"/>
        </w:rPr>
        <w:t xml:space="preserve">“Eventually it will translate into wages as well,” he said. With the jobless rate running at an unsustainably low level, </w:t>
      </w:r>
      <w:r w:rsidRPr="00CF597C">
        <w:rPr>
          <w:rStyle w:val="StyleUnderline"/>
        </w:rPr>
        <w:t xml:space="preserve">the Fed will eventually not only have to take its foot off the gas </w:t>
      </w:r>
      <w:proofErr w:type="gramStart"/>
      <w:r w:rsidRPr="00CF597C">
        <w:rPr>
          <w:rStyle w:val="StyleUnderline"/>
        </w:rPr>
        <w:t>pedal, but</w:t>
      </w:r>
      <w:proofErr w:type="gramEnd"/>
      <w:r w:rsidRPr="00CF597C">
        <w:rPr>
          <w:rStyle w:val="StyleUnderline"/>
        </w:rPr>
        <w:t xml:space="preserve"> </w:t>
      </w:r>
      <w:r w:rsidRPr="00CF597C">
        <w:rPr>
          <w:rStyle w:val="Emphasis"/>
        </w:rPr>
        <w:t xml:space="preserve">tap the brakes on the economy. </w:t>
      </w:r>
      <w:r w:rsidRPr="00CF597C">
        <w:rPr>
          <w:sz w:val="16"/>
        </w:rPr>
        <w:t xml:space="preserve">Restrictive Fed “At some point </w:t>
      </w:r>
      <w:r w:rsidRPr="00CF597C">
        <w:rPr>
          <w:rStyle w:val="StyleUnderline"/>
        </w:rPr>
        <w:t>you have to get the unemployment rate back to the sustainable rate</w:t>
      </w:r>
      <w:r w:rsidRPr="00CF597C">
        <w:rPr>
          <w:sz w:val="16"/>
        </w:rPr>
        <w:t>,” he said. “</w:t>
      </w:r>
      <w:r w:rsidRPr="00CF597C">
        <w:rPr>
          <w:rStyle w:val="StyleUnderline"/>
        </w:rPr>
        <w:t>That would imply a tighter policy than what you think is necessary to keep inflation and the unemployment rate level.”</w:t>
      </w:r>
      <w:r w:rsidRPr="00CF597C">
        <w:rPr>
          <w:sz w:val="16"/>
        </w:rPr>
        <w:t xml:space="preserve"> The FOMC’s current median estimate for where its benchmark rate would hit that equilibrium is 2.9 percent. Rosengren has also warned about </w:t>
      </w:r>
      <w:r w:rsidRPr="00CF597C">
        <w:rPr>
          <w:rStyle w:val="StyleUnderline"/>
        </w:rPr>
        <w:t xml:space="preserve">rising risks connected to financial </w:t>
      </w:r>
      <w:proofErr w:type="gramStart"/>
      <w:r w:rsidRPr="00CF597C">
        <w:rPr>
          <w:rStyle w:val="StyleUnderline"/>
        </w:rPr>
        <w:t>stability, and</w:t>
      </w:r>
      <w:proofErr w:type="gramEnd"/>
      <w:r w:rsidRPr="00CF597C">
        <w:rPr>
          <w:rStyle w:val="StyleUnderline"/>
        </w:rPr>
        <w:t xml:space="preserve"> signaled some wariness over proposed regulatory changes recently backed by the Fed’s Board of Governors in Washington that would change capital requirements and leverage limits for some banks</w:t>
      </w:r>
      <w:r w:rsidRPr="00CF597C">
        <w:rPr>
          <w:sz w:val="16"/>
        </w:rPr>
        <w:t xml:space="preserve">. “These are big, complex proposals, so it’s not just up or down,” he said. “There are some benefits to both of these proposals, but in the </w:t>
      </w:r>
      <w:proofErr w:type="gramStart"/>
      <w:r w:rsidRPr="00CF597C">
        <w:rPr>
          <w:sz w:val="16"/>
        </w:rPr>
        <w:t>aggregate</w:t>
      </w:r>
      <w:proofErr w:type="gramEnd"/>
      <w:r w:rsidRPr="00CF597C">
        <w:rPr>
          <w:sz w:val="16"/>
        </w:rPr>
        <w:t xml:space="preserve"> we need to be sure we’re not reducing capital for systemic institutions.”</w:t>
      </w:r>
    </w:p>
    <w:p w:rsidR="00132AB1" w:rsidRPr="00CF597C" w:rsidRDefault="00132AB1" w:rsidP="00132AB1">
      <w:pPr>
        <w:pStyle w:val="Heading3"/>
      </w:pPr>
      <w:r w:rsidRPr="00CF597C">
        <w:t>2NC – AT: Fed Will Balance/Fix</w:t>
      </w:r>
    </w:p>
    <w:p w:rsidR="001A7DF0" w:rsidRPr="00CF597C" w:rsidRDefault="001A7DF0" w:rsidP="009475B2">
      <w:pPr>
        <w:pStyle w:val="Heading4"/>
      </w:pPr>
      <w:r w:rsidRPr="00CF597C">
        <w:t>Rise in inflation ensures quick interest rate hikes – causes Treasury to take over rate-setting authority and destroys the global economic order</w:t>
      </w:r>
    </w:p>
    <w:p w:rsidR="00575F01" w:rsidRPr="00CF597C" w:rsidRDefault="001A7DF0" w:rsidP="00575F01">
      <w:r w:rsidRPr="00CF597C">
        <w:rPr>
          <w:rStyle w:val="Style13ptBold"/>
        </w:rPr>
        <w:t>Moore 18</w:t>
      </w:r>
      <w:r w:rsidRPr="00CF597C">
        <w:t xml:space="preserve"> (</w:t>
      </w:r>
      <w:r w:rsidR="00575F01" w:rsidRPr="00CF597C">
        <w:t xml:space="preserve">Jeffrey Moore II is a senior analyst at Global Risk Insights. “COULD THIS INTEREST RATE CLIFF-EDGE CRIPPLE THE U.S. ECONOMY?” FEB </w:t>
      </w:r>
      <w:proofErr w:type="gramStart"/>
      <w:r w:rsidR="00575F01" w:rsidRPr="00CF597C">
        <w:t>27</w:t>
      </w:r>
      <w:proofErr w:type="gramEnd"/>
      <w:r w:rsidR="00575F01" w:rsidRPr="00CF597C">
        <w:t xml:space="preserve"> 2018. https://www.ozy.com/opinion/could-this-interest-rate-cliff-edge-cripple-the-us-economy/83758</w:t>
      </w:r>
      <w:r w:rsidRPr="00CF597C">
        <w:t>)</w:t>
      </w:r>
    </w:p>
    <w:p w:rsidR="00575F01" w:rsidRPr="00CF597C" w:rsidRDefault="00575F01" w:rsidP="00575F01">
      <w:pPr>
        <w:rPr>
          <w:sz w:val="16"/>
        </w:rPr>
      </w:pPr>
      <w:r w:rsidRPr="00CF597C">
        <w:rPr>
          <w:sz w:val="16"/>
        </w:rPr>
        <w:t>After a strong January, the stock market got a case of February jitters when newly nervous investors began to wonder what a hike in interest rates could mean for future interest rate policies at the Federal Reserve, especially under the new leadership of President Trump’s nominee, Jerome Powell.</w:t>
      </w:r>
      <w:r w:rsidR="001A7DF0" w:rsidRPr="00CF597C">
        <w:rPr>
          <w:sz w:val="16"/>
        </w:rPr>
        <w:t xml:space="preserve"> </w:t>
      </w:r>
      <w:r w:rsidRPr="00CF597C">
        <w:rPr>
          <w:sz w:val="16"/>
        </w:rPr>
        <w:t xml:space="preserve">Not that the bump came as a surprise. After all, </w:t>
      </w:r>
      <w:r w:rsidRPr="00CF597C">
        <w:rPr>
          <w:rStyle w:val="StyleUnderline"/>
        </w:rPr>
        <w:t>the world’s most influential central bank has been saying for years that it will remove</w:t>
      </w:r>
      <w:r w:rsidRPr="00CF597C">
        <w:rPr>
          <w:sz w:val="16"/>
        </w:rPr>
        <w:t xml:space="preserve"> the economic stimulus measures known as </w:t>
      </w:r>
      <w:r w:rsidRPr="00CF597C">
        <w:rPr>
          <w:rStyle w:val="StyleUnderline"/>
        </w:rPr>
        <w:t>q</w:t>
      </w:r>
      <w:r w:rsidRPr="00CF597C">
        <w:rPr>
          <w:sz w:val="16"/>
        </w:rPr>
        <w:t xml:space="preserve">uantitative </w:t>
      </w:r>
      <w:r w:rsidRPr="00CF597C">
        <w:rPr>
          <w:rStyle w:val="StyleUnderline"/>
        </w:rPr>
        <w:t>e</w:t>
      </w:r>
      <w:r w:rsidRPr="00CF597C">
        <w:rPr>
          <w:sz w:val="16"/>
        </w:rPr>
        <w:t xml:space="preserve">asing that have been in place since the 2008 financial </w:t>
      </w:r>
      <w:r w:rsidRPr="00CF597C">
        <w:rPr>
          <w:rStyle w:val="StyleUnderline"/>
        </w:rPr>
        <w:t>crisis and hike rates as soon as its inflation targets of 2 percent are satisfied</w:t>
      </w:r>
      <w:r w:rsidRPr="00CF597C">
        <w:rPr>
          <w:sz w:val="16"/>
        </w:rPr>
        <w:t>.</w:t>
      </w:r>
      <w:r w:rsidR="001A7DF0" w:rsidRPr="00CF597C">
        <w:rPr>
          <w:sz w:val="16"/>
        </w:rPr>
        <w:t xml:space="preserve"> </w:t>
      </w:r>
      <w:r w:rsidRPr="00CF597C">
        <w:rPr>
          <w:sz w:val="16"/>
        </w:rPr>
        <w:t xml:space="preserve">It now appears that </w:t>
      </w:r>
      <w:r w:rsidRPr="00CF597C">
        <w:rPr>
          <w:rStyle w:val="StyleUnderline"/>
        </w:rPr>
        <w:t>inflation is on the move</w:t>
      </w:r>
      <w:r w:rsidRPr="00CF597C">
        <w:rPr>
          <w:sz w:val="16"/>
        </w:rPr>
        <w:t xml:space="preserve"> — 2.2 percent in February, according to the producer price index. The market brushed aside the news, but some anxious investors are wondering </w:t>
      </w:r>
      <w:r w:rsidRPr="00CF597C">
        <w:rPr>
          <w:rStyle w:val="StyleUnderline"/>
        </w:rPr>
        <w:t>what happens if inflation starts to gallop ahead of the target?</w:t>
      </w:r>
      <w:r w:rsidRPr="00CF597C">
        <w:rPr>
          <w:sz w:val="16"/>
        </w:rPr>
        <w:t xml:space="preserve"> Central banks have worked for years to stoke inflation: What if they finally get more than they bargained for?</w:t>
      </w:r>
      <w:r w:rsidR="001A7DF0" w:rsidRPr="00CF597C">
        <w:rPr>
          <w:sz w:val="16"/>
        </w:rPr>
        <w:t xml:space="preserve"> </w:t>
      </w:r>
      <w:r w:rsidRPr="00CF597C">
        <w:rPr>
          <w:rStyle w:val="StyleUnderline"/>
        </w:rPr>
        <w:t>Out-of-control inflation is a gray rhino</w:t>
      </w:r>
      <w:r w:rsidRPr="00CF597C">
        <w:rPr>
          <w:sz w:val="16"/>
        </w:rPr>
        <w:t xml:space="preserve"> </w:t>
      </w:r>
      <w:r w:rsidRPr="00CF597C">
        <w:rPr>
          <w:rStyle w:val="StyleUnderline"/>
        </w:rPr>
        <w:t>— a high-impact, negative occurrence that is rationalized until it is too late. The government’s response</w:t>
      </w:r>
      <w:r w:rsidRPr="00CF597C">
        <w:rPr>
          <w:sz w:val="16"/>
        </w:rPr>
        <w:t xml:space="preserve">, though, </w:t>
      </w:r>
      <w:r w:rsidRPr="00CF597C">
        <w:rPr>
          <w:rStyle w:val="StyleUnderline"/>
        </w:rPr>
        <w:t>could lead to a true black swan</w:t>
      </w:r>
      <w:r w:rsidRPr="00CF597C">
        <w:rPr>
          <w:sz w:val="16"/>
        </w:rPr>
        <w:t xml:space="preserve">: a low-frequency, high-impact event that no one sees coming. And it could be that </w:t>
      </w:r>
      <w:r w:rsidRPr="00CF597C">
        <w:rPr>
          <w:rStyle w:val="StyleUnderline"/>
        </w:rPr>
        <w:t>the Fed will be forced to jack up interest rates at a speed not seen since the 1980s. Even the perception of such actions could spook bond markets.</w:t>
      </w:r>
      <w:r w:rsidR="001A7DF0" w:rsidRPr="00CF597C">
        <w:rPr>
          <w:rStyle w:val="StyleUnderline"/>
        </w:rPr>
        <w:t xml:space="preserve"> </w:t>
      </w:r>
      <w:r w:rsidRPr="00CF597C">
        <w:rPr>
          <w:rStyle w:val="StyleUnderline"/>
        </w:rPr>
        <w:t>That scenario would make interest payments the federal government’s largest single expenditure</w:t>
      </w:r>
      <w:r w:rsidRPr="00CF597C">
        <w:rPr>
          <w:sz w:val="16"/>
        </w:rPr>
        <w:t xml:space="preserve"> — bigger than Social Security ($916 billion in 2016), defense ($605 billion) or Medicare ($594 billion).</w:t>
      </w:r>
      <w:r w:rsidR="001A7DF0" w:rsidRPr="00CF597C">
        <w:rPr>
          <w:sz w:val="16"/>
        </w:rPr>
        <w:t xml:space="preserve"> </w:t>
      </w:r>
      <w:r w:rsidRPr="00CF597C">
        <w:rPr>
          <w:sz w:val="16"/>
        </w:rPr>
        <w:t xml:space="preserve">What’s more, </w:t>
      </w:r>
      <w:r w:rsidRPr="00CF597C">
        <w:rPr>
          <w:rStyle w:val="StyleUnderline"/>
        </w:rPr>
        <w:t>if the Fed and the European Central Bank respond to runaway inflation with accelerated large interest rate increases and the expedited removal of monetary stimulus, it could turn current all-time-high markets to years of lows in the space of a few months.</w:t>
      </w:r>
      <w:r w:rsidR="001A7DF0" w:rsidRPr="00CF597C">
        <w:rPr>
          <w:rStyle w:val="StyleUnderline"/>
        </w:rPr>
        <w:t xml:space="preserve"> </w:t>
      </w:r>
      <w:r w:rsidRPr="00CF597C">
        <w:rPr>
          <w:sz w:val="16"/>
        </w:rPr>
        <w:t>It was back in 1996 when the yield on the 10-year U.S. Treasury note last traded at these levels, and the sky did not fall. Moreover, the economy in the ’90s is generally regarded as emblematic of the “good times.” So why would a sudden return to these levels be such cause for concern?</w:t>
      </w:r>
      <w:r w:rsidR="001A7DF0" w:rsidRPr="00CF597C">
        <w:rPr>
          <w:sz w:val="16"/>
        </w:rPr>
        <w:t xml:space="preserve"> </w:t>
      </w:r>
      <w:r w:rsidRPr="00CF597C">
        <w:rPr>
          <w:sz w:val="16"/>
        </w:rPr>
        <w:t xml:space="preserve">For starters, the national debt is now more than four times as large as it was in 1996 — $20 trillion and growing, compared to just under $5 trillion. While some of the national debt is essentially made up of IOUs that the government owes itself, the </w:t>
      </w:r>
      <w:proofErr w:type="gramStart"/>
      <w:r w:rsidRPr="00CF597C">
        <w:rPr>
          <w:sz w:val="16"/>
        </w:rPr>
        <w:t>vast majority</w:t>
      </w:r>
      <w:proofErr w:type="gramEnd"/>
      <w:r w:rsidRPr="00CF597C">
        <w:rPr>
          <w:sz w:val="16"/>
        </w:rPr>
        <w:t xml:space="preserve"> consists of debt on which the federal government must pay interest. That means as interest rates rise, the federal government must pay more to service the debt. </w:t>
      </w:r>
      <w:r w:rsidRPr="00CF597C">
        <w:rPr>
          <w:rStyle w:val="StyleUnderline"/>
        </w:rPr>
        <w:t>With more debt than ever before, the associated costs with higher interest rates are astronomical.</w:t>
      </w:r>
      <w:r w:rsidR="001A7DF0" w:rsidRPr="00CF597C">
        <w:rPr>
          <w:rStyle w:val="StyleUnderline"/>
        </w:rPr>
        <w:t xml:space="preserve"> </w:t>
      </w:r>
      <w:r w:rsidRPr="00CF597C">
        <w:rPr>
          <w:sz w:val="16"/>
        </w:rPr>
        <w:t xml:space="preserve">At the very least, </w:t>
      </w:r>
      <w:r w:rsidRPr="00CF597C">
        <w:rPr>
          <w:rStyle w:val="StyleUnderline"/>
        </w:rPr>
        <w:t>monster interest payments would cause massive disruptions in global financial markets,</w:t>
      </w:r>
      <w:r w:rsidRPr="00CF597C">
        <w:rPr>
          <w:sz w:val="16"/>
        </w:rPr>
        <w:t xml:space="preserve"> exacerbated by the lofty valuations markets have achieved in the past several years.</w:t>
      </w:r>
      <w:r w:rsidR="001A7DF0" w:rsidRPr="00CF597C">
        <w:rPr>
          <w:sz w:val="16"/>
        </w:rPr>
        <w:t xml:space="preserve"> </w:t>
      </w:r>
      <w:r w:rsidRPr="00CF597C">
        <w:rPr>
          <w:sz w:val="16"/>
        </w:rPr>
        <w:t xml:space="preserve">But a more radical black swan may glide into view. </w:t>
      </w:r>
      <w:r w:rsidRPr="00CF597C">
        <w:rPr>
          <w:rStyle w:val="StyleUnderline"/>
        </w:rPr>
        <w:t>As high interest rates paralyze the U.S. government and corporation</w:t>
      </w:r>
      <w:r w:rsidRPr="00CF597C">
        <w:rPr>
          <w:sz w:val="16"/>
        </w:rPr>
        <w:t xml:space="preserve">s by exponentially increasing debt-servicing costs, </w:t>
      </w:r>
      <w:r w:rsidRPr="00CF597C">
        <w:rPr>
          <w:rStyle w:val="StyleUnderline"/>
        </w:rPr>
        <w:t>the</w:t>
      </w:r>
      <w:r w:rsidRPr="00CF597C">
        <w:rPr>
          <w:sz w:val="16"/>
        </w:rPr>
        <w:t xml:space="preserve"> U.S. </w:t>
      </w:r>
      <w:r w:rsidRPr="00CF597C">
        <w:rPr>
          <w:rStyle w:val="StyleUnderline"/>
        </w:rPr>
        <w:t>Treasury may see no other option than to relieve the Fed</w:t>
      </w:r>
      <w:r w:rsidRPr="00CF597C">
        <w:rPr>
          <w:sz w:val="16"/>
        </w:rPr>
        <w:t xml:space="preserve">eral Reserve </w:t>
      </w:r>
      <w:r w:rsidRPr="00CF597C">
        <w:rPr>
          <w:rStyle w:val="StyleUnderline"/>
        </w:rPr>
        <w:t>of its rate-setting authority, take over that function itself and enact a 2.5 percent cap on</w:t>
      </w:r>
      <w:r w:rsidRPr="00CF597C">
        <w:rPr>
          <w:sz w:val="16"/>
        </w:rPr>
        <w:t xml:space="preserve"> 10-year U.S. </w:t>
      </w:r>
      <w:r w:rsidRPr="00CF597C">
        <w:rPr>
          <w:rStyle w:val="StyleUnderline"/>
        </w:rPr>
        <w:t>Treasury notes</w:t>
      </w:r>
      <w:r w:rsidRPr="00CF597C">
        <w:rPr>
          <w:sz w:val="16"/>
        </w:rPr>
        <w:t xml:space="preserve"> to release fiscal pressure. </w:t>
      </w:r>
      <w:r w:rsidRPr="00CF597C">
        <w:rPr>
          <w:rStyle w:val="StyleUnderline"/>
        </w:rPr>
        <w:t>Such a move would mean an end to more than a century of independent Fed</w:t>
      </w:r>
      <w:r w:rsidRPr="00CF597C">
        <w:rPr>
          <w:sz w:val="16"/>
        </w:rPr>
        <w:t xml:space="preserve">eral Reserve </w:t>
      </w:r>
      <w:r w:rsidRPr="00CF597C">
        <w:rPr>
          <w:rStyle w:val="StyleUnderline"/>
        </w:rPr>
        <w:t>policy</w:t>
      </w:r>
      <w:r w:rsidRPr="00CF597C">
        <w:rPr>
          <w:sz w:val="16"/>
        </w:rPr>
        <w:t xml:space="preserve"> and bring a new paradigm to the world financial order. </w:t>
      </w:r>
      <w:r w:rsidRPr="00CF597C">
        <w:rPr>
          <w:rStyle w:val="StyleUnderline"/>
        </w:rPr>
        <w:t>The unintended consequences</w:t>
      </w:r>
      <w:r w:rsidRPr="00CF597C">
        <w:rPr>
          <w:sz w:val="16"/>
        </w:rPr>
        <w:t xml:space="preserve"> of price-of-money controls </w:t>
      </w:r>
      <w:r w:rsidRPr="00CF597C">
        <w:rPr>
          <w:rStyle w:val="StyleUnderline"/>
        </w:rPr>
        <w:t>could cause the American — and global — monetary systems to dissolve</w:t>
      </w:r>
      <w:r w:rsidRPr="00CF597C">
        <w:rPr>
          <w:sz w:val="16"/>
        </w:rPr>
        <w:t>.</w:t>
      </w:r>
      <w:r w:rsidR="001A7DF0" w:rsidRPr="00CF597C">
        <w:rPr>
          <w:sz w:val="16"/>
        </w:rPr>
        <w:t xml:space="preserve"> </w:t>
      </w:r>
      <w:r w:rsidRPr="00CF597C">
        <w:rPr>
          <w:sz w:val="16"/>
        </w:rPr>
        <w:t xml:space="preserve">It may seem outlandish — but then black swans are necessarily preceded by extreme manifestations of unexpected events. </w:t>
      </w:r>
      <w:r w:rsidRPr="00CF597C">
        <w:rPr>
          <w:rStyle w:val="StyleUnderline"/>
        </w:rPr>
        <w:t>The end of cheap money</w:t>
      </w:r>
      <w:r w:rsidRPr="00CF597C">
        <w:rPr>
          <w:sz w:val="16"/>
        </w:rPr>
        <w:t xml:space="preserve"> from 10 years of monetary stimulus </w:t>
      </w:r>
      <w:r w:rsidRPr="00CF597C">
        <w:rPr>
          <w:rStyle w:val="StyleUnderline"/>
        </w:rPr>
        <w:t>coupled with the largest national debt in history and a political environment</w:t>
      </w:r>
      <w:r w:rsidRPr="00CF597C">
        <w:rPr>
          <w:sz w:val="16"/>
        </w:rPr>
        <w:t xml:space="preserve"> in Washington </w:t>
      </w:r>
      <w:r w:rsidRPr="00CF597C">
        <w:rPr>
          <w:rStyle w:val="StyleUnderline"/>
        </w:rPr>
        <w:t>where the unexpected has become commonplace mean it could happen in 2018</w:t>
      </w:r>
      <w:r w:rsidRPr="00CF597C">
        <w:rPr>
          <w:sz w:val="16"/>
        </w:rPr>
        <w:t>.</w:t>
      </w:r>
    </w:p>
    <w:p w:rsidR="00575F01" w:rsidRPr="00CF597C" w:rsidRDefault="00575F01" w:rsidP="00575F01"/>
    <w:p w:rsidR="00132AB1" w:rsidRPr="00CF597C" w:rsidRDefault="00132AB1" w:rsidP="00FE65AC">
      <w:pPr>
        <w:pStyle w:val="Heading4"/>
      </w:pPr>
      <w:r w:rsidRPr="00CF597C">
        <w:t>Overheating will cause a recession – the Fed has always failed at managing this balance</w:t>
      </w:r>
    </w:p>
    <w:p w:rsidR="00132AB1" w:rsidRPr="00CF597C" w:rsidRDefault="00132AB1" w:rsidP="00132AB1">
      <w:pPr>
        <w:rPr>
          <w:sz w:val="16"/>
          <w:szCs w:val="16"/>
        </w:rPr>
      </w:pPr>
      <w:r w:rsidRPr="00CF597C">
        <w:rPr>
          <w:rStyle w:val="Style13ptBold"/>
        </w:rPr>
        <w:t>Dow Jones 3/7</w:t>
      </w:r>
      <w:r w:rsidRPr="00CF597C">
        <w:t xml:space="preserve"> </w:t>
      </w:r>
      <w:r w:rsidRPr="00CF597C">
        <w:rPr>
          <w:sz w:val="16"/>
          <w:szCs w:val="16"/>
        </w:rPr>
        <w:t xml:space="preserve">--(Dow Jones, 3-7-2018, "As Economy Surges, Some Fear Slowdown Looms," No Publication, </w:t>
      </w:r>
      <w:hyperlink r:id="rId35" w:history="1">
        <w:r w:rsidRPr="00CF597C">
          <w:rPr>
            <w:rStyle w:val="Hyperlink"/>
            <w:sz w:val="16"/>
            <w:szCs w:val="16"/>
          </w:rPr>
          <w:t>https://www.hellenicshippingnews.com/as-economy-surges-some-fear-slowdown-looms/</w:t>
        </w:r>
      </w:hyperlink>
      <w:r w:rsidRPr="00CF597C">
        <w:rPr>
          <w:sz w:val="16"/>
          <w:szCs w:val="16"/>
        </w:rPr>
        <w:t xml:space="preserve"> )</w:t>
      </w:r>
      <w:proofErr w:type="spellStart"/>
      <w:r w:rsidRPr="00CF597C">
        <w:rPr>
          <w:sz w:val="16"/>
          <w:szCs w:val="16"/>
        </w:rPr>
        <w:t>dfp</w:t>
      </w:r>
      <w:proofErr w:type="spellEnd"/>
    </w:p>
    <w:p w:rsidR="00132AB1" w:rsidRPr="00CF597C" w:rsidRDefault="00132AB1" w:rsidP="00132AB1">
      <w:pPr>
        <w:rPr>
          <w:rStyle w:val="StyleUnderline"/>
        </w:rPr>
      </w:pPr>
      <w:r w:rsidRPr="00CF597C">
        <w:rPr>
          <w:rStyle w:val="StyleUnderline"/>
        </w:rPr>
        <w:t xml:space="preserve">Perhaps </w:t>
      </w:r>
      <w:r w:rsidRPr="00CF597C">
        <w:rPr>
          <w:rStyle w:val="Emphasis"/>
        </w:rPr>
        <w:t xml:space="preserve">the biggest concern is that the economy will overheat. A 3.8% unemployment rate </w:t>
      </w:r>
      <w:r w:rsidRPr="00CF597C">
        <w:rPr>
          <w:rStyle w:val="StyleUnderline"/>
        </w:rPr>
        <w:t>suggests the labor market is as tight as it was in the late 1960s, a period that led to a long pickup in inflation, and the late 1990s, which coincided with an unsustainable technology boom. With inflation at a six-year high, the Fed’s goal is to raise interest rates just enough to keep prices from rising faster, but not so much as to smother growth</w:t>
      </w:r>
      <w:r w:rsidRPr="00CF597C">
        <w:rPr>
          <w:rStyle w:val="Emphasis"/>
        </w:rPr>
        <w:t>. It is a task that policy makers have never managed without tipping the economy into recession.</w:t>
      </w:r>
      <w:r w:rsidRPr="00CF597C">
        <w:rPr>
          <w:rStyle w:val="StyleUnderline"/>
        </w:rPr>
        <w:t xml:space="preserve"> “The economy is kind of bumping up against capacity constraints,” said Ben </w:t>
      </w:r>
      <w:proofErr w:type="spellStart"/>
      <w:r w:rsidRPr="00CF597C">
        <w:rPr>
          <w:rStyle w:val="StyleUnderline"/>
        </w:rPr>
        <w:t>Herzon</w:t>
      </w:r>
      <w:proofErr w:type="spellEnd"/>
      <w:r w:rsidRPr="00CF597C">
        <w:rPr>
          <w:rStyle w:val="StyleUnderline"/>
        </w:rPr>
        <w:t>, an economist at Macroeconomic Advisers. “We’ll just cross our fingers that we don’t get a boom-bust scenario.”</w:t>
      </w:r>
    </w:p>
    <w:p w:rsidR="00D66E9D" w:rsidRPr="00CF597C" w:rsidRDefault="00D66E9D" w:rsidP="00132AB1">
      <w:pPr>
        <w:rPr>
          <w:rStyle w:val="StyleUnderline"/>
        </w:rPr>
      </w:pPr>
    </w:p>
    <w:p w:rsidR="00D66E9D" w:rsidRPr="00CF597C" w:rsidRDefault="00D66E9D" w:rsidP="00FE65AC">
      <w:pPr>
        <w:pStyle w:val="Heading4"/>
      </w:pPr>
      <w:r w:rsidRPr="00CF597C">
        <w:t>Fed is trying to achieve a soft landing now – but they can’t just take their hands off after the plan – inflation will force their hand</w:t>
      </w:r>
    </w:p>
    <w:p w:rsidR="00D66E9D" w:rsidRPr="00CF597C" w:rsidRDefault="00D66E9D" w:rsidP="00D66E9D">
      <w:r w:rsidRPr="00CF597C">
        <w:rPr>
          <w:rStyle w:val="Style13ptBold"/>
        </w:rPr>
        <w:t>Miller 18</w:t>
      </w:r>
      <w:r w:rsidRPr="00CF597C">
        <w:t xml:space="preserve"> (Rich, Bloomberg News. “Fed Seeks Economic Soft Landing, Rarely Seen in Wild.” 3/11 https://www.bloomberg.com/news/articles/2018-03-12/fed-seeks-economic-soft-landing-rarely-seen-in-wild-quicktake)</w:t>
      </w:r>
    </w:p>
    <w:p w:rsidR="00D66E9D" w:rsidRPr="00CF597C" w:rsidRDefault="00D66E9D" w:rsidP="00D66E9D">
      <w:pPr>
        <w:rPr>
          <w:sz w:val="16"/>
        </w:rPr>
      </w:pPr>
      <w:r w:rsidRPr="00CF597C">
        <w:rPr>
          <w:rStyle w:val="StyleUnderline"/>
        </w:rPr>
        <w:t xml:space="preserve">U.S. unemployment is at rock-bottom levels. The stock market is near a record-high. Wages are finally </w:t>
      </w:r>
      <w:proofErr w:type="gramStart"/>
      <w:r w:rsidRPr="00CF597C">
        <w:rPr>
          <w:rStyle w:val="StyleUnderline"/>
        </w:rPr>
        <w:t>rising</w:t>
      </w:r>
      <w:proofErr w:type="gramEnd"/>
      <w:r w:rsidRPr="00CF597C">
        <w:rPr>
          <w:rStyle w:val="StyleUnderline"/>
        </w:rPr>
        <w:t xml:space="preserve"> and consumers are brimming with confidence. What could go wrong? Plenty, if the Federal Reserve missteps, as central banks often do at times like this. The reason is that inflation</w:t>
      </w:r>
      <w:r w:rsidRPr="00CF597C">
        <w:rPr>
          <w:sz w:val="16"/>
        </w:rPr>
        <w:t xml:space="preserve">, which has been unusually quiescent, </w:t>
      </w:r>
      <w:r w:rsidRPr="00CF597C">
        <w:rPr>
          <w:rStyle w:val="StyleUnderline"/>
        </w:rPr>
        <w:t>could come surging back if the tight labor market overheats</w:t>
      </w:r>
      <w:r w:rsidRPr="00CF597C">
        <w:rPr>
          <w:sz w:val="16"/>
        </w:rPr>
        <w:t xml:space="preserve">. The Fed hopes to avoid that by raising interest rates, but </w:t>
      </w:r>
      <w:r w:rsidRPr="00CF597C">
        <w:rPr>
          <w:rStyle w:val="StyleUnderline"/>
        </w:rPr>
        <w:t xml:space="preserve">it could trigger a recession if it tightens credit too much. The ideal is what economists call a "soft landing." But getting this much-desired and often elusive condition can be more art than science. </w:t>
      </w:r>
      <w:r w:rsidRPr="00CF597C">
        <w:rPr>
          <w:sz w:val="16"/>
        </w:rPr>
        <w:t xml:space="preserve">1. What’s a soft landing? In short, it describes the Fed’s main job these days: Slow the economy enough to prevent it from overheating, but not so much as to trigger a contraction in gross domestic product. Doing that takes a combination of smart policy-making and luck. Mark </w:t>
      </w:r>
      <w:proofErr w:type="spellStart"/>
      <w:r w:rsidRPr="00CF597C">
        <w:rPr>
          <w:sz w:val="16"/>
        </w:rPr>
        <w:t>Zandi</w:t>
      </w:r>
      <w:proofErr w:type="spellEnd"/>
      <w:r w:rsidRPr="00CF597C">
        <w:rPr>
          <w:sz w:val="16"/>
        </w:rPr>
        <w:t xml:space="preserve">, the chief economist of Moody’s Analytics, likens it to “landing in the fog on an aircraft carrier that’s in the middle of choppy seas.” 2. Has the Fed ever accomplished this? Yes, but only once, in 1994 and 1995, under then-Chairman Alan Greenspan. The central bank back then doubled interest rates to 6 percent and succeeded in slowing economic growth without killing it off. The tighter credit did have adverse consequences, though. It led to huge losses for bond market investors and contributed to the 1994 bankruptcy of Orange County, California, and the Mexican financial crisis. 3. </w:t>
      </w:r>
      <w:r w:rsidRPr="00CF597C">
        <w:rPr>
          <w:rStyle w:val="StyleUnderline"/>
        </w:rPr>
        <w:t>Can the Fed do it</w:t>
      </w:r>
      <w:r w:rsidRPr="00CF597C">
        <w:rPr>
          <w:sz w:val="16"/>
        </w:rPr>
        <w:t xml:space="preserve"> again? Theoretically, yes. But </w:t>
      </w:r>
      <w:r w:rsidRPr="00CF597C">
        <w:rPr>
          <w:rStyle w:val="StyleUnderline"/>
        </w:rPr>
        <w:t>it’s even more difficult now than in 1994</w:t>
      </w:r>
      <w:r w:rsidRPr="00CF597C">
        <w:rPr>
          <w:sz w:val="16"/>
        </w:rPr>
        <w:t xml:space="preserve">. That’s because </w:t>
      </w:r>
      <w:r w:rsidRPr="00CF597C">
        <w:rPr>
          <w:rStyle w:val="StyleUnderline"/>
        </w:rPr>
        <w:t xml:space="preserve">unemployment back then was still </w:t>
      </w:r>
      <w:proofErr w:type="gramStart"/>
      <w:r w:rsidRPr="00CF597C">
        <w:rPr>
          <w:rStyle w:val="StyleUnderline"/>
        </w:rPr>
        <w:t>elevated</w:t>
      </w:r>
      <w:proofErr w:type="gramEnd"/>
      <w:r w:rsidRPr="00CF597C">
        <w:rPr>
          <w:rStyle w:val="StyleUnderline"/>
        </w:rPr>
        <w:t xml:space="preserve"> and the job market wasn’t so tight</w:t>
      </w:r>
      <w:r w:rsidRPr="00CF597C">
        <w:rPr>
          <w:sz w:val="16"/>
        </w:rPr>
        <w:t xml:space="preserve">. Today, joblessness of 4.1 percent is already below what many economists say is its long-run sustainable rate. </w:t>
      </w:r>
      <w:proofErr w:type="gramStart"/>
      <w:r w:rsidRPr="00CF597C">
        <w:rPr>
          <w:sz w:val="16"/>
        </w:rPr>
        <w:t>So</w:t>
      </w:r>
      <w:proofErr w:type="gramEnd"/>
      <w:r w:rsidRPr="00CF597C">
        <w:rPr>
          <w:sz w:val="16"/>
        </w:rPr>
        <w:t xml:space="preserve"> achieving </w:t>
      </w:r>
      <w:r w:rsidRPr="00CF597C">
        <w:rPr>
          <w:rStyle w:val="StyleUnderline"/>
        </w:rPr>
        <w:t>a soft landing today would mean not only slowing growth. It would also mean edging up unemployment</w:t>
      </w:r>
      <w:r w:rsidRPr="00CF597C">
        <w:rPr>
          <w:sz w:val="16"/>
        </w:rPr>
        <w:t xml:space="preserve">. The trouble, as New York Fed President William Dudley has noted, is that </w:t>
      </w:r>
      <w:r w:rsidRPr="00CF597C">
        <w:rPr>
          <w:rStyle w:val="StyleUnderline"/>
        </w:rPr>
        <w:t xml:space="preserve">the economy historically “has always ended up in a full-blown recession” whenever joblessness has risen by more than 0.3 to 0.4 percentage point. </w:t>
      </w:r>
      <w:r w:rsidRPr="00CF597C">
        <w:rPr>
          <w:sz w:val="16"/>
        </w:rPr>
        <w:t xml:space="preserve">4. So </w:t>
      </w:r>
      <w:r w:rsidRPr="00CF597C">
        <w:rPr>
          <w:rStyle w:val="StyleUnderline"/>
        </w:rPr>
        <w:t>why doesn’t the Fed just leave well enough alone? In a word, inflation</w:t>
      </w:r>
      <w:r w:rsidRPr="00CF597C">
        <w:rPr>
          <w:sz w:val="16"/>
        </w:rPr>
        <w:t xml:space="preserve">. It’s not a problem now since it’s below the central bank’s 2 percent target. But </w:t>
      </w:r>
      <w:r w:rsidRPr="00CF597C">
        <w:rPr>
          <w:rStyle w:val="StyleUnderline"/>
        </w:rPr>
        <w:t>the worry is that it will resurface if the economy keeps powering ahead and the labor market gets ever tighter</w:t>
      </w:r>
      <w:r w:rsidRPr="00CF597C">
        <w:rPr>
          <w:sz w:val="16"/>
        </w:rPr>
        <w:t xml:space="preserve">. Here’s how that would work: As companies find it increasingly difficult to find workers, </w:t>
      </w:r>
      <w:r w:rsidRPr="00CF597C">
        <w:rPr>
          <w:rStyle w:val="StyleUnderline"/>
        </w:rPr>
        <w:t>they’ll begin to bid up wages.</w:t>
      </w:r>
      <w:r w:rsidRPr="00CF597C">
        <w:rPr>
          <w:sz w:val="16"/>
        </w:rPr>
        <w:t xml:space="preserve"> To cover the additional labor costs and keep their profits up, </w:t>
      </w:r>
      <w:r w:rsidRPr="00CF597C">
        <w:rPr>
          <w:rStyle w:val="StyleUnderline"/>
        </w:rPr>
        <w:t>companies will turn around and raise consumer prices</w:t>
      </w:r>
      <w:r w:rsidRPr="00CF597C">
        <w:rPr>
          <w:sz w:val="16"/>
        </w:rPr>
        <w:t xml:space="preserve">. The fear is that </w:t>
      </w:r>
      <w:r w:rsidRPr="00CF597C">
        <w:rPr>
          <w:rStyle w:val="StyleUnderline"/>
        </w:rPr>
        <w:t>the process could feed on itself</w:t>
      </w:r>
      <w:r w:rsidRPr="00CF597C">
        <w:rPr>
          <w:sz w:val="16"/>
        </w:rPr>
        <w:t xml:space="preserve">, with workers demanding even bigger salaries so they can afford the higher-priced products companies are peddling. </w:t>
      </w:r>
      <w:r w:rsidRPr="00CF597C">
        <w:rPr>
          <w:rStyle w:val="StyleUnderline"/>
        </w:rPr>
        <w:t>To short-circuit that wage-price spiral, the Fed would have to jack up interest rates to levels that could cause the economy to contract</w:t>
      </w:r>
      <w:r w:rsidRPr="00CF597C">
        <w:rPr>
          <w:sz w:val="16"/>
        </w:rPr>
        <w:t xml:space="preserve">. 5. Is that the Fed’s only concern? Publicly, yes. But privately some officials worry that low interest rates risk pumping up asset prices to levels that will prove unsustainable. That’s what happened in the middle of the last decade when housing prices were bid up way too far -- with disastrous results. This time the concern focuses on asset prices, such as stocks and bonds, especially risky corporate bonds. Indeed, Greenspan says that </w:t>
      </w:r>
      <w:r w:rsidRPr="00CF597C">
        <w:rPr>
          <w:rStyle w:val="StyleUnderline"/>
        </w:rPr>
        <w:t>stocks and bonds are already in bubble territory. If he’s right and they do eventually burst, that could destroy trillions of dollars of wealth and tip the economy into a downturn</w:t>
      </w:r>
      <w:r w:rsidRPr="00CF597C">
        <w:rPr>
          <w:sz w:val="16"/>
        </w:rPr>
        <w:t xml:space="preserve">. </w:t>
      </w:r>
      <w:r w:rsidRPr="00CF597C">
        <w:t xml:space="preserve">6. So </w:t>
      </w:r>
      <w:r w:rsidRPr="00CF597C">
        <w:rPr>
          <w:rStyle w:val="StyleUnderline"/>
        </w:rPr>
        <w:t xml:space="preserve">what’s the Fed’s strategy? Gradually edge up interest rates to try to keep asset prices from rising too high and the unemployment rate from falling too low. </w:t>
      </w:r>
      <w:r w:rsidRPr="00CF597C">
        <w:rPr>
          <w:sz w:val="16"/>
        </w:rPr>
        <w:t xml:space="preserve">Policy makers raised interest rates three times last year and have tentatively penciled in three more for 2018. Yet new Chairman Jerome Powell suggested to lawmakers recently that the Fed might have to go four times this year because growth is coming in stronger than expected. </w:t>
      </w:r>
      <w:r w:rsidRPr="00CF597C">
        <w:rPr>
          <w:rStyle w:val="StyleUnderline"/>
        </w:rPr>
        <w:t>One big complication</w:t>
      </w:r>
      <w:r w:rsidRPr="00CF597C">
        <w:rPr>
          <w:sz w:val="16"/>
        </w:rPr>
        <w:t xml:space="preserve">: President Donald </w:t>
      </w:r>
      <w:r w:rsidRPr="00CF597C">
        <w:rPr>
          <w:rStyle w:val="StyleUnderline"/>
        </w:rPr>
        <w:t>Trump and Congress are stoking up the economy with tax cuts and higher spending just as Powell &amp; Co. are trying to slow it down</w:t>
      </w:r>
      <w:r w:rsidRPr="00CF597C">
        <w:rPr>
          <w:sz w:val="16"/>
        </w:rPr>
        <w:t>.</w:t>
      </w:r>
    </w:p>
    <w:p w:rsidR="00A86C41" w:rsidRPr="00CF597C" w:rsidRDefault="00F35533" w:rsidP="00A86C41">
      <w:pPr>
        <w:pStyle w:val="Heading2"/>
      </w:pPr>
      <w:r w:rsidRPr="00CF597C">
        <w:t>I</w:t>
      </w:r>
      <w:r w:rsidR="00A86C41" w:rsidRPr="00CF597C">
        <w:t>mpact</w:t>
      </w:r>
    </w:p>
    <w:p w:rsidR="00BA4A22" w:rsidRPr="00CF597C" w:rsidRDefault="00BA4A22" w:rsidP="00F35533">
      <w:pPr>
        <w:pStyle w:val="Heading3"/>
      </w:pPr>
      <w:r w:rsidRPr="00CF597C">
        <w:t>2NC – Impact Magnifier</w:t>
      </w:r>
    </w:p>
    <w:p w:rsidR="00BA4A22" w:rsidRPr="00CF597C" w:rsidRDefault="00BA4A22" w:rsidP="00BA4A22">
      <w:pPr>
        <w:pStyle w:val="Heading4"/>
      </w:pPr>
      <w:r w:rsidRPr="00CF597C">
        <w:t xml:space="preserve">A financial crash in 2018 is uniquely likely to escalate – their impact defense doesn’t assume a </w:t>
      </w:r>
      <w:r w:rsidR="007B6482" w:rsidRPr="00CF597C">
        <w:t>myriad of risks</w:t>
      </w:r>
    </w:p>
    <w:p w:rsidR="00BA4A22" w:rsidRPr="00CF597C" w:rsidRDefault="00BA4A22" w:rsidP="00BA4A22">
      <w:proofErr w:type="spellStart"/>
      <w:r w:rsidRPr="00CF597C">
        <w:rPr>
          <w:rStyle w:val="Style13ptBold"/>
        </w:rPr>
        <w:t>Pesek</w:t>
      </w:r>
      <w:proofErr w:type="spellEnd"/>
      <w:r w:rsidRPr="00CF597C">
        <w:rPr>
          <w:rStyle w:val="Style13ptBold"/>
        </w:rPr>
        <w:t xml:space="preserve"> 18</w:t>
      </w:r>
      <w:r w:rsidRPr="00CF597C">
        <w:t xml:space="preserve"> (William </w:t>
      </w:r>
      <w:proofErr w:type="spellStart"/>
      <w:r w:rsidRPr="00CF597C">
        <w:t>Pesek</w:t>
      </w:r>
      <w:proofErr w:type="spellEnd"/>
      <w:r w:rsidRPr="00CF597C">
        <w:t xml:space="preserve">, based in Tokyo, is a former columnist for Barron’s and Bloomberg. “Why a 2018 crisis would be particularly devastating.” Jan </w:t>
      </w:r>
      <w:proofErr w:type="gramStart"/>
      <w:r w:rsidRPr="00CF597C">
        <w:t>12</w:t>
      </w:r>
      <w:proofErr w:type="gramEnd"/>
      <w:r w:rsidRPr="00CF597C">
        <w:t xml:space="preserve"> 2018. https://www.livemint.com/Opinion/iLkHAL2cCCxfOqYvRzFAsL/Why-a-2018-crisis-would-be-particularly-devastating.html) </w:t>
      </w:r>
    </w:p>
    <w:p w:rsidR="00BA4A22" w:rsidRPr="00CF597C" w:rsidRDefault="00BA4A22" w:rsidP="00BA4A22">
      <w:pPr>
        <w:rPr>
          <w:rStyle w:val="StyleUnderline"/>
        </w:rPr>
      </w:pPr>
      <w:r w:rsidRPr="00CF597C">
        <w:rPr>
          <w:sz w:val="16"/>
        </w:rPr>
        <w:t>Twenty years ago, Lawrence Summers came up with a particularly graphic analogy for market crises: airplane crashes. Jets, the former US treasury secretary explained, make travel faster, more efficient and safer, although the odd accident is far more stunning and deadly than one that befalls other forms of transport. “In the same way,” Summers said, “</w:t>
      </w:r>
      <w:r w:rsidRPr="00CF597C">
        <w:rPr>
          <w:rStyle w:val="StyleUnderline"/>
        </w:rPr>
        <w:t>modern global financial markets carry with them enormous potential for benefit, even if some of the accidents are that much more spectacular</w:t>
      </w:r>
      <w:r w:rsidRPr="00CF597C">
        <w:rPr>
          <w:sz w:val="16"/>
        </w:rPr>
        <w:t xml:space="preserve">.” This comparison leaps to mind as Summers sounds the alarm about 2018. Summers’s core policy belief is this: even when the periphery of the global economy (emerging markets) plunges, the </w:t>
      </w:r>
      <w:proofErr w:type="spellStart"/>
      <w:r w:rsidRPr="00CF597C">
        <w:rPr>
          <w:sz w:val="16"/>
        </w:rPr>
        <w:t>centre</w:t>
      </w:r>
      <w:proofErr w:type="spellEnd"/>
      <w:r w:rsidRPr="00CF597C">
        <w:rPr>
          <w:sz w:val="16"/>
        </w:rPr>
        <w:t xml:space="preserve"> (developed ones) is solid enough to hold capitalism together. Increasingly, Summers believes </w:t>
      </w:r>
      <w:r w:rsidRPr="00CF597C">
        <w:rPr>
          <w:rStyle w:val="StyleUnderline"/>
        </w:rPr>
        <w:t xml:space="preserve">that </w:t>
      </w:r>
      <w:proofErr w:type="spellStart"/>
      <w:r w:rsidRPr="00CF597C">
        <w:rPr>
          <w:rStyle w:val="StyleUnderline"/>
        </w:rPr>
        <w:t>centre</w:t>
      </w:r>
      <w:proofErr w:type="spellEnd"/>
      <w:r w:rsidRPr="00CF597C">
        <w:rPr>
          <w:rStyle w:val="StyleUnderline"/>
        </w:rPr>
        <w:t xml:space="preserve"> might crack in the event of new turmoil</w:t>
      </w:r>
      <w:r w:rsidRPr="00CF597C">
        <w:rPr>
          <w:sz w:val="16"/>
        </w:rPr>
        <w:t xml:space="preserve">—even within the 12 months ahead. </w:t>
      </w:r>
      <w:r w:rsidRPr="00CF597C">
        <w:rPr>
          <w:rStyle w:val="StyleUnderline"/>
        </w:rPr>
        <w:t>Stock markets,</w:t>
      </w:r>
      <w:r w:rsidRPr="00CF597C">
        <w:rPr>
          <w:sz w:val="16"/>
        </w:rPr>
        <w:t xml:space="preserve"> as Summers points out in recent speeches and op-eds, </w:t>
      </w:r>
      <w:r w:rsidRPr="00CF597C">
        <w:rPr>
          <w:rStyle w:val="StyleUnderline"/>
        </w:rPr>
        <w:t>are going gangbusters. That’s despite the US being in the hands of a leader threatening trade wars, redistributing wealth to the top 1%, taunting nuclear states via Twitter, spouting untruths, attacking the media, flouting international laws, trampling on democratic values and cozying up to autocrats Washington used to abhor. China, Russia, Turkey and Saudi Arabia,</w:t>
      </w:r>
      <w:r w:rsidRPr="00CF597C">
        <w:rPr>
          <w:sz w:val="16"/>
        </w:rPr>
        <w:t xml:space="preserve"> Summers argues</w:t>
      </w:r>
      <w:r w:rsidRPr="00CF597C">
        <w:rPr>
          <w:rStyle w:val="StyleUnderline"/>
        </w:rPr>
        <w:t>, are “more authoritarian, more nationalist and more truculent on the world stage than they were a year ago.” North Korea is growing more belligerent, more erratic and more nuclear</w:t>
      </w:r>
      <w:r w:rsidRPr="00CF597C">
        <w:rPr>
          <w:sz w:val="16"/>
        </w:rPr>
        <w:t xml:space="preserve"> year after year. </w:t>
      </w:r>
      <w:r w:rsidRPr="00CF597C">
        <w:rPr>
          <w:rStyle w:val="StyleUnderline"/>
        </w:rPr>
        <w:t>Europe</w:t>
      </w:r>
      <w:r w:rsidRPr="00CF597C">
        <w:rPr>
          <w:sz w:val="16"/>
        </w:rPr>
        <w:t xml:space="preserve">, meanwhile, remains </w:t>
      </w:r>
      <w:r w:rsidRPr="00CF597C">
        <w:rPr>
          <w:rStyle w:val="StyleUnderline"/>
        </w:rPr>
        <w:t>traumatized by Britain’s exit</w:t>
      </w:r>
      <w:r w:rsidRPr="00CF597C">
        <w:rPr>
          <w:sz w:val="16"/>
        </w:rPr>
        <w:t xml:space="preserve"> from the European Union (EU) and </w:t>
      </w:r>
      <w:r w:rsidRPr="00CF597C">
        <w:rPr>
          <w:rStyle w:val="StyleUnderline"/>
        </w:rPr>
        <w:t xml:space="preserve">faces myriad populist and far-right insurgencies. </w:t>
      </w:r>
      <w:r w:rsidRPr="00CF597C">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Trouble is, </w:t>
      </w:r>
      <w:r w:rsidRPr="00CF597C">
        <w:rPr>
          <w:rStyle w:val="StyleUnderline"/>
        </w:rPr>
        <w:t>the global economy’s surface looks infinitely better than the foundations beneath it.</w:t>
      </w:r>
      <w:r w:rsidRPr="00CF597C">
        <w:rPr>
          <w:sz w:val="16"/>
        </w:rPr>
        <w:t xml:space="preserve"> “Yes, </w:t>
      </w:r>
      <w:r w:rsidRPr="00CF597C">
        <w:rPr>
          <w:rStyle w:val="StyleUnderline"/>
        </w:rPr>
        <w:t xml:space="preserve">markets are </w:t>
      </w:r>
      <w:proofErr w:type="gramStart"/>
      <w:r w:rsidRPr="00CF597C">
        <w:rPr>
          <w:rStyle w:val="StyleUnderline"/>
        </w:rPr>
        <w:t>soaring</w:t>
      </w:r>
      <w:proofErr w:type="gramEnd"/>
      <w:r w:rsidRPr="00CF597C">
        <w:rPr>
          <w:rStyle w:val="StyleUnderline"/>
        </w:rPr>
        <w:t xml:space="preserve"> and the economy isn’t bad, but citizens are divided</w:t>
      </w:r>
      <w:r w:rsidRPr="00CF597C">
        <w:rPr>
          <w:sz w:val="16"/>
        </w:rPr>
        <w:t xml:space="preserve">,” says Ian Bremmer, president of Eurasia Group. “Governments aren’t doing much governing. And </w:t>
      </w:r>
      <w:r w:rsidRPr="00CF597C">
        <w:rPr>
          <w:rStyle w:val="StyleUnderline"/>
        </w:rPr>
        <w:t xml:space="preserve">the global order is unraveling.” What happens if there is </w:t>
      </w:r>
      <w:proofErr w:type="gramStart"/>
      <w:r w:rsidRPr="00CF597C">
        <w:rPr>
          <w:rStyle w:val="StyleUnderline"/>
        </w:rPr>
        <w:t>some kind of reckoning</w:t>
      </w:r>
      <w:proofErr w:type="gramEnd"/>
      <w:r w:rsidRPr="00CF597C">
        <w:rPr>
          <w:rStyle w:val="StyleUnderline"/>
        </w:rPr>
        <w:t>? Say if Wall Street hit a 2008-like wall,</w:t>
      </w:r>
      <w:r w:rsidRPr="00CF597C">
        <w:rPr>
          <w:sz w:val="16"/>
        </w:rPr>
        <w:t xml:space="preserve"> China’s debt meltdown </w:t>
      </w:r>
      <w:proofErr w:type="gramStart"/>
      <w:r w:rsidRPr="00CF597C">
        <w:rPr>
          <w:sz w:val="16"/>
        </w:rPr>
        <w:t>arrived</w:t>
      </w:r>
      <w:proofErr w:type="gramEnd"/>
      <w:r w:rsidRPr="00CF597C">
        <w:rPr>
          <w:sz w:val="16"/>
        </w:rPr>
        <w:t xml:space="preserve"> or Washington started a trade war. A major terrorist attack, conflict on the Korean peninsula, confrontation in the South China Sea or troubles in Iran or Pakistan could slam markets. At the same moment, </w:t>
      </w:r>
      <w:r w:rsidRPr="00CF597C">
        <w:rPr>
          <w:rStyle w:val="StyleUnderline"/>
        </w:rPr>
        <w:t>“the scale of the world’s political challenges is daunting</w:t>
      </w:r>
      <w:r w:rsidRPr="00CF597C">
        <w:rPr>
          <w:sz w:val="16"/>
        </w:rPr>
        <w:t>”, Bremmer says. “</w:t>
      </w:r>
      <w:r w:rsidRPr="00CF597C">
        <w:rPr>
          <w:rStyle w:val="StyleUnderline"/>
        </w:rPr>
        <w:t>Liberal democracies have less legitimacy than at any time since World War II, and most of their structural problems don’t appear fixable</w:t>
      </w:r>
      <w:r w:rsidRPr="00CF597C">
        <w:rPr>
          <w:sz w:val="16"/>
        </w:rPr>
        <w:t xml:space="preserve">. Today’s strongest leaders show little interest in civil society or common values.” Looking at the past two decades, </w:t>
      </w:r>
      <w:r w:rsidRPr="00CF597C">
        <w:rPr>
          <w:rStyle w:val="StyleUnderline"/>
        </w:rPr>
        <w:t>if his team “had to pick one year for a big unexpected crisis—the geopolitical equivalent of the 2008 financial meltdown—it feels like 2018,”</w:t>
      </w:r>
      <w:r w:rsidRPr="00CF597C">
        <w:rPr>
          <w:sz w:val="16"/>
        </w:rPr>
        <w:t xml:space="preserve"> Bremmer says. Summers worries geopolitics and economics will collide. “Financial markets are widely cited, including by US President Donald Trump, as providing comfort in the current moment,” he says. “But </w:t>
      </w:r>
      <w:r w:rsidRPr="00CF597C">
        <w:rPr>
          <w:rStyle w:val="StyleUnderline"/>
        </w:rPr>
        <w:t>a relapse into financial crisis would likely have catastrophic political consequences, sweeping into power even more toxic populist nationalists</w:t>
      </w:r>
      <w:r w:rsidRPr="00CF597C">
        <w:rPr>
          <w:sz w:val="16"/>
        </w:rPr>
        <w:t xml:space="preserve">.” My objective here isn’t to give readers sleepless nights, but to call out the gaping disconnect between jubilant markets and the chaos that may lie ahead. 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 </w:t>
      </w:r>
      <w:r w:rsidRPr="00CF597C">
        <w:rPr>
          <w:rStyle w:val="StyleUnderline"/>
        </w:rPr>
        <w:t>Market meltdowns tend to happen sooner and faster than punters expect</w:t>
      </w:r>
      <w:r w:rsidRPr="00CF597C">
        <w:rPr>
          <w:sz w:val="16"/>
        </w:rPr>
        <w:t xml:space="preserve">. In 2008, the US responded by cutting short-term rates 500 basis points (one basis point is 0.01 percentage point), while peers in Europe and Japan followed suit. Such a response isn’t available in 2018. Nor is aggressive fiscal loosening. </w:t>
      </w:r>
      <w:r w:rsidRPr="00CF597C">
        <w:rPr>
          <w:rStyle w:val="StyleUnderline"/>
        </w:rPr>
        <w:t xml:space="preserve">The Trump White House already engineered a $1.5 trillion tax cut the economy didn’t need. </w:t>
      </w:r>
      <w:r w:rsidRPr="00CF597C">
        <w:rPr>
          <w:sz w:val="16"/>
        </w:rPr>
        <w:t xml:space="preserve">That, Summers says, </w:t>
      </w:r>
      <w:r w:rsidRPr="00CF597C">
        <w:rPr>
          <w:rStyle w:val="StyleUnderline"/>
        </w:rPr>
        <w:t>means the next recession will be “protracted and deep, with severe global consequences</w:t>
      </w:r>
      <w:r w:rsidRPr="00CF597C">
        <w:rPr>
          <w:sz w:val="16"/>
        </w:rPr>
        <w:t xml:space="preserve">.” In 2009, after Wall Street cracked, then-US President Barack Obama cobbled together a global response with Group of 20 nations. </w:t>
      </w:r>
      <w:r w:rsidRPr="00CF597C">
        <w:rPr>
          <w:rStyle w:val="StyleUnderline"/>
        </w:rPr>
        <w:t>Trump</w:t>
      </w:r>
      <w:r w:rsidRPr="00CF597C">
        <w:rPr>
          <w:sz w:val="16"/>
        </w:rPr>
        <w:t xml:space="preserve"> has gone the other way, </w:t>
      </w:r>
      <w:r w:rsidRPr="00CF597C">
        <w:rPr>
          <w:rStyle w:val="StyleUnderline"/>
        </w:rPr>
        <w:t xml:space="preserve">alienating most of the allies Obama worked with to restore global calm. </w:t>
      </w:r>
      <w:r w:rsidRPr="00CF597C">
        <w:rPr>
          <w:sz w:val="16"/>
        </w:rPr>
        <w:t>“I shudder to think what a serious recession will mean for politics and policy,” Summers says</w:t>
      </w:r>
      <w:r w:rsidRPr="00CF597C">
        <w:rPr>
          <w:rStyle w:val="StyleUnderline"/>
        </w:rPr>
        <w:t xml:space="preserve">. “It is hard to imagine avoiding a resurgence of protectionism, populism, and scapegoating. In such a scenario, as with another financial crisis, the </w:t>
      </w:r>
      <w:proofErr w:type="spellStart"/>
      <w:r w:rsidRPr="00CF597C">
        <w:rPr>
          <w:rStyle w:val="StyleUnderline"/>
        </w:rPr>
        <w:t>centre</w:t>
      </w:r>
      <w:proofErr w:type="spellEnd"/>
      <w:r w:rsidRPr="00CF597C">
        <w:rPr>
          <w:rStyle w:val="StyleUnderline"/>
        </w:rPr>
        <w:t xml:space="preserve"> will not hold.” It’s hard to imagine, too, the severity of the next airplane-like crash in global markets.</w:t>
      </w:r>
    </w:p>
    <w:p w:rsidR="00F35533" w:rsidRPr="00CF597C" w:rsidRDefault="008F5977" w:rsidP="00F35533">
      <w:pPr>
        <w:pStyle w:val="Heading3"/>
      </w:pPr>
      <w:r w:rsidRPr="00CF597C">
        <w:t>2NC – Eurozone Impact</w:t>
      </w:r>
    </w:p>
    <w:p w:rsidR="00F35533" w:rsidRPr="00CF597C" w:rsidRDefault="00F35533" w:rsidP="00F35533">
      <w:pPr>
        <w:pStyle w:val="Heading4"/>
        <w:rPr>
          <w:rFonts w:asciiTheme="minorHAnsi" w:hAnsiTheme="minorHAnsi" w:cs="Arial"/>
        </w:rPr>
      </w:pPr>
      <w:r w:rsidRPr="00CF597C">
        <w:rPr>
          <w:rFonts w:asciiTheme="minorHAnsi" w:hAnsiTheme="minorHAnsi" w:cs="Arial"/>
        </w:rPr>
        <w:t>1NC Lachman says it ripples through the EU and causes a Eurozone collapse – that causes World War III</w:t>
      </w:r>
    </w:p>
    <w:p w:rsidR="00F35533" w:rsidRPr="00CF597C" w:rsidRDefault="00F35533" w:rsidP="00F35533">
      <w:pPr>
        <w:rPr>
          <w:rFonts w:asciiTheme="minorHAnsi" w:hAnsiTheme="minorHAnsi"/>
        </w:rPr>
      </w:pPr>
      <w:proofErr w:type="spellStart"/>
      <w:r w:rsidRPr="00CF597C">
        <w:rPr>
          <w:rStyle w:val="Style13ptBold"/>
          <w:rFonts w:asciiTheme="minorHAnsi" w:hAnsiTheme="minorHAnsi"/>
        </w:rPr>
        <w:t>Gommes</w:t>
      </w:r>
      <w:proofErr w:type="spellEnd"/>
      <w:r w:rsidRPr="00CF597C">
        <w:rPr>
          <w:rStyle w:val="Style13ptBold"/>
          <w:rFonts w:asciiTheme="minorHAnsi" w:hAnsiTheme="minorHAnsi"/>
        </w:rPr>
        <w:t xml:space="preserve">, 11 </w:t>
      </w:r>
      <w:r w:rsidRPr="00CF597C">
        <w:rPr>
          <w:rFonts w:asciiTheme="minorHAnsi" w:hAnsiTheme="minorHAnsi"/>
        </w:rPr>
        <w:t xml:space="preserve">-- former Columbia Law Review senior editor Thomas </w:t>
      </w:r>
      <w:proofErr w:type="spellStart"/>
      <w:r w:rsidRPr="00CF597C">
        <w:rPr>
          <w:rFonts w:asciiTheme="minorHAnsi" w:hAnsiTheme="minorHAnsi"/>
        </w:rPr>
        <w:t>Gommes</w:t>
      </w:r>
      <w:proofErr w:type="spellEnd"/>
      <w:r w:rsidRPr="00CF597C">
        <w:rPr>
          <w:rFonts w:asciiTheme="minorHAnsi" w:hAnsiTheme="minorHAnsi"/>
        </w:rPr>
        <w:t>, publisher of Periscope Post, former corporate lawyer, "Eurozone in crisis: The death of the euro could trigger World War III," 12-9-11, www.periscopepost.com/2011/12/eurozone-in-crisis-the-death-of-the-euro-could-trigger-world-war-iii/</w:t>
      </w:r>
    </w:p>
    <w:p w:rsidR="00F35533" w:rsidRPr="00CF597C" w:rsidRDefault="00F35533" w:rsidP="00F35533">
      <w:pPr>
        <w:rPr>
          <w:rFonts w:asciiTheme="minorHAnsi" w:hAnsiTheme="minorHAnsi"/>
          <w:sz w:val="16"/>
        </w:rPr>
      </w:pPr>
      <w:r w:rsidRPr="00CF597C">
        <w:rPr>
          <w:rFonts w:asciiTheme="minorHAnsi" w:hAnsiTheme="minorHAnsi"/>
          <w:sz w:val="16"/>
        </w:rPr>
        <w:t xml:space="preserve">Eurozone in crisis: </w:t>
      </w:r>
      <w:r w:rsidRPr="00CF597C">
        <w:rPr>
          <w:rStyle w:val="StyleUnderline"/>
          <w:rFonts w:asciiTheme="minorHAnsi" w:hAnsiTheme="minorHAnsi"/>
        </w:rPr>
        <w:t xml:space="preserve">The death of the euro could trigger </w:t>
      </w:r>
      <w:r w:rsidRPr="00CF597C">
        <w:rPr>
          <w:rStyle w:val="Emphasis"/>
          <w:rFonts w:asciiTheme="minorHAnsi" w:hAnsiTheme="minorHAnsi"/>
        </w:rPr>
        <w:t>World War III</w:t>
      </w:r>
      <w:r w:rsidRPr="00CF597C">
        <w:rPr>
          <w:rFonts w:asciiTheme="minorHAnsi" w:hAnsiTheme="minorHAnsi"/>
          <w:sz w:val="16"/>
        </w:rPr>
        <w:t xml:space="preserve"> 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CF597C">
        <w:rPr>
          <w:rStyle w:val="StyleUnderline"/>
          <w:rFonts w:asciiTheme="minorHAnsi" w:hAnsiTheme="minorHAnsi"/>
        </w:rPr>
        <w:t xml:space="preserve"> </w:t>
      </w:r>
      <w:r w:rsidRPr="00CF597C">
        <w:rPr>
          <w:rFonts w:asciiTheme="minorHAnsi" w:hAnsiTheme="minorHAnsi"/>
          <w:sz w:val="16"/>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w:t>
      </w:r>
      <w:proofErr w:type="spellStart"/>
      <w:r w:rsidRPr="00CF597C">
        <w:rPr>
          <w:rFonts w:asciiTheme="minorHAnsi" w:hAnsiTheme="minorHAnsi"/>
          <w:sz w:val="16"/>
        </w:rPr>
        <w:t>traumatised</w:t>
      </w:r>
      <w:proofErr w:type="spellEnd"/>
      <w:r w:rsidRPr="00CF597C">
        <w:rPr>
          <w:rFonts w:asciiTheme="minorHAnsi" w:hAnsiTheme="minorHAnsi"/>
          <w:sz w:val="16"/>
        </w:rPr>
        <w:t xml:space="preserve"> by the worst war in their collective history, to provide a deterrent against another war. My concern is that that trauma has faded, and that the fear of war has been replaced by the fear of recession. As anyone with even a fleeting familiarity with </w:t>
      </w:r>
      <w:r w:rsidRPr="00CF597C">
        <w:rPr>
          <w:rStyle w:val="StyleUnderline"/>
          <w:rFonts w:asciiTheme="minorHAnsi" w:hAnsiTheme="minorHAnsi"/>
        </w:rPr>
        <w:t>European history</w:t>
      </w:r>
      <w:r w:rsidRPr="00CF597C">
        <w:rPr>
          <w:rFonts w:asciiTheme="minorHAnsi" w:hAnsiTheme="minorHAnsi"/>
          <w:sz w:val="16"/>
        </w:rPr>
        <w:t xml:space="preserve"> can confirm, ours </w:t>
      </w:r>
      <w:r w:rsidRPr="00CF597C">
        <w:rPr>
          <w:rStyle w:val="StyleUnderline"/>
          <w:rFonts w:asciiTheme="minorHAnsi" w:hAnsiTheme="minorHAnsi"/>
        </w:rPr>
        <w:t>is not</w:t>
      </w:r>
      <w:r w:rsidRPr="00CF597C">
        <w:rPr>
          <w:rFonts w:asciiTheme="minorHAnsi" w:hAnsiTheme="minorHAnsi"/>
          <w:sz w:val="16"/>
        </w:rPr>
        <w:t xml:space="preserve"> exactly </w:t>
      </w:r>
      <w:r w:rsidRPr="00CF597C">
        <w:rPr>
          <w:rStyle w:val="StyleUnderline"/>
          <w:rFonts w:asciiTheme="minorHAnsi" w:hAnsiTheme="minorHAnsi"/>
        </w:rPr>
        <w:t>a history of</w:t>
      </w:r>
      <w:r w:rsidRPr="00CF597C">
        <w:rPr>
          <w:rFonts w:asciiTheme="minorHAnsi" w:hAnsiTheme="minorHAnsi"/>
          <w:sz w:val="16"/>
        </w:rPr>
        <w:t xml:space="preserve"> love and </w:t>
      </w:r>
      <w:r w:rsidRPr="00CF597C">
        <w:rPr>
          <w:rStyle w:val="StyleUnderline"/>
          <w:rFonts w:asciiTheme="minorHAnsi" w:hAnsiTheme="minorHAnsi"/>
        </w:rPr>
        <w:t>peace</w:t>
      </w:r>
      <w:r w:rsidRPr="00CF597C">
        <w:rPr>
          <w:rFonts w:asciiTheme="minorHAnsi" w:hAnsiTheme="minorHAnsi"/>
          <w:sz w:val="16"/>
        </w:rPr>
        <w:t xml:space="preserve">. In fact, </w:t>
      </w:r>
      <w:r w:rsidRPr="00CF597C">
        <w:rPr>
          <w:rStyle w:val="StyleUnderline"/>
          <w:rFonts w:asciiTheme="minorHAnsi" w:hAnsiTheme="minorHAnsi"/>
        </w:rPr>
        <w:t>the period since</w:t>
      </w:r>
      <w:r w:rsidRPr="00CF597C">
        <w:rPr>
          <w:rFonts w:asciiTheme="minorHAnsi" w:hAnsiTheme="minorHAnsi"/>
          <w:sz w:val="16"/>
        </w:rPr>
        <w:t xml:space="preserve"> the end of </w:t>
      </w:r>
      <w:r w:rsidRPr="00CF597C">
        <w:rPr>
          <w:rStyle w:val="StyleUnderline"/>
          <w:rFonts w:asciiTheme="minorHAnsi" w:hAnsiTheme="minorHAnsi"/>
        </w:rPr>
        <w:t>World War II has been</w:t>
      </w:r>
      <w:r w:rsidRPr="00CF597C">
        <w:rPr>
          <w:rFonts w:asciiTheme="minorHAnsi" w:hAnsiTheme="minorHAnsi"/>
          <w:sz w:val="16"/>
        </w:rPr>
        <w:t xml:space="preserve"> probably </w:t>
      </w:r>
      <w:r w:rsidRPr="00CF597C">
        <w:rPr>
          <w:rStyle w:val="StyleUnderline"/>
          <w:rFonts w:asciiTheme="minorHAnsi" w:hAnsiTheme="minorHAnsi"/>
        </w:rPr>
        <w:t>the longest period of</w:t>
      </w:r>
      <w:r w:rsidRPr="00CF597C">
        <w:rPr>
          <w:rFonts w:asciiTheme="minorHAnsi" w:hAnsiTheme="minorHAnsi"/>
          <w:sz w:val="16"/>
        </w:rPr>
        <w:t xml:space="preserve"> relative </w:t>
      </w:r>
      <w:r w:rsidRPr="00CF597C">
        <w:rPr>
          <w:rStyle w:val="StyleUnderline"/>
          <w:rFonts w:asciiTheme="minorHAnsi" w:hAnsiTheme="minorHAnsi"/>
        </w:rPr>
        <w:t>peace the region has ever known</w:t>
      </w:r>
      <w:r w:rsidRPr="00CF597C">
        <w:rPr>
          <w:rFonts w:asciiTheme="minorHAnsi" w:hAnsiTheme="minorHAnsi"/>
          <w:sz w:val="16"/>
        </w:rPr>
        <w:t xml:space="preserve">. Arguably, </w:t>
      </w:r>
      <w:r w:rsidRPr="00CF597C">
        <w:rPr>
          <w:rStyle w:val="StyleUnderline"/>
          <w:rFonts w:asciiTheme="minorHAnsi" w:hAnsiTheme="minorHAnsi"/>
        </w:rPr>
        <w:t>it’s no coincidence that</w:t>
      </w:r>
      <w:r w:rsidRPr="00CF597C">
        <w:rPr>
          <w:rFonts w:asciiTheme="minorHAnsi" w:hAnsiTheme="minorHAnsi"/>
          <w:sz w:val="16"/>
        </w:rPr>
        <w:t xml:space="preserve"> that period of </w:t>
      </w:r>
      <w:r w:rsidRPr="00CF597C">
        <w:rPr>
          <w:rStyle w:val="StyleUnderline"/>
          <w:rFonts w:asciiTheme="minorHAnsi" w:hAnsiTheme="minorHAnsi"/>
        </w:rPr>
        <w:t>peace</w:t>
      </w:r>
      <w:r w:rsidRPr="00CF597C">
        <w:rPr>
          <w:rFonts w:asciiTheme="minorHAnsi" w:hAnsiTheme="minorHAnsi"/>
          <w:sz w:val="16"/>
        </w:rPr>
        <w:t xml:space="preserve"> has </w:t>
      </w:r>
      <w:r w:rsidRPr="00CF597C">
        <w:rPr>
          <w:rStyle w:val="StyleUnderline"/>
          <w:rFonts w:asciiTheme="minorHAnsi" w:hAnsiTheme="minorHAnsi"/>
        </w:rPr>
        <w:t>coincided</w:t>
      </w:r>
      <w:r w:rsidRPr="00CF597C">
        <w:rPr>
          <w:rFonts w:asciiTheme="minorHAnsi" w:hAnsiTheme="minorHAnsi"/>
          <w:sz w:val="16"/>
        </w:rPr>
        <w:t xml:space="preserve"> exactly </w:t>
      </w:r>
      <w:r w:rsidRPr="00CF597C">
        <w:rPr>
          <w:rStyle w:val="StyleUnderline"/>
          <w:rFonts w:asciiTheme="minorHAnsi" w:hAnsiTheme="minorHAnsi"/>
        </w:rPr>
        <w:t>with the</w:t>
      </w:r>
      <w:r w:rsidRPr="00CF597C">
        <w:rPr>
          <w:rFonts w:asciiTheme="minorHAnsi" w:hAnsiTheme="minorHAnsi"/>
          <w:sz w:val="16"/>
        </w:rPr>
        <w:t xml:space="preserve"> </w:t>
      </w:r>
      <w:proofErr w:type="gramStart"/>
      <w:r w:rsidRPr="00CF597C">
        <w:rPr>
          <w:rFonts w:asciiTheme="minorHAnsi" w:hAnsiTheme="minorHAnsi"/>
          <w:sz w:val="16"/>
        </w:rPr>
        <w:t xml:space="preserve">ever </w:t>
      </w:r>
      <w:r w:rsidRPr="00CF597C">
        <w:rPr>
          <w:rStyle w:val="StyleUnderline"/>
          <w:rFonts w:asciiTheme="minorHAnsi" w:hAnsiTheme="minorHAnsi"/>
        </w:rPr>
        <w:t>strengthening</w:t>
      </w:r>
      <w:proofErr w:type="gramEnd"/>
      <w:r w:rsidRPr="00CF597C">
        <w:rPr>
          <w:rStyle w:val="StyleUnderline"/>
          <w:rFonts w:asciiTheme="minorHAnsi" w:hAnsiTheme="minorHAnsi"/>
        </w:rPr>
        <w:t xml:space="preserve"> ties</w:t>
      </w:r>
      <w:r w:rsidRPr="00CF597C">
        <w:rPr>
          <w:rFonts w:asciiTheme="minorHAnsi" w:hAnsiTheme="minorHAnsi"/>
          <w:sz w:val="16"/>
        </w:rPr>
        <w:t xml:space="preserve"> that have been forged </w:t>
      </w:r>
      <w:r w:rsidRPr="00CF597C">
        <w:rPr>
          <w:rStyle w:val="StyleUnderline"/>
          <w:rFonts w:asciiTheme="minorHAnsi" w:hAnsiTheme="minorHAnsi"/>
        </w:rPr>
        <w:t>between European nations</w:t>
      </w:r>
      <w:r w:rsidRPr="00CF597C">
        <w:rPr>
          <w:rFonts w:asciiTheme="minorHAnsi" w:hAnsiTheme="minorHAnsi"/>
          <w:sz w:val="16"/>
        </w:rPr>
        <w:t xml:space="preserve"> over these past 60 years. </w:t>
      </w:r>
      <w:r w:rsidRPr="00CF597C">
        <w:rPr>
          <w:rStyle w:val="StyleUnderline"/>
          <w:rFonts w:asciiTheme="minorHAnsi" w:hAnsiTheme="minorHAnsi"/>
        </w:rPr>
        <w:t>If the bonds that tie Europe</w:t>
      </w:r>
      <w:r w:rsidRPr="00CF597C">
        <w:rPr>
          <w:rFonts w:asciiTheme="minorHAnsi" w:hAnsiTheme="minorHAnsi"/>
          <w:sz w:val="16"/>
        </w:rPr>
        <w:t xml:space="preserve">an nations together </w:t>
      </w:r>
      <w:r w:rsidRPr="00CF597C">
        <w:rPr>
          <w:rStyle w:val="StyleUnderline"/>
          <w:rFonts w:asciiTheme="minorHAnsi" w:hAnsiTheme="minorHAnsi"/>
        </w:rPr>
        <w:t xml:space="preserve">are weakened, </w:t>
      </w:r>
      <w:r w:rsidRPr="00CF597C">
        <w:rPr>
          <w:rFonts w:asciiTheme="minorHAnsi" w:hAnsiTheme="minorHAnsi"/>
          <w:sz w:val="16"/>
          <w:szCs w:val="16"/>
        </w:rPr>
        <w:t>the</w:t>
      </w:r>
      <w:r w:rsidRPr="00CF597C">
        <w:rPr>
          <w:rStyle w:val="StyleUnderline"/>
          <w:rFonts w:asciiTheme="minorHAnsi" w:hAnsiTheme="minorHAnsi"/>
        </w:rPr>
        <w:t xml:space="preserve"> incentives to avoid </w:t>
      </w:r>
      <w:r w:rsidRPr="00CF597C">
        <w:rPr>
          <w:rStyle w:val="Emphasis"/>
          <w:rFonts w:asciiTheme="minorHAnsi" w:hAnsiTheme="minorHAnsi"/>
        </w:rPr>
        <w:t>total war</w:t>
      </w:r>
      <w:r w:rsidRPr="00CF597C">
        <w:rPr>
          <w:rStyle w:val="StyleUnderline"/>
          <w:rFonts w:asciiTheme="minorHAnsi" w:hAnsiTheme="minorHAnsi"/>
        </w:rPr>
        <w:t xml:space="preserve"> dwindle.</w:t>
      </w:r>
      <w:r w:rsidRPr="00CF597C">
        <w:rPr>
          <w:rFonts w:asciiTheme="minorHAnsi" w:hAnsiTheme="minorHAnsi"/>
          <w:sz w:val="16"/>
        </w:rPr>
        <w:t xml:space="preserve"> And </w:t>
      </w:r>
      <w:r w:rsidRPr="00CF597C">
        <w:rPr>
          <w:rStyle w:val="StyleUnderline"/>
          <w:rFonts w:asciiTheme="minorHAnsi" w:hAnsiTheme="minorHAnsi"/>
        </w:rPr>
        <w:t>its not</w:t>
      </w:r>
      <w:r w:rsidRPr="00CF597C">
        <w:rPr>
          <w:rFonts w:asciiTheme="minorHAnsi" w:hAnsiTheme="minorHAnsi"/>
          <w:sz w:val="16"/>
        </w:rPr>
        <w:t xml:space="preserve"> as dramatic or </w:t>
      </w:r>
      <w:r w:rsidRPr="00CF597C">
        <w:rPr>
          <w:rStyle w:val="StyleUnderline"/>
          <w:rFonts w:asciiTheme="minorHAnsi" w:hAnsiTheme="minorHAnsi"/>
        </w:rPr>
        <w:t>far fetched</w:t>
      </w:r>
      <w:r w:rsidRPr="00CF597C">
        <w:rPr>
          <w:rFonts w:asciiTheme="minorHAnsi" w:hAnsiTheme="minorHAnsi"/>
          <w:sz w:val="16"/>
        </w:rPr>
        <w:t xml:space="preserve"> a theory as it may at first sound. The end of the euro currency and a </w:t>
      </w:r>
      <w:r w:rsidRPr="00CF597C">
        <w:rPr>
          <w:rStyle w:val="StyleUnderline"/>
          <w:rFonts w:asciiTheme="minorHAnsi" w:hAnsiTheme="minorHAnsi"/>
        </w:rPr>
        <w:t>reversion to national currencies could</w:t>
      </w:r>
      <w:r w:rsidRPr="00CF597C">
        <w:rPr>
          <w:rFonts w:asciiTheme="minorHAnsi" w:hAnsiTheme="minorHAnsi"/>
          <w:sz w:val="16"/>
        </w:rPr>
        <w:t xml:space="preserve"> quite possibly </w:t>
      </w:r>
      <w:r w:rsidRPr="00CF597C">
        <w:rPr>
          <w:rStyle w:val="StyleUnderline"/>
          <w:rFonts w:asciiTheme="minorHAnsi" w:hAnsiTheme="minorHAnsi"/>
        </w:rPr>
        <w:t>provide the impetus for</w:t>
      </w:r>
      <w:r w:rsidRPr="00CF597C">
        <w:rPr>
          <w:rFonts w:asciiTheme="minorHAnsi" w:hAnsiTheme="minorHAnsi"/>
          <w:sz w:val="16"/>
        </w:rPr>
        <w:t xml:space="preserve"> a further </w:t>
      </w:r>
      <w:r w:rsidRPr="00CF597C">
        <w:rPr>
          <w:rStyle w:val="StyleUnderline"/>
          <w:rFonts w:asciiTheme="minorHAnsi" w:hAnsiTheme="minorHAnsi"/>
        </w:rPr>
        <w:t>dissolution of the union.</w:t>
      </w:r>
      <w:r w:rsidRPr="00CF597C">
        <w:rPr>
          <w:rFonts w:asciiTheme="minorHAnsi" w:hAnsiTheme="minorHAnsi"/>
          <w:sz w:val="16"/>
        </w:rPr>
        <w:t xml:space="preserve"> The </w:t>
      </w:r>
      <w:r w:rsidRPr="00CF597C">
        <w:rPr>
          <w:rStyle w:val="StyleUnderline"/>
          <w:rFonts w:asciiTheme="minorHAnsi" w:hAnsiTheme="minorHAnsi"/>
        </w:rPr>
        <w:t>unraveling of painstakingly negotiated ties becomes easier and easier as each strand frays and breaks</w:t>
      </w:r>
      <w:r w:rsidRPr="00CF597C">
        <w:rPr>
          <w:rFonts w:asciiTheme="minorHAnsi" w:hAnsiTheme="minorHAnsi"/>
          <w:sz w:val="16"/>
        </w:rPr>
        <w:t xml:space="preserve">. </w:t>
      </w:r>
      <w:r w:rsidRPr="00CF597C">
        <w:rPr>
          <w:rStyle w:val="StyleUnderline"/>
          <w:rFonts w:asciiTheme="minorHAnsi" w:hAnsiTheme="minorHAnsi"/>
        </w:rPr>
        <w:t xml:space="preserve">Combine this unraveling </w:t>
      </w:r>
      <w:r w:rsidRPr="00CF597C">
        <w:rPr>
          <w:rStyle w:val="StyleUnderline"/>
        </w:rPr>
        <w:t>with</w:t>
      </w:r>
      <w:r w:rsidRPr="00CF597C">
        <w:rPr>
          <w:rFonts w:asciiTheme="minorHAnsi" w:hAnsiTheme="minorHAnsi"/>
          <w:sz w:val="16"/>
        </w:rPr>
        <w:t xml:space="preserve"> an ongoing or even deepening </w:t>
      </w:r>
      <w:r w:rsidRPr="00CF597C">
        <w:rPr>
          <w:rStyle w:val="StyleUnderline"/>
          <w:rFonts w:asciiTheme="minorHAnsi" w:hAnsiTheme="minorHAnsi"/>
        </w:rPr>
        <w:t>recession, and it</w:t>
      </w:r>
      <w:r w:rsidRPr="00CF597C">
        <w:rPr>
          <w:rFonts w:asciiTheme="minorHAnsi" w:hAnsiTheme="minorHAnsi"/>
          <w:sz w:val="16"/>
        </w:rPr>
        <w:t xml:space="preserve"> all </w:t>
      </w:r>
      <w:r w:rsidRPr="00CF597C">
        <w:rPr>
          <w:rStyle w:val="StyleUnderline"/>
          <w:rFonts w:asciiTheme="minorHAnsi" w:hAnsiTheme="minorHAnsi"/>
        </w:rPr>
        <w:t>makes for a combustible atmosphere</w:t>
      </w:r>
      <w:r w:rsidRPr="00CF597C">
        <w:rPr>
          <w:rFonts w:asciiTheme="minorHAnsi" w:hAnsiTheme="minorHAnsi"/>
          <w:sz w:val="16"/>
        </w:rPr>
        <w:t xml:space="preserve">. Unfortunately, </w:t>
      </w:r>
      <w:r w:rsidRPr="00CF597C">
        <w:rPr>
          <w:rStyle w:val="StyleUnderline"/>
          <w:rFonts w:asciiTheme="minorHAnsi" w:hAnsiTheme="minorHAnsi"/>
        </w:rPr>
        <w:t>it</w:t>
      </w:r>
      <w:r w:rsidRPr="00CF597C">
        <w:rPr>
          <w:rFonts w:asciiTheme="minorHAnsi" w:hAnsiTheme="minorHAnsi"/>
          <w:sz w:val="16"/>
        </w:rPr>
        <w:t xml:space="preserve"> i</w:t>
      </w:r>
      <w:r w:rsidRPr="00CF597C">
        <w:rPr>
          <w:rStyle w:val="StyleUnderline"/>
          <w:rFonts w:asciiTheme="minorHAnsi" w:hAnsiTheme="minorHAnsi"/>
        </w:rPr>
        <w:t>s</w:t>
      </w:r>
      <w:r w:rsidRPr="00CF597C">
        <w:rPr>
          <w:rFonts w:asciiTheme="minorHAnsi" w:hAnsiTheme="minorHAnsi"/>
          <w:sz w:val="16"/>
        </w:rPr>
        <w:t xml:space="preserve"> </w:t>
      </w:r>
      <w:r w:rsidRPr="00CF597C">
        <w:rPr>
          <w:rStyle w:val="StyleUnderline"/>
          <w:rFonts w:asciiTheme="minorHAnsi" w:hAnsiTheme="minorHAnsi"/>
        </w:rPr>
        <w:t>human nature to blame others for our woes</w:t>
      </w:r>
      <w:r w:rsidRPr="00CF597C">
        <w:rPr>
          <w:rFonts w:asciiTheme="minorHAnsi" w:hAnsiTheme="minorHAnsi"/>
          <w:sz w:val="16"/>
        </w:rPr>
        <w:t xml:space="preserve">. </w:t>
      </w:r>
      <w:r w:rsidRPr="00CF597C">
        <w:rPr>
          <w:rStyle w:val="StyleUnderline"/>
          <w:rFonts w:asciiTheme="minorHAnsi" w:hAnsiTheme="minorHAnsi"/>
        </w:rPr>
        <w:t>In an environment of unemployment, austerity, and</w:t>
      </w:r>
      <w:r w:rsidRPr="00CF597C">
        <w:rPr>
          <w:rFonts w:asciiTheme="minorHAnsi" w:hAnsiTheme="minorHAnsi"/>
          <w:sz w:val="16"/>
        </w:rPr>
        <w:t xml:space="preserve"> general </w:t>
      </w:r>
      <w:r w:rsidRPr="00CF597C">
        <w:rPr>
          <w:rStyle w:val="StyleUnderline"/>
          <w:rFonts w:asciiTheme="minorHAnsi" w:hAnsiTheme="minorHAnsi"/>
        </w:rPr>
        <w:t>resentment, it is not difficult to imagine nations starting to point the finger</w:t>
      </w:r>
      <w:r w:rsidRPr="00CF597C">
        <w:rPr>
          <w:rFonts w:asciiTheme="minorHAnsi" w:hAnsiTheme="minorHAnsi"/>
          <w:sz w:val="16"/>
        </w:rPr>
        <w:t xml:space="preserve"> at their </w:t>
      </w:r>
      <w:proofErr w:type="spellStart"/>
      <w:r w:rsidRPr="00CF597C">
        <w:rPr>
          <w:rFonts w:asciiTheme="minorHAnsi" w:hAnsiTheme="minorHAnsi"/>
          <w:sz w:val="16"/>
        </w:rPr>
        <w:t>neighbours</w:t>
      </w:r>
      <w:proofErr w:type="spellEnd"/>
      <w:r w:rsidRPr="00CF597C">
        <w:rPr>
          <w:rFonts w:asciiTheme="minorHAnsi" w:hAnsiTheme="minorHAnsi"/>
          <w:sz w:val="16"/>
        </w:rPr>
        <w:t xml:space="preserve">. And </w:t>
      </w:r>
      <w:r w:rsidRPr="00CF597C">
        <w:rPr>
          <w:rStyle w:val="StyleUnderline"/>
          <w:rFonts w:asciiTheme="minorHAnsi" w:hAnsiTheme="minorHAnsi"/>
        </w:rPr>
        <w:t xml:space="preserve">without the unifying effect </w:t>
      </w:r>
      <w:r w:rsidRPr="00CF597C">
        <w:rPr>
          <w:rFonts w:asciiTheme="minorHAnsi" w:hAnsiTheme="minorHAnsi"/>
          <w:sz w:val="16"/>
        </w:rPr>
        <w:t xml:space="preserve">of a common currency, thriving trading relations, free movement of peoples, and common interests, </w:t>
      </w:r>
      <w:r w:rsidRPr="00CF597C">
        <w:rPr>
          <w:rStyle w:val="StyleUnderline"/>
          <w:rFonts w:asciiTheme="minorHAnsi" w:hAnsiTheme="minorHAnsi"/>
        </w:rPr>
        <w:t xml:space="preserve">Europe would find itself </w:t>
      </w:r>
      <w:r w:rsidRPr="00CF597C">
        <w:rPr>
          <w:rStyle w:val="Emphasis"/>
          <w:rFonts w:asciiTheme="minorHAnsi" w:hAnsiTheme="minorHAnsi"/>
        </w:rPr>
        <w:t>increasingly susceptible to war</w:t>
      </w:r>
      <w:r w:rsidRPr="00CF597C">
        <w:rPr>
          <w:rStyle w:val="StyleUnderline"/>
          <w:rFonts w:asciiTheme="minorHAnsi" w:hAnsiTheme="minorHAnsi"/>
        </w:rPr>
        <w:t>.</w:t>
      </w:r>
      <w:r w:rsidRPr="00CF597C">
        <w:rPr>
          <w:rFonts w:asciiTheme="minorHAnsi" w:hAnsiTheme="minorHAnsi"/>
          <w:sz w:val="16"/>
        </w:rPr>
        <w:t xml:space="preserve"> Moreover, </w:t>
      </w:r>
      <w:r w:rsidRPr="00CF597C">
        <w:rPr>
          <w:rStyle w:val="StyleUnderline"/>
          <w:rFonts w:asciiTheme="minorHAnsi" w:hAnsiTheme="minorHAnsi"/>
        </w:rPr>
        <w:t>as so few Europeans</w:t>
      </w:r>
      <w:r w:rsidRPr="00CF597C">
        <w:rPr>
          <w:rFonts w:asciiTheme="minorHAnsi" w:hAnsiTheme="minorHAnsi"/>
          <w:sz w:val="16"/>
        </w:rPr>
        <w:t xml:space="preserve"> in my generation, let alone subsequent generations, </w:t>
      </w:r>
      <w:r w:rsidRPr="00CF597C">
        <w:rPr>
          <w:rStyle w:val="StyleUnderline"/>
          <w:rFonts w:asciiTheme="minorHAnsi" w:hAnsiTheme="minorHAnsi"/>
        </w:rPr>
        <w:t>have</w:t>
      </w:r>
      <w:r w:rsidRPr="00CF597C">
        <w:rPr>
          <w:rFonts w:asciiTheme="minorHAnsi" w:hAnsiTheme="minorHAnsi"/>
          <w:sz w:val="16"/>
        </w:rPr>
        <w:t xml:space="preserve"> even </w:t>
      </w:r>
      <w:r w:rsidRPr="00CF597C">
        <w:rPr>
          <w:rStyle w:val="StyleUnderline"/>
          <w:rFonts w:asciiTheme="minorHAnsi" w:hAnsiTheme="minorHAnsi"/>
        </w:rPr>
        <w:t>the slightest inkling about how horrific war is, it may be tempting to consider it</w:t>
      </w:r>
      <w:r w:rsidRPr="00CF597C">
        <w:rPr>
          <w:rFonts w:asciiTheme="minorHAnsi" w:hAnsiTheme="minorHAnsi"/>
          <w:sz w:val="16"/>
        </w:rPr>
        <w:t xml:space="preserve"> as </w:t>
      </w:r>
      <w:r w:rsidRPr="00CF597C">
        <w:rPr>
          <w:rStyle w:val="StyleUnderline"/>
          <w:rFonts w:asciiTheme="minorHAnsi" w:hAnsiTheme="minorHAnsi"/>
        </w:rPr>
        <w:t>a solution</w:t>
      </w:r>
      <w:r w:rsidRPr="00CF597C">
        <w:rPr>
          <w:rFonts w:asciiTheme="minorHAnsi" w:hAnsiTheme="minorHAnsi"/>
          <w:sz w:val="16"/>
        </w:rPr>
        <w:t xml:space="preserve"> to problems, or at minimum an acceptable response to perceived slights.</w:t>
      </w:r>
    </w:p>
    <w:p w:rsidR="00A86C41" w:rsidRPr="00CF597C" w:rsidRDefault="008F5977" w:rsidP="00A86C41">
      <w:pPr>
        <w:pStyle w:val="Heading3"/>
      </w:pPr>
      <w:r w:rsidRPr="00CF597C">
        <w:t xml:space="preserve">2NC – </w:t>
      </w:r>
      <w:r w:rsidR="00A86C41" w:rsidRPr="00CF597C">
        <w:t>Turkish Econ</w:t>
      </w:r>
      <w:r w:rsidRPr="00CF597C">
        <w:t xml:space="preserve"> Impact</w:t>
      </w:r>
    </w:p>
    <w:p w:rsidR="00A86C41" w:rsidRPr="00CF597C" w:rsidRDefault="00E06E51" w:rsidP="00FE65AC">
      <w:pPr>
        <w:pStyle w:val="Heading4"/>
      </w:pPr>
      <w:r w:rsidRPr="00CF597C">
        <w:t xml:space="preserve">Turkey’s economy is on the brink – quick U.S. interest rate rises collapse </w:t>
      </w:r>
      <w:proofErr w:type="gramStart"/>
      <w:r w:rsidRPr="00CF597C">
        <w:t>it’s</w:t>
      </w:r>
      <w:proofErr w:type="gramEnd"/>
      <w:r w:rsidRPr="00CF597C">
        <w:t xml:space="preserve"> economy </w:t>
      </w:r>
    </w:p>
    <w:p w:rsidR="00A86C41" w:rsidRPr="00CF597C" w:rsidRDefault="00A86C41" w:rsidP="00A86C41">
      <w:r w:rsidRPr="00CF597C">
        <w:rPr>
          <w:rStyle w:val="Style13ptBold"/>
        </w:rPr>
        <w:t xml:space="preserve">James </w:t>
      </w:r>
      <w:proofErr w:type="gramStart"/>
      <w:r w:rsidRPr="00CF597C">
        <w:rPr>
          <w:rStyle w:val="Style13ptBold"/>
        </w:rPr>
        <w:t>18</w:t>
      </w:r>
      <w:r w:rsidRPr="00CF597C">
        <w:t xml:space="preserve">  (</w:t>
      </w:r>
      <w:proofErr w:type="gramEnd"/>
      <w:r w:rsidRPr="00CF597C">
        <w:t xml:space="preserve">About James, Turkey Will Be Ground Zero in the Next Global Debt Crisis, Daily Reckoning, </w:t>
      </w:r>
      <w:r w:rsidR="00E06E51" w:rsidRPr="00CF597C">
        <w:t>FEBRUARY 21, 2018,</w:t>
      </w:r>
      <w:r w:rsidRPr="00CF597C">
        <w:t xml:space="preserve"> accessed 7-8-2018, https://dailyreckoning.com/turkey-will-ground-zero-next-global-debt-crisis/) TF</w:t>
      </w:r>
    </w:p>
    <w:p w:rsidR="00A86C41" w:rsidRDefault="00A86C41" w:rsidP="00E06E51">
      <w:pPr>
        <w:rPr>
          <w:rStyle w:val="StyleUnderline"/>
        </w:rPr>
      </w:pPr>
      <w:r w:rsidRPr="00CF597C">
        <w:rPr>
          <w:sz w:val="16"/>
        </w:rPr>
        <w:t xml:space="preserve">Turkey is a beautiful country with a rich history including Greek, Roman and Muslim influences that make it one of the most fascinating places on Earth. It is literally a bridge between East and West: The mile-long Bosporus Bridge just north of Istanbul connects Europe and Asia across the Bosporus Strait. </w:t>
      </w:r>
      <w:r w:rsidRPr="00CF597C">
        <w:rPr>
          <w:rStyle w:val="StyleUnderline"/>
        </w:rPr>
        <w:t>Turkey has been a magnet for direct foreign investment from abroad and dollar-denominated loans by international banks to local enterprises</w:t>
      </w:r>
      <w:r w:rsidRPr="00CF597C">
        <w:rPr>
          <w:sz w:val="16"/>
        </w:rPr>
        <w:t xml:space="preserve">. This investment enthusiasm is understandable given Turkey’s well-educated population of 83 million and its rank as the 17th-largest economy in the world, with a GDP of just under $1 trillion. The flood of bank lending and direct foreign investment has given rise to another flood of hot-money portfolio investors in Turkish stocks chasing high returns with cheap dollar funding in a variation of the global carry trade. So-called emerging-market (EM) funds offered by Morgan Stanley, Goldman Sachs and others are stuffed full of Turkish stocks and bonds. Your correspondent in central Istanbul, Turkey, on the site of the ancient Hippodrome, where chariot races were still held in late antiquity. In my many visits there since 1996, I have observed Turkey’s shift from a firmly secular society to one dominated by religious and authoritarian rule. As </w:t>
      </w:r>
      <w:r w:rsidRPr="00CF597C">
        <w:rPr>
          <w:rStyle w:val="StyleUnderline"/>
        </w:rPr>
        <w:t>Turkey</w:t>
      </w:r>
      <w:r w:rsidRPr="00CF597C">
        <w:rPr>
          <w:sz w:val="16"/>
        </w:rPr>
        <w:t xml:space="preserve"> turns its back on Western society, it still </w:t>
      </w:r>
      <w:r w:rsidRPr="00CF597C">
        <w:rPr>
          <w:rStyle w:val="StyleUnderline"/>
        </w:rPr>
        <w:t>relies on Western institutions to deal with potential debt, currency and reserve crises</w:t>
      </w:r>
      <w:r w:rsidRPr="00CF597C">
        <w:rPr>
          <w:sz w:val="16"/>
        </w:rPr>
        <w:t xml:space="preserve">. Turkey’s new alienation from the West may mean that Western help will not be available in a future financial crisis. </w:t>
      </w:r>
      <w:r w:rsidRPr="00CF597C">
        <w:rPr>
          <w:rStyle w:val="StyleUnderline"/>
        </w:rPr>
        <w:t>But there’s a dark side to this seeming success story. Turkey’s external dollar-denominated debt is so large that a combination of rising U.S. dollar interest rates and a slowing global economy could quickly turn Turkey from model EM to the canary in the coal mine of the next great global debt crisis.</w:t>
      </w:r>
      <w:r w:rsidRPr="00CF597C">
        <w:rPr>
          <w:sz w:val="16"/>
        </w:rPr>
        <w:t xml:space="preserve"> </w:t>
      </w:r>
      <w:r w:rsidRPr="00CF597C">
        <w:rPr>
          <w:rStyle w:val="StyleUnderline"/>
        </w:rPr>
        <w:t xml:space="preserve">The risk of a major debt crisis beginning in Turkey is heightened by the rise of Turkey’s President Recep Tayyip </w:t>
      </w:r>
      <w:proofErr w:type="spellStart"/>
      <w:r w:rsidRPr="00CF597C">
        <w:rPr>
          <w:rStyle w:val="StyleUnderline"/>
        </w:rPr>
        <w:t>Erdoğan</w:t>
      </w:r>
      <w:proofErr w:type="spellEnd"/>
      <w:r w:rsidRPr="00CF597C">
        <w:rPr>
          <w:rStyle w:val="StyleUnderline"/>
        </w:rPr>
        <w:t xml:space="preserve"> as an autocratic strongman in the mold of Argentina’s Juan </w:t>
      </w:r>
      <w:proofErr w:type="spellStart"/>
      <w:r w:rsidRPr="00CF597C">
        <w:rPr>
          <w:rStyle w:val="StyleUnderline"/>
        </w:rPr>
        <w:t>Perón</w:t>
      </w:r>
      <w:proofErr w:type="spellEnd"/>
      <w:r w:rsidRPr="00CF597C">
        <w:rPr>
          <w:rStyle w:val="StyleUnderline"/>
        </w:rPr>
        <w:t xml:space="preserve"> and other populist nationalists who have ruined strong economies</w:t>
      </w:r>
      <w:r w:rsidRPr="00CF597C">
        <w:rPr>
          <w:sz w:val="16"/>
        </w:rPr>
        <w:t xml:space="preserve">. Begin with a look at the Turkish debt situation. </w:t>
      </w:r>
      <w:r w:rsidRPr="00CF597C">
        <w:rPr>
          <w:rStyle w:val="StyleUnderline"/>
        </w:rPr>
        <w:t>Turkey’s debt is huge, one of the highest debt burdens of any EM</w:t>
      </w:r>
      <w:r w:rsidRPr="00CF597C">
        <w:rPr>
          <w:sz w:val="16"/>
        </w:rPr>
        <w:t xml:space="preserve">. Turkey owes $450 billion to foreign creditors, of which $276 billion is denominated in hard currency, mostly dollars and euros. The remainder of $174 billion is denominated in Turkey’s local currency, the lira. Both kinds of debt are problematic. The lira debt is a growing burden because lira interest rates have skyrocketed from 6% to 12% in the past five years. The foreign currency debt is problematic for two reasons. The first is that the lira has devalued from 1.75 to 3.89 to the dollar since 2013, which increases the amount of lira needed by local companies to repay their external debt. The second reason is that </w:t>
      </w:r>
      <w:r w:rsidRPr="00CF597C">
        <w:rPr>
          <w:rStyle w:val="StyleUnderline"/>
        </w:rPr>
        <w:t>U.S.</w:t>
      </w:r>
      <w:r w:rsidRPr="00CF597C">
        <w:rPr>
          <w:sz w:val="16"/>
        </w:rPr>
        <w:t xml:space="preserve"> and euro </w:t>
      </w:r>
      <w:r w:rsidRPr="00CF597C">
        <w:rPr>
          <w:rStyle w:val="StyleUnderline"/>
        </w:rPr>
        <w:t>interest rates are starting to rise, which also makes the external debt burden more difficult to service. Turkey’s hard currency reserve position is adequate for the moment, with about 100% coverage of foreign debt. The problem is not an immediate debt crisis but the likelihood that foreign credit could dry up or reserves could drain quickly, leading to a tipping point and a rapid loss of confidence.</w:t>
      </w:r>
      <w:r w:rsidRPr="00CF597C">
        <w:rPr>
          <w:sz w:val="16"/>
        </w:rPr>
        <w:t xml:space="preserve"> Unfortunately, </w:t>
      </w:r>
      <w:r w:rsidRPr="00CF597C">
        <w:rPr>
          <w:rStyle w:val="StyleUnderline"/>
        </w:rPr>
        <w:t>there are numerous economic and geopolitical catalysts for such a loss of confidence. The principal catalyst is a sharp deterioration in Turkey’s relations with the West and increasing links between Turkey and Russia that could lead to a crisis</w:t>
      </w:r>
      <w:r w:rsidRPr="00CF597C">
        <w:rPr>
          <w:sz w:val="16"/>
        </w:rPr>
        <w:t xml:space="preserve">. Recent polls show that 68% of Turkish citizens believe that Turkey’s alliance with Europe and the U.S. is breaking down. The same poll shows </w:t>
      </w:r>
      <w:r w:rsidRPr="00CF597C">
        <w:rPr>
          <w:rStyle w:val="StyleUnderline"/>
        </w:rPr>
        <w:t xml:space="preserve">71.5% of Turkish citizens believe that Turkey should </w:t>
      </w:r>
      <w:proofErr w:type="gramStart"/>
      <w:r w:rsidRPr="00CF597C">
        <w:rPr>
          <w:rStyle w:val="StyleUnderline"/>
        </w:rPr>
        <w:t>enter into</w:t>
      </w:r>
      <w:proofErr w:type="gramEnd"/>
      <w:r w:rsidRPr="00CF597C">
        <w:rPr>
          <w:rStyle w:val="StyleUnderline"/>
        </w:rPr>
        <w:t xml:space="preserve"> an economic, political and security alliance with Russia</w:t>
      </w:r>
      <w:r w:rsidRPr="00CF597C">
        <w:rPr>
          <w:sz w:val="16"/>
        </w:rPr>
        <w:t xml:space="preserve">. Another irritant is the widespread belief in Turkey that the U.S. played a role in the attempted military coup d’état against President </w:t>
      </w:r>
      <w:proofErr w:type="spellStart"/>
      <w:r w:rsidRPr="00CF597C">
        <w:rPr>
          <w:sz w:val="16"/>
        </w:rPr>
        <w:t>Erdoğan</w:t>
      </w:r>
      <w:proofErr w:type="spellEnd"/>
      <w:r w:rsidRPr="00CF597C">
        <w:rPr>
          <w:sz w:val="16"/>
        </w:rPr>
        <w:t xml:space="preserve"> in July 2016. This suspicion is heightened by the fact that the U.S. refuses to extradite </w:t>
      </w:r>
      <w:proofErr w:type="spellStart"/>
      <w:r w:rsidRPr="00CF597C">
        <w:rPr>
          <w:sz w:val="16"/>
        </w:rPr>
        <w:t>Erdoğan’s</w:t>
      </w:r>
      <w:proofErr w:type="spellEnd"/>
      <w:r w:rsidRPr="00CF597C">
        <w:rPr>
          <w:sz w:val="16"/>
        </w:rPr>
        <w:t xml:space="preserve"> political enemy, </w:t>
      </w:r>
      <w:proofErr w:type="spellStart"/>
      <w:r w:rsidRPr="00CF597C">
        <w:rPr>
          <w:sz w:val="16"/>
        </w:rPr>
        <w:t>Fethullah</w:t>
      </w:r>
      <w:proofErr w:type="spellEnd"/>
      <w:r w:rsidRPr="00CF597C">
        <w:rPr>
          <w:sz w:val="16"/>
        </w:rPr>
        <w:t xml:space="preserve"> </w:t>
      </w:r>
      <w:proofErr w:type="spellStart"/>
      <w:r w:rsidRPr="00CF597C">
        <w:rPr>
          <w:sz w:val="16"/>
        </w:rPr>
        <w:t>Gülen</w:t>
      </w:r>
      <w:proofErr w:type="spellEnd"/>
      <w:r w:rsidRPr="00CF597C">
        <w:rPr>
          <w:sz w:val="16"/>
        </w:rPr>
        <w:t xml:space="preserve">, who lives in exile in Pennsylvania. </w:t>
      </w:r>
      <w:proofErr w:type="spellStart"/>
      <w:r w:rsidRPr="00CF597C">
        <w:rPr>
          <w:sz w:val="16"/>
        </w:rPr>
        <w:t>Erdoğan</w:t>
      </w:r>
      <w:proofErr w:type="spellEnd"/>
      <w:r w:rsidRPr="00CF597C">
        <w:rPr>
          <w:sz w:val="16"/>
        </w:rPr>
        <w:t xml:space="preserve"> alleges that </w:t>
      </w:r>
      <w:proofErr w:type="spellStart"/>
      <w:r w:rsidRPr="00CF597C">
        <w:rPr>
          <w:sz w:val="16"/>
        </w:rPr>
        <w:t>Gülen</w:t>
      </w:r>
      <w:proofErr w:type="spellEnd"/>
      <w:r w:rsidRPr="00CF597C">
        <w:rPr>
          <w:sz w:val="16"/>
        </w:rPr>
        <w:t xml:space="preserve"> tried to force him from office in 2013 based on false charges — what </w:t>
      </w:r>
      <w:proofErr w:type="spellStart"/>
      <w:r w:rsidRPr="00CF597C">
        <w:rPr>
          <w:sz w:val="16"/>
        </w:rPr>
        <w:t>Erdoğan</w:t>
      </w:r>
      <w:proofErr w:type="spellEnd"/>
      <w:r w:rsidRPr="00CF597C">
        <w:rPr>
          <w:sz w:val="16"/>
        </w:rPr>
        <w:t xml:space="preserve"> called a “judicial coup.” The combined impact of a so-called judicial coup and an actual military coup attempt have led to profound distrust between the U.S. and Turkey. The U.S. court system is also currently hearing a trial in which a Turkish-Iranian gold dealer, Reza </w:t>
      </w:r>
      <w:proofErr w:type="spellStart"/>
      <w:r w:rsidRPr="00CF597C">
        <w:rPr>
          <w:sz w:val="16"/>
        </w:rPr>
        <w:t>Zarrab</w:t>
      </w:r>
      <w:proofErr w:type="spellEnd"/>
      <w:r w:rsidRPr="00CF597C">
        <w:rPr>
          <w:sz w:val="16"/>
        </w:rPr>
        <w:t xml:space="preserve">, has turned state’s witness and is providing testimony involving bribes and kickbacks by the </w:t>
      </w:r>
      <w:proofErr w:type="spellStart"/>
      <w:r w:rsidRPr="00CF597C">
        <w:rPr>
          <w:sz w:val="16"/>
        </w:rPr>
        <w:t>Erdoğan</w:t>
      </w:r>
      <w:proofErr w:type="spellEnd"/>
      <w:r w:rsidRPr="00CF597C">
        <w:rPr>
          <w:sz w:val="16"/>
        </w:rPr>
        <w:t xml:space="preserve"> government. The U.S. government’s main charge is that Turkey helped both Russia and Iran avoid U.S. government economic sanctions. A newly passed Russian sanctions bill would impose severe penalties on Turkey if it goes ahead with a proposed purchase of Russian anti-aircraft systems. </w:t>
      </w:r>
      <w:r w:rsidRPr="00CF597C">
        <w:rPr>
          <w:rStyle w:val="StyleUnderline"/>
        </w:rPr>
        <w:t>A more serious point of contention between the U.S. and Turkey involves the role of the Kurds in Syria</w:t>
      </w:r>
      <w:r w:rsidRPr="00CF597C">
        <w:rPr>
          <w:sz w:val="16"/>
        </w:rPr>
        <w:t xml:space="preserve">. From Turkey’s perspective, the Kurds are a separatist movement that threatens the territorial integrity of Turkey. The most extreme Kurds are pushing for an independent Kurdistan that would include parts of present-day Turkey, Syria, Iraq and Iran. From the U.S. perspective, the Kurds are a potent fighting force who have been instrumental in the decimation of ISIS and are now playing a key role in support of Syrian freedom fighters opposing the regime of Syrian President Bashar al-Assad. The Kurds are bitter enemies of Turkey and good friends with the U.S. Another confrontation between the U.S. and Turkey is emerging over the status of Qatar. Saudi Arabia economically isolated and physically blockaded Qatar because of its support for terrorists and Islamic radicals. The U.S. has tried to mitigate this conflict but on balance supports the Saudi position. Turkey has come to the aid of Qatar with both financial support and a military presence. A war between Saudi Arabia and Qatar would, in effect, be a proxy war between the U.S. and Turkey, two erstwhile NATO allies. In short, U.S.-Turkish relations are at their lowest point since the breakup of the Ottoman Empire in 1922. This deterioration in relations has important economic implications. If Turkey were to find itself in financial distress — a highly likely outcome </w:t>
      </w:r>
      <w:proofErr w:type="gramStart"/>
      <w:r w:rsidRPr="00CF597C">
        <w:rPr>
          <w:sz w:val="16"/>
        </w:rPr>
        <w:t>in the near future</w:t>
      </w:r>
      <w:proofErr w:type="gramEnd"/>
      <w:r w:rsidRPr="00CF597C">
        <w:rPr>
          <w:sz w:val="16"/>
        </w:rPr>
        <w:t xml:space="preserve"> — the usual place to turn for a financial lifeline is the IMF. However, the U.S. and its Western allies, especially Germany, have effective veto power over IMF bailouts. The U.S. might demand conditions on any IMF assistance to Turkey in the form of compliance with Russia sanctions. Turkey would likely reject such conditions leading to an impasse </w:t>
      </w:r>
      <w:proofErr w:type="gramStart"/>
      <w:r w:rsidRPr="00CF597C">
        <w:rPr>
          <w:sz w:val="16"/>
        </w:rPr>
        <w:t>on the subject of IMF</w:t>
      </w:r>
      <w:proofErr w:type="gramEnd"/>
      <w:r w:rsidRPr="00CF597C">
        <w:rPr>
          <w:sz w:val="16"/>
        </w:rPr>
        <w:t xml:space="preserve"> aid. With geopolitical tensions rising and the U.S. aggressively tightening monetary policy, what are the prospects for the Turkish lira and Turkish markets in the months ahead? </w:t>
      </w:r>
      <w:r w:rsidRPr="00CF597C">
        <w:rPr>
          <w:rStyle w:val="StyleUnderline"/>
        </w:rPr>
        <w:t xml:space="preserve">The single most important trend is Turkey’s growing isolation from the West </w:t>
      </w:r>
      <w:proofErr w:type="gramStart"/>
      <w:r w:rsidRPr="00CF597C">
        <w:rPr>
          <w:rStyle w:val="StyleUnderline"/>
        </w:rPr>
        <w:t>at the same time that</w:t>
      </w:r>
      <w:proofErr w:type="gramEnd"/>
      <w:r w:rsidRPr="00CF597C">
        <w:rPr>
          <w:rStyle w:val="StyleUnderline"/>
        </w:rPr>
        <w:t xml:space="preserve"> Turkey’s external debt burden spirals out of control</w:t>
      </w:r>
      <w:r w:rsidRPr="00CF597C">
        <w:rPr>
          <w:sz w:val="16"/>
        </w:rPr>
        <w:t xml:space="preserve">. The geopolitical issues noted above — involving Syria, Qatar, the Kurds, Russia and Iran — could lead to a sharp break in U.S.-Turkey relations and Turkey’s departure from NATO. President </w:t>
      </w:r>
      <w:proofErr w:type="spellStart"/>
      <w:r w:rsidRPr="00CF597C">
        <w:rPr>
          <w:sz w:val="16"/>
        </w:rPr>
        <w:t>Erdoğan</w:t>
      </w:r>
      <w:proofErr w:type="spellEnd"/>
      <w:r w:rsidRPr="00CF597C">
        <w:rPr>
          <w:sz w:val="16"/>
        </w:rPr>
        <w:t xml:space="preserve"> is strong-willed but also defiant and stubborn in the face of what he regards as the infringement on Turkey’s sovereignty by the U.S. and Europe. Far from negotiating with the IMF in the event of distress, </w:t>
      </w:r>
      <w:proofErr w:type="spellStart"/>
      <w:r w:rsidRPr="00CF597C">
        <w:rPr>
          <w:sz w:val="16"/>
        </w:rPr>
        <w:t>Erdoğan</w:t>
      </w:r>
      <w:proofErr w:type="spellEnd"/>
      <w:r w:rsidRPr="00CF597C">
        <w:rPr>
          <w:sz w:val="16"/>
        </w:rPr>
        <w:t xml:space="preserve"> could easily impose capital controls, which would effectively be a default on all external debt and lock all equity investments in place with no ability to cash out for dollars</w:t>
      </w:r>
      <w:r w:rsidRPr="00CF597C">
        <w:rPr>
          <w:rStyle w:val="StyleUnderline"/>
        </w:rPr>
        <w:t>. Turkish stock and bond markets would plunge at best or cease to function at worst.</w:t>
      </w:r>
      <w:r w:rsidRPr="00CF597C">
        <w:rPr>
          <w:sz w:val="16"/>
        </w:rPr>
        <w:t xml:space="preserve"> The situation in Turkey is uncomfortably close to the situations that arose in Thailand in 1997 and Russia in 1998 in which both countries closed their capital accounts after attracting billions of dollars in foreign loans and investment. Those Thai and Russian defaults precipitated one of the most acute and dangerous liquidity crises in world history. </w:t>
      </w:r>
      <w:r w:rsidRPr="00CF597C">
        <w:rPr>
          <w:rStyle w:val="StyleUnderline"/>
        </w:rPr>
        <w:t xml:space="preserve">Just the existence of these geopolitical fault lines and potential financial defaults is enough to slow down new investment and loan rollovers in ways that make a credit crisis in Turkey even more likely. </w:t>
      </w:r>
    </w:p>
    <w:p w:rsidR="00822A56" w:rsidRDefault="00822A56" w:rsidP="00E06E51">
      <w:pPr>
        <w:rPr>
          <w:rStyle w:val="StyleUnderline"/>
        </w:rPr>
      </w:pPr>
    </w:p>
    <w:p w:rsidR="00822A56" w:rsidRDefault="00822A56" w:rsidP="00822A56">
      <w:pPr>
        <w:pStyle w:val="Heading4"/>
      </w:pPr>
      <w:r>
        <w:t>Nuclear war</w:t>
      </w:r>
    </w:p>
    <w:p w:rsidR="00822A56" w:rsidRPr="004F5A55" w:rsidRDefault="00822A56" w:rsidP="00822A56">
      <w:r w:rsidRPr="004F5A55">
        <w:rPr>
          <w:rStyle w:val="Style13ptBold"/>
        </w:rPr>
        <w:t xml:space="preserve">Desai 5 </w:t>
      </w:r>
      <w:r w:rsidR="00E20670" w:rsidRPr="00E20670">
        <w:t>(</w:t>
      </w:r>
      <w:r w:rsidRPr="004F5A55">
        <w:t xml:space="preserve">Seiju Desai, MA in Defense Studies from Kings College of London, “Turkey in the European Union: A Security Perspective – Risk or Opportunity?”, </w:t>
      </w:r>
      <w:proofErr w:type="spellStart"/>
      <w:r w:rsidRPr="004F5A55">
        <w:t>Defence</w:t>
      </w:r>
      <w:proofErr w:type="spellEnd"/>
      <w:r w:rsidRPr="004F5A55">
        <w:t xml:space="preserve"> Studies, 5:3, p. 377-380</w:t>
      </w:r>
      <w:r w:rsidR="00E20670">
        <w:t>)</w:t>
      </w:r>
    </w:p>
    <w:p w:rsidR="00822A56" w:rsidRDefault="00822A56" w:rsidP="00822A56">
      <w:pPr>
        <w:rPr>
          <w:sz w:val="16"/>
          <w:szCs w:val="20"/>
        </w:rPr>
      </w:pPr>
      <w:r w:rsidRPr="004F5A55">
        <w:rPr>
          <w:rStyle w:val="StyleUnderline"/>
          <w:szCs w:val="20"/>
        </w:rPr>
        <w:t>Instability in the political arena is</w:t>
      </w:r>
      <w:r w:rsidRPr="004F5A55">
        <w:rPr>
          <w:sz w:val="16"/>
          <w:szCs w:val="20"/>
        </w:rPr>
        <w:t xml:space="preserve"> of course </w:t>
      </w:r>
      <w:r w:rsidRPr="004F5A55">
        <w:rPr>
          <w:rStyle w:val="Emphasis"/>
          <w:szCs w:val="20"/>
        </w:rPr>
        <w:t>directly linked</w:t>
      </w:r>
      <w:r w:rsidRPr="004F5A55">
        <w:rPr>
          <w:rStyle w:val="StyleUnderline"/>
          <w:szCs w:val="20"/>
        </w:rPr>
        <w:t xml:space="preserve"> to economic instability</w:t>
      </w:r>
      <w:r w:rsidRPr="004F5A55">
        <w:rPr>
          <w:sz w:val="16"/>
          <w:szCs w:val="20"/>
        </w:rPr>
        <w:t xml:space="preserve">, either </w:t>
      </w:r>
      <w:r w:rsidRPr="004F5A55">
        <w:rPr>
          <w:rStyle w:val="StyleUnderline"/>
          <w:szCs w:val="20"/>
        </w:rPr>
        <w:t>as</w:t>
      </w:r>
      <w:r w:rsidRPr="004F5A55">
        <w:rPr>
          <w:sz w:val="16"/>
          <w:szCs w:val="20"/>
        </w:rPr>
        <w:t xml:space="preserve"> a cause or </w:t>
      </w:r>
      <w:r w:rsidRPr="004F5A55">
        <w:rPr>
          <w:rStyle w:val="StyleUnderline"/>
          <w:szCs w:val="20"/>
        </w:rPr>
        <w:t>an effect</w:t>
      </w:r>
      <w:r w:rsidRPr="004F5A55">
        <w:rPr>
          <w:sz w:val="16"/>
          <w:szCs w:val="20"/>
        </w:rPr>
        <w:t xml:space="preserve">. After years of mounting difficulties, a controversial recovery </w:t>
      </w:r>
      <w:proofErr w:type="spellStart"/>
      <w:r w:rsidRPr="004F5A55">
        <w:rPr>
          <w:sz w:val="16"/>
          <w:szCs w:val="20"/>
        </w:rPr>
        <w:t>programme</w:t>
      </w:r>
      <w:proofErr w:type="spellEnd"/>
      <w:r w:rsidRPr="004F5A55">
        <w:rPr>
          <w:sz w:val="16"/>
          <w:szCs w:val="20"/>
        </w:rPr>
        <w:t xml:space="preserve"> was agreed with the International Monetary Fund (IMF) in 2002, and steady progress is being made towards meeting the stringent economic criteria. Naturally </w:t>
      </w:r>
      <w:r w:rsidRPr="004F5A55">
        <w:rPr>
          <w:rStyle w:val="StyleUnderline"/>
          <w:szCs w:val="20"/>
        </w:rPr>
        <w:t xml:space="preserve">any economic crisis in Turkey, such as </w:t>
      </w:r>
      <w:proofErr w:type="spellStart"/>
      <w:r w:rsidRPr="004F5A55">
        <w:rPr>
          <w:rStyle w:val="Emphasis"/>
          <w:szCs w:val="20"/>
        </w:rPr>
        <w:t>spiralling</w:t>
      </w:r>
      <w:proofErr w:type="spellEnd"/>
      <w:r w:rsidRPr="004F5A55">
        <w:rPr>
          <w:rStyle w:val="Emphasis"/>
          <w:szCs w:val="20"/>
        </w:rPr>
        <w:t xml:space="preserve"> inflation</w:t>
      </w:r>
      <w:r w:rsidRPr="004F5A55">
        <w:rPr>
          <w:rStyle w:val="StyleUnderline"/>
          <w:szCs w:val="20"/>
        </w:rPr>
        <w:t xml:space="preserve">, would have </w:t>
      </w:r>
      <w:r w:rsidRPr="004F5A55">
        <w:rPr>
          <w:rStyle w:val="Emphasis"/>
          <w:szCs w:val="20"/>
        </w:rPr>
        <w:t>direct and immediate consequences</w:t>
      </w:r>
      <w:r w:rsidRPr="004F5A55">
        <w:rPr>
          <w:rStyle w:val="StyleUnderline"/>
          <w:szCs w:val="20"/>
        </w:rPr>
        <w:t xml:space="preserve"> on the rest of the EU</w:t>
      </w:r>
      <w:r w:rsidRPr="004F5A55">
        <w:rPr>
          <w:sz w:val="16"/>
          <w:szCs w:val="20"/>
        </w:rPr>
        <w:t xml:space="preserve">.84 The potential of Turkey’s vibrant economy, its entrepreneurial strength and expected levels of growth are promising.85 Yet, even with a positive outlook, many economic analysts forecast that by the time Turkey joins the EU its unemployment level could remain as high as 10 per cent due to the effects of population growth.86 </w:t>
      </w:r>
      <w:r w:rsidRPr="004F5A55">
        <w:rPr>
          <w:rStyle w:val="StyleUnderline"/>
          <w:szCs w:val="20"/>
        </w:rPr>
        <w:t>Many EU member states</w:t>
      </w:r>
      <w:r w:rsidRPr="004F5A55">
        <w:rPr>
          <w:sz w:val="16"/>
          <w:szCs w:val="20"/>
        </w:rPr>
        <w:t xml:space="preserve"> view this prediction with apprehension, as they </w:t>
      </w:r>
      <w:r w:rsidRPr="004F5A55">
        <w:rPr>
          <w:rStyle w:val="StyleUnderline"/>
          <w:szCs w:val="20"/>
        </w:rPr>
        <w:t>believe that Turkish economic migrants will flood their country</w:t>
      </w:r>
      <w:r w:rsidRPr="004F5A55">
        <w:rPr>
          <w:sz w:val="16"/>
          <w:szCs w:val="20"/>
        </w:rPr>
        <w:t>. The Netherlands is a case in point, public opinion there strongly opposes Turkey joining the EU. The country is already home to some 350,000 Turks, and the Dutch are increasingly hostile towards immigrants, magnified by the murder of an outspoken filmmaker by a suspected Islamic extremist.87 A similar situation can be found in France and Germany (which is already the home of 2.5 million Turks) with the fear that immigration is destroying their cultural and religious identity is palpable and has manifested itself by the rise of extreme right-wing politics.</w:t>
      </w:r>
      <w:r w:rsidR="00E20670">
        <w:rPr>
          <w:sz w:val="16"/>
          <w:szCs w:val="20"/>
        </w:rPr>
        <w:t xml:space="preserve"> </w:t>
      </w:r>
      <w:r w:rsidRPr="004F5A55">
        <w:rPr>
          <w:sz w:val="16"/>
          <w:szCs w:val="20"/>
        </w:rPr>
        <w:t xml:space="preserve">Supporters of Turkey believe that its membership would encourage the 10 million Muslims already living in the EU to feel more confident about the EU’s cultural tolerance and thus be more willing to integrate into their host societies.88 This in turn should create a better understanding and acceptance of Islam. Whether this would </w:t>
      </w:r>
      <w:proofErr w:type="gramStart"/>
      <w:r w:rsidRPr="004F5A55">
        <w:rPr>
          <w:sz w:val="16"/>
          <w:szCs w:val="20"/>
        </w:rPr>
        <w:t>actually happen</w:t>
      </w:r>
      <w:proofErr w:type="gramEnd"/>
      <w:r w:rsidRPr="004F5A55">
        <w:rPr>
          <w:sz w:val="16"/>
          <w:szCs w:val="20"/>
        </w:rPr>
        <w:t xml:space="preserve"> in practice is questionable, when many public minds instinctively associate the global war on terror with battling Islam, despite the rhetoric of politicians.</w:t>
      </w:r>
      <w:r w:rsidR="00E20670">
        <w:rPr>
          <w:sz w:val="16"/>
          <w:szCs w:val="20"/>
        </w:rPr>
        <w:t xml:space="preserve"> </w:t>
      </w:r>
      <w:r w:rsidRPr="004F5A55">
        <w:rPr>
          <w:sz w:val="16"/>
          <w:szCs w:val="20"/>
        </w:rPr>
        <w:t xml:space="preserve">Perhaps a more circumspect view of migration should be taken as population growth in the more developed EU nations has almost stagnated. This factor combined with longer life expectancy is reducing the size of the working population. A smaller </w:t>
      </w:r>
      <w:proofErr w:type="spellStart"/>
      <w:r w:rsidRPr="004F5A55">
        <w:rPr>
          <w:sz w:val="16"/>
          <w:szCs w:val="20"/>
        </w:rPr>
        <w:t>labour</w:t>
      </w:r>
      <w:proofErr w:type="spellEnd"/>
      <w:r w:rsidRPr="004F5A55">
        <w:rPr>
          <w:sz w:val="16"/>
          <w:szCs w:val="20"/>
        </w:rPr>
        <w:t xml:space="preserve"> force in the EU means less economic growth; migration is therefore necessary for sustained economic success. Turkey’s young and vibrant workforce could make a major contribution in sustaining the EU’s economic performance amid strong competition from Asia, particularly China.</w:t>
      </w:r>
      <w:r w:rsidR="00E20670">
        <w:rPr>
          <w:sz w:val="16"/>
          <w:szCs w:val="20"/>
        </w:rPr>
        <w:t xml:space="preserve"> </w:t>
      </w:r>
      <w:r w:rsidRPr="004F5A55">
        <w:rPr>
          <w:sz w:val="16"/>
          <w:szCs w:val="20"/>
        </w:rPr>
        <w:t>Turkey could also positively contribute to the EU’s future economic security through its various plans for securing oil and gas for itself and others in Europe.89 EU member states are already fearful about being too dependent on oil from the Middle East or from Russia, as there are concerns that as the latter’s economy develops oil supplies will dwindle. The construction of the Baku–Tbilisi–Ceyhan (BTC) pipeline, following the emergence of the Caspian basin as a significant source of oil and natural gas, highlights the fact that Turkey is geographically and culturally close to 65 per cent of all world oil and natural gas reserves.90</w:t>
      </w:r>
      <w:r w:rsidR="00E20670">
        <w:rPr>
          <w:sz w:val="16"/>
          <w:szCs w:val="20"/>
        </w:rPr>
        <w:t xml:space="preserve"> </w:t>
      </w:r>
      <w:r w:rsidRPr="004F5A55">
        <w:rPr>
          <w:sz w:val="16"/>
          <w:szCs w:val="20"/>
        </w:rPr>
        <w:t xml:space="preserve">The EU </w:t>
      </w:r>
      <w:proofErr w:type="spellStart"/>
      <w:r w:rsidRPr="004F5A55">
        <w:rPr>
          <w:sz w:val="16"/>
          <w:szCs w:val="20"/>
        </w:rPr>
        <w:t>recognises</w:t>
      </w:r>
      <w:proofErr w:type="spellEnd"/>
      <w:r w:rsidRPr="004F5A55">
        <w:rPr>
          <w:sz w:val="16"/>
          <w:szCs w:val="20"/>
        </w:rPr>
        <w:t xml:space="preserve"> that </w:t>
      </w:r>
      <w:r w:rsidRPr="004F5A55">
        <w:rPr>
          <w:rStyle w:val="Emphasis"/>
          <w:szCs w:val="20"/>
        </w:rPr>
        <w:t>transnational crime</w:t>
      </w:r>
      <w:r w:rsidRPr="004F5A55">
        <w:rPr>
          <w:rStyle w:val="StyleUnderline"/>
          <w:szCs w:val="20"/>
        </w:rPr>
        <w:t xml:space="preserve">; </w:t>
      </w:r>
      <w:r w:rsidRPr="004F5A55">
        <w:rPr>
          <w:rStyle w:val="Emphasis"/>
          <w:szCs w:val="20"/>
        </w:rPr>
        <w:t>proliferation of weapons of mass destruction</w:t>
      </w:r>
      <w:r w:rsidRPr="004F5A55">
        <w:rPr>
          <w:rStyle w:val="StyleUnderline"/>
          <w:szCs w:val="20"/>
        </w:rPr>
        <w:t xml:space="preserve"> and </w:t>
      </w:r>
      <w:r w:rsidRPr="004F5A55">
        <w:rPr>
          <w:rStyle w:val="Emphasis"/>
          <w:szCs w:val="20"/>
        </w:rPr>
        <w:t>international terrorism</w:t>
      </w:r>
      <w:r w:rsidRPr="004F5A55">
        <w:rPr>
          <w:rStyle w:val="StyleUnderline"/>
          <w:szCs w:val="20"/>
        </w:rPr>
        <w:t xml:space="preserve"> are key threats</w:t>
      </w:r>
      <w:r w:rsidRPr="004F5A55">
        <w:rPr>
          <w:sz w:val="16"/>
          <w:szCs w:val="20"/>
        </w:rPr>
        <w:t xml:space="preserve"> to its internal security.91 </w:t>
      </w:r>
      <w:r w:rsidRPr="004F5A55">
        <w:rPr>
          <w:rStyle w:val="Emphasis"/>
          <w:szCs w:val="20"/>
        </w:rPr>
        <w:t>Turkey’s position</w:t>
      </w:r>
      <w:r w:rsidRPr="004F5A55">
        <w:rPr>
          <w:rStyle w:val="StyleUnderline"/>
          <w:szCs w:val="20"/>
        </w:rPr>
        <w:t xml:space="preserve"> at the periphery of a prosperous region makes it a </w:t>
      </w:r>
      <w:r w:rsidRPr="004F5A55">
        <w:rPr>
          <w:rStyle w:val="Emphasis"/>
          <w:szCs w:val="20"/>
        </w:rPr>
        <w:t>source, destination and transit route</w:t>
      </w:r>
      <w:r w:rsidRPr="004F5A55">
        <w:rPr>
          <w:rStyle w:val="StyleUnderline"/>
          <w:szCs w:val="20"/>
        </w:rPr>
        <w:t xml:space="preserve"> for transnational crime. Many</w:t>
      </w:r>
      <w:r w:rsidRPr="004F5A55">
        <w:rPr>
          <w:sz w:val="16"/>
          <w:szCs w:val="20"/>
        </w:rPr>
        <w:t xml:space="preserve"> third country </w:t>
      </w:r>
      <w:r w:rsidRPr="004F5A55">
        <w:rPr>
          <w:rStyle w:val="StyleUnderline"/>
          <w:szCs w:val="20"/>
        </w:rPr>
        <w:t>nationals from the Middle East, Africa and Asia try to travel through Turkey in an attempt to reach Europe</w:t>
      </w:r>
      <w:r w:rsidRPr="004F5A55">
        <w:rPr>
          <w:sz w:val="16"/>
          <w:szCs w:val="20"/>
        </w:rPr>
        <w:t xml:space="preserve">.92 It is generally accepted that the principal supply of heroin into the EU region comes through Turkey and that the vast majority of opium/morphine that transits that country from the Golden Triangle93 and Golden Crescent94 is also processed into heroin there.95 </w:t>
      </w:r>
      <w:r w:rsidRPr="004F5A55">
        <w:rPr>
          <w:rStyle w:val="Emphasis"/>
          <w:szCs w:val="20"/>
        </w:rPr>
        <w:t>Turkey</w:t>
      </w:r>
      <w:r w:rsidRPr="004F5A55">
        <w:rPr>
          <w:sz w:val="16"/>
          <w:szCs w:val="20"/>
        </w:rPr>
        <w:t xml:space="preserve"> in the EU </w:t>
      </w:r>
      <w:r w:rsidRPr="004F5A55">
        <w:rPr>
          <w:rStyle w:val="Emphasis"/>
          <w:szCs w:val="20"/>
        </w:rPr>
        <w:t>could act as the frontline against</w:t>
      </w:r>
      <w:r w:rsidRPr="004F5A55">
        <w:rPr>
          <w:sz w:val="16"/>
          <w:szCs w:val="20"/>
        </w:rPr>
        <w:t xml:space="preserve"> these </w:t>
      </w:r>
      <w:r w:rsidRPr="004F5A55">
        <w:rPr>
          <w:rStyle w:val="Emphasis"/>
          <w:szCs w:val="20"/>
        </w:rPr>
        <w:t>ever-growing ‘soft threats’</w:t>
      </w:r>
      <w:r w:rsidRPr="004F5A55">
        <w:rPr>
          <w:rStyle w:val="StyleUnderline"/>
          <w:szCs w:val="20"/>
        </w:rPr>
        <w:t xml:space="preserve"> through beneficial cooperation</w:t>
      </w:r>
      <w:r w:rsidRPr="004F5A55">
        <w:rPr>
          <w:sz w:val="16"/>
          <w:szCs w:val="20"/>
        </w:rPr>
        <w:t xml:space="preserve"> in JHA. </w:t>
      </w:r>
      <w:r w:rsidRPr="004F5A55">
        <w:rPr>
          <w:rStyle w:val="StyleUnderline"/>
          <w:szCs w:val="20"/>
        </w:rPr>
        <w:t xml:space="preserve">The regions adjacent to Turkey pose one of the greatest challenges to the </w:t>
      </w:r>
      <w:r w:rsidRPr="004F5A55">
        <w:rPr>
          <w:rStyle w:val="Emphasis"/>
          <w:szCs w:val="20"/>
        </w:rPr>
        <w:t>global nonproliferation</w:t>
      </w:r>
      <w:r w:rsidRPr="004F5A55">
        <w:rPr>
          <w:rStyle w:val="StyleUnderline"/>
          <w:szCs w:val="20"/>
        </w:rPr>
        <w:t xml:space="preserve"> regime.</w:t>
      </w:r>
      <w:r w:rsidRPr="004F5A55">
        <w:rPr>
          <w:sz w:val="16"/>
          <w:szCs w:val="20"/>
        </w:rPr>
        <w:t xml:space="preserve"> Ankara has chosen a defensive and realist approach by being party to global and regional nonproliferation agreements while simultaneously investigating the need for a ballistic missile </w:t>
      </w:r>
      <w:proofErr w:type="spellStart"/>
      <w:r w:rsidRPr="004F5A55">
        <w:rPr>
          <w:sz w:val="16"/>
          <w:szCs w:val="20"/>
        </w:rPr>
        <w:t>defence</w:t>
      </w:r>
      <w:proofErr w:type="spellEnd"/>
      <w:r w:rsidRPr="004F5A55">
        <w:rPr>
          <w:sz w:val="16"/>
          <w:szCs w:val="20"/>
        </w:rPr>
        <w:t xml:space="preserve"> system.96 Though such a move may be viewed as pragmatic, it could also be argued that deploying such a system could invite an attack on the EU.</w:t>
      </w:r>
      <w:r w:rsidR="00E20670">
        <w:rPr>
          <w:sz w:val="16"/>
          <w:szCs w:val="20"/>
        </w:rPr>
        <w:t xml:space="preserve"> </w:t>
      </w:r>
      <w:r w:rsidRPr="004F5A55">
        <w:rPr>
          <w:sz w:val="16"/>
          <w:szCs w:val="20"/>
        </w:rPr>
        <w:t xml:space="preserve">International terrorism is not a new phenomenon for Turkey. For the past two decades, the country has been fighting Kurdish terrorists. Whereas this conflict was ethnically </w:t>
      </w:r>
      <w:proofErr w:type="spellStart"/>
      <w:r w:rsidRPr="004F5A55">
        <w:rPr>
          <w:sz w:val="16"/>
          <w:szCs w:val="20"/>
        </w:rPr>
        <w:t>fuelled</w:t>
      </w:r>
      <w:proofErr w:type="spellEnd"/>
      <w:r w:rsidRPr="004F5A55">
        <w:rPr>
          <w:sz w:val="16"/>
          <w:szCs w:val="20"/>
        </w:rPr>
        <w:t xml:space="preserve">, the 2003 bombings in Istanbul demonstrated that Turkey was not immune from Islamic terrorism. The AKP stressed that these bombings were planned and inspired from abroad. However, the poverty and disillusionment in the east of Turkey provides fertile ground for recruitment for groups such as Turkish Hizballah.97 Concerns that these groups will be able to move freely across open borders into the heartland of Europe are </w:t>
      </w:r>
      <w:proofErr w:type="spellStart"/>
      <w:r w:rsidRPr="004F5A55">
        <w:rPr>
          <w:sz w:val="16"/>
          <w:szCs w:val="20"/>
        </w:rPr>
        <w:t>fuelling</w:t>
      </w:r>
      <w:proofErr w:type="spellEnd"/>
      <w:r w:rsidRPr="004F5A55">
        <w:rPr>
          <w:sz w:val="16"/>
          <w:szCs w:val="20"/>
        </w:rPr>
        <w:t xml:space="preserve"> the perception of Turkey as a security risk:</w:t>
      </w:r>
      <w:r w:rsidR="00E20670">
        <w:rPr>
          <w:sz w:val="16"/>
          <w:szCs w:val="20"/>
        </w:rPr>
        <w:t xml:space="preserve"> </w:t>
      </w:r>
      <w:r w:rsidRPr="004F5A55">
        <w:rPr>
          <w:sz w:val="16"/>
          <w:szCs w:val="20"/>
        </w:rPr>
        <w:t>As far as the Islamic world is concerned – including the Islamic extremists, even bin Laden – they’re rejoicing over the entry of Turkey into the EU. This is their Trojan horse.</w:t>
      </w:r>
      <w:r w:rsidR="00E20670">
        <w:rPr>
          <w:sz w:val="16"/>
          <w:szCs w:val="20"/>
        </w:rPr>
        <w:t xml:space="preserve"> </w:t>
      </w:r>
      <w:r w:rsidRPr="004F5A55">
        <w:rPr>
          <w:sz w:val="16"/>
          <w:szCs w:val="20"/>
        </w:rPr>
        <w:t xml:space="preserve">It is highly unlikely that international terrorism will be defeated in the </w:t>
      </w:r>
      <w:proofErr w:type="spellStart"/>
      <w:r w:rsidRPr="004F5A55">
        <w:rPr>
          <w:sz w:val="16"/>
          <w:szCs w:val="20"/>
        </w:rPr>
        <w:t>nearterm</w:t>
      </w:r>
      <w:proofErr w:type="spellEnd"/>
      <w:r w:rsidRPr="004F5A55">
        <w:rPr>
          <w:sz w:val="16"/>
          <w:szCs w:val="20"/>
        </w:rPr>
        <w:t xml:space="preserve">, however Turkey’s inclusion within the EU could create two effects. First, at a strategic level it would demonstrate that ‘Christian Europe’ is not the enemy of Islam. Second, Brussels could </w:t>
      </w:r>
      <w:proofErr w:type="spellStart"/>
      <w:r w:rsidRPr="004F5A55">
        <w:rPr>
          <w:sz w:val="16"/>
          <w:szCs w:val="20"/>
        </w:rPr>
        <w:t>utilise</w:t>
      </w:r>
      <w:proofErr w:type="spellEnd"/>
      <w:r w:rsidRPr="004F5A55">
        <w:rPr>
          <w:sz w:val="16"/>
          <w:szCs w:val="20"/>
        </w:rPr>
        <w:t xml:space="preserve"> Turkey’s advanced military and intelligence capability in its struggle against this threat.99 The EU has </w:t>
      </w:r>
      <w:proofErr w:type="spellStart"/>
      <w:r w:rsidRPr="004F5A55">
        <w:rPr>
          <w:sz w:val="16"/>
          <w:szCs w:val="20"/>
        </w:rPr>
        <w:t>recognised</w:t>
      </w:r>
      <w:proofErr w:type="spellEnd"/>
      <w:r w:rsidRPr="004F5A55">
        <w:rPr>
          <w:sz w:val="16"/>
          <w:szCs w:val="20"/>
        </w:rPr>
        <w:t xml:space="preserve"> that its own security is highly dependent on the stability and security of its near </w:t>
      </w:r>
      <w:proofErr w:type="spellStart"/>
      <w:r w:rsidRPr="004F5A55">
        <w:rPr>
          <w:sz w:val="16"/>
          <w:szCs w:val="20"/>
        </w:rPr>
        <w:t>neighbourhood</w:t>
      </w:r>
      <w:proofErr w:type="spellEnd"/>
      <w:r w:rsidRPr="004F5A55">
        <w:rPr>
          <w:sz w:val="16"/>
          <w:szCs w:val="20"/>
        </w:rPr>
        <w:t xml:space="preserve">. To that end it launched the European </w:t>
      </w:r>
      <w:proofErr w:type="spellStart"/>
      <w:r w:rsidRPr="004F5A55">
        <w:rPr>
          <w:sz w:val="16"/>
          <w:szCs w:val="20"/>
        </w:rPr>
        <w:t>Neighbourhood</w:t>
      </w:r>
      <w:proofErr w:type="spellEnd"/>
      <w:r w:rsidRPr="004F5A55">
        <w:rPr>
          <w:sz w:val="16"/>
          <w:szCs w:val="20"/>
        </w:rPr>
        <w:t xml:space="preserve"> Policy to develop a ring-fence of well-governed countries by extending the benefits of the EU’s economic and political cooperation.100 It could be argued that </w:t>
      </w:r>
      <w:r w:rsidRPr="004F5A55">
        <w:rPr>
          <w:rStyle w:val="StyleUnderline"/>
          <w:szCs w:val="20"/>
        </w:rPr>
        <w:t xml:space="preserve">Turkey being at the crossroads of the </w:t>
      </w:r>
      <w:r w:rsidRPr="004F5A55">
        <w:rPr>
          <w:rStyle w:val="Emphasis"/>
          <w:szCs w:val="20"/>
        </w:rPr>
        <w:t>Balkans</w:t>
      </w:r>
      <w:r w:rsidRPr="004F5A55">
        <w:rPr>
          <w:rStyle w:val="StyleUnderline"/>
          <w:szCs w:val="20"/>
        </w:rPr>
        <w:t xml:space="preserve">, the </w:t>
      </w:r>
      <w:r w:rsidRPr="004F5A55">
        <w:rPr>
          <w:rStyle w:val="Emphasis"/>
          <w:szCs w:val="20"/>
        </w:rPr>
        <w:t>Caucasus</w:t>
      </w:r>
      <w:r w:rsidRPr="004F5A55">
        <w:rPr>
          <w:rStyle w:val="StyleUnderline"/>
          <w:szCs w:val="20"/>
        </w:rPr>
        <w:t xml:space="preserve">, and the </w:t>
      </w:r>
      <w:r w:rsidRPr="004F5A55">
        <w:rPr>
          <w:rStyle w:val="Emphasis"/>
          <w:szCs w:val="20"/>
        </w:rPr>
        <w:t>Middle East</w:t>
      </w:r>
      <w:r w:rsidRPr="004F5A55">
        <w:rPr>
          <w:rStyle w:val="StyleUnderline"/>
          <w:szCs w:val="20"/>
        </w:rPr>
        <w:t xml:space="preserve"> and at the door of </w:t>
      </w:r>
      <w:r w:rsidRPr="004F5A55">
        <w:rPr>
          <w:rStyle w:val="Emphasis"/>
          <w:szCs w:val="20"/>
        </w:rPr>
        <w:t>Central Asia</w:t>
      </w:r>
      <w:r w:rsidRPr="004F5A55">
        <w:rPr>
          <w:rStyle w:val="StyleUnderline"/>
          <w:szCs w:val="20"/>
        </w:rPr>
        <w:t xml:space="preserve">, holds a </w:t>
      </w:r>
      <w:r w:rsidRPr="004F5A55">
        <w:rPr>
          <w:rStyle w:val="Emphasis"/>
          <w:szCs w:val="20"/>
        </w:rPr>
        <w:t>strategic position</w:t>
      </w:r>
      <w:r w:rsidRPr="004F5A55">
        <w:rPr>
          <w:rStyle w:val="StyleUnderline"/>
          <w:szCs w:val="20"/>
        </w:rPr>
        <w:t xml:space="preserve"> which gives its a </w:t>
      </w:r>
      <w:r w:rsidRPr="004F5A55">
        <w:rPr>
          <w:rStyle w:val="Emphasis"/>
          <w:szCs w:val="20"/>
        </w:rPr>
        <w:t>role of major importance</w:t>
      </w:r>
      <w:r w:rsidRPr="004F5A55">
        <w:rPr>
          <w:sz w:val="16"/>
          <w:szCs w:val="20"/>
        </w:rPr>
        <w:t xml:space="preserve">, on the one hand </w:t>
      </w:r>
      <w:r w:rsidRPr="004F5A55">
        <w:rPr>
          <w:rStyle w:val="StyleUnderline"/>
          <w:szCs w:val="20"/>
        </w:rPr>
        <w:t xml:space="preserve">as a </w:t>
      </w:r>
      <w:r w:rsidRPr="004F5A55">
        <w:rPr>
          <w:rStyle w:val="Emphasis"/>
          <w:szCs w:val="20"/>
        </w:rPr>
        <w:t>pole of stability</w:t>
      </w:r>
      <w:r w:rsidRPr="004F5A55">
        <w:rPr>
          <w:sz w:val="16"/>
          <w:szCs w:val="20"/>
        </w:rPr>
        <w:t xml:space="preserve"> in this particularly troubled region, </w:t>
      </w:r>
      <w:r w:rsidRPr="004F5A55">
        <w:rPr>
          <w:rStyle w:val="StyleUnderline"/>
          <w:szCs w:val="20"/>
        </w:rPr>
        <w:t>and</w:t>
      </w:r>
      <w:r w:rsidRPr="004F5A55">
        <w:rPr>
          <w:sz w:val="16"/>
          <w:szCs w:val="20"/>
        </w:rPr>
        <w:t xml:space="preserve"> on the other, </w:t>
      </w:r>
      <w:r w:rsidRPr="004F5A55">
        <w:rPr>
          <w:rStyle w:val="StyleUnderline"/>
          <w:szCs w:val="20"/>
        </w:rPr>
        <w:t xml:space="preserve">as a </w:t>
      </w:r>
      <w:r w:rsidRPr="004F5A55">
        <w:rPr>
          <w:rStyle w:val="Emphasis"/>
          <w:szCs w:val="20"/>
        </w:rPr>
        <w:t>moderating element in the many regional conflicts</w:t>
      </w:r>
      <w:r w:rsidRPr="004F5A55">
        <w:rPr>
          <w:rStyle w:val="StyleUnderline"/>
          <w:szCs w:val="20"/>
        </w:rPr>
        <w:t xml:space="preserve"> at its doorstep</w:t>
      </w:r>
      <w:r w:rsidRPr="004F5A55">
        <w:rPr>
          <w:sz w:val="16"/>
          <w:szCs w:val="20"/>
        </w:rPr>
        <w:t xml:space="preserve">. 101 </w:t>
      </w:r>
      <w:r w:rsidRPr="004F5A55">
        <w:rPr>
          <w:rStyle w:val="StyleUnderline"/>
          <w:szCs w:val="20"/>
        </w:rPr>
        <w:t>Turkey has a complex web of relationships with these regions</w:t>
      </w:r>
      <w:r w:rsidRPr="004F5A55">
        <w:rPr>
          <w:sz w:val="16"/>
          <w:szCs w:val="20"/>
        </w:rPr>
        <w:t xml:space="preserve">, including commercial, cultural, linguistic, ethnic and historical links.102 It is this complexity that causes observers to differ on whether Turkey is ‘part of the problem’, or ‘part of the solution’ in regional security terms. But by any definition, the state is a pivotal actor whose own security depends on others: Turkey…supports…the objective of providing stability and permanent peace in the Balkans…finding permanent peaceful </w:t>
      </w:r>
      <w:proofErr w:type="gramStart"/>
      <w:r w:rsidRPr="004F5A55">
        <w:rPr>
          <w:sz w:val="16"/>
          <w:szCs w:val="20"/>
        </w:rPr>
        <w:t>solutions..</w:t>
      </w:r>
      <w:proofErr w:type="gramEnd"/>
      <w:r w:rsidRPr="004F5A55">
        <w:rPr>
          <w:sz w:val="16"/>
          <w:szCs w:val="20"/>
        </w:rPr>
        <w:t xml:space="preserve"> is the basic goal of Turkey’s policy for Caucasia…Turkey </w:t>
      </w:r>
      <w:proofErr w:type="gramStart"/>
      <w:r w:rsidRPr="004F5A55">
        <w:rPr>
          <w:sz w:val="16"/>
          <w:szCs w:val="20"/>
        </w:rPr>
        <w:t>is of the opinion that</w:t>
      </w:r>
      <w:proofErr w:type="gramEnd"/>
      <w:r w:rsidRPr="004F5A55">
        <w:rPr>
          <w:sz w:val="16"/>
          <w:szCs w:val="20"/>
        </w:rPr>
        <w:t xml:space="preserve"> the prevalence of peace and stability in the Middle East has a crucial importance for its own security and for regional and global peace and security.103</w:t>
      </w:r>
      <w:r w:rsidR="00E20670">
        <w:rPr>
          <w:sz w:val="16"/>
          <w:szCs w:val="20"/>
        </w:rPr>
        <w:t xml:space="preserve"> </w:t>
      </w:r>
      <w:r w:rsidRPr="004F5A55">
        <w:rPr>
          <w:sz w:val="16"/>
          <w:szCs w:val="20"/>
        </w:rPr>
        <w:t>The following analysis assumes a ‘politically benign’ Turkey, neither overly nationalistic nor Islamic fundamentalist in its foreign policies, yet still protective of its sovereignty and security.</w:t>
      </w:r>
      <w:r w:rsidR="00E20670">
        <w:rPr>
          <w:sz w:val="16"/>
          <w:szCs w:val="20"/>
        </w:rPr>
        <w:t xml:space="preserve"> </w:t>
      </w:r>
      <w:r w:rsidRPr="004F5A55">
        <w:rPr>
          <w:sz w:val="16"/>
          <w:szCs w:val="20"/>
        </w:rPr>
        <w:t xml:space="preserve">Since the end of the Cold War, </w:t>
      </w:r>
      <w:r w:rsidRPr="004F5A55">
        <w:rPr>
          <w:rStyle w:val="StyleUnderline"/>
          <w:szCs w:val="20"/>
        </w:rPr>
        <w:t>the stability of the Balkans has been a pressing concern</w:t>
      </w:r>
      <w:r w:rsidRPr="004F5A55">
        <w:rPr>
          <w:sz w:val="16"/>
          <w:szCs w:val="20"/>
        </w:rPr>
        <w:t xml:space="preserve"> for the EU and it has with NATO invested heavily in peace enforcement </w:t>
      </w:r>
      <w:r w:rsidRPr="004F5A55">
        <w:rPr>
          <w:rStyle w:val="StyleUnderline"/>
          <w:szCs w:val="20"/>
        </w:rPr>
        <w:t xml:space="preserve">to contain </w:t>
      </w:r>
      <w:r w:rsidRPr="004F5A55">
        <w:rPr>
          <w:rStyle w:val="Emphasis"/>
          <w:szCs w:val="20"/>
        </w:rPr>
        <w:t>spillover effects</w:t>
      </w:r>
      <w:r w:rsidRPr="004F5A55">
        <w:rPr>
          <w:sz w:val="16"/>
          <w:szCs w:val="20"/>
        </w:rPr>
        <w:t xml:space="preserve">. Turkey is interested in the region for two reasons. A considerable part of its people, perhaps 10 per cent of the overall population, has family bonds with various parts of the Balkans. Second and perhaps more importantly, the Balkans is a strategic link between Turkey and Western Europe, with more than half of Turkish foreign trade being conducted with the region. Securing regional stability is a means for guaranteeing easy and unhindered land access to Western Europe.104 Turkey contributed to NATO and United Nations missions, although Greece and Serbia were sensitive that its involvement could exacerbate the situation.105 Turkey is presently participating in the EU-led Operation ‘Althea’ in Bosnia. Turkish personnel are also present in Macedonia as part of the EU police mission Operation ‘Proxima’.106 Macedonia remains a weak state, which feels under some pressure, due to </w:t>
      </w:r>
      <w:proofErr w:type="spellStart"/>
      <w:r w:rsidRPr="004F5A55">
        <w:rPr>
          <w:sz w:val="16"/>
          <w:szCs w:val="20"/>
        </w:rPr>
        <w:t>neighbouring</w:t>
      </w:r>
      <w:proofErr w:type="spellEnd"/>
      <w:r w:rsidRPr="004F5A55">
        <w:rPr>
          <w:sz w:val="16"/>
          <w:szCs w:val="20"/>
        </w:rPr>
        <w:t xml:space="preserve"> Kosovo’s continued calls for independence from Serbia. If granted, Macedonia’s Muslim population may also push for autonomy, potentially causing civil war.107 Despite strong ethnic and religious links, Turkey has always been opposed to separatism in the Balkan states.108</w:t>
      </w:r>
    </w:p>
    <w:p w:rsidR="00822A56" w:rsidRPr="00CF597C" w:rsidRDefault="00822A56" w:rsidP="00E06E51">
      <w:pPr>
        <w:rPr>
          <w:rStyle w:val="StyleUnderline"/>
        </w:rPr>
      </w:pPr>
    </w:p>
    <w:p w:rsidR="00A86C41" w:rsidRPr="00CF597C" w:rsidRDefault="008F5977" w:rsidP="00A86C41">
      <w:pPr>
        <w:pStyle w:val="Heading3"/>
      </w:pPr>
      <w:r w:rsidRPr="00CF597C">
        <w:t xml:space="preserve">2NC – </w:t>
      </w:r>
      <w:r w:rsidR="00A86C41" w:rsidRPr="00CF597C">
        <w:t>Renewable Industry</w:t>
      </w:r>
      <w:r w:rsidRPr="00CF597C">
        <w:t xml:space="preserve"> Impact</w:t>
      </w:r>
    </w:p>
    <w:p w:rsidR="00A86C41" w:rsidRPr="00CF597C" w:rsidRDefault="00A86C41" w:rsidP="00F871EF">
      <w:pPr>
        <w:pStyle w:val="Heading4"/>
      </w:pPr>
      <w:r w:rsidRPr="00CF597C">
        <w:t>An overheating economy would lead to the collapse of the renewable energy industry</w:t>
      </w:r>
    </w:p>
    <w:p w:rsidR="00A86C41" w:rsidRPr="00CF597C" w:rsidRDefault="00A86C41" w:rsidP="00A86C41">
      <w:r w:rsidRPr="00CF597C">
        <w:rPr>
          <w:rStyle w:val="Style13ptBold"/>
        </w:rPr>
        <w:t>SCHIFFGOLD 18</w:t>
      </w:r>
      <w:r w:rsidRPr="00CF597C">
        <w:t xml:space="preserve"> (John S., Could Rising Interest Rates Pop the Renewable Energy </w:t>
      </w:r>
      <w:proofErr w:type="gramStart"/>
      <w:r w:rsidRPr="00CF597C">
        <w:t>Bubble?,</w:t>
      </w:r>
      <w:proofErr w:type="gramEnd"/>
      <w:r w:rsidRPr="00CF597C">
        <w:t xml:space="preserve"> </w:t>
      </w:r>
      <w:proofErr w:type="spellStart"/>
      <w:r w:rsidRPr="00CF597C">
        <w:t>SchiffGold</w:t>
      </w:r>
      <w:proofErr w:type="spellEnd"/>
      <w:r w:rsidRPr="00CF597C">
        <w:t>, 3-8-2018, accessed 7-8-2018, https://schiffgold.com/key-gold-news/could-rising-interest-rates-pop-the-renewable-energy-bubble/) TF</w:t>
      </w:r>
    </w:p>
    <w:p w:rsidR="00A86C41" w:rsidRPr="00CF597C" w:rsidRDefault="00A86C41" w:rsidP="00A86C41">
      <w:pPr>
        <w:rPr>
          <w:sz w:val="16"/>
        </w:rPr>
      </w:pPr>
      <w:r w:rsidRPr="00CF597C">
        <w:rPr>
          <w:rStyle w:val="StyleUnderline"/>
        </w:rPr>
        <w:t>Could rising interest rates pop the renewable energy bubble? As the Fed</w:t>
      </w:r>
      <w:r w:rsidRPr="00CF597C">
        <w:rPr>
          <w:sz w:val="16"/>
        </w:rPr>
        <w:t xml:space="preserve">eral Reserve and other central banks </w:t>
      </w:r>
      <w:r w:rsidRPr="00CF597C">
        <w:rPr>
          <w:rStyle w:val="StyleUnderline"/>
        </w:rPr>
        <w:t>try to turn off the easy money spigot, we will likely see a growing number of corporate bankruptcies in the coming years. The renewable energy sector is particularly vulnerable and exemplifies broader problems in the global economy</w:t>
      </w:r>
      <w:r w:rsidRPr="00CF597C">
        <w:rPr>
          <w:sz w:val="16"/>
        </w:rPr>
        <w:t xml:space="preserve">. Last year, we saw </w:t>
      </w:r>
      <w:proofErr w:type="gramStart"/>
      <w:r w:rsidRPr="00CF597C">
        <w:rPr>
          <w:sz w:val="16"/>
        </w:rPr>
        <w:t>a number of</w:t>
      </w:r>
      <w:proofErr w:type="gramEnd"/>
      <w:r w:rsidRPr="00CF597C">
        <w:rPr>
          <w:sz w:val="16"/>
        </w:rPr>
        <w:t xml:space="preserve"> high-profile corporate bankruptcies, particularly in the retail sector. Toys R Us was probably the </w:t>
      </w:r>
      <w:proofErr w:type="gramStart"/>
      <w:r w:rsidRPr="00CF597C">
        <w:rPr>
          <w:sz w:val="16"/>
        </w:rPr>
        <w:t>most high</w:t>
      </w:r>
      <w:proofErr w:type="gramEnd"/>
      <w:r w:rsidRPr="00CF597C">
        <w:rPr>
          <w:sz w:val="16"/>
        </w:rPr>
        <w:t xml:space="preserve"> profile. It ranks as the second-largest US retail bankruptcy ever, according to S&amp;P Global Market Intelligence. The story behind the Toys R Us bankruptcy gives us a glimpse at a fundamental problem eroding the strength of the economy – easy money created by Federal Reserve monetary policy. </w:t>
      </w:r>
      <w:r w:rsidRPr="00CF597C">
        <w:rPr>
          <w:rStyle w:val="StyleUnderline"/>
        </w:rPr>
        <w:t>The ability to borrow a lot of money at low interest rates fueled borrowing and speculation. Malinvestment has distorted the economy and inflated bubbles that will eventually pop.</w:t>
      </w:r>
      <w:r w:rsidRPr="00CF597C">
        <w:rPr>
          <w:sz w:val="16"/>
        </w:rPr>
        <w:t xml:space="preserve"> This is exactly what happened at Toys R Us. </w:t>
      </w:r>
      <w:r w:rsidRPr="00CF597C">
        <w:rPr>
          <w:rStyle w:val="StyleUnderline"/>
        </w:rPr>
        <w:t>The rate of bankruptcies will likely accelerate over the next several years and spread into other sectors if the Fed follows through on its monetary tightening policies</w:t>
      </w:r>
      <w:r w:rsidRPr="00CF597C">
        <w:rPr>
          <w:sz w:val="16"/>
        </w:rPr>
        <w:t xml:space="preserve">. The ugly truth is that these </w:t>
      </w:r>
      <w:r w:rsidRPr="00CF597C">
        <w:rPr>
          <w:rStyle w:val="StyleUnderline"/>
        </w:rPr>
        <w:t>overleveraged companies simply can’t survive in anything remotely resembling a normal interest rate environment</w:t>
      </w:r>
      <w:r w:rsidRPr="00CF597C">
        <w:rPr>
          <w:sz w:val="16"/>
        </w:rPr>
        <w:t xml:space="preserve">. As economist Daniel </w:t>
      </w:r>
      <w:proofErr w:type="spellStart"/>
      <w:r w:rsidRPr="00CF597C">
        <w:rPr>
          <w:sz w:val="16"/>
        </w:rPr>
        <w:t>Lacalle</w:t>
      </w:r>
      <w:proofErr w:type="spellEnd"/>
      <w:r w:rsidRPr="00CF597C">
        <w:rPr>
          <w:sz w:val="16"/>
        </w:rPr>
        <w:t xml:space="preserve"> noted in an article on the Mises Wire, </w:t>
      </w:r>
      <w:r w:rsidRPr="00CF597C">
        <w:rPr>
          <w:rStyle w:val="StyleUnderline"/>
        </w:rPr>
        <w:t>the past eight years of easy money and massive liquidity enabled companies to increase imbalances and create complex debt structures</w:t>
      </w:r>
      <w:r w:rsidRPr="00CF597C">
        <w:rPr>
          <w:sz w:val="16"/>
        </w:rPr>
        <w:t xml:space="preserve">. Two facts bear this out. Corporate net debt to EBITDA levels is at record highs. </w:t>
      </w:r>
      <w:r w:rsidRPr="00CF597C">
        <w:rPr>
          <w:rStyle w:val="StyleUnderline"/>
        </w:rPr>
        <w:t>About 20% of US corporates face default if rates rise</w:t>
      </w:r>
      <w:r w:rsidRPr="00CF597C">
        <w:rPr>
          <w:sz w:val="16"/>
        </w:rPr>
        <w:t xml:space="preserve">, according to the IMF. The number of zombie companies has risen above pre-crisis levels according to the Bank of International Settlements (BIS). </w:t>
      </w:r>
      <w:r w:rsidRPr="00CF597C">
        <w:rPr>
          <w:rStyle w:val="StyleUnderline"/>
        </w:rPr>
        <w:t>The incredible transformation of the renewable energy sector over the last decade was built on easy money and government subsidies.</w:t>
      </w:r>
      <w:r w:rsidRPr="00CF597C">
        <w:rPr>
          <w:sz w:val="16"/>
        </w:rPr>
        <w:t xml:space="preserve"> </w:t>
      </w:r>
      <w:proofErr w:type="spellStart"/>
      <w:r w:rsidRPr="00CF597C">
        <w:rPr>
          <w:sz w:val="16"/>
        </w:rPr>
        <w:t>Lacalle</w:t>
      </w:r>
      <w:proofErr w:type="spellEnd"/>
      <w:r w:rsidRPr="00CF597C">
        <w:rPr>
          <w:sz w:val="16"/>
        </w:rPr>
        <w:t xml:space="preserve"> said </w:t>
      </w:r>
      <w:r w:rsidRPr="00CF597C">
        <w:rPr>
          <w:rStyle w:val="StyleUnderline"/>
        </w:rPr>
        <w:t xml:space="preserve">understanding that disruptive technologies cannot be more leveraged than traditional technologies </w:t>
      </w:r>
      <w:proofErr w:type="gramStart"/>
      <w:r w:rsidRPr="00CF597C">
        <w:rPr>
          <w:rStyle w:val="StyleUnderline"/>
        </w:rPr>
        <w:t>is</w:t>
      </w:r>
      <w:proofErr w:type="gramEnd"/>
      <w:r w:rsidRPr="00CF597C">
        <w:rPr>
          <w:rStyle w:val="StyleUnderline"/>
        </w:rPr>
        <w:t xml:space="preserve"> key to understanding what’s going on in the renewable energy sector. “When technology reduces costs and disrupts inflationary models, basing the business on ever-increasing subsidies and higher prices and financing it with massive debt is suicidal. In the era of cheap money and extreme liquidity, many companies used the ‘green’ subterfuge to implement an extremely leveraged builder-developer model, ignoring demand, costs, and competition.</w:t>
      </w:r>
      <w:r w:rsidRPr="00CF597C">
        <w:rPr>
          <w:sz w:val="16"/>
        </w:rPr>
        <w:t xml:space="preserve"> A model whose sole objective was to install for the sake of installing capacity, whether there was a demand or not, and that pursued subsidies while stating that it is very competitive.” </w:t>
      </w:r>
      <w:r w:rsidRPr="00CF597C">
        <w:rPr>
          <w:rStyle w:val="StyleUnderline"/>
        </w:rPr>
        <w:t xml:space="preserve">Even in a period of low interest rates and ample liquidity, we’ve seen </w:t>
      </w:r>
      <w:proofErr w:type="gramStart"/>
      <w:r w:rsidRPr="00CF597C">
        <w:rPr>
          <w:rStyle w:val="StyleUnderline"/>
        </w:rPr>
        <w:t>a number of</w:t>
      </w:r>
      <w:proofErr w:type="gramEnd"/>
      <w:r w:rsidRPr="00CF597C">
        <w:rPr>
          <w:rStyle w:val="StyleUnderline"/>
        </w:rPr>
        <w:t xml:space="preserve"> spectacular bankruptcies in the renewable energy sector</w:t>
      </w:r>
      <w:r w:rsidRPr="00CF597C">
        <w:rPr>
          <w:sz w:val="16"/>
        </w:rPr>
        <w:t xml:space="preserve">. In fact, </w:t>
      </w:r>
      <w:r w:rsidRPr="00CF597C">
        <w:rPr>
          <w:rStyle w:val="StyleUnderline"/>
        </w:rPr>
        <w:t>solar company bankruptcies have exceeded those of coal and fracking companies combined</w:t>
      </w:r>
      <w:r w:rsidRPr="00CF597C">
        <w:rPr>
          <w:sz w:val="16"/>
        </w:rPr>
        <w:t xml:space="preserve">. As </w:t>
      </w:r>
      <w:proofErr w:type="spellStart"/>
      <w:r w:rsidRPr="00CF597C">
        <w:rPr>
          <w:sz w:val="16"/>
        </w:rPr>
        <w:t>Lacalle</w:t>
      </w:r>
      <w:proofErr w:type="spellEnd"/>
      <w:r w:rsidRPr="00CF597C">
        <w:rPr>
          <w:sz w:val="16"/>
        </w:rPr>
        <w:t xml:space="preserve"> says, </w:t>
      </w:r>
      <w:r w:rsidRPr="00CF597C">
        <w:rPr>
          <w:rStyle w:val="StyleUnderline"/>
        </w:rPr>
        <w:t>if the renewable sector is already struggling, imagine what will happen as interest rates rise</w:t>
      </w:r>
      <w:r w:rsidRPr="00CF597C">
        <w:rPr>
          <w:sz w:val="16"/>
        </w:rPr>
        <w:t xml:space="preserve">. “Bankruptcies such as </w:t>
      </w:r>
      <w:proofErr w:type="spellStart"/>
      <w:r w:rsidRPr="00CF597C">
        <w:rPr>
          <w:sz w:val="16"/>
        </w:rPr>
        <w:t>SolarWorld</w:t>
      </w:r>
      <w:proofErr w:type="spellEnd"/>
      <w:r w:rsidRPr="00CF597C">
        <w:rPr>
          <w:sz w:val="16"/>
        </w:rPr>
        <w:t xml:space="preserve">, ET Solar, American Solar, SunEdison, Sungevity, </w:t>
      </w:r>
      <w:proofErr w:type="spellStart"/>
      <w:r w:rsidRPr="00CF597C">
        <w:rPr>
          <w:sz w:val="16"/>
        </w:rPr>
        <w:t>Suniva</w:t>
      </w:r>
      <w:proofErr w:type="spellEnd"/>
      <w:r w:rsidRPr="00CF597C">
        <w:rPr>
          <w:sz w:val="16"/>
        </w:rPr>
        <w:t xml:space="preserve">, </w:t>
      </w:r>
      <w:proofErr w:type="spellStart"/>
      <w:r w:rsidRPr="00CF597C">
        <w:rPr>
          <w:sz w:val="16"/>
        </w:rPr>
        <w:t>Beamreach</w:t>
      </w:r>
      <w:proofErr w:type="spellEnd"/>
      <w:r w:rsidRPr="00CF597C">
        <w:rPr>
          <w:sz w:val="16"/>
        </w:rPr>
        <w:t xml:space="preserve">, </w:t>
      </w:r>
      <w:proofErr w:type="spellStart"/>
      <w:r w:rsidRPr="00CF597C">
        <w:rPr>
          <w:sz w:val="16"/>
        </w:rPr>
        <w:t>Verengo</w:t>
      </w:r>
      <w:proofErr w:type="spellEnd"/>
      <w:r w:rsidRPr="00CF597C">
        <w:rPr>
          <w:sz w:val="16"/>
        </w:rPr>
        <w:t xml:space="preserve"> Solar and others did not happen due to lack of support or technology, but due to a bubble-type business model. Increase debt to pay debt, death from excess capacity and working capital amidst unbridled imperialistic growth aspirations. While many companies filled </w:t>
      </w:r>
      <w:proofErr w:type="spellStart"/>
      <w:r w:rsidRPr="00CF597C">
        <w:rPr>
          <w:sz w:val="16"/>
        </w:rPr>
        <w:t>Powerpoint</w:t>
      </w:r>
      <w:proofErr w:type="spellEnd"/>
      <w:r w:rsidRPr="00CF597C">
        <w:rPr>
          <w:sz w:val="16"/>
        </w:rPr>
        <w:t xml:space="preserve"> slides with the competitive advantages of lower costs, their business sank due to the impossibility of generating returns above the cost of capital and the evidence of death by building working capital.” According to </w:t>
      </w:r>
      <w:proofErr w:type="spellStart"/>
      <w:r w:rsidRPr="00CF597C">
        <w:rPr>
          <w:sz w:val="16"/>
        </w:rPr>
        <w:t>Lacalle</w:t>
      </w:r>
      <w:proofErr w:type="spellEnd"/>
      <w:r w:rsidRPr="00CF597C">
        <w:rPr>
          <w:sz w:val="16"/>
        </w:rPr>
        <w:t xml:space="preserve">, </w:t>
      </w:r>
      <w:r w:rsidRPr="00CF597C">
        <w:rPr>
          <w:rStyle w:val="StyleUnderline"/>
        </w:rPr>
        <w:t>global renewable energy sector faces refinancing needs over the next seven to eight years that exceed its entire market capitalization</w:t>
      </w:r>
      <w:r w:rsidRPr="00CF597C">
        <w:rPr>
          <w:sz w:val="16"/>
        </w:rPr>
        <w:t xml:space="preserve"> (134 billion euros, based on information from </w:t>
      </w:r>
      <w:proofErr w:type="spellStart"/>
      <w:r w:rsidRPr="00CF597C">
        <w:rPr>
          <w:sz w:val="16"/>
        </w:rPr>
        <w:t>Renixx</w:t>
      </w:r>
      <w:proofErr w:type="spellEnd"/>
      <w:r w:rsidRPr="00CF597C">
        <w:rPr>
          <w:sz w:val="16"/>
        </w:rPr>
        <w:t xml:space="preserve"> Index). </w:t>
      </w:r>
      <w:proofErr w:type="spellStart"/>
      <w:r w:rsidRPr="00CF597C">
        <w:rPr>
          <w:sz w:val="16"/>
        </w:rPr>
        <w:t>Lacalle</w:t>
      </w:r>
      <w:proofErr w:type="spellEnd"/>
      <w:r w:rsidRPr="00CF597C">
        <w:rPr>
          <w:sz w:val="16"/>
        </w:rPr>
        <w:t xml:space="preserve"> says this isn’t just an issue in the renewable energy sector. The problems facing solar and wind energy companies exemplifies an economy-wide problem. “It is not a problem of technology, it is the addiction to cheap debt and growth for growth sake. And it’s not just a problem in the renewable sector. The combination of lower revenues and increased debt costs is a danger. </w:t>
      </w:r>
      <w:r w:rsidRPr="00CF597C">
        <w:rPr>
          <w:rStyle w:val="StyleUnderline"/>
        </w:rPr>
        <w:t>Cost of debt rises, and cost of equity soars due to higher perceived risk, which in turn can dry up the market for capital increases and refinancing</w:t>
      </w:r>
      <w:r w:rsidRPr="00CF597C">
        <w:rPr>
          <w:sz w:val="16"/>
        </w:rPr>
        <w:t xml:space="preserve">. It is not just renewables, but it is worth highlighting that </w:t>
      </w:r>
      <w:r w:rsidRPr="00CF597C">
        <w:rPr>
          <w:rStyle w:val="StyleUnderline"/>
        </w:rPr>
        <w:t>energy is</w:t>
      </w:r>
      <w:r w:rsidRPr="00CF597C">
        <w:rPr>
          <w:sz w:val="16"/>
        </w:rPr>
        <w:t xml:space="preserve"> -again- </w:t>
      </w:r>
      <w:r w:rsidRPr="00CF597C">
        <w:rPr>
          <w:rStyle w:val="StyleUnderline"/>
        </w:rPr>
        <w:t>the most vulnerable sector due to the cyclical nature of its revenues and the perpetuation of overcapacity of the past eight years</w:t>
      </w:r>
      <w:r w:rsidRPr="00CF597C">
        <w:rPr>
          <w:sz w:val="16"/>
        </w:rPr>
        <w:t xml:space="preserve">. In 2018, for all sectors, refinancing needs exceed one trillion euros in Europe, Africa, and the Middle East. This figure is doubled if we include China and other markets. At the same time, the number of zombie companies has skyrocketed in the era of cheap money. What is a zombie company? Those that are not able to pay interest expenses with operating profits.” </w:t>
      </w:r>
    </w:p>
    <w:p w:rsidR="00F871EF" w:rsidRPr="00CF597C" w:rsidRDefault="00F871EF" w:rsidP="00A86C41"/>
    <w:p w:rsidR="009F5E13" w:rsidRPr="00CF597C" w:rsidRDefault="009F5E13" w:rsidP="009F5E13">
      <w:pPr>
        <w:pStyle w:val="Heading4"/>
      </w:pPr>
      <w:r w:rsidRPr="00CF597C">
        <w:t>Renewables solve extinction</w:t>
      </w:r>
    </w:p>
    <w:p w:rsidR="009F5E13" w:rsidRPr="00CF597C" w:rsidRDefault="009F5E13" w:rsidP="009F5E13">
      <w:pPr>
        <w:rPr>
          <w:lang w:eastAsia="zh-CN"/>
        </w:rPr>
      </w:pPr>
      <w:r w:rsidRPr="00CF597C">
        <w:rPr>
          <w:rStyle w:val="Style13ptBold"/>
        </w:rPr>
        <w:t>Wood 10</w:t>
      </w:r>
      <w:r w:rsidRPr="00CF597C">
        <w:rPr>
          <w:lang w:eastAsia="zh-CN"/>
        </w:rPr>
        <w:t xml:space="preserve"> (Duncan, Director – Program in International Relations and Canadian Studies Program – Instituto </w:t>
      </w:r>
      <w:proofErr w:type="spellStart"/>
      <w:r w:rsidRPr="00CF597C">
        <w:rPr>
          <w:lang w:eastAsia="zh-CN"/>
        </w:rPr>
        <w:t>Tecnológico</w:t>
      </w:r>
      <w:proofErr w:type="spellEnd"/>
      <w:r w:rsidRPr="00CF597C">
        <w:rPr>
          <w:lang w:eastAsia="zh-CN"/>
        </w:rPr>
        <w:t xml:space="preserve"> </w:t>
      </w:r>
      <w:proofErr w:type="spellStart"/>
      <w:r w:rsidRPr="00CF597C">
        <w:rPr>
          <w:lang w:eastAsia="zh-CN"/>
        </w:rPr>
        <w:t>Autónomo</w:t>
      </w:r>
      <w:proofErr w:type="spellEnd"/>
      <w:r w:rsidRPr="00CF597C">
        <w:rPr>
          <w:lang w:eastAsia="zh-CN"/>
        </w:rPr>
        <w:t xml:space="preserve"> de México, “Environment, Development and Growth: U.S.-Mexico Cooperation in Renewable Energies,” Woodrow Wilson International Center for Scholars – Mexico Institute, May, http://www.wilsoncenter.org/topics/pubs/U.S.%20Mexico%20Cooperation%20in%20Renewable%20Energies.pdf)</w:t>
      </w:r>
    </w:p>
    <w:p w:rsidR="009F5E13" w:rsidRPr="00CF597C" w:rsidRDefault="009F5E13" w:rsidP="009F5E13">
      <w:pPr>
        <w:rPr>
          <w:rFonts w:eastAsia="SimSun"/>
          <w:sz w:val="10"/>
          <w:szCs w:val="24"/>
          <w:lang w:eastAsia="zh-CN"/>
        </w:rPr>
      </w:pPr>
      <w:r w:rsidRPr="00CF597C">
        <w:rPr>
          <w:rFonts w:eastAsia="SimSun"/>
          <w:sz w:val="10"/>
          <w:szCs w:val="24"/>
          <w:lang w:eastAsia="zh-CN"/>
        </w:rPr>
        <w:t xml:space="preserve">It is by now common knowledge that </w:t>
      </w:r>
      <w:r w:rsidRPr="00CF597C">
        <w:rPr>
          <w:rFonts w:eastAsia="SimSun"/>
          <w:bCs/>
          <w:szCs w:val="20"/>
          <w:u w:val="single"/>
        </w:rPr>
        <w:t>the world is facing a climate change crisis caused by the effects of fossil fuel</w:t>
      </w:r>
      <w:r w:rsidRPr="00CF597C">
        <w:rPr>
          <w:rFonts w:eastAsia="SimSun"/>
          <w:sz w:val="10"/>
          <w:szCs w:val="24"/>
          <w:lang w:eastAsia="zh-CN"/>
        </w:rPr>
        <w:t xml:space="preserve"> driven </w:t>
      </w:r>
      <w:r w:rsidRPr="00CF597C">
        <w:rPr>
          <w:rFonts w:eastAsia="SimSun"/>
          <w:bCs/>
          <w:szCs w:val="26"/>
          <w:u w:val="single"/>
        </w:rPr>
        <w:t>industrialization</w:t>
      </w:r>
      <w:r w:rsidRPr="00CF597C">
        <w:rPr>
          <w:rFonts w:eastAsia="SimSun"/>
          <w:sz w:val="10"/>
          <w:szCs w:val="24"/>
          <w:lang w:eastAsia="zh-CN"/>
        </w:rPr>
        <w:t xml:space="preserve">. </w:t>
      </w:r>
      <w:r w:rsidRPr="00CF597C">
        <w:rPr>
          <w:rFonts w:eastAsia="SimSun"/>
          <w:sz w:val="10"/>
          <w:szCs w:val="16"/>
          <w:lang w:eastAsia="zh-CN"/>
        </w:rPr>
        <w:t>A significant rise in global temperatures, combined with more severe weather conditions, more frequent floods and droughts, are bringing a paradigm shift to the way we think about our relationship with the planet. For the first time in over 150 years policy makers are thinking seriously about decreasing dependency on fossil fuels and looking for alternatives that may be more expensive in the short and medium terms, but ultimately more sustainable. 7 All of this has happened at the same time as two other, related phenomena. The first is that the global population is reaching new highs and by 2040</w:t>
      </w:r>
      <w:r w:rsidRPr="00CF597C">
        <w:rPr>
          <w:rFonts w:ascii="Cambria Math" w:eastAsia="SimSun" w:hAnsi="Cambria Math" w:cs="Cambria Math"/>
          <w:sz w:val="10"/>
          <w:szCs w:val="16"/>
          <w:lang w:eastAsia="zh-CN"/>
        </w:rPr>
        <w:t>‐</w:t>
      </w:r>
      <w:r w:rsidRPr="00CF597C">
        <w:rPr>
          <w:rFonts w:eastAsia="SimSun"/>
          <w:sz w:val="10"/>
          <w:szCs w:val="16"/>
          <w:lang w:eastAsia="zh-CN"/>
        </w:rPr>
        <w:t xml:space="preserve">50 will total over 9 billion people. Experts predict that 85% of the world’s population will </w:t>
      </w:r>
      <w:proofErr w:type="gramStart"/>
      <w:r w:rsidRPr="00CF597C">
        <w:rPr>
          <w:rFonts w:eastAsia="SimSun"/>
          <w:sz w:val="10"/>
          <w:szCs w:val="16"/>
          <w:lang w:eastAsia="zh-CN"/>
        </w:rPr>
        <w:t>be located in</w:t>
      </w:r>
      <w:proofErr w:type="gramEnd"/>
      <w:r w:rsidRPr="00CF597C">
        <w:rPr>
          <w:rFonts w:eastAsia="SimSun"/>
          <w:sz w:val="10"/>
          <w:szCs w:val="16"/>
          <w:lang w:eastAsia="zh-CN"/>
        </w:rPr>
        <w:t xml:space="preserve"> the developing world,</w:t>
      </w:r>
      <w:r w:rsidRPr="00CF597C">
        <w:rPr>
          <w:rFonts w:eastAsia="SimSun"/>
          <w:sz w:val="10"/>
          <w:szCs w:val="24"/>
          <w:lang w:eastAsia="zh-CN"/>
        </w:rPr>
        <w:t xml:space="preserve"> </w:t>
      </w:r>
      <w:r w:rsidRPr="00CF597C">
        <w:rPr>
          <w:rFonts w:eastAsia="SimSun"/>
          <w:sz w:val="10"/>
          <w:szCs w:val="16"/>
          <w:lang w:eastAsia="zh-CN"/>
        </w:rPr>
        <w:t xml:space="preserve">which will mean a rapidly growing demand for goods and for energy. </w:t>
      </w:r>
      <w:proofErr w:type="gramStart"/>
      <w:r w:rsidRPr="00CF597C">
        <w:rPr>
          <w:rFonts w:eastAsia="SimSun"/>
          <w:sz w:val="10"/>
          <w:szCs w:val="16"/>
          <w:lang w:eastAsia="zh-CN"/>
        </w:rPr>
        <w:t>Both of these</w:t>
      </w:r>
      <w:proofErr w:type="gramEnd"/>
      <w:r w:rsidRPr="00CF597C">
        <w:rPr>
          <w:rFonts w:eastAsia="SimSun"/>
          <w:sz w:val="10"/>
          <w:szCs w:val="16"/>
          <w:lang w:eastAsia="zh-CN"/>
        </w:rPr>
        <w:t xml:space="preserve"> factors will result in a need to increase energy efficiency as well as find new sources of energy. What’s more, this massive jump in population will coincide not only with climate change but also with increasingly difficult conditions for hydrocarbons exploration and production. As most of the world’s “easy” oil has already been discovered, oil companies and nation states are turning to alternatives such a non</w:t>
      </w:r>
      <w:r w:rsidRPr="00CF597C">
        <w:rPr>
          <w:rFonts w:ascii="Cambria Math" w:eastAsia="SimSun" w:hAnsi="Cambria Math" w:cs="Cambria Math"/>
          <w:sz w:val="10"/>
          <w:szCs w:val="16"/>
          <w:lang w:eastAsia="zh-CN"/>
        </w:rPr>
        <w:t>‐</w:t>
      </w:r>
      <w:r w:rsidRPr="00CF597C">
        <w:rPr>
          <w:rFonts w:eastAsia="SimSun"/>
          <w:sz w:val="10"/>
          <w:szCs w:val="16"/>
          <w:lang w:eastAsia="zh-CN"/>
        </w:rPr>
        <w:t>conventional oil reserves (tar sands, complex fields) and reserves that in the past would have been considered unrecoverable, such as in very deep ocean waters. Furthermore, political conditions in many of the world’s oil rich regions are uncertain, unstable and often unfriendly to private oil companies and to the countries of the West.</w:t>
      </w:r>
      <w:r w:rsidRPr="00CF597C">
        <w:rPr>
          <w:rFonts w:eastAsia="SimSun"/>
          <w:sz w:val="10"/>
          <w:szCs w:val="24"/>
          <w:lang w:eastAsia="zh-CN"/>
        </w:rPr>
        <w:t xml:space="preserve"> </w:t>
      </w:r>
      <w:r w:rsidRPr="00CF597C">
        <w:rPr>
          <w:rFonts w:eastAsia="SimSun"/>
          <w:bCs/>
          <w:szCs w:val="20"/>
          <w:u w:val="single"/>
        </w:rPr>
        <w:t>Climate change and natural disasters</w:t>
      </w:r>
      <w:r w:rsidRPr="00CF597C">
        <w:rPr>
          <w:rFonts w:eastAsia="SimSun"/>
          <w:sz w:val="10"/>
          <w:szCs w:val="24"/>
          <w:lang w:eastAsia="zh-CN"/>
        </w:rPr>
        <w:t xml:space="preserve"> </w:t>
      </w:r>
      <w:proofErr w:type="gramStart"/>
      <w:r w:rsidRPr="00CF597C">
        <w:rPr>
          <w:rFonts w:eastAsia="SimSun"/>
          <w:bCs/>
          <w:szCs w:val="20"/>
          <w:u w:val="single"/>
        </w:rPr>
        <w:t>The</w:t>
      </w:r>
      <w:proofErr w:type="gramEnd"/>
      <w:r w:rsidRPr="00CF597C">
        <w:rPr>
          <w:rFonts w:eastAsia="SimSun"/>
          <w:sz w:val="10"/>
          <w:szCs w:val="24"/>
          <w:lang w:eastAsia="zh-CN"/>
        </w:rPr>
        <w:t xml:space="preserve"> </w:t>
      </w:r>
      <w:r w:rsidRPr="00CF597C">
        <w:rPr>
          <w:rFonts w:eastAsia="SimSun"/>
          <w:bCs/>
          <w:szCs w:val="20"/>
          <w:u w:val="single"/>
        </w:rPr>
        <w:t xml:space="preserve">urgency of finding alternatives to fossil fuels has been confirmed in recent years by mounting scientific evidence that we are undergoing a noticeable </w:t>
      </w:r>
      <w:r w:rsidRPr="00CF597C">
        <w:rPr>
          <w:rFonts w:eastAsia="SimSun"/>
          <w:b/>
          <w:bCs/>
          <w:szCs w:val="20"/>
          <w:u w:val="single"/>
        </w:rPr>
        <w:t>anthropogenic shift</w:t>
      </w:r>
      <w:r w:rsidRPr="00CF597C">
        <w:rPr>
          <w:rFonts w:eastAsia="SimSun"/>
          <w:bCs/>
          <w:szCs w:val="20"/>
          <w:u w:val="single"/>
        </w:rPr>
        <w:t xml:space="preserve"> in</w:t>
      </w:r>
      <w:r w:rsidRPr="00CF597C">
        <w:rPr>
          <w:rFonts w:eastAsia="SimSun"/>
          <w:sz w:val="10"/>
          <w:szCs w:val="24"/>
          <w:lang w:eastAsia="zh-CN"/>
        </w:rPr>
        <w:t xml:space="preserve"> the world’s weather and </w:t>
      </w:r>
      <w:r w:rsidRPr="00CF597C">
        <w:rPr>
          <w:rFonts w:eastAsia="SimSun"/>
          <w:bCs/>
          <w:szCs w:val="20"/>
          <w:u w:val="single"/>
        </w:rPr>
        <w:t>temperature.</w:t>
      </w:r>
      <w:r w:rsidRPr="00CF597C">
        <w:rPr>
          <w:rFonts w:eastAsia="SimSun"/>
          <w:sz w:val="10"/>
          <w:szCs w:val="24"/>
          <w:lang w:eastAsia="zh-CN"/>
        </w:rPr>
        <w:t xml:space="preserve"> </w:t>
      </w:r>
      <w:r w:rsidRPr="00CF597C">
        <w:rPr>
          <w:rFonts w:eastAsia="SimSun"/>
          <w:bCs/>
          <w:szCs w:val="20"/>
          <w:u w:val="single"/>
        </w:rPr>
        <w:t xml:space="preserve">Not only are a range of indicators showing that the planet is warming, but the retreat of the polar ice caps, the melting of glaciers, and most importantly in the short term extreme weather conditions and increased incidence of natural disasters have highlighted the consequences of maintaining the status quo in our patterns of energy consumption </w:t>
      </w:r>
      <w:r w:rsidRPr="00CF597C">
        <w:rPr>
          <w:rFonts w:eastAsia="SimSun"/>
          <w:sz w:val="10"/>
          <w:szCs w:val="24"/>
          <w:lang w:eastAsia="zh-CN"/>
        </w:rPr>
        <w:t xml:space="preserve">and industrial development. It is estimated that we have experienced a </w:t>
      </w:r>
      <w:proofErr w:type="gramStart"/>
      <w:r w:rsidRPr="00CF597C">
        <w:rPr>
          <w:rFonts w:eastAsia="SimSun"/>
          <w:sz w:val="10"/>
          <w:szCs w:val="24"/>
          <w:lang w:eastAsia="zh-CN"/>
        </w:rPr>
        <w:t>1 degree</w:t>
      </w:r>
      <w:proofErr w:type="gramEnd"/>
      <w:r w:rsidRPr="00CF597C">
        <w:rPr>
          <w:rFonts w:eastAsia="SimSun"/>
          <w:sz w:val="10"/>
          <w:szCs w:val="24"/>
          <w:lang w:eastAsia="zh-CN"/>
        </w:rPr>
        <w:t xml:space="preserve"> Celsius rise in global temperatures over the past 100 years and that by the end of the current century global temperatures may have risen by as much 7 or 8 degrees. Even with the reduction in greenhouse gas emissions that is contemplated by the most ambitious mitigation strategies, global temperatures may rise by as much as 6%. </w:t>
      </w:r>
      <w:r w:rsidRPr="00CF597C">
        <w:rPr>
          <w:rFonts w:eastAsia="SimSun"/>
          <w:bCs/>
          <w:szCs w:val="20"/>
          <w:u w:val="single"/>
        </w:rPr>
        <w:t xml:space="preserve">This would have a dramatic and disastrous impact on both developed and developing nations and will </w:t>
      </w:r>
      <w:r w:rsidRPr="00CF597C">
        <w:rPr>
          <w:rFonts w:eastAsia="SimSun"/>
          <w:b/>
          <w:bCs/>
          <w:szCs w:val="20"/>
          <w:u w:val="single"/>
        </w:rPr>
        <w:t>threaten the existence of both humans and animal and plant species</w:t>
      </w:r>
      <w:r w:rsidRPr="00CF597C">
        <w:rPr>
          <w:rFonts w:eastAsia="SimSun"/>
          <w:sz w:val="10"/>
          <w:szCs w:val="24"/>
          <w:lang w:eastAsia="zh-CN"/>
        </w:rPr>
        <w:t>. Though the connection between man</w:t>
      </w:r>
      <w:r w:rsidRPr="00CF597C">
        <w:rPr>
          <w:rFonts w:ascii="Cambria Math" w:eastAsia="SimSun" w:hAnsi="Cambria Math" w:cs="Cambria Math"/>
          <w:sz w:val="10"/>
          <w:szCs w:val="24"/>
          <w:lang w:eastAsia="zh-CN"/>
        </w:rPr>
        <w:t>‐</w:t>
      </w:r>
      <w:r w:rsidRPr="00CF597C">
        <w:rPr>
          <w:rFonts w:eastAsia="SimSun"/>
          <w:sz w:val="10"/>
          <w:szCs w:val="24"/>
          <w:lang w:eastAsia="zh-CN"/>
        </w:rPr>
        <w:t xml:space="preserve">made greenhouse gases and global warming was denied for many years by industry and governments alike, it has now been accepted that something must be done to reduce the amount of greenhouse gases released into the atmosphere. Given that 86% of all global energy comes from fossil fuels, and that these fossil fuels produce 27,000,000,000 tons of CO2 emissions annually, </w:t>
      </w:r>
      <w:r w:rsidRPr="00CF597C">
        <w:rPr>
          <w:rFonts w:eastAsia="SimSun"/>
          <w:bCs/>
          <w:szCs w:val="20"/>
          <w:u w:val="single"/>
        </w:rPr>
        <w:t xml:space="preserve">finding alternative sources of energy is a </w:t>
      </w:r>
      <w:r w:rsidRPr="00CF597C">
        <w:rPr>
          <w:rFonts w:eastAsia="SimSun"/>
          <w:bCs/>
          <w:szCs w:val="20"/>
          <w:u w:val="single"/>
          <w:bdr w:val="single" w:sz="4" w:space="0" w:color="auto"/>
        </w:rPr>
        <w:t>crucial</w:t>
      </w:r>
      <w:r w:rsidRPr="00CF597C">
        <w:rPr>
          <w:rFonts w:eastAsia="SimSun"/>
          <w:bCs/>
          <w:szCs w:val="20"/>
          <w:u w:val="single"/>
        </w:rPr>
        <w:t xml:space="preserve"> component of climate change mitigation strategies</w:t>
      </w:r>
      <w:r w:rsidRPr="00CF597C">
        <w:rPr>
          <w:rFonts w:eastAsia="SimSun"/>
          <w:sz w:val="10"/>
          <w:szCs w:val="24"/>
          <w:lang w:eastAsia="zh-CN"/>
        </w:rPr>
        <w:t>.</w:t>
      </w:r>
    </w:p>
    <w:p w:rsidR="009F5E13" w:rsidRPr="00CF597C" w:rsidRDefault="009F5E13" w:rsidP="009F5E13">
      <w:pPr>
        <w:pStyle w:val="Heading3"/>
      </w:pPr>
      <w:r w:rsidRPr="00CF597C">
        <w:t xml:space="preserve">2NC – Renewables </w:t>
      </w:r>
      <w:proofErr w:type="spellStart"/>
      <w:r w:rsidRPr="00CF597C">
        <w:t>Sovle</w:t>
      </w:r>
      <w:proofErr w:type="spellEnd"/>
      <w:r w:rsidRPr="00CF597C">
        <w:t xml:space="preserve"> Warming</w:t>
      </w:r>
    </w:p>
    <w:p w:rsidR="00A86C41" w:rsidRPr="00CF597C" w:rsidRDefault="00A86C41" w:rsidP="00F871EF">
      <w:pPr>
        <w:pStyle w:val="Heading4"/>
      </w:pPr>
      <w:r w:rsidRPr="00CF597C">
        <w:t>Renewable energy is key to fending off climate change</w:t>
      </w:r>
    </w:p>
    <w:p w:rsidR="00A86C41" w:rsidRPr="00CF597C" w:rsidRDefault="00A86C41" w:rsidP="00A86C41">
      <w:r w:rsidRPr="00CF597C">
        <w:rPr>
          <w:rStyle w:val="Style13ptBold"/>
        </w:rPr>
        <w:t>Steinberger 16</w:t>
      </w:r>
      <w:r w:rsidRPr="00CF597C">
        <w:t xml:space="preserve"> (July 26, 2016 Noah Long Kevin Steinberger, Renewable Energy Is Key to Fighting Climate Change, NRDC, 7-26-2016, accessed 7-8-2018, https://www.nrdc.org/experts/noah-long/renewable-energy-key-fighting-climate-change) TF</w:t>
      </w:r>
    </w:p>
    <w:p w:rsidR="00A86C41" w:rsidRPr="00CF597C" w:rsidRDefault="00A86C41" w:rsidP="00A86C41">
      <w:pPr>
        <w:rPr>
          <w:rStyle w:val="StyleUnderline"/>
        </w:rPr>
      </w:pPr>
      <w:r w:rsidRPr="00CF597C">
        <w:rPr>
          <w:sz w:val="16"/>
        </w:rPr>
        <w:t xml:space="preserve">Wind is powering an increasing amount the </w:t>
      </w:r>
      <w:proofErr w:type="spellStart"/>
      <w:r w:rsidRPr="00CF597C">
        <w:rPr>
          <w:sz w:val="16"/>
        </w:rPr>
        <w:t>the</w:t>
      </w:r>
      <w:proofErr w:type="spellEnd"/>
      <w:r w:rsidRPr="00CF597C">
        <w:rPr>
          <w:sz w:val="16"/>
        </w:rPr>
        <w:t xml:space="preserve"> American economy. NREL </w:t>
      </w:r>
      <w:r w:rsidRPr="00CF597C">
        <w:rPr>
          <w:rStyle w:val="StyleUnderline"/>
        </w:rPr>
        <w:t>Renewable energy is one of the most effective tools we have in the fight against climate change, and there is every reason to believe it will succeed</w:t>
      </w:r>
      <w:r w:rsidRPr="00CF597C">
        <w:rPr>
          <w:sz w:val="16"/>
        </w:rPr>
        <w:t xml:space="preserve">. A recent New York Times column seems to imply that renewable energy investments set back efforts to address climate change—nothing could be further from the truth. What’s more, </w:t>
      </w:r>
      <w:r w:rsidRPr="00CF597C">
        <w:rPr>
          <w:rStyle w:val="StyleUnderline"/>
        </w:rPr>
        <w:t>renewable technologies can increasingly save customers money as they displace emissions from fossil fuels. Wind and solar energy have experienced remarkable growth and huge cost improvements over the past decade with no signs of slowing down. Prices are declining rapidly, and renewable energy is becoming increasingly competitive with fossil fuels</w:t>
      </w:r>
      <w:r w:rsidRPr="00CF597C">
        <w:rPr>
          <w:sz w:val="16"/>
        </w:rPr>
        <w:t xml:space="preserve"> all around the country. In some places, new renewable </w:t>
      </w:r>
      <w:r w:rsidRPr="00CF597C">
        <w:rPr>
          <w:rStyle w:val="StyleUnderline"/>
        </w:rPr>
        <w:t>energy is already cheaper than continuing to operate old, inefficient and dirty fossil fuel-fired or nuclear power plants</w:t>
      </w:r>
      <w:r w:rsidRPr="00CF597C">
        <w:rPr>
          <w:sz w:val="16"/>
        </w:rPr>
        <w:t xml:space="preserve">. In fact, the investment firm Lazard estimates that </w:t>
      </w:r>
      <w:r w:rsidRPr="00CF597C">
        <w:rPr>
          <w:rStyle w:val="StyleUnderline"/>
        </w:rPr>
        <w:t>the cost of generating electricity from wind and solar has declined by 58 percent and 78 percent,</w:t>
      </w:r>
      <w:r w:rsidRPr="00CF597C">
        <w:rPr>
          <w:sz w:val="16"/>
        </w:rPr>
        <w:t xml:space="preserve"> respectively, since 2009. Those cost trends are expected to </w:t>
      </w:r>
      <w:proofErr w:type="gramStart"/>
      <w:r w:rsidRPr="00CF597C">
        <w:rPr>
          <w:sz w:val="16"/>
        </w:rPr>
        <w:t>continue, and</w:t>
      </w:r>
      <w:proofErr w:type="gramEnd"/>
      <w:r w:rsidRPr="00CF597C">
        <w:rPr>
          <w:sz w:val="16"/>
        </w:rPr>
        <w:t xml:space="preserve"> coupled with the recent extension of federal tax credits for renewable energy, wind and solar growth is widely expected to accelerate over the next several years, with capacity projected to double from 2015 levels by 2021. With careful planning, </w:t>
      </w:r>
      <w:r w:rsidRPr="00CF597C">
        <w:rPr>
          <w:rStyle w:val="StyleUnderline"/>
        </w:rPr>
        <w:t>renewable energy and clean energy options like increased energy efficiency and storing energy for use later will help pave the way</w:t>
      </w:r>
      <w:r w:rsidRPr="00CF597C">
        <w:rPr>
          <w:sz w:val="16"/>
        </w:rPr>
        <w:t xml:space="preserve">. In the longer term, the U.S. Environmental Protection Agency’s Clean Power Plan to establish the first national limits on carbon pollution from power plants will continue to drive renewable energy growth. Wind and solar energy will play a central role in achieving the emissions cuts required, and carbon policies like the Clean Power Plan will be critical to ensuring that low-carbon resources are prioritized over higher-emitting power plants. The benefits are huge </w:t>
      </w:r>
      <w:proofErr w:type="gramStart"/>
      <w:r w:rsidRPr="00CF597C">
        <w:rPr>
          <w:sz w:val="16"/>
        </w:rPr>
        <w:t>In</w:t>
      </w:r>
      <w:proofErr w:type="gramEnd"/>
      <w:r w:rsidRPr="00CF597C">
        <w:rPr>
          <w:sz w:val="16"/>
        </w:rPr>
        <w:t xml:space="preserve"> addition to the climate benefits that they will help deliver, </w:t>
      </w:r>
      <w:r w:rsidRPr="00CF597C">
        <w:rPr>
          <w:rStyle w:val="StyleUnderline"/>
        </w:rPr>
        <w:t>renewables already provide a wide range of market and public health benefits that far outweigh their costs.</w:t>
      </w:r>
      <w:r w:rsidRPr="00CF597C">
        <w:rPr>
          <w:sz w:val="16"/>
        </w:rPr>
        <w:t xml:space="preserve"> A recent report from the Department of Energy and Lawrence Berkeley National (LBNL) Laboratory found that renewable portfolio standards—state policies that mandate that a specific amount of the state’s electricity comes from renewables—provide a wide range of economic, health, and climate benefits. The report concluded that in 2013 alone, renewable standards across the country saved customers up to $1.2 billion from reduced wholesale electric prices and $1.3 billion to $3.7 billion from lower natural gas prices (</w:t>
      </w:r>
      <w:proofErr w:type="gramStart"/>
      <w:r w:rsidRPr="00CF597C">
        <w:rPr>
          <w:sz w:val="16"/>
        </w:rPr>
        <w:t>as a result of</w:t>
      </w:r>
      <w:proofErr w:type="gramEnd"/>
      <w:r w:rsidRPr="00CF597C">
        <w:rPr>
          <w:sz w:val="16"/>
        </w:rPr>
        <w:t xml:space="preserve"> lower demand for natural gas across the power sector). The non-market benefits of renewable energy also are considerable. The LBNL researchers estimated that renewables supported nearly 200,000 jobs, provided $5.2 billion worth of health benefits through improved air quality, and resulted in global climate benefits of $2.2 billion. At the same time, according to a separate report by DBL Investors, the top 10 leading renewable states experienced lower electricity price increases than the bottom 10 states between 2002 and 2013. </w:t>
      </w:r>
      <w:r w:rsidRPr="00CF597C">
        <w:rPr>
          <w:rStyle w:val="StyleUnderline"/>
        </w:rPr>
        <w:t>The U</w:t>
      </w:r>
      <w:r w:rsidRPr="00CF597C">
        <w:rPr>
          <w:sz w:val="16"/>
        </w:rPr>
        <w:t xml:space="preserve">nited </w:t>
      </w:r>
      <w:r w:rsidRPr="00CF597C">
        <w:rPr>
          <w:rStyle w:val="StyleUnderline"/>
        </w:rPr>
        <w:t>S</w:t>
      </w:r>
      <w:r w:rsidRPr="00CF597C">
        <w:rPr>
          <w:sz w:val="16"/>
        </w:rPr>
        <w:t xml:space="preserve">tates </w:t>
      </w:r>
      <w:r w:rsidRPr="00CF597C">
        <w:rPr>
          <w:rStyle w:val="StyleUnderline"/>
        </w:rPr>
        <w:t>must continue—and accelerate—its clean energy growth and the transition to a low-carbon electric grid.</w:t>
      </w:r>
      <w:r w:rsidRPr="00CF597C">
        <w:rPr>
          <w:sz w:val="16"/>
        </w:rPr>
        <w:t xml:space="preserve"> There will be technical challenges to completing this transformation, but study after study concludes that integrating </w:t>
      </w:r>
      <w:r w:rsidRPr="00CF597C">
        <w:rPr>
          <w:rStyle w:val="StyleUnderline"/>
        </w:rPr>
        <w:t>high levels of renewables into our electric grid is achievable. This is</w:t>
      </w:r>
      <w:r w:rsidRPr="00CF597C">
        <w:rPr>
          <w:sz w:val="16"/>
        </w:rPr>
        <w:t xml:space="preserve"> also </w:t>
      </w:r>
      <w:r w:rsidRPr="00CF597C">
        <w:rPr>
          <w:rStyle w:val="StyleUnderline"/>
        </w:rPr>
        <w:t>being demonstrated in practice</w:t>
      </w:r>
      <w:r w:rsidRPr="00CF597C">
        <w:rPr>
          <w:sz w:val="16"/>
        </w:rPr>
        <w:t xml:space="preserve">, as many states are already incorporating wind and solar, including in Texas, where wind has now supplied over 45 percent of the state’s total energy demand on multiple occasions, and in Iowa, as the state now generates 31 percent of its total annual power from wind. Change is here Much is said about the need to adapt the electric grid to the variability associated with integrating renewable energy into our electricity mix. Until recently, the huge costs of maintaining back-up generation and transmission in case they’re needed to keep the lights on when large, inflexible resources like coal and nuclear plants suddenly and unexpectedly go offline has too often been ignored. Grid managers and planners are now appropriately as concerned about the need for flexibility and predictability, assets that large fossil and nuclear plants lack. Renewable energy production is variable, but predictable (we mostly know when it will be sunny or windy). However, it can be impossible to predict when large fossil or nuclear plant will have to shut down for critical maintenance. In a sign of the declining status of large, inflexible base load resources, PG&amp;E recently announced it will close the Diablo Canyon nuclear plant in California and replace it with 100 percent clean energy (NRDC is a signatory), PG&amp;E explains: “California’s electric grid is </w:t>
      </w:r>
      <w:proofErr w:type="gramStart"/>
      <w:r w:rsidRPr="00CF597C">
        <w:rPr>
          <w:sz w:val="16"/>
        </w:rPr>
        <w:t>in the midst of</w:t>
      </w:r>
      <w:proofErr w:type="gramEnd"/>
      <w:r w:rsidRPr="00CF597C">
        <w:rPr>
          <w:sz w:val="16"/>
        </w:rPr>
        <w:t xml:space="preserve"> a significant shift that creates challenges for the facility in the coming decades. Changes in state policies, the electric generation fleet, and market conditions combine to reduce the need for large, inflexible baseload power plants.” As we move forward, </w:t>
      </w:r>
      <w:r w:rsidRPr="00CF597C">
        <w:rPr>
          <w:rStyle w:val="StyleUnderline"/>
        </w:rPr>
        <w:t xml:space="preserve">there are </w:t>
      </w:r>
      <w:proofErr w:type="gramStart"/>
      <w:r w:rsidRPr="00CF597C">
        <w:rPr>
          <w:rStyle w:val="StyleUnderline"/>
        </w:rPr>
        <w:t>a number of</w:t>
      </w:r>
      <w:proofErr w:type="gramEnd"/>
      <w:r w:rsidRPr="00CF597C">
        <w:rPr>
          <w:rStyle w:val="StyleUnderline"/>
        </w:rPr>
        <w:t xml:space="preserve"> grid planning practices and technologies that will help facilitate America’s transition to higher and higher amounts of renewable energy</w:t>
      </w:r>
      <w:r w:rsidRPr="00CF597C">
        <w:rPr>
          <w:sz w:val="16"/>
        </w:rPr>
        <w:t xml:space="preserve">. For example, as more and more cars on the road become electric, those vehicles can help store electricity and manage peak demand so that supply and demand can be better aligned. Demand response (compensating customers for altering their electricity use at specific periods) and time of use electricity pricing can provide similar support. Leading states are currently contemplating how to design policies and market structures that support a modernized, low-carbon grid. </w:t>
      </w:r>
      <w:r w:rsidRPr="00CF597C">
        <w:rPr>
          <w:rStyle w:val="StyleUnderline"/>
        </w:rPr>
        <w:t xml:space="preserve">Planning for the future can and must be done in parallel with promoting strong renewables growth in the present. Renewable energy is already helping address climate change. It’s time to put our feet on the accelerator. </w:t>
      </w:r>
    </w:p>
    <w:p w:rsidR="0059543F" w:rsidRPr="00CF597C" w:rsidRDefault="0059543F" w:rsidP="0059543F">
      <w:pPr>
        <w:pStyle w:val="Heading3"/>
      </w:pPr>
      <w:r w:rsidRPr="00CF597C">
        <w:t>2NC – US k2 Solve Warming</w:t>
      </w:r>
    </w:p>
    <w:p w:rsidR="0059543F" w:rsidRPr="00CF597C" w:rsidRDefault="0059543F" w:rsidP="0059543F">
      <w:pPr>
        <w:pStyle w:val="Heading4"/>
      </w:pPr>
      <w:r w:rsidRPr="00CF597C">
        <w:t>US emissions reductions solve warming</w:t>
      </w:r>
    </w:p>
    <w:p w:rsidR="0059543F" w:rsidRPr="00CF597C" w:rsidRDefault="0059543F" w:rsidP="0059543F">
      <w:proofErr w:type="spellStart"/>
      <w:r w:rsidRPr="00CF597C">
        <w:rPr>
          <w:rStyle w:val="Style13ptBold"/>
        </w:rPr>
        <w:t>Rahmstorf</w:t>
      </w:r>
      <w:proofErr w:type="spellEnd"/>
      <w:r w:rsidRPr="00CF597C">
        <w:rPr>
          <w:rStyle w:val="Style13ptBold"/>
        </w:rPr>
        <w:t xml:space="preserve"> 17</w:t>
      </w:r>
      <w:r w:rsidRPr="00CF597C">
        <w:t xml:space="preserve"> (Stefan, Professor of Ocean Physics at Potsdam University, Head of Earth System Analysis at the Potsdam Institute for Climate Impact Research, 6/2/2017, “The world needs the US in fight against climate change”, http://thehill.com/blogs/pundits-blog/energy-environment/336066-the-world-needs-the-us-in-fight-against-climate-change)</w:t>
      </w:r>
    </w:p>
    <w:p w:rsidR="0059543F" w:rsidRPr="00CF597C" w:rsidRDefault="0059543F" w:rsidP="0059543F">
      <w:pPr>
        <w:rPr>
          <w:sz w:val="16"/>
        </w:rPr>
      </w:pPr>
      <w:r w:rsidRPr="00CF597C">
        <w:rPr>
          <w:rStyle w:val="StyleUnderline"/>
        </w:rPr>
        <w:t xml:space="preserve">The incontrovertible physics of the greenhouse effect means that global temperatures are rising. They have risen exactly as was predicted in the 1970s, by 1 degree Celsius above pre-industrial temperatures until now. </w:t>
      </w:r>
      <w:r w:rsidRPr="00CF597C">
        <w:rPr>
          <w:rStyle w:val="Emphasis"/>
        </w:rPr>
        <w:t>Incontrovertible physics</w:t>
      </w:r>
      <w:r w:rsidRPr="00CF597C">
        <w:rPr>
          <w:sz w:val="16"/>
        </w:rPr>
        <w:t xml:space="preserve"> also </w:t>
      </w:r>
      <w:r w:rsidRPr="00CF597C">
        <w:rPr>
          <w:rStyle w:val="StyleUnderline"/>
        </w:rPr>
        <w:t>means that warming causes sea-levels to rise</w:t>
      </w:r>
      <w:r w:rsidRPr="00CF597C">
        <w:rPr>
          <w:sz w:val="16"/>
        </w:rPr>
        <w:t xml:space="preserve">. They are rising faster now than they have for several millennia, and </w:t>
      </w:r>
      <w:r w:rsidRPr="00CF597C">
        <w:rPr>
          <w:rStyle w:val="StyleUnderline"/>
        </w:rPr>
        <w:t>the rise has accelerated threefold during the 20th century. Global warming also brings us more extreme weather events, like</w:t>
      </w:r>
      <w:r w:rsidRPr="00CF597C">
        <w:rPr>
          <w:sz w:val="16"/>
        </w:rPr>
        <w:t xml:space="preserve"> crippling </w:t>
      </w:r>
      <w:r w:rsidRPr="00CF597C">
        <w:rPr>
          <w:rStyle w:val="StyleUnderline"/>
        </w:rPr>
        <w:t xml:space="preserve">heat waves and droughts already affecting millions of </w:t>
      </w:r>
      <w:proofErr w:type="gramStart"/>
      <w:r w:rsidRPr="00CF597C">
        <w:rPr>
          <w:rStyle w:val="StyleUnderline"/>
        </w:rPr>
        <w:t>people.</w:t>
      </w:r>
      <w:r w:rsidRPr="00CF597C">
        <w:rPr>
          <w:sz w:val="12"/>
        </w:rPr>
        <w:t>¶</w:t>
      </w:r>
      <w:proofErr w:type="gramEnd"/>
      <w:r w:rsidRPr="00CF597C">
        <w:rPr>
          <w:sz w:val="16"/>
        </w:rPr>
        <w:t xml:space="preserve"> </w:t>
      </w:r>
      <w:r w:rsidRPr="00CF597C">
        <w:rPr>
          <w:rStyle w:val="StyleUnderline"/>
        </w:rPr>
        <w:t>The world must work together to stop global warming.</w:t>
      </w:r>
      <w:r w:rsidRPr="00CF597C">
        <w:rPr>
          <w:sz w:val="16"/>
        </w:rPr>
        <w:t xml:space="preserve"> </w:t>
      </w:r>
      <w:r w:rsidRPr="00CF597C">
        <w:rPr>
          <w:rStyle w:val="Emphasis"/>
        </w:rPr>
        <w:t>It is a threat to all of us</w:t>
      </w:r>
      <w:r w:rsidRPr="00CF597C">
        <w:rPr>
          <w:sz w:val="16"/>
        </w:rPr>
        <w:t xml:space="preserve">, to our children and to our children’s children. </w:t>
      </w:r>
      <w:r w:rsidRPr="00CF597C">
        <w:rPr>
          <w:rStyle w:val="StyleUnderline"/>
        </w:rPr>
        <w:t xml:space="preserve">It cannot be reversed, only stopped in </w:t>
      </w:r>
      <w:proofErr w:type="gramStart"/>
      <w:r w:rsidRPr="00CF597C">
        <w:rPr>
          <w:rStyle w:val="StyleUnderline"/>
        </w:rPr>
        <w:t>time.</w:t>
      </w:r>
      <w:r w:rsidRPr="00CF597C">
        <w:rPr>
          <w:sz w:val="12"/>
        </w:rPr>
        <w:t>¶</w:t>
      </w:r>
      <w:proofErr w:type="gramEnd"/>
      <w:r w:rsidRPr="00CF597C">
        <w:rPr>
          <w:sz w:val="16"/>
        </w:rPr>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w:t>
      </w:r>
      <w:proofErr w:type="gramStart"/>
      <w:r w:rsidRPr="00CF597C">
        <w:rPr>
          <w:sz w:val="16"/>
        </w:rPr>
        <w:t>triggered.</w:t>
      </w:r>
      <w:r w:rsidRPr="00CF597C">
        <w:rPr>
          <w:sz w:val="12"/>
        </w:rPr>
        <w:t>¶</w:t>
      </w:r>
      <w:proofErr w:type="gramEnd"/>
      <w:r w:rsidRPr="00CF597C">
        <w:rPr>
          <w:sz w:val="16"/>
        </w:rPr>
        <w:t xml:space="preserve"> The West Antarctic Ice Sheet looks doomed, a fatal instability that will lead to its irreversible decay and raise global sea levels by three meters. Coral reefs are already dying on a massive scale due to heat stress. </w:t>
      </w:r>
      <w:r w:rsidRPr="00CF597C">
        <w:rPr>
          <w:rStyle w:val="StyleUnderline"/>
        </w:rPr>
        <w:t xml:space="preserve">Even holding global temperatures well below 2 degrees Celsius, which should help to prevent even worse tipping points from happening, will require global emissions to fall to zero by 2040 or 2050 at the </w:t>
      </w:r>
      <w:proofErr w:type="gramStart"/>
      <w:r w:rsidRPr="00CF597C">
        <w:rPr>
          <w:rStyle w:val="StyleUnderline"/>
        </w:rPr>
        <w:t>latest</w:t>
      </w:r>
      <w:r w:rsidRPr="00CF597C">
        <w:rPr>
          <w:sz w:val="16"/>
        </w:rPr>
        <w:t>.</w:t>
      </w:r>
      <w:r w:rsidRPr="00CF597C">
        <w:rPr>
          <w:sz w:val="12"/>
        </w:rPr>
        <w:t>¶</w:t>
      </w:r>
      <w:proofErr w:type="gramEnd"/>
      <w:r w:rsidRPr="00CF597C">
        <w:rPr>
          <w:sz w:val="16"/>
        </w:rPr>
        <w:t xml:space="preserve"> That is why fighting climate change is a race against the clock now. That is why with any delay, even by a few years, the last chance to halt global warming within manageable bounds is slipping through our </w:t>
      </w:r>
      <w:proofErr w:type="gramStart"/>
      <w:r w:rsidRPr="00CF597C">
        <w:rPr>
          <w:sz w:val="16"/>
        </w:rPr>
        <w:t>fingers.</w:t>
      </w:r>
      <w:r w:rsidRPr="00CF597C">
        <w:rPr>
          <w:sz w:val="12"/>
        </w:rPr>
        <w:t>¶</w:t>
      </w:r>
      <w:proofErr w:type="gramEnd"/>
      <w:r w:rsidRPr="00CF597C">
        <w:rPr>
          <w:sz w:val="16"/>
        </w:rPr>
        <w:t xml:space="preserve"> President Trump appears unaware of basic scientific knowledge, preferring to believe a false propaganda narrative from a group of fossil-fuel fans among his advisers. He even reportedly fell for a well-known fake Time magazine cover — supposedly from the 1970s but in </w:t>
      </w:r>
      <w:proofErr w:type="gramStart"/>
      <w:r w:rsidRPr="00CF597C">
        <w:rPr>
          <w:sz w:val="16"/>
        </w:rPr>
        <w:t>reality</w:t>
      </w:r>
      <w:proofErr w:type="gramEnd"/>
      <w:r w:rsidRPr="00CF597C">
        <w:rPr>
          <w:sz w:val="16"/>
        </w:rPr>
        <w:t xml:space="preserve"> a modern Photoshop job — warning of an Ice Age. It’s a favorite myth promoted by climate deniers that most climate scientists predicted an Ice Age in the 1970s.</w:t>
      </w:r>
      <w:r w:rsidRPr="00CF597C">
        <w:rPr>
          <w:sz w:val="12"/>
        </w:rPr>
        <w:t>¶</w:t>
      </w:r>
      <w:r w:rsidRPr="00CF597C">
        <w:rPr>
          <w:sz w:val="16"/>
        </w:rPr>
        <w:t xml:space="preserve">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counter-movement have an annual income of over $900 </w:t>
      </w:r>
      <w:proofErr w:type="gramStart"/>
      <w:r w:rsidRPr="00CF597C">
        <w:rPr>
          <w:sz w:val="16"/>
        </w:rPr>
        <w:t>million.</w:t>
      </w:r>
      <w:r w:rsidRPr="00CF597C">
        <w:rPr>
          <w:sz w:val="12"/>
        </w:rPr>
        <w:t>¶</w:t>
      </w:r>
      <w:proofErr w:type="gramEnd"/>
      <w:r w:rsidRPr="00CF597C">
        <w:rPr>
          <w:sz w:val="16"/>
        </w:rPr>
        <w:t xml:space="preserve"> </w:t>
      </w:r>
      <w:r w:rsidRPr="00CF597C">
        <w:rPr>
          <w:rStyle w:val="StyleUnderline"/>
        </w:rPr>
        <w:t xml:space="preserve">In the scientific community, there has long been </w:t>
      </w:r>
      <w:r w:rsidRPr="00CF597C">
        <w:rPr>
          <w:rStyle w:val="Emphasis"/>
        </w:rPr>
        <w:t>an overwhelming consensus</w:t>
      </w:r>
      <w:r w:rsidRPr="00CF597C">
        <w:rPr>
          <w:rStyle w:val="StyleUnderline"/>
        </w:rPr>
        <w:t xml:space="preserve"> about the basic facts of human-caused global warming</w:t>
      </w:r>
      <w:r w:rsidRPr="00CF597C">
        <w:rPr>
          <w:sz w:val="16"/>
        </w:rPr>
        <w:t xml:space="preserve">. Apart from the studies that demonstrate this, I can vouch for this fact from my personal experience of working in climate science for the past thirty </w:t>
      </w:r>
      <w:proofErr w:type="gramStart"/>
      <w:r w:rsidRPr="00CF597C">
        <w:rPr>
          <w:sz w:val="16"/>
        </w:rPr>
        <w:t>years.</w:t>
      </w:r>
      <w:r w:rsidRPr="00CF597C">
        <w:rPr>
          <w:sz w:val="12"/>
        </w:rPr>
        <w:t>¶</w:t>
      </w:r>
      <w:proofErr w:type="gramEnd"/>
      <w:r w:rsidRPr="00CF597C">
        <w:rPr>
          <w:sz w:val="16"/>
        </w:rPr>
        <w:t xml:space="preserve"> </w:t>
      </w:r>
      <w:r w:rsidRPr="00CF597C">
        <w:rPr>
          <w:rStyle w:val="StyleUnderline"/>
        </w:rPr>
        <w:t xml:space="preserve">The </w:t>
      </w:r>
      <w:r w:rsidRPr="00CF597C">
        <w:rPr>
          <w:rStyle w:val="Emphasis"/>
        </w:rPr>
        <w:t>U</w:t>
      </w:r>
      <w:r w:rsidRPr="00CF597C">
        <w:rPr>
          <w:rStyle w:val="StyleUnderline"/>
        </w:rPr>
        <w:t xml:space="preserve">nited </w:t>
      </w:r>
      <w:r w:rsidRPr="00CF597C">
        <w:rPr>
          <w:rStyle w:val="Emphasis"/>
        </w:rPr>
        <w:t>S</w:t>
      </w:r>
      <w:r w:rsidRPr="00CF597C">
        <w:rPr>
          <w:rStyle w:val="StyleUnderline"/>
        </w:rPr>
        <w:t>tates is currently the second-largest emitter of greenhouse gases after China</w:t>
      </w:r>
      <w:r w:rsidRPr="00CF597C">
        <w:rPr>
          <w:sz w:val="16"/>
        </w:rPr>
        <w:t xml:space="preserve">; </w:t>
      </w:r>
      <w:r w:rsidRPr="00CF597C">
        <w:rPr>
          <w:rStyle w:val="StyleUnderline"/>
        </w:rPr>
        <w:t>in terms of the accumulated historical emissions it is the largest</w:t>
      </w:r>
      <w:r w:rsidRPr="00CF597C">
        <w:rPr>
          <w:sz w:val="16"/>
        </w:rPr>
        <w:t xml:space="preserve">. And, of course, </w:t>
      </w:r>
      <w:r w:rsidRPr="00CF597C">
        <w:rPr>
          <w:rStyle w:val="StyleUnderline"/>
        </w:rPr>
        <w:t>U.S. emissions per person are about twice as large as those of China or of Europe.</w:t>
      </w:r>
      <w:r w:rsidRPr="00CF597C">
        <w:rPr>
          <w:sz w:val="16"/>
        </w:rPr>
        <w:t xml:space="preserve"> </w:t>
      </w:r>
      <w:r w:rsidRPr="00CF597C">
        <w:rPr>
          <w:rStyle w:val="StyleUnderline"/>
        </w:rPr>
        <w:t xml:space="preserve">That means that the U.S. has a </w:t>
      </w:r>
      <w:r w:rsidRPr="00CF597C">
        <w:rPr>
          <w:rStyle w:val="Emphasis"/>
        </w:rPr>
        <w:t>large responsibility</w:t>
      </w:r>
      <w:r w:rsidRPr="00CF597C">
        <w:rPr>
          <w:rStyle w:val="StyleUnderline"/>
        </w:rPr>
        <w:t xml:space="preserve"> for the worldwide consequences of these emissions</w:t>
      </w:r>
      <w:r w:rsidRPr="00CF597C">
        <w:rPr>
          <w:sz w:val="16"/>
        </w:rPr>
        <w:t xml:space="preserve"> that it cannot just walk away </w:t>
      </w:r>
      <w:proofErr w:type="gramStart"/>
      <w:r w:rsidRPr="00CF597C">
        <w:rPr>
          <w:sz w:val="16"/>
        </w:rPr>
        <w:t>from.</w:t>
      </w:r>
      <w:r w:rsidRPr="00CF597C">
        <w:rPr>
          <w:sz w:val="12"/>
        </w:rPr>
        <w:t>¶</w:t>
      </w:r>
      <w:proofErr w:type="gramEnd"/>
      <w:r w:rsidRPr="00CF597C">
        <w:rPr>
          <w:sz w:val="16"/>
        </w:rPr>
        <w:t xml:space="preserve"> Leaving the Paris Agreement and </w:t>
      </w:r>
      <w:r w:rsidRPr="00CF597C">
        <w:rPr>
          <w:rStyle w:val="StyleUnderline"/>
        </w:rPr>
        <w:t>withdrawing from its emissions reduction commitment</w:t>
      </w:r>
      <w:r w:rsidRPr="00CF597C">
        <w:rPr>
          <w:sz w:val="16"/>
        </w:rPr>
        <w:t xml:space="preserve"> is a reckless and irresponsible act. The Trump administration </w:t>
      </w:r>
      <w:r w:rsidRPr="00CF597C">
        <w:rPr>
          <w:rStyle w:val="StyleUnderline"/>
        </w:rPr>
        <w:t>will not be able to derail the global effort to halt global warming</w:t>
      </w:r>
      <w:r w:rsidRPr="00CF597C">
        <w:rPr>
          <w:sz w:val="16"/>
        </w:rPr>
        <w:t xml:space="preserve">, since </w:t>
      </w:r>
      <w:r w:rsidRPr="00CF597C">
        <w:rPr>
          <w:rStyle w:val="StyleUnderline"/>
        </w:rPr>
        <w:t>almost every country on the planet by now understands</w:t>
      </w:r>
      <w:r w:rsidRPr="00CF597C">
        <w:rPr>
          <w:sz w:val="16"/>
        </w:rPr>
        <w:t xml:space="preserve"> — at least partly — </w:t>
      </w:r>
      <w:r w:rsidRPr="00CF597C">
        <w:rPr>
          <w:rStyle w:val="StyleUnderline"/>
        </w:rPr>
        <w:t xml:space="preserve">how serious the threat of further global warming </w:t>
      </w:r>
      <w:proofErr w:type="gramStart"/>
      <w:r w:rsidRPr="00CF597C">
        <w:rPr>
          <w:rStyle w:val="StyleUnderline"/>
        </w:rPr>
        <w:t>is.</w:t>
      </w:r>
      <w:r w:rsidRPr="00CF597C">
        <w:rPr>
          <w:rStyle w:val="StyleUnderline"/>
          <w:sz w:val="12"/>
        </w:rPr>
        <w:t>¶</w:t>
      </w:r>
      <w:proofErr w:type="gramEnd"/>
      <w:r w:rsidRPr="00CF597C">
        <w:rPr>
          <w:sz w:val="16"/>
        </w:rPr>
        <w:t xml:space="preserve"> </w:t>
      </w:r>
      <w:r w:rsidRPr="00CF597C">
        <w:rPr>
          <w:rStyle w:val="StyleUnderline"/>
        </w:rPr>
        <w:t>But the U.S. can delay progress enough to push</w:t>
      </w:r>
      <w:r w:rsidRPr="00CF597C">
        <w:rPr>
          <w:sz w:val="16"/>
        </w:rPr>
        <w:t xml:space="preserve"> the Paris </w:t>
      </w:r>
      <w:r w:rsidRPr="00CF597C">
        <w:rPr>
          <w:rStyle w:val="StyleUnderline"/>
        </w:rPr>
        <w:t>goals out of reach. If the U.S. does not reduce its emissions in the coming years along with the rest of the world,</w:t>
      </w:r>
      <w:r w:rsidRPr="00CF597C">
        <w:rPr>
          <w:sz w:val="16"/>
        </w:rPr>
        <w:t xml:space="preserve"> </w:t>
      </w:r>
      <w:r w:rsidRPr="00CF597C">
        <w:rPr>
          <w:rStyle w:val="StyleUnderline"/>
        </w:rPr>
        <w:t xml:space="preserve">we will altogether fail in keeping global warming below a </w:t>
      </w:r>
      <w:r w:rsidRPr="00CF597C">
        <w:rPr>
          <w:rStyle w:val="Emphasis"/>
        </w:rPr>
        <w:t>highly dangerous level</w:t>
      </w:r>
      <w:r w:rsidRPr="00CF597C">
        <w:rPr>
          <w:sz w:val="16"/>
        </w:rPr>
        <w:t>.</w:t>
      </w:r>
    </w:p>
    <w:p w:rsidR="0059543F" w:rsidRPr="00CF597C" w:rsidRDefault="0059543F" w:rsidP="0059543F"/>
    <w:p w:rsidR="00A86C41" w:rsidRPr="00CF597C" w:rsidRDefault="008F5977" w:rsidP="00A86C41">
      <w:pPr>
        <w:pStyle w:val="Heading3"/>
      </w:pPr>
      <w:r w:rsidRPr="00CF597C">
        <w:t xml:space="preserve">2NC – </w:t>
      </w:r>
      <w:r w:rsidR="00A86C41" w:rsidRPr="00CF597C">
        <w:t>South Korea Econ</w:t>
      </w:r>
      <w:r w:rsidRPr="00CF597C">
        <w:t xml:space="preserve"> Impact</w:t>
      </w:r>
    </w:p>
    <w:p w:rsidR="00A86C41" w:rsidRPr="00CF597C" w:rsidRDefault="004E6B10" w:rsidP="0016055A">
      <w:pPr>
        <w:pStyle w:val="Heading4"/>
      </w:pPr>
      <w:r w:rsidRPr="00CF597C">
        <w:t>Quick hikes in interest rates collapse the Korean economy</w:t>
      </w:r>
    </w:p>
    <w:p w:rsidR="00A86C41" w:rsidRPr="00CF597C" w:rsidRDefault="00A86C41" w:rsidP="00A86C41">
      <w:r w:rsidRPr="00CF597C">
        <w:rPr>
          <w:rStyle w:val="Style13ptBold"/>
        </w:rPr>
        <w:t>KBS World Radio 17</w:t>
      </w:r>
      <w:r w:rsidRPr="00CF597C">
        <w:t xml:space="preserve"> (0.25% To, How the US interest rate increase will impact the Korean economy, </w:t>
      </w:r>
      <w:r w:rsidR="004E6B10" w:rsidRPr="00CF597C">
        <w:t>KBS World Radio is Korea’s flagship public international broadcaster</w:t>
      </w:r>
      <w:r w:rsidRPr="00CF597C">
        <w:t xml:space="preserve">, </w:t>
      </w:r>
      <w:r w:rsidR="004E6B10" w:rsidRPr="00CF597C">
        <w:t>2017-03-20</w:t>
      </w:r>
      <w:r w:rsidRPr="00CF597C">
        <w:t>, accessed 7-8-2018, http://world.kbs.co.kr/english/program/program_economyplus_detail.htm?No=5993) TF</w:t>
      </w:r>
    </w:p>
    <w:p w:rsidR="00A86C41" w:rsidRDefault="00A86C41" w:rsidP="004E6B10">
      <w:pPr>
        <w:rPr>
          <w:sz w:val="16"/>
        </w:rPr>
      </w:pPr>
      <w:r w:rsidRPr="00CF597C">
        <w:rPr>
          <w:sz w:val="16"/>
        </w:rPr>
        <w:t xml:space="preserve">As widely expected, the US has raised its interest rate. On March 15 local time, </w:t>
      </w:r>
      <w:r w:rsidRPr="00CF597C">
        <w:rPr>
          <w:rStyle w:val="StyleUnderline"/>
        </w:rPr>
        <w:t>the</w:t>
      </w:r>
      <w:r w:rsidRPr="00CF597C">
        <w:rPr>
          <w:sz w:val="16"/>
        </w:rPr>
        <w:t xml:space="preserve"> US </w:t>
      </w:r>
      <w:r w:rsidRPr="00CF597C">
        <w:rPr>
          <w:rStyle w:val="StyleUnderline"/>
        </w:rPr>
        <w:t>Fed</w:t>
      </w:r>
      <w:r w:rsidRPr="00CF597C">
        <w:rPr>
          <w:sz w:val="16"/>
        </w:rPr>
        <w:t xml:space="preserve">eral Reserve </w:t>
      </w:r>
      <w:r w:rsidRPr="00CF597C">
        <w:rPr>
          <w:rStyle w:val="StyleUnderline"/>
        </w:rPr>
        <w:t>raised the benchmark interest rate by 0.25% to a range of 0.75 to 1%. The move signaling the beginning of efforts to normalize the rate came as the global economic crisis seems to be coming under control. How will the decision affect the Korean economy</w:t>
      </w:r>
      <w:r w:rsidRPr="00CF597C">
        <w:rPr>
          <w:sz w:val="16"/>
        </w:rPr>
        <w:t>? We'll take a closer look at how this decision will affect the Korean economy with Professor Kim Kwang-</w:t>
      </w:r>
      <w:proofErr w:type="spellStart"/>
      <w:r w:rsidRPr="00CF597C">
        <w:rPr>
          <w:sz w:val="16"/>
        </w:rPr>
        <w:t>suk</w:t>
      </w:r>
      <w:proofErr w:type="spellEnd"/>
      <w:r w:rsidRPr="00CF597C">
        <w:rPr>
          <w:sz w:val="16"/>
        </w:rPr>
        <w:t xml:space="preserve"> (</w:t>
      </w:r>
      <w:proofErr w:type="spellStart"/>
      <w:r w:rsidRPr="00CF597C">
        <w:rPr>
          <w:rFonts w:ascii="Malgun Gothic" w:eastAsia="Malgun Gothic" w:hAnsi="Malgun Gothic" w:cs="Malgun Gothic" w:hint="eastAsia"/>
          <w:sz w:val="16"/>
        </w:rPr>
        <w:t>김광석</w:t>
      </w:r>
      <w:proofErr w:type="spellEnd"/>
      <w:r w:rsidRPr="00CF597C">
        <w:rPr>
          <w:sz w:val="16"/>
        </w:rPr>
        <w:t xml:space="preserve">) of the Graduate School of International Studies at </w:t>
      </w:r>
      <w:proofErr w:type="spellStart"/>
      <w:r w:rsidRPr="00CF597C">
        <w:rPr>
          <w:sz w:val="16"/>
        </w:rPr>
        <w:t>Hanyang</w:t>
      </w:r>
      <w:proofErr w:type="spellEnd"/>
      <w:r w:rsidRPr="00CF597C">
        <w:rPr>
          <w:sz w:val="16"/>
        </w:rPr>
        <w:t xml:space="preserve"> University. Let's first </w:t>
      </w:r>
      <w:proofErr w:type="gramStart"/>
      <w:r w:rsidRPr="00CF597C">
        <w:rPr>
          <w:sz w:val="16"/>
        </w:rPr>
        <w:t>take a look</w:t>
      </w:r>
      <w:proofErr w:type="gramEnd"/>
      <w:r w:rsidRPr="00CF597C">
        <w:rPr>
          <w:sz w:val="16"/>
        </w:rPr>
        <w:t xml:space="preserve"> at the US decision to raise the benchmark interest rate. The US raised the interest rate in December 2015 and again in December 2016. It has only been three months since the last rate increase. The Fed raised the rate by 0.25% this time after seeing positive signs in various reports for jobs, inflation and economic growth. So, it seems that the Federal Reserve policymakers are shifting over to interest rate normalization rather than sticking with quantitative easing. Fed chair Janet Yellen has said that a total of three rate increases are expected this year, followed by three each year for 2018 and 2019. </w:t>
      </w:r>
      <w:proofErr w:type="gramStart"/>
      <w:r w:rsidRPr="00CF597C">
        <w:rPr>
          <w:sz w:val="16"/>
        </w:rPr>
        <w:t>This is why</w:t>
      </w:r>
      <w:proofErr w:type="gramEnd"/>
      <w:r w:rsidRPr="00CF597C">
        <w:rPr>
          <w:sz w:val="16"/>
        </w:rPr>
        <w:t xml:space="preserve"> the US economy is forecast to be well on its way towards recovery. </w:t>
      </w:r>
      <w:r w:rsidRPr="00CF597C">
        <w:rPr>
          <w:rStyle w:val="StyleUnderline"/>
        </w:rPr>
        <w:t>The US decision to raise its interest rate shows its confidence</w:t>
      </w:r>
      <w:r w:rsidRPr="00CF597C">
        <w:rPr>
          <w:sz w:val="16"/>
        </w:rPr>
        <w:t xml:space="preserve">. The unemployment rate dipped to 4.7% which effectually signifies full employment, while the inflation rate is nearing the Fed's 2% goal. As the US economy is showing signs of recovery, the Fed has put an end to its low-interest rate policy that it has been maintaining for the past 8 years. The US will raise the interest rate three times each year for the next three years to make the interest rate reach the 3% range by 2019 in what's called the "3.3.3 plan". As such, </w:t>
      </w:r>
      <w:r w:rsidRPr="00CF597C">
        <w:rPr>
          <w:rStyle w:val="StyleUnderline"/>
        </w:rPr>
        <w:t xml:space="preserve">Korea is paying attention to foreign investors and what they will do next. While the US interest rate has been raised, Korea's interest rate remains </w:t>
      </w:r>
      <w:proofErr w:type="gramStart"/>
      <w:r w:rsidRPr="00CF597C">
        <w:rPr>
          <w:rStyle w:val="StyleUnderline"/>
        </w:rPr>
        <w:t>steady</w:t>
      </w:r>
      <w:proofErr w:type="gramEnd"/>
      <w:r w:rsidRPr="00CF597C">
        <w:rPr>
          <w:rStyle w:val="StyleUnderline"/>
        </w:rPr>
        <w:t xml:space="preserve"> so the value gap has widened between the Korean won and US dollar</w:t>
      </w:r>
      <w:r w:rsidRPr="00CF597C">
        <w:rPr>
          <w:sz w:val="16"/>
        </w:rPr>
        <w:t xml:space="preserve">. This can lead to a relative capital outflow. This trend will be more noticeable in emerging economies that have a wider gap between their currency and the dollar. Korea's amount of foreign exchange reserves, the ratio of short term loans out of the total foreign loans and other indices, show that a capital outflow-induced economic crisis is not probable. However, we do need to note that </w:t>
      </w:r>
      <w:r w:rsidRPr="00CF597C">
        <w:rPr>
          <w:rStyle w:val="StyleUnderline"/>
        </w:rPr>
        <w:t>the Korean economy relies heavily on exports to emerging economies. If emerging economies suffer a foreign exchange crisis, this could negatively impact Korea's exports and create a hurdle in economic recovery</w:t>
      </w:r>
      <w:r w:rsidRPr="00CF597C">
        <w:rPr>
          <w:sz w:val="16"/>
        </w:rPr>
        <w:t xml:space="preserve">. Since the US lowered its benchmark interest rate to buoy its sagging economy, investors turned their eyes to the world to search for higher rates. For the past 5 years, 6.2 trillion dollars have been invested in 25 developing countries including Korea and China. These funds could flow back to the US at any time. Fortunately, foreign buyers continued to buy Korean stocks even after the Fed announcement, helping the benchmark KOSPI to break through the 2,150 </w:t>
      </w:r>
      <w:proofErr w:type="gramStart"/>
      <w:r w:rsidRPr="00CF597C">
        <w:rPr>
          <w:sz w:val="16"/>
        </w:rPr>
        <w:t>mark</w:t>
      </w:r>
      <w:proofErr w:type="gramEnd"/>
      <w:r w:rsidRPr="00CF597C">
        <w:rPr>
          <w:sz w:val="16"/>
        </w:rPr>
        <w:t xml:space="preserve"> for the first time in 23 months on the following day. However, it is unclear whether this stability will last. </w:t>
      </w:r>
      <w:r w:rsidRPr="00CF597C">
        <w:rPr>
          <w:rStyle w:val="StyleUnderline"/>
        </w:rPr>
        <w:t>If the US interest rate surpasses the Korean interest rate, foreign capital that is currently in the Korean market can rapidly flow out.</w:t>
      </w:r>
      <w:r w:rsidRPr="00CF597C">
        <w:rPr>
          <w:sz w:val="16"/>
        </w:rPr>
        <w:t xml:space="preserve"> </w:t>
      </w:r>
      <w:r w:rsidRPr="00CF597C">
        <w:rPr>
          <w:rStyle w:val="StyleUnderline"/>
        </w:rPr>
        <w:t>But raising Korea's interest rate is not an option that the Bank of Korea can think about lightly. Korea is stuck in a situation where it can't raise or lower the interest rate</w:t>
      </w:r>
      <w:r w:rsidRPr="00CF597C">
        <w:rPr>
          <w:sz w:val="16"/>
        </w:rPr>
        <w:t xml:space="preserve">. When considering the concerns about capital outflow, we should raise our benchmark rate. However, Korea's economy has been stagnant for a long time and it must be supported through measures such as keeping the interest rate low. If the US keeps on raising its interest rate, there could come a time when Korea has no choice but to raise its rate. However, just because the US raises its rate, it doesn't necessarily mean that Korea must also raise its rate. In Korea's case, it might even need to lower its benchmark rate further as economic recovery will be key due to the unstable political situation and other domestic factors. Korea's benchmark rate has remained at 1.25% for the past eight months. </w:t>
      </w:r>
      <w:r w:rsidRPr="00CF597C">
        <w:rPr>
          <w:rStyle w:val="StyleUnderline"/>
        </w:rPr>
        <w:t>If the US raises its interest rate according to plan, after two sessions it will surpass Korea's rate.</w:t>
      </w:r>
      <w:r w:rsidRPr="00CF597C">
        <w:rPr>
          <w:sz w:val="16"/>
        </w:rPr>
        <w:t xml:space="preserve"> In the end, the Bank of Korea will inevitably have to raise Korea's rate. But, the big problem is household debt which has reached 1.3 trillion won, and its influence in stagnating the real estate market. </w:t>
      </w:r>
      <w:r w:rsidRPr="00CF597C">
        <w:rPr>
          <w:rStyle w:val="StyleUnderline"/>
        </w:rPr>
        <w:t>If the interest rate goes up, the real estate market will inevitably face a slump</w:t>
      </w:r>
      <w:r w:rsidRPr="00CF597C">
        <w:rPr>
          <w:sz w:val="16"/>
        </w:rPr>
        <w:t xml:space="preserve">. Until now, real estate investors relied heavily on household debt for funding. But, if the real estate market is undergoing a price adjustment and your housing price goes down, it could cause big damages especially if you’ve borrowed a lot of money to buy the house. The situation worsens when the interest rate goes up because people who borrowed money on a floating rate will have a higher interest. </w:t>
      </w:r>
      <w:r w:rsidRPr="00CF597C">
        <w:rPr>
          <w:rStyle w:val="StyleUnderline"/>
        </w:rPr>
        <w:t>That could increase the burden in paying back the principle. This becomes a vicious cycle as the real estate market will become further stagnated as the asset value depreciates</w:t>
      </w:r>
      <w:r w:rsidRPr="00CF597C">
        <w:rPr>
          <w:sz w:val="16"/>
        </w:rPr>
        <w:t xml:space="preserve">. As of the end of last year, Korea's household debt amounted to 1,344 trillion 30 billion won, which is 82.9% of the GDP. Korea is burdened with debt as it is, but with just a 1% increase in the interest rate, the debt increases by 9 trillion won. An interest rate increase is bad news for the real estate market. </w:t>
      </w:r>
      <w:r w:rsidRPr="00CF597C">
        <w:rPr>
          <w:rStyle w:val="StyleUnderline"/>
        </w:rPr>
        <w:t>As households burdened with higher debt start to sell off their property at low prices, it will lead to a real estate price depreciation that will further stagnate the already sagging economy</w:t>
      </w:r>
      <w:r w:rsidRPr="00CF597C">
        <w:rPr>
          <w:sz w:val="16"/>
        </w:rPr>
        <w:t xml:space="preserve">. As you can see, </w:t>
      </w:r>
      <w:r w:rsidRPr="00CF597C">
        <w:rPr>
          <w:rStyle w:val="StyleUnderline"/>
        </w:rPr>
        <w:t>the US interest rate increase is affecting many different corners of the Korean economy</w:t>
      </w:r>
      <w:r w:rsidRPr="00CF597C">
        <w:rPr>
          <w:sz w:val="16"/>
        </w:rPr>
        <w:t xml:space="preserve">. So, how can Korea adjust to the changes coming ahead? </w:t>
      </w:r>
      <w:r w:rsidRPr="00CF597C">
        <w:rPr>
          <w:rStyle w:val="StyleUnderline"/>
        </w:rPr>
        <w:t xml:space="preserve">The speed of US rate </w:t>
      </w:r>
      <w:proofErr w:type="gramStart"/>
      <w:r w:rsidRPr="00CF597C">
        <w:rPr>
          <w:rStyle w:val="StyleUnderline"/>
        </w:rPr>
        <w:t>increase</w:t>
      </w:r>
      <w:proofErr w:type="gramEnd"/>
      <w:r w:rsidRPr="00CF597C">
        <w:rPr>
          <w:rStyle w:val="StyleUnderline"/>
        </w:rPr>
        <w:t xml:space="preserve"> and other factors could lead to financial insecurity</w:t>
      </w:r>
      <w:r w:rsidRPr="00CF597C">
        <w:rPr>
          <w:sz w:val="16"/>
        </w:rPr>
        <w:t xml:space="preserve">. As such, the government must keep close watch on macroeconomic indices and give that data to small and medium enterprises. Large corporations already </w:t>
      </w:r>
      <w:proofErr w:type="gramStart"/>
      <w:r w:rsidRPr="00CF597C">
        <w:rPr>
          <w:sz w:val="16"/>
        </w:rPr>
        <w:t>have the ability to</w:t>
      </w:r>
      <w:proofErr w:type="gramEnd"/>
      <w:r w:rsidRPr="00CF597C">
        <w:rPr>
          <w:sz w:val="16"/>
        </w:rPr>
        <w:t xml:space="preserve"> monitor the situation, but SMEs do not. That is why the government must strengthen its role as a monitor and let them know what to be wary </w:t>
      </w:r>
      <w:proofErr w:type="gramStart"/>
      <w:r w:rsidRPr="00CF597C">
        <w:rPr>
          <w:sz w:val="16"/>
        </w:rPr>
        <w:t>of, or</w:t>
      </w:r>
      <w:proofErr w:type="gramEnd"/>
      <w:r w:rsidRPr="00CF597C">
        <w:rPr>
          <w:sz w:val="16"/>
        </w:rPr>
        <w:t xml:space="preserve"> advise them on countermeasures such as using FOREX Hedge. That will be the only way to prepare for the times coming up ahead, which is full of uncertainty. The Korean government has been holding meetings to establish countermeasures to minimize the damage. The key would be to devise measures to cushion the shock from the US rate increase. As </w:t>
      </w:r>
      <w:r w:rsidRPr="00CF597C">
        <w:rPr>
          <w:rStyle w:val="StyleUnderline"/>
        </w:rPr>
        <w:t>the US rate increase is no longer an assumption but reality,</w:t>
      </w:r>
      <w:r w:rsidRPr="00CF597C">
        <w:rPr>
          <w:sz w:val="16"/>
        </w:rPr>
        <w:t xml:space="preserve"> we must do our best to eliminate uncertainties in the market. </w:t>
      </w:r>
    </w:p>
    <w:p w:rsidR="004F5A55" w:rsidRDefault="004F5A55" w:rsidP="004E6B10">
      <w:pPr>
        <w:rPr>
          <w:sz w:val="16"/>
        </w:rPr>
      </w:pPr>
    </w:p>
    <w:p w:rsidR="004F5A55" w:rsidRPr="003504B8" w:rsidRDefault="004F5A55" w:rsidP="004F5A55">
      <w:pPr>
        <w:pStyle w:val="Heading4"/>
      </w:pPr>
      <w:r w:rsidRPr="003504B8">
        <w:t xml:space="preserve">Korean economic leadership key to global growth, green economy, cybersecurity, </w:t>
      </w:r>
      <w:proofErr w:type="spellStart"/>
      <w:r w:rsidRPr="003504B8">
        <w:t>prolif</w:t>
      </w:r>
      <w:proofErr w:type="spellEnd"/>
      <w:r w:rsidRPr="003504B8">
        <w:t>, terror, and climate</w:t>
      </w:r>
    </w:p>
    <w:p w:rsidR="004F5A55" w:rsidRPr="003504B8" w:rsidRDefault="004F5A55" w:rsidP="004F5A55">
      <w:r w:rsidRPr="003504B8">
        <w:rPr>
          <w:b/>
        </w:rPr>
        <w:t xml:space="preserve">Kim, 13 </w:t>
      </w:r>
      <w:r w:rsidRPr="003504B8">
        <w:t>– Sung-</w:t>
      </w:r>
      <w:proofErr w:type="spellStart"/>
      <w:r w:rsidRPr="003504B8">
        <w:t>han</w:t>
      </w:r>
      <w:proofErr w:type="spellEnd"/>
      <w:r w:rsidRPr="003504B8">
        <w:t xml:space="preserve">, Vice Minister of Foreign Affairs and Trade, Republic </w:t>
      </w:r>
      <w:r w:rsidRPr="004F5A55">
        <w:t xml:space="preserve">of Korea (“Global Governance and Middle Powers: South Korea’s Role in the G20,” CFR, February 2013, </w:t>
      </w:r>
      <w:hyperlink r:id="rId36" w:history="1">
        <w:r w:rsidRPr="004F5A55">
          <w:rPr>
            <w:rStyle w:val="Hyperlink"/>
          </w:rPr>
          <w:t>http://www.cfr.org/south-korea/global-governance-middle-powers-south-koreas-role-g20/p30062</w:t>
        </w:r>
      </w:hyperlink>
      <w:r w:rsidRPr="004F5A55">
        <w:t>)</w:t>
      </w:r>
    </w:p>
    <w:p w:rsidR="004F5A55" w:rsidRDefault="004F5A55" w:rsidP="004F5A55">
      <w:pPr>
        <w:rPr>
          <w:u w:val="single"/>
        </w:rPr>
      </w:pPr>
      <w:r w:rsidRPr="003504B8">
        <w:rPr>
          <w:sz w:val="16"/>
        </w:rPr>
        <w:t xml:space="preserve">Many </w:t>
      </w:r>
      <w:r w:rsidRPr="003504B8">
        <w:rPr>
          <w:u w:val="single"/>
        </w:rPr>
        <w:t>issues today require unprecedented international cooperation</w:t>
      </w:r>
      <w:r w:rsidRPr="003504B8">
        <w:rPr>
          <w:sz w:val="16"/>
        </w:rPr>
        <w:t xml:space="preserve">. The </w:t>
      </w:r>
      <w:r w:rsidRPr="003504B8">
        <w:rPr>
          <w:b/>
          <w:u w:val="single"/>
        </w:rPr>
        <w:t>prolif</w:t>
      </w:r>
      <w:r w:rsidRPr="003504B8">
        <w:rPr>
          <w:sz w:val="16"/>
        </w:rPr>
        <w:t xml:space="preserve">eration of weapons of mass destruction (WMD), </w:t>
      </w:r>
      <w:r w:rsidRPr="003504B8">
        <w:rPr>
          <w:b/>
          <w:u w:val="single"/>
        </w:rPr>
        <w:t>terror</w:t>
      </w:r>
      <w:r w:rsidRPr="003504B8">
        <w:rPr>
          <w:sz w:val="16"/>
        </w:rPr>
        <w:t xml:space="preserve">ism, </w:t>
      </w:r>
      <w:r w:rsidRPr="003504B8">
        <w:rPr>
          <w:b/>
          <w:u w:val="single"/>
        </w:rPr>
        <w:t>cyber</w:t>
      </w:r>
      <w:r w:rsidRPr="003504B8">
        <w:rPr>
          <w:sz w:val="16"/>
        </w:rPr>
        <w:t xml:space="preserve">security </w:t>
      </w:r>
      <w:r w:rsidRPr="003504B8">
        <w:rPr>
          <w:b/>
          <w:u w:val="single"/>
        </w:rPr>
        <w:t>threats</w:t>
      </w:r>
      <w:r w:rsidRPr="003504B8">
        <w:rPr>
          <w:sz w:val="16"/>
        </w:rPr>
        <w:t xml:space="preserve">, </w:t>
      </w:r>
      <w:r w:rsidRPr="003504B8">
        <w:rPr>
          <w:b/>
          <w:u w:val="single"/>
        </w:rPr>
        <w:t>climate change</w:t>
      </w:r>
      <w:r w:rsidRPr="003504B8">
        <w:rPr>
          <w:sz w:val="16"/>
        </w:rPr>
        <w:t xml:space="preserve">, </w:t>
      </w:r>
      <w:r w:rsidRPr="003504B8">
        <w:rPr>
          <w:u w:val="single"/>
        </w:rPr>
        <w:t xml:space="preserve">and </w:t>
      </w:r>
      <w:r w:rsidRPr="003504B8">
        <w:rPr>
          <w:b/>
          <w:u w:val="single"/>
        </w:rPr>
        <w:t>economic imbalances</w:t>
      </w:r>
      <w:r w:rsidRPr="003504B8">
        <w:rPr>
          <w:u w:val="single"/>
        </w:rPr>
        <w:t xml:space="preserve"> between developed and developing nations are all issues that </w:t>
      </w:r>
      <w:r w:rsidRPr="003504B8">
        <w:rPr>
          <w:b/>
          <w:u w:val="single"/>
        </w:rPr>
        <w:t>great powers alone cannot resolve.</w:t>
      </w:r>
      <w:r w:rsidRPr="003504B8">
        <w:rPr>
          <w:sz w:val="16"/>
        </w:rPr>
        <w:t xml:space="preserve"> </w:t>
      </w:r>
      <w:r w:rsidRPr="003504B8">
        <w:rPr>
          <w:u w:val="single"/>
        </w:rPr>
        <w:t>Overcoming these challenges requires collaboration</w:t>
      </w:r>
      <w:r w:rsidRPr="003504B8">
        <w:rPr>
          <w:sz w:val="16"/>
        </w:rPr>
        <w:t xml:space="preserve"> among all countries. Although </w:t>
      </w:r>
      <w:r w:rsidRPr="003504B8">
        <w:rPr>
          <w:u w:val="single"/>
        </w:rPr>
        <w:t>great powers</w:t>
      </w:r>
      <w:r w:rsidRPr="003504B8">
        <w:rPr>
          <w:sz w:val="16"/>
        </w:rPr>
        <w:t xml:space="preserve"> are useful in mobilizing cooperation, their efforts </w:t>
      </w:r>
      <w:r w:rsidRPr="003504B8">
        <w:rPr>
          <w:u w:val="single"/>
        </w:rPr>
        <w:t>are insufficient to coordinate all involved actors.</w:t>
      </w:r>
      <w:r w:rsidRPr="003504B8">
        <w:rPr>
          <w:sz w:val="16"/>
        </w:rPr>
        <w:t xml:space="preserve"> </w:t>
      </w:r>
      <w:r w:rsidRPr="003504B8">
        <w:rPr>
          <w:u w:val="single"/>
        </w:rPr>
        <w:t>Solving</w:t>
      </w:r>
      <w:r w:rsidRPr="003504B8">
        <w:rPr>
          <w:sz w:val="16"/>
        </w:rPr>
        <w:t xml:space="preserve"> today's </w:t>
      </w:r>
      <w:r w:rsidRPr="003504B8">
        <w:rPr>
          <w:u w:val="single"/>
        </w:rPr>
        <w:t>complex challenges will require "middle powers"</w:t>
      </w:r>
      <w:r w:rsidRPr="003504B8">
        <w:rPr>
          <w:sz w:val="16"/>
        </w:rPr>
        <w:t xml:space="preserve"> to play a greater, more active role. Middle powers are medium-size states with the capability and willingness to employ proactive diplomacy with global visions. Their policies fulfill their respective interests but also benefit the world. </w:t>
      </w:r>
      <w:r w:rsidRPr="003504B8">
        <w:rPr>
          <w:u w:val="single"/>
        </w:rPr>
        <w:t>Middle powers promote new visions and creative</w:t>
      </w:r>
      <w:r w:rsidRPr="003504B8">
        <w:rPr>
          <w:sz w:val="16"/>
        </w:rPr>
        <w:t xml:space="preserve"> ideas that are acceptable to both their domestic constituencies and other states. They are also willing to make the necessary contributions to materialize such visions. Through various initiatives, such as its programs in green growth and development cooperation, </w:t>
      </w:r>
      <w:r w:rsidRPr="003504B8">
        <w:rPr>
          <w:u w:val="single"/>
        </w:rPr>
        <w:t>South Korea has demonstrated the influence middle powers may have on global governance</w:t>
      </w:r>
      <w:r w:rsidRPr="003504B8">
        <w:rPr>
          <w:sz w:val="16"/>
        </w:rPr>
        <w:t xml:space="preserve">. In the Group of Twenty (G20), where factionalism is becoming increasingly prevalent, </w:t>
      </w:r>
      <w:r w:rsidRPr="003504B8">
        <w:rPr>
          <w:u w:val="single"/>
        </w:rPr>
        <w:t>middle powers such as South Korea may be best suited to facilitate consensus building and revitalize momentum for cooperation</w:t>
      </w:r>
      <w:r w:rsidRPr="003504B8">
        <w:rPr>
          <w:sz w:val="16"/>
        </w:rPr>
        <w:t xml:space="preserve">. </w:t>
      </w:r>
      <w:r w:rsidRPr="003504B8">
        <w:t xml:space="preserve">Global Governance: The G20 and Middle Powers </w:t>
      </w:r>
      <w:r w:rsidRPr="003504B8">
        <w:rPr>
          <w:sz w:val="16"/>
        </w:rPr>
        <w:t xml:space="preserve">Collective management over many world issues has yet to be established. However, </w:t>
      </w:r>
      <w:r w:rsidRPr="003504B8">
        <w:rPr>
          <w:u w:val="single"/>
        </w:rPr>
        <w:t>one area that has enjoyed successful coordination is economic governance</w:t>
      </w:r>
      <w:r w:rsidRPr="003504B8">
        <w:rPr>
          <w:sz w:val="16"/>
        </w:rPr>
        <w:t xml:space="preserve">, with the G20 becoming the premier forum for such international cooperation. </w:t>
      </w:r>
      <w:r w:rsidRPr="003504B8">
        <w:rPr>
          <w:u w:val="single"/>
        </w:rPr>
        <w:t>In the aftermath of</w:t>
      </w:r>
      <w:r w:rsidRPr="003504B8">
        <w:rPr>
          <w:sz w:val="16"/>
        </w:rPr>
        <w:t xml:space="preserve"> the </w:t>
      </w:r>
      <w:r w:rsidRPr="003504B8">
        <w:rPr>
          <w:u w:val="single"/>
        </w:rPr>
        <w:t>2008</w:t>
      </w:r>
      <w:r w:rsidRPr="003504B8">
        <w:rPr>
          <w:sz w:val="16"/>
        </w:rPr>
        <w:t xml:space="preserve"> financial crisis, members of </w:t>
      </w:r>
      <w:r w:rsidRPr="003504B8">
        <w:rPr>
          <w:u w:val="single"/>
        </w:rPr>
        <w:t>the G20 implemented</w:t>
      </w:r>
      <w:r w:rsidRPr="003504B8">
        <w:rPr>
          <w:sz w:val="16"/>
        </w:rPr>
        <w:t xml:space="preserve"> economic </w:t>
      </w:r>
      <w:r w:rsidRPr="003504B8">
        <w:rPr>
          <w:u w:val="single"/>
        </w:rPr>
        <w:t>stimulus</w:t>
      </w:r>
      <w:r w:rsidRPr="003504B8">
        <w:rPr>
          <w:sz w:val="16"/>
        </w:rPr>
        <w:t xml:space="preserve"> packages in their respective countries </w:t>
      </w:r>
      <w:r w:rsidRPr="003504B8">
        <w:rPr>
          <w:u w:val="single"/>
        </w:rPr>
        <w:t>and agreed on the principle of freezing</w:t>
      </w:r>
      <w:r w:rsidRPr="003504B8">
        <w:rPr>
          <w:sz w:val="16"/>
        </w:rPr>
        <w:t xml:space="preserve"> economic </w:t>
      </w:r>
      <w:r w:rsidRPr="003504B8">
        <w:rPr>
          <w:u w:val="single"/>
        </w:rPr>
        <w:t>protectionism</w:t>
      </w:r>
      <w:r w:rsidRPr="003504B8">
        <w:rPr>
          <w:sz w:val="16"/>
        </w:rPr>
        <w:t xml:space="preserve">, such as import restrictions and "buy national" policies. </w:t>
      </w:r>
      <w:r w:rsidRPr="003504B8">
        <w:rPr>
          <w:u w:val="single"/>
        </w:rPr>
        <w:t>These efforts contributed to curbing the spread of the</w:t>
      </w:r>
      <w:r w:rsidRPr="003504B8">
        <w:rPr>
          <w:sz w:val="16"/>
        </w:rPr>
        <w:t xml:space="preserve"> financial </w:t>
      </w:r>
      <w:r w:rsidRPr="003504B8">
        <w:rPr>
          <w:u w:val="single"/>
        </w:rPr>
        <w:t>crisis.</w:t>
      </w:r>
      <w:r w:rsidRPr="003504B8">
        <w:rPr>
          <w:sz w:val="16"/>
        </w:rPr>
        <w:t xml:space="preserve"> The G20, which consists of both advanced and emerging economies, is gradually taking the leadership place of the Group of Eight (G8) and becoming a steering committee for the global economy. </w:t>
      </w:r>
      <w:r w:rsidRPr="003504B8">
        <w:rPr>
          <w:u w:val="single"/>
        </w:rPr>
        <w:t>Nevertheless, there is growing concern that</w:t>
      </w:r>
      <w:r w:rsidRPr="003504B8">
        <w:rPr>
          <w:sz w:val="16"/>
        </w:rPr>
        <w:t xml:space="preserve"> even </w:t>
      </w:r>
      <w:r w:rsidRPr="003504B8">
        <w:rPr>
          <w:u w:val="single"/>
        </w:rPr>
        <w:t>with</w:t>
      </w:r>
      <w:r w:rsidRPr="003504B8">
        <w:rPr>
          <w:sz w:val="16"/>
        </w:rPr>
        <w:t xml:space="preserve"> the </w:t>
      </w:r>
      <w:r w:rsidRPr="003504B8">
        <w:rPr>
          <w:u w:val="single"/>
        </w:rPr>
        <w:t>recent</w:t>
      </w:r>
      <w:r w:rsidRPr="003504B8">
        <w:rPr>
          <w:sz w:val="16"/>
        </w:rPr>
        <w:t xml:space="preserve"> limited economic </w:t>
      </w:r>
      <w:r w:rsidRPr="003504B8">
        <w:rPr>
          <w:u w:val="single"/>
        </w:rPr>
        <w:t>recovery, the momentum of G20 cooperation is weakening</w:t>
      </w:r>
      <w:r w:rsidRPr="003504B8">
        <w:rPr>
          <w:sz w:val="16"/>
        </w:rPr>
        <w:t xml:space="preserve">. This is partly attributable to the divergent positions of developed and developing countries on specific G20 issues such as climate change, trade, and reform of the International Monetary Fund (IMF). The ongoing global economic recession indicates that </w:t>
      </w:r>
      <w:r w:rsidRPr="003504B8">
        <w:rPr>
          <w:u w:val="single"/>
        </w:rPr>
        <w:t>greater</w:t>
      </w:r>
      <w:r w:rsidRPr="003504B8">
        <w:rPr>
          <w:sz w:val="16"/>
        </w:rPr>
        <w:t xml:space="preserve"> international </w:t>
      </w:r>
      <w:r w:rsidRPr="003504B8">
        <w:rPr>
          <w:u w:val="single"/>
        </w:rPr>
        <w:t>cooperation should be fostered to generate more robust growth</w:t>
      </w:r>
      <w:r w:rsidRPr="003504B8">
        <w:rPr>
          <w:sz w:val="16"/>
        </w:rPr>
        <w:t xml:space="preserve">. The G20 is an appropriate body to execute this </w:t>
      </w:r>
      <w:proofErr w:type="gramStart"/>
      <w:r w:rsidRPr="003504B8">
        <w:rPr>
          <w:sz w:val="16"/>
        </w:rPr>
        <w:t>task, but</w:t>
      </w:r>
      <w:proofErr w:type="gramEnd"/>
      <w:r w:rsidRPr="003504B8">
        <w:rPr>
          <w:sz w:val="16"/>
        </w:rPr>
        <w:t xml:space="preserve"> doing so will require it to address its bifurcation. </w:t>
      </w:r>
      <w:r w:rsidRPr="003504B8">
        <w:rPr>
          <w:b/>
          <w:u w:val="single"/>
        </w:rPr>
        <w:t>Middle-power countries may play a critical role in this process by helping mediate</w:t>
      </w:r>
      <w:r w:rsidRPr="003504B8">
        <w:rPr>
          <w:sz w:val="16"/>
        </w:rPr>
        <w:t xml:space="preserve"> the </w:t>
      </w:r>
      <w:proofErr w:type="gramStart"/>
      <w:r w:rsidRPr="003504B8">
        <w:rPr>
          <w:sz w:val="16"/>
        </w:rPr>
        <w:t xml:space="preserve">aforementioned </w:t>
      </w:r>
      <w:r w:rsidRPr="003504B8">
        <w:rPr>
          <w:b/>
          <w:u w:val="single"/>
        </w:rPr>
        <w:t>differences</w:t>
      </w:r>
      <w:proofErr w:type="gramEnd"/>
      <w:r w:rsidRPr="003504B8">
        <w:rPr>
          <w:b/>
          <w:u w:val="single"/>
        </w:rPr>
        <w:t xml:space="preserve"> between developed and emerging economies.</w:t>
      </w:r>
      <w:r w:rsidRPr="003504B8">
        <w:rPr>
          <w:sz w:val="16"/>
        </w:rPr>
        <w:t xml:space="preserve"> </w:t>
      </w:r>
      <w:r w:rsidRPr="003504B8">
        <w:t xml:space="preserve">South Korea's Middle-Power Diplomacy </w:t>
      </w:r>
      <w:r w:rsidRPr="003504B8">
        <w:rPr>
          <w:b/>
          <w:u w:val="single"/>
        </w:rPr>
        <w:t>South Korea is actively practicing middle-power diplomacy.</w:t>
      </w:r>
      <w:r w:rsidRPr="003504B8">
        <w:rPr>
          <w:sz w:val="16"/>
        </w:rPr>
        <w:t xml:space="preserve"> Its "</w:t>
      </w:r>
      <w:r w:rsidRPr="003504B8">
        <w:rPr>
          <w:b/>
          <w:u w:val="single"/>
        </w:rPr>
        <w:t>green growth</w:t>
      </w:r>
      <w:r w:rsidRPr="003504B8">
        <w:rPr>
          <w:sz w:val="16"/>
        </w:rPr>
        <w:t xml:space="preserve">" </w:t>
      </w:r>
      <w:r w:rsidRPr="003504B8">
        <w:rPr>
          <w:b/>
          <w:u w:val="single"/>
        </w:rPr>
        <w:t>initiative</w:t>
      </w:r>
      <w:r w:rsidRPr="003504B8">
        <w:rPr>
          <w:u w:val="single"/>
        </w:rPr>
        <w:t xml:space="preserve"> seeks to develop green technology and industries</w:t>
      </w:r>
      <w:r w:rsidRPr="003504B8">
        <w:rPr>
          <w:sz w:val="16"/>
        </w:rPr>
        <w:t xml:space="preserve">, </w:t>
      </w:r>
      <w:r w:rsidRPr="003504B8">
        <w:rPr>
          <w:u w:val="single"/>
        </w:rPr>
        <w:t xml:space="preserve">with the aim of </w:t>
      </w:r>
      <w:r w:rsidRPr="003504B8">
        <w:rPr>
          <w:b/>
          <w:u w:val="single"/>
        </w:rPr>
        <w:t>strengthening the South Korean economy and protecting the environment.</w:t>
      </w:r>
      <w:r w:rsidRPr="003504B8">
        <w:rPr>
          <w:sz w:val="16"/>
        </w:rPr>
        <w:t xml:space="preserve"> </w:t>
      </w:r>
      <w:r w:rsidRPr="003504B8">
        <w:rPr>
          <w:u w:val="single"/>
        </w:rPr>
        <w:t>These</w:t>
      </w:r>
      <w:r w:rsidRPr="003504B8">
        <w:rPr>
          <w:sz w:val="16"/>
        </w:rPr>
        <w:t xml:space="preserve"> are </w:t>
      </w:r>
      <w:r w:rsidRPr="003504B8">
        <w:rPr>
          <w:u w:val="single"/>
        </w:rPr>
        <w:t>goals</w:t>
      </w:r>
      <w:r w:rsidRPr="003504B8">
        <w:rPr>
          <w:sz w:val="16"/>
        </w:rPr>
        <w:t xml:space="preserve"> that serve South Korean interests, but they also </w:t>
      </w:r>
      <w:r w:rsidRPr="003504B8">
        <w:rPr>
          <w:b/>
          <w:u w:val="single"/>
        </w:rPr>
        <w:t>promote a green growth paradigm that benefits the world.</w:t>
      </w:r>
      <w:r w:rsidRPr="003504B8">
        <w:rPr>
          <w:sz w:val="16"/>
        </w:rPr>
        <w:t xml:space="preserve"> </w:t>
      </w:r>
      <w:r w:rsidRPr="003504B8">
        <w:rPr>
          <w:u w:val="single"/>
        </w:rPr>
        <w:t>To materialize this global vision, South Korea renders assistance to developing countries for the application of green technology.</w:t>
      </w:r>
      <w:r w:rsidRPr="003504B8">
        <w:rPr>
          <w:sz w:val="16"/>
        </w:rPr>
        <w:t xml:space="preserve"> </w:t>
      </w:r>
      <w:r w:rsidRPr="003504B8">
        <w:rPr>
          <w:u w:val="single"/>
        </w:rPr>
        <w:t>South Korea contributed $200 million to the East Asia Climate Partnership to help developing countries cope with climate change; supported green growth projects in Brazil, Indonesia, and Ethiopia</w:t>
      </w:r>
      <w:r w:rsidRPr="003504B8">
        <w:rPr>
          <w:sz w:val="16"/>
        </w:rPr>
        <w:t xml:space="preserve"> through its contribution of $10 million to the Global Green Growth Institute; </w:t>
      </w:r>
      <w:r w:rsidRPr="003504B8">
        <w:rPr>
          <w:u w:val="single"/>
        </w:rPr>
        <w:t>and</w:t>
      </w:r>
      <w:r w:rsidRPr="003504B8">
        <w:rPr>
          <w:sz w:val="16"/>
        </w:rPr>
        <w:t xml:space="preserve">, together with new donors including Norway and Qatar, </w:t>
      </w:r>
      <w:r w:rsidRPr="003504B8">
        <w:rPr>
          <w:u w:val="single"/>
        </w:rPr>
        <w:t>committed $50 million in 2013 for assistance projects in eighteen countries.</w:t>
      </w:r>
      <w:r w:rsidRPr="003504B8">
        <w:rPr>
          <w:sz w:val="16"/>
        </w:rPr>
        <w:t xml:space="preserve"> </w:t>
      </w:r>
      <w:r w:rsidRPr="003504B8">
        <w:rPr>
          <w:u w:val="single"/>
        </w:rPr>
        <w:t>South Korea has also demonstrated enhanced leadership in development cooperation.</w:t>
      </w:r>
      <w:r w:rsidRPr="003504B8">
        <w:rPr>
          <w:sz w:val="16"/>
        </w:rPr>
        <w:t xml:space="preserve"> </w:t>
      </w:r>
      <w:r w:rsidRPr="003504B8">
        <w:rPr>
          <w:u w:val="single"/>
        </w:rPr>
        <w:t xml:space="preserve">Helping countries achieve economic development facilitates the </w:t>
      </w:r>
      <w:r w:rsidRPr="003504B8">
        <w:rPr>
          <w:b/>
          <w:u w:val="single"/>
        </w:rPr>
        <w:t>continued growth of the world economy</w:t>
      </w:r>
      <w:r w:rsidRPr="003504B8">
        <w:rPr>
          <w:u w:val="single"/>
        </w:rPr>
        <w:t xml:space="preserve">, as it strengthens developing countries that are critical to </w:t>
      </w:r>
      <w:r w:rsidRPr="003504B8">
        <w:rPr>
          <w:b/>
          <w:u w:val="single"/>
        </w:rPr>
        <w:t>North-South cooperation.</w:t>
      </w:r>
      <w:r w:rsidRPr="003504B8">
        <w:rPr>
          <w:sz w:val="16"/>
        </w:rPr>
        <w:t xml:space="preserve"> </w:t>
      </w:r>
      <w:r w:rsidRPr="003504B8">
        <w:rPr>
          <w:u w:val="single"/>
        </w:rPr>
        <w:t xml:space="preserve">Development cooperation sought by middle powers means not only increasing material </w:t>
      </w:r>
      <w:proofErr w:type="gramStart"/>
      <w:r w:rsidRPr="003504B8">
        <w:rPr>
          <w:u w:val="single"/>
        </w:rPr>
        <w:t>aid, but</w:t>
      </w:r>
      <w:proofErr w:type="gramEnd"/>
      <w:r w:rsidRPr="003504B8">
        <w:rPr>
          <w:u w:val="single"/>
        </w:rPr>
        <w:t xml:space="preserve"> presenting new visions that involve collaboration with nontraditional development agents, including emerging economies and civil society.</w:t>
      </w:r>
      <w:r w:rsidRPr="003504B8">
        <w:rPr>
          <w:sz w:val="16"/>
        </w:rPr>
        <w:t xml:space="preserve"> South Korea has thereby aimed to harmonize its own interests with those of its counterpart countries and the world community, as well as to undertake various efforts to address global issues. Its two recent incarnations—as a developing nation and now as a developed country with an advanced economy—will inform South Korea as it takes on a greater role in global affairs. As South Korea executes its middle-power diplomacy, it does so within the framework of the G20. </w:t>
      </w:r>
      <w:r w:rsidRPr="003504B8">
        <w:rPr>
          <w:u w:val="single"/>
        </w:rPr>
        <w:t xml:space="preserve">The South Korea–initiated development agenda is now one of the most appreciated priorities of the G20 </w:t>
      </w:r>
      <w:proofErr w:type="gramStart"/>
      <w:r w:rsidRPr="003504B8">
        <w:rPr>
          <w:u w:val="single"/>
        </w:rPr>
        <w:t>and also</w:t>
      </w:r>
      <w:proofErr w:type="gramEnd"/>
      <w:r w:rsidRPr="003504B8">
        <w:rPr>
          <w:u w:val="single"/>
        </w:rPr>
        <w:t xml:space="preserve"> one of the few with unanimous support</w:t>
      </w:r>
      <w:r w:rsidRPr="003504B8">
        <w:rPr>
          <w:sz w:val="16"/>
        </w:rPr>
        <w:t xml:space="preserve"> from all G20 members. </w:t>
      </w:r>
      <w:r w:rsidRPr="003504B8">
        <w:rPr>
          <w:u w:val="single"/>
        </w:rPr>
        <w:t>Inclusive green growth is another issue on the G20 agenda that has produced tangible outcomes and that still has the avid support of many G20 members.</w:t>
      </w:r>
      <w:r w:rsidRPr="003504B8">
        <w:rPr>
          <w:sz w:val="16"/>
        </w:rPr>
        <w:t xml:space="preserve"> Likewise, outside the G20 framework, </w:t>
      </w:r>
      <w:r w:rsidRPr="003504B8">
        <w:rPr>
          <w:u w:val="single"/>
        </w:rPr>
        <w:t>South Korea has exercised diplomatic leadership</w:t>
      </w:r>
      <w:r w:rsidRPr="003504B8">
        <w:rPr>
          <w:sz w:val="16"/>
        </w:rPr>
        <w:t xml:space="preserve"> that befits its middle-power status. It took the initiative in </w:t>
      </w:r>
      <w:r w:rsidRPr="003504B8">
        <w:rPr>
          <w:u w:val="single"/>
        </w:rPr>
        <w:t>establishing a "global development cooperation partnership"</w:t>
      </w:r>
      <w:r w:rsidRPr="003504B8">
        <w:rPr>
          <w:sz w:val="16"/>
        </w:rPr>
        <w:t xml:space="preserve"> by successfully hosting the Busan High-Level Forum on Aid Effectiveness in 2011. South Korea also </w:t>
      </w:r>
      <w:r w:rsidRPr="003504B8">
        <w:rPr>
          <w:u w:val="single"/>
        </w:rPr>
        <w:t>hosted the Nuclear Security Summit</w:t>
      </w:r>
      <w:r w:rsidRPr="003504B8">
        <w:rPr>
          <w:sz w:val="16"/>
        </w:rPr>
        <w:t xml:space="preserve"> in March 2012, is a nonpermanent member of the United Nations Security Council until </w:t>
      </w:r>
      <w:proofErr w:type="gramStart"/>
      <w:r w:rsidRPr="003504B8">
        <w:rPr>
          <w:sz w:val="16"/>
        </w:rPr>
        <w:t xml:space="preserve">2014, </w:t>
      </w:r>
      <w:r w:rsidRPr="003504B8">
        <w:rPr>
          <w:u w:val="single"/>
        </w:rPr>
        <w:t>and</w:t>
      </w:r>
      <w:proofErr w:type="gramEnd"/>
      <w:r w:rsidRPr="003504B8">
        <w:rPr>
          <w:sz w:val="16"/>
        </w:rPr>
        <w:t xml:space="preserve"> will host </w:t>
      </w:r>
      <w:r w:rsidRPr="003504B8">
        <w:rPr>
          <w:u w:val="single"/>
        </w:rPr>
        <w:t>an international conference on cyberspace</w:t>
      </w:r>
      <w:r w:rsidRPr="003504B8">
        <w:rPr>
          <w:sz w:val="16"/>
        </w:rPr>
        <w:t xml:space="preserve"> in October 2013 </w:t>
      </w:r>
      <w:r w:rsidRPr="003504B8">
        <w:rPr>
          <w:u w:val="single"/>
        </w:rPr>
        <w:t xml:space="preserve">to contribute to global consensus building on norms in cyberspace. </w:t>
      </w:r>
      <w:r w:rsidRPr="003504B8">
        <w:t xml:space="preserve">Informal Networking </w:t>
      </w:r>
      <w:proofErr w:type="gramStart"/>
      <w:r w:rsidRPr="003504B8">
        <w:t>With</w:t>
      </w:r>
      <w:proofErr w:type="gramEnd"/>
      <w:r w:rsidRPr="003504B8">
        <w:t xml:space="preserve"> Like-Minded Countries </w:t>
      </w:r>
      <w:r w:rsidRPr="003504B8">
        <w:rPr>
          <w:sz w:val="16"/>
          <w:szCs w:val="16"/>
        </w:rPr>
        <w:t xml:space="preserve">Building upon these achievements, South Korea is well poised to take the initiative in middle-power diplomacy with several other like-minded countries. The South Korean government is now contemplating how middle-power diplomacy can be envisaged in the G20 framework. The G20 has been criticized for the divide between its Group of Seven (G7) members and Brazil, Russia, India, and China (the BRIC countries), observed in the confrontation of the United States and the European Union against China and other emerging economies regarding IMF reform, as well as in Brazil and Argentina's opposition to the extension of the freezing principle on trade protectionism. </w:t>
      </w:r>
      <w:r w:rsidRPr="003504B8">
        <w:rPr>
          <w:sz w:val="16"/>
        </w:rPr>
        <w:t xml:space="preserve">One means of promoting </w:t>
      </w:r>
      <w:r w:rsidRPr="003504B8">
        <w:rPr>
          <w:u w:val="single"/>
        </w:rPr>
        <w:t>middle-power diplomacy</w:t>
      </w:r>
      <w:r w:rsidRPr="003504B8">
        <w:rPr>
          <w:sz w:val="16"/>
        </w:rPr>
        <w:t xml:space="preserve"> within the G20 is to create an issue-driven, informal, and flexible dialogue mechanism among members who are interested in such middle-power initiatives. This mechanism would aim primarily to </w:t>
      </w:r>
      <w:r w:rsidRPr="003504B8">
        <w:rPr>
          <w:u w:val="single"/>
        </w:rPr>
        <w:t>narrow the opinion gap on G20 issues and drive coordinated actions and the implementation of G20 commitments.</w:t>
      </w:r>
      <w:r w:rsidRPr="003504B8">
        <w:rPr>
          <w:sz w:val="16"/>
        </w:rPr>
        <w:t xml:space="preserve"> These </w:t>
      </w:r>
      <w:r w:rsidRPr="003504B8">
        <w:rPr>
          <w:u w:val="single"/>
        </w:rPr>
        <w:t>middle-power consultations could also yield creative ideas and recommend new issues for the G20 agenda</w:t>
      </w:r>
      <w:r w:rsidRPr="003504B8">
        <w:rPr>
          <w:sz w:val="16"/>
        </w:rPr>
        <w:t xml:space="preserve">. </w:t>
      </w:r>
      <w:r w:rsidRPr="003504B8">
        <w:rPr>
          <w:u w:val="single"/>
        </w:rPr>
        <w:t xml:space="preserve">Such new ideas should provide an intellectual impetus for the </w:t>
      </w:r>
      <w:r w:rsidRPr="003504B8">
        <w:rPr>
          <w:b/>
          <w:u w:val="single"/>
        </w:rPr>
        <w:t>strong, sustainable growth of the world economy.</w:t>
      </w:r>
      <w:r w:rsidRPr="003504B8">
        <w:rPr>
          <w:u w:val="single"/>
        </w:rPr>
        <w:t xml:space="preserve"> </w:t>
      </w:r>
      <w:r w:rsidRPr="003504B8">
        <w:rPr>
          <w:sz w:val="16"/>
        </w:rPr>
        <w:t xml:space="preserve">The current international landscape requires such an initiative and an increasing role of middle powers. </w:t>
      </w:r>
      <w:r w:rsidRPr="003504B8">
        <w:rPr>
          <w:b/>
          <w:u w:val="single"/>
        </w:rPr>
        <w:t>The world now works not hierarchically, but in a networked fashion.</w:t>
      </w:r>
      <w:r w:rsidRPr="003504B8">
        <w:rPr>
          <w:sz w:val="16"/>
        </w:rPr>
        <w:t xml:space="preserve"> In this world, no one can dictate what others </w:t>
      </w:r>
      <w:proofErr w:type="gramStart"/>
      <w:r w:rsidRPr="003504B8">
        <w:rPr>
          <w:sz w:val="16"/>
        </w:rPr>
        <w:t>have to</w:t>
      </w:r>
      <w:proofErr w:type="gramEnd"/>
      <w:r w:rsidRPr="003504B8">
        <w:rPr>
          <w:sz w:val="16"/>
        </w:rPr>
        <w:t xml:space="preserve"> do. In a networked world, </w:t>
      </w:r>
      <w:r w:rsidRPr="003504B8">
        <w:rPr>
          <w:u w:val="single"/>
        </w:rPr>
        <w:t>a group of like-minded countries can lead a meaningful change in the world</w:t>
      </w:r>
      <w:r w:rsidRPr="003504B8">
        <w:rPr>
          <w:sz w:val="16"/>
        </w:rPr>
        <w:t xml:space="preserve">. </w:t>
      </w:r>
      <w:r w:rsidRPr="003504B8">
        <w:rPr>
          <w:u w:val="single"/>
        </w:rPr>
        <w:t>They do so not by power, but through creative ideas, a smart and flexible strategy, and moral leadership. Middle-power countries are well positioned to lead this inter-connected world. And South Korea stands ready and willing to do so.</w:t>
      </w:r>
    </w:p>
    <w:p w:rsidR="00A86C41" w:rsidRPr="00CF597C" w:rsidRDefault="008F5977" w:rsidP="00A86C41">
      <w:pPr>
        <w:pStyle w:val="Heading3"/>
      </w:pPr>
      <w:r w:rsidRPr="00CF597C">
        <w:t xml:space="preserve">2NC – </w:t>
      </w:r>
      <w:r w:rsidR="00A86C41" w:rsidRPr="00CF597C">
        <w:t>Chinese Econ</w:t>
      </w:r>
      <w:r w:rsidRPr="00CF597C">
        <w:t xml:space="preserve"> Impact</w:t>
      </w:r>
    </w:p>
    <w:p w:rsidR="00A86C41" w:rsidRPr="00CF597C" w:rsidRDefault="004E6B10" w:rsidP="004E6B10">
      <w:pPr>
        <w:pStyle w:val="Heading4"/>
      </w:pPr>
      <w:r w:rsidRPr="00CF597C">
        <w:t xml:space="preserve">Aggressive interest rate hikes </w:t>
      </w:r>
      <w:r w:rsidR="0057023F" w:rsidRPr="00CF597C">
        <w:t>slow Chinese growth</w:t>
      </w:r>
    </w:p>
    <w:p w:rsidR="00A86C41" w:rsidRPr="00CF597C" w:rsidRDefault="00A86C41" w:rsidP="00A86C41">
      <w:r w:rsidRPr="00CF597C">
        <w:rPr>
          <w:rStyle w:val="Style13ptBold"/>
        </w:rPr>
        <w:t>Na and Wang 16</w:t>
      </w:r>
      <w:r w:rsidRPr="00CF597C">
        <w:t xml:space="preserve"> -- (Chen Na, Fran Wang, How the Fed’s rate hike poses a ‘big challenge’ for China, MarketWatch, 12-16-2016, accessed 7-9-2018, https://www.marketwatch.com/story/how-the-feds-rate-hike-poses-a-big-challenge-for-china-2016-12-16) TF</w:t>
      </w:r>
    </w:p>
    <w:p w:rsidR="00A86C41" w:rsidRPr="00CF597C" w:rsidRDefault="00A86C41" w:rsidP="00A86C41">
      <w:pPr>
        <w:rPr>
          <w:sz w:val="16"/>
        </w:rPr>
      </w:pPr>
      <w:r w:rsidRPr="00CF597C">
        <w:rPr>
          <w:rStyle w:val="StyleUnderline"/>
        </w:rPr>
        <w:t>Fed hawkishness bodes ill for the Chinese economy</w:t>
      </w:r>
      <w:r w:rsidRPr="00CF597C">
        <w:rPr>
          <w:sz w:val="16"/>
        </w:rPr>
        <w:t xml:space="preserve">, analysts say, </w:t>
      </w:r>
      <w:r w:rsidRPr="00CF597C">
        <w:rPr>
          <w:rStyle w:val="StyleUnderline"/>
        </w:rPr>
        <w:t>with depreciation of the yuan and tighter capital controls expected</w:t>
      </w:r>
      <w:r w:rsidRPr="00CF597C">
        <w:rPr>
          <w:sz w:val="16"/>
        </w:rPr>
        <w:t xml:space="preserve"> Getty Beijing (</w:t>
      </w:r>
      <w:proofErr w:type="spellStart"/>
      <w:r w:rsidRPr="00CF597C">
        <w:rPr>
          <w:sz w:val="16"/>
        </w:rPr>
        <w:t>Caixin</w:t>
      </w:r>
      <w:proofErr w:type="spellEnd"/>
      <w:r w:rsidRPr="00CF597C">
        <w:rPr>
          <w:sz w:val="16"/>
        </w:rPr>
        <w:t xml:space="preserve"> Online) — The U.S. Federal Reserve’s interest rate hike and </w:t>
      </w:r>
      <w:r w:rsidRPr="00CF597C">
        <w:rPr>
          <w:rStyle w:val="StyleUnderline"/>
        </w:rPr>
        <w:t>its suggestion that it will accelerate such moves in the coming years have cast a shadow on prospects for the Chinese economy</w:t>
      </w:r>
      <w:r w:rsidRPr="00CF597C">
        <w:rPr>
          <w:sz w:val="16"/>
        </w:rPr>
        <w:t xml:space="preserve"> and are expected to prompt Beijing to take further measures to curb capital outflows. The Fed on Wednesday decided to raise the federal funds target rate by a quarter percentage point to a range of 0.5% to 0.75%. The announcement sent the central parity rate of the yuan CNYUSD, +0.4126</w:t>
      </w:r>
      <w:proofErr w:type="gramStart"/>
      <w:r w:rsidRPr="00CF597C">
        <w:rPr>
          <w:sz w:val="16"/>
        </w:rPr>
        <w:t>% ,</w:t>
      </w:r>
      <w:proofErr w:type="gramEnd"/>
      <w:r w:rsidRPr="00CF597C">
        <w:rPr>
          <w:sz w:val="16"/>
        </w:rPr>
        <w:t xml:space="preserve"> set by the People’s Bank of China, to 6.9289 to the dollar on Thursday, its weakest since June 2008. </w:t>
      </w:r>
      <w:r w:rsidRPr="00CF597C">
        <w:rPr>
          <w:rStyle w:val="StyleUnderline"/>
        </w:rPr>
        <w:t>Analysts expect the yuan to be under continued pressure to depreciate, and Chinese policy makers,</w:t>
      </w:r>
      <w:r w:rsidRPr="00CF597C">
        <w:rPr>
          <w:sz w:val="16"/>
        </w:rPr>
        <w:t xml:space="preserve"> who are grappling with the problem of money fleeing the country, </w:t>
      </w:r>
      <w:r w:rsidRPr="00CF597C">
        <w:rPr>
          <w:rStyle w:val="StyleUnderline"/>
        </w:rPr>
        <w:t>may move to further step up capital controls</w:t>
      </w:r>
      <w:r w:rsidRPr="00CF597C">
        <w:rPr>
          <w:sz w:val="16"/>
        </w:rPr>
        <w:t xml:space="preserve">. “Depreciation of the yuan will likely continue,” </w:t>
      </w:r>
      <w:proofErr w:type="spellStart"/>
      <w:r w:rsidRPr="00CF597C">
        <w:rPr>
          <w:sz w:val="16"/>
        </w:rPr>
        <w:t>Societe</w:t>
      </w:r>
      <w:proofErr w:type="spellEnd"/>
      <w:r w:rsidRPr="00CF597C">
        <w:rPr>
          <w:sz w:val="16"/>
        </w:rPr>
        <w:t xml:space="preserve"> </w:t>
      </w:r>
      <w:proofErr w:type="spellStart"/>
      <w:r w:rsidRPr="00CF597C">
        <w:rPr>
          <w:sz w:val="16"/>
        </w:rPr>
        <w:t>Generale</w:t>
      </w:r>
      <w:proofErr w:type="spellEnd"/>
      <w:r w:rsidRPr="00CF597C">
        <w:rPr>
          <w:sz w:val="16"/>
        </w:rPr>
        <w:t xml:space="preserve"> economist Claire Huang told </w:t>
      </w:r>
      <w:proofErr w:type="spellStart"/>
      <w:r w:rsidRPr="00CF597C">
        <w:rPr>
          <w:sz w:val="16"/>
        </w:rPr>
        <w:t>Caixin</w:t>
      </w:r>
      <w:proofErr w:type="spellEnd"/>
      <w:r w:rsidRPr="00CF597C">
        <w:rPr>
          <w:sz w:val="16"/>
        </w:rPr>
        <w:t xml:space="preserve">. “Policymakers will tighten capital controls further, in particular on residential outflows (such as) outward direct investment, resident (individual) banking flows, etc., which were the main source of China’s capital outflows,” she said. Capital flight Beijing has taken a series of measures to stem capital flight as the yuan has weakened, including placing more restrictions on overseas investment by Chinese companies that were tempted to buy more dollar assets. This resulted in stronger demand for foreign exchange and reinforced the yuan’s depreciation. China has also been shedding holdings of U.S. Treasury bonds to support the yuan’s value. The stockpile declined for the fifth consecutive month in October to $1.116 trillion, the lowest since July 2010, according to latest data from the U.S. Treasury Department and Wind. </w:t>
      </w:r>
      <w:r w:rsidRPr="00CF597C">
        <w:rPr>
          <w:rStyle w:val="StyleUnderline"/>
        </w:rPr>
        <w:t>Overly fast yuan depreciation will hammer market confidence and exacerbate capital outflow</w:t>
      </w:r>
      <w:r w:rsidRPr="00CF597C">
        <w:rPr>
          <w:sz w:val="16"/>
        </w:rPr>
        <w:t xml:space="preserve">,” said Rong Jing, a Beijing-based economist with BNP Paribus. When that happens, the central bank will “definitely intervene to some extent,” she said. In addition to setting more limits on money outflows, China may encourage foreign investors to invest in the domestic market by embarking on a unilateral capital account opening to liberalize cash inflows, Huang added. ‘Big challenge’ for Beijing Fed Chairwoman Janet Yellen suggested on Wednesday that more </w:t>
      </w:r>
      <w:r w:rsidRPr="00CF597C">
        <w:rPr>
          <w:rStyle w:val="StyleUnderline"/>
        </w:rPr>
        <w:t>aggressive hikes are possible</w:t>
      </w:r>
      <w:r w:rsidRPr="00CF597C">
        <w:rPr>
          <w:sz w:val="16"/>
        </w:rPr>
        <w:t xml:space="preserve"> over the years to come, saying the median projection for the rate has risen from previous estimates in Sept. to 1.4% at the end of next year, 2.1% as of the end of 2018 and 2.9% by the end of 2019. Read: Yellen makes clear she hasn’t endorsed ‘high-pressure’ economy </w:t>
      </w:r>
      <w:r w:rsidRPr="00CF597C">
        <w:rPr>
          <w:rStyle w:val="StyleUnderline"/>
        </w:rPr>
        <w:t>The Fed’s tightening stance will affect the Chinese economy “negatively” and pose “a big challenge” for Beijing, which is walking a fine line between supporting the yuan’s rate and boosting slowing growth</w:t>
      </w:r>
      <w:r w:rsidRPr="00CF597C">
        <w:rPr>
          <w:sz w:val="16"/>
        </w:rPr>
        <w:t xml:space="preserve">, analysts said. </w:t>
      </w:r>
      <w:r w:rsidRPr="00CF597C">
        <w:rPr>
          <w:rStyle w:val="StyleUnderline"/>
        </w:rPr>
        <w:t>The continued strengthening of the dollar may force the Chinese government to sell more dollars and purchase the yuan, which would strain domestic liquidity.</w:t>
      </w:r>
      <w:r w:rsidRPr="00CF597C">
        <w:rPr>
          <w:sz w:val="16"/>
        </w:rPr>
        <w:t xml:space="preserve"> Meanwhile, actual </w:t>
      </w:r>
      <w:r w:rsidRPr="00CF597C">
        <w:rPr>
          <w:rStyle w:val="StyleUnderline"/>
        </w:rPr>
        <w:t>interest rates in China</w:t>
      </w:r>
      <w:r w:rsidRPr="00CF597C">
        <w:rPr>
          <w:sz w:val="16"/>
        </w:rPr>
        <w:t xml:space="preserve">, particularly in the bond and money markets, </w:t>
      </w:r>
      <w:r w:rsidRPr="00CF597C">
        <w:rPr>
          <w:rStyle w:val="StyleUnderline"/>
        </w:rPr>
        <w:t>have gone up</w:t>
      </w:r>
      <w:r w:rsidRPr="00CF597C">
        <w:rPr>
          <w:sz w:val="16"/>
        </w:rPr>
        <w:t xml:space="preserve"> as yields of U.S. bonds have climbed since the election of Donald Trump as president. Trump has promised tax cuts and more spending to spur growth. Satellites Show Chinese Weapons in South China Sea That is because China’s capital account is not completely shut from the outside world while its exchange rate is not totally floatable. </w:t>
      </w:r>
      <w:r w:rsidRPr="00CF597C">
        <w:rPr>
          <w:rStyle w:val="StyleUnderline"/>
        </w:rPr>
        <w:t>This created both conditions and incentives for Chinese investors to put their money abroad and forced domestic borrowers to raise their offer</w:t>
      </w:r>
      <w:r w:rsidRPr="00CF597C">
        <w:rPr>
          <w:sz w:val="16"/>
        </w:rPr>
        <w:t xml:space="preserve">, Rong said. </w:t>
      </w:r>
      <w:r w:rsidRPr="00CF597C">
        <w:rPr>
          <w:rStyle w:val="StyleUnderline"/>
        </w:rPr>
        <w:t>However, neither tight liquidity nor higher interest rates bode well for the Chinese economy. “We expect China’s economic growth to be relatively sluggish next year</w:t>
      </w:r>
      <w:r w:rsidRPr="00CF597C">
        <w:rPr>
          <w:sz w:val="16"/>
        </w:rPr>
        <w:t xml:space="preserve">. In that case, liquidity can’t go tight and interest rates can’t go too high,” she said. But “authorities will have to tolerate actual interest rates to rise if they can’t let the yuan depreciate by large margins.” </w:t>
      </w:r>
      <w:proofErr w:type="spellStart"/>
      <w:r w:rsidRPr="00CF597C">
        <w:rPr>
          <w:sz w:val="16"/>
        </w:rPr>
        <w:t>Xie</w:t>
      </w:r>
      <w:proofErr w:type="spellEnd"/>
      <w:r w:rsidRPr="00CF597C">
        <w:rPr>
          <w:sz w:val="16"/>
        </w:rPr>
        <w:t xml:space="preserve"> </w:t>
      </w:r>
      <w:proofErr w:type="spellStart"/>
      <w:r w:rsidRPr="00CF597C">
        <w:rPr>
          <w:sz w:val="16"/>
        </w:rPr>
        <w:t>Yaxuan</w:t>
      </w:r>
      <w:proofErr w:type="spellEnd"/>
      <w:r w:rsidRPr="00CF597C">
        <w:rPr>
          <w:sz w:val="16"/>
        </w:rPr>
        <w:t xml:space="preserve">, chief macroeconomic analyst at China Merchants Securities, also said </w:t>
      </w:r>
      <w:r w:rsidRPr="00CF597C">
        <w:rPr>
          <w:rStyle w:val="StyleUnderline"/>
        </w:rPr>
        <w:t>the Fed’s rate hike is “generally negative</w:t>
      </w:r>
      <w:r w:rsidRPr="00CF597C">
        <w:rPr>
          <w:sz w:val="16"/>
        </w:rPr>
        <w:t xml:space="preserve">.” “The Chinese government will continue to take effort to balance capital inflows and outflows. It will certainly crack down on the small number of speculative flows,” he said. </w:t>
      </w:r>
    </w:p>
    <w:p w:rsidR="0057023F" w:rsidRPr="00CF597C" w:rsidRDefault="0057023F" w:rsidP="00A86C41">
      <w:pPr>
        <w:rPr>
          <w:sz w:val="16"/>
        </w:rPr>
      </w:pPr>
    </w:p>
    <w:p w:rsidR="0057023F" w:rsidRPr="00CF597C" w:rsidRDefault="0057023F" w:rsidP="0057023F">
      <w:pPr>
        <w:pStyle w:val="Heading4"/>
        <w:tabs>
          <w:tab w:val="left" w:pos="3281"/>
        </w:tabs>
        <w:rPr>
          <w:rFonts w:cs="Arial"/>
        </w:rPr>
      </w:pPr>
      <w:r w:rsidRPr="00CF597C">
        <w:rPr>
          <w:rFonts w:cs="Arial"/>
        </w:rPr>
        <w:t>Chinese slow growth causes SCS conflict – rally around the flag effect</w:t>
      </w:r>
    </w:p>
    <w:p w:rsidR="0057023F" w:rsidRPr="00CF597C" w:rsidRDefault="0057023F" w:rsidP="0057023F">
      <w:r w:rsidRPr="00CF597C">
        <w:rPr>
          <w:b/>
        </w:rPr>
        <w:t xml:space="preserve">O’Reilly 15 </w:t>
      </w:r>
      <w:r w:rsidRPr="00CF597C">
        <w:t xml:space="preserve">[Brendan - China-based writer and educator from Seattle. He is author of The Transcendent Harmony. “The Implications of China’s Growth Slowdown”, World Affairs Council of Western Michigan, March 5, 2015, </w:t>
      </w:r>
      <w:hyperlink r:id="rId37" w:history="1">
        <w:r w:rsidRPr="00CF597C">
          <w:rPr>
            <w:rStyle w:val="Hyperlink"/>
          </w:rPr>
          <w:t>http://www.worldmichigan.org/the-implications-of-chinas-growth-slowdown/</w:t>
        </w:r>
      </w:hyperlink>
      <w:r w:rsidRPr="00CF597C">
        <w:t xml:space="preserve">] </w:t>
      </w:r>
    </w:p>
    <w:p w:rsidR="001F2605" w:rsidRPr="00CF597C" w:rsidRDefault="001F2605" w:rsidP="001F2605">
      <w:pPr>
        <w:rPr>
          <w:rStyle w:val="Emphasis"/>
        </w:rPr>
      </w:pPr>
      <w:r w:rsidRPr="00CF597C">
        <w:rPr>
          <w:rStyle w:val="StyleUnderline"/>
        </w:rPr>
        <w:t>The once extraordinary rate of Chinese economic growth is slowing.</w:t>
      </w:r>
      <w:r w:rsidRPr="00CF597C">
        <w:rPr>
          <w:sz w:val="16"/>
        </w:rPr>
        <w:t xml:space="preserve"> In 2014, China’s GDP grew at an official rate of 7.4 percent, slightly less than the stated goal of 7.5 percent. Although more recently monthly data have been more robust, the trend towards slowing growth seems inexorable. </w:t>
      </w:r>
      <w:r w:rsidRPr="00CF597C">
        <w:rPr>
          <w:rStyle w:val="StyleUnderline"/>
        </w:rPr>
        <w:t>A decelerating Chinese economy, coming at a time of global economic uncertainty</w:t>
      </w:r>
      <w:r w:rsidRPr="00CF597C">
        <w:rPr>
          <w:sz w:val="16"/>
        </w:rPr>
        <w:t xml:space="preserve"> (especially in the eurozone), </w:t>
      </w:r>
      <w:r w:rsidRPr="00CF597C">
        <w:rPr>
          <w:rStyle w:val="Emphasis"/>
        </w:rPr>
        <w:t>could have dramatic economic implications throughout the world</w:t>
      </w:r>
      <w:r w:rsidRPr="00CF597C">
        <w:rPr>
          <w:rStyle w:val="StyleUnderline"/>
        </w:rPr>
        <w:t>.</w:t>
      </w:r>
      <w:r w:rsidRPr="00CF597C">
        <w:rPr>
          <w:sz w:val="16"/>
        </w:rPr>
        <w:t xml:space="preserve"> However, </w:t>
      </w:r>
      <w:r w:rsidRPr="00CF597C">
        <w:rPr>
          <w:rStyle w:val="StyleUnderline"/>
        </w:rPr>
        <w:t>the repercussions of a Chinese economic slowdown would not be limited to the economic sphere. Given the incredible importance of economic growth to political stability – both within China itself and East Asia in general</w:t>
      </w:r>
      <w:r w:rsidRPr="00CF597C">
        <w:rPr>
          <w:sz w:val="16"/>
        </w:rPr>
        <w:t xml:space="preserve"> – </w:t>
      </w:r>
      <w:r w:rsidRPr="00CF597C">
        <w:rPr>
          <w:rStyle w:val="Emphasis"/>
        </w:rPr>
        <w:t>adapting to a dampened Chinese economy will be a pivotal challenge in the Asia-Pacific.</w:t>
      </w:r>
      <w:r w:rsidRPr="00CF597C">
        <w:rPr>
          <w:rStyle w:val="StyleUnderline"/>
        </w:rPr>
        <w:t xml:space="preserve"> </w:t>
      </w:r>
      <w:r w:rsidRPr="00CF597C">
        <w:rPr>
          <w:sz w:val="16"/>
        </w:rPr>
        <w:t xml:space="preserve">While an official GDP growth rate of 7.4 percent would be the envy of most major economies, this figure represents China’s lowest economic growth since 1991. And of course, economic data from China’s National Bureau of Statistics is not completely trusted by all observers. Local officials (and the central government itself) have a vested interest in exaggerating their economic performance. Capital Economics, a London-based research group, monitors the Chinese economy by looking at the five factors of electricity output, freight shipmen, construction, passenger travel, and cargo volume. According to this China Activity Proxy, recent annual growth is closer to 5.7 percent. Regardless of the statistical specifics of the Chinese slowdown, </w:t>
      </w:r>
      <w:r w:rsidRPr="00CF597C">
        <w:rPr>
          <w:rStyle w:val="StyleUnderline"/>
        </w:rPr>
        <w:t>this development poses some degree of political risk for the Chinese state. For more than two decades economic growth has been the major factor in ensuring political stability in China</w:t>
      </w:r>
      <w:r w:rsidRPr="00CF597C">
        <w:rPr>
          <w:sz w:val="16"/>
        </w:rPr>
        <w:t xml:space="preserve">. Many Westerners forget that the massive protests that rocked Beijing and other Chinese cities in 1989 coincided with the biggest economic crisis of the post-Mao era, with annual inflation of 30 percent leading to panic buying throughout the country. Since 1990, China has been governed by a social contract in which the material lives of ordinary citizens improve dramatically while the Party keeps a monopoly on political power. </w:t>
      </w:r>
      <w:r w:rsidRPr="00CF597C">
        <w:rPr>
          <w:rStyle w:val="StyleUnderline"/>
        </w:rPr>
        <w:t>Rising wages and standards of living helped ensure political stability</w:t>
      </w:r>
      <w:r w:rsidRPr="00CF597C">
        <w:rPr>
          <w:sz w:val="16"/>
        </w:rPr>
        <w:t xml:space="preserve">. </w:t>
      </w:r>
      <w:r w:rsidRPr="00CF597C">
        <w:rPr>
          <w:rStyle w:val="StyleUnderline"/>
        </w:rPr>
        <w:t>Historically most revolutions</w:t>
      </w:r>
      <w:r w:rsidRPr="00CF597C">
        <w:rPr>
          <w:sz w:val="16"/>
        </w:rPr>
        <w:t xml:space="preserve">, including the recent upheavals in the Middle East, </w:t>
      </w:r>
      <w:r w:rsidRPr="00CF597C">
        <w:rPr>
          <w:rStyle w:val="StyleUnderline"/>
        </w:rPr>
        <w:t xml:space="preserve">only reached critical mass when </w:t>
      </w:r>
      <w:proofErr w:type="gramStart"/>
      <w:r w:rsidRPr="00CF597C">
        <w:rPr>
          <w:rStyle w:val="StyleUnderline"/>
        </w:rPr>
        <w:t>a majority of</w:t>
      </w:r>
      <w:proofErr w:type="gramEnd"/>
      <w:r w:rsidRPr="00CF597C">
        <w:rPr>
          <w:rStyle w:val="StyleUnderline"/>
        </w:rPr>
        <w:t xml:space="preserve"> a country’s people lost hope in the economic capabilities of the governing political structure. Recent initiatives by the Chinese state can be understood </w:t>
      </w:r>
      <w:proofErr w:type="gramStart"/>
      <w:r w:rsidRPr="00CF597C">
        <w:rPr>
          <w:rStyle w:val="StyleUnderline"/>
        </w:rPr>
        <w:t>in light of</w:t>
      </w:r>
      <w:proofErr w:type="gramEnd"/>
      <w:r w:rsidRPr="00CF597C">
        <w:rPr>
          <w:rStyle w:val="StyleUnderline"/>
        </w:rPr>
        <w:t xml:space="preserve"> these economic concerns.</w:t>
      </w:r>
      <w:r w:rsidRPr="00CF597C">
        <w:rPr>
          <w:sz w:val="16"/>
        </w:rPr>
        <w:t xml:space="preserve"> </w:t>
      </w:r>
      <w:r w:rsidRPr="00CF597C">
        <w:rPr>
          <w:rStyle w:val="StyleUnderline"/>
        </w:rPr>
        <w:t>Since coming in to power in 2013</w:t>
      </w:r>
      <w:r w:rsidRPr="00CF597C">
        <w:rPr>
          <w:sz w:val="16"/>
        </w:rPr>
        <w:t>, the administration of President</w:t>
      </w:r>
      <w:r w:rsidRPr="00CF597C">
        <w:rPr>
          <w:rStyle w:val="StyleUnderline"/>
        </w:rPr>
        <w:t xml:space="preserve"> Xi</w:t>
      </w:r>
      <w:r w:rsidRPr="00CF597C">
        <w:rPr>
          <w:sz w:val="16"/>
        </w:rPr>
        <w:t xml:space="preserve"> Jinping </w:t>
      </w:r>
      <w:r w:rsidRPr="00CF597C">
        <w:rPr>
          <w:rStyle w:val="StyleUnderline"/>
        </w:rPr>
        <w:t>has launched several populist measures</w:t>
      </w:r>
      <w:r w:rsidRPr="00CF597C">
        <w:rPr>
          <w:sz w:val="16"/>
        </w:rPr>
        <w:t xml:space="preserve">. Posters throughout the country combine traditional Chinese themes with Communist Party slogans to promote the “Chinese Dream.” Xi’s campaigns against lavish banquets and other government waste led to a significant drop in the price of high-end liquor soon after his rise to power. </w:t>
      </w:r>
      <w:r w:rsidRPr="00CF597C">
        <w:rPr>
          <w:rStyle w:val="StyleUnderline"/>
        </w:rPr>
        <w:t xml:space="preserve">Perhaps most important has been a massive anti-corruption campaign, </w:t>
      </w:r>
      <w:r w:rsidRPr="00CF597C">
        <w:rPr>
          <w:sz w:val="16"/>
        </w:rPr>
        <w:t xml:space="preserve">which has netted thousands of corrupt officials, from minor bureaucrats to the massively powerful former head of internal security. </w:t>
      </w:r>
      <w:r w:rsidRPr="00CF597C">
        <w:rPr>
          <w:sz w:val="16"/>
          <w:szCs w:val="10"/>
        </w:rPr>
        <w:t xml:space="preserve">The anti-corruption campaign in China has been so far-reaching that it is now having negative effects on the Chinese economy. These effects create something of a contradiction in the Chinese polity, because although the anti-corruption campaign enjoys widespread support, it appears to be having some detrimental effects on the main economic pillar of Chinese political stability. Besides dampening the high-end liquor market, the anti-graft and ant-waste campaigns have had deleterious effects on industries from tourism and gambling to real estate. Mao Daqing, deputy chief executive officer of the largest property developer in China, openly warned </w:t>
      </w:r>
      <w:proofErr w:type="spellStart"/>
      <w:r w:rsidRPr="00CF597C">
        <w:rPr>
          <w:sz w:val="16"/>
          <w:szCs w:val="10"/>
        </w:rPr>
        <w:t>ofthe</w:t>
      </w:r>
      <w:proofErr w:type="spellEnd"/>
      <w:r w:rsidRPr="00CF597C">
        <w:rPr>
          <w:sz w:val="16"/>
          <w:szCs w:val="10"/>
        </w:rPr>
        <w:t xml:space="preserve"> economic impacts of the political campaign: “For us developers, the impact of the anti-corruption campaign on the sales of high-end property is very serious.” China’s once-booming housing market is now deflating, with prices falling in </w:t>
      </w:r>
      <w:proofErr w:type="gramStart"/>
      <w:r w:rsidRPr="00CF597C">
        <w:rPr>
          <w:sz w:val="16"/>
          <w:szCs w:val="10"/>
        </w:rPr>
        <w:t>a majority of</w:t>
      </w:r>
      <w:proofErr w:type="gramEnd"/>
      <w:r w:rsidRPr="00CF597C">
        <w:rPr>
          <w:sz w:val="16"/>
          <w:szCs w:val="10"/>
        </w:rPr>
        <w:t xml:space="preserve"> cities. Prices appear to be dropping because the rapid increase in housing supply in recent years has outstripped demand. Problems in the real estate market are mirrored by other macroeconomic troubles. Much of the low-hanging economic fruit in China has been plucked. Rising wages in China have led many manufacturers to relocate to countries such as Vietnam or the Philippines. China’s historically strong international trade is also taking a hit, with exports down 3.3 percent from a year ago and imports dropping nearly 20 percent. In June 2014, Chinese Premier Li Keqiang pledged to maintain a robust growth rate: “China’s economy needs to grow at a proper rate, expected to be around 7.5 per cent this year… Despite considerable downward pressure, China’s economy is moving on a steady course. We will continue to make anticipatory and moderate adjustments when necessary. We are well prepared to defuse various risks.” Indeed, since this pledge and the subsequent slowdown, the central government has used macroeconomic tools to boost growth. The People’s Bank of China cut interest rates in November, and more recently lowered the reserve requirement ratio, freeing up $100 billion for lending. China has weathered previous economic predicaments, for example the 2008 global financial crisis, and emerged stronger. A hard landing is by no means a foregone conclusion, and China still has many macroeconomic advantages. However, for all the policy tools at Beijing’s disposal, China’s leaders cannot guarantee rapid economic growth forever. It may be necessary to lower economic expectations, while shoring up the state’s popular legitimacy through non-economic means. Back in 2013, Xi criticized the myopic focus on economic growth, saying “We should never judge a cadre simply by the growth of gross domestic product.” More recently an article in China’s </w:t>
      </w:r>
      <w:proofErr w:type="spellStart"/>
      <w:r w:rsidRPr="00CF597C">
        <w:rPr>
          <w:sz w:val="16"/>
          <w:szCs w:val="10"/>
        </w:rPr>
        <w:t>NetEase</w:t>
      </w:r>
      <w:proofErr w:type="spellEnd"/>
      <w:r w:rsidRPr="00CF597C">
        <w:rPr>
          <w:sz w:val="16"/>
          <w:szCs w:val="10"/>
        </w:rPr>
        <w:t xml:space="preserve"> quoted Fudan University Department of Finance professor Kong </w:t>
      </w:r>
      <w:proofErr w:type="spellStart"/>
      <w:r w:rsidRPr="00CF597C">
        <w:rPr>
          <w:sz w:val="16"/>
          <w:szCs w:val="10"/>
        </w:rPr>
        <w:t>Aiguo</w:t>
      </w:r>
      <w:proofErr w:type="spellEnd"/>
      <w:r w:rsidRPr="00CF597C">
        <w:rPr>
          <w:sz w:val="16"/>
          <w:szCs w:val="10"/>
        </w:rPr>
        <w:t xml:space="preserve"> as saying, “Since we are entering what is called the ‘new normal’, we should not worry about the speed of GDP, bur rather we should focus on livelihood issues, public welfare issues, entrepreneurship issues, and financial transparency issues.”</w:t>
      </w:r>
      <w:r w:rsidRPr="00CF597C">
        <w:rPr>
          <w:sz w:val="16"/>
        </w:rPr>
        <w:t xml:space="preserve"> </w:t>
      </w:r>
      <w:r w:rsidRPr="00CF597C">
        <w:rPr>
          <w:rStyle w:val="StyleUnderline"/>
        </w:rPr>
        <w:t>Adapting to China’s “new normal” of lowered GDP growth will be an important challenge for leaders in China and around the world</w:t>
      </w:r>
      <w:r w:rsidRPr="00CF597C">
        <w:rPr>
          <w:sz w:val="16"/>
        </w:rPr>
        <w:t xml:space="preserve">. China does more international trade than any other country on earth. Besides issues of trade, any problems in the Chinese financial system could have serious global impacts, especially coming at a time of relative global economic uncertainty. </w:t>
      </w:r>
      <w:r w:rsidRPr="00CF597C">
        <w:rPr>
          <w:rStyle w:val="StyleUnderline"/>
        </w:rPr>
        <w:t xml:space="preserve">If China does face a prolonged period of economic difficulty, the political repercussions could be volatile. </w:t>
      </w:r>
      <w:r w:rsidRPr="00CF597C">
        <w:rPr>
          <w:rStyle w:val="Emphasis"/>
        </w:rPr>
        <w:t>The Chinese state might be forced to look for alternative sources of popular support</w:t>
      </w:r>
      <w:r w:rsidRPr="00CF597C">
        <w:rPr>
          <w:rStyle w:val="StyleUnderline"/>
        </w:rPr>
        <w:t xml:space="preserve">. </w:t>
      </w:r>
      <w:r w:rsidRPr="00CF597C">
        <w:rPr>
          <w:sz w:val="16"/>
        </w:rPr>
        <w:t>China’s leaders could implement additional populist measures</w:t>
      </w:r>
      <w:r w:rsidRPr="00CF597C">
        <w:rPr>
          <w:rStyle w:val="StyleUnderline"/>
        </w:rPr>
        <w:t xml:space="preserve">. It is also possible that increased nationalism could come in to play, </w:t>
      </w:r>
      <w:r w:rsidRPr="00CF597C">
        <w:rPr>
          <w:rStyle w:val="Emphasis"/>
        </w:rPr>
        <w:t>especially in the unresolved territorial disputes in the East China Sea and the South China Sea. Regional and global powers would be wise to monitor China’s economic situation closely.</w:t>
      </w:r>
    </w:p>
    <w:p w:rsidR="001F2605" w:rsidRPr="00CF597C" w:rsidRDefault="001F2605" w:rsidP="0057023F"/>
    <w:p w:rsidR="001F2605" w:rsidRPr="00CF597C" w:rsidRDefault="001F2605" w:rsidP="001F2605">
      <w:pPr>
        <w:pStyle w:val="Heading4"/>
      </w:pPr>
      <w:r w:rsidRPr="00CF597C">
        <w:t xml:space="preserve">The SCS is headed to </w:t>
      </w:r>
      <w:r w:rsidRPr="00CF597C">
        <w:rPr>
          <w:u w:val="single"/>
        </w:rPr>
        <w:t>all out</w:t>
      </w:r>
      <w:r w:rsidRPr="00CF597C">
        <w:t xml:space="preserve"> nuclear war – mutual co-operation on sovereignty issues is key</w:t>
      </w:r>
    </w:p>
    <w:p w:rsidR="001F2605" w:rsidRPr="00CF597C" w:rsidRDefault="001F2605" w:rsidP="001F2605">
      <w:r w:rsidRPr="00CF597C">
        <w:rPr>
          <w:rStyle w:val="Heading4Char"/>
        </w:rPr>
        <w:t>Christensen 15</w:t>
      </w:r>
      <w:r w:rsidRPr="00CF597C">
        <w:t>, 6/5/15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rsidR="001F2605" w:rsidRPr="00CF597C" w:rsidRDefault="001F2605" w:rsidP="001F2605">
      <w:pPr>
        <w:rPr>
          <w:sz w:val="24"/>
          <w:u w:val="single"/>
        </w:rPr>
      </w:pPr>
      <w:r w:rsidRPr="005F2FAF">
        <w:t xml:space="preserve">One reason for this is that </w:t>
      </w:r>
      <w:r w:rsidRPr="00CF597C">
        <w:rPr>
          <w:rStyle w:val="StyleUnderline"/>
        </w:rPr>
        <w:t>no consensus exists in East Asia on the territorial status quo</w:t>
      </w:r>
      <w:r w:rsidRPr="005F2FAF">
        <w:t xml:space="preserve">, as there did between the two Cold War camps in most regions of the world. </w:t>
      </w:r>
      <w:r w:rsidRPr="00CF597C">
        <w:rPr>
          <w:rStyle w:val="StyleUnderline"/>
        </w:rPr>
        <w:t>The</w:t>
      </w:r>
      <w:r w:rsidRPr="005F2FAF">
        <w:t xml:space="preserve"> </w:t>
      </w:r>
      <w:r w:rsidRPr="00CF597C">
        <w:rPr>
          <w:rStyle w:val="Emphasis"/>
        </w:rPr>
        <w:t>P</w:t>
      </w:r>
      <w:r w:rsidRPr="005F2FAF">
        <w:t xml:space="preserve">eople’s </w:t>
      </w:r>
      <w:r w:rsidRPr="00CF597C">
        <w:rPr>
          <w:rStyle w:val="Emphasis"/>
        </w:rPr>
        <w:t>R</w:t>
      </w:r>
      <w:r w:rsidRPr="005F2FAF">
        <w:t xml:space="preserve">epublic of </w:t>
      </w:r>
      <w:r w:rsidRPr="00CF597C">
        <w:rPr>
          <w:rStyle w:val="Emphasis"/>
        </w:rPr>
        <w:t>C</w:t>
      </w:r>
      <w:r w:rsidRPr="005F2FAF">
        <w:t xml:space="preserve">hina, in the center of a region of great importance, </w:t>
      </w:r>
      <w:r w:rsidRPr="00CF597C">
        <w:rPr>
          <w:rStyle w:val="StyleUnderline"/>
        </w:rPr>
        <w:t>has maritime sovereignty disputes with several</w:t>
      </w:r>
      <w:r w:rsidRPr="005F2FAF">
        <w:t xml:space="preserve"> of its </w:t>
      </w:r>
      <w:r w:rsidRPr="00CF597C">
        <w:rPr>
          <w:rStyle w:val="StyleUnderline"/>
        </w:rPr>
        <w:t>neighbors</w:t>
      </w:r>
      <w:r w:rsidRPr="005F2FAF">
        <w:t xml:space="preserve">, including two formal U.S. allies (Japan and the Philippines) and one security partner (Taiwan). </w:t>
      </w:r>
      <w:r w:rsidRPr="00CF597C">
        <w:rPr>
          <w:rStyle w:val="StyleUnderline"/>
        </w:rPr>
        <w:t>Laboratory research on prospect theory</w:t>
      </w:r>
      <w:r w:rsidRPr="005F2FAF">
        <w:t xml:space="preserve">, a psychological exploration of risk-based decision-making, </w:t>
      </w:r>
      <w:r w:rsidRPr="00CF597C">
        <w:rPr>
          <w:rStyle w:val="StyleUnderline"/>
        </w:rPr>
        <w:t>demonstrates</w:t>
      </w:r>
      <w:r w:rsidRPr="005F2FAF">
        <w:t xml:space="preserve"> that most </w:t>
      </w:r>
      <w:r w:rsidRPr="00CF597C">
        <w:rPr>
          <w:rStyle w:val="StyleUnderline"/>
        </w:rPr>
        <w:t xml:space="preserve">actors </w:t>
      </w:r>
      <w:r w:rsidRPr="00CF597C">
        <w:rPr>
          <w:rStyle w:val="Emphasis"/>
        </w:rPr>
        <w:t>accept</w:t>
      </w:r>
      <w:r w:rsidRPr="005F2FAF">
        <w:t xml:space="preserve"> much </w:t>
      </w:r>
      <w:r w:rsidRPr="00CF597C">
        <w:rPr>
          <w:rStyle w:val="Emphasis"/>
        </w:rPr>
        <w:t>bigger risks</w:t>
      </w:r>
      <w:r w:rsidRPr="005F2FAF">
        <w:t xml:space="preserve"> </w:t>
      </w:r>
      <w:r w:rsidRPr="00CF597C">
        <w:rPr>
          <w:rStyle w:val="StyleUnderline"/>
        </w:rPr>
        <w:t xml:space="preserve">and are willing to </w:t>
      </w:r>
      <w:r w:rsidRPr="00CF597C">
        <w:rPr>
          <w:rStyle w:val="Emphasis"/>
        </w:rPr>
        <w:t>pay larger costs</w:t>
      </w:r>
      <w:r w:rsidRPr="005F2FAF">
        <w:t xml:space="preserve"> </w:t>
      </w:r>
      <w:r w:rsidRPr="00CF597C">
        <w:rPr>
          <w:rStyle w:val="StyleUnderline"/>
        </w:rPr>
        <w:t>to defend what</w:t>
      </w:r>
      <w:r w:rsidRPr="005F2FAF">
        <w:t xml:space="preserve"> </w:t>
      </w:r>
      <w:r w:rsidRPr="00CF597C">
        <w:rPr>
          <w:rStyle w:val="StyleUnderline"/>
        </w:rPr>
        <w:t>they believe is rightfully theirs</w:t>
      </w:r>
      <w:r w:rsidRPr="005F2FAF">
        <w:t xml:space="preserve"> than to obtain new gains at others’ expense. </w:t>
      </w:r>
      <w:r w:rsidRPr="00CF597C">
        <w:rPr>
          <w:rStyle w:val="StyleUnderline"/>
        </w:rPr>
        <w:t>In a world in which</w:t>
      </w:r>
      <w:r w:rsidRPr="005F2FAF">
        <w:t xml:space="preserve"> </w:t>
      </w:r>
      <w:r w:rsidRPr="00CF597C">
        <w:rPr>
          <w:rStyle w:val="StyleUnderline"/>
        </w:rPr>
        <w:t>conventional conflict could</w:t>
      </w:r>
      <w:r w:rsidRPr="005F2FAF">
        <w:t xml:space="preserve"> conceivably </w:t>
      </w:r>
      <w:r w:rsidRPr="00CF597C">
        <w:rPr>
          <w:rStyle w:val="Emphasis"/>
        </w:rPr>
        <w:t>escalate to nuclear war</w:t>
      </w:r>
      <w:r w:rsidRPr="005F2FAF">
        <w:t xml:space="preserve">, </w:t>
      </w:r>
      <w:r w:rsidRPr="00CF597C">
        <w:rPr>
          <w:rStyle w:val="StyleUnderline"/>
        </w:rPr>
        <w:t>this</w:t>
      </w:r>
      <w:r w:rsidRPr="005F2FAF">
        <w:t xml:space="preserve"> human tendency </w:t>
      </w:r>
      <w:r w:rsidRPr="00CF597C">
        <w:rPr>
          <w:rStyle w:val="StyleUnderline"/>
        </w:rPr>
        <w:t>is a force for stability</w:t>
      </w:r>
      <w:r w:rsidRPr="005F2FAF">
        <w:t xml:space="preserve">; attacks across recognized boundaries by either side would be risky, and deterrence against such attacks is relatively credible. </w:t>
      </w:r>
      <w:r w:rsidRPr="00CF597C">
        <w:rPr>
          <w:rStyle w:val="StyleUnderline"/>
        </w:rPr>
        <w:t xml:space="preserve">But in East Asia today, governments draw </w:t>
      </w:r>
      <w:r w:rsidRPr="00CF597C">
        <w:rPr>
          <w:rStyle w:val="Emphasis"/>
        </w:rPr>
        <w:t>competing maps about the maritime domain</w:t>
      </w:r>
      <w:r w:rsidRPr="005F2FAF">
        <w:t xml:space="preserve">. </w:t>
      </w:r>
      <w:r w:rsidRPr="00CF597C">
        <w:rPr>
          <w:rStyle w:val="StyleUnderline"/>
        </w:rPr>
        <w:t>There are</w:t>
      </w:r>
      <w:r w:rsidRPr="005F2FAF">
        <w:t xml:space="preserve"> </w:t>
      </w:r>
      <w:r w:rsidRPr="00CF597C">
        <w:rPr>
          <w:rStyle w:val="Emphasis"/>
        </w:rPr>
        <w:t>significant differences</w:t>
      </w:r>
      <w:r w:rsidRPr="005F2FAF">
        <w:t xml:space="preserve"> between mainland China and Taiwan </w:t>
      </w:r>
      <w:r w:rsidRPr="00CF597C">
        <w:rPr>
          <w:rStyle w:val="StyleUnderline"/>
        </w:rPr>
        <w:t>about</w:t>
      </w:r>
      <w:r w:rsidRPr="005F2FAF">
        <w:t xml:space="preserve"> the </w:t>
      </w:r>
      <w:r w:rsidRPr="00CF597C">
        <w:rPr>
          <w:rStyle w:val="StyleUnderline"/>
        </w:rPr>
        <w:t>sovereign status</w:t>
      </w:r>
      <w:r w:rsidRPr="005F2FAF">
        <w:t xml:space="preserve"> of the government on the island, and between China and Japan over who owns the islands known as </w:t>
      </w:r>
      <w:proofErr w:type="spellStart"/>
      <w:r w:rsidRPr="005F2FAF">
        <w:t>Senkaku</w:t>
      </w:r>
      <w:proofErr w:type="spellEnd"/>
      <w:r w:rsidRPr="005F2FAF">
        <w:t xml:space="preserve"> in Japan and </w:t>
      </w:r>
      <w:proofErr w:type="spellStart"/>
      <w:r w:rsidRPr="005F2FAF">
        <w:t>Diaoyu</w:t>
      </w:r>
      <w:proofErr w:type="spellEnd"/>
      <w:r w:rsidRPr="005F2FAF">
        <w:t xml:space="preserve"> in China. </w:t>
      </w:r>
      <w:r w:rsidRPr="00CF597C">
        <w:rPr>
          <w:rStyle w:val="StyleUnderline"/>
        </w:rPr>
        <w:t xml:space="preserve">There is </w:t>
      </w:r>
      <w:r w:rsidRPr="005F2FAF">
        <w:t xml:space="preserve">also </w:t>
      </w:r>
      <w:r w:rsidRPr="00CF597C">
        <w:rPr>
          <w:rStyle w:val="StyleUnderline"/>
        </w:rPr>
        <w:t>disagreement among China, Taiwan, the Philippines, Vietnam, Brunei and Malaysia over</w:t>
      </w:r>
      <w:r w:rsidRPr="005F2FAF">
        <w:t xml:space="preserve"> ownership of islands, rocks and reefs in </w:t>
      </w:r>
      <w:r w:rsidRPr="00CF597C">
        <w:rPr>
          <w:rStyle w:val="StyleUnderline"/>
        </w:rPr>
        <w:t>the</w:t>
      </w:r>
      <w:r w:rsidRPr="005F2FAF">
        <w:t xml:space="preserve"> </w:t>
      </w:r>
      <w:r w:rsidRPr="00CF597C">
        <w:rPr>
          <w:rStyle w:val="Emphasis"/>
        </w:rPr>
        <w:t>S</w:t>
      </w:r>
      <w:r w:rsidRPr="005F2FAF">
        <w:t xml:space="preserve">outh </w:t>
      </w:r>
      <w:r w:rsidRPr="00CF597C">
        <w:rPr>
          <w:rStyle w:val="Emphasis"/>
        </w:rPr>
        <w:t>C</w:t>
      </w:r>
      <w:r w:rsidRPr="005F2FAF">
        <w:t xml:space="preserve">hina </w:t>
      </w:r>
      <w:r w:rsidRPr="00CF597C">
        <w:rPr>
          <w:rStyle w:val="Emphasis"/>
        </w:rPr>
        <w:t>S</w:t>
      </w:r>
      <w:r w:rsidRPr="005F2FAF">
        <w:t xml:space="preserve">ea. We should take no comfort in the apparent sincerity of all the claimants. </w:t>
      </w:r>
      <w:r w:rsidRPr="00CF597C">
        <w:rPr>
          <w:rStyle w:val="StyleUnderline"/>
        </w:rPr>
        <w:t>If all actors</w:t>
      </w:r>
      <w:r w:rsidRPr="005F2FAF">
        <w:t xml:space="preserve"> truly </w:t>
      </w:r>
      <w:r w:rsidRPr="00CF597C">
        <w:rPr>
          <w:rStyle w:val="StyleUnderline"/>
        </w:rPr>
        <w:t>feel they are</w:t>
      </w:r>
      <w:r w:rsidRPr="005F2FAF">
        <w:t xml:space="preserve"> </w:t>
      </w:r>
      <w:r w:rsidRPr="00CF597C">
        <w:rPr>
          <w:rStyle w:val="StyleUnderline"/>
        </w:rPr>
        <w:t>defending rightful claims against</w:t>
      </w:r>
      <w:r w:rsidRPr="005F2FAF">
        <w:t xml:space="preserve"> the </w:t>
      </w:r>
      <w:r w:rsidRPr="00CF597C">
        <w:rPr>
          <w:rStyle w:val="StyleUnderline"/>
        </w:rPr>
        <w:t>revisionism</w:t>
      </w:r>
      <w:r w:rsidRPr="005F2FAF">
        <w:t xml:space="preserve"> of others, </w:t>
      </w:r>
      <w:r w:rsidRPr="00CF597C">
        <w:rPr>
          <w:rStyle w:val="StyleUnderline"/>
        </w:rPr>
        <w:t xml:space="preserve">the chicken game of international security politics is </w:t>
      </w:r>
      <w:r w:rsidRPr="00CF597C">
        <w:rPr>
          <w:rStyle w:val="Emphasis"/>
        </w:rPr>
        <w:t>more likely to lead to a deadly collision.</w:t>
      </w:r>
      <w:r w:rsidRPr="005F2FAF">
        <w:t xml:space="preserve"> </w:t>
      </w:r>
      <w:r w:rsidRPr="00CF597C">
        <w:rPr>
          <w:rStyle w:val="StyleUnderline"/>
        </w:rPr>
        <w:t xml:space="preserve">These disputes are fueled by </w:t>
      </w:r>
      <w:r w:rsidRPr="00CF597C">
        <w:rPr>
          <w:rStyle w:val="Emphasis"/>
        </w:rPr>
        <w:t>historical victimhood narratives and postcolonial nationalism</w:t>
      </w:r>
      <w:r w:rsidRPr="005F2FAF">
        <w:t xml:space="preserve">. For the countries involved, </w:t>
      </w:r>
      <w:r w:rsidRPr="00CF597C">
        <w:rPr>
          <w:rStyle w:val="StyleUnderline"/>
        </w:rPr>
        <w:t>defending sovereignty claims</w:t>
      </w:r>
      <w:r w:rsidRPr="005F2FAF">
        <w:t xml:space="preserve"> and recovering allegedly stolen territories </w:t>
      </w:r>
      <w:r w:rsidRPr="00CF597C">
        <w:rPr>
          <w:rStyle w:val="StyleUnderline"/>
        </w:rPr>
        <w:t>are core missions</w:t>
      </w:r>
      <w:r w:rsidRPr="005F2FAF">
        <w:t xml:space="preserve">. China is no exception. </w:t>
      </w:r>
      <w:r w:rsidRPr="00CF597C">
        <w:rPr>
          <w:rStyle w:val="StyleUnderline"/>
        </w:rPr>
        <w:t>Since</w:t>
      </w:r>
      <w:r w:rsidRPr="005F2FAF">
        <w:t xml:space="preserve"> the </w:t>
      </w:r>
      <w:r w:rsidRPr="00CF597C">
        <w:rPr>
          <w:rStyle w:val="StyleUnderline"/>
        </w:rPr>
        <w:t>2008</w:t>
      </w:r>
      <w:r w:rsidRPr="005F2FAF">
        <w:t xml:space="preserve"> financial crisis, </w:t>
      </w:r>
      <w:r w:rsidRPr="00CF597C">
        <w:rPr>
          <w:rStyle w:val="StyleUnderline"/>
        </w:rPr>
        <w:t>China has been more confident abroad and more afraid at home.</w:t>
      </w:r>
      <w:r w:rsidRPr="005F2FAF">
        <w:t xml:space="preserve"> The country's elite and its citizens feel that its power position on the international stage has improved drastically. But the foundations of its export-led and investment-fueled growth model were shaken at the same time. Top leaders worry about rising social discontent. It isn't a good time for Chinese leaders to look weak on defense. And China doesn't have to be the actor that sparks a dispute for tensions to escalate. In 2010, for example, China often reacted sharply to events initiated by others, such as Japan’s arrest of a Chinese fishing boat captain and crew near the </w:t>
      </w:r>
      <w:proofErr w:type="spellStart"/>
      <w:r w:rsidRPr="005F2FAF">
        <w:t>Senkaku</w:t>
      </w:r>
      <w:proofErr w:type="spellEnd"/>
      <w:r w:rsidRPr="005F2FAF">
        <w:t xml:space="preserve">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5F2FAF">
        <w:t>Senkakus</w:t>
      </w:r>
      <w:proofErr w:type="spellEnd"/>
      <w:r w:rsidRPr="005F2FAF">
        <w:t xml:space="preserve"> since the Japanese central government purchased some of the islands from a private Japanese family in 2012. </w:t>
      </w:r>
      <w:r w:rsidRPr="00CF597C">
        <w:rPr>
          <w:rStyle w:val="StyleUnderline"/>
        </w:rPr>
        <w:t>The Chinese leadership could use its conventional military power to threaten U.S. partners and</w:t>
      </w:r>
      <w:r w:rsidRPr="005F2FAF">
        <w:t xml:space="preserve"> to </w:t>
      </w:r>
      <w:r w:rsidRPr="00CF597C">
        <w:rPr>
          <w:rStyle w:val="StyleUnderline"/>
        </w:rPr>
        <w:t>impose</w:t>
      </w:r>
      <w:r w:rsidRPr="005F2FAF">
        <w:t xml:space="preserve"> </w:t>
      </w:r>
      <w:r w:rsidRPr="00CF597C">
        <w:rPr>
          <w:rStyle w:val="StyleUnderline"/>
        </w:rPr>
        <w:t>high costs on U.S. forces if they</w:t>
      </w:r>
      <w:r w:rsidRPr="005F2FAF">
        <w:t xml:space="preserve"> intervened to </w:t>
      </w:r>
      <w:r w:rsidRPr="00CF597C">
        <w:rPr>
          <w:rStyle w:val="StyleUnderline"/>
        </w:rPr>
        <w:t>assist</w:t>
      </w:r>
      <w:r w:rsidRPr="005F2FAF">
        <w:t xml:space="preserve"> their </w:t>
      </w:r>
      <w:r w:rsidRPr="00CF597C">
        <w:rPr>
          <w:rStyle w:val="StyleUnderline"/>
        </w:rPr>
        <w:t>allies</w:t>
      </w:r>
      <w:r w:rsidRPr="005F2FAF">
        <w:t xml:space="preserve">. The ability to conduct such </w:t>
      </w:r>
      <w:r w:rsidRPr="00CF597C">
        <w:rPr>
          <w:rStyle w:val="StyleUnderline"/>
        </w:rPr>
        <w:t>asymmetric</w:t>
      </w:r>
      <w:r w:rsidRPr="005F2FAF">
        <w:t xml:space="preserve"> </w:t>
      </w:r>
      <w:r w:rsidRPr="00CF597C">
        <w:rPr>
          <w:rStyle w:val="StyleUnderline"/>
        </w:rPr>
        <w:t>warfare</w:t>
      </w:r>
      <w:r w:rsidRPr="005F2FAF">
        <w:t xml:space="preserve"> against the U.S. </w:t>
      </w:r>
      <w:r w:rsidRPr="00CF597C">
        <w:rPr>
          <w:rStyle w:val="StyleUnderline"/>
        </w:rPr>
        <w:t>can</w:t>
      </w:r>
      <w:r w:rsidRPr="005F2FAF">
        <w:t xml:space="preserve"> potentially </w:t>
      </w:r>
      <w:r w:rsidRPr="00CF597C">
        <w:rPr>
          <w:rStyle w:val="StyleUnderline"/>
        </w:rPr>
        <w:t>affect how disputes are managed in peacetime</w:t>
      </w:r>
      <w:r w:rsidRPr="005F2FAF">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CF597C">
        <w:rPr>
          <w:rStyle w:val="StyleUnderline"/>
        </w:rPr>
        <w:t>The U.S.,</w:t>
      </w:r>
      <w:r w:rsidRPr="005F2FAF">
        <w:t xml:space="preserve"> all things being equal, </w:t>
      </w:r>
      <w:r w:rsidRPr="00CF597C">
        <w:rPr>
          <w:rStyle w:val="StyleUnderline"/>
        </w:rPr>
        <w:t>might be tempted to attack submarine ports and naval</w:t>
      </w:r>
      <w:r w:rsidRPr="005F2FAF">
        <w:t xml:space="preserve"> </w:t>
      </w:r>
      <w:r w:rsidRPr="00CF597C">
        <w:rPr>
          <w:rStyle w:val="Emphasis"/>
        </w:rPr>
        <w:t>c</w:t>
      </w:r>
      <w:r w:rsidRPr="005F2FAF">
        <w:t>ommand-</w:t>
      </w:r>
      <w:r w:rsidRPr="00CF597C">
        <w:rPr>
          <w:rStyle w:val="Emphasis"/>
        </w:rPr>
        <w:t>and</w:t>
      </w:r>
      <w:r w:rsidRPr="005F2FAF">
        <w:t>-</w:t>
      </w:r>
      <w:r w:rsidRPr="00CF597C">
        <w:rPr>
          <w:rStyle w:val="Emphasis"/>
        </w:rPr>
        <w:t>c</w:t>
      </w:r>
      <w:r w:rsidRPr="005F2FAF">
        <w:t xml:space="preserve">ontrol </w:t>
      </w:r>
      <w:r w:rsidRPr="00CF597C">
        <w:rPr>
          <w:rStyle w:val="StyleUnderline"/>
        </w:rPr>
        <w:t>systems on Chinese soil. But</w:t>
      </w:r>
      <w:r w:rsidRPr="005F2FAF">
        <w:t xml:space="preserve"> all things are not equal. </w:t>
      </w:r>
      <w:r w:rsidRPr="00CF597C">
        <w:rPr>
          <w:rStyle w:val="StyleUnderline"/>
        </w:rPr>
        <w:t>No U.S. president</w:t>
      </w:r>
      <w:r w:rsidRPr="005F2FAF">
        <w:t xml:space="preserve"> has </w:t>
      </w:r>
      <w:r w:rsidRPr="00CF597C">
        <w:rPr>
          <w:rStyle w:val="StyleUnderline"/>
        </w:rPr>
        <w:t>ever launched robust conventional attacks against the homeland of a nation with nuclear retaliatory capabilit</w:t>
      </w:r>
      <w:r w:rsidRPr="005F2FAF">
        <w:t xml:space="preserve">y. Moreover, </w:t>
      </w:r>
      <w:r w:rsidRPr="00CF597C">
        <w:rPr>
          <w:rStyle w:val="StyleUnderline"/>
        </w:rPr>
        <w:t xml:space="preserve">the conventional mobile ballistic missiles and submarines China </w:t>
      </w:r>
      <w:r w:rsidRPr="005F2FAF">
        <w:t xml:space="preserve">has </w:t>
      </w:r>
      <w:r w:rsidRPr="00CF597C">
        <w:rPr>
          <w:rStyle w:val="StyleUnderline"/>
        </w:rPr>
        <w:t xml:space="preserve">developed to counter superior U.S. forces </w:t>
      </w:r>
      <w:r w:rsidRPr="00CF597C">
        <w:rPr>
          <w:rStyle w:val="Emphasis"/>
        </w:rPr>
        <w:t xml:space="preserve">overlap dangerously with the land-based missiles and submarines that China is developing to provide a secure nuclear retaliatory capability. </w:t>
      </w:r>
      <w:r w:rsidRPr="005F2FAF">
        <w:t xml:space="preserve">If the U.S. were to attack missile systems and submarines </w:t>
      </w:r>
      <w:proofErr w:type="gramStart"/>
      <w:r w:rsidRPr="005F2FAF">
        <w:t>for the purpose of</w:t>
      </w:r>
      <w:proofErr w:type="gramEnd"/>
      <w:r w:rsidRPr="005F2FAF">
        <w:t xml:space="preserve"> protecting against conventional attack early in a conflict, </w:t>
      </w:r>
      <w:r w:rsidRPr="00CF597C">
        <w:rPr>
          <w:rStyle w:val="StyleUnderline"/>
        </w:rPr>
        <w:t>Washington could unintentionally compromise</w:t>
      </w:r>
      <w:r w:rsidRPr="005F2FAF">
        <w:t xml:space="preserve"> portions of </w:t>
      </w:r>
      <w:r w:rsidRPr="00CF597C">
        <w:rPr>
          <w:rStyle w:val="StyleUnderline"/>
        </w:rPr>
        <w:t xml:space="preserve">China’s </w:t>
      </w:r>
      <w:r w:rsidRPr="00CF597C">
        <w:rPr>
          <w:rStyle w:val="Emphasis"/>
        </w:rPr>
        <w:t>nuclear arsenal</w:t>
      </w:r>
      <w:r w:rsidRPr="005F2FAF">
        <w:t xml:space="preserve"> as well. </w:t>
      </w:r>
      <w:r w:rsidRPr="00CF597C">
        <w:rPr>
          <w:rStyle w:val="StyleUnderline"/>
        </w:rPr>
        <w:t>Chinese leaders could</w:t>
      </w:r>
      <w:r w:rsidRPr="005F2FAF">
        <w:t xml:space="preserve"> mistakenly </w:t>
      </w:r>
      <w:r w:rsidRPr="00CF597C">
        <w:rPr>
          <w:rStyle w:val="StyleUnderline"/>
        </w:rPr>
        <w:t xml:space="preserve">view this as an attempt to eliminate China’s nuclear deterrent, </w:t>
      </w:r>
      <w:r w:rsidRPr="00CF597C">
        <w:rPr>
          <w:rStyle w:val="Emphasis"/>
        </w:rPr>
        <w:t>risking escalation.</w:t>
      </w:r>
      <w:r w:rsidRPr="00CF597C">
        <w:rPr>
          <w:rStyle w:val="StyleUnderline"/>
        </w:rPr>
        <w:t xml:space="preserve"> China adheres</w:t>
      </w:r>
      <w:r w:rsidRPr="005F2FAF">
        <w:t xml:space="preserve"> publicly </w:t>
      </w:r>
      <w:r w:rsidRPr="00CF597C">
        <w:rPr>
          <w:rStyle w:val="StyleUnderline"/>
        </w:rPr>
        <w:t>to a</w:t>
      </w:r>
      <w:r w:rsidRPr="005F2FAF">
        <w:t xml:space="preserve"> </w:t>
      </w:r>
      <w:r w:rsidRPr="00CF597C">
        <w:rPr>
          <w:rStyle w:val="Emphasis"/>
        </w:rPr>
        <w:t>n</w:t>
      </w:r>
      <w:r w:rsidRPr="005F2FAF">
        <w:t>o-</w:t>
      </w:r>
      <w:r w:rsidRPr="00CF597C">
        <w:rPr>
          <w:rStyle w:val="Emphasis"/>
        </w:rPr>
        <w:t>f</w:t>
      </w:r>
      <w:r w:rsidRPr="005F2FAF">
        <w:t>irst-</w:t>
      </w:r>
      <w:r w:rsidRPr="00CF597C">
        <w:rPr>
          <w:rStyle w:val="Emphasis"/>
        </w:rPr>
        <w:t>u</w:t>
      </w:r>
      <w:r w:rsidRPr="005F2FAF">
        <w:t xml:space="preserve">se doctrine on nuclear weapons, a position that would seem to mean that no amount of conventional firepower leveled against it would cause it to resort to a nuclear response. </w:t>
      </w:r>
      <w:r w:rsidRPr="00CF597C">
        <w:rPr>
          <w:rStyle w:val="StyleUnderline"/>
        </w:rPr>
        <w:t>But internal Chinese military writings suggest</w:t>
      </w:r>
      <w:r w:rsidRPr="005F2FAF">
        <w:t xml:space="preserve"> that </w:t>
      </w:r>
      <w:r w:rsidRPr="00CF597C">
        <w:rPr>
          <w:rStyle w:val="Emphasis"/>
        </w:rPr>
        <w:t>n</w:t>
      </w:r>
      <w:r w:rsidRPr="005F2FAF">
        <w:t>o-</w:t>
      </w:r>
      <w:r w:rsidRPr="00CF597C">
        <w:rPr>
          <w:rStyle w:val="Emphasis"/>
        </w:rPr>
        <w:t>f</w:t>
      </w:r>
      <w:r w:rsidRPr="005F2FAF">
        <w:t>irst-</w:t>
      </w:r>
      <w:r w:rsidRPr="00CF597C">
        <w:rPr>
          <w:rStyle w:val="Emphasis"/>
        </w:rPr>
        <w:t>u</w:t>
      </w:r>
      <w:r w:rsidRPr="005F2FAF">
        <w:t xml:space="preserve">se </w:t>
      </w:r>
      <w:r w:rsidRPr="00CF597C">
        <w:rPr>
          <w:rStyle w:val="StyleUnderline"/>
        </w:rPr>
        <w:t xml:space="preserve">is </w:t>
      </w:r>
      <w:r w:rsidRPr="00CF597C">
        <w:rPr>
          <w:rStyle w:val="Emphasis"/>
        </w:rPr>
        <w:t>more of a guideline than a rule</w:t>
      </w:r>
      <w:r w:rsidRPr="005F2FAF">
        <w:t xml:space="preserve"> </w:t>
      </w:r>
      <w:r w:rsidRPr="00CF597C">
        <w:rPr>
          <w:rStyle w:val="StyleUnderline"/>
        </w:rPr>
        <w:t>and</w:t>
      </w:r>
      <w:r w:rsidRPr="005F2FAF">
        <w:t xml:space="preserve"> </w:t>
      </w:r>
      <w:r w:rsidRPr="00CF597C">
        <w:rPr>
          <w:rStyle w:val="StyleUnderline"/>
        </w:rPr>
        <w:t>doesn't</w:t>
      </w:r>
      <w:r w:rsidRPr="005F2FAF">
        <w:t xml:space="preserve"> necessarily </w:t>
      </w:r>
      <w:r w:rsidRPr="00CF597C">
        <w:rPr>
          <w:rStyle w:val="StyleUnderline"/>
        </w:rPr>
        <w:t>apply under conditions in which a technologically superior foe attacks crucial targets with conventional weapons.</w:t>
      </w:r>
    </w:p>
    <w:p w:rsidR="001F2605" w:rsidRPr="00CF597C" w:rsidRDefault="001F2605" w:rsidP="0057023F"/>
    <w:p w:rsidR="008F5977" w:rsidRPr="00CF597C" w:rsidRDefault="008F5977" w:rsidP="008F5977">
      <w:pPr>
        <w:pStyle w:val="Heading2"/>
      </w:pPr>
      <w:r w:rsidRPr="00CF597C">
        <w:t>Turns Case</w:t>
      </w:r>
    </w:p>
    <w:p w:rsidR="00A86C41" w:rsidRPr="00CF597C" w:rsidRDefault="00621D31" w:rsidP="00BD2F91">
      <w:pPr>
        <w:pStyle w:val="Heading3"/>
      </w:pPr>
      <w:r>
        <w:t xml:space="preserve">2NC – </w:t>
      </w:r>
      <w:r w:rsidR="00BD2F91" w:rsidRPr="00CF597C">
        <w:t>Econ Turns Inequality</w:t>
      </w:r>
      <w:r w:rsidR="00CC7B80" w:rsidRPr="00CF597C">
        <w:t>/Poverty</w:t>
      </w:r>
    </w:p>
    <w:p w:rsidR="00BD2F91" w:rsidRPr="00CF597C" w:rsidRDefault="00BD2F91" w:rsidP="00FE65AC">
      <w:pPr>
        <w:pStyle w:val="Heading4"/>
      </w:pPr>
      <w:r w:rsidRPr="00CF597C">
        <w:t>Recession exacerbates socioeconomic inequality</w:t>
      </w:r>
    </w:p>
    <w:p w:rsidR="00BD2F91" w:rsidRPr="00CF597C" w:rsidRDefault="00BD2F91" w:rsidP="00BD2F91">
      <w:pPr>
        <w:rPr>
          <w:rStyle w:val="Hyperlink"/>
        </w:rPr>
      </w:pPr>
      <w:r w:rsidRPr="00CF597C">
        <w:rPr>
          <w:rStyle w:val="Style13ptBold"/>
        </w:rPr>
        <w:t>Pettinger 16</w:t>
      </w:r>
      <w:r w:rsidRPr="00CF597C">
        <w:t xml:space="preserve"> (He lives in Oxford where he works as an Economics teacher (A Level students) at </w:t>
      </w:r>
      <w:proofErr w:type="spellStart"/>
      <w:r w:rsidRPr="00CF597C">
        <w:t>Greenes</w:t>
      </w:r>
      <w:proofErr w:type="spellEnd"/>
      <w:r w:rsidRPr="00CF597C">
        <w:t xml:space="preserve"> College and formerly with Cherwell College, Oxford. </w:t>
      </w:r>
      <w:proofErr w:type="spellStart"/>
      <w:r w:rsidRPr="00CF597C">
        <w:t>Tejvan</w:t>
      </w:r>
      <w:proofErr w:type="spellEnd"/>
      <w:r w:rsidRPr="00CF597C">
        <w:t xml:space="preserve"> Pettinger studied PPE at Lady Margaret Hall, Oxford University, gaining a 2:1.”Negative impacts of economic recession”</w:t>
      </w:r>
      <w:hyperlink r:id="rId38" w:history="1">
        <w:r w:rsidRPr="00CF597C">
          <w:t>https://www.economicshelp.org/blog/5618/economics/negative-impact-of-economic-recession/)</w:t>
        </w:r>
      </w:hyperlink>
      <w:r w:rsidRPr="00CF597C">
        <w:t xml:space="preserve"> MZ</w:t>
      </w:r>
    </w:p>
    <w:p w:rsidR="00BD2F91" w:rsidRPr="00CF597C" w:rsidRDefault="00BD2F91" w:rsidP="00BD2F91">
      <w:pPr>
        <w:rPr>
          <w:u w:val="single"/>
        </w:rPr>
      </w:pPr>
      <w:r w:rsidRPr="00CF597C">
        <w:rPr>
          <w:sz w:val="16"/>
        </w:rPr>
        <w:t xml:space="preserve">A recession means a fall in GDP / national output. </w:t>
      </w:r>
      <w:hyperlink r:id="rId39" w:history="1">
        <w:r w:rsidRPr="00CF597C">
          <w:rPr>
            <w:sz w:val="16"/>
          </w:rPr>
          <w:t>A recession</w:t>
        </w:r>
      </w:hyperlink>
      <w:r w:rsidRPr="00CF597C">
        <w:rPr>
          <w:sz w:val="16"/>
        </w:rPr>
        <w:t xml:space="preserve"> will typically be </w:t>
      </w:r>
      <w:proofErr w:type="spellStart"/>
      <w:r w:rsidRPr="00CF597C">
        <w:rPr>
          <w:sz w:val="16"/>
        </w:rPr>
        <w:t>characterised</w:t>
      </w:r>
      <w:proofErr w:type="spellEnd"/>
      <w:r w:rsidRPr="00CF597C">
        <w:rPr>
          <w:sz w:val="16"/>
        </w:rPr>
        <w:t xml:space="preserve"> by high unemployment, falling average incomes, increased inequality and higher government borrowing. The impact of a recession depends on how long it lasts and the depth of the fall in output. The main costs of a recession will be Unemployment Rise in poverty Falling real incomes Increased inequality Less Tax revenue – higher borrowing Permanently lost output Unemployment Not everyone is affected equally by a recession. </w:t>
      </w:r>
      <w:r w:rsidRPr="00CF597C">
        <w:rPr>
          <w:u w:val="single"/>
        </w:rPr>
        <w:t xml:space="preserve">A fall in GDP will cause a rise in unemployment. This is because: Some firms will go bankrupt meaning all workers lose their jobs. </w:t>
      </w:r>
      <w:proofErr w:type="gramStart"/>
      <w:r w:rsidRPr="00CF597C">
        <w:rPr>
          <w:u w:val="single"/>
        </w:rPr>
        <w:t>In an effort to</w:t>
      </w:r>
      <w:proofErr w:type="gramEnd"/>
      <w:r w:rsidRPr="00CF597C">
        <w:rPr>
          <w:u w:val="single"/>
        </w:rPr>
        <w:t xml:space="preserve"> reduce costs, firms will cut back on hiring new workers. Therefore, unemployment often affects young people the most. In this recession, unemployment in the UK has risen to over 2.6 million, though given the depth of the recession, you might have expected it to be even more</w:t>
      </w:r>
      <w:r w:rsidRPr="00CF597C">
        <w:rPr>
          <w:sz w:val="16"/>
        </w:rPr>
        <w:t xml:space="preserve"> (e.g. in 1980s, unemployment rose to over 3 million). However, in Europe, many countries in recession have seen a catastrophic rise in unemployment. With rates of over 20% in countries such as Greece, Spain and Portugal. US unemployment. The rise in unemployment indicates recessions of 1975, 1982</w:t>
      </w:r>
      <w:r w:rsidRPr="00CF597C">
        <w:rPr>
          <w:u w:val="single"/>
        </w:rPr>
        <w:t xml:space="preserve">. It also shows how a recession can lead to a rise in structural unemployment (hysteresis effect). In the great depression, where there was a rapid fall in GDP, unemployment rose from 0% to 25% within three years. Lower wages </w:t>
      </w:r>
      <w:proofErr w:type="gramStart"/>
      <w:r w:rsidRPr="00CF597C">
        <w:rPr>
          <w:u w:val="single"/>
        </w:rPr>
        <w:t>In</w:t>
      </w:r>
      <w:proofErr w:type="gramEnd"/>
      <w:r w:rsidRPr="00CF597C">
        <w:rPr>
          <w:u w:val="single"/>
        </w:rPr>
        <w:t xml:space="preserve"> a recession, firms will also try to reduce costs by keeping wages low. Some workers (especially temporary workers without contracts may see wage cuts) This was a key feature of the 2008-12 recession, also aggravated by rising costs of living. </w:t>
      </w:r>
      <w:r w:rsidRPr="00CF597C">
        <w:rPr>
          <w:sz w:val="16"/>
        </w:rPr>
        <w:t xml:space="preserve">With cost-push inflation, nominal wages haven’t kept pace meaning UK workers have seen substantial cuts in their real wages.  Negative real wage growth 2008-14 </w:t>
      </w:r>
      <w:r w:rsidRPr="00CF597C">
        <w:rPr>
          <w:u w:val="single"/>
        </w:rPr>
        <w:t xml:space="preserve">Another cause of lower wages is under-employment. Some workers may keep their job, but see their hours cut. Rather than working full time, they become part-time workers (e.g. 20 hours a week). This means that the rise in unemployment may be muted, but many workers see substantial falls in effective income. Taxation Governments will see a fall in tax revenue </w:t>
      </w:r>
      <w:proofErr w:type="gramStart"/>
      <w:r w:rsidRPr="00CF597C">
        <w:rPr>
          <w:u w:val="single"/>
        </w:rPr>
        <w:t>as a result of</w:t>
      </w:r>
      <w:proofErr w:type="gramEnd"/>
      <w:r w:rsidRPr="00CF597C">
        <w:rPr>
          <w:u w:val="single"/>
        </w:rPr>
        <w:t xml:space="preserve"> a recession</w:t>
      </w:r>
      <w:r w:rsidRPr="00CF597C">
        <w:rPr>
          <w:sz w:val="16"/>
        </w:rPr>
        <w:t xml:space="preserve">. Firms make less </w:t>
      </w:r>
      <w:proofErr w:type="gramStart"/>
      <w:r w:rsidRPr="00CF597C">
        <w:rPr>
          <w:sz w:val="16"/>
        </w:rPr>
        <w:t>profit,</w:t>
      </w:r>
      <w:proofErr w:type="gramEnd"/>
      <w:r w:rsidRPr="00CF597C">
        <w:rPr>
          <w:sz w:val="16"/>
        </w:rPr>
        <w:t xml:space="preserve"> therefore government receive lower corporation tax Workers receive lower income, therefore government receive lower income tax Lower house prices, and fewer housing transaction – lower stamp duty Lower expenditure, leading to lower VAT payments. E.g. in Greece during 2011, VAT Revenues fell 18% simply because 60,000 business and small business have gone bankrupt since the summer. Government Spending Rising government spending on welfare payments, such as unemployment benefits, housing benefit and income support. Budget Deficit Because of falling tax revenues and rising welfare payments (automatic fiscal </w:t>
      </w:r>
      <w:proofErr w:type="spellStart"/>
      <w:r w:rsidRPr="00CF597C">
        <w:rPr>
          <w:sz w:val="16"/>
        </w:rPr>
        <w:t>stabilisers</w:t>
      </w:r>
      <w:proofErr w:type="spellEnd"/>
      <w:r w:rsidRPr="00CF597C">
        <w:rPr>
          <w:sz w:val="16"/>
        </w:rPr>
        <w:t xml:space="preserve">) a recession tends to cause an increase in the budget deficit, and total government debt. UK budget deficit rose sharply after 2007/08 Many countries saw a sharp rise in the budget deficit post 2008 credit crunch </w:t>
      </w:r>
      <w:r w:rsidRPr="00CF597C">
        <w:rPr>
          <w:u w:val="single"/>
        </w:rPr>
        <w:t xml:space="preserve">because they relied on tax revenues from property and the finance sector. The fall in the property market hit tax revenues harder. VAT receipts tend to be less cyclical. Discretionary Fiscal </w:t>
      </w:r>
      <w:proofErr w:type="spellStart"/>
      <w:r w:rsidRPr="00CF597C">
        <w:rPr>
          <w:u w:val="single"/>
        </w:rPr>
        <w:t>Stabilisers</w:t>
      </w:r>
      <w:proofErr w:type="spellEnd"/>
      <w:r w:rsidRPr="00CF597C">
        <w:rPr>
          <w:u w:val="single"/>
        </w:rPr>
        <w:t>. A budget deficit may also increase because the government decide to pursue expansionary fiscal policy and attempt to stimulate economic activity. Rising Bond Yields Usually, in a recession, government bond yields fall. This is because in a recession, saving tends to rise and people demand the security of bonds. This happened in US and UK between 2008 and 2012. However, in the Eurozone, recession aggravated and worsened their bond markets. The depth of the recession meant tax revenues were falling dramatically. Markets felt that the scale of the recession meant that the debt to GDP ratios were rising at unsustainable rates. Diverging bond yields showing that recession could cause both rising bond yields and falling bond yields. Even attempts at austerity – cutting government spending failed to appease the bond markets. Further austerity caused a deeper recession – and the twin burden of falling GDP and falling tax revenues.</w:t>
      </w:r>
      <w:r w:rsidRPr="00CF597C">
        <w:rPr>
          <w:sz w:val="16"/>
        </w:rPr>
        <w:t xml:space="preserve"> A prolonged recession doesn’t always cause a rise in bond yields (e.g. Japan has higher debt, long recession and low bond yields) A recession can </w:t>
      </w:r>
      <w:proofErr w:type="gramStart"/>
      <w:r w:rsidRPr="00CF597C">
        <w:rPr>
          <w:sz w:val="16"/>
        </w:rPr>
        <w:t>definitely aggravate</w:t>
      </w:r>
      <w:proofErr w:type="gramEnd"/>
      <w:r w:rsidRPr="00CF597C">
        <w:rPr>
          <w:sz w:val="16"/>
        </w:rPr>
        <w:t xml:space="preserve"> a debt crisis and make it unsustainable. However, there need to be other factors as well. </w:t>
      </w:r>
      <w:r w:rsidRPr="00CF597C">
        <w:rPr>
          <w:u w:val="single"/>
        </w:rPr>
        <w:t xml:space="preserve">A recession leads to lower investment and therefore can damage the long-term productive capacity of the economy. If the recession is short, this lost output may be quite limited – economies can bounce back. But, in a prolonged recession, this lost output becomes greater. See </w:t>
      </w:r>
      <w:hyperlink r:id="rId40" w:history="1">
        <w:r w:rsidRPr="00CF597C">
          <w:rPr>
            <w:u w:val="single"/>
          </w:rPr>
          <w:t>impact of recession on trend rate of economic growth</w:t>
        </w:r>
      </w:hyperlink>
      <w:r w:rsidRPr="00CF597C">
        <w:rPr>
          <w:u w:val="single"/>
        </w:rPr>
        <w:t xml:space="preserve"> Impact on Workers Unemployment can leave lasting negative impacts. Firstly, unemployment is very stressful and can damage the person’s morale, and even health. Areas of high unemployment tend to experience more social problems. High unemployment can be factors in creating social instability such as riots. Mass unemployment can threaten the social fabric of the countries. The unemployed lose the opportunity to gain skills and on-the-job training. Long-term unemployment can make it harder for the worker to gain a job in the future; it can even cause people to give up and drop out of the </w:t>
      </w:r>
      <w:proofErr w:type="spellStart"/>
      <w:r w:rsidRPr="00CF597C">
        <w:rPr>
          <w:u w:val="single"/>
        </w:rPr>
        <w:t>labour</w:t>
      </w:r>
      <w:proofErr w:type="spellEnd"/>
      <w:r w:rsidRPr="00CF597C">
        <w:rPr>
          <w:u w:val="single"/>
        </w:rPr>
        <w:t xml:space="preserve"> market completely. Impact on firms </w:t>
      </w:r>
      <w:proofErr w:type="spellStart"/>
      <w:r w:rsidRPr="00CF597C">
        <w:rPr>
          <w:u w:val="single"/>
        </w:rPr>
        <w:t>Firms</w:t>
      </w:r>
      <w:proofErr w:type="spellEnd"/>
      <w:r w:rsidRPr="00CF597C">
        <w:rPr>
          <w:u w:val="single"/>
        </w:rPr>
        <w:t xml:space="preserve"> will see a fall in demand and lower profits. Some firms may start to make a loss and go bankrupt. This may be due to fundamental inefficiency but also firms may go out of business purely because of the cyclical factors and an inability to borrow sufficient firms to see the end of the recession. A recession will hit some firms more than others. In a recession, there is large fall in demand for luxury goods (foreign holidays) top end sports cars and so these firms will be more vulnerable. Inequality In a recession, inequality and relative poverty tend to worsen. This is because unemployment is a big cause of relative poverty (unemployed see fall in incomes)</w:t>
      </w:r>
      <w:r w:rsidR="00CC7B80" w:rsidRPr="00CF597C">
        <w:rPr>
          <w:u w:val="single"/>
        </w:rPr>
        <w:t>.</w:t>
      </w:r>
    </w:p>
    <w:p w:rsidR="00CC7B80" w:rsidRPr="00CF597C" w:rsidRDefault="00CC7B80" w:rsidP="00BD2F91">
      <w:pPr>
        <w:rPr>
          <w:u w:val="single"/>
        </w:rPr>
      </w:pPr>
    </w:p>
    <w:p w:rsidR="00CC7B80" w:rsidRPr="00CF597C" w:rsidRDefault="00CC7B80" w:rsidP="00CC7B80">
      <w:pPr>
        <w:pStyle w:val="Heading4"/>
      </w:pPr>
      <w:r w:rsidRPr="00CF597C">
        <w:t xml:space="preserve">Turns poverty – government can’t provide social services </w:t>
      </w:r>
    </w:p>
    <w:p w:rsidR="00CC7B80" w:rsidRPr="00CF597C" w:rsidRDefault="00CC7B80" w:rsidP="00CC7B80">
      <w:r w:rsidRPr="00CF597C">
        <w:rPr>
          <w:rStyle w:val="Style13ptBold"/>
        </w:rPr>
        <w:t>Marmot and Bell 09</w:t>
      </w:r>
      <w:r w:rsidRPr="00CF597C">
        <w:t xml:space="preserve"> (Michael Marmot, knighted, director of the International Institute for Society and Health; Ruth Bell, senior research fellow "How Will the Financial Crisis Affect Health?" </w:t>
      </w:r>
      <w:proofErr w:type="gramStart"/>
      <w:r w:rsidRPr="00CF597C">
        <w:t>BMJ :</w:t>
      </w:r>
      <w:proofErr w:type="gramEnd"/>
      <w:r w:rsidRPr="00CF597C">
        <w:t xml:space="preserve"> British Medical Journal (Online), vol. 338, 2009. ProQuest, https://search.proquest.com/docview/1778016740?accountid=36312, </w:t>
      </w:r>
      <w:proofErr w:type="spellStart"/>
      <w:proofErr w:type="gramStart"/>
      <w:r w:rsidRPr="00CF597C">
        <w:t>doi:http</w:t>
      </w:r>
      <w:proofErr w:type="spellEnd"/>
      <w:r w:rsidRPr="00CF597C">
        <w:t>://dx.doi.org/10.1136/bmj.b1314</w:t>
      </w:r>
      <w:proofErr w:type="gramEnd"/>
      <w:r w:rsidRPr="00CF597C">
        <w:t xml:space="preserve"> </w:t>
      </w:r>
      <w:proofErr w:type="spellStart"/>
      <w:r w:rsidRPr="00CF597C">
        <w:t>ljp</w:t>
      </w:r>
      <w:proofErr w:type="spellEnd"/>
      <w:r w:rsidRPr="00CF597C">
        <w:t xml:space="preserve">) </w:t>
      </w:r>
    </w:p>
    <w:p w:rsidR="00CC7B80" w:rsidRPr="00CF597C" w:rsidRDefault="00CC7B80" w:rsidP="00CC7B80">
      <w:pPr>
        <w:rPr>
          <w:sz w:val="16"/>
        </w:rPr>
      </w:pPr>
      <w:r w:rsidRPr="00CF597C">
        <w:rPr>
          <w:sz w:val="16"/>
        </w:rPr>
        <w:t xml:space="preserve">The financial crisis intrudes daily from the newspapers. The breakfast table is littered with quantitative easing and credit- </w:t>
      </w:r>
      <w:proofErr w:type="spellStart"/>
      <w:r w:rsidRPr="00CF597C">
        <w:rPr>
          <w:sz w:val="16"/>
        </w:rPr>
        <w:t>defaultswaps</w:t>
      </w:r>
      <w:proofErr w:type="spellEnd"/>
      <w:r w:rsidRPr="00CF597C">
        <w:rPr>
          <w:sz w:val="16"/>
        </w:rPr>
        <w:t xml:space="preserve">, stimulus packages, and bank bailouts. But </w:t>
      </w:r>
      <w:r w:rsidRPr="00CF597C">
        <w:rPr>
          <w:rStyle w:val="StyleUnderline"/>
        </w:rPr>
        <w:t>is there a link between the financial crisis dominating the front page and the health stories on the inside</w:t>
      </w:r>
      <w:r w:rsidRPr="00CF597C">
        <w:rPr>
          <w:sz w:val="16"/>
        </w:rPr>
        <w:t xml:space="preserve">? The Commission on Social Determinants of Health certainly believed so. Its starting point was that the </w:t>
      </w:r>
      <w:r w:rsidRPr="00CF597C">
        <w:rPr>
          <w:rStyle w:val="StyleUnderline"/>
        </w:rPr>
        <w:t>economic and social features of society are closely linked to the distribution of health within and between countries.</w:t>
      </w:r>
      <w:r w:rsidRPr="00CF597C">
        <w:rPr>
          <w:sz w:val="16"/>
        </w:rPr>
        <w:t xml:space="preserve">1 The </w:t>
      </w:r>
      <w:r w:rsidRPr="00CF597C">
        <w:rPr>
          <w:rStyle w:val="StyleUnderline"/>
        </w:rPr>
        <w:t>social determinants of health are the circumstances of daily life</w:t>
      </w:r>
      <w:r w:rsidRPr="00CF597C">
        <w:rPr>
          <w:sz w:val="16"/>
        </w:rPr>
        <w:t>—the conditions in which people are born, grow, live, work, and age—</w:t>
      </w:r>
      <w:r w:rsidRPr="00CF597C">
        <w:rPr>
          <w:rStyle w:val="StyleUnderline"/>
        </w:rPr>
        <w:t>and the structural drivers of those conditions</w:t>
      </w:r>
      <w:r w:rsidRPr="00CF597C">
        <w:rPr>
          <w:sz w:val="16"/>
        </w:rPr>
        <w:t xml:space="preserve"> (unfair distribution of power, money, and resources). Both the </w:t>
      </w:r>
      <w:r w:rsidRPr="00CF597C">
        <w:rPr>
          <w:rStyle w:val="StyleUnderline"/>
        </w:rPr>
        <w:t>conditions of daily life and the structural drivers will be influenced by the financial crisis</w:t>
      </w:r>
      <w:r w:rsidRPr="00CF597C">
        <w:rPr>
          <w:sz w:val="16"/>
        </w:rPr>
        <w:t xml:space="preserve">. Will there be no money? </w:t>
      </w:r>
      <w:r w:rsidRPr="00CF597C">
        <w:rPr>
          <w:rStyle w:val="StyleUnderline"/>
        </w:rPr>
        <w:t>We cannot improve the living conditions of people who are relatively disadvantaged without money</w:t>
      </w:r>
      <w:r w:rsidRPr="00CF597C">
        <w:rPr>
          <w:sz w:val="16"/>
        </w:rPr>
        <w:t xml:space="preserve">. </w:t>
      </w:r>
      <w:r w:rsidRPr="00CF597C">
        <w:rPr>
          <w:sz w:val="16"/>
          <w:szCs w:val="14"/>
        </w:rPr>
        <w:t xml:space="preserve">For example, globally, nearly 1 billion people live in slums.1 In the Indian city Ahmedabad, it cost $500 (£350; €380) a household to make minimal improvements for people living in slums.2 Scaling up, it would cost $100bn to upgrade the world’s slums.1 A few months ago we wondered who would find such an outlandish figure for anything? But more than $5 trillion has since been found to bail out the financial sector in the rich countries. Clearly there is money for investments judged to be important. The crisis started in the </w:t>
      </w:r>
      <w:proofErr w:type="gramStart"/>
      <w:r w:rsidRPr="00CF597C">
        <w:rPr>
          <w:sz w:val="16"/>
          <w:szCs w:val="14"/>
        </w:rPr>
        <w:t>high income</w:t>
      </w:r>
      <w:proofErr w:type="gramEnd"/>
      <w:r w:rsidRPr="00CF597C">
        <w:rPr>
          <w:sz w:val="16"/>
          <w:szCs w:val="14"/>
        </w:rPr>
        <w:t xml:space="preserve"> countries but has not stopped there. Five billion people in low and </w:t>
      </w:r>
      <w:proofErr w:type="gramStart"/>
      <w:r w:rsidRPr="00CF597C">
        <w:rPr>
          <w:sz w:val="16"/>
          <w:szCs w:val="14"/>
        </w:rPr>
        <w:t>middle income</w:t>
      </w:r>
      <w:proofErr w:type="gramEnd"/>
      <w:r w:rsidRPr="00CF597C">
        <w:rPr>
          <w:sz w:val="16"/>
          <w:szCs w:val="14"/>
        </w:rPr>
        <w:t xml:space="preserve"> countries are at risk. Nancy Birdsall, president of the Center for Global Development, estimates that developing countries will need $1 trillion over the next couple of years to pay for bank rescues, fiscal stimuli, and to maintain minimal social safety nets.3 The</w:t>
      </w:r>
      <w:r w:rsidRPr="00CF597C">
        <w:rPr>
          <w:sz w:val="16"/>
        </w:rPr>
        <w:t xml:space="preserve"> </w:t>
      </w:r>
      <w:r w:rsidRPr="00CF597C">
        <w:rPr>
          <w:rStyle w:val="StyleUnderline"/>
        </w:rPr>
        <w:t>financial crisis can be taken as giving no options other than to cut back on all spending</w:t>
      </w:r>
      <w:r w:rsidRPr="00CF597C">
        <w:rPr>
          <w:sz w:val="16"/>
        </w:rPr>
        <w:t xml:space="preserve">. President Obama, acting in the tradition of John Maynard Keynes and Franklin Delano Roosevelt, has taken the opposite view. It is time to provide liquidity and to stimulate the economy. But not just that. The economy can be stimulated by investing in measures that improve quality of life. Effect of economic decline </w:t>
      </w:r>
      <w:proofErr w:type="gramStart"/>
      <w:r w:rsidRPr="00CF597C">
        <w:rPr>
          <w:sz w:val="16"/>
        </w:rPr>
        <w:t>The</w:t>
      </w:r>
      <w:proofErr w:type="gramEnd"/>
      <w:r w:rsidRPr="00CF597C">
        <w:rPr>
          <w:sz w:val="16"/>
        </w:rPr>
        <w:t xml:space="preserve"> financial crisis is hitting the real economy with great force.4 Will that matter for health? It might. In the </w:t>
      </w:r>
      <w:r w:rsidRPr="00CF597C">
        <w:rPr>
          <w:rStyle w:val="StyleUnderline"/>
        </w:rPr>
        <w:t>English Longitudinal Study of Ageing wealth, apart from income, was a potent predictor of ill health</w:t>
      </w:r>
      <w:r w:rsidRPr="00CF597C">
        <w:rPr>
          <w:sz w:val="16"/>
        </w:rPr>
        <w:t xml:space="preserve">.5 How much this association between wealth and health has to do with absolute levels of economic wellbeing and how much to relative position is debatable. If it is relative position, </w:t>
      </w:r>
      <w:r w:rsidRPr="00CF597C">
        <w:rPr>
          <w:rStyle w:val="StyleUnderline"/>
        </w:rPr>
        <w:t>there will be winners and losers with consequent effect on health</w:t>
      </w:r>
      <w:r w:rsidRPr="00CF597C">
        <w:rPr>
          <w:sz w:val="16"/>
        </w:rPr>
        <w:t xml:space="preserve">; if it is absolute level, </w:t>
      </w:r>
      <w:r w:rsidRPr="00CF597C">
        <w:rPr>
          <w:rStyle w:val="StyleUnderline"/>
        </w:rPr>
        <w:t>people close to the poverty margin are likely to suffer most</w:t>
      </w:r>
      <w:r w:rsidRPr="00CF597C">
        <w:rPr>
          <w:sz w:val="16"/>
        </w:rPr>
        <w:t xml:space="preserve">. The </w:t>
      </w:r>
      <w:r w:rsidRPr="00CF597C">
        <w:rPr>
          <w:rStyle w:val="StyleUnderline"/>
        </w:rPr>
        <w:t>effects on health of an economic downturn can be rapid</w:t>
      </w:r>
      <w:r w:rsidRPr="00CF597C">
        <w:rPr>
          <w:sz w:val="16"/>
        </w:rPr>
        <w:t xml:space="preserve">. </w:t>
      </w:r>
      <w:r w:rsidRPr="00CF597C">
        <w:rPr>
          <w:rStyle w:val="StyleUnderline"/>
        </w:rPr>
        <w:t>In South Korea during the Asian monetary crisis</w:t>
      </w:r>
      <w:r w:rsidRPr="00CF597C">
        <w:rPr>
          <w:sz w:val="16"/>
        </w:rPr>
        <w:t xml:space="preserve"> of the late 1990s </w:t>
      </w:r>
      <w:r w:rsidRPr="00CF597C">
        <w:rPr>
          <w:rStyle w:val="StyleUnderline"/>
        </w:rPr>
        <w:t>there was a sharp rise in suicide</w:t>
      </w:r>
      <w:r w:rsidRPr="00CF597C">
        <w:rPr>
          <w:sz w:val="16"/>
        </w:rPr>
        <w:t xml:space="preserve">, although overall mortality continued to decline.6 </w:t>
      </w:r>
      <w:r w:rsidRPr="00CF597C">
        <w:rPr>
          <w:rStyle w:val="StyleUnderline"/>
        </w:rPr>
        <w:t>In Russia, after the collapse of the Soviet Union, life expectancy fell steeply</w:t>
      </w:r>
      <w:r w:rsidRPr="00CF597C">
        <w:rPr>
          <w:sz w:val="16"/>
        </w:rPr>
        <w:t xml:space="preserve">, and it fell again with the trouble crisis of 1998. </w:t>
      </w:r>
      <w:r w:rsidRPr="00CF597C">
        <w:rPr>
          <w:rStyle w:val="StyleUnderline"/>
        </w:rPr>
        <w:t>Unemployment, job insecurity, and the lack of a living wage all have an important effect on health</w:t>
      </w:r>
      <w:r w:rsidRPr="00CF597C">
        <w:rPr>
          <w:sz w:val="16"/>
        </w:rPr>
        <w:t xml:space="preserve">.1 The International </w:t>
      </w:r>
      <w:proofErr w:type="spellStart"/>
      <w:r w:rsidRPr="00CF597C">
        <w:rPr>
          <w:sz w:val="16"/>
        </w:rPr>
        <w:t>Labour</w:t>
      </w:r>
      <w:proofErr w:type="spellEnd"/>
      <w:r w:rsidRPr="00CF597C">
        <w:rPr>
          <w:sz w:val="16"/>
        </w:rPr>
        <w:t xml:space="preserve"> </w:t>
      </w:r>
      <w:proofErr w:type="spellStart"/>
      <w:r w:rsidRPr="00CF597C">
        <w:rPr>
          <w:sz w:val="16"/>
        </w:rPr>
        <w:t>Organisation</w:t>
      </w:r>
      <w:proofErr w:type="spellEnd"/>
      <w:r w:rsidRPr="00CF597C">
        <w:rPr>
          <w:sz w:val="16"/>
        </w:rPr>
        <w:t xml:space="preserve"> predicts that the global unemployment rate will rise from 5.7% in 2007 to somewhere between 6.1% and 7.1% in 2009.7 This corresponds to an increase in the numbers of unemployed by between 18 million and 51 million people.7 Well done studies on unemployment and mortality in Britain in the1970s and 1980s showed that </w:t>
      </w:r>
      <w:r w:rsidRPr="00CF597C">
        <w:rPr>
          <w:rStyle w:val="StyleUnderline"/>
        </w:rPr>
        <w:t>unemployed people had a mortality rate 20% to 25% higher than average for people of the equivalent socioeconomic group</w:t>
      </w:r>
      <w:r w:rsidRPr="00CF597C">
        <w:rPr>
          <w:sz w:val="16"/>
        </w:rPr>
        <w:t xml:space="preserve">.8 9 In rich countries unemployed people are protected from absolute deprivation by social safety nets. Not so in developing countries. </w:t>
      </w:r>
      <w:r w:rsidRPr="00CF597C">
        <w:rPr>
          <w:rStyle w:val="StyleUnderline"/>
        </w:rPr>
        <w:t>No work means starvation and destitution. People scrabble for any work no matter how appalling the working conditions or how low the remuneration</w:t>
      </w:r>
      <w:r w:rsidRPr="00CF597C">
        <w:rPr>
          <w:sz w:val="16"/>
        </w:rPr>
        <w:t xml:space="preserve">. The </w:t>
      </w:r>
      <w:r w:rsidRPr="00CF597C">
        <w:rPr>
          <w:rStyle w:val="StyleUnderline"/>
        </w:rPr>
        <w:t xml:space="preserve">economic crisis will therefore show up not only in a rise in unemployment but also in the numbers of working poor and vulnerable workers </w:t>
      </w:r>
      <w:r w:rsidRPr="00CF597C">
        <w:rPr>
          <w:sz w:val="16"/>
        </w:rPr>
        <w:t xml:space="preserve">(self-employed or unpaid contributing family workers). The estimates again vary depending on the degree of pessimism about future projections of the economic downturn. Taking the new World Bank definition of extreme poverty as $1.25 a day, globally the number of working poor is set to rise to between 700 and 800 million workers, an increase of 200 million workers. 7 The </w:t>
      </w:r>
      <w:r w:rsidRPr="00CF597C">
        <w:rPr>
          <w:rStyle w:val="StyleUnderline"/>
        </w:rPr>
        <w:t>economic downturn means that, increasingly, work will not be the route out of extreme poverty and consequent ill health</w:t>
      </w:r>
      <w:r w:rsidRPr="00CF597C">
        <w:rPr>
          <w:sz w:val="16"/>
        </w:rPr>
        <w:t xml:space="preserve">. The </w:t>
      </w:r>
      <w:r w:rsidRPr="00CF597C">
        <w:rPr>
          <w:rStyle w:val="StyleUnderline"/>
        </w:rPr>
        <w:t xml:space="preserve">losses in cognitive, emotional, and physical development for children growing up in extreme poverty and the consequent effects on health and wellbeing across the </w:t>
      </w:r>
      <w:proofErr w:type="spellStart"/>
      <w:r w:rsidRPr="00CF597C">
        <w:rPr>
          <w:rStyle w:val="StyleUnderline"/>
        </w:rPr>
        <w:t>lifecourse</w:t>
      </w:r>
      <w:proofErr w:type="spellEnd"/>
      <w:r w:rsidRPr="00CF597C">
        <w:rPr>
          <w:rStyle w:val="StyleUnderline"/>
        </w:rPr>
        <w:t xml:space="preserve"> are potentially enormous</w:t>
      </w:r>
      <w:r w:rsidRPr="00CF597C">
        <w:rPr>
          <w:sz w:val="16"/>
        </w:rPr>
        <w:t xml:space="preserve">. 10 11 The proportion of people globally in vulnerable employment has been falling. The economic crisis is likely to reverse this decline, with more than half of workers predicted to be in vulnerable employment in 2009. 7 These </w:t>
      </w:r>
      <w:r w:rsidRPr="00CF597C">
        <w:rPr>
          <w:rStyle w:val="StyleUnderline"/>
        </w:rPr>
        <w:t>vulnerable workers are more likely to lose employment and be left in poverty than other workers</w:t>
      </w:r>
      <w:r w:rsidRPr="00CF597C">
        <w:rPr>
          <w:sz w:val="16"/>
        </w:rPr>
        <w:t xml:space="preserve">. The </w:t>
      </w:r>
      <w:r w:rsidRPr="00CF597C">
        <w:rPr>
          <w:rStyle w:val="StyleUnderline"/>
        </w:rPr>
        <w:t>mere presence of job insecurity worsens health in addition to the effects of unemployment</w:t>
      </w:r>
      <w:r w:rsidRPr="00CF597C">
        <w:rPr>
          <w:sz w:val="16"/>
        </w:rPr>
        <w:t xml:space="preserve">. 12 External events have greatest effect on those who are most disadvantaged. </w:t>
      </w:r>
      <w:r w:rsidRPr="00CF597C">
        <w:rPr>
          <w:rStyle w:val="StyleUnderline"/>
        </w:rPr>
        <w:t>Whether war and conflict, a tsunami, heat waves in Europe, or the general impact of climate change, the degree of effect seems to be related to people's socioeconomic position</w:t>
      </w:r>
      <w:r w:rsidRPr="00CF597C">
        <w:rPr>
          <w:sz w:val="16"/>
        </w:rPr>
        <w:t xml:space="preserve">. In Britain, in the early 1980s mass unemployment affected manual workers more than those with more education in white collar jobs. It seems likely to be the same this time. It is not difficult to predict whether the former banker or the former Woolworths employee will find it hardest to meet basic needs. Globally, the effects are even more plain. It is workers in low and </w:t>
      </w:r>
      <w:proofErr w:type="gramStart"/>
      <w:r w:rsidRPr="00CF597C">
        <w:rPr>
          <w:sz w:val="16"/>
        </w:rPr>
        <w:t>middle income</w:t>
      </w:r>
      <w:proofErr w:type="gramEnd"/>
      <w:r w:rsidRPr="00CF597C">
        <w:rPr>
          <w:sz w:val="16"/>
        </w:rPr>
        <w:t xml:space="preserve"> countries whose lives are likely to be most affected by the economic downturn. What can we do?</w:t>
      </w:r>
    </w:p>
    <w:p w:rsidR="00CC7B80" w:rsidRPr="00CF597C" w:rsidRDefault="00CC7B80" w:rsidP="00CC7B80"/>
    <w:p w:rsidR="00CC7B80" w:rsidRPr="00CF597C" w:rsidRDefault="00CC7B80" w:rsidP="00BD2F91">
      <w:pPr>
        <w:rPr>
          <w:u w:val="single"/>
        </w:rPr>
      </w:pPr>
    </w:p>
    <w:p w:rsidR="00BD2F91" w:rsidRPr="00CF597C" w:rsidRDefault="00621D31" w:rsidP="00DD22D3">
      <w:pPr>
        <w:pStyle w:val="Heading3"/>
      </w:pPr>
      <w:r>
        <w:t xml:space="preserve">2NC – </w:t>
      </w:r>
      <w:r w:rsidR="00DD22D3" w:rsidRPr="00CF597C">
        <w:t>Econ Turns Racism</w:t>
      </w:r>
    </w:p>
    <w:p w:rsidR="00DD22D3" w:rsidRPr="00CF597C" w:rsidRDefault="00DD22D3" w:rsidP="00FE65AC">
      <w:pPr>
        <w:pStyle w:val="Heading4"/>
      </w:pPr>
      <w:r w:rsidRPr="00CF597C">
        <w:t xml:space="preserve">Scarce economics increases racism </w:t>
      </w:r>
    </w:p>
    <w:p w:rsidR="00DD22D3" w:rsidRPr="00CF597C" w:rsidRDefault="00DD22D3" w:rsidP="00DD22D3">
      <w:proofErr w:type="spellStart"/>
      <w:r w:rsidRPr="00CF597C">
        <w:rPr>
          <w:rStyle w:val="Style13ptBold"/>
        </w:rPr>
        <w:t>Krosch</w:t>
      </w:r>
      <w:proofErr w:type="spellEnd"/>
      <w:r w:rsidRPr="00CF597C">
        <w:rPr>
          <w:rStyle w:val="Style13ptBold"/>
        </w:rPr>
        <w:t xml:space="preserve"> and </w:t>
      </w:r>
      <w:proofErr w:type="spellStart"/>
      <w:r w:rsidRPr="00CF597C">
        <w:rPr>
          <w:rStyle w:val="Style13ptBold"/>
        </w:rPr>
        <w:t>Amodio</w:t>
      </w:r>
      <w:proofErr w:type="spellEnd"/>
      <w:r w:rsidRPr="00CF597C">
        <w:rPr>
          <w:rStyle w:val="Style13ptBold"/>
        </w:rPr>
        <w:t xml:space="preserve"> 14</w:t>
      </w:r>
      <w:r w:rsidRPr="00CF597C">
        <w:rPr>
          <w:rFonts w:ascii="Comic Sans MS" w:hAnsi="Comic Sans MS"/>
          <w:color w:val="000000"/>
        </w:rPr>
        <w:t xml:space="preserve"> </w:t>
      </w:r>
      <w:r w:rsidRPr="00CF597C">
        <w:t xml:space="preserve">(Amy R. </w:t>
      </w:r>
      <w:proofErr w:type="spellStart"/>
      <w:r w:rsidRPr="00CF597C">
        <w:t>Krosch</w:t>
      </w:r>
      <w:proofErr w:type="spellEnd"/>
      <w:r w:rsidRPr="00CF597C">
        <w:t xml:space="preserve"> and David M </w:t>
      </w:r>
      <w:proofErr w:type="spellStart"/>
      <w:r w:rsidRPr="00CF597C">
        <w:t>Amodio</w:t>
      </w:r>
      <w:proofErr w:type="spellEnd"/>
      <w:r w:rsidRPr="00CF597C">
        <w:t xml:space="preserve"> are </w:t>
      </w:r>
      <w:proofErr w:type="gramStart"/>
      <w:r w:rsidRPr="00CF597C">
        <w:t>from  Department</w:t>
      </w:r>
      <w:proofErr w:type="gramEnd"/>
      <w:r w:rsidRPr="00CF597C">
        <w:t xml:space="preserve"> of Psychology, New York University, New Yorkhttp://www.pnas.org/content/111/25/9079) MZ</w:t>
      </w:r>
    </w:p>
    <w:p w:rsidR="00DD22D3" w:rsidRPr="00CF597C" w:rsidRDefault="00DD22D3" w:rsidP="00DD22D3">
      <w:pPr>
        <w:rPr>
          <w:sz w:val="16"/>
        </w:rPr>
      </w:pPr>
      <w:r w:rsidRPr="00CF597C">
        <w:rPr>
          <w:sz w:val="16"/>
        </w:rPr>
        <w:t xml:space="preserve">Together, our results provide strong converging evidence for the role of perceptual bias as a mechanism through which economic scarcity enhances discrimination and contributes to racial disparities. </w:t>
      </w:r>
      <w:r w:rsidRPr="00CF597C">
        <w:rPr>
          <w:u w:val="single"/>
        </w:rPr>
        <w:t xml:space="preserve">Studies 1 and 2 demonstrated that perceptions of scarcity, whether based on one’s economic beliefs or manipulated </w:t>
      </w:r>
      <w:proofErr w:type="spellStart"/>
      <w:r w:rsidRPr="00CF597C">
        <w:rPr>
          <w:u w:val="single"/>
        </w:rPr>
        <w:t>nonconsciously</w:t>
      </w:r>
      <w:proofErr w:type="spellEnd"/>
      <w:r w:rsidRPr="00CF597C">
        <w:rPr>
          <w:u w:val="single"/>
        </w:rPr>
        <w:t xml:space="preserve">, increased subjects’ tendency to view mixed-race faces as “Blacker.” Studies 3 and 4 revealed that when resources were framed as scarce (versus neutral), decision makers’ mental image of African American faces became “Blacker,” and this perceptual shift was sufficient to cause a disparity in the allocation of resources. These findings demonstrate that socioeconomic context can shape perceptions of minority racial group members, and this process may contribute to the widening of racial disparities during economic </w:t>
      </w:r>
      <w:proofErr w:type="spellStart"/>
      <w:r w:rsidRPr="00CF597C">
        <w:rPr>
          <w:u w:val="single"/>
        </w:rPr>
        <w:t>stress.</w:t>
      </w:r>
      <w:r w:rsidRPr="00CF597C">
        <w:rPr>
          <w:sz w:val="16"/>
        </w:rPr>
        <w:t>It</w:t>
      </w:r>
      <w:proofErr w:type="spellEnd"/>
      <w:r w:rsidRPr="00CF597C">
        <w:rPr>
          <w:sz w:val="16"/>
        </w:rPr>
        <w:t xml:space="preserve"> is well known that </w:t>
      </w:r>
      <w:r w:rsidRPr="00CF597C">
        <w:rPr>
          <w:u w:val="single"/>
        </w:rPr>
        <w:t>the fabric of society begins to fray under conditions of economic scarcity (</w:t>
      </w:r>
      <w:hyperlink r:id="rId41" w:anchor="ref-3" w:history="1">
        <w:r w:rsidRPr="00CF597C">
          <w:rPr>
            <w:rStyle w:val="Hyperlink"/>
            <w:sz w:val="16"/>
          </w:rPr>
          <w:t>3</w:t>
        </w:r>
      </w:hyperlink>
      <w:r w:rsidRPr="00CF597C">
        <w:rPr>
          <w:sz w:val="16"/>
        </w:rPr>
        <w:t>, </w:t>
      </w:r>
      <w:hyperlink r:id="rId42" w:anchor="ref-26" w:history="1">
        <w:r w:rsidRPr="00CF597C">
          <w:rPr>
            <w:rStyle w:val="Hyperlink"/>
            <w:sz w:val="16"/>
          </w:rPr>
          <w:t>26</w:t>
        </w:r>
      </w:hyperlink>
      <w:r w:rsidRPr="00CF597C">
        <w:rPr>
          <w:u w:val="single"/>
        </w:rPr>
        <w:t xml:space="preserve">). Our findings suggest a motivated perception account for this effect that may complement prior structural explanations. Classic research on intergroup relations has established that competition over resources incites strong motivations to favor the ingroup while derogating outgroups </w:t>
      </w:r>
      <w:r w:rsidRPr="00CF597C">
        <w:rPr>
          <w:sz w:val="16"/>
        </w:rPr>
        <w:t>(</w:t>
      </w:r>
      <w:hyperlink r:id="rId43" w:anchor="ref-7" w:history="1">
        <w:r w:rsidRPr="00CF597C">
          <w:rPr>
            <w:rStyle w:val="Hyperlink"/>
            <w:sz w:val="16"/>
          </w:rPr>
          <w:t>7</w:t>
        </w:r>
      </w:hyperlink>
      <w:r w:rsidRPr="00CF597C">
        <w:rPr>
          <w:sz w:val="16"/>
        </w:rPr>
        <w:t>, </w:t>
      </w:r>
      <w:hyperlink r:id="rId44" w:anchor="ref-8" w:history="1">
        <w:r w:rsidRPr="00CF597C">
          <w:rPr>
            <w:rStyle w:val="Hyperlink"/>
            <w:sz w:val="16"/>
          </w:rPr>
          <w:t>8</w:t>
        </w:r>
      </w:hyperlink>
      <w:r w:rsidRPr="00CF597C">
        <w:rPr>
          <w:sz w:val="16"/>
        </w:rPr>
        <w:t xml:space="preserve">). Although we did not manipulate motivation directly, our results are consistent with this account, such that </w:t>
      </w:r>
      <w:r w:rsidRPr="00CF597C">
        <w:rPr>
          <w:u w:val="single"/>
        </w:rPr>
        <w:t xml:space="preserve">scarcity motivates perceivers to exaggerate the Afrocentric appearance of an African American face, which in turn supports the goal of distributing resources in favor of one’s own </w:t>
      </w:r>
      <w:proofErr w:type="spellStart"/>
      <w:proofErr w:type="gramStart"/>
      <w:r w:rsidRPr="00CF597C">
        <w:rPr>
          <w:u w:val="single"/>
        </w:rPr>
        <w:t>group.It</w:t>
      </w:r>
      <w:proofErr w:type="spellEnd"/>
      <w:proofErr w:type="gramEnd"/>
      <w:r w:rsidRPr="00CF597C">
        <w:rPr>
          <w:u w:val="single"/>
        </w:rPr>
        <w:t xml:space="preserve"> is notable that scarcity may be threatening to a perceiver and that the observed effects of scarcity on race perception may have involved a form of threat processing. Indeed, classic research shows that economic competition between groups can lead an individual to perceive outgroup members as more threatening, which in turn evokes prejudice and discrimination </w:t>
      </w:r>
      <w:r w:rsidRPr="00CF597C">
        <w:rPr>
          <w:sz w:val="16"/>
        </w:rPr>
        <w:t>(</w:t>
      </w:r>
      <w:hyperlink r:id="rId45" w:anchor="ref-7" w:history="1">
        <w:r w:rsidRPr="00CF597C">
          <w:rPr>
            <w:rStyle w:val="Hyperlink"/>
            <w:sz w:val="16"/>
          </w:rPr>
          <w:t>7</w:t>
        </w:r>
      </w:hyperlink>
      <w:r w:rsidRPr="00CF597C">
        <w:rPr>
          <w:sz w:val="16"/>
        </w:rPr>
        <w:t>, </w:t>
      </w:r>
      <w:hyperlink r:id="rId46" w:anchor="ref-8" w:history="1">
        <w:r w:rsidRPr="00CF597C">
          <w:rPr>
            <w:rStyle w:val="Hyperlink"/>
            <w:sz w:val="16"/>
          </w:rPr>
          <w:t>8</w:t>
        </w:r>
      </w:hyperlink>
      <w:r w:rsidRPr="00CF597C">
        <w:rPr>
          <w:sz w:val="16"/>
        </w:rPr>
        <w:t>). More recent research has shown that perceived threats to the self (e.g., vulnerability to personal harm) induced subjects to judge a range of ambiguous social stimuli (e.g., voices, point-light walkers, and biracial faces) as more likely to be African American than European American (</w:t>
      </w:r>
      <w:hyperlink r:id="rId47" w:anchor="ref-27" w:history="1">
        <w:r w:rsidRPr="00CF597C">
          <w:rPr>
            <w:rStyle w:val="Hyperlink"/>
            <w:sz w:val="16"/>
          </w:rPr>
          <w:t>27</w:t>
        </w:r>
      </w:hyperlink>
      <w:r w:rsidRPr="00CF597C">
        <w:rPr>
          <w:sz w:val="16"/>
        </w:rPr>
        <w:t xml:space="preserve">). Although the theoretical question guiding our research concerned effects of scarcity in the context of economic disparities, findings such as these suggest that threat processing might constitute a key process through which situation-based scarcity influences the perceptual processing of race. The results of study 2 indicate that domain-general threat concepts did not bias race perception (relative to neutral concepts), yet it remains possible that, within the context of scarcity, threat may drive this </w:t>
      </w:r>
      <w:proofErr w:type="spellStart"/>
      <w:r w:rsidRPr="00CF597C">
        <w:rPr>
          <w:u w:val="single"/>
        </w:rPr>
        <w:t>effect.Our</w:t>
      </w:r>
      <w:proofErr w:type="spellEnd"/>
      <w:r w:rsidRPr="00CF597C">
        <w:rPr>
          <w:u w:val="single"/>
        </w:rPr>
        <w:t xml:space="preserve"> findings also dovetail with recent evidence that scarcity is cognitively taxing (</w:t>
      </w:r>
      <w:hyperlink r:id="rId48" w:anchor="ref-28" w:history="1">
        <w:r w:rsidRPr="00CF597C">
          <w:rPr>
            <w:rStyle w:val="Hyperlink"/>
            <w:sz w:val="16"/>
          </w:rPr>
          <w:t>28</w:t>
        </w:r>
      </w:hyperlink>
      <w:hyperlink r:id="rId49" w:anchor="ref-29" w:history="1">
        <w:r w:rsidRPr="00CF597C">
          <w:rPr>
            <w:rStyle w:val="Hyperlink"/>
            <w:rFonts w:ascii="Cambria Math" w:hAnsi="Cambria Math" w:cs="Cambria Math"/>
            <w:sz w:val="16"/>
          </w:rPr>
          <w:t>⇓</w:t>
        </w:r>
      </w:hyperlink>
      <w:r w:rsidRPr="00CF597C">
        <w:rPr>
          <w:sz w:val="16"/>
        </w:rPr>
        <w:t>–</w:t>
      </w:r>
      <w:hyperlink r:id="rId50" w:anchor="ref-30" w:history="1">
        <w:r w:rsidRPr="00CF597C">
          <w:rPr>
            <w:rStyle w:val="Hyperlink"/>
            <w:sz w:val="16"/>
          </w:rPr>
          <w:t>30</w:t>
        </w:r>
      </w:hyperlink>
      <w:r w:rsidRPr="00CF597C">
        <w:rPr>
          <w:sz w:val="16"/>
        </w:rPr>
        <w:t xml:space="preserve">) </w:t>
      </w:r>
      <w:r w:rsidRPr="00CF597C">
        <w:rPr>
          <w:u w:val="single"/>
        </w:rPr>
        <w:t xml:space="preserve">and thus may undermine an individual’s ability to regulate unintended prejudices. Despite egalitarian beliefs, most Americans possess implicit negative associations with minority groups that are kept in check through effortful cognitive control </w:t>
      </w:r>
      <w:r w:rsidRPr="00CF597C">
        <w:rPr>
          <w:sz w:val="16"/>
        </w:rPr>
        <w:t>(</w:t>
      </w:r>
      <w:hyperlink r:id="rId51" w:anchor="ref-31" w:history="1">
        <w:r w:rsidRPr="00CF597C">
          <w:rPr>
            <w:rStyle w:val="Hyperlink"/>
            <w:sz w:val="16"/>
          </w:rPr>
          <w:t>31</w:t>
        </w:r>
      </w:hyperlink>
      <w:r w:rsidRPr="00CF597C">
        <w:rPr>
          <w:sz w:val="16"/>
        </w:rPr>
        <w:t>, </w:t>
      </w:r>
      <w:hyperlink r:id="rId52" w:anchor="ref-32" w:history="1">
        <w:r w:rsidRPr="00CF597C">
          <w:rPr>
            <w:rStyle w:val="Hyperlink"/>
            <w:sz w:val="16"/>
          </w:rPr>
          <w:t>32</w:t>
        </w:r>
      </w:hyperlink>
      <w:r w:rsidRPr="00CF597C">
        <w:rPr>
          <w:u w:val="single"/>
        </w:rPr>
        <w:t>). An impairment of control under scarcity could further compound the effects observed in the present research by impairing a perceiver’s ability to control the expression of bias in behavior</w:t>
      </w:r>
      <w:r w:rsidRPr="00CF597C">
        <w:rPr>
          <w:sz w:val="16"/>
        </w:rPr>
        <w:t>. It is notable, however, that the effects of scarcity on race perception in the present research occurred implicitly (i.e., through nonconscious priming in study 2 and a very subtle between-subjects manipulation of scarcity in study 3), and thus it is unlikely that the observed effects were driven by changes in cognitive control. Nevertheless, cognitive impairment under scarcity could combine with the observed shift in race perception to create a potent impetus for behaviors that bolster existing racial and ethnic disparities.</w:t>
      </w:r>
    </w:p>
    <w:p w:rsidR="00DD22D3" w:rsidRPr="00CF597C" w:rsidRDefault="00621D31" w:rsidP="00CC7B80">
      <w:pPr>
        <w:pStyle w:val="Heading3"/>
      </w:pPr>
      <w:r>
        <w:t xml:space="preserve">2NC – </w:t>
      </w:r>
      <w:r w:rsidR="00CC7B80" w:rsidRPr="00CF597C">
        <w:t>Econ Turns Disease</w:t>
      </w:r>
    </w:p>
    <w:p w:rsidR="00CC7B80" w:rsidRPr="00CF597C" w:rsidRDefault="00CC7B80" w:rsidP="00FE65AC">
      <w:pPr>
        <w:pStyle w:val="Heading4"/>
      </w:pPr>
      <w:r w:rsidRPr="00CF597C">
        <w:t xml:space="preserve">Turns communicable disease – empirics prove </w:t>
      </w:r>
    </w:p>
    <w:p w:rsidR="00CC7B80" w:rsidRPr="00CF597C" w:rsidRDefault="00CC7B80" w:rsidP="00CC7B80">
      <w:proofErr w:type="spellStart"/>
      <w:r w:rsidRPr="00CF597C">
        <w:rPr>
          <w:rStyle w:val="Style13ptBold"/>
        </w:rPr>
        <w:t>Suhrcke</w:t>
      </w:r>
      <w:proofErr w:type="spellEnd"/>
      <w:r w:rsidRPr="00CF597C">
        <w:rPr>
          <w:rStyle w:val="Style13ptBold"/>
        </w:rPr>
        <w:t xml:space="preserve"> et all 11 </w:t>
      </w:r>
      <w:r w:rsidRPr="00CF597C">
        <w:t xml:space="preserve">Marc </w:t>
      </w:r>
      <w:proofErr w:type="spellStart"/>
      <w:r w:rsidRPr="00CF597C">
        <w:t>Suhrcke</w:t>
      </w:r>
      <w:proofErr w:type="spellEnd"/>
      <w:r w:rsidRPr="00CF597C">
        <w:t xml:space="preserve"> is a professor at the Norwich School of Medicine and the University of East Anglia, 6-10-2011 “The Impact of Economic Crises on Communicable Disease Transmission and Control: A Systematic Review of the Evidence”, PLOS (nonprofit publisher, innovator, and advocacy organization) </w:t>
      </w:r>
      <w:hyperlink r:id="rId53" w:history="1">
        <w:r w:rsidRPr="00CF597C">
          <w:rPr>
            <w:rStyle w:val="Hyperlink"/>
          </w:rPr>
          <w:t>http://journals.plos.org/plosone/article?id=10.1371/journal.pone.0020724</w:t>
        </w:r>
      </w:hyperlink>
      <w:r w:rsidRPr="00CF597C">
        <w:t xml:space="preserve"> </w:t>
      </w:r>
      <w:proofErr w:type="spellStart"/>
      <w:r w:rsidRPr="00CF597C">
        <w:t>ljp</w:t>
      </w:r>
      <w:proofErr w:type="spellEnd"/>
    </w:p>
    <w:p w:rsidR="00CC7B80" w:rsidRPr="00706472" w:rsidRDefault="00CC7B80" w:rsidP="00CC7B80">
      <w:pPr>
        <w:rPr>
          <w:sz w:val="16"/>
        </w:rPr>
      </w:pPr>
      <w:r w:rsidRPr="00706472">
        <w:rPr>
          <w:sz w:val="16"/>
        </w:rPr>
        <w:t xml:space="preserve">Analyzing the complicated and myriad pathways through which economic crises may have impacted infectious disease transmission is fraught with difficulty. The </w:t>
      </w:r>
      <w:r w:rsidRPr="00CF597C">
        <w:rPr>
          <w:rStyle w:val="StyleUnderline"/>
        </w:rPr>
        <w:t>global economic downturn of the past few years is the result of a financial crisis whose scale is unprecedented in the post-war period</w:t>
      </w:r>
      <w:r w:rsidRPr="00706472">
        <w:rPr>
          <w:sz w:val="16"/>
        </w:rPr>
        <w:t xml:space="preserve">. With its proximal origins in overly complex credit instruments [1], the </w:t>
      </w:r>
      <w:r w:rsidRPr="00CF597C">
        <w:rPr>
          <w:rStyle w:val="StyleUnderline"/>
        </w:rPr>
        <w:t xml:space="preserve">crisis initially led to a tightening of private sector credit, and ultimately the collapse of several financial institutions, sharp increases in public sector debt and declines in global trade, markedly lower and in some cases negative GDP growth, and rising unemployment in many industrialized countries [2]. </w:t>
      </w:r>
      <w:r w:rsidRPr="00706472">
        <w:rPr>
          <w:sz w:val="16"/>
        </w:rPr>
        <w:t xml:space="preserve">Although the early signs suggest that a fragile recovery is underway [3], </w:t>
      </w:r>
      <w:proofErr w:type="gramStart"/>
      <w:r w:rsidRPr="00706472">
        <w:rPr>
          <w:sz w:val="16"/>
        </w:rPr>
        <w:t>it is clear that recent</w:t>
      </w:r>
      <w:proofErr w:type="gramEnd"/>
      <w:r w:rsidRPr="00706472">
        <w:rPr>
          <w:sz w:val="16"/>
        </w:rPr>
        <w:t xml:space="preserve"> economic damage, principally inflicted during 2008–2009, has led to severe economic hardship for many governments and citizens across the world. The </w:t>
      </w:r>
      <w:r w:rsidRPr="00CF597C">
        <w:rPr>
          <w:rStyle w:val="StyleUnderline"/>
        </w:rPr>
        <w:t>effects of the financial crisis will almost certainly linger beyond any economic recovery. Inevitably</w:t>
      </w:r>
      <w:r w:rsidRPr="00706472">
        <w:rPr>
          <w:sz w:val="16"/>
        </w:rPr>
        <w:t xml:space="preserve">, therefore, </w:t>
      </w:r>
      <w:r w:rsidRPr="00CF597C">
        <w:rPr>
          <w:rStyle w:val="StyleUnderline"/>
        </w:rPr>
        <w:t>concerns have been raised that control of infectious diseases</w:t>
      </w:r>
      <w:r w:rsidRPr="00706472">
        <w:rPr>
          <w:sz w:val="16"/>
        </w:rPr>
        <w:t xml:space="preserve"> could have been and will continue to be adversely</w:t>
      </w:r>
      <w:r w:rsidRPr="00CF597C">
        <w:rPr>
          <w:rStyle w:val="StyleUnderline"/>
        </w:rPr>
        <w:t xml:space="preserve"> affected by budgetary constraints as well as the social effects of recession</w:t>
      </w:r>
      <w:r w:rsidRPr="00706472">
        <w:rPr>
          <w:sz w:val="16"/>
        </w:rPr>
        <w:t xml:space="preserve"> [4], [5], [6]. For example, </w:t>
      </w:r>
      <w:r w:rsidRPr="00CF597C">
        <w:rPr>
          <w:u w:val="single"/>
        </w:rPr>
        <w:t>some countries have cut budgets for infectious disease control, risking disruption of treatment and/or the exacerbation of drug-resistance</w:t>
      </w:r>
      <w:r w:rsidRPr="00706472">
        <w:rPr>
          <w:sz w:val="16"/>
        </w:rPr>
        <w:t xml:space="preserve"> [7]. </w:t>
      </w:r>
      <w:r w:rsidRPr="00CF597C">
        <w:rPr>
          <w:u w:val="single"/>
        </w:rPr>
        <w:t>Pharmaceutical companies</w:t>
      </w:r>
      <w:r w:rsidRPr="00706472">
        <w:rPr>
          <w:sz w:val="16"/>
        </w:rPr>
        <w:t xml:space="preserve"> report </w:t>
      </w:r>
      <w:r w:rsidRPr="00CF597C">
        <w:rPr>
          <w:u w:val="single"/>
        </w:rPr>
        <w:t>declines in sales of prescription drugs</w:t>
      </w:r>
      <w:r w:rsidRPr="00706472">
        <w:rPr>
          <w:sz w:val="16"/>
        </w:rPr>
        <w:t xml:space="preserve">, especially in countries with high reliance on out-of-pocket spending [8]. </w:t>
      </w:r>
      <w:r w:rsidRPr="00CF597C">
        <w:rPr>
          <w:u w:val="single"/>
        </w:rPr>
        <w:t>Workers</w:t>
      </w:r>
      <w:r w:rsidRPr="00706472">
        <w:rPr>
          <w:sz w:val="16"/>
        </w:rPr>
        <w:t xml:space="preserve"> have been </w:t>
      </w:r>
      <w:r w:rsidRPr="00CF597C">
        <w:rPr>
          <w:u w:val="single"/>
        </w:rPr>
        <w:t>reluctant to take sick days, fearing unemployment while increasing the risk of disease transmission at work</w:t>
      </w:r>
      <w:r w:rsidRPr="00706472">
        <w:rPr>
          <w:sz w:val="16"/>
        </w:rPr>
        <w:t xml:space="preserve"> [9]. </w:t>
      </w:r>
      <w:r w:rsidRPr="00CF597C">
        <w:rPr>
          <w:u w:val="single"/>
        </w:rPr>
        <w:t xml:space="preserve">Marked rises in infectious disease incidence during previous economic crises and </w:t>
      </w:r>
      <w:r w:rsidRPr="00706472">
        <w:rPr>
          <w:sz w:val="16"/>
        </w:rPr>
        <w:t xml:space="preserve">downturns raise concerns about the current situation. During the 1990s, </w:t>
      </w:r>
      <w:r w:rsidRPr="00CF597C">
        <w:rPr>
          <w:u w:val="single"/>
        </w:rPr>
        <w:t>countries of the former Soviet Union (FSU) and Eastern Europe experienced a devastating economic crisis</w:t>
      </w:r>
      <w:r w:rsidRPr="00706472">
        <w:rPr>
          <w:sz w:val="16"/>
        </w:rPr>
        <w:t xml:space="preserve">, as GDP fell by one-third on average. </w:t>
      </w:r>
      <w:r w:rsidRPr="00CF597C">
        <w:rPr>
          <w:u w:val="single"/>
        </w:rPr>
        <w:t>Concurrently, the incidence, prevalence and mortality of tuberculosis rose markedly, and worsening treatment led to the emergence of drug-resistant strains</w:t>
      </w:r>
      <w:r w:rsidRPr="00706472">
        <w:rPr>
          <w:sz w:val="16"/>
        </w:rPr>
        <w:t xml:space="preserve"> [10], [11]. </w:t>
      </w:r>
      <w:r w:rsidRPr="00CF597C">
        <w:rPr>
          <w:u w:val="single"/>
        </w:rPr>
        <w:t>HIV also increased</w:t>
      </w:r>
      <w:r w:rsidRPr="00706472">
        <w:rPr>
          <w:sz w:val="16"/>
        </w:rPr>
        <w:t xml:space="preserve"> from relatively low pre-crisis levels; </w:t>
      </w:r>
      <w:r w:rsidRPr="00CF597C">
        <w:rPr>
          <w:u w:val="single"/>
        </w:rPr>
        <w:t>outbreaks of diphtheria</w:t>
      </w:r>
      <w:r w:rsidRPr="00706472">
        <w:rPr>
          <w:sz w:val="16"/>
        </w:rPr>
        <w:t xml:space="preserve"> [12] and </w:t>
      </w:r>
      <w:r w:rsidRPr="00CF597C">
        <w:rPr>
          <w:u w:val="single"/>
        </w:rPr>
        <w:t>tick-borne encephalitis</w:t>
      </w:r>
      <w:r w:rsidRPr="00706472">
        <w:rPr>
          <w:sz w:val="16"/>
        </w:rPr>
        <w:t xml:space="preserve"> [13], [14] </w:t>
      </w:r>
      <w:r w:rsidRPr="00CF597C">
        <w:rPr>
          <w:u w:val="single"/>
        </w:rPr>
        <w:t>and leptospirosis</w:t>
      </w:r>
      <w:r w:rsidRPr="00706472">
        <w:rPr>
          <w:sz w:val="16"/>
        </w:rPr>
        <w:t xml:space="preserve"> [15] also occurred. These effects outlasted the immediate crisis period; today, some countries from central and Eastern Europe and former Soviet Union have not been able to achieve Millennium Development Goal (MDG) number 6, ‘to halt or reverse the spread of TB and HIV’ [16]. Even in the absence of economic crisis or downturn, infectious diseases disproportionately affect vulnerable groups. In a review of the European literature, this effect could be found in every single EU Member State [17]. A separate study comparing wealth distribution and TB rates across EU Member States demonstrated a strong correlation between income equality and lower TB rates [18]. Thus, health inequalities, whose importance has been thoroughly documented by the WHO Commission on the Social Determinants of Health [19], may be as relevant for communicable diseases as they are for non-communicable diseases. </w:t>
      </w:r>
      <w:proofErr w:type="gramStart"/>
      <w:r w:rsidRPr="00706472">
        <w:rPr>
          <w:sz w:val="16"/>
        </w:rPr>
        <w:t>In order to</w:t>
      </w:r>
      <w:proofErr w:type="gramEnd"/>
      <w:r w:rsidRPr="00706472">
        <w:rPr>
          <w:sz w:val="16"/>
        </w:rPr>
        <w:t xml:space="preserve"> gain a better understanding of the interrelationships between economic crises and infectious disease, we conducted a systematic literature review of studies examining the impact of previous economic crises on infectious disease burdens; findings from this analysis can inform communicable disease control research and activities during a time of economic turmoil. It is first important to define what we mean by “economic crisis”. Commentators often adopt implicit definitions that may include falling GDP, drying up of liquidity and rising or falling prices due to inflation or deflation. Where quantitative measures are used they are applied inconsistently. There is greater clarity in respect of some related </w:t>
      </w:r>
      <w:proofErr w:type="gramStart"/>
      <w:r w:rsidRPr="00706472">
        <w:rPr>
          <w:sz w:val="16"/>
        </w:rPr>
        <w:t>terms ,</w:t>
      </w:r>
      <w:proofErr w:type="gramEnd"/>
      <w:r w:rsidRPr="00706472">
        <w:rPr>
          <w:sz w:val="16"/>
        </w:rPr>
        <w:t xml:space="preserve"> which themselves are often treated synonymously with the term “economic crisis”. Thus, a recession is conventionally considered by most politicians and media commentators to exist when there is decline in GDP in two successive </w:t>
      </w:r>
      <w:proofErr w:type="gramStart"/>
      <w:r w:rsidRPr="00706472">
        <w:rPr>
          <w:sz w:val="16"/>
        </w:rPr>
        <w:t>quarters</w:t>
      </w:r>
      <w:proofErr w:type="gramEnd"/>
      <w:r w:rsidRPr="00706472">
        <w:rPr>
          <w:sz w:val="16"/>
        </w:rPr>
        <w:t xml:space="preserve"> but this originated in a simple “rule of thumb” in an article in the New York Times, while others define a recession in terms of increases in unemployment. Academic researchers are more likely to use the National Bureau of Economic Research (NBER) definition of “a significant decline in economic activity spread across the economy, lasting more than a few months, normally visible in real GDP, real income, employment, industrial production, and wholesale-retail sales. A recession begins just after the economy reaches a peak of activity and ends as the economy reaches its trough” [20]. While this definition has considerable utility, these measures can be somewhat remote from ordinary people. Hence, for the purposes of this review we adopt a broader concept of “crisis” to include </w:t>
      </w:r>
      <w:proofErr w:type="gramStart"/>
      <w:r w:rsidRPr="00706472">
        <w:rPr>
          <w:sz w:val="16"/>
        </w:rPr>
        <w:t>a number of</w:t>
      </w:r>
      <w:proofErr w:type="gramEnd"/>
      <w:r w:rsidRPr="00706472">
        <w:rPr>
          <w:sz w:val="16"/>
        </w:rPr>
        <w:t xml:space="preserve"> situations in which individuals and households suffer marked falls in living standards as a consequence of external factors. Specifically, we looked at: events that were clearly identifiable from the papers as financial crises, measured in terms of rapid falls in GDP, increases in unemployment, or reductions in government spending that go beyond routine business-cycle fluctuations. This included events explicitly labelled as financial crises, such as that in East Asia in the 1990s, but also situations </w:t>
      </w:r>
      <w:proofErr w:type="spellStart"/>
      <w:r w:rsidRPr="00706472">
        <w:rPr>
          <w:sz w:val="16"/>
        </w:rPr>
        <w:t>characterised</w:t>
      </w:r>
      <w:proofErr w:type="spellEnd"/>
      <w:r w:rsidRPr="00706472">
        <w:rPr>
          <w:sz w:val="16"/>
        </w:rPr>
        <w:t xml:space="preserve"> by the rapid onset of the changes listed here. It also included situations where economic sanctions were imposed by the international community, as in Serbia, or where other events were worsened by sanctions, as in Cuba. major political crises or disruption, where this was known from other evidence, although not always referred to explicitly in the papers, to have led to a financial crisis as described above. Many of these studies captured the Transformational Depression in Eastern Europe in the early-1990s which has yielded considerable evidence [21]. civil and military conflict, which like political crises are often not described in by researchers in terms of their economic consequences but are known to give rise to financial crises. Our use of this broad approach is justified by the need to capture as much of the relevant literature as possible as we inferred from an initial scoping review of the literature that we would miss important papers if we defined economic crisis in narrow terms. In our tabulated results we include information on the definition of crisis used in each paper. Since the definitions differed significantly across studies, we confined ourselves to a narrative synthesis of the evidence, and we were unable to carry out a quantitative meta-analysis. We are aware of the extensive literature on the association between economic fluctuations and mortality overall, and to a lesser extent from specific causes. This literature has produced conflicting results, identifying both pro- and counter-cyclic relationships [6], [22], [23], [24], [25], [26], [27], [28], [29], [30], [31]. However, while we have taken account of it in interpreting the findings we report, most of this research does not look specifically at infectious disease. Furthermore, as infectious diseases now comprise a small proportion of overall mortality in </w:t>
      </w:r>
      <w:proofErr w:type="spellStart"/>
      <w:r w:rsidRPr="00706472">
        <w:rPr>
          <w:sz w:val="16"/>
        </w:rPr>
        <w:t>industrialised</w:t>
      </w:r>
      <w:proofErr w:type="spellEnd"/>
      <w:r w:rsidRPr="00706472">
        <w:rPr>
          <w:sz w:val="16"/>
        </w:rPr>
        <w:t xml:space="preserve"> populations, this research, which has mostly examined changing death rates, would not be expected to find significant effects. Methods Although past economic crises, downturns and situations of major political turmoil (such as the collapse of the Soviet Union) are instructive, each event has its own unique characteristics and </w:t>
      </w:r>
      <w:proofErr w:type="spellStart"/>
      <w:r w:rsidRPr="00706472">
        <w:rPr>
          <w:sz w:val="16"/>
        </w:rPr>
        <w:t>generalisations</w:t>
      </w:r>
      <w:proofErr w:type="spellEnd"/>
      <w:r w:rsidRPr="00706472">
        <w:rPr>
          <w:sz w:val="16"/>
        </w:rPr>
        <w:t xml:space="preserve"> need to be made with caution. There is no a priori unit for analysis; a broad range of sweeping conjectures and observations can be made about economic circumstances, which might </w:t>
      </w:r>
      <w:proofErr w:type="gramStart"/>
      <w:r w:rsidRPr="00706472">
        <w:rPr>
          <w:sz w:val="16"/>
        </w:rPr>
        <w:t>be seen as</w:t>
      </w:r>
      <w:proofErr w:type="gramEnd"/>
      <w:r w:rsidRPr="00706472">
        <w:rPr>
          <w:sz w:val="16"/>
        </w:rPr>
        <w:t xml:space="preserve"> confusing, potentially contradictory, and without clear impetus for further research or clear intervention. Moreover, the risks are dynamic and complex, with potential non-linear effects as new infections can spark exponential rises in secondary cases; brief high-risk exposures in a susceptible sub-population could generate a subsequent wave of infections more generally; or singular cases may die out rather than provoking local epidemics, generating public disdain for “false alarms”. These effects are also social in nature, and often deemed too difficult to attribute causality. Additionally, there are feedback loops arising from policies (such as whether to cut public health budgets), which are themselves dependent on institutional and economic circumstances as well as on the depth of the crisis at hand. The effects are likely to be disease-specific, as the agent-host-environment framework differs between, say, tick-borne encephalitis and tuberculosis. Finally, there are likely to be variable lag effects; in some </w:t>
      </w:r>
      <w:proofErr w:type="gramStart"/>
      <w:r w:rsidRPr="00706472">
        <w:rPr>
          <w:sz w:val="16"/>
        </w:rPr>
        <w:t>cases</w:t>
      </w:r>
      <w:proofErr w:type="gramEnd"/>
      <w:r w:rsidRPr="00706472">
        <w:rPr>
          <w:sz w:val="16"/>
        </w:rPr>
        <w:t xml:space="preserve"> the health consequences of a crisis will be apparent almost at once but in others the crisis may lead to changes in </w:t>
      </w:r>
      <w:proofErr w:type="spellStart"/>
      <w:r w:rsidRPr="00706472">
        <w:rPr>
          <w:sz w:val="16"/>
        </w:rPr>
        <w:t>behaviour</w:t>
      </w:r>
      <w:proofErr w:type="spellEnd"/>
      <w:r w:rsidRPr="00706472">
        <w:rPr>
          <w:sz w:val="16"/>
        </w:rPr>
        <w:t xml:space="preserve"> or material conditions that contribute to increased infections some years later. Clearly, the latter are much more difficult to identify and attribute to an economic event. </w:t>
      </w:r>
      <w:proofErr w:type="spellStart"/>
      <w:r w:rsidRPr="00706472">
        <w:rPr>
          <w:sz w:val="16"/>
        </w:rPr>
        <w:t>i</w:t>
      </w:r>
      <w:proofErr w:type="spellEnd"/>
      <w:r w:rsidRPr="00706472">
        <w:rPr>
          <w:sz w:val="16"/>
        </w:rPr>
        <w:t xml:space="preserve">. Analytical Framework In order to structure the analysis of this study, a version of the classic framework for analyzing infectious disease risks, the </w:t>
      </w:r>
      <w:r w:rsidRPr="00CF597C">
        <w:rPr>
          <w:u w:val="single"/>
        </w:rPr>
        <w:t>susceptible-infected-removed</w:t>
      </w:r>
      <w:r w:rsidRPr="00706472">
        <w:rPr>
          <w:sz w:val="16"/>
        </w:rPr>
        <w:t xml:space="preserve"> (SIR) model (Figure 1), was employed [32]. This </w:t>
      </w:r>
      <w:r w:rsidRPr="00CF597C">
        <w:rPr>
          <w:u w:val="single"/>
        </w:rPr>
        <w:t xml:space="preserve">model is a useful intuitive framework </w:t>
      </w:r>
      <w:proofErr w:type="gramStart"/>
      <w:r w:rsidRPr="00CF597C">
        <w:rPr>
          <w:u w:val="single"/>
        </w:rPr>
        <w:t>for</w:t>
      </w:r>
      <w:r w:rsidRPr="00706472">
        <w:rPr>
          <w:sz w:val="16"/>
        </w:rPr>
        <w:t xml:space="preserve"> the purpose of</w:t>
      </w:r>
      <w:proofErr w:type="gramEnd"/>
      <w:r w:rsidRPr="00706472">
        <w:rPr>
          <w:sz w:val="16"/>
        </w:rPr>
        <w:t xml:space="preserve"> </w:t>
      </w:r>
      <w:r w:rsidRPr="00CF597C">
        <w:rPr>
          <w:u w:val="single"/>
        </w:rPr>
        <w:t>organizing</w:t>
      </w:r>
      <w:r w:rsidRPr="00706472">
        <w:rPr>
          <w:sz w:val="16"/>
        </w:rPr>
        <w:t xml:space="preserve"> our review since it breaks down </w:t>
      </w:r>
      <w:r w:rsidRPr="00CF597C">
        <w:rPr>
          <w:u w:val="single"/>
        </w:rPr>
        <w:t>complex processes</w:t>
      </w:r>
      <w:r w:rsidRPr="00706472">
        <w:rPr>
          <w:sz w:val="16"/>
        </w:rPr>
        <w:t xml:space="preserve"> into three key analytic parameters. It describes the progress of an infectious disease epidemic by defining those who are susceptible to the disease, those who are infected and those who have recovered and are immune. The transition from ‘S’ (susceptible), to ‘I’ (infected) depends on the transmissibility of the disease and the rate of contact between susceptible and infected persons where ‘I’ is the infectious period, including its determinant, the virulence of the pathogen, which determines the rate of death. Finally, ‘R’ (removed), is the rate of recovery (or death), which is to some degree dependent on the availability of treatments which modify the duration of infectiousness. The rate of transition between these states, S to I to R, determines the course of an infectious disease epidemic. This framework can easily be applied to most common childhood diseases but might not be applicable to others (such as </w:t>
      </w:r>
      <w:proofErr w:type="spellStart"/>
      <w:r w:rsidRPr="00706472">
        <w:rPr>
          <w:sz w:val="16"/>
        </w:rPr>
        <w:t>gonorrhoea</w:t>
      </w:r>
      <w:proofErr w:type="spellEnd"/>
      <w:r w:rsidRPr="00706472">
        <w:rPr>
          <w:sz w:val="16"/>
        </w:rPr>
        <w:t xml:space="preserve">); </w:t>
      </w:r>
      <w:proofErr w:type="gramStart"/>
      <w:r w:rsidRPr="00706472">
        <w:rPr>
          <w:sz w:val="16"/>
        </w:rPr>
        <w:t>thus</w:t>
      </w:r>
      <w:proofErr w:type="gramEnd"/>
      <w:r w:rsidRPr="00706472">
        <w:rPr>
          <w:sz w:val="16"/>
        </w:rPr>
        <w:t xml:space="preserve"> the SIR model is used here solely to frame the discussion rather than to describe the natural history of disease. Although the SIR model may lack detail for specific diseases (such as durations of latency, or partial immunity, etc.), it does enable an understanding </w:t>
      </w:r>
      <w:r w:rsidRPr="00CF597C">
        <w:rPr>
          <w:u w:val="single"/>
        </w:rPr>
        <w:t xml:space="preserve">of how an economic crisis could lead to rises in infectious disease </w:t>
      </w:r>
      <w:r w:rsidRPr="00CF597C">
        <w:rPr>
          <w:rStyle w:val="StyleUnderline"/>
        </w:rPr>
        <w:t>transmission risk</w:t>
      </w:r>
      <w:r w:rsidRPr="00706472">
        <w:rPr>
          <w:sz w:val="16"/>
        </w:rPr>
        <w:t xml:space="preserve">. It allows one to break down the complexities of economic crises to pinpoint key components that may be amenable to further study. For example, the SIR model helps to account for some of the dynamics of infectious disease spread in Eastern Europe during the transformational depression of the 1990s: </w:t>
      </w:r>
      <w:r w:rsidRPr="00CF597C">
        <w:rPr>
          <w:u w:val="single"/>
        </w:rPr>
        <w:t>Increasing effective contact rates</w:t>
      </w:r>
      <w:r w:rsidRPr="00706472">
        <w:rPr>
          <w:sz w:val="16"/>
        </w:rPr>
        <w:t xml:space="preserve"> (S to I). tick-borne encephalitis rose because it appears that </w:t>
      </w:r>
      <w:r w:rsidRPr="00CF597C">
        <w:rPr>
          <w:u w:val="single"/>
        </w:rPr>
        <w:t>people in the Baltic States spent more time in rural areas, coming into greater contact with ticks</w:t>
      </w:r>
      <w:r w:rsidRPr="00706472">
        <w:rPr>
          <w:sz w:val="16"/>
        </w:rPr>
        <w:t xml:space="preserve"> [13]; </w:t>
      </w:r>
      <w:r w:rsidRPr="00CF597C">
        <w:rPr>
          <w:u w:val="single"/>
        </w:rPr>
        <w:t>rises in incarceration placed high-risk groups into high-risk transmission conditions</w:t>
      </w:r>
      <w:r w:rsidRPr="00706472">
        <w:rPr>
          <w:sz w:val="16"/>
        </w:rPr>
        <w:t xml:space="preserve"> for TB, </w:t>
      </w:r>
      <w:r w:rsidRPr="00CF597C">
        <w:rPr>
          <w:u w:val="single"/>
        </w:rPr>
        <w:t>driving an epidemic</w:t>
      </w:r>
      <w:r w:rsidRPr="00706472">
        <w:rPr>
          <w:sz w:val="16"/>
        </w:rPr>
        <w:t xml:space="preserve"> in Eastern Europe [33], [34]. </w:t>
      </w:r>
      <w:r w:rsidRPr="00CF597C">
        <w:rPr>
          <w:u w:val="single"/>
        </w:rPr>
        <w:t>Greater sub-group susceptibility</w:t>
      </w:r>
      <w:r w:rsidRPr="00706472">
        <w:rPr>
          <w:sz w:val="16"/>
        </w:rPr>
        <w:t xml:space="preserve"> (S to I). </w:t>
      </w:r>
      <w:r w:rsidRPr="00CF597C">
        <w:rPr>
          <w:u w:val="single"/>
        </w:rPr>
        <w:t xml:space="preserve">stress related to economic crisis increased high risk </w:t>
      </w:r>
      <w:proofErr w:type="spellStart"/>
      <w:r w:rsidRPr="00CF597C">
        <w:rPr>
          <w:u w:val="single"/>
        </w:rPr>
        <w:t>behaviour</w:t>
      </w:r>
      <w:proofErr w:type="spellEnd"/>
      <w:r w:rsidRPr="00CF597C">
        <w:rPr>
          <w:u w:val="single"/>
        </w:rPr>
        <w:t>, consumption of alcohol, tobacco, substance abuse, and worse nutrition, all risk factors</w:t>
      </w:r>
      <w:r w:rsidRPr="00706472">
        <w:rPr>
          <w:sz w:val="16"/>
        </w:rPr>
        <w:t xml:space="preserve"> or the spread of some Ids [35], [36], [37], [38], [39], [40]. </w:t>
      </w:r>
      <w:r w:rsidRPr="00CF597C">
        <w:rPr>
          <w:u w:val="single"/>
        </w:rPr>
        <w:t>Reductions in treatment access and quality</w:t>
      </w:r>
      <w:r w:rsidRPr="00706472">
        <w:rPr>
          <w:sz w:val="16"/>
        </w:rPr>
        <w:t xml:space="preserve"> (I to R). </w:t>
      </w:r>
      <w:r w:rsidRPr="00CF597C">
        <w:rPr>
          <w:u w:val="single"/>
        </w:rPr>
        <w:t>drops in government spending shift more costs onto patients and lead to disruptions to treatment and reduced quality of care</w:t>
      </w:r>
      <w:r w:rsidRPr="00706472">
        <w:rPr>
          <w:sz w:val="16"/>
        </w:rPr>
        <w:t xml:space="preserve">; migration can lead to losses to follow-up [41]. </w:t>
      </w:r>
    </w:p>
    <w:p w:rsidR="00CC7B80" w:rsidRPr="00CF597C" w:rsidRDefault="00621D31" w:rsidP="00CC7B80">
      <w:pPr>
        <w:pStyle w:val="Heading3"/>
      </w:pPr>
      <w:r>
        <w:t xml:space="preserve">2NC – </w:t>
      </w:r>
      <w:r w:rsidR="00CC7B80" w:rsidRPr="00CF597C">
        <w:t>Econ Turns Warming</w:t>
      </w:r>
    </w:p>
    <w:p w:rsidR="00CC7B80" w:rsidRPr="00CF597C" w:rsidRDefault="00CC7B80" w:rsidP="00CC7B80">
      <w:pPr>
        <w:pStyle w:val="Heading4"/>
      </w:pPr>
      <w:r w:rsidRPr="00CF597C">
        <w:t xml:space="preserve">Econ decline drives climate change – reversal key to effective resolution </w:t>
      </w:r>
    </w:p>
    <w:p w:rsidR="00CC7B80" w:rsidRPr="00CF597C" w:rsidRDefault="00CC7B80" w:rsidP="00CC7B80">
      <w:proofErr w:type="spellStart"/>
      <w:r w:rsidRPr="00CF597C">
        <w:rPr>
          <w:rStyle w:val="Style13ptBold"/>
        </w:rPr>
        <w:t>Cimons</w:t>
      </w:r>
      <w:proofErr w:type="spellEnd"/>
      <w:r w:rsidRPr="00CF597C">
        <w:rPr>
          <w:rStyle w:val="Style13ptBold"/>
        </w:rPr>
        <w:t xml:space="preserve"> 17</w:t>
      </w:r>
      <w:r w:rsidRPr="00CF597C">
        <w:t xml:space="preserve"> (Marlene </w:t>
      </w:r>
      <w:proofErr w:type="spellStart"/>
      <w:r w:rsidRPr="00CF597C">
        <w:t>Cimons</w:t>
      </w:r>
      <w:proofErr w:type="spellEnd"/>
      <w:r w:rsidRPr="00CF597C">
        <w:t xml:space="preserve"> is a reporter for the Los Angeles Times, the Washington Post, and the National Science Foundation, 5-24-2017, "Economic Inequality Is Driving Climate Change – Nexus Media," Nexus Media, </w:t>
      </w:r>
      <w:hyperlink r:id="rId54" w:history="1">
        <w:r w:rsidRPr="00CF597C">
          <w:rPr>
            <w:rStyle w:val="Hyperlink"/>
          </w:rPr>
          <w:t>https://nexusmedianews.com/economic-inequality-is-driving-climate-change-a02167047e74?gi=6d24a28424b1</w:t>
        </w:r>
      </w:hyperlink>
      <w:r w:rsidRPr="00CF597C">
        <w:t xml:space="preserve"> </w:t>
      </w:r>
      <w:proofErr w:type="spellStart"/>
      <w:r w:rsidRPr="00CF597C">
        <w:t>ljp</w:t>
      </w:r>
      <w:proofErr w:type="spellEnd"/>
    </w:p>
    <w:p w:rsidR="00CC7B80" w:rsidRPr="00CF597C" w:rsidRDefault="00CC7B80" w:rsidP="00CC7B80">
      <w:pPr>
        <w:rPr>
          <w:sz w:val="16"/>
        </w:rPr>
      </w:pPr>
      <w:r w:rsidRPr="00CF597C">
        <w:rPr>
          <w:sz w:val="16"/>
        </w:rPr>
        <w:t xml:space="preserve">We often talk about how climate change exacerbates social and economic inequality, but rarely do we consider the opposite: that </w:t>
      </w:r>
      <w:r w:rsidRPr="00CF597C">
        <w:rPr>
          <w:rStyle w:val="StyleUnderline"/>
        </w:rPr>
        <w:t>inequality itself can be a driver of climate change</w:t>
      </w:r>
      <w:r w:rsidRPr="00CF597C">
        <w:rPr>
          <w:sz w:val="16"/>
        </w:rPr>
        <w:t xml:space="preserve">. “What’s missing from the conversation is </w:t>
      </w:r>
      <w:r w:rsidRPr="00CF597C">
        <w:rPr>
          <w:rStyle w:val="StyleUnderline"/>
        </w:rPr>
        <w:t>what our inequality crisis is doing to our planet</w:t>
      </w:r>
      <w:r w:rsidRPr="00CF597C">
        <w:rPr>
          <w:sz w:val="16"/>
        </w:rPr>
        <w:t xml:space="preserve">,” said Susan Holmberg, a fellow at the Roosevelt Institute and author of a </w:t>
      </w:r>
      <w:r w:rsidRPr="00CF597C">
        <w:rPr>
          <w:rStyle w:val="StyleUnderline"/>
        </w:rPr>
        <w:t>new report that shows how unequal societies inflict more environmental damage than more economically even societies</w:t>
      </w:r>
      <w:r w:rsidRPr="00CF597C">
        <w:rPr>
          <w:sz w:val="16"/>
        </w:rPr>
        <w:t xml:space="preserve">. “One </w:t>
      </w:r>
      <w:r w:rsidRPr="00CF597C">
        <w:rPr>
          <w:rStyle w:val="StyleUnderline"/>
        </w:rPr>
        <w:t>key topic that is still overlooked is how environmental degradation and climate change are themselves the toxic byproducts of our inequality problem</w:t>
      </w:r>
      <w:r w:rsidRPr="00CF597C">
        <w:rPr>
          <w:sz w:val="16"/>
        </w:rPr>
        <w:t xml:space="preserve">,” Holmberg said. Her analysis calls for a greater understanding of the link between climate change and inequality. </w:t>
      </w:r>
      <w:r w:rsidRPr="00CF597C">
        <w:rPr>
          <w:rStyle w:val="StyleUnderline"/>
        </w:rPr>
        <w:t>Many people who live in low-income communities, for example, cannot afford to retrofit their homes to make them more energy efficient, meaning they use more power than necessary, generating more pollution</w:t>
      </w:r>
      <w:r w:rsidRPr="00CF597C">
        <w:rPr>
          <w:sz w:val="16"/>
        </w:rPr>
        <w:t>. “We just weren’t comfortable talking about the way inequality functions in our society, which has changed since the global financial crisis,” Holmberg said. The 2008 crash showed that severe inequality creates a more fragile economic system and that the global elite hold enormous political power. “</w:t>
      </w:r>
      <w:r w:rsidRPr="00CF597C">
        <w:rPr>
          <w:rStyle w:val="StyleUnderline"/>
        </w:rPr>
        <w:t>People assume that raising incomes will increase personal consumption and, as a result, also increase carbon emissions, which would do little to alleviate climate change</w:t>
      </w:r>
      <w:r w:rsidRPr="00CF597C">
        <w:rPr>
          <w:sz w:val="16"/>
        </w:rPr>
        <w:t>,” Holmberg said. “</w:t>
      </w:r>
      <w:r w:rsidRPr="00CF597C">
        <w:rPr>
          <w:rStyle w:val="StyleUnderline"/>
        </w:rPr>
        <w:t>But there are so many more mechanisms at play, including how power disparities hobble communities from protecting, for example, their air or their water</w:t>
      </w:r>
      <w:r w:rsidRPr="00CF597C">
        <w:rPr>
          <w:sz w:val="16"/>
        </w:rPr>
        <w:t xml:space="preserve">.” President </w:t>
      </w:r>
      <w:r w:rsidRPr="00CF597C">
        <w:rPr>
          <w:rStyle w:val="StyleUnderline"/>
        </w:rPr>
        <w:t>Trump</w:t>
      </w:r>
      <w:r w:rsidRPr="00CF597C">
        <w:rPr>
          <w:sz w:val="16"/>
        </w:rPr>
        <w:t xml:space="preserve"> is currently </w:t>
      </w:r>
      <w:r w:rsidRPr="00CF597C">
        <w:rPr>
          <w:rStyle w:val="StyleUnderline"/>
        </w:rPr>
        <w:t>trying to roll back federal climate protections. At the same time</w:t>
      </w:r>
      <w:r w:rsidRPr="00CF597C">
        <w:rPr>
          <w:sz w:val="16"/>
        </w:rPr>
        <w:t xml:space="preserve">, his administration is </w:t>
      </w:r>
      <w:r w:rsidRPr="00CF597C">
        <w:rPr>
          <w:rStyle w:val="StyleUnderline"/>
        </w:rPr>
        <w:t>pushing for social policies that would favor the wealthy</w:t>
      </w:r>
      <w:r w:rsidRPr="00CF597C">
        <w:rPr>
          <w:sz w:val="16"/>
        </w:rPr>
        <w:t xml:space="preserve">. His plans for tax reform and healthcare would exacerbate existing inequities. “Watching Trump derail so much progress is discouraging to say the least, </w:t>
      </w:r>
      <w:r w:rsidRPr="00CF597C">
        <w:rPr>
          <w:rStyle w:val="StyleUnderline"/>
        </w:rPr>
        <w:t>but there is so much momentum out there for creating just climate solutions</w:t>
      </w:r>
      <w:r w:rsidRPr="00CF597C">
        <w:rPr>
          <w:sz w:val="16"/>
        </w:rPr>
        <w:t>,” Holmberg said. “</w:t>
      </w:r>
      <w:r w:rsidRPr="00CF597C">
        <w:rPr>
          <w:rStyle w:val="StyleUnderline"/>
        </w:rPr>
        <w:t>This is a time for people to get creative about how we can leverage the challenge of climate change to solve our inequality issues</w:t>
      </w:r>
      <w:r w:rsidRPr="00CF597C">
        <w:rPr>
          <w:sz w:val="16"/>
        </w:rPr>
        <w:t>.” To protect the environment, “</w:t>
      </w:r>
      <w:r w:rsidRPr="00CF597C">
        <w:rPr>
          <w:rStyle w:val="StyleUnderline"/>
        </w:rPr>
        <w:t>we need good jobs, we need a solid tax base, we need a good healthcare system, and we need criminal justice</w:t>
      </w:r>
      <w:r w:rsidRPr="00CF597C">
        <w:rPr>
          <w:sz w:val="16"/>
        </w:rPr>
        <w:t>,” she said. “Since the Reagan administration, the left has been hobbled by a supposed environment versus jobs/economy dichotomy,” Holmberg added. She cited economist James Boyce — her dissertation advisor at the University of Massachusetts, Amherst — as the first to propose that lopsided income distribution can imperil the environment. Boyce theorized that the rich have the power to pollute the environments of poorer people. “I first heard him talk about this relationship 15 years ago, and it was one of those epiphany moments,” Holmberg said. “We tend to think about conservation from the perspective of our ‘footprint’ — that is, how much damage are we individually doing to the Earth? Boyce changed the question to: ‘</w:t>
      </w:r>
      <w:r w:rsidRPr="00CF597C">
        <w:rPr>
          <w:rStyle w:val="StyleUnderline"/>
        </w:rPr>
        <w:t>How are we treating each other, and what are the environmental effects from these dynamics</w:t>
      </w:r>
      <w:r w:rsidRPr="00CF597C">
        <w:rPr>
          <w:sz w:val="16"/>
        </w:rPr>
        <w:t xml:space="preserve">?’” Gregory </w:t>
      </w:r>
      <w:proofErr w:type="spellStart"/>
      <w:r w:rsidRPr="00CF597C">
        <w:rPr>
          <w:sz w:val="16"/>
        </w:rPr>
        <w:t>Mikkelson</w:t>
      </w:r>
      <w:proofErr w:type="spellEnd"/>
      <w:r w:rsidRPr="00CF597C">
        <w:rPr>
          <w:sz w:val="16"/>
        </w:rPr>
        <w:t xml:space="preserve">, associate professor at McGill University’s school of environment, has studied the </w:t>
      </w:r>
      <w:r w:rsidRPr="00CF597C">
        <w:rPr>
          <w:rStyle w:val="Emphasis"/>
        </w:rPr>
        <w:t>impacts of inequality on biodiversity</w:t>
      </w:r>
      <w:r w:rsidRPr="00CF597C">
        <w:rPr>
          <w:rStyle w:val="StyleUnderline"/>
        </w:rPr>
        <w:t xml:space="preserve"> loss</w:t>
      </w:r>
      <w:r w:rsidRPr="00CF597C">
        <w:rPr>
          <w:sz w:val="16"/>
        </w:rPr>
        <w:t xml:space="preserve">. He and his colleagues found that, </w:t>
      </w:r>
      <w:r w:rsidRPr="00CF597C">
        <w:rPr>
          <w:rStyle w:val="StyleUnderline"/>
        </w:rPr>
        <w:t xml:space="preserve">in the United States and in other countries, </w:t>
      </w:r>
      <w:r w:rsidRPr="00CF597C">
        <w:rPr>
          <w:rStyle w:val="Emphasis"/>
        </w:rPr>
        <w:t>the number of species threatened increases with income inequality</w:t>
      </w:r>
      <w:r w:rsidRPr="00CF597C">
        <w:rPr>
          <w:sz w:val="16"/>
        </w:rPr>
        <w:t xml:space="preserve">. He wrote: “Our results suggest that </w:t>
      </w:r>
      <w:r w:rsidRPr="00CF597C">
        <w:rPr>
          <w:rStyle w:val="Emphasis"/>
        </w:rPr>
        <w:t>economic reforms</w:t>
      </w:r>
      <w:r w:rsidRPr="00CF597C">
        <w:rPr>
          <w:rStyle w:val="StyleUnderline"/>
        </w:rPr>
        <w:t xml:space="preserve"> would go hand in hand with, if not serving as </w:t>
      </w:r>
      <w:r w:rsidRPr="00CF597C">
        <w:rPr>
          <w:rStyle w:val="Emphasis"/>
        </w:rPr>
        <w:t>a prerequisite for, effective conservation</w:t>
      </w:r>
      <w:r w:rsidRPr="00CF597C">
        <w:rPr>
          <w:sz w:val="16"/>
        </w:rPr>
        <w:t xml:space="preserve">.” Holmberg, an economist, believes </w:t>
      </w:r>
      <w:r w:rsidRPr="00CF597C">
        <w:rPr>
          <w:rStyle w:val="StyleUnderline"/>
        </w:rPr>
        <w:t>inequality is a byproduct of Wall Street’s preoccupation with short-term growth</w:t>
      </w:r>
      <w:r w:rsidRPr="00CF597C">
        <w:rPr>
          <w:sz w:val="16"/>
        </w:rPr>
        <w:t>. She said that “</w:t>
      </w:r>
      <w:r w:rsidRPr="00CF597C">
        <w:rPr>
          <w:rStyle w:val="StyleUnderline"/>
        </w:rPr>
        <w:t>public companies</w:t>
      </w:r>
      <w:r w:rsidRPr="00CF597C">
        <w:rPr>
          <w:sz w:val="16"/>
        </w:rPr>
        <w:t xml:space="preserve"> that only prioritize next-quarter share prices — and pump up those share prices through stock buybacks — </w:t>
      </w:r>
      <w:r w:rsidRPr="00CF597C">
        <w:rPr>
          <w:rStyle w:val="StyleUnderline"/>
        </w:rPr>
        <w:t>are an enormous driver of inequality</w:t>
      </w:r>
      <w:r w:rsidRPr="00CF597C">
        <w:rPr>
          <w:sz w:val="16"/>
        </w:rPr>
        <w:t>.” She added that “</w:t>
      </w:r>
      <w:r w:rsidRPr="00CF597C">
        <w:rPr>
          <w:rStyle w:val="StyleUnderline"/>
        </w:rPr>
        <w:t>corporate short-termism, by its very definition, is bad for the environment because the same shareholder incentives that skew companies away from investing in workers, capital, and innovation discourage them from investing in, for example, green retrofitting of existing buildings, sustainable production practices, and even compliance with environmental regulations</w:t>
      </w:r>
      <w:r w:rsidRPr="00CF597C">
        <w:rPr>
          <w:sz w:val="16"/>
        </w:rPr>
        <w:t xml:space="preserve">.” </w:t>
      </w:r>
      <w:proofErr w:type="gramStart"/>
      <w:r w:rsidRPr="00CF597C">
        <w:rPr>
          <w:sz w:val="16"/>
        </w:rPr>
        <w:t xml:space="preserve">Rachel </w:t>
      </w:r>
      <w:proofErr w:type="spellStart"/>
      <w:r w:rsidRPr="00CF597C">
        <w:rPr>
          <w:sz w:val="16"/>
        </w:rPr>
        <w:t>Cleetus</w:t>
      </w:r>
      <w:proofErr w:type="spellEnd"/>
      <w:r w:rsidRPr="00CF597C">
        <w:rPr>
          <w:sz w:val="16"/>
        </w:rPr>
        <w:t>,</w:t>
      </w:r>
      <w:proofErr w:type="gramEnd"/>
      <w:r w:rsidRPr="00CF597C">
        <w:rPr>
          <w:sz w:val="16"/>
        </w:rPr>
        <w:t xml:space="preserve"> lead economist and climate policy manager for the climate and energy program of the Union of Concerned Scientists, who was not involved in the study, said that the report reiterates what many environmental justice advocates have been saying for years, that </w:t>
      </w:r>
      <w:r w:rsidRPr="00CF597C">
        <w:rPr>
          <w:rStyle w:val="StyleUnderline"/>
        </w:rPr>
        <w:t>financial regulation, progressive tax policy and social insurance programs should be regarded as integral to climate change policy</w:t>
      </w:r>
      <w:r w:rsidRPr="00CF597C">
        <w:rPr>
          <w:sz w:val="16"/>
        </w:rPr>
        <w:t xml:space="preserve">. “They will not directly pull carbon out of the atmosphere, which we need to do so urgently, but these kinds of </w:t>
      </w:r>
      <w:r w:rsidRPr="00CF597C">
        <w:rPr>
          <w:rStyle w:val="StyleUnderline"/>
        </w:rPr>
        <w:t>progressive economic policies may be a necessary foundation for a sustainable society</w:t>
      </w:r>
      <w:r w:rsidRPr="00CF597C">
        <w:rPr>
          <w:sz w:val="16"/>
        </w:rPr>
        <w:t>,” said Holmberg, who believes inequality belongs at the center of our national conversation about climate change. “I think people — </w:t>
      </w:r>
      <w:r w:rsidRPr="00CF597C">
        <w:rPr>
          <w:rStyle w:val="StyleUnderline"/>
        </w:rPr>
        <w:t xml:space="preserve">particularly people who care about the environment and economic injustice — need to learn about </w:t>
      </w:r>
      <w:proofErr w:type="gramStart"/>
      <w:r w:rsidRPr="00CF597C">
        <w:rPr>
          <w:rStyle w:val="StyleUnderline"/>
        </w:rPr>
        <w:t>it, and</w:t>
      </w:r>
      <w:proofErr w:type="gramEnd"/>
      <w:r w:rsidRPr="00CF597C">
        <w:rPr>
          <w:rStyle w:val="StyleUnderline"/>
        </w:rPr>
        <w:t xml:space="preserve"> incorporate it into their analysis</w:t>
      </w:r>
      <w:r w:rsidRPr="00CF597C">
        <w:rPr>
          <w:sz w:val="16"/>
        </w:rPr>
        <w:t>.” “That was absolutely the intention of this report,” she said, “</w:t>
      </w:r>
      <w:r w:rsidRPr="00CF597C">
        <w:rPr>
          <w:rStyle w:val="StyleUnderline"/>
        </w:rPr>
        <w:t xml:space="preserve">to get the word out and get people thinking and talking about the fact that </w:t>
      </w:r>
      <w:r w:rsidRPr="00CF597C">
        <w:rPr>
          <w:rStyle w:val="Emphasis"/>
        </w:rPr>
        <w:t>inequality drives environmental harm</w:t>
      </w:r>
      <w:r w:rsidRPr="00CF597C">
        <w:rPr>
          <w:sz w:val="16"/>
        </w:rPr>
        <w:t>.”</w:t>
      </w:r>
    </w:p>
    <w:p w:rsidR="004F108F" w:rsidRPr="00CF597C" w:rsidRDefault="007F2A48" w:rsidP="004F108F">
      <w:pPr>
        <w:pStyle w:val="Heading1"/>
      </w:pPr>
      <w:r>
        <w:t>AFF – Overheating DA</w:t>
      </w:r>
    </w:p>
    <w:p w:rsidR="00F05FC8" w:rsidRPr="00CF597C" w:rsidRDefault="00F05FC8" w:rsidP="00F05FC8">
      <w:pPr>
        <w:pStyle w:val="Heading2"/>
      </w:pPr>
      <w:r w:rsidRPr="00CF597C">
        <w:t>UQ</w:t>
      </w:r>
    </w:p>
    <w:p w:rsidR="003048D0" w:rsidRPr="00CF597C" w:rsidRDefault="003048D0" w:rsidP="003048D0">
      <w:pPr>
        <w:pStyle w:val="Heading3"/>
      </w:pPr>
      <w:r w:rsidRPr="00CF597C">
        <w:t>2AC – Overheating Now</w:t>
      </w:r>
    </w:p>
    <w:p w:rsidR="00A86C41" w:rsidRPr="00CF597C" w:rsidRDefault="00A86C41" w:rsidP="00FE65AC">
      <w:pPr>
        <w:pStyle w:val="Heading4"/>
      </w:pPr>
      <w:r w:rsidRPr="00CF597C">
        <w:t>Economy is overheating now- feds are ignoring it</w:t>
      </w:r>
    </w:p>
    <w:p w:rsidR="00A86C41" w:rsidRPr="00CF597C" w:rsidRDefault="00A86C41" w:rsidP="00A86C41">
      <w:pPr>
        <w:rPr>
          <w:sz w:val="16"/>
          <w:szCs w:val="16"/>
        </w:rPr>
      </w:pPr>
      <w:r w:rsidRPr="00CF597C">
        <w:rPr>
          <w:rStyle w:val="Style13ptBold"/>
        </w:rPr>
        <w:t>Cummins, 7/5</w:t>
      </w:r>
      <w:proofErr w:type="gramStart"/>
      <w:r w:rsidRPr="00CF597C">
        <w:rPr>
          <w:sz w:val="16"/>
          <w:szCs w:val="16"/>
        </w:rPr>
        <w:t>—(</w:t>
      </w:r>
      <w:proofErr w:type="gramEnd"/>
      <w:r w:rsidRPr="00CF597C">
        <w:rPr>
          <w:sz w:val="16"/>
          <w:szCs w:val="16"/>
        </w:rPr>
        <w:t xml:space="preserve">Jason Cummins, 7/5/18, Jason Cummins joined </w:t>
      </w:r>
      <w:proofErr w:type="spellStart"/>
      <w:r w:rsidRPr="00CF597C">
        <w:rPr>
          <w:sz w:val="16"/>
          <w:szCs w:val="16"/>
        </w:rPr>
        <w:t>Brevan</w:t>
      </w:r>
      <w:proofErr w:type="spellEnd"/>
      <w:r w:rsidRPr="00CF597C">
        <w:rPr>
          <w:sz w:val="16"/>
          <w:szCs w:val="16"/>
        </w:rPr>
        <w:t xml:space="preserve"> Howard in 2004 and is the Head of Research and Chief US Economist. In his role, he develops the firm’s outlook for the economy, politics and markets, advises the traders on portfolio management and manages the global research </w:t>
      </w:r>
      <w:proofErr w:type="spellStart"/>
      <w:r w:rsidRPr="00CF597C">
        <w:rPr>
          <w:sz w:val="16"/>
          <w:szCs w:val="16"/>
        </w:rPr>
        <w:t>team.“Fed</w:t>
      </w:r>
      <w:proofErr w:type="spellEnd"/>
      <w:r w:rsidRPr="00CF597C">
        <w:rPr>
          <w:sz w:val="16"/>
          <w:szCs w:val="16"/>
        </w:rPr>
        <w:t xml:space="preserve"> needs to wake up and admit the economy is overheating”, Financial Times, </w:t>
      </w:r>
      <w:hyperlink r:id="rId55" w:history="1">
        <w:r w:rsidRPr="00CF597C">
          <w:rPr>
            <w:rStyle w:val="Hyperlink"/>
            <w:sz w:val="16"/>
            <w:szCs w:val="16"/>
          </w:rPr>
          <w:t>https://www.ft.com/content/65868ba4-7dc7-11e8-bc55-50daf11b720d</w:t>
        </w:r>
      </w:hyperlink>
      <w:r w:rsidRPr="00CF597C">
        <w:rPr>
          <w:sz w:val="16"/>
          <w:szCs w:val="16"/>
        </w:rPr>
        <w:t xml:space="preserve"> ) </w:t>
      </w:r>
      <w:proofErr w:type="spellStart"/>
      <w:r w:rsidRPr="00CF597C">
        <w:rPr>
          <w:sz w:val="16"/>
          <w:szCs w:val="16"/>
        </w:rPr>
        <w:t>dfp</w:t>
      </w:r>
      <w:proofErr w:type="spellEnd"/>
    </w:p>
    <w:p w:rsidR="00A86C41" w:rsidRPr="00CF597C" w:rsidRDefault="00A86C41" w:rsidP="00A86C41">
      <w:pPr>
        <w:rPr>
          <w:sz w:val="16"/>
        </w:rPr>
      </w:pPr>
      <w:r w:rsidRPr="00CF597C">
        <w:rPr>
          <w:rStyle w:val="StyleUnderline"/>
        </w:rPr>
        <w:t xml:space="preserve">The latest numbers suggest the US economy is doing anything but reacting badly. The unemployment rate declined to 3,75 percent, a 48-year low and three-quarters of a percentage point below the Fed’s median estimate of its long-run sustainable rate. </w:t>
      </w:r>
      <w:r w:rsidRPr="00CF597C">
        <w:rPr>
          <w:sz w:val="16"/>
        </w:rPr>
        <w:t xml:space="preserve">Consumer prices rose 2.3 per cent in May from a year earlier. </w:t>
      </w:r>
      <w:r w:rsidRPr="00CF597C">
        <w:rPr>
          <w:rStyle w:val="StyleUnderline"/>
        </w:rPr>
        <w:t xml:space="preserve">Excluding volatile food and energy categories, core personal consumption expenditures inflation moved up to 2 percent, matching the Fed’s target for the first time in more than six years. </w:t>
      </w:r>
      <w:r w:rsidRPr="00CF597C">
        <w:rPr>
          <w:sz w:val="16"/>
        </w:rPr>
        <w:t xml:space="preserve">Despite downside risks from trade tension, these trends look set to continue. </w:t>
      </w:r>
      <w:r w:rsidRPr="00CF597C">
        <w:rPr>
          <w:rStyle w:val="StyleUnderline"/>
        </w:rPr>
        <w:t xml:space="preserve">Monetary policy is still expansionary on top of the sizeable fiscal expansion that will build in the coming years. The </w:t>
      </w:r>
      <w:proofErr w:type="spellStart"/>
      <w:r w:rsidRPr="00CF597C">
        <w:rPr>
          <w:rStyle w:val="StyleUnderline"/>
        </w:rPr>
        <w:t>labour</w:t>
      </w:r>
      <w:proofErr w:type="spellEnd"/>
      <w:r w:rsidRPr="00CF597C">
        <w:rPr>
          <w:rStyle w:val="StyleUnderline"/>
        </w:rPr>
        <w:t xml:space="preserve"> market is poised to get tighter and put continued upward pressure on inflation. </w:t>
      </w:r>
      <w:r w:rsidRPr="00CF597C">
        <w:rPr>
          <w:sz w:val="16"/>
        </w:rPr>
        <w:t xml:space="preserve">With its latest increase in the federal funds rate to a range of 1,75 percent to 2 percent, </w:t>
      </w:r>
      <w:r w:rsidRPr="00CF597C">
        <w:rPr>
          <w:rStyle w:val="StyleUnderline"/>
        </w:rPr>
        <w:t xml:space="preserve">the Fed has finally brought real interest rates to approximately zero. With further gradual increases every quarter, interest rates would end the year at the lower end of Fed policymakers’ range of neutral — that is, the rate that neither stimulates nor slows economic activity. </w:t>
      </w:r>
      <w:r w:rsidRPr="00CF597C">
        <w:rPr>
          <w:sz w:val="16"/>
        </w:rPr>
        <w:t xml:space="preserve">Given the gradual pace outlined in the Fed’s Summary of Economic Projections, monetary policy would eventually become modestly restrictive sometime in 2019 or later. Mission accomplished? Economic theory and history suggest otherwise. With long and variable lags between monetary policy and its effect on economic activity, theory teaches that interest rates need to be restrictive before the economy overheats. </w:t>
      </w:r>
      <w:r w:rsidRPr="00CF597C">
        <w:rPr>
          <w:rStyle w:val="StyleUnderline"/>
        </w:rPr>
        <w:t xml:space="preserve">The likelihood is the Fed will enable an even hotter economy and then really </w:t>
      </w:r>
      <w:proofErr w:type="gramStart"/>
      <w:r w:rsidRPr="00CF597C">
        <w:rPr>
          <w:rStyle w:val="StyleUnderline"/>
        </w:rPr>
        <w:t>have to</w:t>
      </w:r>
      <w:proofErr w:type="gramEnd"/>
      <w:r w:rsidRPr="00CF597C">
        <w:rPr>
          <w:rStyle w:val="StyleUnderline"/>
        </w:rPr>
        <w:t xml:space="preserve"> cool it down. With markets discounting an even more gradual path of rate rises, the central bank risks a sharp financial snap back when it </w:t>
      </w:r>
      <w:proofErr w:type="gramStart"/>
      <w:r w:rsidRPr="00CF597C">
        <w:rPr>
          <w:rStyle w:val="StyleUnderline"/>
        </w:rPr>
        <w:t>has to</w:t>
      </w:r>
      <w:proofErr w:type="gramEnd"/>
      <w:r w:rsidRPr="00CF597C">
        <w:rPr>
          <w:rStyle w:val="StyleUnderline"/>
        </w:rPr>
        <w:t xml:space="preserve"> slam on the brakes. </w:t>
      </w:r>
      <w:r w:rsidRPr="00CF597C">
        <w:rPr>
          <w:sz w:val="16"/>
        </w:rPr>
        <w:t xml:space="preserve">International financial markets are responding to the prospect of tighter US monetary policy by bidding up the value of the US dollar against other currencies. In the past, this has been a key catalyst for international financial crises. With the Fed raising rates and the People’s Bank of China cutting reserve requirements in June, the renminbi slid more than 3 percent against the US dollar, its largest ever monthly drop for the tightly managed currency. Continued depreciation risks a replay of the </w:t>
      </w:r>
      <w:proofErr w:type="spellStart"/>
      <w:r w:rsidRPr="00CF597C">
        <w:rPr>
          <w:sz w:val="16"/>
        </w:rPr>
        <w:t>destabilising</w:t>
      </w:r>
      <w:proofErr w:type="spellEnd"/>
      <w:r w:rsidRPr="00CF597C">
        <w:rPr>
          <w:sz w:val="16"/>
        </w:rPr>
        <w:t xml:space="preserve"> capital outflows seen in 2015 when US and Chinese monetary policies also diverged. At that time, a mild financial panic that played out into early 2016 stoked fears of global recession. Elsewhere in emerging markets, </w:t>
      </w:r>
      <w:r w:rsidRPr="00CF597C">
        <w:rPr>
          <w:rStyle w:val="StyleUnderline"/>
        </w:rPr>
        <w:t xml:space="preserve">central banks are under pressure to respond to a stronger US dollar by defending their currencies with rate rises. </w:t>
      </w:r>
      <w:r w:rsidRPr="00CF597C">
        <w:rPr>
          <w:sz w:val="16"/>
        </w:rPr>
        <w:t xml:space="preserve">The most vulnerable economies like Argentina and Turkey already demonstrated acute strain with sharp depreciations in their currencies and capital outflows. It’s not just the most mismanaged economies that are vulnerable. Indonesia surprised the market by raising rates 50 basis points last month. Mexico is raising rates to defend its currency and some observers think the next move in Brazil will have to be a hike as well. In these countries, equity markets are down on the year and the appreciation in the US currency is making it harder for domestic borrowers to pay back more expensive dollar-denominated debt. Back home, the Fed has largely shrugged off the international consequences of its actions. Gradualism seems to pose manageable risks because inflation only recently hit 2 percent and probably will remain contained in the near-term given how flat the Phillips curve appears to be. How did the 2008 financial crisis affect you? Unfortunately, history teaches that the Fed has never successfully managed a soft landing with the current set of macroeconomic conditions. In every case when the Fed tightened policy by enough to raise the unemployment rate by more than four-tenths of a percentage point, it caused a recession. However, </w:t>
      </w:r>
      <w:r w:rsidRPr="00CF597C">
        <w:rPr>
          <w:rStyle w:val="StyleUnderline"/>
        </w:rPr>
        <w:t xml:space="preserve">Powell said at his last press conference that it’s “very possible” the long-run sustainable unemployment rate is lower than 4,5 percent. </w:t>
      </w:r>
      <w:r w:rsidRPr="00CF597C">
        <w:rPr>
          <w:sz w:val="16"/>
        </w:rPr>
        <w:t xml:space="preserve">There is surely uncertainty about the unobservable variables that guide policy. But, if there’s uncertainty, why conduct policy as if the true value is 75 basis points or more below your official estimate? A high-pressure economy feels great during the party. But the recessionary hangover can be brutal. A better strategy would be more forward-looking. </w:t>
      </w:r>
      <w:proofErr w:type="spellStart"/>
      <w:r w:rsidRPr="00CF597C">
        <w:rPr>
          <w:rStyle w:val="Emphasis"/>
        </w:rPr>
        <w:t>Recognise</w:t>
      </w:r>
      <w:proofErr w:type="spellEnd"/>
      <w:r w:rsidRPr="00CF597C">
        <w:rPr>
          <w:rStyle w:val="Emphasis"/>
        </w:rPr>
        <w:t xml:space="preserve"> the economy is overheating rather than hoping that it’s not, announce that policy will need to be more restrictive sooner than expected, and get on with it. </w:t>
      </w:r>
      <w:r w:rsidRPr="00CF597C">
        <w:rPr>
          <w:sz w:val="16"/>
        </w:rPr>
        <w:t>Policymakers would have to endure some pain in the short run as they realign market expectations to a more hawkish rate path.</w:t>
      </w:r>
    </w:p>
    <w:p w:rsidR="00A86C41" w:rsidRPr="00CF597C" w:rsidRDefault="00A86C41" w:rsidP="00A86C41">
      <w:pPr>
        <w:rPr>
          <w:sz w:val="16"/>
        </w:rPr>
      </w:pPr>
    </w:p>
    <w:p w:rsidR="00132AB1" w:rsidRPr="00CF597C" w:rsidRDefault="00132AB1" w:rsidP="00FE65AC">
      <w:pPr>
        <w:pStyle w:val="Heading4"/>
        <w:rPr>
          <w:u w:val="single"/>
        </w:rPr>
      </w:pPr>
      <w:r w:rsidRPr="00CF597C">
        <w:t xml:space="preserve">Current economic growth leads to </w:t>
      </w:r>
      <w:r w:rsidRPr="00CF597C">
        <w:rPr>
          <w:u w:val="single"/>
        </w:rPr>
        <w:t>overheating.</w:t>
      </w:r>
    </w:p>
    <w:p w:rsidR="00132AB1" w:rsidRPr="00CF597C" w:rsidRDefault="00132AB1" w:rsidP="00132AB1">
      <w:r w:rsidRPr="00CF597C">
        <w:rPr>
          <w:b/>
        </w:rPr>
        <w:t>Nutting 3/18</w:t>
      </w:r>
      <w:r w:rsidRPr="00CF597C">
        <w:t xml:space="preserve"> [Rex—columnist at </w:t>
      </w:r>
      <w:proofErr w:type="spellStart"/>
      <w:r w:rsidRPr="00CF597C">
        <w:rPr>
          <w:i/>
        </w:rPr>
        <w:t>Marketwatch</w:t>
      </w:r>
      <w:proofErr w:type="spellEnd"/>
      <w:r w:rsidRPr="00CF597C">
        <w:t xml:space="preserve"> quoting Joerg Angele, a senior economist for Austria’s Raiffeisen Bank International and the winner of the February Forecaster of the Month award from </w:t>
      </w:r>
      <w:r w:rsidRPr="00CF597C">
        <w:rPr>
          <w:i/>
        </w:rPr>
        <w:t>MarketWatch</w:t>
      </w:r>
      <w:r w:rsidRPr="00CF597C">
        <w:t xml:space="preserve">. “The overheating economy could crash in 2019, this top forecaster says,” </w:t>
      </w:r>
      <w:r w:rsidRPr="00CF597C">
        <w:rPr>
          <w:i/>
        </w:rPr>
        <w:t xml:space="preserve">MarketWatch, </w:t>
      </w:r>
      <w:r w:rsidRPr="00CF597C">
        <w:t>March 13</w:t>
      </w:r>
      <w:r w:rsidRPr="00CF597C">
        <w:rPr>
          <w:vertAlign w:val="superscript"/>
        </w:rPr>
        <w:t>th</w:t>
      </w:r>
      <w:r w:rsidRPr="00CF597C">
        <w:t xml:space="preserve"> , 2018, </w:t>
      </w:r>
      <w:hyperlink r:id="rId56" w:history="1">
        <w:r w:rsidRPr="00CF597C">
          <w:rPr>
            <w:rStyle w:val="Hyperlink"/>
          </w:rPr>
          <w:t>https://www.marketwatch.com/story/the-overheating-economy-could-crash-in-2019-this-top-forecaster-says-2018-03-10</w:t>
        </w:r>
      </w:hyperlink>
      <w:r w:rsidRPr="00CF597C">
        <w:t xml:space="preserve">] KS </w:t>
      </w:r>
    </w:p>
    <w:p w:rsidR="00132AB1" w:rsidRPr="00CF597C" w:rsidRDefault="00132AB1" w:rsidP="00132AB1">
      <w:pPr>
        <w:rPr>
          <w:sz w:val="16"/>
        </w:rPr>
      </w:pPr>
      <w:r w:rsidRPr="00CF597C">
        <w:rPr>
          <w:rStyle w:val="Emphasis"/>
        </w:rPr>
        <w:t>The U.S. economy is on a tear right now, but it can’t last for long</w:t>
      </w:r>
      <w:r w:rsidRPr="00CF597C">
        <w:rPr>
          <w:sz w:val="16"/>
        </w:rPr>
        <w:t xml:space="preserve">, says Joerg </w:t>
      </w:r>
      <w:proofErr w:type="spellStart"/>
      <w:r w:rsidRPr="00CF597C">
        <w:rPr>
          <w:sz w:val="16"/>
        </w:rPr>
        <w:t>Angelé</w:t>
      </w:r>
      <w:proofErr w:type="spellEnd"/>
      <w:r w:rsidRPr="00CF597C">
        <w:rPr>
          <w:sz w:val="16"/>
        </w:rPr>
        <w:t xml:space="preserve">, a senior economist for Austria’s Raiffeisen Bank International and the winner of the February Forecaster of the Month award from MarketWatch. “I’m very optimistic about the U.S. economy in the medium term,” </w:t>
      </w:r>
      <w:proofErr w:type="spellStart"/>
      <w:r w:rsidRPr="00CF597C">
        <w:rPr>
          <w:sz w:val="16"/>
        </w:rPr>
        <w:t>Angelé</w:t>
      </w:r>
      <w:proofErr w:type="spellEnd"/>
      <w:r w:rsidRPr="00CF597C">
        <w:rPr>
          <w:sz w:val="16"/>
        </w:rPr>
        <w:t xml:space="preserve"> said in a phone interview from Vienna. But he fears </w:t>
      </w:r>
      <w:r w:rsidRPr="00CF597C">
        <w:rPr>
          <w:rStyle w:val="Emphasis"/>
        </w:rPr>
        <w:t xml:space="preserve">the growth isn’t sustainable. “Everything is pointing to an overheating economy.” </w:t>
      </w:r>
      <w:r w:rsidRPr="00CF597C">
        <w:rPr>
          <w:sz w:val="16"/>
        </w:rPr>
        <w:t xml:space="preserve">The </w:t>
      </w:r>
      <w:r w:rsidRPr="00CF597C">
        <w:rPr>
          <w:rStyle w:val="StyleUnderline"/>
        </w:rPr>
        <w:t>economy is already growing much faster than its long-term potential rate of around 1.5%, with the unemployment rate “way below” its long-term natural rate of around 5%,</w:t>
      </w:r>
      <w:r w:rsidRPr="00CF597C">
        <w:rPr>
          <w:sz w:val="16"/>
        </w:rPr>
        <w:t xml:space="preserve"> </w:t>
      </w:r>
      <w:proofErr w:type="spellStart"/>
      <w:r w:rsidRPr="00CF597C">
        <w:rPr>
          <w:sz w:val="16"/>
        </w:rPr>
        <w:t>Angelé</w:t>
      </w:r>
      <w:proofErr w:type="spellEnd"/>
      <w:r w:rsidRPr="00CF597C">
        <w:rPr>
          <w:sz w:val="16"/>
        </w:rPr>
        <w:t xml:space="preserve"> said. And that’s before the impact of tax cuts and budget stimulus hits. The economy has “absolutely no need” for the additional stimulus. </w:t>
      </w:r>
      <w:r w:rsidRPr="00CF597C">
        <w:rPr>
          <w:rStyle w:val="StyleUnderline"/>
        </w:rPr>
        <w:t xml:space="preserve">He expects the economy to grow at almost 3% this year. The jobless rate should drop from 4.1% currently to about 3.5% next year. </w:t>
      </w:r>
      <w:r w:rsidRPr="00CF597C">
        <w:rPr>
          <w:sz w:val="16"/>
        </w:rPr>
        <w:t xml:space="preserve">How to Build a Great Team: Tips </w:t>
      </w:r>
      <w:proofErr w:type="gramStart"/>
      <w:r w:rsidRPr="00CF597C">
        <w:rPr>
          <w:sz w:val="16"/>
        </w:rPr>
        <w:t>From</w:t>
      </w:r>
      <w:proofErr w:type="gramEnd"/>
      <w:r w:rsidRPr="00CF597C">
        <w:rPr>
          <w:sz w:val="16"/>
        </w:rPr>
        <w:t xml:space="preserve"> the Golden State Warriors' GM </w:t>
      </w:r>
      <w:r w:rsidRPr="00CF597C">
        <w:rPr>
          <w:rStyle w:val="StyleUnderline"/>
        </w:rPr>
        <w:t>By the middle of 2019 or so, the U.S. economy will probably be in a sharp slowdown, and perhaps even a recession</w:t>
      </w:r>
      <w:r w:rsidRPr="00CF597C">
        <w:rPr>
          <w:sz w:val="16"/>
        </w:rPr>
        <w:t xml:space="preserve">, the economist said. </w:t>
      </w:r>
      <w:r w:rsidRPr="00CF597C">
        <w:rPr>
          <w:rStyle w:val="StyleUnderline"/>
        </w:rPr>
        <w:t xml:space="preserve">He expects the economy to grow two to three percentage points faster than its long-run potential rate. </w:t>
      </w:r>
      <w:r w:rsidRPr="00CF597C">
        <w:rPr>
          <w:sz w:val="16"/>
        </w:rPr>
        <w:t xml:space="preserve">With that much of a positive output gap, </w:t>
      </w:r>
      <w:r w:rsidRPr="00CF597C">
        <w:rPr>
          <w:rStyle w:val="StyleUnderline"/>
        </w:rPr>
        <w:t xml:space="preserve">the economy would look a lot like the overheated economy of 2000, which fell into a recession the next year. </w:t>
      </w:r>
      <w:r w:rsidRPr="00CF597C">
        <w:rPr>
          <w:sz w:val="16"/>
        </w:rPr>
        <w:t xml:space="preserve">–– ADVERTISEMENT –– </w:t>
      </w:r>
      <w:r w:rsidRPr="00CF597C">
        <w:rPr>
          <w:rStyle w:val="StyleUnderline"/>
        </w:rPr>
        <w:t xml:space="preserve">“It can’t go on forever,” he said. </w:t>
      </w:r>
      <w:r w:rsidRPr="00CF597C">
        <w:rPr>
          <w:rStyle w:val="Emphasis"/>
        </w:rPr>
        <w:t>“The bubble will burst</w:t>
      </w:r>
      <w:r w:rsidRPr="00CF597C">
        <w:rPr>
          <w:rStyle w:val="StyleUnderline"/>
        </w:rPr>
        <w:t>.” He sees no reason why the Federal Reserve won’t be aggressive about raising interest rates to cool the economy. He expects four rate hikes this year</w:t>
      </w:r>
      <w:r w:rsidRPr="00CF597C">
        <w:rPr>
          <w:sz w:val="16"/>
        </w:rPr>
        <w:t xml:space="preserve"> and possibly two more in early 2019. Even so, </w:t>
      </w:r>
      <w:r w:rsidRPr="00CF597C">
        <w:rPr>
          <w:rStyle w:val="StyleUnderline"/>
        </w:rPr>
        <w:t>inflation will creep up to an annual rate of 2.5%</w:t>
      </w:r>
      <w:r w:rsidRPr="00CF597C">
        <w:rPr>
          <w:sz w:val="16"/>
        </w:rPr>
        <w:t xml:space="preserve"> or so.</w:t>
      </w:r>
      <w:r w:rsidRPr="00CF597C">
        <w:rPr>
          <w:u w:val="single"/>
        </w:rPr>
        <w:t xml:space="preserve"> </w:t>
      </w:r>
      <w:r w:rsidRPr="00CF597C">
        <w:rPr>
          <w:sz w:val="16"/>
        </w:rPr>
        <w:t xml:space="preserve">The rising tide of protectionism is a wild card in his forecast, he admits. He doesn’t expect it to have much impact on either economic growth or inflation </w:t>
      </w:r>
      <w:proofErr w:type="gramStart"/>
      <w:r w:rsidRPr="00CF597C">
        <w:rPr>
          <w:sz w:val="16"/>
        </w:rPr>
        <w:t>as long as</w:t>
      </w:r>
      <w:proofErr w:type="gramEnd"/>
      <w:r w:rsidRPr="00CF597C">
        <w:rPr>
          <w:sz w:val="16"/>
        </w:rPr>
        <w:t xml:space="preserve"> “everybody calms down, talks, and finds solutions.” But </w:t>
      </w:r>
      <w:r w:rsidRPr="00CF597C">
        <w:rPr>
          <w:rStyle w:val="StyleUnderline"/>
        </w:rPr>
        <w:t xml:space="preserve">if a trade war erupts, “it will be disastrous for the </w:t>
      </w:r>
      <w:proofErr w:type="spellStart"/>
      <w:proofErr w:type="gramStart"/>
      <w:r w:rsidRPr="00CF597C">
        <w:rPr>
          <w:rStyle w:val="StyleUnderline"/>
        </w:rPr>
        <w:t>U.S.”“</w:t>
      </w:r>
      <w:proofErr w:type="gramEnd"/>
      <w:r w:rsidRPr="00CF597C">
        <w:rPr>
          <w:rStyle w:val="StyleUnderline"/>
        </w:rPr>
        <w:t>I’m</w:t>
      </w:r>
      <w:proofErr w:type="spellEnd"/>
      <w:r w:rsidRPr="00CF597C">
        <w:rPr>
          <w:rStyle w:val="StyleUnderline"/>
        </w:rPr>
        <w:t xml:space="preserve"> hopeful it won’t escalate</w:t>
      </w:r>
      <w:r w:rsidRPr="00CF597C">
        <w:rPr>
          <w:sz w:val="16"/>
        </w:rPr>
        <w:t>,” he said.</w:t>
      </w:r>
    </w:p>
    <w:p w:rsidR="00132AB1" w:rsidRPr="00CF597C" w:rsidRDefault="00132AB1" w:rsidP="00A86C41">
      <w:pPr>
        <w:rPr>
          <w:sz w:val="16"/>
        </w:rPr>
      </w:pPr>
    </w:p>
    <w:p w:rsidR="00A86C41" w:rsidRPr="00CF597C" w:rsidRDefault="00A86C41" w:rsidP="00FE65AC">
      <w:pPr>
        <w:pStyle w:val="Heading4"/>
      </w:pPr>
      <w:r w:rsidRPr="00CF597C">
        <w:t>Overwhelming evidence says inflation now- tax cuts, immigration, oil, and tariffs flow neg</w:t>
      </w:r>
    </w:p>
    <w:p w:rsidR="00A86C41" w:rsidRPr="00CF597C" w:rsidRDefault="00A86C41" w:rsidP="00A86C41">
      <w:pPr>
        <w:rPr>
          <w:sz w:val="16"/>
          <w:szCs w:val="16"/>
        </w:rPr>
      </w:pPr>
      <w:r w:rsidRPr="00CF597C">
        <w:rPr>
          <w:rStyle w:val="Style13ptBold"/>
        </w:rPr>
        <w:t>Bernstein 7/6</w:t>
      </w:r>
      <w:r w:rsidRPr="00CF597C">
        <w:t>--(</w:t>
      </w:r>
      <w:r w:rsidRPr="00CF597C">
        <w:rPr>
          <w:sz w:val="16"/>
          <w:szCs w:val="16"/>
        </w:rPr>
        <w:t>Richard Bernstein, 7-6-</w:t>
      </w:r>
      <w:proofErr w:type="gramStart"/>
      <w:r w:rsidRPr="00CF597C">
        <w:rPr>
          <w:sz w:val="16"/>
          <w:szCs w:val="16"/>
        </w:rPr>
        <w:t>2018,Richard</w:t>
      </w:r>
      <w:proofErr w:type="gramEnd"/>
      <w:r w:rsidRPr="00CF597C">
        <w:rPr>
          <w:sz w:val="16"/>
          <w:szCs w:val="16"/>
        </w:rPr>
        <w:t xml:space="preserve"> Bernstein is the chief executive officer and chief investment officer of Richard Bernstein Advisors LLC. In his role as CIO, Rich leads RBA’s Investment Committee, which manages </w:t>
      </w:r>
      <w:proofErr w:type="gramStart"/>
      <w:r w:rsidRPr="00CF597C">
        <w:rPr>
          <w:sz w:val="16"/>
          <w:szCs w:val="16"/>
        </w:rPr>
        <w:t>all of</w:t>
      </w:r>
      <w:proofErr w:type="gramEnd"/>
      <w:r w:rsidRPr="00CF597C">
        <w:rPr>
          <w:sz w:val="16"/>
          <w:szCs w:val="16"/>
        </w:rPr>
        <w:t xml:space="preserve"> the firm’s investments, and performs executive management functions as CEO. Mr. Bernstein founded Richard Bernstein Advisors LLC (RBA) in 2009. The firm utilizes a unique top-down approach to investing, focusing on macro trends rather than individual stock selection. Mr. Bernstein has over 35 years' experience on Wall Street, most recently as the Chief Investment Strategist at Merrill Lynch &amp; Co. Prior to joining Merrill Lynch in 1988, he held positions at E.F. Hutton and Chase Econometrics/IDC. A much-noted expert on equity, style and asset allocation, Mr. Bernstein was voted to Institutional Investor magazine's annual "All-America Research Team" eighteen </w:t>
      </w:r>
      <w:proofErr w:type="gramStart"/>
      <w:r w:rsidRPr="00CF597C">
        <w:rPr>
          <w:sz w:val="16"/>
          <w:szCs w:val="16"/>
        </w:rPr>
        <w:t>times, and</w:t>
      </w:r>
      <w:proofErr w:type="gramEnd"/>
      <w:r w:rsidRPr="00CF597C">
        <w:rPr>
          <w:sz w:val="16"/>
          <w:szCs w:val="16"/>
        </w:rPr>
        <w:t xml:space="preserve"> is one of only fifty-seven analysts inducted into the Institutional Investor "Hall of Fame". He was also twice named to both Fortune magazine's "All-Star Analysts" and to Smart Money magazine's "Power 30</w:t>
      </w:r>
      <w:proofErr w:type="gramStart"/>
      <w:r w:rsidRPr="00CF597C">
        <w:rPr>
          <w:sz w:val="16"/>
          <w:szCs w:val="16"/>
        </w:rPr>
        <w:t>", and</w:t>
      </w:r>
      <w:proofErr w:type="gramEnd"/>
      <w:r w:rsidRPr="00CF597C">
        <w:rPr>
          <w:sz w:val="16"/>
          <w:szCs w:val="16"/>
        </w:rPr>
        <w:t xml:space="preserve"> was a member of Registered Rep's "Ten to Watch" for 2012. His book "Style Investing: Unique Insight into Equity Management" is widely viewed as the seminal book on style-oriented investment strategies. He donates the profits from that and his other book, "Navigate the Noise: Investing in the New Age of Media and Hype", to charity. Mr. Bernstein is chair of the Alfred P. Sloan Foundation endowment's Investment Committee (~$2.0 billion) and sits on the Hamilton College endowment's Investment Committee (~$900 million); he is a trustee of both institutions. He is also a member of the Journal of Portfolio Management’s Advisory Committee, and recently retired from the adjunct faculty of the NYU/Stern Graduate School of Business. Rich holds an MBA in finance, with Beta Gamma Sigma distinction, from New York University, and a BA in economics from Hamilton College. He has lectured on finance and economics at numerous colleges, universities and professional forums. "Overheating Ahead," Advisor Perspectives, </w:t>
      </w:r>
      <w:hyperlink r:id="rId57" w:history="1">
        <w:r w:rsidRPr="00CF597C">
          <w:rPr>
            <w:rStyle w:val="Hyperlink"/>
            <w:sz w:val="16"/>
            <w:szCs w:val="16"/>
          </w:rPr>
          <w:t>https://www.advisorperspectives.com/commentaries/2018/07/06/overheating-ahead?channel=Economic%20Insights</w:t>
        </w:r>
      </w:hyperlink>
      <w:r w:rsidRPr="00CF597C">
        <w:rPr>
          <w:sz w:val="16"/>
          <w:szCs w:val="16"/>
        </w:rPr>
        <w:t>)</w:t>
      </w:r>
    </w:p>
    <w:p w:rsidR="00A86C41" w:rsidRPr="00CF597C" w:rsidRDefault="00A86C41" w:rsidP="00A86C41">
      <w:pPr>
        <w:rPr>
          <w:rStyle w:val="StyleUnderline"/>
          <w:sz w:val="16"/>
          <w:u w:val="none"/>
        </w:rPr>
      </w:pPr>
      <w:r w:rsidRPr="00CF597C">
        <w:rPr>
          <w:rStyle w:val="StyleUnderline"/>
        </w:rPr>
        <w:t>The economy by itself is heading for higher inflation Current US economic fundamentals suggest</w:t>
      </w:r>
      <w:r w:rsidRPr="00CF597C">
        <w:rPr>
          <w:rStyle w:val="StyleUnderline"/>
          <w:sz w:val="16"/>
          <w:u w:val="none"/>
        </w:rPr>
        <w:t xml:space="preserve"> our </w:t>
      </w:r>
      <w:r w:rsidRPr="00CF597C">
        <w:rPr>
          <w:rStyle w:val="StyleUnderline"/>
        </w:rPr>
        <w:t>portfolios remain correctly focused on assets that benefit from higher inflation</w:t>
      </w:r>
      <w:r w:rsidRPr="00CF597C">
        <w:rPr>
          <w:rStyle w:val="StyleUnderline"/>
          <w:sz w:val="16"/>
          <w:u w:val="none"/>
        </w:rPr>
        <w:t xml:space="preserve">. Late-cycle </w:t>
      </w:r>
      <w:r w:rsidRPr="00CF597C">
        <w:rPr>
          <w:rStyle w:val="StyleUnderline"/>
        </w:rPr>
        <w:t>environments are generally characterized by rising inflation</w:t>
      </w:r>
      <w:r w:rsidRPr="00CF597C">
        <w:rPr>
          <w:rStyle w:val="StyleUnderline"/>
          <w:sz w:val="16"/>
          <w:u w:val="none"/>
        </w:rPr>
        <w:t xml:space="preserve">, and the current late-cycle is so far mimicking history. Chart 1 shows the increasing year-to-year change in the core and headline CPIs over the past year. </w:t>
      </w:r>
      <w:r w:rsidRPr="00CF597C">
        <w:rPr>
          <w:rStyle w:val="StyleUnderline"/>
        </w:rPr>
        <w:t xml:space="preserve">The headline CPI is up 65% whereas the more stable core measure is up roughly one-third. A late-cycle increase in inflation is normal. Product and labor markets tend to tighten, and delays and shortages become more common as increasing activity strains the limits of the economy. It took longer than normal for the recent US economy to reach these late-stage constraints because of the slow growth trajectory of the recovery and expansion. However, the business cycle has not been repealed, and inflation has been building as it always does during late-cycles. </w:t>
      </w:r>
      <w:r w:rsidRPr="00CF597C">
        <w:rPr>
          <w:rStyle w:val="StyleUnderline"/>
          <w:sz w:val="16"/>
          <w:u w:val="none"/>
        </w:rPr>
        <w:t xml:space="preserve">Investors appear unaware of how high US inflation already is relative to inflation rates around the world. </w:t>
      </w:r>
      <w:r w:rsidRPr="00CF597C">
        <w:rPr>
          <w:rStyle w:val="StyleUnderline"/>
        </w:rPr>
        <w:t xml:space="preserve">Chart 2 shows that the US currently has the highest inflation rate in the world among developed nations. </w:t>
      </w:r>
      <w:r w:rsidRPr="00CF597C">
        <w:rPr>
          <w:rStyle w:val="StyleUnderline"/>
          <w:sz w:val="16"/>
          <w:u w:val="none"/>
        </w:rPr>
        <w:t xml:space="preserve">CHART 1: Core CPI and CPI YoY (Jun. 2017 – May 2018) </w:t>
      </w:r>
      <w:r w:rsidRPr="00CF597C">
        <w:rPr>
          <w:noProof/>
          <w:sz w:val="16"/>
        </w:rPr>
        <w:drawing>
          <wp:inline distT="0" distB="0" distL="0" distR="0" wp14:anchorId="028F88BF" wp14:editId="577DA941">
            <wp:extent cx="5262713" cy="301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86625" cy="3024073"/>
                    </a:xfrm>
                    <a:prstGeom prst="rect">
                      <a:avLst/>
                    </a:prstGeom>
                  </pic:spPr>
                </pic:pic>
              </a:graphicData>
            </a:graphic>
          </wp:inline>
        </w:drawing>
      </w:r>
      <w:r w:rsidRPr="00CF597C">
        <w:rPr>
          <w:rStyle w:val="StyleUnderline"/>
          <w:sz w:val="16"/>
          <w:u w:val="none"/>
        </w:rPr>
        <w:t xml:space="preserve"> CHART 2: Global CPI % YoY (Latest Available as of Jun. </w:t>
      </w:r>
      <w:proofErr w:type="gramStart"/>
      <w:r w:rsidRPr="00CF597C">
        <w:rPr>
          <w:rStyle w:val="StyleUnderline"/>
          <w:sz w:val="16"/>
          <w:u w:val="none"/>
        </w:rPr>
        <w:t>30</w:t>
      </w:r>
      <w:proofErr w:type="gramEnd"/>
      <w:r w:rsidRPr="00CF597C">
        <w:rPr>
          <w:rStyle w:val="StyleUnderline"/>
          <w:sz w:val="16"/>
          <w:u w:val="none"/>
        </w:rPr>
        <w:t xml:space="preserve"> 2018) </w:t>
      </w:r>
      <w:r w:rsidRPr="00CF597C">
        <w:rPr>
          <w:noProof/>
          <w:sz w:val="16"/>
        </w:rPr>
        <w:drawing>
          <wp:inline distT="0" distB="0" distL="0" distR="0" wp14:anchorId="0AD3005B" wp14:editId="5BC15017">
            <wp:extent cx="5334000" cy="2085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34000" cy="2085975"/>
                    </a:xfrm>
                    <a:prstGeom prst="rect">
                      <a:avLst/>
                    </a:prstGeom>
                  </pic:spPr>
                </pic:pic>
              </a:graphicData>
            </a:graphic>
          </wp:inline>
        </w:drawing>
      </w:r>
      <w:r w:rsidRPr="00CF597C">
        <w:rPr>
          <w:rStyle w:val="StyleUnderline"/>
          <w:sz w:val="16"/>
          <w:u w:val="none"/>
        </w:rPr>
        <w:t xml:space="preserve"> Source: Richard Bernstein Advisors LLC, Standard and Poor's, Bloomberg Finance L.P. </w:t>
      </w:r>
      <w:r w:rsidRPr="00CF597C">
        <w:rPr>
          <w:rStyle w:val="StyleUnderline"/>
        </w:rPr>
        <w:t>The limits of the US economy are quickly becoming evident. Product and labor markets have become extremely tight. Chart 3 shows our proprietary measure of vendor delivery time</w:t>
      </w:r>
      <w:r w:rsidRPr="00CF597C">
        <w:rPr>
          <w:rStyle w:val="StyleUnderline"/>
          <w:sz w:val="16"/>
          <w:u w:val="none"/>
        </w:rPr>
        <w:t xml:space="preserve"> (i.e., how long does it take for a commercial order to be delivered). </w:t>
      </w:r>
      <w:r w:rsidRPr="00CF597C">
        <w:rPr>
          <w:rStyle w:val="StyleUnderline"/>
        </w:rPr>
        <w:t>Longer vendor delivery times suggest demand is outstripping supply, and prices rise when demand is greater than supply</w:t>
      </w:r>
      <w:r w:rsidRPr="00CF597C">
        <w:rPr>
          <w:rStyle w:val="StyleUnderline"/>
          <w:sz w:val="16"/>
          <w:u w:val="none"/>
        </w:rPr>
        <w:t xml:space="preserve">. Vendor delivery times are not only </w:t>
      </w:r>
      <w:proofErr w:type="gramStart"/>
      <w:r w:rsidRPr="00CF597C">
        <w:rPr>
          <w:rStyle w:val="StyleUnderline"/>
          <w:sz w:val="16"/>
          <w:u w:val="none"/>
        </w:rPr>
        <w:t>lengthening, but</w:t>
      </w:r>
      <w:proofErr w:type="gramEnd"/>
      <w:r w:rsidRPr="00CF597C">
        <w:rPr>
          <w:rStyle w:val="StyleUnderline"/>
          <w:sz w:val="16"/>
          <w:u w:val="none"/>
        </w:rPr>
        <w:t xml:space="preserve"> are currently among the longest in the history of our data. CHART 3: US CPI % YoY vs. RBA Vendor Delivery Indicator (Jul. 2001 - Jun. 2018) </w:t>
      </w:r>
      <w:r w:rsidRPr="00CF597C">
        <w:rPr>
          <w:noProof/>
          <w:sz w:val="16"/>
        </w:rPr>
        <w:drawing>
          <wp:inline distT="0" distB="0" distL="0" distR="0" wp14:anchorId="222A6291" wp14:editId="4F1410D8">
            <wp:extent cx="5353050" cy="2352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53050" cy="2352675"/>
                    </a:xfrm>
                    <a:prstGeom prst="rect">
                      <a:avLst/>
                    </a:prstGeom>
                  </pic:spPr>
                </pic:pic>
              </a:graphicData>
            </a:graphic>
          </wp:inline>
        </w:drawing>
      </w:r>
      <w:r w:rsidRPr="00CF597C">
        <w:rPr>
          <w:rStyle w:val="StyleUnderline"/>
          <w:sz w:val="16"/>
          <w:u w:val="none"/>
        </w:rPr>
        <w:t xml:space="preserve"> Source: Richard Bernstein Advisors LLC, FRB, Bloomberg Finance L.P. </w:t>
      </w:r>
      <w:r w:rsidRPr="00CF597C">
        <w:rPr>
          <w:rStyle w:val="StyleUnderline"/>
        </w:rPr>
        <w:t>There simply isn’t enough available skilled labor within the US economy. Chart 4 demonstrates that job openings are now the best in the history of the data. Labor markets are like any other product market, and the price of labor</w:t>
      </w:r>
      <w:r w:rsidRPr="00CF597C">
        <w:rPr>
          <w:rStyle w:val="StyleUnderline"/>
          <w:sz w:val="16"/>
          <w:u w:val="none"/>
        </w:rPr>
        <w:t xml:space="preserve"> (i.e., wages) </w:t>
      </w:r>
      <w:r w:rsidRPr="00CF597C">
        <w:rPr>
          <w:rStyle w:val="StyleUnderline"/>
        </w:rPr>
        <w:t xml:space="preserve">generally increases when the demand for labor outstrips the supply. Anecdotal evidence regarding labor union activity also reflects the current tightness of the labor market. Workers typically don’t form unions and strike when they are worried about job security. However, union power is apparently gaining as workers realize replacement workers are very difficult to find. </w:t>
      </w:r>
      <w:r w:rsidRPr="00CF597C">
        <w:rPr>
          <w:rStyle w:val="StyleUnderline"/>
          <w:sz w:val="16"/>
          <w:u w:val="none"/>
        </w:rPr>
        <w:t xml:space="preserve">CHART 4: Job Openings vs. Job Seekers (Dec. 2000 – Apr. 2018) </w:t>
      </w:r>
      <w:r w:rsidRPr="00CF597C">
        <w:rPr>
          <w:noProof/>
          <w:sz w:val="16"/>
        </w:rPr>
        <w:drawing>
          <wp:inline distT="0" distB="0" distL="0" distR="0" wp14:anchorId="4FD702D6" wp14:editId="0694B9D1">
            <wp:extent cx="4810125" cy="240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10125" cy="2409825"/>
                    </a:xfrm>
                    <a:prstGeom prst="rect">
                      <a:avLst/>
                    </a:prstGeom>
                  </pic:spPr>
                </pic:pic>
              </a:graphicData>
            </a:graphic>
          </wp:inline>
        </w:drawing>
      </w:r>
      <w:r w:rsidRPr="00CF597C">
        <w:rPr>
          <w:rStyle w:val="StyleUnderline"/>
          <w:sz w:val="16"/>
          <w:u w:val="none"/>
        </w:rPr>
        <w:t xml:space="preserve"> Source: Richard Bernstein Advisors LLC. BLS, Bloomberg Finance L.P. For Index descriptors, see "Index Descriptions" at end of document </w:t>
      </w:r>
      <w:r w:rsidRPr="00CF597C">
        <w:rPr>
          <w:rStyle w:val="StyleUnderline"/>
        </w:rPr>
        <w:t xml:space="preserve">Public policy is currently very pro-inflation </w:t>
      </w:r>
      <w:r w:rsidRPr="00CF597C">
        <w:rPr>
          <w:rStyle w:val="StyleUnderline"/>
          <w:sz w:val="16"/>
          <w:u w:val="none"/>
        </w:rPr>
        <w:t xml:space="preserve">Public policy has become a difficult topic about which to discuss. Emotions run high these days, which means that investors must be even more dispassionate and objective when assessing investment opportunities. As mentioned in earlier commentary, RBA tries to solely focus on the investment implications of policy. We are not, in the comments that follow, expressing an opinion that policies are appropriate or not. </w:t>
      </w:r>
      <w:r w:rsidRPr="00CF597C">
        <w:rPr>
          <w:rStyle w:val="StyleUnderline"/>
        </w:rPr>
        <w:t>Typically, the government uses fiscal stimulus and deficit spending as tools to ameliorate a recession and not to further stimulate the economy during the 9th year of an economic expansion</w:t>
      </w:r>
      <w:r w:rsidRPr="00CF597C">
        <w:rPr>
          <w:rStyle w:val="StyleUnderline"/>
          <w:sz w:val="16"/>
          <w:u w:val="none"/>
        </w:rPr>
        <w:t xml:space="preserve">. It is somewhat surprising to us that investors seem more caught up in the political hype of fiscal stimulus than in assessing the investment implications of injecting significant stimulus into a late-cycle economy. It also appears to us as though public policies will exacerbate the late cycle’s bottlenecks, which could further spur inflation. </w:t>
      </w:r>
      <w:r w:rsidRPr="00CF597C">
        <w:rPr>
          <w:rStyle w:val="StyleUnderline"/>
        </w:rPr>
        <w:t xml:space="preserve">We have considered the inflation potential caused by each of the following policies: 1. Government spending and tax cuts </w:t>
      </w:r>
      <w:r w:rsidRPr="00CF597C">
        <w:rPr>
          <w:rStyle w:val="StyleUnderline"/>
          <w:sz w:val="16"/>
          <w:u w:val="none"/>
        </w:rPr>
        <w:t xml:space="preserve">Both </w:t>
      </w:r>
      <w:r w:rsidRPr="00CF597C">
        <w:rPr>
          <w:rStyle w:val="StyleUnderline"/>
        </w:rPr>
        <w:t>federal</w:t>
      </w:r>
      <w:r w:rsidRPr="00CF597C">
        <w:rPr>
          <w:rStyle w:val="StyleUnderline"/>
          <w:sz w:val="16"/>
          <w:u w:val="none"/>
        </w:rPr>
        <w:t xml:space="preserve"> and state &amp; local government </w:t>
      </w:r>
      <w:r w:rsidRPr="00CF597C">
        <w:rPr>
          <w:rStyle w:val="StyleUnderline"/>
        </w:rPr>
        <w:t>spending is increasing</w:t>
      </w:r>
      <w:r w:rsidRPr="00CF597C">
        <w:rPr>
          <w:rStyle w:val="StyleUnderline"/>
          <w:sz w:val="16"/>
          <w:u w:val="none"/>
        </w:rPr>
        <w:t xml:space="preserve">. Evercore ISI has estimated that spending by the largest states is now rising roughly 6% year-to-year. The federal deficit as a percent of GDP is growing again after decreasing for about six years. Most important, </w:t>
      </w:r>
      <w:r w:rsidRPr="00CF597C">
        <w:rPr>
          <w:rStyle w:val="StyleUnderline"/>
        </w:rPr>
        <w:t>Chart 5 shows that deficits normally contract during latter stages of an economic cycle, but the deficit is increasing during the current late-cycle.</w:t>
      </w:r>
      <w:r w:rsidRPr="00CF597C">
        <w:rPr>
          <w:rStyle w:val="StyleUnderline"/>
          <w:sz w:val="16"/>
          <w:u w:val="none"/>
        </w:rPr>
        <w:t xml:space="preserve"> Stimulating a late-cycle economy with local, state, and federal stimulus seems likely to overheat an already tight economy and cause inflation that may be significantly higher than most investors are currently forecasting. CHART 5: Federal Budget Deficit or Surplus as a % of Nominal GDP (Dec. 1968 – Mar. 2018) </w:t>
      </w:r>
      <w:r w:rsidRPr="00CF597C">
        <w:rPr>
          <w:noProof/>
          <w:sz w:val="16"/>
        </w:rPr>
        <w:drawing>
          <wp:inline distT="0" distB="0" distL="0" distR="0" wp14:anchorId="12A933E3" wp14:editId="00383E58">
            <wp:extent cx="5545776" cy="300196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68584" cy="3014308"/>
                    </a:xfrm>
                    <a:prstGeom prst="rect">
                      <a:avLst/>
                    </a:prstGeom>
                  </pic:spPr>
                </pic:pic>
              </a:graphicData>
            </a:graphic>
          </wp:inline>
        </w:drawing>
      </w:r>
      <w:r w:rsidRPr="00CF597C">
        <w:rPr>
          <w:rStyle w:val="StyleUnderline"/>
          <w:sz w:val="16"/>
          <w:u w:val="none"/>
        </w:rPr>
        <w:t xml:space="preserve"> Source: Richard Bernstein Advisors LLC. US Treasury, BEA, Bloomberg Finance L.P. </w:t>
      </w:r>
      <w:r w:rsidRPr="00CF597C">
        <w:rPr>
          <w:rStyle w:val="StyleUnderline"/>
        </w:rPr>
        <w:t xml:space="preserve">2. Tariffs </w:t>
      </w:r>
      <w:proofErr w:type="spellStart"/>
      <w:r w:rsidRPr="00CF597C">
        <w:rPr>
          <w:rStyle w:val="StyleUnderline"/>
        </w:rPr>
        <w:t>Tariffs</w:t>
      </w:r>
      <w:proofErr w:type="spellEnd"/>
      <w:r w:rsidRPr="00CF597C">
        <w:rPr>
          <w:rStyle w:val="StyleUnderline"/>
        </w:rPr>
        <w:t>, by definition, are always inflationary because they are supposed to negate competitive advantage</w:t>
      </w:r>
      <w:r w:rsidRPr="00CF597C">
        <w:rPr>
          <w:rStyle w:val="StyleUnderline"/>
          <w:sz w:val="16"/>
          <w:u w:val="none"/>
        </w:rPr>
        <w:t xml:space="preserve"> (whether fair or unfair) </w:t>
      </w:r>
      <w:r w:rsidRPr="00CF597C">
        <w:rPr>
          <w:rStyle w:val="StyleUnderline"/>
        </w:rPr>
        <w:t>by taxing imported lower priced products so that those products’ prices are equal to higher priced domestic ones</w:t>
      </w:r>
      <w:r w:rsidRPr="00CF597C">
        <w:rPr>
          <w:rStyle w:val="StyleUnderline"/>
          <w:sz w:val="16"/>
          <w:u w:val="none"/>
        </w:rPr>
        <w:t xml:space="preserve">. Price increases could prove temporary if a tariff’s higher prices stymie demand, but that is less likely to happen now because the underlying economy is quite strong. </w:t>
      </w:r>
      <w:r w:rsidRPr="00CF597C">
        <w:rPr>
          <w:rStyle w:val="StyleUnderline"/>
        </w:rPr>
        <w:t xml:space="preserve">Because product markets are already tight, tariffs’ impeded flow of goods and services could worsen existing shortages and extended delivery times. 3. Immigration </w:t>
      </w:r>
      <w:r w:rsidRPr="00CF597C">
        <w:rPr>
          <w:rStyle w:val="StyleUnderline"/>
          <w:sz w:val="16"/>
          <w:u w:val="none"/>
        </w:rPr>
        <w:t xml:space="preserve">Of course, one should always want thorough, consistent, and meaningful immigration standards. </w:t>
      </w:r>
      <w:r w:rsidRPr="00CF597C">
        <w:rPr>
          <w:rStyle w:val="StyleUnderline"/>
        </w:rPr>
        <w:t>However, US labor markets are tight, and current immigration discussions are not addressing the need within the US economy for additional labor. Current public policy seemingly ignores</w:t>
      </w:r>
      <w:r w:rsidRPr="00CF597C">
        <w:rPr>
          <w:rStyle w:val="StyleUnderline"/>
          <w:sz w:val="16"/>
          <w:u w:val="none"/>
        </w:rPr>
        <w:t xml:space="preserve"> that the price of labor (i.e., </w:t>
      </w:r>
      <w:r w:rsidRPr="00CF597C">
        <w:rPr>
          <w:rStyle w:val="StyleUnderline"/>
        </w:rPr>
        <w:t>wages</w:t>
      </w:r>
      <w:r w:rsidRPr="00CF597C">
        <w:rPr>
          <w:rStyle w:val="StyleUnderline"/>
          <w:sz w:val="16"/>
          <w:u w:val="none"/>
        </w:rPr>
        <w:t xml:space="preserve">) is already rising </w:t>
      </w:r>
      <w:r w:rsidRPr="00CF597C">
        <w:rPr>
          <w:rStyle w:val="StyleUnderline"/>
        </w:rPr>
        <w:t>because of the growing scarcity of available qualified workers. Labor shortages could easily worsen given the stimulus previously mentioned</w:t>
      </w:r>
      <w:r w:rsidRPr="00CF597C">
        <w:rPr>
          <w:rStyle w:val="StyleUnderline"/>
          <w:sz w:val="16"/>
          <w:u w:val="none"/>
        </w:rPr>
        <w:t xml:space="preserve">, but immigration seems unlikely to alleviate even a dramatic labor shortage that could occur. </w:t>
      </w:r>
      <w:r w:rsidRPr="00CF597C">
        <w:rPr>
          <w:rStyle w:val="StyleUnderline"/>
        </w:rPr>
        <w:t xml:space="preserve">4. Iran &amp; Oil </w:t>
      </w:r>
      <w:r w:rsidRPr="00CF597C">
        <w:rPr>
          <w:rStyle w:val="StyleUnderline"/>
          <w:sz w:val="16"/>
          <w:u w:val="none"/>
        </w:rPr>
        <w:t xml:space="preserve">One could agree or disagree with the recent positions on Iran. However, oil supplies could be significantly constrained. </w:t>
      </w:r>
      <w:r w:rsidRPr="00CF597C">
        <w:rPr>
          <w:rStyle w:val="StyleUnderline"/>
        </w:rPr>
        <w:t xml:space="preserve">Chart 6 highlights that oil prices </w:t>
      </w:r>
      <w:r w:rsidRPr="00CF597C">
        <w:rPr>
          <w:rStyle w:val="StyleUnderline"/>
          <w:sz w:val="16"/>
          <w:u w:val="none"/>
        </w:rPr>
        <w:t xml:space="preserve">(WTI) </w:t>
      </w:r>
      <w:r w:rsidRPr="00CF597C">
        <w:rPr>
          <w:rStyle w:val="StyleUnderline"/>
        </w:rPr>
        <w:t>have more than doubled since early 2016 largely because of an improving economy</w:t>
      </w:r>
      <w:r w:rsidRPr="00CF597C">
        <w:rPr>
          <w:rStyle w:val="StyleUnderline"/>
          <w:sz w:val="16"/>
          <w:u w:val="none"/>
        </w:rPr>
        <w:t xml:space="preserve">. The combination of additional supply restrictions and a strong economy will likely further increase prices. According to Cornerstone Analytics, a leading independent energy research firm, </w:t>
      </w:r>
      <w:r w:rsidRPr="00CF597C">
        <w:rPr>
          <w:rStyle w:val="StyleUnderline"/>
        </w:rPr>
        <w:t>OPEC does not have enough spare capacity to make up for a full reduction in Iranian exports and non-OPEC production is running near full capacity. If their analysis is correct, then any supply constraints could result in meaningful higher prices. One should not assume that an increase in energy prices might be temporary. Energy prices would likely have to substantially increase before damaging the US economy</w:t>
      </w:r>
      <w:r w:rsidRPr="00CF597C">
        <w:rPr>
          <w:rStyle w:val="StyleUnderline"/>
          <w:sz w:val="16"/>
          <w:u w:val="none"/>
        </w:rPr>
        <w:t xml:space="preserve">. Chart 7 shows gasoline prices as a percent of hourly wages, and the significant increases in gasoline prices so far has equated to a relatively small proportion of wages. CHART 6: Weekly Oil (WTI) Prices (Jul. </w:t>
      </w:r>
      <w:proofErr w:type="gramStart"/>
      <w:r w:rsidRPr="00CF597C">
        <w:rPr>
          <w:rStyle w:val="StyleUnderline"/>
          <w:sz w:val="16"/>
          <w:u w:val="none"/>
        </w:rPr>
        <w:t>14</w:t>
      </w:r>
      <w:proofErr w:type="gramEnd"/>
      <w:r w:rsidRPr="00CF597C">
        <w:rPr>
          <w:rStyle w:val="StyleUnderline"/>
          <w:sz w:val="16"/>
          <w:u w:val="none"/>
        </w:rPr>
        <w:t xml:space="preserve"> 2008 – Jul. 1 2018) </w:t>
      </w:r>
      <w:r w:rsidRPr="00CF597C">
        <w:rPr>
          <w:noProof/>
          <w:sz w:val="16"/>
        </w:rPr>
        <w:drawing>
          <wp:inline distT="0" distB="0" distL="0" distR="0" wp14:anchorId="08BC7643" wp14:editId="411195F9">
            <wp:extent cx="4655005" cy="2576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68279" cy="2584293"/>
                    </a:xfrm>
                    <a:prstGeom prst="rect">
                      <a:avLst/>
                    </a:prstGeom>
                  </pic:spPr>
                </pic:pic>
              </a:graphicData>
            </a:graphic>
          </wp:inline>
        </w:drawing>
      </w:r>
      <w:r w:rsidRPr="00CF597C">
        <w:rPr>
          <w:rStyle w:val="StyleUnderline"/>
          <w:sz w:val="16"/>
          <w:u w:val="none"/>
        </w:rPr>
        <w:t xml:space="preserve"> Source: Richard Bernstein Advisors LLC. Bloomberg Finance L.P.</w:t>
      </w:r>
    </w:p>
    <w:p w:rsidR="00132AB1" w:rsidRPr="00CF597C" w:rsidRDefault="00132AB1" w:rsidP="00A86C41">
      <w:pPr>
        <w:rPr>
          <w:rStyle w:val="StyleUnderline"/>
          <w:sz w:val="16"/>
          <w:u w:val="none"/>
        </w:rPr>
      </w:pPr>
    </w:p>
    <w:p w:rsidR="00132AB1" w:rsidRPr="00CF597C" w:rsidRDefault="00132AB1" w:rsidP="00FE65AC">
      <w:pPr>
        <w:pStyle w:val="Heading4"/>
      </w:pPr>
      <w:r w:rsidRPr="00CF597C">
        <w:t xml:space="preserve">The economy is doing </w:t>
      </w:r>
      <w:r w:rsidRPr="00CF597C">
        <w:rPr>
          <w:u w:val="single"/>
        </w:rPr>
        <w:t>too</w:t>
      </w:r>
      <w:r w:rsidRPr="00CF597C">
        <w:t xml:space="preserve"> well—will lead to overheating. </w:t>
      </w:r>
    </w:p>
    <w:p w:rsidR="00132AB1" w:rsidRPr="00CF597C" w:rsidRDefault="00132AB1" w:rsidP="00132AB1">
      <w:r w:rsidRPr="00CF597C">
        <w:rPr>
          <w:b/>
        </w:rPr>
        <w:t>Cox 17</w:t>
      </w:r>
      <w:r w:rsidRPr="00CF597C">
        <w:t xml:space="preserve"> [Jeff—Finance Editor for </w:t>
      </w:r>
      <w:r w:rsidRPr="00CF597C">
        <w:rPr>
          <w:i/>
        </w:rPr>
        <w:t>CNBC</w:t>
      </w:r>
      <w:r w:rsidRPr="00CF597C">
        <w:t xml:space="preserve">, “Goldman says the economy is doing so well the Fed will need to stop it from overheating next year,” </w:t>
      </w:r>
      <w:r w:rsidRPr="00CF597C">
        <w:rPr>
          <w:i/>
        </w:rPr>
        <w:t xml:space="preserve">CNBC, </w:t>
      </w:r>
      <w:r w:rsidRPr="00CF597C">
        <w:t>November 20</w:t>
      </w:r>
      <w:r w:rsidRPr="00CF597C">
        <w:rPr>
          <w:vertAlign w:val="superscript"/>
        </w:rPr>
        <w:t>th</w:t>
      </w:r>
      <w:r w:rsidRPr="00CF597C">
        <w:t xml:space="preserve">, 2017, </w:t>
      </w:r>
      <w:hyperlink r:id="rId64" w:history="1">
        <w:r w:rsidRPr="00CF597C">
          <w:rPr>
            <w:rStyle w:val="Hyperlink"/>
          </w:rPr>
          <w:t>https://www.cnbc.com/2017/11/20/goldman-the-fed-will-need-to-stop-economy-from-overheating-next-year.html</w:t>
        </w:r>
      </w:hyperlink>
      <w:r w:rsidRPr="00CF597C">
        <w:t>] KS</w:t>
      </w:r>
    </w:p>
    <w:p w:rsidR="00132AB1" w:rsidRPr="00CF597C" w:rsidRDefault="00132AB1" w:rsidP="00132AB1">
      <w:pPr>
        <w:rPr>
          <w:rStyle w:val="StyleUnderline"/>
        </w:rPr>
      </w:pPr>
      <w:r w:rsidRPr="00CF597C">
        <w:rPr>
          <w:rStyle w:val="StyleUnderline"/>
        </w:rPr>
        <w:t xml:space="preserve">Goldman says </w:t>
      </w:r>
      <w:r w:rsidRPr="00CF597C">
        <w:rPr>
          <w:rStyle w:val="Emphasis"/>
        </w:rPr>
        <w:t>the economy is doing so well</w:t>
      </w:r>
      <w:r w:rsidRPr="00CF597C">
        <w:rPr>
          <w:rStyle w:val="StyleUnderline"/>
        </w:rPr>
        <w:t xml:space="preserve"> the Fed will need to stop it from overheating next year </w:t>
      </w:r>
      <w:r w:rsidRPr="00CF597C">
        <w:rPr>
          <w:sz w:val="16"/>
        </w:rPr>
        <w:t xml:space="preserve">Goldman Sachs turned some heads when it issued 2018 projections that see </w:t>
      </w:r>
      <w:r w:rsidRPr="00CF597C">
        <w:rPr>
          <w:rStyle w:val="Emphasis"/>
        </w:rPr>
        <w:t xml:space="preserve">the economy growing well ahead of the post-recession trend. </w:t>
      </w:r>
      <w:r w:rsidRPr="00CF597C">
        <w:rPr>
          <w:rStyle w:val="StyleUnderline"/>
        </w:rPr>
        <w:t xml:space="preserve">The forecast includes a near-50-year low in the unemployment rate and rising inflation. </w:t>
      </w:r>
      <w:r w:rsidRPr="00CF597C">
        <w:rPr>
          <w:sz w:val="16"/>
        </w:rPr>
        <w:t>Under that scenario, Goldman thinks the Fed could raise interest rates four times, or double what the market is projecting. Jeff Cox | @</w:t>
      </w:r>
      <w:proofErr w:type="spellStart"/>
      <w:r w:rsidRPr="00CF597C">
        <w:rPr>
          <w:sz w:val="16"/>
        </w:rPr>
        <w:t>JeffCoxCNBCcom</w:t>
      </w:r>
      <w:proofErr w:type="spellEnd"/>
      <w:r w:rsidRPr="00CF597C">
        <w:rPr>
          <w:sz w:val="16"/>
        </w:rPr>
        <w:t xml:space="preserve"> Published 2:13 PM ET Mon, 20 Nov 2017 Updated 7:51 PM ET Mon, 20 Nov 2017 CNBC.com Jerome Powell, governor of the U.S. Federal Reserve and President Donald Trump's nominee as chairman of the Federal Reserve, speaks as Trump, left, listens during a nomination announcement in the Rose Garden of the White House in Washington, D.C., U.S., on Thursday, Nov. 2, 2017. Andrew </w:t>
      </w:r>
      <w:proofErr w:type="spellStart"/>
      <w:r w:rsidRPr="00CF597C">
        <w:rPr>
          <w:sz w:val="16"/>
        </w:rPr>
        <w:t>Harrer</w:t>
      </w:r>
      <w:proofErr w:type="spellEnd"/>
      <w:r w:rsidRPr="00CF597C">
        <w:rPr>
          <w:sz w:val="16"/>
        </w:rPr>
        <w:t xml:space="preserve"> | Bloomberg | Getty Images Jerome Powell, governor of the U.S. Federal Reserve and President Donald Trump's nominee as chairman of the Federal Reserve, speaks as Trump, left, listens during a nomination announcement in the Rose Garden of the White House in Washington, D.C., U.S., on Thursday, Nov. 2, 2017. Investors may get little time to enjoy the accelerated growth in an increasing number of forecasts, with one school of thought envisioning the Federal Reserve turning out the lights just as the party is getting started. Goldman Sachs turned some heads over the weekend when it issued 2018 projections that see</w:t>
      </w:r>
      <w:r w:rsidRPr="00CF597C">
        <w:rPr>
          <w:rStyle w:val="Emphasis"/>
        </w:rPr>
        <w:t xml:space="preserve"> the economy growing well ahead of trend, the unemployment rate hitting its lowest level since 1969 — and the U.S. central bank dropping the hammer on four interest rate hikes. The forecast comes from a belief that the Fed will get more comfortable with inflation rising towards its 2 percent target and less so with an overheating labor market that finally will begin to show signs of wage acceleration. </w:t>
      </w:r>
      <w:r w:rsidRPr="00CF597C">
        <w:rPr>
          <w:sz w:val="16"/>
        </w:rPr>
        <w:t xml:space="preserve">"With robust growth momentum and no striking imbalances in the economy, near-term recession risk still looks fairly limited," Jan </w:t>
      </w:r>
      <w:proofErr w:type="spellStart"/>
      <w:r w:rsidRPr="00CF597C">
        <w:rPr>
          <w:sz w:val="16"/>
        </w:rPr>
        <w:t>Hatzius</w:t>
      </w:r>
      <w:proofErr w:type="spellEnd"/>
      <w:r w:rsidRPr="00CF597C">
        <w:rPr>
          <w:sz w:val="16"/>
        </w:rPr>
        <w:t xml:space="preserve">, Goldman's chief economist, said in a note. "But </w:t>
      </w:r>
      <w:r w:rsidRPr="00CF597C">
        <w:rPr>
          <w:rStyle w:val="Emphasis"/>
        </w:rPr>
        <w:t xml:space="preserve">the strength is becoming 'too much of a good thing' and containing further overheating will become a more urgent priority in 2018 and beyond." </w:t>
      </w:r>
      <w:r w:rsidRPr="00CF597C">
        <w:rPr>
          <w:sz w:val="16"/>
        </w:rPr>
        <w:t xml:space="preserve">Yellen will leave the Fed 'entirely' in February Yellen will leave the Fed 'entirely' in February 3:27 PM ET Mon, 20 Nov 2017 | 01:16 Here's how that strength would look: GDP rising at a 2.5 percent rate — compared with the 2.1 percent post-recession pace — with the unemployment rate falling to 3.7 percent and wage growth rising to the 3 percent to 3.25 percent range, compared with the range around 2.5 percent currently. </w:t>
      </w:r>
      <w:r w:rsidRPr="00CF597C">
        <w:rPr>
          <w:rStyle w:val="StyleUnderline"/>
        </w:rPr>
        <w:t>Inflation is projected to rise to 1.8 percent in the Goldman scenario as temporary factors unwind and accelerating wages apply additional pressure.</w:t>
      </w:r>
      <w:r w:rsidRPr="00CF597C">
        <w:rPr>
          <w:sz w:val="16"/>
        </w:rPr>
        <w:t xml:space="preserve"> </w:t>
      </w:r>
      <w:r w:rsidRPr="00CF597C">
        <w:rPr>
          <w:rStyle w:val="StyleUnderline"/>
        </w:rPr>
        <w:t xml:space="preserve">Under those conditions, the Fed could feel the need to step in </w:t>
      </w:r>
      <w:r w:rsidRPr="00CF597C">
        <w:rPr>
          <w:sz w:val="16"/>
        </w:rPr>
        <w:t xml:space="preserve">and make sure conditions don't get out of hand, contrary to market expectations. "Our disagreement with market pricing springs from three sources: we see little evidence that soft inflation is structural in nature; we think markets underestimate the Fed's desire to limit labor market overheating; and we are skeptical that the neutral rate is as low as widely believed," </w:t>
      </w:r>
      <w:proofErr w:type="spellStart"/>
      <w:r w:rsidRPr="00CF597C">
        <w:rPr>
          <w:sz w:val="16"/>
        </w:rPr>
        <w:t>Hatzius</w:t>
      </w:r>
      <w:proofErr w:type="spellEnd"/>
      <w:r w:rsidRPr="00CF597C">
        <w:rPr>
          <w:sz w:val="16"/>
        </w:rPr>
        <w:t xml:space="preserve"> wrote. That would pose a weighty dilemma for a Fed that will have a decidedly different look in 2018, starting with Jerome Powell as chairman, assuming he gets Senate approval. “You do not want to give Jeff Bezos a seven-year head start.” Hear what else Buffett has to say "Many have packaged this </w:t>
      </w:r>
      <w:proofErr w:type="gramStart"/>
      <w:r w:rsidRPr="00CF597C">
        <w:rPr>
          <w:sz w:val="16"/>
        </w:rPr>
        <w:t>with regard to</w:t>
      </w:r>
      <w:proofErr w:type="gramEnd"/>
      <w:r w:rsidRPr="00CF597C">
        <w:rPr>
          <w:sz w:val="16"/>
        </w:rPr>
        <w:t xml:space="preserve"> Powell: Is he going to surprise us? That's not the question. Is the data going to surprise us? Is inflation going to surprise us?" said Quincy </w:t>
      </w:r>
      <w:proofErr w:type="spellStart"/>
      <w:r w:rsidRPr="00CF597C">
        <w:rPr>
          <w:sz w:val="16"/>
        </w:rPr>
        <w:t>Krosby</w:t>
      </w:r>
      <w:proofErr w:type="spellEnd"/>
      <w:r w:rsidRPr="00CF597C">
        <w:rPr>
          <w:sz w:val="16"/>
        </w:rPr>
        <w:t>, chief market strategist at Prudential Financial</w:t>
      </w:r>
      <w:r w:rsidRPr="00CF597C">
        <w:rPr>
          <w:rStyle w:val="StyleUnderline"/>
        </w:rPr>
        <w:t>. "If you're going to see more inflation, if you're going to see the economy heating up, you're going to see a more aggressive Fed." That's not what the market is currently anticipating.</w:t>
      </w:r>
    </w:p>
    <w:p w:rsidR="00132AB1" w:rsidRPr="00CF597C" w:rsidRDefault="00132AB1" w:rsidP="00132AB1">
      <w:pPr>
        <w:rPr>
          <w:rStyle w:val="StyleUnderline"/>
        </w:rPr>
      </w:pPr>
    </w:p>
    <w:p w:rsidR="00132AB1" w:rsidRPr="00CF597C" w:rsidRDefault="00132AB1" w:rsidP="00FE65AC">
      <w:pPr>
        <w:pStyle w:val="Heading4"/>
      </w:pPr>
      <w:r w:rsidRPr="00CF597C">
        <w:rPr>
          <w:u w:val="single"/>
        </w:rPr>
        <w:t>Global</w:t>
      </w:r>
      <w:r w:rsidRPr="00CF597C">
        <w:t xml:space="preserve"> indicators prove!! </w:t>
      </w:r>
    </w:p>
    <w:p w:rsidR="00132AB1" w:rsidRPr="00CF597C" w:rsidRDefault="00132AB1" w:rsidP="00132AB1">
      <w:r w:rsidRPr="00CF597C">
        <w:rPr>
          <w:b/>
        </w:rPr>
        <w:t>Kelpie 1/9</w:t>
      </w:r>
      <w:r w:rsidRPr="00CF597C">
        <w:t xml:space="preserve"> [</w:t>
      </w:r>
      <w:proofErr w:type="spellStart"/>
      <w:r w:rsidRPr="00CF597C">
        <w:t>Colm</w:t>
      </w:r>
      <w:proofErr w:type="spellEnd"/>
      <w:r w:rsidRPr="00CF597C">
        <w:t xml:space="preserve">—author for </w:t>
      </w:r>
      <w:r w:rsidRPr="00CF597C">
        <w:rPr>
          <w:i/>
        </w:rPr>
        <w:t xml:space="preserve">Business Irish, </w:t>
      </w:r>
      <w:r w:rsidRPr="00CF597C">
        <w:t>“</w:t>
      </w:r>
      <w:proofErr w:type="spellStart"/>
      <w:r w:rsidRPr="00CF597C">
        <w:t>Sentix</w:t>
      </w:r>
      <w:proofErr w:type="spellEnd"/>
      <w:r w:rsidRPr="00CF597C">
        <w:t xml:space="preserve"> warns risk of global economy overheating has risen,” </w:t>
      </w:r>
      <w:r w:rsidRPr="00CF597C">
        <w:rPr>
          <w:i/>
        </w:rPr>
        <w:t xml:space="preserve">Business Irish, </w:t>
      </w:r>
      <w:r w:rsidRPr="00CF597C">
        <w:t>January 9</w:t>
      </w:r>
      <w:r w:rsidRPr="00CF597C">
        <w:rPr>
          <w:vertAlign w:val="superscript"/>
        </w:rPr>
        <w:t>th</w:t>
      </w:r>
      <w:r w:rsidRPr="00CF597C">
        <w:t xml:space="preserve">, 2018, </w:t>
      </w:r>
      <w:hyperlink r:id="rId65" w:history="1">
        <w:r w:rsidRPr="00CF597C">
          <w:rPr>
            <w:rStyle w:val="Hyperlink"/>
          </w:rPr>
          <w:t>https://www.independent.ie/business/irish/sentix-warns-risk-of-global-economy-overheating-has-risen-36470810.html</w:t>
        </w:r>
      </w:hyperlink>
      <w:r w:rsidRPr="00CF597C">
        <w:t>] KS</w:t>
      </w:r>
    </w:p>
    <w:p w:rsidR="00132AB1" w:rsidRPr="00CF597C" w:rsidRDefault="00132AB1" w:rsidP="00132AB1">
      <w:pPr>
        <w:rPr>
          <w:sz w:val="16"/>
        </w:rPr>
      </w:pPr>
      <w:r w:rsidRPr="00CF597C">
        <w:rPr>
          <w:rStyle w:val="Emphasis"/>
        </w:rPr>
        <w:t>The likelihood that the global economy could begin to overheat is increasing</w:t>
      </w:r>
      <w:r w:rsidRPr="00CF597C">
        <w:rPr>
          <w:sz w:val="16"/>
        </w:rPr>
        <w:t xml:space="preserve">, German researchers have warned. </w:t>
      </w:r>
      <w:r w:rsidRPr="00CF597C">
        <w:rPr>
          <w:rStyle w:val="Emphasis"/>
        </w:rPr>
        <w:t>All regions of the world are showing a "stable, positive and moderately improved economic picture"</w:t>
      </w:r>
      <w:r w:rsidRPr="00CF597C">
        <w:rPr>
          <w:sz w:val="16"/>
        </w:rPr>
        <w:t xml:space="preserve">, according to the latest assessment of the international economy from the Frankfurt-based </w:t>
      </w:r>
      <w:proofErr w:type="spellStart"/>
      <w:r w:rsidRPr="00CF597C">
        <w:rPr>
          <w:sz w:val="16"/>
        </w:rPr>
        <w:t>Sentix</w:t>
      </w:r>
      <w:proofErr w:type="spellEnd"/>
      <w:r w:rsidRPr="00CF597C">
        <w:rPr>
          <w:sz w:val="16"/>
        </w:rPr>
        <w:t xml:space="preserve"> research group. In the wake of US President Donald Trump's tax overhaul, </w:t>
      </w:r>
      <w:proofErr w:type="spellStart"/>
      <w:r w:rsidRPr="00CF597C">
        <w:rPr>
          <w:sz w:val="16"/>
        </w:rPr>
        <w:t>Sentix</w:t>
      </w:r>
      <w:proofErr w:type="spellEnd"/>
      <w:r w:rsidRPr="00CF597C">
        <w:rPr>
          <w:sz w:val="16"/>
        </w:rPr>
        <w:t xml:space="preserve"> added: </w:t>
      </w:r>
      <w:r w:rsidRPr="00CF597C">
        <w:rPr>
          <w:rStyle w:val="StyleUnderline"/>
        </w:rPr>
        <w:t xml:space="preserve">"The US economic expectations, which are stimulated by the tax reform, have improved particularly significantly. </w:t>
      </w:r>
      <w:r w:rsidRPr="00CF597C">
        <w:rPr>
          <w:sz w:val="16"/>
        </w:rPr>
        <w:t>"</w:t>
      </w:r>
      <w:r w:rsidRPr="00CF597C">
        <w:rPr>
          <w:rStyle w:val="StyleUnderline"/>
        </w:rPr>
        <w:t>In the eurozone, too, progress is continuing</w:t>
      </w:r>
      <w:r w:rsidRPr="00CF597C">
        <w:rPr>
          <w:sz w:val="16"/>
        </w:rPr>
        <w:t>. And even latecomers such as Eastern Europe and Latin America continue to improve. "</w:t>
      </w:r>
      <w:r w:rsidRPr="00CF597C">
        <w:rPr>
          <w:rStyle w:val="StyleUnderline"/>
        </w:rPr>
        <w:t>The upswing is thus broad and synchronous. The likelihood of overheating is increasing</w:t>
      </w:r>
      <w:r w:rsidRPr="00CF597C">
        <w:rPr>
          <w:sz w:val="16"/>
        </w:rPr>
        <w:t xml:space="preserve">." </w:t>
      </w:r>
      <w:r w:rsidRPr="00CF597C">
        <w:rPr>
          <w:rStyle w:val="StyleUnderline"/>
        </w:rPr>
        <w:t>The report said the eurozone economy continues to expand. "The boom is not only being driven by</w:t>
      </w:r>
      <w:r w:rsidRPr="00CF597C">
        <w:rPr>
          <w:sz w:val="16"/>
        </w:rPr>
        <w:t xml:space="preserve"> catch-up effects in </w:t>
      </w:r>
      <w:r w:rsidRPr="00CF597C">
        <w:rPr>
          <w:rStyle w:val="StyleUnderline"/>
        </w:rPr>
        <w:t>the eurozone, but above all by a very strong global economy</w:t>
      </w:r>
      <w:r w:rsidRPr="00CF597C">
        <w:rPr>
          <w:sz w:val="16"/>
        </w:rPr>
        <w:t xml:space="preserve">," the report added. </w:t>
      </w:r>
      <w:r w:rsidRPr="00CF597C">
        <w:rPr>
          <w:rStyle w:val="StyleUnderline"/>
        </w:rPr>
        <w:t xml:space="preserve">"All regions are experiencing an upturn or boom and </w:t>
      </w:r>
      <w:r w:rsidRPr="00CF597C">
        <w:rPr>
          <w:rStyle w:val="Emphasis"/>
        </w:rPr>
        <w:t>signs of weakness are hard to detect</w:t>
      </w:r>
      <w:r w:rsidRPr="00CF597C">
        <w:rPr>
          <w:rStyle w:val="StyleUnderline"/>
        </w:rPr>
        <w:t xml:space="preserve">." </w:t>
      </w:r>
      <w:r w:rsidRPr="00CF597C">
        <w:rPr>
          <w:sz w:val="16"/>
        </w:rPr>
        <w:t xml:space="preserve">It comes as separate data shows confidence in the eurozone has hit its highest level in 18 years. The European Commission's economic sentiment indicator rose to 116 points in December from 114.6 in November - its highest value since October 2000. The record was the 119 set in May 2000. Separately, the Commission's business climate indicator, which points to the phase of the business cycle, reached the highest value since measurements began in 1985, hitting 1.66, up from 1.49 in November. Sentiment was buoyed by a rise in optimism across all sectors - in industry, services, retail trade, and construction. By contrast, in the UK consumers have reined in their spending for the first time in five years. Visa's UK spending index fell an annual 1pc in December, the crucial Christmas shopping period for stores, and is unlikely to recover this year, the credit card company said. A separate report from Halifax showed house prices fell for the first time in six months in December, damped by uncertainty over the economy and the decline in real wage growth. The reports </w:t>
      </w:r>
      <w:proofErr w:type="gramStart"/>
      <w:r w:rsidRPr="00CF597C">
        <w:rPr>
          <w:sz w:val="16"/>
        </w:rPr>
        <w:t>suggests</w:t>
      </w:r>
      <w:proofErr w:type="gramEnd"/>
      <w:r w:rsidRPr="00CF597C">
        <w:rPr>
          <w:sz w:val="16"/>
        </w:rPr>
        <w:t xml:space="preserve"> consumers are being hurt by the fallout from the UK's vote to leave the EU, as uncertainty increases and the pound's decline feeds through.</w:t>
      </w:r>
    </w:p>
    <w:p w:rsidR="00F05FC8" w:rsidRPr="00CF597C" w:rsidRDefault="00F05FC8" w:rsidP="00F05FC8">
      <w:pPr>
        <w:pStyle w:val="Heading3"/>
      </w:pPr>
      <w:r w:rsidRPr="00CF597C">
        <w:t>2AC – Not on the Brink</w:t>
      </w:r>
    </w:p>
    <w:p w:rsidR="00F05FC8" w:rsidRPr="00CF597C" w:rsidRDefault="00F05FC8" w:rsidP="00FE65AC">
      <w:pPr>
        <w:pStyle w:val="Heading4"/>
      </w:pPr>
      <w:r w:rsidRPr="00CF597C">
        <w:t xml:space="preserve">Economy is looking great- job growth from June proves that the economy isn’t and </w:t>
      </w:r>
      <w:proofErr w:type="gramStart"/>
      <w:r w:rsidRPr="00CF597C">
        <w:t>wont</w:t>
      </w:r>
      <w:proofErr w:type="gramEnd"/>
      <w:r w:rsidRPr="00CF597C">
        <w:t xml:space="preserve"> overheat</w:t>
      </w:r>
    </w:p>
    <w:p w:rsidR="00F05FC8" w:rsidRPr="00CF597C" w:rsidRDefault="00F05FC8" w:rsidP="00F05FC8">
      <w:r w:rsidRPr="00CF597C">
        <w:rPr>
          <w:rStyle w:val="Style13ptBold"/>
        </w:rPr>
        <w:t>Irwin, 7-6</w:t>
      </w:r>
      <w:r w:rsidRPr="00CF597C">
        <w:t xml:space="preserve"> </w:t>
      </w:r>
      <w:r w:rsidRPr="00CF597C">
        <w:rPr>
          <w:sz w:val="16"/>
          <w:szCs w:val="16"/>
        </w:rPr>
        <w:t xml:space="preserve">– (Neil, 7-6-2018, Neil Irwin is a senior economics correspondent for The New York Times, where he writes for The Upshot, a Times site for analysis of politics, economics and more. He is the author of “The Alchemists: Three Central Bankers and a World on Fire,” about the efforts of the world’s central banks to combat the global financial crisis, published by the Penguin Press in 2013. </w:t>
      </w:r>
      <w:proofErr w:type="spellStart"/>
      <w:r w:rsidRPr="00CF597C">
        <w:rPr>
          <w:sz w:val="16"/>
          <w:szCs w:val="16"/>
        </w:rPr>
        <w:t>More"The</w:t>
      </w:r>
      <w:proofErr w:type="spellEnd"/>
      <w:r w:rsidRPr="00CF597C">
        <w:rPr>
          <w:sz w:val="16"/>
          <w:szCs w:val="16"/>
        </w:rPr>
        <w:t xml:space="preserve"> Unemployment Rate Rose for the Best Possible Reason," New York Times, </w:t>
      </w:r>
      <w:hyperlink r:id="rId66" w:history="1">
        <w:r w:rsidRPr="00CF597C">
          <w:rPr>
            <w:rStyle w:val="Hyperlink"/>
            <w:sz w:val="16"/>
            <w:szCs w:val="16"/>
          </w:rPr>
          <w:t>https://www.nytimes.com/2018/07/06/upshot/the-unemployment-rate-rose-for-the-best-possible-reason.html</w:t>
        </w:r>
      </w:hyperlink>
      <w:r w:rsidRPr="00CF597C">
        <w:rPr>
          <w:sz w:val="16"/>
          <w:szCs w:val="16"/>
        </w:rPr>
        <w:t xml:space="preserve"> )</w:t>
      </w:r>
      <w:proofErr w:type="spellStart"/>
      <w:r w:rsidRPr="00CF597C">
        <w:rPr>
          <w:sz w:val="16"/>
          <w:szCs w:val="16"/>
        </w:rPr>
        <w:t>dfp</w:t>
      </w:r>
      <w:proofErr w:type="spellEnd"/>
    </w:p>
    <w:p w:rsidR="00F05FC8" w:rsidRPr="00CF597C" w:rsidRDefault="00F05FC8" w:rsidP="00F05FC8">
      <w:pPr>
        <w:rPr>
          <w:rStyle w:val="StyleUnderline"/>
        </w:rPr>
      </w:pPr>
      <w:r w:rsidRPr="00CF597C">
        <w:rPr>
          <w:sz w:val="16"/>
        </w:rPr>
        <w:t xml:space="preserve">The </w:t>
      </w:r>
      <w:r w:rsidRPr="00CF597C">
        <w:rPr>
          <w:rStyle w:val="StyleUnderline"/>
        </w:rPr>
        <w:t>unemployment rate rose to 4 percent last month, from 3.8 percent, which in many contexts would be reason to worry about a softening economy. But the details</w:t>
      </w:r>
      <w:r w:rsidRPr="00CF597C">
        <w:rPr>
          <w:sz w:val="16"/>
        </w:rPr>
        <w:t xml:space="preserve"> of this </w:t>
      </w:r>
      <w:proofErr w:type="gramStart"/>
      <w:r w:rsidRPr="00CF597C">
        <w:rPr>
          <w:sz w:val="16"/>
        </w:rPr>
        <w:t>particular jump</w:t>
      </w:r>
      <w:proofErr w:type="gramEnd"/>
      <w:r w:rsidRPr="00CF597C">
        <w:rPr>
          <w:sz w:val="16"/>
        </w:rPr>
        <w:t xml:space="preserve"> in the jobless rate </w:t>
      </w:r>
      <w:r w:rsidRPr="00CF597C">
        <w:rPr>
          <w:rStyle w:val="StyleUnderline"/>
        </w:rPr>
        <w:t xml:space="preserve">actually imply good things for the economy. The labor force rose by 601,000 people last month, driving the proportion of the civilian adult population that is either working or looking for work up by 0.2 percentage points, to 62.9 percent. </w:t>
      </w:r>
      <w:r w:rsidRPr="00CF597C">
        <w:rPr>
          <w:sz w:val="16"/>
        </w:rPr>
        <w:t xml:space="preserve">The unemployment rate rose because not </w:t>
      </w:r>
      <w:proofErr w:type="gramStart"/>
      <w:r w:rsidRPr="00CF597C">
        <w:rPr>
          <w:sz w:val="16"/>
        </w:rPr>
        <w:t>all of</w:t>
      </w:r>
      <w:proofErr w:type="gramEnd"/>
      <w:r w:rsidRPr="00CF597C">
        <w:rPr>
          <w:sz w:val="16"/>
        </w:rPr>
        <w:t xml:space="preserve"> the people looking for work found it immediately. That suggested they were ready and willing to fill the jobs that employers have kept creating at a healthy rate — an additional 213,000 positions in June alone. The month-to-month swings in the size of the labor force can be large because of statistical error. </w:t>
      </w:r>
      <w:proofErr w:type="gramStart"/>
      <w:r w:rsidRPr="00CF597C">
        <w:rPr>
          <w:sz w:val="16"/>
        </w:rPr>
        <w:t>So</w:t>
      </w:r>
      <w:proofErr w:type="gramEnd"/>
      <w:r w:rsidRPr="00CF597C">
        <w:rPr>
          <w:sz w:val="16"/>
        </w:rPr>
        <w:t xml:space="preserve"> this may prove to be a random blip that is erased as more data become available. But taken at face value, it’s a sign that </w:t>
      </w:r>
      <w:r w:rsidRPr="00CF597C">
        <w:rPr>
          <w:rStyle w:val="Emphasis"/>
        </w:rPr>
        <w:t>the hot job market is succeeding at pulling people off the sidelines and into the work force</w:t>
      </w:r>
      <w:r w:rsidRPr="00CF597C">
        <w:rPr>
          <w:rStyle w:val="StyleUnderline"/>
        </w:rPr>
        <w:t xml:space="preserve">. It’s easy to imagine people who have become disengaged from the work force who, in this tightening job market, are more likely than they were a few years ago to see help wanted signs everywhere, or to have friends and acquaintances urge them to start working. </w:t>
      </w:r>
      <w:r w:rsidRPr="00CF597C">
        <w:rPr>
          <w:rStyle w:val="Emphasis"/>
        </w:rPr>
        <w:t>It is the opposite of the trend from 2010 to 2012</w:t>
      </w:r>
      <w:r w:rsidRPr="00CF597C">
        <w:rPr>
          <w:rStyle w:val="StyleUnderline"/>
        </w:rPr>
        <w:t xml:space="preserve">, when the unemployment rate was falling but simultaneously millions of Americans gave up even looking for work. </w:t>
      </w:r>
      <w:r w:rsidRPr="00CF597C">
        <w:rPr>
          <w:rStyle w:val="Emphasis"/>
        </w:rPr>
        <w:t>That’s good news because it implies that the United States economy isn’t overheating</w:t>
      </w:r>
      <w:r w:rsidRPr="00CF597C">
        <w:rPr>
          <w:rStyle w:val="StyleUnderline"/>
        </w:rPr>
        <w:t>, and that it may have yet more growth potential than has been obvious. Combined with wage growth that is merely stable</w:t>
      </w:r>
      <w:r w:rsidRPr="00CF597C">
        <w:rPr>
          <w:sz w:val="16"/>
        </w:rPr>
        <w:t xml:space="preserve"> — </w:t>
      </w:r>
      <w:r w:rsidRPr="00CF597C">
        <w:rPr>
          <w:rStyle w:val="StyleUnderline"/>
        </w:rPr>
        <w:t>average hourly earnings are up 2.7 percent over the last</w:t>
      </w:r>
      <w:r w:rsidRPr="00CF597C">
        <w:rPr>
          <w:sz w:val="16"/>
        </w:rPr>
        <w:t xml:space="preserve"> </w:t>
      </w:r>
      <w:r w:rsidRPr="00CF597C">
        <w:rPr>
          <w:rStyle w:val="StyleUnderline"/>
        </w:rPr>
        <w:t>year</w:t>
      </w:r>
      <w:r w:rsidRPr="00CF597C">
        <w:rPr>
          <w:sz w:val="16"/>
        </w:rPr>
        <w:t xml:space="preserve"> — it suggests </w:t>
      </w:r>
      <w:r w:rsidRPr="00CF597C">
        <w:rPr>
          <w:rStyle w:val="Emphasis"/>
        </w:rPr>
        <w:t>the Federal Reserve doesn’t need to worry too much that the economy is overheating or that an outbreak of high inflation is imminent</w:t>
      </w:r>
      <w:r w:rsidRPr="00CF597C">
        <w:rPr>
          <w:sz w:val="16"/>
        </w:rPr>
        <w:t xml:space="preserve">. (The downside of this, of course, is that workers aren’t seeing the kinds of rapidly rising wages you might expect in a time of low unemployment.) In contrast with a few years ago, </w:t>
      </w:r>
      <w:r w:rsidRPr="00CF597C">
        <w:rPr>
          <w:rStyle w:val="StyleUnderline"/>
        </w:rPr>
        <w:t xml:space="preserve">the economy is now close enough to full employment that the availability of workers is likely to be a binding constraint on how much more it can grow. </w:t>
      </w:r>
    </w:p>
    <w:p w:rsidR="00DD22D3" w:rsidRPr="00CF597C" w:rsidRDefault="00DD22D3" w:rsidP="00F05FC8">
      <w:pPr>
        <w:rPr>
          <w:rStyle w:val="StyleUnderline"/>
        </w:rPr>
      </w:pPr>
    </w:p>
    <w:p w:rsidR="00DD22D3" w:rsidRPr="00CF597C" w:rsidRDefault="00DD22D3" w:rsidP="00FE65AC">
      <w:pPr>
        <w:pStyle w:val="Heading4"/>
      </w:pPr>
      <w:r w:rsidRPr="00CF597C">
        <w:t>Not on the brink of overheating now</w:t>
      </w:r>
    </w:p>
    <w:p w:rsidR="00DD22D3" w:rsidRPr="00CF597C" w:rsidRDefault="00DD22D3" w:rsidP="00DD22D3">
      <w:r w:rsidRPr="00CF597C">
        <w:rPr>
          <w:rStyle w:val="Style13ptBold"/>
        </w:rPr>
        <w:t>Tankersley 18</w:t>
      </w:r>
      <w:r w:rsidRPr="00CF597C">
        <w:t xml:space="preserve"> (</w:t>
      </w:r>
      <w:proofErr w:type="gramStart"/>
      <w:r w:rsidRPr="00CF597C">
        <w:t>Jim  Tankersley</w:t>
      </w:r>
      <w:proofErr w:type="gramEnd"/>
      <w:r w:rsidRPr="00CF597C">
        <w:t xml:space="preserve"> covers politics and economics. He has written extensively over the stagnation for the American middle class and the decline of economic opportunity “Fed officials worry the economy is too good. Workers still feel left behind” </w:t>
      </w:r>
      <w:hyperlink r:id="rId67" w:history="1">
        <w:r w:rsidRPr="00CF597C">
          <w:rPr>
            <w:rStyle w:val="Hyperlink"/>
          </w:rPr>
          <w:t>https://www.nytimes.com/2018/04/26/us/politics/fed-economy-overheating.html)</w:t>
        </w:r>
      </w:hyperlink>
      <w:r w:rsidRPr="00CF597C">
        <w:t xml:space="preserve"> MZ</w:t>
      </w:r>
    </w:p>
    <w:p w:rsidR="00DD22D3" w:rsidRPr="00CF597C" w:rsidRDefault="00DD22D3" w:rsidP="00DD22D3">
      <w:pPr>
        <w:rPr>
          <w:sz w:val="16"/>
        </w:rPr>
      </w:pPr>
      <w:r w:rsidRPr="00CF597C">
        <w:rPr>
          <w:sz w:val="16"/>
        </w:rPr>
        <w:t xml:space="preserve">Forecasters </w:t>
      </w:r>
      <w:hyperlink r:id="rId68" w:anchor="ind=gdp&amp;r=20" w:tgtFrame="_blank" w:history="1">
        <w:r w:rsidRPr="00CF597C">
          <w:rPr>
            <w:sz w:val="16"/>
          </w:rPr>
          <w:t>expect growth to accelerate later this year</w:t>
        </w:r>
      </w:hyperlink>
      <w:r w:rsidRPr="00CF597C">
        <w:rPr>
          <w:sz w:val="16"/>
        </w:rPr>
        <w:t xml:space="preserve">, though. Those predictions, along with a recent uptick in the inflation rate, are prompting some Fed officials to </w:t>
      </w:r>
      <w:hyperlink r:id="rId69" w:tgtFrame="_blank" w:history="1">
        <w:r w:rsidRPr="00CF597C">
          <w:rPr>
            <w:sz w:val="16"/>
          </w:rPr>
          <w:t>push the bank to raise interest rates</w:t>
        </w:r>
      </w:hyperlink>
      <w:r w:rsidRPr="00CF597C">
        <w:rPr>
          <w:sz w:val="16"/>
        </w:rPr>
        <w:t xml:space="preserve"> at a faster pace than it has been, in order to reduce the risk of overheating</w:t>
      </w:r>
      <w:r w:rsidRPr="00CF597C">
        <w:rPr>
          <w:u w:val="single"/>
        </w:rPr>
        <w:t xml:space="preserve">. Fed officials have raised their benchmark rate </w:t>
      </w:r>
      <w:hyperlink r:id="rId70" w:tgtFrame="_blank" w:history="1">
        <w:r w:rsidRPr="00CF597C">
          <w:rPr>
            <w:u w:val="single"/>
          </w:rPr>
          <w:t>to a range of 1.5 to 1.75 percent</w:t>
        </w:r>
      </w:hyperlink>
      <w:r w:rsidRPr="00CF597C">
        <w:rPr>
          <w:u w:val="single"/>
        </w:rPr>
        <w:t xml:space="preserve"> in a series of carefully orchestrated increases. Their most recent economic projections suggest they expect to raise rates two more times this year and three times next year. While officials worried about overheating are pushing a faster pace of increases, other officials say it’s way too early to turn down the heat on the economy — and on workers who are still waiting for big wage increases to show up.</w:t>
      </w:r>
      <w:r w:rsidRPr="00CF597C">
        <w:rPr>
          <w:sz w:val="16"/>
        </w:rPr>
        <w:t xml:space="preserve"> Both camps say they are concerned for workers like Ms. Jacks. “When we think about the economy from the aspect of monetary policy, we can’t get it right for everybody,” Eric </w:t>
      </w:r>
      <w:r w:rsidRPr="00CF597C">
        <w:rPr>
          <w:u w:val="single"/>
        </w:rPr>
        <w:t>Rosengren</w:t>
      </w:r>
      <w:r w:rsidRPr="00CF597C">
        <w:rPr>
          <w:sz w:val="16"/>
        </w:rPr>
        <w:t xml:space="preserve">, the president of the Federal Reserve Bank of Boston, said in an interview last week. “We can get it right for the overall economy.” Mr. Rosengren is among those pushing for the Fed to raise interest rates more quickly than some of his colleagues would prefer, in part because he fears a situation in which rapid inflation forces the bank to raise rates drastically, tipping the economy back into recession. In </w:t>
      </w:r>
      <w:r w:rsidRPr="00CF597C">
        <w:rPr>
          <w:u w:val="single"/>
        </w:rPr>
        <w:t>that case, he said, “the people who feel already like they’re not keeping up with the rest of the economy would probably be the first ones laid off in an economic slowdown.” Other Fed officials want to let the economy run hotter, longer, contending that economic data suggests today’s low unemployment rates are not necessarily harbingers of high inflation</w:t>
      </w:r>
      <w:r w:rsidRPr="00CF597C">
        <w:rPr>
          <w:sz w:val="16"/>
        </w:rPr>
        <w:t xml:space="preserve">. Charles Evans, the president of the Federal Reserve Bank of Chicago, </w:t>
      </w:r>
      <w:hyperlink r:id="rId71" w:tgtFrame="_blank" w:history="1">
        <w:r w:rsidRPr="00CF597C">
          <w:rPr>
            <w:sz w:val="16"/>
          </w:rPr>
          <w:t>warned in a speech this month</w:t>
        </w:r>
      </w:hyperlink>
      <w:r w:rsidRPr="00CF597C">
        <w:rPr>
          <w:sz w:val="16"/>
        </w:rPr>
        <w:t xml:space="preserve"> that Fed officials should not assume that just because low unemployment spurred double-digit inflation in the 1970s and ’80s the same situation would occur today. He suggested that structural changes in the economy, such as a disconnect between the areas where job openings are and where prospective employees live, and the reluctance of workers to move to chase those openings, could be distorting the labor market.</w:t>
      </w:r>
    </w:p>
    <w:p w:rsidR="00DD22D3" w:rsidRPr="00CF597C" w:rsidRDefault="00DD22D3" w:rsidP="00F05FC8">
      <w:pPr>
        <w:rPr>
          <w:rStyle w:val="StyleUnderline"/>
        </w:rPr>
      </w:pPr>
    </w:p>
    <w:p w:rsidR="00696EA9" w:rsidRPr="00CF597C" w:rsidRDefault="00696EA9" w:rsidP="00132AB1">
      <w:pPr>
        <w:pStyle w:val="Heading3"/>
      </w:pPr>
      <w:r w:rsidRPr="00CF597C">
        <w:t>2AC – Recession Coming</w:t>
      </w:r>
    </w:p>
    <w:p w:rsidR="00696EA9" w:rsidRPr="00CF597C" w:rsidRDefault="00696EA9" w:rsidP="00FE65AC">
      <w:pPr>
        <w:pStyle w:val="Heading4"/>
      </w:pPr>
      <w:r w:rsidRPr="00CF597C">
        <w:t>Econ decline is coming now</w:t>
      </w:r>
    </w:p>
    <w:p w:rsidR="00696EA9" w:rsidRPr="00CF597C" w:rsidRDefault="00696EA9" w:rsidP="00696EA9">
      <w:r w:rsidRPr="00CF597C">
        <w:rPr>
          <w:rStyle w:val="Style13ptBold"/>
        </w:rPr>
        <w:t>Sarkar 6/27</w:t>
      </w:r>
      <w:r w:rsidRPr="00CF597C">
        <w:t xml:space="preserve"> (</w:t>
      </w:r>
      <w:proofErr w:type="spellStart"/>
      <w:r w:rsidRPr="00CF597C">
        <w:t>Shrutee</w:t>
      </w:r>
      <w:proofErr w:type="spellEnd"/>
      <w:r w:rsidRPr="00CF597C">
        <w:t xml:space="preserve"> Sarkar is a specialist polling correspondent at Reuters News Agency, Reuters is an international news agency headquartered in London 6-27-2018, "U.S. economy solid for now, but recession risks edge higher," U.S., </w:t>
      </w:r>
      <w:hyperlink r:id="rId72" w:history="1">
        <w:r w:rsidRPr="00CF597C">
          <w:rPr>
            <w:rStyle w:val="Hyperlink"/>
          </w:rPr>
          <w:t>https://www.reuters.com/article/usa-economy-poll/u-s-economy-solid-for-now-but-recession-risks-edge-higher-idINKBN1JN00O</w:t>
        </w:r>
      </w:hyperlink>
      <w:r w:rsidRPr="00CF597C">
        <w:t xml:space="preserve">) </w:t>
      </w:r>
      <w:proofErr w:type="spellStart"/>
      <w:r w:rsidRPr="00CF597C">
        <w:t>ljp</w:t>
      </w:r>
      <w:proofErr w:type="spellEnd"/>
      <w:r w:rsidRPr="00CF597C">
        <w:t xml:space="preserve">) </w:t>
      </w:r>
    </w:p>
    <w:p w:rsidR="00696EA9" w:rsidRPr="00CF597C" w:rsidRDefault="00696EA9" w:rsidP="00696EA9">
      <w:pPr>
        <w:rPr>
          <w:sz w:val="16"/>
        </w:rPr>
      </w:pPr>
      <w:r w:rsidRPr="00CF597C">
        <w:rPr>
          <w:sz w:val="16"/>
        </w:rPr>
        <w:t xml:space="preserve">BENGALURU (Reuters) - The </w:t>
      </w:r>
      <w:r w:rsidRPr="00CF597C">
        <w:rPr>
          <w:rStyle w:val="StyleUnderline"/>
        </w:rPr>
        <w:t>U.S. economy is likely to lose momentum after a strong performance in the quarter just ending</w:t>
      </w:r>
      <w:r w:rsidRPr="00CF597C">
        <w:rPr>
          <w:sz w:val="16"/>
        </w:rPr>
        <w:t xml:space="preserve">, with the </w:t>
      </w:r>
      <w:r w:rsidRPr="00CF597C">
        <w:rPr>
          <w:rStyle w:val="StyleUnderline"/>
        </w:rPr>
        <w:t>threat of a global trade war lifting the chances of a recession in the next two years,</w:t>
      </w:r>
      <w:r w:rsidRPr="00CF597C">
        <w:rPr>
          <w:sz w:val="16"/>
        </w:rPr>
        <w:t xml:space="preserve"> according to a Reuters poll. </w:t>
      </w:r>
      <w:r w:rsidRPr="00CF597C">
        <w:rPr>
          <w:rStyle w:val="StyleUnderline"/>
        </w:rPr>
        <w:t xml:space="preserve">U.S. gross domestic product growth was forecast to average 2.9 percent for 2018 in a poll of over 110 economists taken June 19-25, an upgrade from the previous month </w:t>
      </w:r>
      <w:r w:rsidRPr="00CF597C">
        <w:rPr>
          <w:sz w:val="16"/>
        </w:rPr>
        <w:t xml:space="preserve">and the highest since polling began for the period in May 2016. </w:t>
      </w:r>
      <w:r w:rsidRPr="00CF597C">
        <w:rPr>
          <w:rStyle w:val="StyleUnderline"/>
        </w:rPr>
        <w:t xml:space="preserve">For the current quarter, the economy was forecast to grow at an </w:t>
      </w:r>
      <w:proofErr w:type="spellStart"/>
      <w:r w:rsidRPr="00CF597C">
        <w:rPr>
          <w:rStyle w:val="StyleUnderline"/>
        </w:rPr>
        <w:t>annualised</w:t>
      </w:r>
      <w:proofErr w:type="spellEnd"/>
      <w:r w:rsidRPr="00CF597C">
        <w:rPr>
          <w:rStyle w:val="StyleUnderline"/>
        </w:rPr>
        <w:t xml:space="preserve"> pace of 3.7 percent</w:t>
      </w:r>
      <w:r w:rsidRPr="00CF597C">
        <w:rPr>
          <w:sz w:val="16"/>
        </w:rPr>
        <w:t xml:space="preserve">, up sharply from the 3.0 percent forecast a month ago. </w:t>
      </w:r>
      <w:r w:rsidRPr="00CF597C">
        <w:rPr>
          <w:rStyle w:val="StyleUnderline"/>
        </w:rPr>
        <w:t>If realized, that will the highest growth rate since the second quarter of 2015.</w:t>
      </w:r>
      <w:r w:rsidRPr="00CF597C">
        <w:rPr>
          <w:sz w:val="16"/>
        </w:rPr>
        <w:t xml:space="preserve"> But that is </w:t>
      </w:r>
      <w:r w:rsidRPr="00CF597C">
        <w:rPr>
          <w:rStyle w:val="StyleUnderline"/>
        </w:rPr>
        <w:t>likely to be the peak, with growth in the economy, currently on its second-longest run on record,</w:t>
      </w:r>
      <w:r w:rsidRPr="00CF597C">
        <w:rPr>
          <w:sz w:val="16"/>
        </w:rPr>
        <w:t xml:space="preserve"> </w:t>
      </w:r>
      <w:r w:rsidRPr="00CF597C">
        <w:rPr>
          <w:rStyle w:val="StyleUnderline"/>
        </w:rPr>
        <w:t>expected to gradually slow</w:t>
      </w:r>
      <w:r w:rsidRPr="00CF597C">
        <w:rPr>
          <w:sz w:val="16"/>
        </w:rPr>
        <w:t xml:space="preserve"> over the next two years. The </w:t>
      </w:r>
      <w:r w:rsidRPr="00CF597C">
        <w:rPr>
          <w:rStyle w:val="StyleUnderline"/>
        </w:rPr>
        <w:t>median probability of a recession</w:t>
      </w:r>
      <w:r w:rsidRPr="00CF597C">
        <w:rPr>
          <w:sz w:val="16"/>
        </w:rPr>
        <w:t xml:space="preserve"> in the next two years e</w:t>
      </w:r>
      <w:r w:rsidRPr="00CF597C">
        <w:rPr>
          <w:rStyle w:val="StyleUnderline"/>
        </w:rPr>
        <w:t>dged up to 35 percent in the latest poll</w:t>
      </w:r>
      <w:r w:rsidRPr="00CF597C">
        <w:rPr>
          <w:sz w:val="16"/>
        </w:rPr>
        <w:t xml:space="preserve">, compared to a touch below a one-in-three chance a month ago. </w:t>
      </w:r>
      <w:r w:rsidRPr="00CF597C">
        <w:rPr>
          <w:rStyle w:val="StyleUnderline"/>
        </w:rPr>
        <w:t>Forecasts ranged from 15 percent to 75 percent</w:t>
      </w:r>
      <w:r w:rsidRPr="00CF597C">
        <w:rPr>
          <w:sz w:val="16"/>
        </w:rPr>
        <w:t xml:space="preserve">. That </w:t>
      </w:r>
      <w:r w:rsidRPr="00CF597C">
        <w:rPr>
          <w:rStyle w:val="StyleUnderline"/>
        </w:rPr>
        <w:t>rise was driven in part by growing concerns about the blowback to U.S. industry and the wider economy from</w:t>
      </w:r>
      <w:r w:rsidRPr="00CF597C">
        <w:rPr>
          <w:sz w:val="16"/>
        </w:rPr>
        <w:t xml:space="preserve"> President Donald </w:t>
      </w:r>
      <w:r w:rsidRPr="00CF597C">
        <w:rPr>
          <w:rStyle w:val="StyleUnderline"/>
        </w:rPr>
        <w:t>Trump’s trade battles</w:t>
      </w:r>
      <w:r w:rsidRPr="00CF597C">
        <w:rPr>
          <w:sz w:val="16"/>
        </w:rPr>
        <w:t xml:space="preserve">, now overshadowing optimism about the boost from aggressive tax cuts passed late last year. </w:t>
      </w:r>
      <w:r w:rsidRPr="00CF597C">
        <w:rPr>
          <w:rStyle w:val="StyleUnderline"/>
        </w:rPr>
        <w:t>Economists</w:t>
      </w:r>
      <w:r w:rsidRPr="00CF597C">
        <w:rPr>
          <w:sz w:val="16"/>
        </w:rPr>
        <w:t xml:space="preserve"> at Bank of America Merrill Lynch </w:t>
      </w:r>
      <w:proofErr w:type="spellStart"/>
      <w:r w:rsidRPr="00CF597C">
        <w:rPr>
          <w:rStyle w:val="StyleUnderline"/>
        </w:rPr>
        <w:t>analysed</w:t>
      </w:r>
      <w:proofErr w:type="spellEnd"/>
      <w:r w:rsidRPr="00CF597C">
        <w:rPr>
          <w:rStyle w:val="StyleUnderline"/>
        </w:rPr>
        <w:t xml:space="preserve"> the impact of a trade war on the U.S. economy based on the Fed’s large-scale equilibrium macroeconomic model and said it showed “a notable drag on growth.”</w:t>
      </w:r>
      <w:r w:rsidRPr="00CF597C">
        <w:rPr>
          <w:sz w:val="16"/>
        </w:rPr>
        <w:t xml:space="preserve"> “This </w:t>
      </w:r>
      <w:r w:rsidRPr="00CF597C">
        <w:rPr>
          <w:rStyle w:val="StyleUnderline"/>
        </w:rPr>
        <w:t>suggests that the boost to growth expected from fiscal stimulus - e.g., tax cuts</w:t>
      </w:r>
      <w:r w:rsidRPr="00CF597C">
        <w:rPr>
          <w:sz w:val="16"/>
        </w:rPr>
        <w:t xml:space="preserve"> and greater federal government spending - </w:t>
      </w:r>
      <w:r w:rsidRPr="00CF597C">
        <w:rPr>
          <w:rStyle w:val="StyleUnderline"/>
        </w:rPr>
        <w:t>will essentially be offset by the negative trade shock</w:t>
      </w:r>
      <w:r w:rsidRPr="00CF597C">
        <w:rPr>
          <w:sz w:val="16"/>
        </w:rPr>
        <w:t xml:space="preserve">,” wrote </w:t>
      </w:r>
      <w:proofErr w:type="spellStart"/>
      <w:r w:rsidRPr="00CF597C">
        <w:rPr>
          <w:sz w:val="16"/>
        </w:rPr>
        <w:t>BofAML’s</w:t>
      </w:r>
      <w:proofErr w:type="spellEnd"/>
      <w:r w:rsidRPr="00CF597C">
        <w:rPr>
          <w:sz w:val="16"/>
        </w:rPr>
        <w:t xml:space="preserve"> U.S. economists Joseph Song and Stephen Juneau, in a note to clients. “Our </w:t>
      </w:r>
      <w:r w:rsidRPr="00CF597C">
        <w:rPr>
          <w:rStyle w:val="StyleUnderline"/>
        </w:rPr>
        <w:t>calculations suggest that a major trade war would lead to a significant reduction in growth</w:t>
      </w:r>
      <w:r w:rsidRPr="00CF597C">
        <w:rPr>
          <w:sz w:val="16"/>
        </w:rPr>
        <w:t xml:space="preserve">. A </w:t>
      </w:r>
      <w:r w:rsidRPr="00CF597C">
        <w:rPr>
          <w:rStyle w:val="StyleUnderline"/>
        </w:rPr>
        <w:t>decline in confidence and supply chain disruptions</w:t>
      </w:r>
      <w:r w:rsidRPr="00CF597C">
        <w:rPr>
          <w:sz w:val="16"/>
        </w:rPr>
        <w:t xml:space="preserve"> could </w:t>
      </w:r>
      <w:r w:rsidRPr="00CF597C">
        <w:rPr>
          <w:rStyle w:val="StyleUnderline"/>
        </w:rPr>
        <w:t>amplify the trade shock, leading to an outright recession</w:t>
      </w:r>
      <w:r w:rsidRPr="00CF597C">
        <w:rPr>
          <w:sz w:val="16"/>
        </w:rPr>
        <w:t xml:space="preserve">.” While the </w:t>
      </w:r>
      <w:r w:rsidRPr="00CF597C">
        <w:rPr>
          <w:rStyle w:val="StyleUnderline"/>
        </w:rPr>
        <w:t>cost to the U.S. economy</w:t>
      </w:r>
      <w:r w:rsidRPr="00CF597C">
        <w:rPr>
          <w:sz w:val="16"/>
        </w:rPr>
        <w:t xml:space="preserve"> of the current imposed tariffs so far has been small, several economists said they expect the impact to be </w:t>
      </w:r>
      <w:r w:rsidRPr="00CF597C">
        <w:rPr>
          <w:rStyle w:val="StyleUnderline"/>
        </w:rPr>
        <w:t>deeper if more protectionist measures were to be imposed</w:t>
      </w:r>
      <w:r w:rsidRPr="00CF597C">
        <w:rPr>
          <w:sz w:val="16"/>
        </w:rPr>
        <w:t xml:space="preserve">. “The </w:t>
      </w:r>
      <w:r w:rsidRPr="00CF597C">
        <w:rPr>
          <w:rStyle w:val="StyleUnderline"/>
        </w:rPr>
        <w:t xml:space="preserve">imposition of tariffs on half of our imports from China would likely have more pronounced indirect effects </w:t>
      </w:r>
      <w:r w:rsidRPr="00CF597C">
        <w:rPr>
          <w:sz w:val="16"/>
        </w:rPr>
        <w:t xml:space="preserve">for two main reasons,” noted Gregory </w:t>
      </w:r>
      <w:proofErr w:type="spellStart"/>
      <w:r w:rsidRPr="00CF597C">
        <w:rPr>
          <w:sz w:val="16"/>
        </w:rPr>
        <w:t>Daco</w:t>
      </w:r>
      <w:proofErr w:type="spellEnd"/>
      <w:r w:rsidRPr="00CF597C">
        <w:rPr>
          <w:sz w:val="16"/>
        </w:rPr>
        <w:t>, head of U.S. macroeconomics at Oxford Economics in New York. “</w:t>
      </w:r>
      <w:r w:rsidRPr="00CF597C">
        <w:rPr>
          <w:rStyle w:val="StyleUnderline"/>
        </w:rPr>
        <w:t>First</w:t>
      </w:r>
      <w:r w:rsidRPr="00CF597C">
        <w:rPr>
          <w:sz w:val="16"/>
        </w:rPr>
        <w:t xml:space="preserve">, the </w:t>
      </w:r>
      <w:r w:rsidRPr="00CF597C">
        <w:rPr>
          <w:rStyle w:val="StyleUnderline"/>
        </w:rPr>
        <w:t>tariffs</w:t>
      </w:r>
      <w:r w:rsidRPr="00CF597C">
        <w:rPr>
          <w:sz w:val="16"/>
        </w:rPr>
        <w:t xml:space="preserve"> on $200 billion of imports </w:t>
      </w:r>
      <w:r w:rsidRPr="00CF597C">
        <w:rPr>
          <w:rStyle w:val="StyleUnderline"/>
        </w:rPr>
        <w:t>would affect a wide array of business sectors</w:t>
      </w:r>
      <w:r w:rsidRPr="00CF597C">
        <w:rPr>
          <w:sz w:val="16"/>
        </w:rPr>
        <w:t xml:space="preserve"> including some with significant supply chain multipliers - i.e., </w:t>
      </w:r>
      <w:r w:rsidRPr="00CF597C">
        <w:rPr>
          <w:rStyle w:val="StyleUnderline"/>
        </w:rPr>
        <w:t>sectors where each dollar of activity generates more than a dollar of activity in other sector</w:t>
      </w:r>
      <w:r w:rsidRPr="00CF597C">
        <w:rPr>
          <w:sz w:val="16"/>
        </w:rPr>
        <w:t xml:space="preserve">s. </w:t>
      </w:r>
      <w:r w:rsidRPr="00CF597C">
        <w:rPr>
          <w:rStyle w:val="StyleUnderline"/>
        </w:rPr>
        <w:t>Second</w:t>
      </w:r>
      <w:r w:rsidRPr="00CF597C">
        <w:rPr>
          <w:sz w:val="16"/>
        </w:rPr>
        <w:t xml:space="preserve">, the </w:t>
      </w:r>
      <w:r w:rsidRPr="00CF597C">
        <w:rPr>
          <w:rStyle w:val="StyleUnderline"/>
        </w:rPr>
        <w:t>potential financial market and confidence impact would be substantial</w:t>
      </w:r>
      <w:r w:rsidRPr="00CF597C">
        <w:rPr>
          <w:sz w:val="16"/>
        </w:rPr>
        <w:t>.” For now, only about a tenth of nearly 60 economists have a recession probability of greater than 50 percent in two years. For the coming year, the median probability held steady at 15 percent, with forecasts in a 5-30 percent range</w:t>
      </w:r>
      <w:r w:rsidRPr="00CF597C">
        <w:rPr>
          <w:rStyle w:val="StyleUnderline"/>
        </w:rPr>
        <w:t>. Average GDP growth forecasts</w:t>
      </w:r>
      <w:r w:rsidRPr="00CF597C">
        <w:rPr>
          <w:sz w:val="16"/>
        </w:rPr>
        <w:t xml:space="preserve"> for next year and 2020 were </w:t>
      </w:r>
      <w:r w:rsidRPr="00CF597C">
        <w:rPr>
          <w:rStyle w:val="StyleUnderline"/>
        </w:rPr>
        <w:t>comparatively lower, at 2.5 percent and 1.8 percent</w:t>
      </w:r>
      <w:r w:rsidRPr="00CF597C">
        <w:rPr>
          <w:sz w:val="16"/>
        </w:rPr>
        <w:t xml:space="preserve">, respectively, but </w:t>
      </w:r>
      <w:r w:rsidRPr="00CF597C">
        <w:rPr>
          <w:rStyle w:val="StyleUnderline"/>
        </w:rPr>
        <w:t>largely unchanged from the previous poll</w:t>
      </w:r>
      <w:r w:rsidRPr="00CF597C">
        <w:rPr>
          <w:sz w:val="16"/>
        </w:rPr>
        <w:t xml:space="preserve">. The economic outlook for the euro zone and Britain over the next two years follows a similar direction and at a lower speed, indicating a gradual slowdown after 2018, according to separate Reuters polls conducted this month. [ECILT/GB] [ECILT/EU] </w:t>
      </w:r>
      <w:proofErr w:type="gramStart"/>
      <w:r w:rsidRPr="00CF597C">
        <w:rPr>
          <w:rStyle w:val="StyleUnderline"/>
        </w:rPr>
        <w:t>This underscores</w:t>
      </w:r>
      <w:proofErr w:type="gramEnd"/>
      <w:r w:rsidRPr="00CF597C">
        <w:rPr>
          <w:rStyle w:val="StyleUnderline"/>
        </w:rPr>
        <w:t xml:space="preserve"> how the global economy is relying more and more on the U.S. for momentum</w:t>
      </w:r>
      <w:r w:rsidRPr="00CF597C">
        <w:rPr>
          <w:sz w:val="16"/>
        </w:rPr>
        <w:t xml:space="preserve">. </w:t>
      </w:r>
      <w:r w:rsidRPr="00CF597C">
        <w:rPr>
          <w:rStyle w:val="StyleUnderline"/>
        </w:rPr>
        <w:t>TIGHTER TIMES AHEAD</w:t>
      </w:r>
      <w:r w:rsidRPr="00CF597C">
        <w:rPr>
          <w:sz w:val="16"/>
        </w:rPr>
        <w:t xml:space="preserve"> The </w:t>
      </w:r>
      <w:r w:rsidRPr="00CF597C">
        <w:rPr>
          <w:rStyle w:val="StyleUnderline"/>
        </w:rPr>
        <w:t>more subdued growth outlook comes at a time when there is a global shift in central bank policy away from crisis-era easy monetary policies</w:t>
      </w:r>
      <w:r w:rsidRPr="00CF597C">
        <w:rPr>
          <w:sz w:val="16"/>
        </w:rPr>
        <w:t xml:space="preserve">. This month, the European Central Bank pledged to shut its over 2.5 </w:t>
      </w:r>
      <w:proofErr w:type="gramStart"/>
      <w:r w:rsidRPr="00CF597C">
        <w:rPr>
          <w:sz w:val="16"/>
        </w:rPr>
        <w:t>trillion euro</w:t>
      </w:r>
      <w:proofErr w:type="gramEnd"/>
      <w:r w:rsidRPr="00CF597C">
        <w:rPr>
          <w:sz w:val="16"/>
        </w:rPr>
        <w:t xml:space="preserve"> bond buying </w:t>
      </w:r>
      <w:proofErr w:type="spellStart"/>
      <w:r w:rsidRPr="00CF597C">
        <w:rPr>
          <w:sz w:val="16"/>
        </w:rPr>
        <w:t>programme</w:t>
      </w:r>
      <w:proofErr w:type="spellEnd"/>
      <w:r w:rsidRPr="00CF597C">
        <w:rPr>
          <w:sz w:val="16"/>
        </w:rPr>
        <w:t xml:space="preserve"> by end-year and the Bank of England appears poised, albeit after bottling a widely expected move last month, to raise rates relatively soon. </w:t>
      </w:r>
      <w:r w:rsidRPr="00CF597C">
        <w:rPr>
          <w:rStyle w:val="StyleUnderline"/>
        </w:rPr>
        <w:t>The Fed</w:t>
      </w:r>
      <w:r w:rsidRPr="00CF597C">
        <w:rPr>
          <w:sz w:val="16"/>
        </w:rPr>
        <w:t xml:space="preserve">, for its part, </w:t>
      </w:r>
      <w:r w:rsidRPr="00CF597C">
        <w:rPr>
          <w:rStyle w:val="StyleUnderline"/>
        </w:rPr>
        <w:t>raised the federal funds rate in June by 25 basis points</w:t>
      </w:r>
      <w:r w:rsidRPr="00CF597C">
        <w:rPr>
          <w:sz w:val="16"/>
        </w:rPr>
        <w:t xml:space="preserve"> to 1.75-2.00 percent, </w:t>
      </w:r>
      <w:r w:rsidRPr="00CF597C">
        <w:rPr>
          <w:rStyle w:val="StyleUnderline"/>
        </w:rPr>
        <w:t>pushing interest rates above inflation for the first time in over a decade</w:t>
      </w:r>
      <w:r w:rsidRPr="00CF597C">
        <w:rPr>
          <w:sz w:val="16"/>
        </w:rPr>
        <w:t xml:space="preserve"> and is </w:t>
      </w:r>
      <w:r w:rsidRPr="00CF597C">
        <w:rPr>
          <w:rStyle w:val="StyleUnderline"/>
        </w:rPr>
        <w:t>nowhere near close to stopping</w:t>
      </w:r>
      <w:r w:rsidRPr="00CF597C">
        <w:rPr>
          <w:sz w:val="16"/>
        </w:rPr>
        <w:t xml:space="preserve">. The central bank signaled two more increases this year, higher than previous projections. If that comes true, it will make a total of four rate hikes for 2018, a view held by economists in Reuters polls since March. Nearly 85 percent of over 100 economists forecast the fed funds rate in a range of 2.25-2.50 percent by end-2018. The </w:t>
      </w:r>
      <w:r w:rsidRPr="00CF597C">
        <w:rPr>
          <w:rStyle w:val="StyleUnderline"/>
        </w:rPr>
        <w:t>Fed</w:t>
      </w:r>
      <w:r w:rsidRPr="00CF597C">
        <w:rPr>
          <w:sz w:val="16"/>
        </w:rPr>
        <w:t xml:space="preserve"> is then </w:t>
      </w:r>
      <w:r w:rsidRPr="00CF597C">
        <w:rPr>
          <w:rStyle w:val="StyleUnderline"/>
        </w:rPr>
        <w:t xml:space="preserve">expected to raise rates twice more in 2019, </w:t>
      </w:r>
      <w:r w:rsidRPr="00CF597C">
        <w:rPr>
          <w:sz w:val="16"/>
        </w:rPr>
        <w:t>according to around 90 percent of a sample of over 70 economists. But that is one hike less than the three suggested for next year by the Fed’s own “dot plot” forecasts.</w:t>
      </w:r>
    </w:p>
    <w:p w:rsidR="00132AB1" w:rsidRPr="00CF597C" w:rsidRDefault="00132AB1" w:rsidP="00132AB1">
      <w:pPr>
        <w:pStyle w:val="Heading3"/>
      </w:pPr>
      <w:r w:rsidRPr="00CF597C">
        <w:t>2AC – Biz Con Low</w:t>
      </w:r>
    </w:p>
    <w:p w:rsidR="00132AB1" w:rsidRPr="00CF597C" w:rsidRDefault="00132AB1" w:rsidP="00FE65AC">
      <w:pPr>
        <w:pStyle w:val="Heading4"/>
      </w:pPr>
      <w:r w:rsidRPr="00CF597C">
        <w:t>Confidence is falling --- small businesses prove.</w:t>
      </w:r>
    </w:p>
    <w:p w:rsidR="00132AB1" w:rsidRPr="00CF597C" w:rsidRDefault="00132AB1" w:rsidP="00132AB1">
      <w:r w:rsidRPr="00CF597C">
        <w:rPr>
          <w:rStyle w:val="Style13ptBold"/>
        </w:rPr>
        <w:t xml:space="preserve">CNBC 16 </w:t>
      </w:r>
      <w:r w:rsidRPr="00CF597C">
        <w:t>(C</w:t>
      </w:r>
      <w:r w:rsidRPr="00CF597C">
        <w:rPr>
          <w:sz w:val="16"/>
          <w:szCs w:val="16"/>
        </w:rPr>
        <w:t>NBC, 4-1-2016, "US small business confidence hits new two-year low", CNBC, https://www.cnbc.com/2016/04/12/us-small-business-confidence-hits-new-two-year-low.html, accessed 7-8-2018) ml</w:t>
      </w:r>
    </w:p>
    <w:p w:rsidR="00132AB1" w:rsidRPr="00CF597C" w:rsidRDefault="00132AB1" w:rsidP="00132AB1">
      <w:pPr>
        <w:rPr>
          <w:sz w:val="16"/>
        </w:rPr>
      </w:pPr>
      <w:r w:rsidRPr="00CF597C">
        <w:rPr>
          <w:rStyle w:val="StyleUnderline"/>
        </w:rPr>
        <w:t xml:space="preserve">U.S. small business confidence fell to a </w:t>
      </w:r>
      <w:r w:rsidRPr="00CF597C">
        <w:rPr>
          <w:rStyle w:val="Emphasis"/>
        </w:rPr>
        <w:t>fresh two-year low</w:t>
      </w:r>
      <w:r w:rsidRPr="00CF597C">
        <w:rPr>
          <w:rStyle w:val="StyleUnderline"/>
        </w:rPr>
        <w:t xml:space="preserve"> in March amid persistent worries about sales and profits</w:t>
      </w:r>
      <w:r w:rsidRPr="00CF597C">
        <w:rPr>
          <w:sz w:val="16"/>
        </w:rPr>
        <w:t>, the latest indication that economic growth braked sharply in the first quarter. The National Federation of Independent Business (</w:t>
      </w:r>
      <w:r w:rsidRPr="00CF597C">
        <w:rPr>
          <w:rStyle w:val="StyleUnderline"/>
        </w:rPr>
        <w:t>NFIB) said</w:t>
      </w:r>
      <w:r w:rsidRPr="00CF597C">
        <w:rPr>
          <w:sz w:val="16"/>
        </w:rPr>
        <w:t xml:space="preserve"> on Tuesday </w:t>
      </w:r>
      <w:r w:rsidRPr="00CF597C">
        <w:rPr>
          <w:rStyle w:val="StyleUnderline"/>
        </w:rPr>
        <w:t>its small business optimism index dipped 0.3 point to a reading of 92.6 last month, the lowest since February 2014. It has declined from a reading of 100</w:t>
      </w:r>
      <w:r w:rsidRPr="00CF597C">
        <w:rPr>
          <w:sz w:val="16"/>
        </w:rPr>
        <w:t xml:space="preserve"> in December 2014 and has pushed further off its 42-year average of 98. "</w:t>
      </w:r>
      <w:r w:rsidRPr="00CF597C">
        <w:rPr>
          <w:rStyle w:val="StyleUnderline"/>
        </w:rPr>
        <w:t>A 'chartist' looking at the data historically might conclude that the index has clearly hit a top and is flashing a recession signal</w:t>
      </w:r>
      <w:r w:rsidRPr="00CF597C">
        <w:rPr>
          <w:sz w:val="16"/>
        </w:rPr>
        <w:t xml:space="preserve">. The April survey will decide whether or not the alarm should be rung," the NFIB said in statement. The soft reading fits in with recent economic data on consumer and business spending as well as wholesale inventory investment that have suggested economic growth slowed sharply from the fourth quarter's 1.4 percent annualized rate. Gross domestic product growth estimates for the first quarter are currently well below a 1 percent rate. Four components of the NFIB index rose last month, with the remaining six declining. While small business owners were fairly upbeat about business conditions in the next six months and their attitudes towards capital spending improved a bit, they </w:t>
      </w:r>
      <w:proofErr w:type="gramStart"/>
      <w:r w:rsidRPr="00CF597C">
        <w:rPr>
          <w:sz w:val="16"/>
        </w:rPr>
        <w:t>was</w:t>
      </w:r>
      <w:proofErr w:type="gramEnd"/>
      <w:r w:rsidRPr="00CF597C">
        <w:rPr>
          <w:sz w:val="16"/>
        </w:rPr>
        <w:t xml:space="preserve"> some softening in their views of the labor market. Still, labor market indicators remained strong, with a hefty increase in the share of owners </w:t>
      </w:r>
      <w:proofErr w:type="spellStart"/>
      <w:r w:rsidRPr="00CF597C">
        <w:rPr>
          <w:sz w:val="16"/>
        </w:rPr>
        <w:t>planing</w:t>
      </w:r>
      <w:proofErr w:type="spellEnd"/>
      <w:r w:rsidRPr="00CF597C">
        <w:rPr>
          <w:sz w:val="16"/>
        </w:rPr>
        <w:t xml:space="preserve"> to raise compensation. At the same time, </w:t>
      </w:r>
      <w:r w:rsidRPr="00CF597C">
        <w:rPr>
          <w:rStyle w:val="StyleUnderline"/>
        </w:rPr>
        <w:t>small business owners are more inclined to cut prices than raise them to boost sluggish sales and weak profits</w:t>
      </w:r>
      <w:r w:rsidRPr="00CF597C">
        <w:rPr>
          <w:sz w:val="16"/>
        </w:rPr>
        <w:t>.</w:t>
      </w:r>
    </w:p>
    <w:p w:rsidR="00132AB1" w:rsidRPr="00CF597C" w:rsidRDefault="00132AB1" w:rsidP="00132AB1">
      <w:pPr>
        <w:pStyle w:val="Heading3"/>
      </w:pPr>
      <w:r w:rsidRPr="00CF597C">
        <w:t>2AC – Wage Growth Low</w:t>
      </w:r>
    </w:p>
    <w:p w:rsidR="00132AB1" w:rsidRPr="00CF597C" w:rsidRDefault="00132AB1" w:rsidP="00FE65AC">
      <w:pPr>
        <w:pStyle w:val="Heading4"/>
      </w:pPr>
      <w:r w:rsidRPr="00CF597C">
        <w:t>Wage growth is low now --- assumes job expansion.</w:t>
      </w:r>
    </w:p>
    <w:p w:rsidR="00132AB1" w:rsidRPr="00CF597C" w:rsidRDefault="00132AB1" w:rsidP="00132AB1">
      <w:r w:rsidRPr="00CF597C">
        <w:rPr>
          <w:rStyle w:val="Style13ptBold"/>
        </w:rPr>
        <w:t>AP 7-6</w:t>
      </w:r>
      <w:r w:rsidRPr="00CF597C">
        <w:rPr>
          <w:sz w:val="16"/>
          <w:szCs w:val="16"/>
        </w:rPr>
        <w:t xml:space="preserve"> (Associated Press, 7-6-2018, "U.S. job growth remains strong; wage growth still weak", </w:t>
      </w:r>
      <w:proofErr w:type="spellStart"/>
      <w:r w:rsidRPr="00CF597C">
        <w:rPr>
          <w:sz w:val="16"/>
          <w:szCs w:val="16"/>
        </w:rPr>
        <w:t>OregonLive</w:t>
      </w:r>
      <w:proofErr w:type="spellEnd"/>
      <w:r w:rsidRPr="00CF597C">
        <w:rPr>
          <w:sz w:val="16"/>
          <w:szCs w:val="16"/>
        </w:rPr>
        <w:t>, https://www.oregonlive.com/business/index.ssf/2018/07/us_job_growth_remains_strong_w.html, accessed 7-8-2018) ml</w:t>
      </w:r>
    </w:p>
    <w:p w:rsidR="00132AB1" w:rsidRPr="00CF597C" w:rsidRDefault="00132AB1" w:rsidP="00132AB1">
      <w:pPr>
        <w:rPr>
          <w:sz w:val="16"/>
        </w:rPr>
      </w:pPr>
      <w:r w:rsidRPr="00CF597C">
        <w:rPr>
          <w:sz w:val="16"/>
        </w:rPr>
        <w:t xml:space="preserve">WASHINGTON (AP) — </w:t>
      </w:r>
      <w:r w:rsidRPr="00CF597C">
        <w:rPr>
          <w:rStyle w:val="StyleUnderline"/>
        </w:rPr>
        <w:t>U.S. employers kept up a brisk hiring pace in June by adding 213,000 jobs</w:t>
      </w:r>
      <w:r w:rsidRPr="00CF597C">
        <w:rPr>
          <w:sz w:val="16"/>
        </w:rPr>
        <w:t xml:space="preserve">, a sign of confidence in the economy despite the start of a potentially punishing trade war with China. The </w:t>
      </w:r>
      <w:r w:rsidRPr="00CF597C">
        <w:rPr>
          <w:rStyle w:val="StyleUnderline"/>
        </w:rPr>
        <w:t>job growth wasn't enough to keep the unemployment rate from rising from 3.8 percent to 4 percent</w:t>
      </w:r>
      <w:r w:rsidRPr="00CF597C">
        <w:rPr>
          <w:sz w:val="16"/>
        </w:rPr>
        <w:t xml:space="preserve">, the government said Friday. But the rate rose for an encouraging reason: More people felt it was a good time to begin looking for a job, though not all of them immediately found one. Oregon's jobless rate remained near an all-time low, 4.1 percent, in May. The growing optimism that people can find work suggested that the 9-year old U.S. economic expansion — the second-longest on record — has the momentum to keep chugging along. Yet its path ahead is uncertain. Just hours before the monthly jobs report was released, the Trump </w:t>
      </w:r>
      <w:proofErr w:type="gramStart"/>
      <w:r w:rsidRPr="00CF597C">
        <w:rPr>
          <w:sz w:val="16"/>
        </w:rPr>
        <w:t>administration imposed</w:t>
      </w:r>
      <w:proofErr w:type="gramEnd"/>
      <w:r w:rsidRPr="00CF597C">
        <w:rPr>
          <w:sz w:val="16"/>
        </w:rPr>
        <w:t xml:space="preserve"> taxes on $34 billion in Chinese imports, and Beijing hit back with tariffs on the same amount of U.S. goods. "The tariffs jumble things about what we should expect to see in the next few months," said Cathy Barrera, chief economist at ZipRecruiter, the online jobs marketplace. Some </w:t>
      </w:r>
      <w:r w:rsidRPr="00CF597C">
        <w:rPr>
          <w:rStyle w:val="StyleUnderline"/>
        </w:rPr>
        <w:t>companies will likely respond to the tariffs by putting their hiring plans on hold</w:t>
      </w:r>
      <w:r w:rsidRPr="00CF597C">
        <w:rPr>
          <w:sz w:val="16"/>
        </w:rPr>
        <w:t xml:space="preserve"> until the trade picture becomes clearer. Major U.S. stock indexes were mostly higher Friday after the jobs report was issued, keeping the market on track for a weekly gain after two weeks of losses. The June jobs data showed an economy that may be on the cusp of producing stronger pay growth, something that could be disrupted if additional tariffs are imposed. Trump has suggested that more than $500 billion worth of Chinese imports could be taxed in his drive to force Beijing to reform its trade policies, which he insists have unfairly victimized the United States. </w:t>
      </w:r>
      <w:r w:rsidRPr="00CF597C">
        <w:rPr>
          <w:rStyle w:val="StyleUnderline"/>
        </w:rPr>
        <w:t xml:space="preserve">Average hourly pay rose just 2.7 percent in June from 12 months earlier. That relatively modest increase means that, after adjusting for inflation, </w:t>
      </w:r>
      <w:r w:rsidRPr="00CF597C">
        <w:rPr>
          <w:rStyle w:val="Emphasis"/>
        </w:rPr>
        <w:t>overall wages remain nearly flat</w:t>
      </w:r>
      <w:r w:rsidRPr="00CF597C">
        <w:rPr>
          <w:rStyle w:val="StyleUnderline"/>
        </w:rPr>
        <w:t>.</w:t>
      </w:r>
      <w:r w:rsidRPr="00CF597C">
        <w:rPr>
          <w:sz w:val="16"/>
        </w:rPr>
        <w:t xml:space="preserve"> But </w:t>
      </w:r>
      <w:r w:rsidRPr="00CF597C">
        <w:rPr>
          <w:rStyle w:val="StyleUnderline"/>
        </w:rPr>
        <w:t>the average was skewed downward</w:t>
      </w:r>
      <w:r w:rsidRPr="00CF597C">
        <w:rPr>
          <w:sz w:val="16"/>
        </w:rPr>
        <w:t xml:space="preserve"> in June </w:t>
      </w:r>
      <w:r w:rsidRPr="00CF597C">
        <w:rPr>
          <w:rStyle w:val="StyleUnderline"/>
        </w:rPr>
        <w:t>because the job seekers were mainly those with only a high school education or less, who are generally paid lower wages</w:t>
      </w:r>
      <w:r w:rsidRPr="00CF597C">
        <w:rPr>
          <w:sz w:val="16"/>
        </w:rPr>
        <w:t xml:space="preserve">, Barrera noted. "It's definitely our greatest problem. In some ways you could say it's a symptom of something good." </w:t>
      </w:r>
      <w:r w:rsidRPr="00CF597C">
        <w:rPr>
          <w:rStyle w:val="StyleUnderline"/>
        </w:rPr>
        <w:t>The ranks of unemployed people seeking jobs jumped by 499,000</w:t>
      </w:r>
      <w:r w:rsidRPr="00CF597C">
        <w:rPr>
          <w:sz w:val="16"/>
        </w:rPr>
        <w:t xml:space="preserve"> in June, which caused the unemployment rate to rise from its previous 18 year-low. </w:t>
      </w:r>
      <w:r w:rsidRPr="00CF597C">
        <w:rPr>
          <w:rStyle w:val="StyleUnderline"/>
        </w:rPr>
        <w:t>With 93 straight months of job growth</w:t>
      </w:r>
      <w:r w:rsidRPr="00CF597C">
        <w:rPr>
          <w:sz w:val="16"/>
        </w:rPr>
        <w:t xml:space="preserve"> — a historical record — many employers have said they're feeling pressure to raise wages. But </w:t>
      </w:r>
      <w:r w:rsidRPr="00CF597C">
        <w:rPr>
          <w:rStyle w:val="Emphasis"/>
        </w:rPr>
        <w:t>significant pay gains have yet to emerge</w:t>
      </w:r>
      <w:r w:rsidRPr="00CF597C">
        <w:rPr>
          <w:rStyle w:val="StyleUnderline"/>
        </w:rPr>
        <w:t xml:space="preserve"> in the economic data. </w:t>
      </w:r>
      <w:r w:rsidRPr="00CF597C">
        <w:rPr>
          <w:sz w:val="16"/>
        </w:rPr>
        <w:t xml:space="preserve">Mara Fortin, who owns seven Nothing Bundt Cake stores in the San Diego area, said she raised pay last month to $13 an hour from $11.50. A widespread availability of jobs and the prospect of higher wages at other employers made it harder to retain workers, she said. "In the past six months, </w:t>
      </w:r>
      <w:r w:rsidRPr="00CF597C">
        <w:rPr>
          <w:rStyle w:val="StyleUnderline"/>
        </w:rPr>
        <w:t>people</w:t>
      </w:r>
      <w:r w:rsidRPr="00CF597C">
        <w:rPr>
          <w:sz w:val="16"/>
        </w:rPr>
        <w:t xml:space="preserve"> were just </w:t>
      </w:r>
      <w:r w:rsidRPr="00CF597C">
        <w:rPr>
          <w:rStyle w:val="StyleUnderline"/>
        </w:rPr>
        <w:t>leaving right and left</w:t>
      </w:r>
      <w:r w:rsidRPr="00CF597C">
        <w:rPr>
          <w:sz w:val="16"/>
        </w:rPr>
        <w:t xml:space="preserve">," she said. "We've seen that happen at an alarming rate." Manufacturers added 36,000 jobs last month. The education and health sector added 54,000. But retailers shed 21,600 jobs, with the losses concentrated at general merchandise stores. In its report Friday, the government revised up its estimate of job growth in May and April by a combined 37,000. Over the past three months, the economy has produced a robust average monthly job gain of 211,000. The broader U.S. economy appears sturdy. Economists are forecasting that economic growth accelerated to an annual pace of roughly 4 percent during the April-June quarter, about double the previous quarter's pace. Signs of strength have helped bolster hiring despite the </w:t>
      </w:r>
      <w:r w:rsidRPr="00CF597C">
        <w:rPr>
          <w:rStyle w:val="StyleUnderline"/>
        </w:rPr>
        <w:t xml:space="preserve">difficulty many employers say they're having in finding enough qualified workers to fill jobs. </w:t>
      </w:r>
      <w:r w:rsidRPr="00CF597C">
        <w:rPr>
          <w:sz w:val="16"/>
        </w:rPr>
        <w:t xml:space="preserve">Manufacturers and services firms have said in recent surveys that their business is improving despite anxiety about the tariff showdown. Housing starts have climbed 11 percent so far this year. Retail sales jumped a strong 0.8 percent in May in a sign that consumers feel secure enough to spend. Though economic growth appears to be solid, the </w:t>
      </w:r>
      <w:r w:rsidRPr="00CF597C">
        <w:rPr>
          <w:rStyle w:val="Emphasis"/>
        </w:rPr>
        <w:t>gains have been spread unevenly</w:t>
      </w:r>
      <w:r w:rsidRPr="00CF597C">
        <w:rPr>
          <w:sz w:val="16"/>
        </w:rPr>
        <w:t xml:space="preserve">. President Donald </w:t>
      </w:r>
      <w:r w:rsidRPr="00CF597C">
        <w:rPr>
          <w:rStyle w:val="StyleUnderline"/>
        </w:rPr>
        <w:t>Trump's tax cuts have provided</w:t>
      </w:r>
      <w:r w:rsidRPr="00CF597C">
        <w:rPr>
          <w:sz w:val="16"/>
        </w:rPr>
        <w:t xml:space="preserve"> a dose of </w:t>
      </w:r>
      <w:r w:rsidRPr="00CF597C">
        <w:rPr>
          <w:rStyle w:val="StyleUnderline"/>
        </w:rPr>
        <w:t>stimulus</w:t>
      </w:r>
      <w:r w:rsidRPr="00CF597C">
        <w:rPr>
          <w:sz w:val="16"/>
        </w:rPr>
        <w:t xml:space="preserve"> this year, </w:t>
      </w:r>
      <w:r w:rsidRPr="00CF597C">
        <w:rPr>
          <w:rStyle w:val="StyleUnderline"/>
        </w:rPr>
        <w:t>but the benefits have been tilted significantly toward wealthy individuals and corporations</w:t>
      </w:r>
      <w:r w:rsidRPr="00CF597C">
        <w:rPr>
          <w:sz w:val="16"/>
        </w:rPr>
        <w:t xml:space="preserve">. Savings from the tax cuts enabled companies in the Standard &amp; Poor's 500 stock index to buy back a record number of shares in the first three months of 2018. Yet </w:t>
      </w:r>
      <w:r w:rsidRPr="00CF597C">
        <w:rPr>
          <w:rStyle w:val="StyleUnderline"/>
        </w:rPr>
        <w:t xml:space="preserve">the tax cuts have </w:t>
      </w:r>
      <w:r w:rsidRPr="00CF597C">
        <w:rPr>
          <w:rStyle w:val="Emphasis"/>
        </w:rPr>
        <w:t>done little to generate substantial pay growth</w:t>
      </w:r>
      <w:r w:rsidRPr="00CF597C">
        <w:rPr>
          <w:sz w:val="16"/>
        </w:rPr>
        <w:t xml:space="preserve">. Most economists say they still think the low unemployment rate will eventually force more employers to offer higher pay </w:t>
      </w:r>
      <w:proofErr w:type="gramStart"/>
      <w:r w:rsidRPr="00CF597C">
        <w:rPr>
          <w:sz w:val="16"/>
        </w:rPr>
        <w:t>in order to</w:t>
      </w:r>
      <w:proofErr w:type="gramEnd"/>
      <w:r w:rsidRPr="00CF597C">
        <w:rPr>
          <w:sz w:val="16"/>
        </w:rPr>
        <w:t xml:space="preserve"> fill jobs. </w:t>
      </w:r>
      <w:r w:rsidRPr="00CF597C">
        <w:rPr>
          <w:rStyle w:val="StyleUnderline"/>
        </w:rPr>
        <w:t>The economy also faces a substantial threat from the trade tension with China</w:t>
      </w:r>
      <w:r w:rsidRPr="00CF597C">
        <w:rPr>
          <w:sz w:val="16"/>
        </w:rPr>
        <w:t xml:space="preserve"> and from other trade disputes with U.S. allies, including Canada and Europe. </w:t>
      </w:r>
      <w:r w:rsidRPr="00CF597C">
        <w:rPr>
          <w:rStyle w:val="StyleUnderline"/>
        </w:rPr>
        <w:t>Any escalation in the conflict with China could disrupt hiring as companies grapple with higher import prices and diminished demand for their exports</w:t>
      </w:r>
      <w:r w:rsidRPr="00CF597C">
        <w:rPr>
          <w:sz w:val="16"/>
        </w:rPr>
        <w:t>. On Thursday, Trump floated the prospect of imposing tariffs on more than $500 billion in Chinese imports.</w:t>
      </w:r>
    </w:p>
    <w:p w:rsidR="00132AB1" w:rsidRPr="00CF597C" w:rsidRDefault="00132AB1" w:rsidP="00132AB1">
      <w:pPr>
        <w:pStyle w:val="Heading3"/>
      </w:pPr>
      <w:r w:rsidRPr="00CF597C">
        <w:t>2AC – Consumer Confidence Low</w:t>
      </w:r>
    </w:p>
    <w:p w:rsidR="00132AB1" w:rsidRPr="00CF597C" w:rsidRDefault="00132AB1" w:rsidP="00FE65AC">
      <w:pPr>
        <w:pStyle w:val="Heading4"/>
      </w:pPr>
      <w:r w:rsidRPr="00CF597C">
        <w:t>Trade thumps.</w:t>
      </w:r>
    </w:p>
    <w:p w:rsidR="00132AB1" w:rsidRPr="00CF597C" w:rsidRDefault="00132AB1" w:rsidP="00132AB1">
      <w:proofErr w:type="spellStart"/>
      <w:r w:rsidRPr="00CF597C">
        <w:rPr>
          <w:rStyle w:val="Style13ptBold"/>
        </w:rPr>
        <w:t>Mutikani</w:t>
      </w:r>
      <w:proofErr w:type="spellEnd"/>
      <w:r w:rsidRPr="00CF597C">
        <w:rPr>
          <w:rStyle w:val="Style13ptBold"/>
        </w:rPr>
        <w:t xml:space="preserve"> 6-26</w:t>
      </w:r>
      <w:r w:rsidRPr="00CF597C">
        <w:rPr>
          <w:sz w:val="16"/>
          <w:szCs w:val="16"/>
        </w:rPr>
        <w:t xml:space="preserve"> (Lucia </w:t>
      </w:r>
      <w:proofErr w:type="spellStart"/>
      <w:r w:rsidRPr="00CF597C">
        <w:rPr>
          <w:sz w:val="16"/>
          <w:szCs w:val="16"/>
        </w:rPr>
        <w:t>Mutikani</w:t>
      </w:r>
      <w:proofErr w:type="spellEnd"/>
      <w:r w:rsidRPr="00CF597C">
        <w:rPr>
          <w:sz w:val="16"/>
          <w:szCs w:val="16"/>
        </w:rPr>
        <w:t>, 6-26-2018, "U.S. consumer confidence slips, house price gains slow", Reuters, https://www.reuters.com/article/us-usa-economy/u-s-consumer-confidence-slips-house-price-gains-slow-idUSKBN1JM25K, accessed 7-8-2018) ml</w:t>
      </w:r>
    </w:p>
    <w:p w:rsidR="00132AB1" w:rsidRPr="00CF597C" w:rsidRDefault="00132AB1" w:rsidP="00132AB1">
      <w:pPr>
        <w:rPr>
          <w:sz w:val="16"/>
        </w:rPr>
      </w:pPr>
      <w:r w:rsidRPr="00CF597C">
        <w:rPr>
          <w:sz w:val="16"/>
        </w:rPr>
        <w:t xml:space="preserve">WASHINGTON (Reuters) - </w:t>
      </w:r>
      <w:r w:rsidRPr="00CF597C">
        <w:rPr>
          <w:rStyle w:val="StyleUnderline"/>
        </w:rPr>
        <w:t xml:space="preserve">U.S </w:t>
      </w:r>
      <w:r w:rsidRPr="00CF597C">
        <w:rPr>
          <w:rStyle w:val="Emphasis"/>
        </w:rPr>
        <w:t>consumer confidence ebbed in June</w:t>
      </w:r>
      <w:r w:rsidRPr="00CF597C">
        <w:rPr>
          <w:rStyle w:val="StyleUnderline"/>
        </w:rPr>
        <w:t>, with households a bit pessimistic about their short-term income prospects, suggesting</w:t>
      </w:r>
      <w:r w:rsidRPr="00CF597C">
        <w:rPr>
          <w:sz w:val="16"/>
        </w:rPr>
        <w:t xml:space="preserve"> that an apparent </w:t>
      </w:r>
      <w:r w:rsidRPr="00CF597C">
        <w:rPr>
          <w:rStyle w:val="StyleUnderline"/>
        </w:rPr>
        <w:t>acceleration in economic growth</w:t>
      </w:r>
      <w:r w:rsidRPr="00CF597C">
        <w:rPr>
          <w:sz w:val="16"/>
        </w:rPr>
        <w:t xml:space="preserve"> in the second quarter </w:t>
      </w:r>
      <w:r w:rsidRPr="00CF597C">
        <w:rPr>
          <w:rStyle w:val="StyleUnderline"/>
        </w:rPr>
        <w:t>was unlikely to be sustained</w:t>
      </w:r>
      <w:r w:rsidRPr="00CF597C">
        <w:rPr>
          <w:sz w:val="16"/>
        </w:rPr>
        <w:t xml:space="preserve">. </w:t>
      </w:r>
      <w:r w:rsidRPr="00CF597C">
        <w:rPr>
          <w:rStyle w:val="StyleUnderline"/>
        </w:rPr>
        <w:t xml:space="preserve">Economists blamed the dip in confidence on </w:t>
      </w:r>
      <w:r w:rsidRPr="00CF597C">
        <w:rPr>
          <w:rStyle w:val="Emphasis"/>
        </w:rPr>
        <w:t>escalating tensions</w:t>
      </w:r>
      <w:r w:rsidRPr="00CF597C">
        <w:rPr>
          <w:rStyle w:val="StyleUnderline"/>
        </w:rPr>
        <w:t xml:space="preserve"> between the United States and its trade partners</w:t>
      </w:r>
      <w:r w:rsidRPr="00CF597C">
        <w:rPr>
          <w:sz w:val="16"/>
        </w:rPr>
        <w:t xml:space="preserve">. The survey published by the Conference Board on Tuesday potentially signals some cooling in consumer spending. </w:t>
      </w:r>
      <w:r w:rsidRPr="00CF597C">
        <w:rPr>
          <w:rStyle w:val="StyleUnderline"/>
        </w:rPr>
        <w:t xml:space="preserve">Plans to buy big-ticket items like automobiles fell this month. </w:t>
      </w:r>
      <w:r w:rsidRPr="00CF597C">
        <w:rPr>
          <w:sz w:val="16"/>
        </w:rPr>
        <w:t xml:space="preserve">“Those storm clouds on the horizon from the </w:t>
      </w:r>
      <w:r w:rsidRPr="00CF597C">
        <w:rPr>
          <w:rStyle w:val="StyleUnderline"/>
        </w:rPr>
        <w:t>trade wars may be starting to affect consumer confidence negatively and that bodes poorly for the economic outlook later on this year</w:t>
      </w:r>
      <w:r w:rsidRPr="00CF597C">
        <w:rPr>
          <w:sz w:val="16"/>
        </w:rPr>
        <w:t xml:space="preserve">,” said Chris </w:t>
      </w:r>
      <w:proofErr w:type="spellStart"/>
      <w:r w:rsidRPr="00CF597C">
        <w:rPr>
          <w:sz w:val="16"/>
        </w:rPr>
        <w:t>Rupkey</w:t>
      </w:r>
      <w:proofErr w:type="spellEnd"/>
      <w:r w:rsidRPr="00CF597C">
        <w:rPr>
          <w:sz w:val="16"/>
        </w:rPr>
        <w:t xml:space="preserve">, chief economist at MUFG in New York. </w:t>
      </w:r>
      <w:r w:rsidRPr="00CF597C">
        <w:rPr>
          <w:rStyle w:val="StyleUnderline"/>
        </w:rPr>
        <w:t>The U</w:t>
      </w:r>
      <w:r w:rsidRPr="00CF597C">
        <w:rPr>
          <w:sz w:val="16"/>
        </w:rPr>
        <w:t xml:space="preserve">nited </w:t>
      </w:r>
      <w:r w:rsidRPr="00CF597C">
        <w:rPr>
          <w:rStyle w:val="StyleUnderline"/>
        </w:rPr>
        <w:t>S</w:t>
      </w:r>
      <w:r w:rsidRPr="00CF597C">
        <w:rPr>
          <w:sz w:val="16"/>
        </w:rPr>
        <w:t xml:space="preserve">tates </w:t>
      </w:r>
      <w:r w:rsidRPr="00CF597C">
        <w:rPr>
          <w:rStyle w:val="StyleUnderline"/>
        </w:rPr>
        <w:t>is engaged in tit-</w:t>
      </w:r>
      <w:r w:rsidRPr="00CF597C">
        <w:rPr>
          <w:rStyle w:val="Emphasis"/>
        </w:rPr>
        <w:t>for-tat import tariffs with major trading partners</w:t>
      </w:r>
      <w:r w:rsidRPr="00CF597C">
        <w:rPr>
          <w:rStyle w:val="StyleUnderline"/>
        </w:rPr>
        <w:t>, including China, Mexico, Canada and the E</w:t>
      </w:r>
      <w:r w:rsidRPr="00CF597C">
        <w:rPr>
          <w:sz w:val="16"/>
        </w:rPr>
        <w:t xml:space="preserve">uropean </w:t>
      </w:r>
      <w:r w:rsidRPr="00CF597C">
        <w:rPr>
          <w:rStyle w:val="StyleUnderline"/>
        </w:rPr>
        <w:t>U</w:t>
      </w:r>
      <w:r w:rsidRPr="00CF597C">
        <w:rPr>
          <w:sz w:val="16"/>
        </w:rPr>
        <w:t xml:space="preserve">nion, </w:t>
      </w:r>
      <w:r w:rsidRPr="00CF597C">
        <w:rPr>
          <w:rStyle w:val="StyleUnderline"/>
        </w:rPr>
        <w:t xml:space="preserve">which has roiled financial markets. </w:t>
      </w:r>
      <w:r w:rsidRPr="00CF597C">
        <w:rPr>
          <w:sz w:val="16"/>
        </w:rPr>
        <w:t xml:space="preserve">Economists have cautioned that the </w:t>
      </w:r>
      <w:r w:rsidRPr="00CF597C">
        <w:rPr>
          <w:rStyle w:val="StyleUnderline"/>
        </w:rPr>
        <w:t>Trump</w:t>
      </w:r>
      <w:r w:rsidRPr="00CF597C">
        <w:rPr>
          <w:sz w:val="16"/>
        </w:rPr>
        <w:t xml:space="preserve"> administration’s </w:t>
      </w:r>
      <w:r w:rsidRPr="00CF597C">
        <w:rPr>
          <w:rStyle w:val="StyleUnderline"/>
        </w:rPr>
        <w:t>protectionist trade policies could offse</w:t>
      </w:r>
      <w:r w:rsidRPr="00CF597C">
        <w:rPr>
          <w:sz w:val="16"/>
        </w:rPr>
        <w:t xml:space="preserve">t the boost to the economy from </w:t>
      </w:r>
      <w:r w:rsidRPr="00CF597C">
        <w:rPr>
          <w:rStyle w:val="StyleUnderline"/>
        </w:rPr>
        <w:t>the</w:t>
      </w:r>
      <w:r w:rsidRPr="00CF597C">
        <w:rPr>
          <w:sz w:val="16"/>
        </w:rPr>
        <w:t xml:space="preserve"> $1.5 trillion </w:t>
      </w:r>
      <w:r w:rsidRPr="00CF597C">
        <w:rPr>
          <w:rStyle w:val="StyleUnderline"/>
        </w:rPr>
        <w:t>tax cut package</w:t>
      </w:r>
      <w:r w:rsidRPr="00CF597C">
        <w:rPr>
          <w:sz w:val="16"/>
        </w:rPr>
        <w:t xml:space="preserve"> passed late last year. </w:t>
      </w:r>
      <w:r w:rsidRPr="00CF597C">
        <w:rPr>
          <w:rStyle w:val="StyleUnderline"/>
        </w:rPr>
        <w:t xml:space="preserve">The Conference Board’s consumer confidence index </w:t>
      </w:r>
      <w:r w:rsidRPr="00CF597C">
        <w:rPr>
          <w:rStyle w:val="Emphasis"/>
        </w:rPr>
        <w:t>fell</w:t>
      </w:r>
      <w:r w:rsidRPr="00CF597C">
        <w:rPr>
          <w:rStyle w:val="StyleUnderline"/>
        </w:rPr>
        <w:t xml:space="preserve"> to a reading of 126.4 this month from an upwardly revised 128.8 in May</w:t>
      </w:r>
      <w:r w:rsidRPr="00CF597C">
        <w:rPr>
          <w:sz w:val="16"/>
        </w:rPr>
        <w:t xml:space="preserve">. The index was previously reported at 128.0 in May. The cutoff date for the survey was June 15, the same day President Donald Trump announced he was pressing ahead with hefty tariffs on $50 billion of Chinese imports. Beijing said it would respond with tariffs “of the same scale and strength.” The United States is also in a trade fight with Canada, Mexico and the European Union over steel and aluminum. Stocks on Wall Street were trading higher on Tuesday, a day after the S&amp;P 500 </w:t>
      </w:r>
      <w:proofErr w:type="gramStart"/>
      <w:r w:rsidRPr="00CF597C">
        <w:rPr>
          <w:sz w:val="16"/>
        </w:rPr>
        <w:t>index .SPX</w:t>
      </w:r>
      <w:proofErr w:type="gramEnd"/>
      <w:r w:rsidRPr="00CF597C">
        <w:rPr>
          <w:sz w:val="16"/>
        </w:rPr>
        <w:t xml:space="preserve"> posted its steepest one-day loss since early April on trade-related worries. The </w:t>
      </w:r>
      <w:proofErr w:type="gramStart"/>
      <w:r w:rsidRPr="00CF597C">
        <w:rPr>
          <w:sz w:val="16"/>
        </w:rPr>
        <w:t>dollar .DXY</w:t>
      </w:r>
      <w:proofErr w:type="gramEnd"/>
      <w:r w:rsidRPr="00CF597C">
        <w:rPr>
          <w:sz w:val="16"/>
        </w:rPr>
        <w:t xml:space="preserve"> rose against a basket of currencies and </w:t>
      </w:r>
      <w:r w:rsidRPr="00CF597C">
        <w:rPr>
          <w:rStyle w:val="StyleUnderline"/>
        </w:rPr>
        <w:t>prices of U.S. Treasuries dipped</w:t>
      </w:r>
      <w:r w:rsidRPr="00CF597C">
        <w:rPr>
          <w:sz w:val="16"/>
        </w:rPr>
        <w:t>.</w:t>
      </w:r>
    </w:p>
    <w:p w:rsidR="00FE65AC" w:rsidRPr="00CF597C" w:rsidRDefault="00FE65AC" w:rsidP="00132AB1">
      <w:pPr>
        <w:rPr>
          <w:sz w:val="16"/>
        </w:rPr>
      </w:pPr>
    </w:p>
    <w:p w:rsidR="00132AB1" w:rsidRPr="00CF597C" w:rsidRDefault="00132AB1" w:rsidP="00FE65AC">
      <w:pPr>
        <w:pStyle w:val="Heading4"/>
      </w:pPr>
      <w:r w:rsidRPr="00CF597C">
        <w:t>Consumer confidence is declining across the board.</w:t>
      </w:r>
    </w:p>
    <w:p w:rsidR="00132AB1" w:rsidRPr="00CF597C" w:rsidRDefault="00132AB1" w:rsidP="00132AB1">
      <w:proofErr w:type="spellStart"/>
      <w:r w:rsidRPr="00CF597C">
        <w:rPr>
          <w:rStyle w:val="Style13ptBold"/>
        </w:rPr>
        <w:t>Mutikani</w:t>
      </w:r>
      <w:proofErr w:type="spellEnd"/>
      <w:r w:rsidRPr="00CF597C">
        <w:rPr>
          <w:rStyle w:val="Style13ptBold"/>
        </w:rPr>
        <w:t xml:space="preserve"> 6-26</w:t>
      </w:r>
      <w:r w:rsidRPr="00CF597C">
        <w:rPr>
          <w:sz w:val="16"/>
          <w:szCs w:val="16"/>
        </w:rPr>
        <w:t xml:space="preserve"> (Lucia </w:t>
      </w:r>
      <w:proofErr w:type="spellStart"/>
      <w:r w:rsidRPr="00CF597C">
        <w:rPr>
          <w:sz w:val="16"/>
          <w:szCs w:val="16"/>
        </w:rPr>
        <w:t>Mutikani</w:t>
      </w:r>
      <w:proofErr w:type="spellEnd"/>
      <w:r w:rsidRPr="00CF597C">
        <w:rPr>
          <w:sz w:val="16"/>
          <w:szCs w:val="16"/>
        </w:rPr>
        <w:t>, 6-26-2018, "U.S. consumer confidence slips, house price gains slow", Reuters, https://www.reuters.com/article/us-usa-economy/u-s-consumer-confidence-slips-house-price-gains-slow-idUSKBN1JM25K, accessed 7-8-2018) ml</w:t>
      </w:r>
    </w:p>
    <w:p w:rsidR="00132AB1" w:rsidRPr="00CF597C" w:rsidRDefault="00132AB1" w:rsidP="00132AB1">
      <w:pPr>
        <w:rPr>
          <w:sz w:val="16"/>
        </w:rPr>
      </w:pPr>
      <w:r w:rsidRPr="00CF597C">
        <w:rPr>
          <w:sz w:val="16"/>
        </w:rPr>
        <w:t xml:space="preserve">GROWTH SEEN SLOWING “While expectations remain high by historical standards, the modest curtailment in optimism suggests that </w:t>
      </w:r>
      <w:r w:rsidRPr="00CF597C">
        <w:rPr>
          <w:rStyle w:val="Emphasis"/>
        </w:rPr>
        <w:t>consumers do not foresee</w:t>
      </w:r>
      <w:r w:rsidRPr="00CF597C">
        <w:rPr>
          <w:rStyle w:val="StyleUnderline"/>
        </w:rPr>
        <w:t xml:space="preserve"> the economy gaining much momentum in the months ahead,” said Lynn Franco, the Conference Board’s director of economic indicators</w:t>
      </w:r>
      <w:r w:rsidRPr="00CF597C">
        <w:rPr>
          <w:sz w:val="16"/>
        </w:rPr>
        <w:t xml:space="preserve">. The survey’s so-called </w:t>
      </w:r>
      <w:r w:rsidRPr="00CF597C">
        <w:rPr>
          <w:rStyle w:val="StyleUnderline"/>
        </w:rPr>
        <w:t>labor market differential</w:t>
      </w:r>
      <w:r w:rsidRPr="00CF597C">
        <w:rPr>
          <w:sz w:val="16"/>
        </w:rPr>
        <w:t xml:space="preserve">, derived from data about respondents who think jobs are hard to get and those who think jobs are plentiful, </w:t>
      </w:r>
      <w:r w:rsidRPr="00CF597C">
        <w:rPr>
          <w:rStyle w:val="StyleUnderline"/>
        </w:rPr>
        <w:t>fell to 25.1 this month from 26.5 in May</w:t>
      </w:r>
      <w:r w:rsidRPr="00CF597C">
        <w:rPr>
          <w:sz w:val="16"/>
        </w:rPr>
        <w:t xml:space="preserve">. That measure closely correlates to the unemployment rate in the Labor Department’s employment report and is consistent with continued shrinking of labor market slack. </w:t>
      </w:r>
      <w:r w:rsidRPr="00CF597C">
        <w:rPr>
          <w:rStyle w:val="StyleUnderline"/>
        </w:rPr>
        <w:t xml:space="preserve">The labor market is viewed as being near or at full employment, with the </w:t>
      </w:r>
      <w:r w:rsidRPr="00CF597C">
        <w:rPr>
          <w:rStyle w:val="Emphasis"/>
        </w:rPr>
        <w:t>unemployment rate at an 18-year low of 3.8 percent</w:t>
      </w:r>
      <w:r w:rsidRPr="00CF597C">
        <w:rPr>
          <w:rStyle w:val="StyleUnderline"/>
        </w:rPr>
        <w:t xml:space="preserve">. But it has not spurred faster wage growth. </w:t>
      </w:r>
      <w:r w:rsidRPr="00CF597C">
        <w:rPr>
          <w:sz w:val="16"/>
        </w:rPr>
        <w:t xml:space="preserve">The Conference Board survey showed </w:t>
      </w:r>
      <w:r w:rsidRPr="00CF597C">
        <w:rPr>
          <w:rStyle w:val="StyleUnderline"/>
        </w:rPr>
        <w:t xml:space="preserve">the percentage of consumers expecting an </w:t>
      </w:r>
      <w:r w:rsidRPr="00CF597C">
        <w:rPr>
          <w:rStyle w:val="Emphasis"/>
        </w:rPr>
        <w:t>improvement in income fell</w:t>
      </w:r>
      <w:r w:rsidRPr="00CF597C">
        <w:rPr>
          <w:rStyle w:val="StyleUnderline"/>
        </w:rPr>
        <w:t xml:space="preserve"> to 18.8 percent in June from 21.4 percent in May. The share of those </w:t>
      </w:r>
      <w:r w:rsidRPr="00CF597C">
        <w:rPr>
          <w:rStyle w:val="Emphasis"/>
        </w:rPr>
        <w:t>expecting a decrease rose</w:t>
      </w:r>
      <w:r w:rsidRPr="00CF597C">
        <w:rPr>
          <w:rStyle w:val="StyleUnderline"/>
        </w:rPr>
        <w:t xml:space="preserve"> to 8.7 percent from 8.0 percent last month. </w:t>
      </w:r>
      <w:r w:rsidRPr="00CF597C">
        <w:rPr>
          <w:sz w:val="16"/>
        </w:rPr>
        <w:t xml:space="preserve">The survey also showed a </w:t>
      </w:r>
      <w:r w:rsidRPr="00CF597C">
        <w:rPr>
          <w:rStyle w:val="StyleUnderline"/>
        </w:rPr>
        <w:t>decline in the number of consumers planning to buy motor vehicles and household appliances</w:t>
      </w:r>
      <w:r w:rsidRPr="00CF597C">
        <w:rPr>
          <w:sz w:val="16"/>
        </w:rPr>
        <w:t xml:space="preserve">. There was a modest rebound in home purchasing plans after a drop in May. The </w:t>
      </w:r>
      <w:r w:rsidRPr="00CF597C">
        <w:rPr>
          <w:rStyle w:val="StyleUnderline"/>
        </w:rPr>
        <w:t>share of consumers planning to take a vacation slipped</w:t>
      </w:r>
      <w:r w:rsidRPr="00CF597C">
        <w:rPr>
          <w:sz w:val="16"/>
        </w:rPr>
        <w:t xml:space="preserve"> this month. Other data on Tuesday showed the S&amp;P CoreLogic Case-Shiller composite index of home prices in 20 metropolitan areas rose 6.6 percent in April on a year-over-year basis after increasing 6.7 percent in March</w:t>
      </w:r>
      <w:r w:rsidRPr="00CF597C">
        <w:rPr>
          <w:rStyle w:val="StyleUnderline"/>
        </w:rPr>
        <w:t xml:space="preserve">. An acute shortage of homes on the market and strong demand are keeping prices elevated, though the </w:t>
      </w:r>
      <w:r w:rsidRPr="00CF597C">
        <w:rPr>
          <w:rStyle w:val="Emphasis"/>
        </w:rPr>
        <w:t>momentum is slowing</w:t>
      </w:r>
      <w:r w:rsidRPr="00CF597C">
        <w:rPr>
          <w:rStyle w:val="StyleUnderline"/>
        </w:rPr>
        <w:t xml:space="preserve"> as mortgage rates rise</w:t>
      </w:r>
      <w:r w:rsidRPr="00CF597C">
        <w:rPr>
          <w:sz w:val="16"/>
        </w:rPr>
        <w:t>. The 30-year fixed mortgage rate averaged 4.57 percent last week and has risen more than 50 basis points this year, according to data from mortgage finance agency Freddie Mac. The Federal Reserve raised interest rates earlier this month for a second time this year and forecast two more rate hikes by the end of the year. “</w:t>
      </w:r>
      <w:r w:rsidRPr="00CF597C">
        <w:rPr>
          <w:rStyle w:val="StyleUnderline"/>
        </w:rPr>
        <w:t xml:space="preserve">With mortgage rates set to rise over the remainder of the year, we </w:t>
      </w:r>
      <w:r w:rsidRPr="00CF597C">
        <w:rPr>
          <w:rStyle w:val="Emphasis"/>
        </w:rPr>
        <w:t>expect house price growth will continue to slow</w:t>
      </w:r>
      <w:r w:rsidRPr="00CF597C">
        <w:rPr>
          <w:sz w:val="16"/>
        </w:rPr>
        <w:t xml:space="preserve">,” said Matthew Pointon, property economist at Capital Economics in New York. “But record low levels of inventory will also provide support to prices, and the </w:t>
      </w:r>
      <w:r w:rsidRPr="00CF597C">
        <w:rPr>
          <w:rStyle w:val="StyleUnderline"/>
        </w:rPr>
        <w:t>slowdown will be gradual</w:t>
      </w:r>
      <w:r w:rsidRPr="00CF597C">
        <w:rPr>
          <w:sz w:val="16"/>
        </w:rPr>
        <w:t>.”</w:t>
      </w:r>
    </w:p>
    <w:p w:rsidR="00FE65AC" w:rsidRPr="00CF597C" w:rsidRDefault="00FE65AC" w:rsidP="00132AB1">
      <w:pPr>
        <w:rPr>
          <w:sz w:val="16"/>
        </w:rPr>
      </w:pPr>
    </w:p>
    <w:p w:rsidR="00132AB1" w:rsidRPr="00CF597C" w:rsidRDefault="00132AB1" w:rsidP="00FE65AC">
      <w:pPr>
        <w:pStyle w:val="Heading4"/>
      </w:pPr>
      <w:r w:rsidRPr="00CF597C">
        <w:t>Consumer confidence can’t dictate economic cycles.</w:t>
      </w:r>
    </w:p>
    <w:p w:rsidR="00132AB1" w:rsidRPr="00CF597C" w:rsidRDefault="00132AB1" w:rsidP="00132AB1">
      <w:pPr>
        <w:rPr>
          <w:sz w:val="16"/>
          <w:szCs w:val="16"/>
        </w:rPr>
      </w:pPr>
      <w:r w:rsidRPr="00CF597C">
        <w:rPr>
          <w:rStyle w:val="Style13ptBold"/>
        </w:rPr>
        <w:t>Shiller 18</w:t>
      </w:r>
      <w:r w:rsidRPr="00CF597C">
        <w:rPr>
          <w:sz w:val="16"/>
          <w:szCs w:val="16"/>
        </w:rPr>
        <w:t xml:space="preserve"> (Robert J. Shiller, is Sterling Professor of Economics at Yale, 1-26-2018, "Consumer Confidence Is Lifting the Economy. But for How Much Longer?", NY Times, https://www.nytimes.com/2018/01/26/business/consumer-confidence-lifting-economy.html, accessed 7-8-2018) ml</w:t>
      </w:r>
    </w:p>
    <w:p w:rsidR="00132AB1" w:rsidRPr="00CF597C" w:rsidRDefault="00132AB1" w:rsidP="00132AB1">
      <w:pPr>
        <w:rPr>
          <w:sz w:val="16"/>
        </w:rPr>
      </w:pPr>
      <w:r w:rsidRPr="00CF597C">
        <w:rPr>
          <w:sz w:val="16"/>
          <w:szCs w:val="16"/>
        </w:rPr>
        <w:t xml:space="preserve">Amid the constant turmoil in domestic </w:t>
      </w:r>
      <w:r w:rsidRPr="00CF597C">
        <w:rPr>
          <w:sz w:val="16"/>
        </w:rPr>
        <w:t xml:space="preserve">and global politics these days, the economy’s steady expansion has been a source of comfort. But look more closely and you will find that </w:t>
      </w:r>
      <w:r w:rsidRPr="00CF597C">
        <w:rPr>
          <w:rStyle w:val="StyleUnderline"/>
        </w:rPr>
        <w:t xml:space="preserve">economic growth rests on a surprisingly amorphous base: </w:t>
      </w:r>
      <w:r w:rsidRPr="00CF597C">
        <w:rPr>
          <w:rStyle w:val="Emphasis"/>
        </w:rPr>
        <w:t>consumer confidence</w:t>
      </w:r>
      <w:r w:rsidRPr="00CF597C">
        <w:rPr>
          <w:sz w:val="16"/>
        </w:rPr>
        <w:t xml:space="preserve">. </w:t>
      </w:r>
      <w:r w:rsidRPr="00CF597C">
        <w:rPr>
          <w:rStyle w:val="StyleUnderline"/>
        </w:rPr>
        <w:t>In the United States, consumer confidence has been ascending since 2009</w:t>
      </w:r>
      <w:r w:rsidRPr="00CF597C">
        <w:rPr>
          <w:sz w:val="16"/>
        </w:rPr>
        <w:t xml:space="preserve">. What’s more, the domestic data have been synchronized to a remarkable degree with similar metrics from around the world. </w:t>
      </w:r>
      <w:r w:rsidRPr="00CF597C">
        <w:rPr>
          <w:rStyle w:val="StyleUnderline"/>
        </w:rPr>
        <w:t>We know</w:t>
      </w:r>
      <w:r w:rsidRPr="00CF597C">
        <w:rPr>
          <w:sz w:val="16"/>
        </w:rPr>
        <w:t xml:space="preserve"> that </w:t>
      </w:r>
      <w:r w:rsidRPr="00CF597C">
        <w:rPr>
          <w:rStyle w:val="StyleUnderline"/>
        </w:rPr>
        <w:t>consumer confidence is a critically important advance indicator of economic booms and busts</w:t>
      </w:r>
      <w:r w:rsidRPr="00CF597C">
        <w:rPr>
          <w:sz w:val="16"/>
        </w:rPr>
        <w:t xml:space="preserve">. </w:t>
      </w:r>
      <w:proofErr w:type="gramStart"/>
      <w:r w:rsidRPr="00CF597C">
        <w:rPr>
          <w:sz w:val="16"/>
        </w:rPr>
        <w:t>At the moment</w:t>
      </w:r>
      <w:proofErr w:type="gramEnd"/>
      <w:r w:rsidRPr="00CF597C">
        <w:rPr>
          <w:sz w:val="16"/>
        </w:rPr>
        <w:t xml:space="preserve">, it is forecasting a continuing expansion. </w:t>
      </w:r>
      <w:r w:rsidRPr="00CF597C">
        <w:rPr>
          <w:rStyle w:val="Emphasis"/>
        </w:rPr>
        <w:t xml:space="preserve">Yet the troubling fact is that we don’t fully understand how and why consumer confidence acts as it does. </w:t>
      </w:r>
      <w:r w:rsidRPr="00CF597C">
        <w:rPr>
          <w:rStyle w:val="StyleUnderline"/>
        </w:rPr>
        <w:t xml:space="preserve">Since 2009, there have been </w:t>
      </w:r>
      <w:r w:rsidRPr="00CF597C">
        <w:rPr>
          <w:rStyle w:val="Emphasis"/>
        </w:rPr>
        <w:t>ups and downs</w:t>
      </w:r>
      <w:r w:rsidRPr="00CF597C">
        <w:rPr>
          <w:rStyle w:val="StyleUnderline"/>
        </w:rPr>
        <w:t xml:space="preserve"> in consumer confidence lasting months, but those </w:t>
      </w:r>
      <w:r w:rsidRPr="00CF597C">
        <w:rPr>
          <w:rStyle w:val="Emphasis"/>
        </w:rPr>
        <w:t>downward swings have not interrupted</w:t>
      </w:r>
      <w:r w:rsidRPr="00CF597C">
        <w:rPr>
          <w:rStyle w:val="StyleUnderline"/>
        </w:rPr>
        <w:t xml:space="preserve"> the long uptrend in the United States. This pattern has held for all four major American indexes</w:t>
      </w:r>
      <w:r w:rsidRPr="00CF597C">
        <w:rPr>
          <w:sz w:val="16"/>
        </w:rPr>
        <w:t xml:space="preserve">: </w:t>
      </w:r>
      <w:proofErr w:type="gramStart"/>
      <w:r w:rsidRPr="00CF597C">
        <w:rPr>
          <w:sz w:val="16"/>
        </w:rPr>
        <w:t>the</w:t>
      </w:r>
      <w:proofErr w:type="gramEnd"/>
      <w:r w:rsidRPr="00CF597C">
        <w:rPr>
          <w:sz w:val="16"/>
        </w:rPr>
        <w:t xml:space="preserve"> University of </w:t>
      </w:r>
      <w:r w:rsidRPr="00CF597C">
        <w:rPr>
          <w:rStyle w:val="StyleUnderline"/>
        </w:rPr>
        <w:t>Michigan’s consumer sentiment survey</w:t>
      </w:r>
      <w:r w:rsidRPr="00CF597C">
        <w:rPr>
          <w:sz w:val="16"/>
        </w:rPr>
        <w:t xml:space="preserve">, the </w:t>
      </w:r>
      <w:r w:rsidRPr="00CF597C">
        <w:rPr>
          <w:rStyle w:val="StyleUnderline"/>
        </w:rPr>
        <w:t>Conference Board’s consumer confidence index</w:t>
      </w:r>
      <w:r w:rsidRPr="00CF597C">
        <w:rPr>
          <w:sz w:val="16"/>
        </w:rPr>
        <w:t xml:space="preserve">, the </w:t>
      </w:r>
      <w:r w:rsidRPr="00CF597C">
        <w:rPr>
          <w:rStyle w:val="StyleUnderline"/>
        </w:rPr>
        <w:t>Bloomberg Consumer Comfort Index, and the O</w:t>
      </w:r>
      <w:r w:rsidRPr="00CF597C">
        <w:rPr>
          <w:sz w:val="16"/>
        </w:rPr>
        <w:t xml:space="preserve">rganization for </w:t>
      </w:r>
      <w:r w:rsidRPr="00CF597C">
        <w:rPr>
          <w:rStyle w:val="StyleUnderline"/>
        </w:rPr>
        <w:t>E</w:t>
      </w:r>
      <w:r w:rsidRPr="00CF597C">
        <w:rPr>
          <w:sz w:val="16"/>
        </w:rPr>
        <w:t xml:space="preserve">conomic </w:t>
      </w:r>
      <w:r w:rsidRPr="00CF597C">
        <w:rPr>
          <w:rStyle w:val="StyleUnderline"/>
        </w:rPr>
        <w:t>C</w:t>
      </w:r>
      <w:r w:rsidRPr="00CF597C">
        <w:rPr>
          <w:sz w:val="16"/>
        </w:rPr>
        <w:t xml:space="preserve">ooperation and </w:t>
      </w:r>
      <w:r w:rsidRPr="00CF597C">
        <w:rPr>
          <w:rStyle w:val="StyleUnderline"/>
        </w:rPr>
        <w:t>D</w:t>
      </w:r>
      <w:r w:rsidRPr="00CF597C">
        <w:rPr>
          <w:sz w:val="16"/>
        </w:rPr>
        <w:t>evelopment</w:t>
      </w:r>
      <w:r w:rsidRPr="00CF597C">
        <w:rPr>
          <w:rStyle w:val="StyleUnderline"/>
        </w:rPr>
        <w:t>’s consumer confidence index</w:t>
      </w:r>
      <w:r w:rsidRPr="00CF597C">
        <w:rPr>
          <w:sz w:val="16"/>
        </w:rPr>
        <w:t xml:space="preserve">. Some recent readings have been a bit weak, but we have seen such minor shifts many times since 2009 and they haven’t meant much. Even the recent shutdown of the United States government — and the prospect of further political conflict — may not matter for this metric. When the government shut down briefly in October 2013, there was a temporary drop in confidence, but that didn’t stop the longer-run rise. </w:t>
      </w:r>
      <w:r w:rsidRPr="00CF597C">
        <w:rPr>
          <w:rStyle w:val="StyleUnderline"/>
        </w:rPr>
        <w:t>The simplest explanation is the necessarily slow but consistent recovery from the crushing financial crisis of 2008</w:t>
      </w:r>
      <w:r w:rsidRPr="00CF597C">
        <w:rPr>
          <w:sz w:val="16"/>
        </w:rPr>
        <w:t xml:space="preserve"> and 2009. After all, a financial crisis of that magnitude leads to lawsuits, bankruptcies, career disruptions and other economic events that muddy a recovery, and they take a long while to clear up. There is some truth to that explanation, but it is insufficient. </w:t>
      </w:r>
      <w:r w:rsidRPr="00CF597C">
        <w:rPr>
          <w:rStyle w:val="StyleUnderline"/>
        </w:rPr>
        <w:t>It omits</w:t>
      </w:r>
      <w:r w:rsidRPr="00CF597C">
        <w:rPr>
          <w:sz w:val="16"/>
        </w:rPr>
        <w:t xml:space="preserve"> a critical yet elusive factor: </w:t>
      </w:r>
      <w:r w:rsidRPr="00CF597C">
        <w:rPr>
          <w:rStyle w:val="Emphasis"/>
        </w:rPr>
        <w:t>animal spirits</w:t>
      </w:r>
      <w:r w:rsidRPr="00CF597C">
        <w:rPr>
          <w:sz w:val="16"/>
        </w:rPr>
        <w:t xml:space="preserve">. John Maynard </w:t>
      </w:r>
      <w:r w:rsidRPr="00CF597C">
        <w:rPr>
          <w:rStyle w:val="StyleUnderline"/>
        </w:rPr>
        <w:t>Keynes popularized that term</w:t>
      </w:r>
      <w:r w:rsidRPr="00CF597C">
        <w:rPr>
          <w:sz w:val="16"/>
        </w:rPr>
        <w:t xml:space="preserve"> in 1936, </w:t>
      </w:r>
      <w:r w:rsidRPr="00CF597C">
        <w:rPr>
          <w:rStyle w:val="StyleUnderline"/>
        </w:rPr>
        <w:t>referring to a psychological state in which people get a consumerist and entrepreneurial bug that allows them to forget their worries and let their optimism guide their economic decision-making</w:t>
      </w:r>
      <w:r w:rsidRPr="00CF597C">
        <w:rPr>
          <w:sz w:val="16"/>
        </w:rPr>
        <w:t xml:space="preserve">. In homage to Keynes, the economist George </w:t>
      </w:r>
      <w:proofErr w:type="spellStart"/>
      <w:r w:rsidRPr="00CF597C">
        <w:rPr>
          <w:sz w:val="16"/>
        </w:rPr>
        <w:t>Akerlof</w:t>
      </w:r>
      <w:proofErr w:type="spellEnd"/>
      <w:r w:rsidRPr="00CF597C">
        <w:rPr>
          <w:sz w:val="16"/>
        </w:rPr>
        <w:t xml:space="preserve"> and I used “Animal Spirits” as the title of a book in 2009. Flourishing animal spirits involve complacency, a playful mood, a “damn the torpedoes, full speed ahead” feeling of confidence. That kind of exuberance now seems to be fueling the stock market, where prices have outstripped fundamental valuations. Real (inflation-corrected) corporate earnings per share for the Standard &amp; Poor’s 500-stock index were, for the third quarter of 2017, only 6 percent higher than they were in the second quarter of 2007, just before the financial crisis. In contrast, real stock market prices were 39 percent higher. That disproportionate increase is based much more on how earnings are being valued than on how the level of earnings has increased. Such surges have happened before. The four major confidence indexes took a long ride up between 1990 and 2000, again after a recession. From the bottom of the Michigan index in October 1990 to a peak in February 2000, real S.&amp;P. 500 price per share rose 256 percent while real earnings per share rose only 78 percent. Why did share prices rise so much in that period? A traditional explanation is that investors had a “rational expectation” of future earnings increases, but </w:t>
      </w:r>
      <w:proofErr w:type="gramStart"/>
      <w:r w:rsidRPr="00CF597C">
        <w:rPr>
          <w:sz w:val="16"/>
        </w:rPr>
        <w:t>it is clear that they</w:t>
      </w:r>
      <w:proofErr w:type="gramEnd"/>
      <w:r w:rsidRPr="00CF597C">
        <w:rPr>
          <w:sz w:val="16"/>
        </w:rPr>
        <w:t xml:space="preserve"> were grossly mistaken. The S.&amp;P. 500 lost just over half its real value from its peak on March 24, 2000, to its trough on Oct. 9, 2002. No concrete event caused this plunge, though we can point to the bursting of the dot-com bubble and a recession. Both were plausibly caused by a drop in overinflated confidence. The critical question, then: What drives these decade-long swings in confidence, including the upsurge that is still underway? Take the current confidence cycle. While Donald J. Trump’s presidency may have exerted some impact on animal spirits in the last year, it doesn’t explain the preceding eight years of slowly improving confidence. And I am skeptical that the upward swing can be entirely explained by standard factors like government and central bank stabilization policy or technological innovation. </w:t>
      </w:r>
      <w:r w:rsidRPr="00CF597C">
        <w:rPr>
          <w:rStyle w:val="Emphasis"/>
        </w:rPr>
        <w:t>Scholars are working on this problem</w:t>
      </w:r>
      <w:r w:rsidRPr="00CF597C">
        <w:rPr>
          <w:sz w:val="16"/>
        </w:rPr>
        <w:t xml:space="preserve">. At the American Economic Association annual meeting in Philadelphia this month, I chaired a session on “Confidence, Animal Spirits and Business Cycles.” All three researchers presented papers describing how animal spirits are helping to drive the economy in the United States and across the world. </w:t>
      </w:r>
      <w:proofErr w:type="spellStart"/>
      <w:r w:rsidRPr="00CF597C">
        <w:rPr>
          <w:sz w:val="16"/>
        </w:rPr>
        <w:t>Ayhan</w:t>
      </w:r>
      <w:proofErr w:type="spellEnd"/>
      <w:r w:rsidRPr="00CF597C">
        <w:rPr>
          <w:sz w:val="16"/>
        </w:rPr>
        <w:t xml:space="preserve"> </w:t>
      </w:r>
      <w:proofErr w:type="spellStart"/>
      <w:r w:rsidRPr="00CF597C">
        <w:rPr>
          <w:sz w:val="16"/>
        </w:rPr>
        <w:t>Kose</w:t>
      </w:r>
      <w:proofErr w:type="spellEnd"/>
      <w:r w:rsidRPr="00CF597C">
        <w:rPr>
          <w:sz w:val="16"/>
        </w:rPr>
        <w:t xml:space="preserve">, director of the World Bank Group’s work on global macroeconomic outlook and forecasts, summarized work by the bank’s researchers on confidence indexes and the business cycle. They compiled a new database of such survey-based indexes and measures of economic activity in 95 countries. Much of their data goes back before 2000, and in some cases to the early 1960s. The researchers found that consumer and business confidence tended to start declining before the peak of the business cycle, and to start recovering before recessions ended. In short, confidence indexes are indeed leading indicators in a vast array of countries, and these individual country confidence indexes are driven by a global cycle, though how this cycle is synchronized still isn’t clear. Fluctuations in animal spirits remain an essential mystery for economists, though it is encouraging to see that quantitative studies of the issue are underway. As a practical matter, </w:t>
      </w:r>
      <w:r w:rsidRPr="00CF597C">
        <w:rPr>
          <w:rStyle w:val="StyleUnderline"/>
        </w:rPr>
        <w:t xml:space="preserve">consumer confidence numbers are important but still </w:t>
      </w:r>
      <w:r w:rsidRPr="00CF597C">
        <w:rPr>
          <w:rStyle w:val="Emphasis"/>
        </w:rPr>
        <w:t>limited in their predictive power</w:t>
      </w:r>
      <w:r w:rsidRPr="00CF597C">
        <w:rPr>
          <w:rStyle w:val="StyleUnderline"/>
        </w:rPr>
        <w:t>. For example, the latest consumer confidence index numbers do not strongly suggest any imminent change in the uptrend we have been seeing for so long</w:t>
      </w:r>
      <w:r w:rsidRPr="00CF597C">
        <w:rPr>
          <w:sz w:val="16"/>
        </w:rPr>
        <w:t>. That bodes well for the economy over the short term.</w:t>
      </w:r>
    </w:p>
    <w:p w:rsidR="00F05FC8" w:rsidRPr="00CF597C" w:rsidRDefault="00F05FC8" w:rsidP="00F05FC8">
      <w:pPr>
        <w:pStyle w:val="Heading2"/>
      </w:pPr>
      <w:r w:rsidRPr="00CF597C">
        <w:t>Internal Links</w:t>
      </w:r>
    </w:p>
    <w:p w:rsidR="007D70CD" w:rsidRPr="00CF597C" w:rsidRDefault="007D70CD" w:rsidP="00F05FC8">
      <w:pPr>
        <w:pStyle w:val="Heading3"/>
      </w:pPr>
      <w:r w:rsidRPr="00CF597C">
        <w:t>2AC – No Impact to Rate Hikes</w:t>
      </w:r>
    </w:p>
    <w:p w:rsidR="007D70CD" w:rsidRPr="00CF597C" w:rsidRDefault="007D70CD" w:rsidP="007D70CD">
      <w:pPr>
        <w:pStyle w:val="Heading4"/>
      </w:pPr>
      <w:r w:rsidRPr="00CF597C">
        <w:t>Rate hikes are hype!!</w:t>
      </w:r>
    </w:p>
    <w:p w:rsidR="007D70CD" w:rsidRPr="00CF597C" w:rsidRDefault="007D70CD" w:rsidP="007D70CD">
      <w:r w:rsidRPr="00CF597C">
        <w:rPr>
          <w:b/>
        </w:rPr>
        <w:t>Zagorsky 15</w:t>
      </w:r>
      <w:r w:rsidRPr="00CF597C">
        <w:t xml:space="preserve"> [Jay—Economist and Research Scientist at Ohio State University, “Fed interest rate hike may have less of an impact than you think,” </w:t>
      </w:r>
      <w:r w:rsidRPr="00CF597C">
        <w:rPr>
          <w:i/>
        </w:rPr>
        <w:t xml:space="preserve">The Conversation, </w:t>
      </w:r>
      <w:proofErr w:type="spellStart"/>
      <w:r w:rsidRPr="00CF597C">
        <w:t>Dece,ber</w:t>
      </w:r>
      <w:proofErr w:type="spellEnd"/>
      <w:r w:rsidRPr="00CF597C">
        <w:t xml:space="preserve"> 9</w:t>
      </w:r>
      <w:r w:rsidRPr="00CF597C">
        <w:rPr>
          <w:vertAlign w:val="superscript"/>
        </w:rPr>
        <w:t>th</w:t>
      </w:r>
      <w:r w:rsidRPr="00CF597C">
        <w:t xml:space="preserve">, 2015, </w:t>
      </w:r>
      <w:hyperlink r:id="rId73" w:history="1">
        <w:r w:rsidRPr="00CF597C">
          <w:rPr>
            <w:rStyle w:val="Hyperlink"/>
          </w:rPr>
          <w:t>https://theconversation.com/fed-interest-rate-hike-may-have-less-of-an-impact-than-you-think-51970</w:t>
        </w:r>
      </w:hyperlink>
      <w:r w:rsidRPr="00CF597C">
        <w:t xml:space="preserve">] KS </w:t>
      </w:r>
    </w:p>
    <w:p w:rsidR="007D70CD" w:rsidRPr="00CF597C" w:rsidRDefault="007D70CD" w:rsidP="007D70CD">
      <w:pPr>
        <w:rPr>
          <w:sz w:val="16"/>
        </w:rPr>
      </w:pPr>
      <w:r w:rsidRPr="00CF597C">
        <w:rPr>
          <w:rStyle w:val="Emphasis"/>
        </w:rPr>
        <w:t xml:space="preserve">The final score </w:t>
      </w:r>
      <w:proofErr w:type="gramStart"/>
      <w:r w:rsidRPr="00CF597C">
        <w:rPr>
          <w:sz w:val="16"/>
        </w:rPr>
        <w:t>In</w:t>
      </w:r>
      <w:proofErr w:type="gramEnd"/>
      <w:r w:rsidRPr="00CF597C">
        <w:rPr>
          <w:sz w:val="16"/>
        </w:rPr>
        <w:t xml:space="preserve"> general, </w:t>
      </w:r>
      <w:r w:rsidRPr="00CF597C">
        <w:rPr>
          <w:rStyle w:val="StyleUnderline"/>
        </w:rPr>
        <w:t>it is hard to say who wins absolutely because many of us do not fit into a single category. We may win a little and lose a little</w:t>
      </w:r>
      <w:r w:rsidRPr="00CF597C">
        <w:rPr>
          <w:sz w:val="16"/>
        </w:rPr>
        <w:t xml:space="preserve">. For example, I have money in savings, which will earn more interest, but I also owe money, so it means I’ll have to pay a higher rate. I love traveling outside the US, which will cost me less, and this makes me better off. However, some of my pay comes from teaching, and there has been a surge in foreign students attending US universities over the past 20 years. If foreign students stop coming to the US because it is too expensive, fewer college professors will be needed, which is bad for me. When the FOMC raises rates, </w:t>
      </w:r>
      <w:r w:rsidRPr="00CF597C">
        <w:rPr>
          <w:rStyle w:val="StyleUnderline"/>
        </w:rPr>
        <w:t>large headlines and talk show hosts will scream that the world has changed with the end of seven years of near-zero interest rates. The hype and coverage will probably be tremendous</w:t>
      </w:r>
      <w:r w:rsidRPr="00CF597C">
        <w:rPr>
          <w:sz w:val="16"/>
        </w:rPr>
        <w:t xml:space="preserve">. However, an interest rate hike makes different parts of each person’s finances better and worse off. For most of us, </w:t>
      </w:r>
      <w:r w:rsidRPr="00CF597C">
        <w:rPr>
          <w:rStyle w:val="StyleUnderline"/>
        </w:rPr>
        <w:t>thinking seriously about all the effects will result in mixed feelings</w:t>
      </w:r>
      <w:r w:rsidRPr="00CF597C">
        <w:rPr>
          <w:sz w:val="16"/>
        </w:rPr>
        <w:t xml:space="preserve"> about any upcoming interest rate hikes. My guess is that </w:t>
      </w:r>
      <w:r w:rsidRPr="00CF597C">
        <w:rPr>
          <w:rStyle w:val="StyleUnderline"/>
        </w:rPr>
        <w:t>for many readers</w:t>
      </w:r>
      <w:r w:rsidRPr="00CF597C">
        <w:rPr>
          <w:sz w:val="16"/>
        </w:rPr>
        <w:t xml:space="preserve">, the offsetting forces will make this another headline story that, </w:t>
      </w:r>
      <w:r w:rsidRPr="00CF597C">
        <w:rPr>
          <w:rStyle w:val="StyleUnderline"/>
        </w:rPr>
        <w:t xml:space="preserve">after the initial excitement has worn off, </w:t>
      </w:r>
      <w:proofErr w:type="gramStart"/>
      <w:r w:rsidRPr="00CF597C">
        <w:rPr>
          <w:rStyle w:val="StyleUnderline"/>
        </w:rPr>
        <w:t>actually has</w:t>
      </w:r>
      <w:proofErr w:type="gramEnd"/>
      <w:r w:rsidRPr="00CF597C">
        <w:rPr>
          <w:rStyle w:val="StyleUnderline"/>
        </w:rPr>
        <w:t xml:space="preserve"> relatively little effect on your life</w:t>
      </w:r>
      <w:r w:rsidRPr="00CF597C">
        <w:rPr>
          <w:sz w:val="16"/>
        </w:rPr>
        <w:t>.</w:t>
      </w:r>
    </w:p>
    <w:p w:rsidR="007D70CD" w:rsidRPr="00CF597C" w:rsidRDefault="007D70CD" w:rsidP="007D70CD"/>
    <w:p w:rsidR="00F05FC8" w:rsidRPr="00CF597C" w:rsidRDefault="00F05FC8" w:rsidP="00F05FC8">
      <w:pPr>
        <w:pStyle w:val="Heading3"/>
      </w:pPr>
      <w:r w:rsidRPr="00CF597C">
        <w:t>2AC – No Chance of Overheat</w:t>
      </w:r>
    </w:p>
    <w:p w:rsidR="00F05FC8" w:rsidRPr="00CF597C" w:rsidRDefault="00F05FC8" w:rsidP="00FE65AC">
      <w:pPr>
        <w:pStyle w:val="Heading4"/>
      </w:pPr>
      <w:r w:rsidRPr="00CF597C">
        <w:t xml:space="preserve">The economy will </w:t>
      </w:r>
      <w:r w:rsidRPr="00CF597C">
        <w:rPr>
          <w:u w:val="single"/>
        </w:rPr>
        <w:t>never</w:t>
      </w:r>
      <w:r w:rsidRPr="00CF597C">
        <w:t xml:space="preserve"> overheat.  </w:t>
      </w:r>
    </w:p>
    <w:p w:rsidR="00F05FC8" w:rsidRPr="00CF597C" w:rsidRDefault="00F05FC8" w:rsidP="00F05FC8">
      <w:r w:rsidRPr="00CF597C">
        <w:rPr>
          <w:b/>
        </w:rPr>
        <w:t>Robb 4/17</w:t>
      </w:r>
      <w:r w:rsidRPr="00CF597C">
        <w:t xml:space="preserve"> [Greg—SENIOR ECONOMICS REPORTER at </w:t>
      </w:r>
      <w:r w:rsidRPr="00CF597C">
        <w:rPr>
          <w:i/>
        </w:rPr>
        <w:t xml:space="preserve">MarketWatch </w:t>
      </w:r>
      <w:r w:rsidRPr="00CF597C">
        <w:t xml:space="preserve">citing Charles Evans, Chicago Fed President, “Fed’s Evans says ‘overheating’ is a story from the 1970s and 1980s,” </w:t>
      </w:r>
      <w:r w:rsidRPr="00CF597C">
        <w:rPr>
          <w:i/>
        </w:rPr>
        <w:t>MarketWatch</w:t>
      </w:r>
      <w:r w:rsidRPr="00CF597C">
        <w:t>, April 17</w:t>
      </w:r>
      <w:r w:rsidRPr="00CF597C">
        <w:rPr>
          <w:vertAlign w:val="superscript"/>
        </w:rPr>
        <w:t>th</w:t>
      </w:r>
      <w:r w:rsidRPr="00CF597C">
        <w:t xml:space="preserve">, </w:t>
      </w:r>
      <w:hyperlink r:id="rId74" w:history="1">
        <w:r w:rsidRPr="00CF597C">
          <w:rPr>
            <w:rStyle w:val="Hyperlink"/>
          </w:rPr>
          <w:t>https://www.marketwatch.com/story/feds-evans-says-risks-of-the-economy-overheating-are-not-particularly-high-2018-04-17</w:t>
        </w:r>
      </w:hyperlink>
      <w:r w:rsidRPr="00CF597C">
        <w:t xml:space="preserve">] KS </w:t>
      </w:r>
    </w:p>
    <w:p w:rsidR="00F05FC8" w:rsidRPr="00CF597C" w:rsidRDefault="00F05FC8" w:rsidP="00F05FC8">
      <w:pPr>
        <w:rPr>
          <w:sz w:val="16"/>
        </w:rPr>
      </w:pPr>
      <w:r w:rsidRPr="00CF597C">
        <w:rPr>
          <w:rStyle w:val="Emphasis"/>
        </w:rPr>
        <w:t>Concerns that the U.S. economy might overheat is an “old” story</w:t>
      </w:r>
      <w:r w:rsidRPr="00CF597C">
        <w:rPr>
          <w:sz w:val="16"/>
        </w:rPr>
        <w:t xml:space="preserve"> from the 1970s and 1980s </w:t>
      </w:r>
      <w:r w:rsidRPr="00CF597C">
        <w:rPr>
          <w:rStyle w:val="StyleUnderline"/>
        </w:rPr>
        <w:t>that doesn’t resonate today</w:t>
      </w:r>
      <w:r w:rsidRPr="00CF597C">
        <w:rPr>
          <w:sz w:val="16"/>
        </w:rPr>
        <w:t xml:space="preserve">, Chicago Fed President Charles Evans said Tuesday. “At the moment, </w:t>
      </w:r>
      <w:r w:rsidRPr="00CF597C">
        <w:rPr>
          <w:rStyle w:val="StyleUnderline"/>
        </w:rPr>
        <w:t>these risks [of an overheating economy] are not particularly high,”</w:t>
      </w:r>
      <w:r w:rsidRPr="00CF597C">
        <w:rPr>
          <w:sz w:val="16"/>
        </w:rPr>
        <w:t xml:space="preserve"> Evans said in a speech to the Chicago Rotary Club. Evans is one of the leading doves on the central bank. Lately he has come around to the idea that gradual rate hikes are likely to be appropriate. In his speech, Evans said the idea that strong growth at this stage of the business cycle typically overheats the economy, driving up wages and other business costs and leading to undesirably high inflation was the story of the economy from World War II until 2003, Evans said. </w:t>
      </w:r>
      <w:r w:rsidRPr="00CF597C">
        <w:rPr>
          <w:rStyle w:val="StyleUnderline"/>
        </w:rPr>
        <w:t>“The past 15 years have been somewhat different</w:t>
      </w:r>
      <w:r w:rsidRPr="00CF597C">
        <w:rPr>
          <w:sz w:val="16"/>
        </w:rPr>
        <w:t xml:space="preserve">,” he said. </w:t>
      </w:r>
      <w:r w:rsidRPr="00CF597C">
        <w:rPr>
          <w:rStyle w:val="StyleUnderline"/>
        </w:rPr>
        <w:t xml:space="preserve">Over this </w:t>
      </w:r>
      <w:proofErr w:type="gramStart"/>
      <w:r w:rsidRPr="00CF597C">
        <w:rPr>
          <w:rStyle w:val="StyleUnderline"/>
        </w:rPr>
        <w:t>time period</w:t>
      </w:r>
      <w:proofErr w:type="gramEnd"/>
      <w:r w:rsidRPr="00CF597C">
        <w:rPr>
          <w:rStyle w:val="StyleUnderline"/>
        </w:rPr>
        <w:t>, the response of inflation to above-trend growth has been much more muted</w:t>
      </w:r>
      <w:r w:rsidRPr="00CF597C">
        <w:rPr>
          <w:sz w:val="16"/>
        </w:rPr>
        <w:t xml:space="preserve">, he noted. X See Also </w:t>
      </w:r>
      <w:proofErr w:type="gramStart"/>
      <w:r w:rsidRPr="00CF597C">
        <w:rPr>
          <w:sz w:val="16"/>
        </w:rPr>
        <w:t>The</w:t>
      </w:r>
      <w:proofErr w:type="gramEnd"/>
      <w:r w:rsidRPr="00CF597C">
        <w:rPr>
          <w:sz w:val="16"/>
        </w:rPr>
        <w:t xml:space="preserve"> Grand Jury's Key Role in the Trump-Russia Investigation Explained Right now, </w:t>
      </w:r>
      <w:r w:rsidRPr="00CF597C">
        <w:rPr>
          <w:rStyle w:val="StyleUnderline"/>
        </w:rPr>
        <w:t>the public’s expectation of inflation are actually too low</w:t>
      </w:r>
      <w:r w:rsidRPr="00CF597C">
        <w:rPr>
          <w:sz w:val="16"/>
        </w:rPr>
        <w:t xml:space="preserve">, Evans said. </w:t>
      </w:r>
      <w:r w:rsidRPr="00CF597C">
        <w:rPr>
          <w:rStyle w:val="StyleUnderline"/>
        </w:rPr>
        <w:t xml:space="preserve">This makes rising inflation seem less likely and means there is a “lack of fuel” for wage growth. </w:t>
      </w:r>
      <w:r w:rsidRPr="00CF597C">
        <w:rPr>
          <w:sz w:val="16"/>
        </w:rPr>
        <w:t>“</w:t>
      </w:r>
      <w:r w:rsidRPr="00CF597C">
        <w:rPr>
          <w:rStyle w:val="StyleUnderline"/>
        </w:rPr>
        <w:t>With the Phillips curve apparently flatter, inflation expectations low and well anchored, and a lack of fuel from strong wage growth, I don’t foresee an outsized risk of a breakout in inflation</w:t>
      </w:r>
      <w:r w:rsidRPr="00CF597C">
        <w:rPr>
          <w:sz w:val="16"/>
        </w:rPr>
        <w:t xml:space="preserve">. </w:t>
      </w:r>
      <w:proofErr w:type="gramStart"/>
      <w:r w:rsidRPr="00CF597C">
        <w:rPr>
          <w:sz w:val="16"/>
        </w:rPr>
        <w:t>As long as</w:t>
      </w:r>
      <w:proofErr w:type="gramEnd"/>
      <w:r w:rsidRPr="00CF597C">
        <w:rPr>
          <w:sz w:val="16"/>
        </w:rPr>
        <w:t xml:space="preserve"> this picture continues, the FOMC can increase rates gradually while monitoring any rising inflationary pressures,” Evans said.</w:t>
      </w:r>
    </w:p>
    <w:p w:rsidR="006D6EB8" w:rsidRPr="00CF597C" w:rsidRDefault="006D6EB8" w:rsidP="00F05FC8">
      <w:pPr>
        <w:rPr>
          <w:rStyle w:val="StyleUnderline"/>
          <w:sz w:val="16"/>
        </w:rPr>
      </w:pPr>
    </w:p>
    <w:p w:rsidR="006D6EB8" w:rsidRPr="00CF597C" w:rsidRDefault="006D6EB8" w:rsidP="00FE65AC">
      <w:pPr>
        <w:pStyle w:val="Heading4"/>
      </w:pPr>
      <w:r w:rsidRPr="00CF597C">
        <w:t>SQUO unemployment is a sufficient deterrent to an overheating economy</w:t>
      </w:r>
    </w:p>
    <w:p w:rsidR="006D6EB8" w:rsidRPr="00CF597C" w:rsidRDefault="006D6EB8" w:rsidP="006D6EB8">
      <w:pPr>
        <w:rPr>
          <w:sz w:val="24"/>
          <w:szCs w:val="24"/>
        </w:rPr>
      </w:pPr>
      <w:r w:rsidRPr="00CF597C">
        <w:rPr>
          <w:rStyle w:val="Style13ptBold"/>
        </w:rPr>
        <w:t>Sridhar 18</w:t>
      </w:r>
      <w:r w:rsidRPr="00CF597C">
        <w:t xml:space="preserve"> (</w:t>
      </w:r>
      <w:r w:rsidRPr="00CF597C">
        <w:rPr>
          <w:color w:val="000000"/>
          <w:szCs w:val="21"/>
        </w:rPr>
        <w:t>Nikhil Sridhar is the Summer 2018 Burton C. Gray Memorial Intern.</w:t>
      </w:r>
      <w:r w:rsidRPr="00CF597C">
        <w:rPr>
          <w:sz w:val="24"/>
          <w:szCs w:val="24"/>
        </w:rPr>
        <w:t xml:space="preserve"> “Is the economy doing too well</w:t>
      </w:r>
      <w:proofErr w:type="gramStart"/>
      <w:r w:rsidRPr="00CF597C">
        <w:rPr>
          <w:sz w:val="24"/>
          <w:szCs w:val="24"/>
        </w:rPr>
        <w:t>?”</w:t>
      </w:r>
      <w:r w:rsidRPr="00CF597C">
        <w:t>https://reason.com/blog/2018/06/15/is-the-economy-doing-too-well/print</w:t>
      </w:r>
      <w:proofErr w:type="gramEnd"/>
      <w:r w:rsidRPr="00CF597C">
        <w:t>) MZ</w:t>
      </w:r>
    </w:p>
    <w:p w:rsidR="006D6EB8" w:rsidRPr="00CF597C" w:rsidRDefault="006D6EB8" w:rsidP="006D6EB8">
      <w:pPr>
        <w:rPr>
          <w:rStyle w:val="StyleUnderline"/>
        </w:rPr>
      </w:pPr>
      <w:r w:rsidRPr="00CF597C">
        <w:rPr>
          <w:rStyle w:val="StyleUnderline"/>
        </w:rPr>
        <w:t>Mainstream economists typically use the phrase "overheated economy" to describe an economy that has had extended economic growth leading to high inflation because of the greater wealth held by consumers. This can lead to an inflationary spiral and a recession, or so their logic goes. As Ip says, "so long as unemployment is below its natural rate, inflation will tend to go up, not down." To prevent this, central banks such as the United States' Federal Reserve step in to raise interest rates and, effectively, save the economy from its own success. This reasoning is dubious at best. Inflation is often defined as a general increase in price levels, but that is simply a consequence of inflation</w:t>
      </w:r>
      <w:r w:rsidRPr="00CF597C">
        <w:rPr>
          <w:sz w:val="16"/>
        </w:rPr>
        <w:t>. Inflation is really an increase in the money supply, which consequently makes each dollar less valuable, therefore increasing the prices of goods and services. If individuals in the marketplace are wealthier, and thus spending more, there will be no "overheating," provided the resources exist to meet the production requirements. "I don't think the way to think about price inflation is to look and see what the unemployment rate is," argues Robert Murphy, research assistant professor at the Free Market Institute at Texas Tech University and senior fellow at the free-market Mises Institute. "Yes, you can see correlations, but it's not that the unemployment rate causes price inflation. It misleads people." Does this mean that there's nothing to worry about? Far from it. The Federal Reserve's policy of artificially holding down interest rates is the real problem. "</w:t>
      </w:r>
      <w:r w:rsidRPr="00CF597C">
        <w:rPr>
          <w:rStyle w:val="StyleUnderline"/>
        </w:rPr>
        <w:t xml:space="preserve">Since the fall of 2008 and beyond kept interest rates artificially low, with its easy money policy that created an unsustainable boom. That fueled bad investments and now that the Fed is raising rates, those malinvestments are going to reveal and manifest themselves," says Murphy. With the low interest rate policies espoused by the Federal Reserve, people are more inclined to borrow </w:t>
      </w:r>
      <w:proofErr w:type="gramStart"/>
      <w:r w:rsidRPr="00CF597C">
        <w:rPr>
          <w:rStyle w:val="StyleUnderline"/>
        </w:rPr>
        <w:t>in order to</w:t>
      </w:r>
      <w:proofErr w:type="gramEnd"/>
      <w:r w:rsidRPr="00CF597C">
        <w:rPr>
          <w:rStyle w:val="StyleUnderline"/>
        </w:rPr>
        <w:t xml:space="preserve"> invest in long term projects. However, the resources for those projects don't exist, which pulls them away from goods </w:t>
      </w:r>
      <w:proofErr w:type="gramStart"/>
      <w:r w:rsidRPr="00CF597C">
        <w:rPr>
          <w:rStyle w:val="StyleUnderline"/>
        </w:rPr>
        <w:t>actually demanded</w:t>
      </w:r>
      <w:proofErr w:type="gramEnd"/>
      <w:r w:rsidRPr="00CF597C">
        <w:rPr>
          <w:rStyle w:val="StyleUnderline"/>
        </w:rPr>
        <w:t xml:space="preserve">, thus leading to malinvestments, which eventually causes a "bust," as the economy purges itself of the unsustainable investments of the boom. So yes, Ip is right that a recession is a-coming, but it's not because the economy is growing too fast and overheating. As Murphy says, "The economy is not like an engine that's going too hard." </w:t>
      </w:r>
      <w:proofErr w:type="gramStart"/>
      <w:r w:rsidRPr="00CF597C">
        <w:rPr>
          <w:rStyle w:val="StyleUnderline"/>
        </w:rPr>
        <w:t>So</w:t>
      </w:r>
      <w:proofErr w:type="gramEnd"/>
      <w:r w:rsidRPr="00CF597C">
        <w:rPr>
          <w:rStyle w:val="StyleUnderline"/>
        </w:rPr>
        <w:t xml:space="preserve"> let's stop analyzing it like one.</w:t>
      </w:r>
    </w:p>
    <w:p w:rsidR="006D6EB8" w:rsidRPr="00CF597C" w:rsidRDefault="006D6EB8" w:rsidP="00F05FC8">
      <w:pPr>
        <w:rPr>
          <w:rStyle w:val="StyleUnderline"/>
          <w:sz w:val="16"/>
        </w:rPr>
      </w:pPr>
    </w:p>
    <w:p w:rsidR="00132AB1" w:rsidRPr="00CF597C" w:rsidRDefault="00132AB1" w:rsidP="00302570">
      <w:pPr>
        <w:pStyle w:val="Heading3"/>
      </w:pPr>
      <w:r w:rsidRPr="00CF597C">
        <w:t xml:space="preserve">2AC – Hikes </w:t>
      </w:r>
      <w:proofErr w:type="spellStart"/>
      <w:r w:rsidRPr="00CF597C">
        <w:t>Inev</w:t>
      </w:r>
      <w:proofErr w:type="spellEnd"/>
    </w:p>
    <w:p w:rsidR="007D70CD" w:rsidRPr="00CF597C" w:rsidRDefault="007D70CD" w:rsidP="007D70CD">
      <w:pPr>
        <w:pStyle w:val="Heading4"/>
      </w:pPr>
      <w:r w:rsidRPr="00CF597C">
        <w:t xml:space="preserve">Rate hikes </w:t>
      </w:r>
      <w:r w:rsidRPr="00CF597C">
        <w:rPr>
          <w:u w:val="single"/>
        </w:rPr>
        <w:t>inevitable</w:t>
      </w:r>
      <w:r w:rsidRPr="00CF597C">
        <w:t xml:space="preserve">. </w:t>
      </w:r>
    </w:p>
    <w:p w:rsidR="007D70CD" w:rsidRPr="00CF597C" w:rsidRDefault="007D70CD" w:rsidP="007D70CD">
      <w:proofErr w:type="spellStart"/>
      <w:r w:rsidRPr="00CF597C">
        <w:rPr>
          <w:b/>
        </w:rPr>
        <w:t>Crudele</w:t>
      </w:r>
      <w:proofErr w:type="spellEnd"/>
      <w:r w:rsidRPr="00CF597C">
        <w:rPr>
          <w:b/>
        </w:rPr>
        <w:t xml:space="preserve"> 3/19</w:t>
      </w:r>
      <w:r w:rsidRPr="00CF597C">
        <w:t xml:space="preserve"> [John—has been a financial columnist for the New York Post for the past two decades. Before that he was a columnist with New York Magazine, The New York Times, Reuters and various other publications. His columns have been syndicated around the country, “ At this point, a rate hike is inevitable,” </w:t>
      </w:r>
      <w:r w:rsidRPr="00CF597C">
        <w:rPr>
          <w:i/>
        </w:rPr>
        <w:t xml:space="preserve">New York Post, </w:t>
      </w:r>
      <w:r w:rsidRPr="00CF597C">
        <w:t>March 19</w:t>
      </w:r>
      <w:r w:rsidRPr="00CF597C">
        <w:rPr>
          <w:vertAlign w:val="superscript"/>
        </w:rPr>
        <w:t>th</w:t>
      </w:r>
      <w:r w:rsidRPr="00CF597C">
        <w:t xml:space="preserve">, 2018, </w:t>
      </w:r>
      <w:hyperlink r:id="rId75" w:history="1">
        <w:r w:rsidRPr="00CF597C">
          <w:rPr>
            <w:rStyle w:val="Hyperlink"/>
          </w:rPr>
          <w:t>https://nypost.com/2018/03/19/at-this-point-a-rate-hike-is-inevitable/</w:t>
        </w:r>
      </w:hyperlink>
      <w:r w:rsidRPr="00CF597C">
        <w:t>] KS</w:t>
      </w:r>
    </w:p>
    <w:p w:rsidR="007D70CD" w:rsidRPr="00CF597C" w:rsidRDefault="007D70CD" w:rsidP="007D70CD">
      <w:pPr>
        <w:rPr>
          <w:sz w:val="16"/>
        </w:rPr>
      </w:pPr>
      <w:r w:rsidRPr="00CF597C">
        <w:rPr>
          <w:rStyle w:val="StyleUnderline"/>
        </w:rPr>
        <w:t xml:space="preserve">The Federal Reserve </w:t>
      </w:r>
      <w:proofErr w:type="gramStart"/>
      <w:r w:rsidRPr="00CF597C">
        <w:rPr>
          <w:rStyle w:val="StyleUnderline"/>
        </w:rPr>
        <w:t>has to</w:t>
      </w:r>
      <w:proofErr w:type="gramEnd"/>
      <w:r w:rsidRPr="00CF597C">
        <w:rPr>
          <w:rStyle w:val="StyleUnderline"/>
        </w:rPr>
        <w:t xml:space="preserve"> face a big dilemma</w:t>
      </w:r>
      <w:r w:rsidRPr="00CF597C">
        <w:rPr>
          <w:sz w:val="16"/>
        </w:rPr>
        <w:t xml:space="preserve"> when it meets this week. </w:t>
      </w:r>
      <w:r w:rsidRPr="00CF597C">
        <w:rPr>
          <w:rStyle w:val="StyleUnderline"/>
        </w:rPr>
        <w:t>It needs to pretend that the US economy is doing well when economists</w:t>
      </w:r>
      <w:r w:rsidRPr="00CF597C">
        <w:rPr>
          <w:sz w:val="16"/>
        </w:rPr>
        <w:t xml:space="preserve">, even those inside the Fed, </w:t>
      </w:r>
      <w:r w:rsidRPr="00CF597C">
        <w:rPr>
          <w:rStyle w:val="StyleUnderline"/>
        </w:rPr>
        <w:t>aren’t sure it is.</w:t>
      </w:r>
      <w:r w:rsidRPr="00CF597C">
        <w:rPr>
          <w:sz w:val="16"/>
        </w:rPr>
        <w:t xml:space="preserve"> </w:t>
      </w:r>
      <w:r w:rsidRPr="00CF597C">
        <w:rPr>
          <w:rStyle w:val="StyleUnderline"/>
        </w:rPr>
        <w:t>The Fed wants and needs to raise interest rates</w:t>
      </w:r>
      <w:r w:rsidRPr="00CF597C">
        <w:rPr>
          <w:sz w:val="16"/>
        </w:rPr>
        <w:t xml:space="preserve">. And </w:t>
      </w:r>
      <w:r w:rsidRPr="00CF597C">
        <w:rPr>
          <w:rStyle w:val="Emphasis"/>
        </w:rPr>
        <w:t>it has already done so five times in the latest cycle.</w:t>
      </w:r>
      <w:r w:rsidRPr="00CF597C">
        <w:rPr>
          <w:sz w:val="16"/>
        </w:rPr>
        <w:t xml:space="preserve"> But those quarter-point hikes aren’t enough to get rates back to normal levels — something that needs to be done not only in fairness to savers but also because the Fed must be able to cut rates when the next recession hits. But </w:t>
      </w:r>
      <w:proofErr w:type="gramStart"/>
      <w:r w:rsidRPr="00CF597C">
        <w:rPr>
          <w:sz w:val="16"/>
        </w:rPr>
        <w:t>in order to</w:t>
      </w:r>
      <w:proofErr w:type="gramEnd"/>
      <w:r w:rsidRPr="00CF597C">
        <w:rPr>
          <w:sz w:val="16"/>
        </w:rPr>
        <w:t xml:space="preserve"> keep raising rates, the </w:t>
      </w:r>
      <w:r w:rsidRPr="00CF597C">
        <w:rPr>
          <w:rStyle w:val="StyleUnderline"/>
        </w:rPr>
        <w:t xml:space="preserve">Fed needs to make a credible case that inflation is about to hit harder than it has been in the official numbers. </w:t>
      </w:r>
      <w:r w:rsidRPr="00CF597C">
        <w:rPr>
          <w:sz w:val="16"/>
        </w:rPr>
        <w:t xml:space="preserve">And for that, </w:t>
      </w:r>
      <w:r w:rsidRPr="00CF597C">
        <w:rPr>
          <w:rStyle w:val="StyleUnderline"/>
        </w:rPr>
        <w:t xml:space="preserve">it needs the economic numbers to show some life. </w:t>
      </w:r>
      <w:r w:rsidRPr="00CF597C">
        <w:rPr>
          <w:sz w:val="16"/>
        </w:rPr>
        <w:t xml:space="preserve">I know, </w:t>
      </w:r>
      <w:r w:rsidRPr="00CF597C">
        <w:rPr>
          <w:rStyle w:val="StyleUnderline"/>
        </w:rPr>
        <w:t>inflation really is already bad</w:t>
      </w:r>
      <w:r w:rsidRPr="00CF597C">
        <w:rPr>
          <w:sz w:val="16"/>
        </w:rPr>
        <w:t xml:space="preserve">. But that’s not what the official numbers say. </w:t>
      </w:r>
      <w:proofErr w:type="gramStart"/>
      <w:r w:rsidRPr="00CF597C">
        <w:rPr>
          <w:rStyle w:val="StyleUnderline"/>
        </w:rPr>
        <w:t>So</w:t>
      </w:r>
      <w:proofErr w:type="gramEnd"/>
      <w:r w:rsidRPr="00CF597C">
        <w:rPr>
          <w:rStyle w:val="StyleUnderline"/>
        </w:rPr>
        <w:t xml:space="preserve"> the Fed’s </w:t>
      </w:r>
      <w:r w:rsidRPr="00CF597C">
        <w:rPr>
          <w:sz w:val="16"/>
        </w:rPr>
        <w:t xml:space="preserve">policy-making Open Market Committee — in public — </w:t>
      </w:r>
      <w:r w:rsidRPr="00CF597C">
        <w:rPr>
          <w:rStyle w:val="StyleUnderline"/>
        </w:rPr>
        <w:t>will</w:t>
      </w:r>
      <w:r w:rsidRPr="00CF597C">
        <w:rPr>
          <w:sz w:val="16"/>
        </w:rPr>
        <w:t xml:space="preserve"> probably </w:t>
      </w:r>
      <w:r w:rsidRPr="00CF597C">
        <w:rPr>
          <w:rStyle w:val="StyleUnderline"/>
        </w:rPr>
        <w:t>talk about</w:t>
      </w:r>
      <w:r w:rsidRPr="00CF597C">
        <w:rPr>
          <w:sz w:val="16"/>
        </w:rPr>
        <w:t xml:space="preserve"> things like the </w:t>
      </w:r>
      <w:r w:rsidRPr="00CF597C">
        <w:rPr>
          <w:rStyle w:val="StyleUnderline"/>
        </w:rPr>
        <w:t>overheating</w:t>
      </w:r>
      <w:r w:rsidRPr="00CF597C">
        <w:rPr>
          <w:sz w:val="16"/>
        </w:rPr>
        <w:t xml:space="preserve"> labor market (</w:t>
      </w:r>
      <w:r w:rsidRPr="00CF597C">
        <w:rPr>
          <w:rStyle w:val="StyleUnderline"/>
        </w:rPr>
        <w:t>another fantasy</w:t>
      </w:r>
      <w:r w:rsidRPr="00CF597C">
        <w:rPr>
          <w:sz w:val="16"/>
        </w:rPr>
        <w:t xml:space="preserve">) and the fact that the Trump administration’s tax cuts are likely to cause additional economic growth. </w:t>
      </w:r>
      <w:r w:rsidRPr="00CF597C">
        <w:rPr>
          <w:rStyle w:val="StyleUnderline"/>
        </w:rPr>
        <w:t>And, in the end, the Fed is expected to hike rates by another quarter-point when its meetings end Wednesday</w:t>
      </w:r>
      <w:r w:rsidRPr="00CF597C">
        <w:rPr>
          <w:sz w:val="16"/>
        </w:rPr>
        <w:t>.</w:t>
      </w:r>
    </w:p>
    <w:p w:rsidR="007D70CD" w:rsidRPr="00CF597C" w:rsidRDefault="007D70CD" w:rsidP="007D70CD"/>
    <w:p w:rsidR="00132AB1" w:rsidRPr="00CF597C" w:rsidRDefault="007D70CD" w:rsidP="00FE65AC">
      <w:pPr>
        <w:pStyle w:val="Heading4"/>
      </w:pPr>
      <w:r w:rsidRPr="00CF597C">
        <w:t>Rate hikes will inevitably trigger recession</w:t>
      </w:r>
    </w:p>
    <w:p w:rsidR="00132AB1" w:rsidRPr="00CF597C" w:rsidRDefault="00132AB1" w:rsidP="00132AB1">
      <w:pPr>
        <w:rPr>
          <w:rStyle w:val="StyleUnderline"/>
          <w:sz w:val="16"/>
          <w:szCs w:val="16"/>
          <w:u w:val="none"/>
        </w:rPr>
      </w:pPr>
      <w:r w:rsidRPr="00CF597C">
        <w:rPr>
          <w:rStyle w:val="Style13ptBold"/>
          <w:sz w:val="28"/>
        </w:rPr>
        <w:t>Foster 7/6</w:t>
      </w:r>
      <w:r w:rsidRPr="00CF597C">
        <w:rPr>
          <w:rStyle w:val="StyleUnderline"/>
          <w:u w:val="none"/>
        </w:rPr>
        <w:t xml:space="preserve"> </w:t>
      </w:r>
      <w:r w:rsidRPr="00CF597C">
        <w:rPr>
          <w:rStyle w:val="StyleUnderline"/>
          <w:sz w:val="16"/>
          <w:szCs w:val="16"/>
          <w:u w:val="none"/>
        </w:rPr>
        <w:t xml:space="preserve">--(J.D. Foster, 7/6/18, Senior Vice President, Economic Policy Division, and Chief Economist "The Fed’s Brief Return Engagement to Center Stage," US Department of Commerce </w:t>
      </w:r>
      <w:hyperlink r:id="rId76" w:history="1">
        <w:r w:rsidRPr="00CF597C">
          <w:rPr>
            <w:rStyle w:val="Hyperlink"/>
            <w:sz w:val="16"/>
            <w:szCs w:val="16"/>
          </w:rPr>
          <w:t>https://www.uschamber.com/series/above-the-fold/the-fed-s-brief-return-engagement-center-stage</w:t>
        </w:r>
      </w:hyperlink>
      <w:r w:rsidRPr="00CF597C">
        <w:rPr>
          <w:rStyle w:val="StyleUnderline"/>
          <w:sz w:val="16"/>
          <w:szCs w:val="16"/>
          <w:u w:val="none"/>
        </w:rPr>
        <w:t xml:space="preserve"> )</w:t>
      </w:r>
      <w:proofErr w:type="spellStart"/>
      <w:r w:rsidRPr="00CF597C">
        <w:rPr>
          <w:rStyle w:val="StyleUnderline"/>
          <w:sz w:val="16"/>
          <w:szCs w:val="16"/>
          <w:u w:val="none"/>
        </w:rPr>
        <w:t>dfp</w:t>
      </w:r>
      <w:proofErr w:type="spellEnd"/>
    </w:p>
    <w:p w:rsidR="002B7F7F" w:rsidRPr="00CF597C" w:rsidRDefault="00132AB1" w:rsidP="00132AB1">
      <w:pPr>
        <w:rPr>
          <w:rStyle w:val="Emphasis"/>
        </w:rPr>
      </w:pPr>
      <w:r w:rsidRPr="00CF597C">
        <w:rPr>
          <w:rStyle w:val="StyleUnderline"/>
          <w:sz w:val="16"/>
          <w:u w:val="none"/>
        </w:rPr>
        <w:t xml:space="preserve">Chairman </w:t>
      </w:r>
      <w:r w:rsidRPr="00CF597C">
        <w:rPr>
          <w:rStyle w:val="Emphasis"/>
        </w:rPr>
        <w:t>Powell’s first big challenge</w:t>
      </w:r>
      <w:r w:rsidRPr="00CF597C">
        <w:rPr>
          <w:rStyle w:val="StyleUnderline"/>
        </w:rPr>
        <w:t xml:space="preserve"> </w:t>
      </w:r>
      <w:r w:rsidRPr="00CF597C">
        <w:rPr>
          <w:rStyle w:val="StyleUnderline"/>
          <w:sz w:val="16"/>
          <w:u w:val="none"/>
        </w:rPr>
        <w:t>Curiously enough</w:t>
      </w:r>
      <w:r w:rsidRPr="00CF597C">
        <w:rPr>
          <w:rStyle w:val="StyleUnderline"/>
        </w:rPr>
        <w:t xml:space="preserve">, </w:t>
      </w:r>
      <w:r w:rsidRPr="00CF597C">
        <w:rPr>
          <w:rStyle w:val="Emphasis"/>
        </w:rPr>
        <w:t>the 2017 tax reform complicates the Fed’s program</w:t>
      </w:r>
      <w:r w:rsidRPr="00CF597C">
        <w:rPr>
          <w:rStyle w:val="StyleUnderline"/>
          <w:sz w:val="16"/>
          <w:u w:val="none"/>
        </w:rPr>
        <w:t xml:space="preserve">. Despite the banter about tax reform’s immediate effectiveness, </w:t>
      </w:r>
      <w:r w:rsidRPr="00CF597C">
        <w:rPr>
          <w:rStyle w:val="StyleUnderline"/>
        </w:rPr>
        <w:t xml:space="preserve">tax reform was always expected to have its most important effects spurring business investment and long-term growth beginning in earnest toward the latter half of 2018. Prior to tax reform the Fed anticipated a </w:t>
      </w:r>
      <w:proofErr w:type="gramStart"/>
      <w:r w:rsidRPr="00CF597C">
        <w:rPr>
          <w:rStyle w:val="StyleUnderline"/>
        </w:rPr>
        <w:t>fairly strong</w:t>
      </w:r>
      <w:proofErr w:type="gramEnd"/>
      <w:r w:rsidRPr="00CF597C">
        <w:rPr>
          <w:rStyle w:val="StyleUnderline"/>
        </w:rPr>
        <w:t xml:space="preserve"> economy. With tax reform’s effects in train, the Fed will have to interpret the anticipated tax reform-induced acceleration and its effects on inflation carefully. Some economists are already convinced the Fed will act precipitously, causing a recession in 2020. The argument rests on the belief tax reform will overheat the economy going into 2019</w:t>
      </w:r>
      <w:r w:rsidRPr="00CF597C">
        <w:rPr>
          <w:sz w:val="16"/>
        </w:rPr>
        <w:t>, this despite many of their earlier judgments tax reform would have little to no effect on growth</w:t>
      </w:r>
      <w:r w:rsidRPr="00CF597C">
        <w:rPr>
          <w:rStyle w:val="StyleUnderline"/>
        </w:rPr>
        <w:t xml:space="preserve">. </w:t>
      </w:r>
      <w:r w:rsidRPr="00CF597C">
        <w:rPr>
          <w:rStyle w:val="Emphasis"/>
        </w:rPr>
        <w:t>To head off rising inflationary pressures from an apparently overheating economy</w:t>
      </w:r>
      <w:r w:rsidRPr="00CF597C">
        <w:rPr>
          <w:rStyle w:val="StyleUnderline"/>
          <w:sz w:val="16"/>
          <w:u w:val="none"/>
        </w:rPr>
        <w:t xml:space="preserve">, these economists then argue, </w:t>
      </w:r>
      <w:r w:rsidRPr="00CF597C">
        <w:rPr>
          <w:rStyle w:val="Emphasis"/>
        </w:rPr>
        <w:t>the Fed will raise the funds rate in 2019 to where the Fed is substantially leaning against the economic winds, thus triggering the recession.</w:t>
      </w:r>
    </w:p>
    <w:p w:rsidR="002B7F7F" w:rsidRPr="00CF597C" w:rsidRDefault="002B7F7F" w:rsidP="002B7F7F">
      <w:pPr>
        <w:pStyle w:val="Heading3"/>
      </w:pPr>
      <w:r w:rsidRPr="00CF597C">
        <w:t>2AC – Fed Will Balance/Fix</w:t>
      </w:r>
    </w:p>
    <w:p w:rsidR="002B7F7F" w:rsidRPr="00CF597C" w:rsidRDefault="002B7F7F" w:rsidP="002B7F7F"/>
    <w:p w:rsidR="002B7F7F" w:rsidRPr="00CF597C" w:rsidRDefault="002B7F7F" w:rsidP="002B7F7F">
      <w:pPr>
        <w:pStyle w:val="Heading4"/>
      </w:pPr>
      <w:r w:rsidRPr="00CF597C">
        <w:t>No impact to overheating--The feds will just gradually raise rate hikes to avoid inflation</w:t>
      </w:r>
    </w:p>
    <w:p w:rsidR="002B7F7F" w:rsidRPr="00CF597C" w:rsidRDefault="002B7F7F" w:rsidP="002B7F7F">
      <w:proofErr w:type="spellStart"/>
      <w:r w:rsidRPr="00CF597C">
        <w:rPr>
          <w:rStyle w:val="Style13ptBold"/>
        </w:rPr>
        <w:t>Polansek</w:t>
      </w:r>
      <w:proofErr w:type="spellEnd"/>
      <w:r w:rsidRPr="00CF597C">
        <w:rPr>
          <w:rStyle w:val="Style13ptBold"/>
        </w:rPr>
        <w:t xml:space="preserve"> 18</w:t>
      </w:r>
      <w:r w:rsidRPr="00CF597C">
        <w:t xml:space="preserve"> -- (Tom </w:t>
      </w:r>
      <w:proofErr w:type="spellStart"/>
      <w:r w:rsidRPr="00CF597C">
        <w:t>Polansek</w:t>
      </w:r>
      <w:proofErr w:type="spellEnd"/>
      <w:r w:rsidRPr="00CF597C">
        <w:t>, Fed can keep rate hikes gradual without risking inflation: Evans, U.S., 4-17-2018, accessed 7-11-2018, https://www.reuters.com/article/us-usa-fed-evans/fed-can-keep-rate-hikes-gradual-without-risking-inflation-evans-idUSKBN1HO2S2) TF</w:t>
      </w:r>
    </w:p>
    <w:p w:rsidR="002B7F7F" w:rsidRPr="00CF597C" w:rsidRDefault="002B7F7F" w:rsidP="002B7F7F">
      <w:pPr>
        <w:rPr>
          <w:sz w:val="16"/>
        </w:rPr>
      </w:pPr>
      <w:r w:rsidRPr="00CF597C">
        <w:rPr>
          <w:rStyle w:val="StyleUnderline"/>
        </w:rPr>
        <w:t>The Federal Reserve can stick to a series of gradual U.S. interest-rate increases over the next couple of years without much risk of an unhealthy surge in inflation</w:t>
      </w:r>
      <w:r w:rsidRPr="00CF597C">
        <w:rPr>
          <w:sz w:val="16"/>
        </w:rPr>
        <w:t>, Chicago Fed President Charles Evans said on Tuesday. “I don’t foresee an outsized risk of a breakout in inflation,” Evans said in remarks prepared for delivery to the Chicago Rotary Club. “As long as this picture continues</w:t>
      </w:r>
      <w:r w:rsidRPr="00CF597C">
        <w:rPr>
          <w:rStyle w:val="StyleUnderline"/>
        </w:rPr>
        <w:t>, the (Fed) can increase rates gradually while monitoring any rising inflationary pressures.”</w:t>
      </w:r>
      <w:r w:rsidRPr="00CF597C">
        <w:rPr>
          <w:sz w:val="16"/>
        </w:rPr>
        <w:t xml:space="preserve"> The Fed in December 2015 embarked on what is emerging as the slowest rate-hike cycle in its 100-year history, with its target range for short-term borrowing costs now at 1.5 percent to 1.75 percent despite what Evans called an economy that is firing on all cylinders. Some economists have warned that the Fed may need to raise rates faster to prevent inflation from accelerating, now that unemployment is at 4.1 percent and expected to fall further as consumer and business spending, along with expansionary fiscal policy, fuel economic growth. But to Evans</w:t>
      </w:r>
      <w:r w:rsidRPr="00CF597C">
        <w:rPr>
          <w:rStyle w:val="Emphasis"/>
        </w:rPr>
        <w:t>, there is little risk the Fed will repeat the mistakes of the 1970s, when policymakers allowed the labor market to overheat</w:t>
      </w:r>
      <w:r w:rsidRPr="00CF597C">
        <w:rPr>
          <w:rStyle w:val="StyleUnderline"/>
        </w:rPr>
        <w:t>, unleashing inflation and forcing the central bank to jack up rates aggressively in response.</w:t>
      </w:r>
      <w:r w:rsidRPr="00CF597C">
        <w:rPr>
          <w:sz w:val="16"/>
        </w:rPr>
        <w:t xml:space="preserve"> A recession ensued. This time around, Evans said, inflation and inflation expectations are </w:t>
      </w:r>
      <w:proofErr w:type="gramStart"/>
      <w:r w:rsidRPr="00CF597C">
        <w:rPr>
          <w:sz w:val="16"/>
        </w:rPr>
        <w:t>low</w:t>
      </w:r>
      <w:proofErr w:type="gramEnd"/>
      <w:r w:rsidRPr="00CF597C">
        <w:rPr>
          <w:sz w:val="16"/>
        </w:rPr>
        <w:t xml:space="preserve"> and it is difficult to imagine escalating inflation without sharp wage gains that are not in evidence. If low unemployment continues to put little pressure on inflation, he said, the Fed may indeed be able to make smaller adjustments to rates. “I think we have the opportunity to more patiently read - and react to - the incoming data,” Evans said. </w:t>
      </w:r>
      <w:r w:rsidRPr="00CF597C">
        <w:rPr>
          <w:rStyle w:val="StyleUnderline"/>
        </w:rPr>
        <w:t xml:space="preserve">Evans said he expects inflation to pick up, but not quickly or problematically as it did in the 1970s. </w:t>
      </w:r>
      <w:r w:rsidRPr="00CF597C">
        <w:rPr>
          <w:sz w:val="16"/>
        </w:rPr>
        <w:t xml:space="preserve">“In this setting, </w:t>
      </w:r>
      <w:r w:rsidRPr="00CF597C">
        <w:rPr>
          <w:rStyle w:val="StyleUnderline"/>
        </w:rPr>
        <w:t>the federal funds rate does not need to be increased as much above its neutral setting as in the past when trend inflation needed to be taken down several notches,”</w:t>
      </w:r>
      <w:r w:rsidRPr="00CF597C">
        <w:rPr>
          <w:sz w:val="16"/>
        </w:rPr>
        <w:t xml:space="preserve"> he said. “</w:t>
      </w:r>
      <w:r w:rsidRPr="00CF597C">
        <w:rPr>
          <w:rStyle w:val="StyleUnderline"/>
        </w:rPr>
        <w:t>Gradual policy increases in this context make sense</w:t>
      </w:r>
      <w:r w:rsidRPr="00CF597C">
        <w:rPr>
          <w:sz w:val="16"/>
        </w:rPr>
        <w:t xml:space="preserve">—certainly as a way to limit the damage if policy ever actually becomes overly tight too soon.” And if it turns out that structural factors are keeping inflation low, he said, there was little monetary policy could attempt in trying to fix the mismatch between the needs of employers and the skills of available workers that may be the root cause. </w:t>
      </w:r>
    </w:p>
    <w:p w:rsidR="002B7F7F" w:rsidRPr="00CF597C" w:rsidRDefault="002B7F7F" w:rsidP="002B7F7F"/>
    <w:p w:rsidR="00D40320" w:rsidRPr="00CF597C" w:rsidRDefault="00D40320" w:rsidP="00D40320">
      <w:pPr>
        <w:pStyle w:val="Heading2"/>
      </w:pPr>
      <w:r w:rsidRPr="00CF597C">
        <w:t>Link Defense</w:t>
      </w:r>
    </w:p>
    <w:p w:rsidR="00D40320" w:rsidRPr="00CF597C" w:rsidRDefault="00D40320" w:rsidP="00F05FC8">
      <w:pPr>
        <w:pStyle w:val="Heading3"/>
      </w:pPr>
      <w:r w:rsidRPr="00CF597C">
        <w:t>2AC – Stimulus Doesn’t Hurt Econ</w:t>
      </w:r>
    </w:p>
    <w:p w:rsidR="00D40320" w:rsidRPr="00CF597C" w:rsidRDefault="00D40320" w:rsidP="00FE65AC">
      <w:pPr>
        <w:pStyle w:val="Heading4"/>
      </w:pPr>
      <w:r w:rsidRPr="00CF597C">
        <w:t>Stimulus doesn’t cause inflation</w:t>
      </w:r>
    </w:p>
    <w:p w:rsidR="00D40320" w:rsidRPr="00CF597C" w:rsidRDefault="00D40320" w:rsidP="00D40320">
      <w:pPr>
        <w:rPr>
          <w:sz w:val="16"/>
          <w:szCs w:val="16"/>
        </w:rPr>
      </w:pPr>
      <w:proofErr w:type="spellStart"/>
      <w:r w:rsidRPr="00CF597C">
        <w:rPr>
          <w:rStyle w:val="Style13ptBold"/>
        </w:rPr>
        <w:t>Cordato</w:t>
      </w:r>
      <w:proofErr w:type="spellEnd"/>
      <w:r w:rsidRPr="00CF597C">
        <w:rPr>
          <w:rStyle w:val="Style13ptBold"/>
        </w:rPr>
        <w:t xml:space="preserve"> 18</w:t>
      </w:r>
      <w:r w:rsidRPr="00CF597C">
        <w:rPr>
          <w:sz w:val="16"/>
          <w:szCs w:val="16"/>
        </w:rPr>
        <w:t xml:space="preserve">--(Dr. Roy Cordato,2-15-2018, Roy </w:t>
      </w:r>
      <w:proofErr w:type="spellStart"/>
      <w:r w:rsidRPr="00CF597C">
        <w:rPr>
          <w:sz w:val="16"/>
          <w:szCs w:val="16"/>
        </w:rPr>
        <w:t>Cordato</w:t>
      </w:r>
      <w:proofErr w:type="spellEnd"/>
      <w:r w:rsidRPr="00CF597C">
        <w:rPr>
          <w:sz w:val="16"/>
          <w:szCs w:val="16"/>
        </w:rPr>
        <w:t xml:space="preserve"> is Senior Economist and Resident Scholar, as well as an adjunct faculty member in the Department of Economics at North Carolina State University. From 1993 to 2000, </w:t>
      </w:r>
      <w:proofErr w:type="spellStart"/>
      <w:r w:rsidRPr="00CF597C">
        <w:rPr>
          <w:sz w:val="16"/>
          <w:szCs w:val="16"/>
        </w:rPr>
        <w:t>Cordato</w:t>
      </w:r>
      <w:proofErr w:type="spellEnd"/>
      <w:r w:rsidRPr="00CF597C">
        <w:rPr>
          <w:sz w:val="16"/>
          <w:szCs w:val="16"/>
        </w:rPr>
        <w:t xml:space="preserve"> served as the Lundy Professor of Business Philosophy</w:t>
      </w:r>
      <w:r w:rsidRPr="00CF597C">
        <w:rPr>
          <w:rFonts w:ascii="Tahoma" w:hAnsi="Tahoma" w:cs="Tahoma"/>
          <w:sz w:val="16"/>
          <w:szCs w:val="16"/>
        </w:rPr>
        <w:t> </w:t>
      </w:r>
      <w:r w:rsidRPr="00CF597C">
        <w:rPr>
          <w:sz w:val="16"/>
          <w:szCs w:val="16"/>
        </w:rPr>
        <w:t xml:space="preserve"> at Campbell University in </w:t>
      </w:r>
      <w:proofErr w:type="spellStart"/>
      <w:r w:rsidRPr="00CF597C">
        <w:rPr>
          <w:sz w:val="16"/>
          <w:szCs w:val="16"/>
        </w:rPr>
        <w:t>Buies</w:t>
      </w:r>
      <w:proofErr w:type="spellEnd"/>
      <w:r w:rsidRPr="00CF597C">
        <w:rPr>
          <w:sz w:val="16"/>
          <w:szCs w:val="16"/>
        </w:rPr>
        <w:t xml:space="preserve"> Creek, N.C. He earned a Ph.D. in economics from George Mason University. ““Too Much Growth” Doesn’t Cause Inflation," No Publication, </w:t>
      </w:r>
      <w:hyperlink r:id="rId77" w:history="1">
        <w:r w:rsidRPr="00CF597C">
          <w:rPr>
            <w:rStyle w:val="Hyperlink"/>
            <w:sz w:val="16"/>
            <w:szCs w:val="16"/>
          </w:rPr>
          <w:t>https://www.johnlocke.org/update/too-much-growth-doesnt-cause-inflation/</w:t>
        </w:r>
      </w:hyperlink>
      <w:r w:rsidRPr="00CF597C">
        <w:rPr>
          <w:sz w:val="16"/>
          <w:szCs w:val="16"/>
        </w:rPr>
        <w:t xml:space="preserve"> )</w:t>
      </w:r>
      <w:proofErr w:type="spellStart"/>
      <w:r w:rsidRPr="00CF597C">
        <w:rPr>
          <w:sz w:val="16"/>
          <w:szCs w:val="16"/>
        </w:rPr>
        <w:t>dfp</w:t>
      </w:r>
      <w:proofErr w:type="spellEnd"/>
    </w:p>
    <w:p w:rsidR="00D40320" w:rsidRPr="00CF597C" w:rsidRDefault="00D40320" w:rsidP="00D40320">
      <w:pPr>
        <w:rPr>
          <w:rStyle w:val="StyleUnderline"/>
        </w:rPr>
      </w:pPr>
      <w:r w:rsidRPr="00CF597C">
        <w:rPr>
          <w:sz w:val="16"/>
        </w:rPr>
        <w:t xml:space="preserve">So </w:t>
      </w:r>
      <w:r w:rsidRPr="00CF597C">
        <w:rPr>
          <w:rStyle w:val="StyleUnderline"/>
        </w:rPr>
        <w:t>how can aggregate demand outstrip aggregate supply and therefore cause a general rise in prices</w:t>
      </w:r>
      <w:r w:rsidRPr="00CF597C">
        <w:rPr>
          <w:sz w:val="16"/>
        </w:rPr>
        <w:t xml:space="preserve">? This is where the Federal Reserve steps in. </w:t>
      </w:r>
      <w:r w:rsidRPr="00CF597C">
        <w:rPr>
          <w:rStyle w:val="StyleUnderline"/>
        </w:rPr>
        <w:t>The answer is money creation. For well over a decade, the Fed has been pursuing a policy of “easy money</w:t>
      </w:r>
      <w:r w:rsidRPr="00CF597C">
        <w:rPr>
          <w:sz w:val="16"/>
        </w:rPr>
        <w:t xml:space="preserve">.” That’s what the talk of interest rates approaching zero and so-called “quantitative easing” has been all about. As has been said many times, </w:t>
      </w:r>
      <w:r w:rsidRPr="00CF597C">
        <w:rPr>
          <w:rStyle w:val="StyleUnderline"/>
        </w:rPr>
        <w:t xml:space="preserve">inflation is about too much money chasing too few goods and services. The fears of inflation that is all the chatter among the business commentator class are in fact real. What isn’t real is the explanation that the economy is experiencing </w:t>
      </w:r>
      <w:r w:rsidRPr="00CF597C">
        <w:rPr>
          <w:sz w:val="16"/>
        </w:rPr>
        <w:t xml:space="preserve">(or is expected to experience) </w:t>
      </w:r>
      <w:r w:rsidRPr="00CF597C">
        <w:rPr>
          <w:rStyle w:val="StyleUnderline"/>
        </w:rPr>
        <w:t>too much growth</w:t>
      </w:r>
      <w:r w:rsidRPr="00CF597C">
        <w:rPr>
          <w:sz w:val="16"/>
        </w:rPr>
        <w:t xml:space="preserve">. </w:t>
      </w:r>
      <w:r w:rsidRPr="00CF597C">
        <w:rPr>
          <w:rStyle w:val="StyleUnderline"/>
        </w:rPr>
        <w:t xml:space="preserve">Real economic growth featuring across-the board-increases in the quantity of goods and services will restrain any inflation that is anticipated to come our way. </w:t>
      </w:r>
      <w:proofErr w:type="gramStart"/>
      <w:r w:rsidRPr="00CF597C">
        <w:rPr>
          <w:rStyle w:val="StyleUnderline"/>
        </w:rPr>
        <w:t>This is why</w:t>
      </w:r>
      <w:proofErr w:type="gramEnd"/>
      <w:r w:rsidRPr="00CF597C">
        <w:rPr>
          <w:rStyle w:val="StyleUnderline"/>
        </w:rPr>
        <w:t xml:space="preserve"> the tax cuts that were recently passed are, contrary to the aforementioned commentators schooled in Keynesian economics, actually an antidote to inflation and not a cause of it</w:t>
      </w:r>
      <w:r w:rsidRPr="00CF597C">
        <w:rPr>
          <w:sz w:val="16"/>
        </w:rPr>
        <w:t xml:space="preserve">. These tax cuts were not designed to stimulate aggregate demand but to increase output. That is, they provide incentives to work harder, invest more, and to promote entrepreneurial activity. </w:t>
      </w:r>
      <w:r w:rsidRPr="00CF597C">
        <w:rPr>
          <w:rStyle w:val="StyleUnderline"/>
        </w:rPr>
        <w:t>They are designed to stimulate the production of more stuff that we, as consumers, want. If inflation is a problem of too much money chasing too few goods and services, the kinds of tax cuts that were just passed, along with a less expansionary monetary policy, are exactly what is called for.</w:t>
      </w:r>
    </w:p>
    <w:p w:rsidR="00F05FC8" w:rsidRPr="00CF597C" w:rsidRDefault="00F05FC8" w:rsidP="00F05FC8">
      <w:pPr>
        <w:pStyle w:val="Heading3"/>
      </w:pPr>
      <w:r w:rsidRPr="00CF597C">
        <w:t>2AC – Wage Inflation Doesn’t Hurt Econ</w:t>
      </w:r>
    </w:p>
    <w:p w:rsidR="00F05FC8" w:rsidRPr="00CF597C" w:rsidRDefault="00F05FC8" w:rsidP="00FE65AC">
      <w:pPr>
        <w:pStyle w:val="Heading4"/>
      </w:pPr>
      <w:r w:rsidRPr="00CF597C">
        <w:t>Wage inflation isn’t a cause of concern for the economy.</w:t>
      </w:r>
    </w:p>
    <w:p w:rsidR="00F05FC8" w:rsidRPr="00CF597C" w:rsidRDefault="00F05FC8" w:rsidP="00F05FC8">
      <w:proofErr w:type="spellStart"/>
      <w:r w:rsidRPr="00CF597C">
        <w:rPr>
          <w:rStyle w:val="Style13ptBold"/>
        </w:rPr>
        <w:t>Jankovic</w:t>
      </w:r>
      <w:proofErr w:type="spellEnd"/>
      <w:r w:rsidRPr="00CF597C">
        <w:rPr>
          <w:rStyle w:val="Style13ptBold"/>
        </w:rPr>
        <w:t xml:space="preserve"> 18 </w:t>
      </w:r>
      <w:r w:rsidRPr="00CF597C">
        <w:rPr>
          <w:sz w:val="16"/>
          <w:szCs w:val="16"/>
        </w:rPr>
        <w:t xml:space="preserve">(Ivan </w:t>
      </w:r>
      <w:proofErr w:type="spellStart"/>
      <w:r w:rsidRPr="00CF597C">
        <w:rPr>
          <w:sz w:val="16"/>
          <w:szCs w:val="16"/>
        </w:rPr>
        <w:t>Jankovic</w:t>
      </w:r>
      <w:proofErr w:type="spellEnd"/>
      <w:r w:rsidRPr="00CF597C">
        <w:rPr>
          <w:sz w:val="16"/>
          <w:szCs w:val="16"/>
        </w:rPr>
        <w:t>, PhD at University of Maryland, 2-26-2018, "The Overheating Canard", No Publication, https://www.aier.org/article/overheating-canard, accessed 7-9-2018) ml</w:t>
      </w:r>
    </w:p>
    <w:p w:rsidR="00F05FC8" w:rsidRPr="00CF597C" w:rsidRDefault="00F05FC8" w:rsidP="00F05FC8">
      <w:pPr>
        <w:rPr>
          <w:sz w:val="16"/>
        </w:rPr>
      </w:pPr>
      <w:r w:rsidRPr="00CF597C">
        <w:rPr>
          <w:rStyle w:val="StyleUnderline"/>
        </w:rPr>
        <w:t xml:space="preserve">If inflation goes up, then unemployment must go down, so the thinking goes. If there is full employment and wages start going up, that’s a sure sign of impending inflation, that the economy is “overheating” and consequently it </w:t>
      </w:r>
      <w:proofErr w:type="gramStart"/>
      <w:r w:rsidRPr="00CF597C">
        <w:rPr>
          <w:rStyle w:val="StyleUnderline"/>
        </w:rPr>
        <w:t>has to</w:t>
      </w:r>
      <w:proofErr w:type="gramEnd"/>
      <w:r w:rsidRPr="00CF597C">
        <w:rPr>
          <w:rStyle w:val="StyleUnderline"/>
        </w:rPr>
        <w:t xml:space="preserve"> be cooled down</w:t>
      </w:r>
      <w:r w:rsidRPr="00CF597C">
        <w:rPr>
          <w:sz w:val="16"/>
        </w:rPr>
        <w:t xml:space="preserve"> by the central authorities through increased taxes and tighter monetary policy. However, if unemployment is low, then the government </w:t>
      </w:r>
      <w:proofErr w:type="gramStart"/>
      <w:r w:rsidRPr="00CF597C">
        <w:rPr>
          <w:sz w:val="16"/>
        </w:rPr>
        <w:t>has to</w:t>
      </w:r>
      <w:proofErr w:type="gramEnd"/>
      <w:r w:rsidRPr="00CF597C">
        <w:rPr>
          <w:sz w:val="16"/>
        </w:rPr>
        <w:t xml:space="preserve"> shift the printing press into sixth gear and finance a budget stimulus to “warm up” the economy. </w:t>
      </w:r>
      <w:proofErr w:type="gramStart"/>
      <w:r w:rsidRPr="00CF597C">
        <w:rPr>
          <w:rStyle w:val="StyleUnderline"/>
        </w:rPr>
        <w:t>This Keynesian thermodynamics</w:t>
      </w:r>
      <w:proofErr w:type="gramEnd"/>
      <w:r w:rsidRPr="00CF597C">
        <w:rPr>
          <w:rStyle w:val="StyleUnderline"/>
        </w:rPr>
        <w:t xml:space="preserve"> is thoroughly absorbed, almost by osmosis, by journalists, intellectuals, and even economic analysts. It’s everywhere</w:t>
      </w:r>
      <w:r w:rsidRPr="00CF597C">
        <w:rPr>
          <w:sz w:val="16"/>
        </w:rPr>
        <w:t xml:space="preserve">. Over the last couple of weeks, a breathless chorus of Keynes’s adherents in the media have been sounding the alarm from the rooftops about economic “overheating.” The economy is doing too well, it’s almost at full employment, and wages are growing. Rising wages will lead to inflationary expectations, these expectations to Fed rising interest rates, and all of this to recessionary pressures. At the center of this phenomenon is the pernicious idea that economic growth is impossible without governmental macroeconomic alchemy. The sheer panic with which the economic Intelligentsia sees the minimal tax cuts by the Trump administration is deeply reflective of this: why stimulate an economy which is already at full employment? Didn’t Keynes himself explain that taxes should be cut only during recessions to stimulate aggregate demand, not during a full-employment boom? What this means is that people who are essentially already doing fine, both investors and workers, will now have more money for themselves and pay a little less to the government! We cannot have that, it will lead to inflation! Let this sink in. We have full employment and healthy economic growth. Then the federal government lowers corporate and income taxes. How do economic actors react? Do they seek to invest more in future production and in current real wage growth? No, in this strange Keynesian world, real wages are not determined by marginal productivity of labor; marginal productivity of labor is not affected by capital investment per worker; and capital investment per worker is not affected by marginal propensity to save, which in turn is not affected by lower cost in form of lower taxes. There are no microeconomic, supply-side ways of increasing wages and “productive capacity;” there is no non-inflationary growth. </w:t>
      </w:r>
      <w:r w:rsidRPr="00CF597C">
        <w:rPr>
          <w:rStyle w:val="StyleUnderline"/>
        </w:rPr>
        <w:t>The basic fallacy of all these “supply-side” and cost theories of inflation is,</w:t>
      </w:r>
      <w:r w:rsidRPr="00CF597C">
        <w:rPr>
          <w:sz w:val="16"/>
        </w:rPr>
        <w:t xml:space="preserve"> however, </w:t>
      </w:r>
      <w:r w:rsidRPr="00CF597C">
        <w:rPr>
          <w:rStyle w:val="StyleUnderline"/>
        </w:rPr>
        <w:t>deeper: it follows from the view that prices are determined by costs</w:t>
      </w:r>
      <w:r w:rsidRPr="00CF597C">
        <w:rPr>
          <w:sz w:val="16"/>
        </w:rPr>
        <w:t xml:space="preserve">. Costs are mythical pre-existing objective characteristics of factors of production. If costs increase, prices will </w:t>
      </w:r>
      <w:proofErr w:type="gramStart"/>
      <w:r w:rsidRPr="00CF597C">
        <w:rPr>
          <w:sz w:val="16"/>
        </w:rPr>
        <w:t>increase</w:t>
      </w:r>
      <w:proofErr w:type="gramEnd"/>
      <w:r w:rsidRPr="00CF597C">
        <w:rPr>
          <w:sz w:val="16"/>
        </w:rPr>
        <w:t xml:space="preserve"> and we’ll have inflation. Essentially, Alfred Marshall’s misconstrued notion of “real costs” is the true source of the misconceived Keynesian cost-push inflation: both substitute cause for effect, believing that costs precede prices both temporally and logically. </w:t>
      </w:r>
      <w:proofErr w:type="gramStart"/>
      <w:r w:rsidRPr="00CF597C">
        <w:rPr>
          <w:sz w:val="16"/>
        </w:rPr>
        <w:t xml:space="preserve">In reality, </w:t>
      </w:r>
      <w:r w:rsidRPr="00CF597C">
        <w:rPr>
          <w:rStyle w:val="StyleUnderline"/>
        </w:rPr>
        <w:t>costs</w:t>
      </w:r>
      <w:proofErr w:type="gramEnd"/>
      <w:r w:rsidRPr="00CF597C">
        <w:rPr>
          <w:rStyle w:val="StyleUnderline"/>
        </w:rPr>
        <w:t xml:space="preserve"> are epiphenomena of the process of imputation of consumer demand to the factors of production. They are </w:t>
      </w:r>
      <w:r w:rsidRPr="00CF597C">
        <w:rPr>
          <w:rStyle w:val="Emphasis"/>
        </w:rPr>
        <w:t>not pre-existing objective determinants of prices</w:t>
      </w:r>
      <w:r w:rsidRPr="00CF597C">
        <w:rPr>
          <w:rStyle w:val="StyleUnderline"/>
        </w:rPr>
        <w:t>. Real wages grow</w:t>
      </w:r>
      <w:r w:rsidRPr="00CF597C">
        <w:rPr>
          <w:sz w:val="16"/>
        </w:rPr>
        <w:t xml:space="preserve"> not because they simply do, but </w:t>
      </w:r>
      <w:r w:rsidRPr="00CF597C">
        <w:rPr>
          <w:rStyle w:val="StyleUnderline"/>
        </w:rPr>
        <w:t>because entrepreneurs anticipate increased demand for final goods and services</w:t>
      </w:r>
      <w:r w:rsidRPr="00CF597C">
        <w:rPr>
          <w:sz w:val="16"/>
        </w:rPr>
        <w:t xml:space="preserve">, or for some goods and services that participate in their production. Real wages of steel factory workers increase because the price of steel relative to other prices increases. The price of steel does not increase because wages of steel worker increase first for some mysterious reason, forcing buyers to pay more for steel since steel producers now have “higher costs.” And </w:t>
      </w:r>
      <w:r w:rsidRPr="00CF597C">
        <w:rPr>
          <w:rStyle w:val="StyleUnderline"/>
        </w:rPr>
        <w:t xml:space="preserve">even if all wages increase simultaneously, that is an increase in the relative price of labor </w:t>
      </w:r>
      <w:r w:rsidRPr="00CF597C">
        <w:rPr>
          <w:rStyle w:val="Emphasis"/>
        </w:rPr>
        <w:t>vis a vis other factors</w:t>
      </w:r>
      <w:r w:rsidRPr="00CF597C">
        <w:rPr>
          <w:rStyle w:val="StyleUnderline"/>
        </w:rPr>
        <w:t xml:space="preserve"> of production</w:t>
      </w:r>
      <w:r w:rsidRPr="00CF597C">
        <w:rPr>
          <w:sz w:val="16"/>
        </w:rPr>
        <w:t xml:space="preserve">. It’s a change of value of one group of assets relative to other assets and factors of production. Are we going to say that whenever any change in relative prices occurs in the economy that will lead to “cost-push inflation”? </w:t>
      </w:r>
      <w:r w:rsidRPr="00CF597C">
        <w:rPr>
          <w:rStyle w:val="StyleUnderline"/>
        </w:rPr>
        <w:t>All this</w:t>
      </w:r>
      <w:r w:rsidRPr="00CF597C">
        <w:rPr>
          <w:sz w:val="16"/>
        </w:rPr>
        <w:t xml:space="preserve"> does not mean that the fears of inflation are unjustified. It only </w:t>
      </w:r>
      <w:r w:rsidRPr="00CF597C">
        <w:rPr>
          <w:rStyle w:val="StyleUnderline"/>
        </w:rPr>
        <w:t xml:space="preserve">means that citing real wage growth as a cause for this fear </w:t>
      </w:r>
      <w:r w:rsidRPr="00CF597C">
        <w:rPr>
          <w:rStyle w:val="Emphasis"/>
        </w:rPr>
        <w:t>does not make much sense</w:t>
      </w:r>
      <w:r w:rsidRPr="00CF597C">
        <w:rPr>
          <w:rStyle w:val="StyleUnderline"/>
        </w:rPr>
        <w:t>. If inflation increases, wages will too, but that will not be the cause of inflation, rather one of its many consequences</w:t>
      </w:r>
      <w:r w:rsidRPr="00CF597C">
        <w:rPr>
          <w:sz w:val="16"/>
        </w:rPr>
        <w:t>.</w:t>
      </w:r>
    </w:p>
    <w:p w:rsidR="00D40320" w:rsidRPr="00CF597C" w:rsidRDefault="00D40320" w:rsidP="00D40320">
      <w:pPr>
        <w:pStyle w:val="Heading3"/>
      </w:pPr>
      <w:r w:rsidRPr="00CF597C">
        <w:t>2AC – Investment Doesn’t Cause Inflation</w:t>
      </w:r>
    </w:p>
    <w:p w:rsidR="00D40320" w:rsidRPr="00CF597C" w:rsidRDefault="00D40320" w:rsidP="00FE65AC">
      <w:pPr>
        <w:pStyle w:val="Heading4"/>
      </w:pPr>
      <w:r w:rsidRPr="00CF597C">
        <w:t>Increasing investment doesn’t cause inflation</w:t>
      </w:r>
    </w:p>
    <w:p w:rsidR="00D40320" w:rsidRPr="00CF597C" w:rsidRDefault="00D40320" w:rsidP="00D40320">
      <w:pPr>
        <w:rPr>
          <w:rStyle w:val="StyleUnderline"/>
          <w:sz w:val="16"/>
          <w:u w:val="none"/>
        </w:rPr>
      </w:pPr>
      <w:r w:rsidRPr="00CF597C">
        <w:rPr>
          <w:rStyle w:val="Style13ptBold"/>
        </w:rPr>
        <w:t>Vague 16</w:t>
      </w:r>
      <w:r w:rsidRPr="00CF597C">
        <w:rPr>
          <w:rStyle w:val="StyleUnderline"/>
          <w:sz w:val="16"/>
          <w:u w:val="none"/>
        </w:rPr>
        <w:t xml:space="preserve">--(Richard Vague, 12-2-2016, Richard Vague is currently managing partner of Gabriel Investments, an early stage venture capital fund, and chair of The Governor’s Woods Foundation, a non-profit philanthropic organization. Previously, he was co-founder and CEO of Energy Plus, and also co-founder and CEO of two consumer banks, First USA and Juniper </w:t>
      </w:r>
      <w:proofErr w:type="spellStart"/>
      <w:r w:rsidRPr="00CF597C">
        <w:rPr>
          <w:rStyle w:val="StyleUnderline"/>
          <w:sz w:val="16"/>
          <w:u w:val="none"/>
        </w:rPr>
        <w:t>Financial."Rapid</w:t>
      </w:r>
      <w:proofErr w:type="spellEnd"/>
      <w:r w:rsidRPr="00CF597C">
        <w:rPr>
          <w:rStyle w:val="StyleUnderline"/>
          <w:sz w:val="16"/>
          <w:u w:val="none"/>
        </w:rPr>
        <w:t xml:space="preserve"> Money Supply Growth Does Not Cause Inflation," Institute for New Economic Thinking, </w:t>
      </w:r>
      <w:hyperlink r:id="rId78" w:history="1">
        <w:r w:rsidRPr="00CF597C">
          <w:rPr>
            <w:rStyle w:val="Hyperlink"/>
            <w:sz w:val="16"/>
          </w:rPr>
          <w:t>https://www.ineteconomics.org/perspectives/blog/rapid-money-supply-growth-does-not-cause-inflation</w:t>
        </w:r>
      </w:hyperlink>
      <w:r w:rsidRPr="00CF597C">
        <w:rPr>
          <w:rStyle w:val="StyleUnderline"/>
          <w:sz w:val="16"/>
          <w:u w:val="none"/>
        </w:rPr>
        <w:t xml:space="preserve"> )</w:t>
      </w:r>
      <w:proofErr w:type="spellStart"/>
      <w:r w:rsidRPr="00CF597C">
        <w:rPr>
          <w:rStyle w:val="StyleUnderline"/>
          <w:sz w:val="16"/>
          <w:u w:val="none"/>
        </w:rPr>
        <w:t>dfp</w:t>
      </w:r>
      <w:proofErr w:type="spellEnd"/>
    </w:p>
    <w:p w:rsidR="00D40320" w:rsidRPr="00CF597C" w:rsidRDefault="00D40320" w:rsidP="00D40320">
      <w:pPr>
        <w:rPr>
          <w:rStyle w:val="StyleUnderline"/>
        </w:rPr>
      </w:pPr>
      <w:r w:rsidRPr="00CF597C">
        <w:rPr>
          <w:rStyle w:val="StyleUnderline"/>
        </w:rPr>
        <w:t xml:space="preserve">Neither do rapid growth in government debt, declining interest rates, or rapid increases in a central bank’s balance sheet </w:t>
      </w:r>
      <w:r w:rsidRPr="00CF597C">
        <w:rPr>
          <w:rStyle w:val="StyleUnderline"/>
          <w:sz w:val="16"/>
          <w:u w:val="none"/>
        </w:rPr>
        <w:t xml:space="preserve">Milton Friedman famously </w:t>
      </w:r>
      <w:proofErr w:type="gramStart"/>
      <w:r w:rsidRPr="00CF597C">
        <w:rPr>
          <w:rStyle w:val="StyleUnderline"/>
          <w:sz w:val="16"/>
          <w:u w:val="none"/>
        </w:rPr>
        <w:t>said</w:t>
      </w:r>
      <w:proofErr w:type="gramEnd"/>
      <w:r w:rsidRPr="00CF597C">
        <w:rPr>
          <w:rStyle w:val="StyleUnderline"/>
          <w:sz w:val="16"/>
          <w:u w:val="none"/>
        </w:rPr>
        <w:t xml:space="preserve"> “inflation is always and everywhere a monetary phenomenon.” And </w:t>
      </w:r>
      <w:r w:rsidRPr="00CF597C">
        <w:rPr>
          <w:rStyle w:val="StyleUnderline"/>
        </w:rPr>
        <w:t>with the massive growth of the money supply in response to the Great Recession, monetary economists and financial commentators have been waiting—and waiting—and waiting for inflation to appear</w:t>
      </w:r>
      <w:r w:rsidRPr="00CF597C">
        <w:rPr>
          <w:rStyle w:val="StyleUnderline"/>
          <w:sz w:val="16"/>
          <w:u w:val="none"/>
        </w:rPr>
        <w:t xml:space="preserve">. In 2009, Representative Paul Ryan warned of “inflation’s looming shadow”, which he predicted would be the consequence of the Federal Reserve injecting “an enormous among of monetary stimulus into the economy.” </w:t>
      </w:r>
      <w:r w:rsidRPr="00CF597C">
        <w:rPr>
          <w:rStyle w:val="StyleUnderline"/>
        </w:rPr>
        <w:t>In 2011, historian Niall Ferguson claimed “</w:t>
      </w:r>
      <w:r w:rsidRPr="00CF597C">
        <w:rPr>
          <w:sz w:val="16"/>
        </w:rPr>
        <w:t>Yes folks,</w:t>
      </w:r>
      <w:r w:rsidRPr="00CF597C">
        <w:rPr>
          <w:rStyle w:val="StyleUnderline"/>
        </w:rPr>
        <w:t xml:space="preserve"> double digit inflation is back”</w:t>
      </w:r>
      <w:r w:rsidRPr="00CF597C">
        <w:rPr>
          <w:rStyle w:val="StyleUnderline"/>
          <w:sz w:val="16"/>
          <w:u w:val="none"/>
        </w:rPr>
        <w:t xml:space="preserve"> blaming the Federal Reserve’s “threefold” increase in the money base. In 2014, billionaire Paul Singer said he knew inflation was higher than the data showed because of “London, Manhattan, Aspen and East Hampton real estate prices as well as high-end art prices.” Paul Krugman has labeled these claims as part of “The Inflation Cult”. And to be fair, </w:t>
      </w:r>
      <w:r w:rsidRPr="00CF597C">
        <w:rPr>
          <w:sz w:val="16"/>
        </w:rPr>
        <w:t>conventional monetary economics</w:t>
      </w:r>
      <w:r w:rsidRPr="00CF597C">
        <w:rPr>
          <w:rStyle w:val="StyleUnderline"/>
          <w:sz w:val="16"/>
          <w:u w:val="none"/>
        </w:rPr>
        <w:t xml:space="preserve"> (and economists) would argue that, all else equal, large increases in the money supply will cause inflation. But we haven’t seen that, even with the Fed’s historic actions, mainly because aggregate demand remains so low after the Great Recession, and because the massive debt accumulations that helped trigger the downturn are taking years to work through. But is the aftermath of the Great Recession a special case, meaning that conventional monetary theory would still be right most of the time? We present here an interesting analysis by Richard Vague, a successful banking executive and investor </w:t>
      </w:r>
      <w:proofErr w:type="gramStart"/>
      <w:r w:rsidRPr="00CF597C">
        <w:rPr>
          <w:rStyle w:val="StyleUnderline"/>
          <w:sz w:val="16"/>
          <w:u w:val="none"/>
        </w:rPr>
        <w:t>and also</w:t>
      </w:r>
      <w:proofErr w:type="gramEnd"/>
      <w:r w:rsidRPr="00CF597C">
        <w:rPr>
          <w:rStyle w:val="StyleUnderline"/>
          <w:sz w:val="16"/>
          <w:u w:val="none"/>
        </w:rPr>
        <w:t xml:space="preserve"> a scholar of debt and inflation. This research is part of a larger project on debt economics that emphasizes the risks of private debt accumulation. This specific historical study looks at 47 cases of rapid monetary growth in different </w:t>
      </w:r>
      <w:proofErr w:type="gramStart"/>
      <w:r w:rsidRPr="00CF597C">
        <w:rPr>
          <w:rStyle w:val="StyleUnderline"/>
          <w:sz w:val="16"/>
          <w:u w:val="none"/>
        </w:rPr>
        <w:t>countries, and</w:t>
      </w:r>
      <w:proofErr w:type="gramEnd"/>
      <w:r w:rsidRPr="00CF597C">
        <w:rPr>
          <w:rStyle w:val="StyleUnderline"/>
          <w:sz w:val="16"/>
          <w:u w:val="none"/>
        </w:rPr>
        <w:t xml:space="preserve"> finds that it is not associated with outbursts of inflation. The author has invited commentary and debate on his findings, and we present his study here in the hopes of stimulating further discussion. Rick </w:t>
      </w:r>
      <w:proofErr w:type="spellStart"/>
      <w:r w:rsidRPr="00CF597C">
        <w:rPr>
          <w:rStyle w:val="StyleUnderline"/>
          <w:sz w:val="16"/>
          <w:u w:val="none"/>
        </w:rPr>
        <w:t>McGahey</w:t>
      </w:r>
      <w:proofErr w:type="spellEnd"/>
      <w:r w:rsidRPr="00CF597C">
        <w:rPr>
          <w:rStyle w:val="StyleUnderline"/>
          <w:sz w:val="16"/>
          <w:u w:val="none"/>
        </w:rPr>
        <w:t xml:space="preserve">, Senior Vice President of Programs </w:t>
      </w:r>
      <w:r w:rsidRPr="00CF597C">
        <w:rPr>
          <w:rStyle w:val="StyleUnderline"/>
        </w:rPr>
        <w:t xml:space="preserve">Monetarist theory, which came to dominate economic thinking in the 1980s and the decades that followed, holds that rapid money supply growth is the cause of inflation. The theory, however, fails an actual test of the available evidence. In our review of 47 countries, generally from 1960 forward, we found that </w:t>
      </w:r>
      <w:proofErr w:type="gramStart"/>
      <w:r w:rsidRPr="00CF597C">
        <w:rPr>
          <w:rStyle w:val="StyleUnderline"/>
        </w:rPr>
        <w:t>more often than not</w:t>
      </w:r>
      <w:proofErr w:type="gramEnd"/>
      <w:r w:rsidRPr="00CF597C">
        <w:rPr>
          <w:rStyle w:val="StyleUnderline"/>
        </w:rPr>
        <w:t xml:space="preserve"> high inflation does not follow rapid money supply growth, and in contrast to this, high inflation has occurred frequently when it has not been preceded by rapid money supply growth. </w:t>
      </w:r>
      <w:r w:rsidRPr="00CF597C">
        <w:rPr>
          <w:rStyle w:val="StyleUnderline"/>
          <w:sz w:val="16"/>
          <w:u w:val="none"/>
        </w:rPr>
        <w:t xml:space="preserve">The purpose of this paper is to present these findings and solicit feedback on our data, methods, and conclusions. To analyze the issue, </w:t>
      </w:r>
      <w:r w:rsidRPr="00CF597C">
        <w:rPr>
          <w:rStyle w:val="Emphasis"/>
        </w:rPr>
        <w:t xml:space="preserve">we developed a database of 47 countries that together constitute 91 percent of global GDP and looked at each episode of rapid money supply growth to see if it was followed by high inflation. In </w:t>
      </w:r>
      <w:proofErr w:type="gramStart"/>
      <w:r w:rsidRPr="00CF597C">
        <w:rPr>
          <w:rStyle w:val="Emphasis"/>
        </w:rPr>
        <w:t>the majority of</w:t>
      </w:r>
      <w:proofErr w:type="gramEnd"/>
      <w:r w:rsidRPr="00CF597C">
        <w:rPr>
          <w:rStyle w:val="Emphasis"/>
        </w:rPr>
        <w:t xml:space="preserve"> cases, it was not. In fact, the opposite was true—a large percentage of the cases of high inflation were not preceded by high money supply growth. These 47 countries all rank within the top 70 largest economies as measured by GDP and include each of the top 20 countries. If a country was not included, it was because we could not get a complete enough set of historical data on that country.</w:t>
      </w:r>
      <w:r w:rsidRPr="00CF597C">
        <w:rPr>
          <w:rStyle w:val="StyleUnderline"/>
        </w:rPr>
        <w:t xml:space="preserve"> There are several reasons to want to better understand the causes of inflation</w:t>
      </w:r>
      <w:r w:rsidRPr="00CF597C">
        <w:rPr>
          <w:rStyle w:val="StyleUnderline"/>
          <w:sz w:val="16"/>
          <w:u w:val="none"/>
        </w:rPr>
        <w:t xml:space="preserve">. Currently, central banks in Japan, Europe and elsewhere are trying to engender a moderately higher level of inflation </w:t>
      </w:r>
      <w:proofErr w:type="gramStart"/>
      <w:r w:rsidRPr="00CF597C">
        <w:rPr>
          <w:rStyle w:val="StyleUnderline"/>
          <w:sz w:val="16"/>
          <w:u w:val="none"/>
        </w:rPr>
        <w:t>in order to</w:t>
      </w:r>
      <w:proofErr w:type="gramEnd"/>
      <w:r w:rsidRPr="00CF597C">
        <w:rPr>
          <w:rStyle w:val="StyleUnderline"/>
          <w:sz w:val="16"/>
          <w:u w:val="none"/>
        </w:rPr>
        <w:t xml:space="preserve"> stave off the drift toward deflation and under the belief that it will add to job and economic growth. Also, both public and private debt have reached such high levels in ratio to GDP that some policymakers are beginning to reflect on potential paths to deleveraging, and inflation is one such path. Lastly, </w:t>
      </w:r>
      <w:proofErr w:type="gramStart"/>
      <w:r w:rsidRPr="00CF597C">
        <w:rPr>
          <w:rStyle w:val="StyleUnderline"/>
          <w:sz w:val="16"/>
          <w:u w:val="none"/>
        </w:rPr>
        <w:t>a number of</w:t>
      </w:r>
      <w:proofErr w:type="gramEnd"/>
      <w:r w:rsidRPr="00CF597C">
        <w:rPr>
          <w:rStyle w:val="StyleUnderline"/>
          <w:sz w:val="16"/>
          <w:u w:val="none"/>
        </w:rPr>
        <w:t xml:space="preserve"> countries are trying to moderate levels of inflation that are deemed too high. For these countries, too, a deeper understanding of the mechanisms of inflation is important. </w:t>
      </w:r>
      <w:r w:rsidRPr="00CF597C">
        <w:rPr>
          <w:rStyle w:val="StyleUnderline"/>
        </w:rPr>
        <w:t xml:space="preserve">We structured our analysis in the following manner. We tested three different definitions of a period of high monetary growth in three ways: One, as a </w:t>
      </w:r>
      <w:proofErr w:type="gramStart"/>
      <w:r w:rsidRPr="00CF597C">
        <w:rPr>
          <w:rStyle w:val="StyleUnderline"/>
        </w:rPr>
        <w:t>20 percentage</w:t>
      </w:r>
      <w:proofErr w:type="gramEnd"/>
      <w:r w:rsidRPr="00CF597C">
        <w:rPr>
          <w:rStyle w:val="StyleUnderline"/>
        </w:rPr>
        <w:t xml:space="preserve"> point growth in the ratio of the money supply (M2) to gross domestic product (GDP) in a five-year period; Two, as a 60 percent nominal growth in M2 in a five-year period; Three, as a 200 percent nominal growth in a five-year period. (We refer to any such rapid increase period as a “boom.”) We then defined high inflation in two ways: One, as a period of three consecutive years of inflation of five percent or more (using the consumer price index or CPI); Two, as a period of five consecutive years of inflation of five percent or more. This produced six possible cases that we tested: Case 1. M2 increase of 20% to GDP followed by 3 years of 5% inflation. Case 2. M2 increase of 20% to GDP followed by 5 years of 5% inflation. Case 3. Nominal M2 growth of 60% followed by 3 years of 5% inflation. Case 4. Nominal M2 growth of 60% followed by 5 years of 5% inflation. Case 5. Nominal M2 growth of 200% followed by 3 years of 5% inflation. Case 6. Nominal M2 growth of 200% followed by 5 years of 5% inflation. </w:t>
      </w:r>
      <w:r w:rsidRPr="00CF597C">
        <w:rPr>
          <w:rStyle w:val="StyleUnderline"/>
          <w:sz w:val="16"/>
          <w:u w:val="none"/>
        </w:rPr>
        <w:t xml:space="preserve">For each of these six cases, we then reviewed the data for all 47 countries to see how many times high inflation followed high M2 growth, and how many times high inflation occurred that was not preceded by high M2 growth. </w:t>
      </w:r>
      <w:r w:rsidRPr="00CF597C">
        <w:rPr>
          <w:rStyle w:val="StyleUnderline"/>
        </w:rPr>
        <w:t xml:space="preserve">We considered high M2 growth to have preceded high inflation if the period of high M2 growth was immediately before the period of inflation or that period was coincident with the start of high inflation. So, for example, if a period of high M2 growth was recorded from 1960 to 1967, we considered it to have triggered a period of high inflation if that high inflation period started at any point from 1960 to 1968. </w:t>
      </w:r>
      <w:r w:rsidRPr="00CF597C">
        <w:rPr>
          <w:rStyle w:val="StyleUnderline"/>
          <w:sz w:val="16"/>
          <w:u w:val="none"/>
        </w:rPr>
        <w:t xml:space="preserve">We found that </w:t>
      </w:r>
      <w:r w:rsidRPr="00CF597C">
        <w:rPr>
          <w:rStyle w:val="Emphasis"/>
        </w:rPr>
        <w:t>in none of these six cases was high M2 growth a reliable predictor of inflation</w:t>
      </w:r>
      <w:r w:rsidRPr="00CF597C">
        <w:rPr>
          <w:rStyle w:val="StyleUnderline"/>
        </w:rPr>
        <w:t>.</w:t>
      </w:r>
    </w:p>
    <w:p w:rsidR="00D40320" w:rsidRPr="00CF597C" w:rsidRDefault="00D40320" w:rsidP="00D40320">
      <w:pPr>
        <w:rPr>
          <w:rStyle w:val="StyleUnderline"/>
          <w:sz w:val="16"/>
          <w:u w:val="none"/>
        </w:rPr>
      </w:pPr>
    </w:p>
    <w:p w:rsidR="00F05FC8" w:rsidRPr="00CF597C" w:rsidRDefault="00F05FC8" w:rsidP="00F05FC8">
      <w:pPr>
        <w:pStyle w:val="Heading2"/>
      </w:pPr>
      <w:r w:rsidRPr="00CF597C">
        <w:t>Thumpers</w:t>
      </w:r>
    </w:p>
    <w:p w:rsidR="00132AB1" w:rsidRPr="00CF597C" w:rsidRDefault="00132AB1" w:rsidP="00302570">
      <w:pPr>
        <w:pStyle w:val="Heading3"/>
      </w:pPr>
      <w:r w:rsidRPr="00CF597C">
        <w:t>2AC – Laundry List Thumpers</w:t>
      </w:r>
    </w:p>
    <w:p w:rsidR="00132AB1" w:rsidRPr="00CF597C" w:rsidRDefault="00132AB1" w:rsidP="00FE65AC">
      <w:pPr>
        <w:pStyle w:val="Heading4"/>
      </w:pPr>
      <w:r w:rsidRPr="00CF597C">
        <w:t xml:space="preserve">Trump’s actions </w:t>
      </w:r>
      <w:r w:rsidRPr="00CF597C">
        <w:rPr>
          <w:u w:val="single"/>
        </w:rPr>
        <w:t>thump</w:t>
      </w:r>
      <w:r w:rsidRPr="00CF597C">
        <w:t>—</w:t>
      </w:r>
      <w:r w:rsidRPr="00CF597C">
        <w:rPr>
          <w:u w:val="single"/>
        </w:rPr>
        <w:t>laundry list</w:t>
      </w:r>
      <w:r w:rsidRPr="00CF597C">
        <w:t xml:space="preserve">. </w:t>
      </w:r>
    </w:p>
    <w:p w:rsidR="00132AB1" w:rsidRPr="00CF597C" w:rsidRDefault="00132AB1" w:rsidP="00132AB1">
      <w:r w:rsidRPr="00CF597C">
        <w:rPr>
          <w:b/>
        </w:rPr>
        <w:t>Hooper 6/1</w:t>
      </w:r>
      <w:r w:rsidRPr="00CF597C">
        <w:t xml:space="preserve"> [Peter—managing director and chief economist for Deutsche Bank Securities in New York, “Commentary: Why our next recession will be severe,” </w:t>
      </w:r>
      <w:r w:rsidRPr="00CF597C">
        <w:rPr>
          <w:i/>
        </w:rPr>
        <w:t xml:space="preserve">Chicago Tribune, </w:t>
      </w:r>
      <w:r w:rsidRPr="00CF597C">
        <w:t>June 7</w:t>
      </w:r>
      <w:r w:rsidRPr="00CF597C">
        <w:rPr>
          <w:vertAlign w:val="superscript"/>
        </w:rPr>
        <w:t>th</w:t>
      </w:r>
      <w:r w:rsidRPr="00CF597C">
        <w:t xml:space="preserve">, 2018, </w:t>
      </w:r>
      <w:hyperlink r:id="rId79" w:history="1">
        <w:r w:rsidRPr="00CF597C">
          <w:rPr>
            <w:rStyle w:val="Hyperlink"/>
          </w:rPr>
          <w:t>http://www.chicagotribune.com/news/opinion/commentary/ct-perspec-recession-economy-trump-fed-inflation-0608-20180606-story.html</w:t>
        </w:r>
      </w:hyperlink>
      <w:r w:rsidRPr="00CF597C">
        <w:t xml:space="preserve">] KS </w:t>
      </w:r>
    </w:p>
    <w:p w:rsidR="00132AB1" w:rsidRPr="00CF597C" w:rsidRDefault="00132AB1" w:rsidP="00132AB1">
      <w:pPr>
        <w:rPr>
          <w:u w:val="single"/>
        </w:rPr>
      </w:pPr>
      <w:r w:rsidRPr="00CF597C">
        <w:rPr>
          <w:sz w:val="16"/>
        </w:rPr>
        <w:t xml:space="preserve">Peter Hooper </w:t>
      </w:r>
      <w:proofErr w:type="gramStart"/>
      <w:r w:rsidRPr="00CF597C">
        <w:rPr>
          <w:sz w:val="16"/>
        </w:rPr>
        <w:t>The</w:t>
      </w:r>
      <w:proofErr w:type="gramEnd"/>
      <w:r w:rsidRPr="00CF597C">
        <w:rPr>
          <w:sz w:val="16"/>
        </w:rPr>
        <w:t xml:space="preserve"> Federal Reserve has an extremely challenging task at hand. </w:t>
      </w:r>
      <w:r w:rsidRPr="00CF597C">
        <w:rPr>
          <w:rStyle w:val="StyleUnderline"/>
        </w:rPr>
        <w:t xml:space="preserve">With price inflation on the rise and a tight labor market, the central bank must now navigate the economy away from overheating </w:t>
      </w:r>
      <w:r w:rsidRPr="00CF597C">
        <w:rPr>
          <w:sz w:val="16"/>
        </w:rPr>
        <w:t xml:space="preserve">and land it in a sweet spot of full employment and price stability. </w:t>
      </w:r>
      <w:r w:rsidRPr="00CF597C">
        <w:rPr>
          <w:rStyle w:val="StyleUnderline"/>
        </w:rPr>
        <w:t>But the Fed has never been able to achieve such a soft landing. Every time it has attempted the feat, we've fallen into a recession — the severity of which corresponds with how much the economy overheated. ADVERTISING Yet the Trump administration doesn't seem concerned about this. It</w:t>
      </w:r>
      <w:r w:rsidRPr="00CF597C">
        <w:rPr>
          <w:rStyle w:val="Emphasis"/>
        </w:rPr>
        <w:t xml:space="preserve"> has taken at least six actions that have </w:t>
      </w:r>
      <w:r w:rsidRPr="00CF597C">
        <w:rPr>
          <w:sz w:val="16"/>
        </w:rPr>
        <w:t>either actually or potentially</w:t>
      </w:r>
      <w:r w:rsidRPr="00CF597C">
        <w:rPr>
          <w:rStyle w:val="Emphasis"/>
        </w:rPr>
        <w:t xml:space="preserve"> boosted inflationary pressures</w:t>
      </w:r>
      <w:r w:rsidRPr="00CF597C">
        <w:rPr>
          <w:sz w:val="16"/>
        </w:rPr>
        <w:t>. As a result,</w:t>
      </w:r>
      <w:r w:rsidRPr="00CF597C">
        <w:rPr>
          <w:rStyle w:val="Emphasis"/>
        </w:rPr>
        <w:t xml:space="preserve"> it has risked making our next economic downturn more severe. First, the president signed into law massively pro-cyclical tax-cut and spending packages for the first time in five decades</w:t>
      </w:r>
      <w:r w:rsidRPr="00CF597C">
        <w:rPr>
          <w:sz w:val="16"/>
        </w:rPr>
        <w:t xml:space="preserve">. Based in part on calculations provided by the Congressional Budget Office, </w:t>
      </w:r>
      <w:r w:rsidRPr="00CF597C">
        <w:rPr>
          <w:rStyle w:val="StyleUnderline"/>
        </w:rPr>
        <w:t>these measures will add, conservatively, half a percentage point to gross domestic product growth on average this year and next. This will push the unemployment rate at least another half a percentage point further below the nonaccelerating inflation rate of unemployment</w:t>
      </w:r>
      <w:r w:rsidRPr="00CF597C">
        <w:rPr>
          <w:sz w:val="16"/>
        </w:rPr>
        <w:t xml:space="preserve"> (better known as NAIRU, or in oversimplified terms, full employment). Historical experience — and recent evidence at the state level — indicates that the further unemployment drops below NAIRU, the higher wages and price inflation go up. Second, </w:t>
      </w:r>
      <w:r w:rsidRPr="00CF597C">
        <w:rPr>
          <w:rStyle w:val="Emphasis"/>
        </w:rPr>
        <w:t>the administration declared a weak-dollar policy good for America, arguing that it is good for trade</w:t>
      </w:r>
      <w:r w:rsidRPr="00CF597C">
        <w:rPr>
          <w:sz w:val="16"/>
        </w:rPr>
        <w:t xml:space="preserve">. But </w:t>
      </w:r>
      <w:r w:rsidRPr="00CF597C">
        <w:rPr>
          <w:rStyle w:val="StyleUnderline"/>
        </w:rPr>
        <w:t>it doesn't acknowledge how a weak dollar would affect inflation</w:t>
      </w:r>
      <w:r w:rsidRPr="00CF597C">
        <w:rPr>
          <w:sz w:val="16"/>
        </w:rPr>
        <w:t xml:space="preserve">. Thanks to a firm dollar over the past few years, import prices fell, </w:t>
      </w:r>
      <w:r w:rsidRPr="00CF597C">
        <w:rPr>
          <w:rStyle w:val="StyleUnderline"/>
        </w:rPr>
        <w:t xml:space="preserve">holding inflation for U.S. goods in mildly negative territory and depressing overall inflation. </w:t>
      </w:r>
      <w:r w:rsidRPr="00CF597C">
        <w:rPr>
          <w:sz w:val="16"/>
        </w:rPr>
        <w:t xml:space="preserve">But now, thanks to a weakening dollar, </w:t>
      </w:r>
      <w:r w:rsidRPr="00CF597C">
        <w:rPr>
          <w:rStyle w:val="StyleUnderline"/>
        </w:rPr>
        <w:t xml:space="preserve">import prices are rising at a significant pace and will soon push the price of domestic goods upward. </w:t>
      </w:r>
      <w:r w:rsidRPr="00CF597C">
        <w:rPr>
          <w:rStyle w:val="Emphasis"/>
        </w:rPr>
        <w:t>Third, the regulatory rollback of significant portions of the Affordable Care Act will effectively increase the number of people not covered by health insurance.</w:t>
      </w:r>
      <w:r w:rsidRPr="00CF597C">
        <w:rPr>
          <w:sz w:val="16"/>
        </w:rPr>
        <w:t xml:space="preserve"> When an uninsured person needs care and cannot afford it, </w:t>
      </w:r>
      <w:r w:rsidRPr="00CF597C">
        <w:rPr>
          <w:rStyle w:val="StyleUnderline"/>
        </w:rPr>
        <w:t>the hospital picks up the tab. This</w:t>
      </w:r>
      <w:r w:rsidRPr="00CF597C">
        <w:rPr>
          <w:sz w:val="16"/>
        </w:rPr>
        <w:t xml:space="preserve"> is important because hospital costs account for nearly half of overall health care costs, </w:t>
      </w:r>
      <w:r w:rsidRPr="00CF597C">
        <w:rPr>
          <w:rStyle w:val="StyleUnderline"/>
        </w:rPr>
        <w:t>which</w:t>
      </w:r>
      <w:r w:rsidRPr="00CF597C">
        <w:rPr>
          <w:sz w:val="16"/>
        </w:rPr>
        <w:t xml:space="preserve"> in turn </w:t>
      </w:r>
      <w:r w:rsidRPr="00CF597C">
        <w:rPr>
          <w:rStyle w:val="StyleUnderline"/>
        </w:rPr>
        <w:t xml:space="preserve">account for one-fifth of core consumer price inflation. </w:t>
      </w:r>
      <w:r w:rsidRPr="00CF597C">
        <w:rPr>
          <w:sz w:val="16"/>
        </w:rPr>
        <w:t xml:space="preserve">Before the ACA, hospital inflation generally averaged above 4 percent as hospitals raised fees to cover the cost of uninsured patients. Post-ACA, with increased insurance coverage, hospital inflation fell below 2 percent, contributing to low inflation overall. But in the past six months — as Republicans attempted to roll back the ACA — hospital inflation has soared to an annual rate of 6 percent. </w:t>
      </w:r>
      <w:r w:rsidRPr="00CF597C">
        <w:rPr>
          <w:rStyle w:val="Emphasis"/>
        </w:rPr>
        <w:t>Fourth, the administration has imposed tariffs on steel and aluminum, and threatened tariffs on automobiles and imports from China.</w:t>
      </w:r>
      <w:r w:rsidRPr="00CF597C">
        <w:rPr>
          <w:sz w:val="16"/>
        </w:rPr>
        <w:t xml:space="preserve"> Broader </w:t>
      </w:r>
      <w:r w:rsidRPr="00CF597C">
        <w:rPr>
          <w:rStyle w:val="StyleUnderline"/>
        </w:rPr>
        <w:t>tariffs</w:t>
      </w:r>
      <w:r w:rsidRPr="00CF597C">
        <w:rPr>
          <w:sz w:val="16"/>
        </w:rPr>
        <w:t xml:space="preserve"> on China could </w:t>
      </w:r>
      <w:r w:rsidRPr="00CF597C">
        <w:rPr>
          <w:rStyle w:val="StyleUnderline"/>
        </w:rPr>
        <w:t>add several tenths of a percent to U.S. consumer prices</w:t>
      </w:r>
      <w:r w:rsidRPr="00CF597C">
        <w:rPr>
          <w:sz w:val="16"/>
        </w:rPr>
        <w:t xml:space="preserve">. And while the metal tariffs were projected to not have as much of an effect, anecdotal reports suggest producers not covered by the tariffs are using them as cover to raise prices. A recent Fed Beige Book noted that no fewer than nine of the 12 Federal Reserve districts reported problems with the steel tariffs, often in the form of price increases. </w:t>
      </w:r>
      <w:r w:rsidRPr="00CF597C">
        <w:rPr>
          <w:rStyle w:val="Emphasis"/>
        </w:rPr>
        <w:t>Fifth, the administration has taken actions in the tech sector that might raise prices for consumers.</w:t>
      </w:r>
      <w:r w:rsidRPr="00CF597C">
        <w:rPr>
          <w:sz w:val="16"/>
        </w:rPr>
        <w:t xml:space="preserve"> The Federal Communications Commission repealed net neutrality rules, which required internet service providers to offer equal access for all users to all internet content. While the new rules have yet to go into effect, </w:t>
      </w:r>
      <w:r w:rsidRPr="00CF597C">
        <w:rPr>
          <w:rStyle w:val="StyleUnderline"/>
        </w:rPr>
        <w:t>service providers may increase user costs by selling access to higher quality service</w:t>
      </w:r>
      <w:r w:rsidRPr="00CF597C">
        <w:rPr>
          <w:sz w:val="16"/>
        </w:rPr>
        <w:t xml:space="preserve"> to both browsers and vendors on the web. More recently, President Donald Trump tweeted his concerns about Amazon's tax payments and use of the U.S. Postal Service. Actions taken to raise Amazon's delivery costs or otherwise clip its wings could have an inflationary impact. And that's not negligible: </w:t>
      </w:r>
      <w:r w:rsidRPr="00CF597C">
        <w:rPr>
          <w:rStyle w:val="StyleUnderline"/>
        </w:rPr>
        <w:t>Amazon's entry into various markets</w:t>
      </w:r>
      <w:r w:rsidRPr="00CF597C">
        <w:rPr>
          <w:sz w:val="16"/>
        </w:rPr>
        <w:t xml:space="preserve"> for consumer goods has tended to </w:t>
      </w:r>
      <w:r w:rsidRPr="00CF597C">
        <w:rPr>
          <w:rStyle w:val="StyleUnderline"/>
        </w:rPr>
        <w:t>depress the prices of those goods.</w:t>
      </w:r>
      <w:r w:rsidRPr="00CF597C">
        <w:rPr>
          <w:sz w:val="16"/>
        </w:rPr>
        <w:t xml:space="preserve"> (Jeff Bezos, the founder and chief executive of Amazon, also owns The Washington Post, where this commentary was first published.) </w:t>
      </w:r>
      <w:r w:rsidRPr="00CF597C">
        <w:rPr>
          <w:rStyle w:val="StyleUnderline"/>
        </w:rPr>
        <w:t xml:space="preserve">Finally, by withdrawing from the nuclear agreement with Iran and toughening economic sanctions against that country, the administration has effectively cut global oil production and boosted oil prices. The effects are already being felt in prices at the pump. </w:t>
      </w:r>
      <w:r w:rsidRPr="00CF597C">
        <w:rPr>
          <w:sz w:val="16"/>
        </w:rPr>
        <w:t xml:space="preserve">Taken together, </w:t>
      </w:r>
      <w:r w:rsidRPr="00CF597C">
        <w:rPr>
          <w:rStyle w:val="Emphasis"/>
        </w:rPr>
        <w:t>these actions could add up to the spark that ignites a surge of inflation.</w:t>
      </w:r>
      <w:r w:rsidRPr="00CF597C">
        <w:rPr>
          <w:sz w:val="16"/>
        </w:rPr>
        <w:t xml:space="preserve"> This has happened before: Inflation remained remarkably low into the mid-1960s as unemployment moved further below NAIRU. But passage of Medicare and Medicaid during the last bout of significantly pro-cyclical fiscal policy led to a surge in health care inflation. Coupled with excessively easy monetary policy, price inflation took off. Of course, the Fed has learned from its mistakes and is not about to repeat them. </w:t>
      </w:r>
      <w:r w:rsidRPr="00CF597C">
        <w:rPr>
          <w:rStyle w:val="StyleUnderline"/>
        </w:rPr>
        <w:t>But every time the administration does something to boost inflation, the Fed will have to respond with more action to cool the economy. Despite the administration's intentions, it might end up doing more to hurt the economy than to help it.</w:t>
      </w:r>
    </w:p>
    <w:p w:rsidR="00A86C41" w:rsidRPr="00CF597C" w:rsidRDefault="00302570" w:rsidP="00302570">
      <w:pPr>
        <w:pStyle w:val="Heading3"/>
      </w:pPr>
      <w:r w:rsidRPr="00CF597C">
        <w:t xml:space="preserve">2AC – Tax Reform Thumper </w:t>
      </w:r>
    </w:p>
    <w:p w:rsidR="00132AB1" w:rsidRPr="00CF597C" w:rsidRDefault="00132AB1" w:rsidP="00FE65AC">
      <w:pPr>
        <w:pStyle w:val="Heading4"/>
      </w:pPr>
      <w:r w:rsidRPr="00CF597C">
        <w:t xml:space="preserve">Tax cuts cause </w:t>
      </w:r>
      <w:r w:rsidRPr="00CF597C">
        <w:rPr>
          <w:u w:val="single"/>
        </w:rPr>
        <w:t>overheating</w:t>
      </w:r>
      <w:r w:rsidRPr="00CF597C">
        <w:t xml:space="preserve">. </w:t>
      </w:r>
    </w:p>
    <w:p w:rsidR="00132AB1" w:rsidRPr="00CF597C" w:rsidRDefault="00132AB1" w:rsidP="00132AB1">
      <w:proofErr w:type="spellStart"/>
      <w:r w:rsidRPr="00CF597C">
        <w:rPr>
          <w:b/>
        </w:rPr>
        <w:t>Borak</w:t>
      </w:r>
      <w:proofErr w:type="spellEnd"/>
      <w:r w:rsidRPr="00CF597C">
        <w:rPr>
          <w:b/>
        </w:rPr>
        <w:t xml:space="preserve"> 1/11</w:t>
      </w:r>
      <w:r w:rsidRPr="00CF597C">
        <w:t xml:space="preserve"> [Donna—senior economics writer for CNNMoney, where she reports on regulatory and economic policy, “Tax cuts risk overheating U.S. economy, warns Fed official,” </w:t>
      </w:r>
      <w:r w:rsidRPr="00CF597C">
        <w:rPr>
          <w:i/>
        </w:rPr>
        <w:t xml:space="preserve">CNNMoney, </w:t>
      </w:r>
      <w:r w:rsidRPr="00CF597C">
        <w:t xml:space="preserve">January 11, </w:t>
      </w:r>
      <w:hyperlink r:id="rId80" w:history="1">
        <w:r w:rsidRPr="00CF597C">
          <w:rPr>
            <w:rStyle w:val="Hyperlink"/>
          </w:rPr>
          <w:t>http://money.cnn.com/2018/01/11/news/economy/ny-fed-economy-outlook-2018/index.html</w:t>
        </w:r>
      </w:hyperlink>
      <w:r w:rsidRPr="00CF597C">
        <w:t xml:space="preserve">] KS </w:t>
      </w:r>
    </w:p>
    <w:p w:rsidR="00132AB1" w:rsidRPr="00CF597C" w:rsidRDefault="00132AB1" w:rsidP="00132AB1">
      <w:pPr>
        <w:rPr>
          <w:sz w:val="16"/>
        </w:rPr>
      </w:pPr>
      <w:r w:rsidRPr="00CF597C">
        <w:rPr>
          <w:sz w:val="16"/>
        </w:rPr>
        <w:t xml:space="preserve">New York Federal Reserve President William Dudley is worried </w:t>
      </w:r>
      <w:r w:rsidRPr="00CF597C">
        <w:rPr>
          <w:rStyle w:val="Emphasis"/>
        </w:rPr>
        <w:t xml:space="preserve">new tax cuts could risk overheating the U.S. economy in the next few years. </w:t>
      </w:r>
      <w:r w:rsidRPr="00CF597C">
        <w:rPr>
          <w:sz w:val="16"/>
        </w:rPr>
        <w:t xml:space="preserve">Economic prospects in 2018 are looking "reasonably bright," Dudley said in a speech to the Securities and Financial Markets Association on Thursday. He expects unemployment to remain low and wages to quickly rise. Content by </w:t>
      </w:r>
      <w:proofErr w:type="spellStart"/>
      <w:r w:rsidRPr="00CF597C">
        <w:rPr>
          <w:sz w:val="16"/>
        </w:rPr>
        <w:t>MyFinance</w:t>
      </w:r>
      <w:proofErr w:type="spellEnd"/>
      <w:r w:rsidRPr="00CF597C">
        <w:rPr>
          <w:sz w:val="16"/>
        </w:rPr>
        <w:t xml:space="preserve"> Two Savings Accounts That Pay 10x What Your Bank Pays Two Savings Accounts That Pay 10x What Your Bank Pays Here's How You Can Maximize Your Returns, Without Risk Here's How You Can Maximize Your Returns, Without Risk An insane card offering 0% APR until June 2019 An insane card offering 0% APR until June 2019 Powered by But Dudley warned that central bankers may have to "press harder on the brakes" at some point in the next few years to help stave off a possible recession. </w:t>
      </w:r>
      <w:r w:rsidRPr="00CF597C">
        <w:rPr>
          <w:rStyle w:val="Emphasis"/>
        </w:rPr>
        <w:t xml:space="preserve">Dudley said faster economic growth from tax cuts when the labor market is </w:t>
      </w:r>
      <w:proofErr w:type="gramStart"/>
      <w:r w:rsidRPr="00CF597C">
        <w:rPr>
          <w:rStyle w:val="Emphasis"/>
        </w:rPr>
        <w:t>healthy</w:t>
      </w:r>
      <w:proofErr w:type="gramEnd"/>
      <w:r w:rsidRPr="00CF597C">
        <w:rPr>
          <w:rStyle w:val="Emphasis"/>
        </w:rPr>
        <w:t xml:space="preserve"> and lending is cheap could cause the economy to grow too quickly.</w:t>
      </w:r>
      <w:r w:rsidRPr="00CF597C">
        <w:rPr>
          <w:sz w:val="16"/>
        </w:rPr>
        <w:t xml:space="preserve"> </w:t>
      </w:r>
      <w:r w:rsidRPr="00CF597C">
        <w:rPr>
          <w:rStyle w:val="StyleUnderline"/>
        </w:rPr>
        <w:t>He</w:t>
      </w:r>
      <w:r w:rsidRPr="00CF597C">
        <w:rPr>
          <w:sz w:val="16"/>
        </w:rPr>
        <w:t xml:space="preserve"> has previously </w:t>
      </w:r>
      <w:r w:rsidRPr="00CF597C">
        <w:rPr>
          <w:rStyle w:val="StyleUnderline"/>
        </w:rPr>
        <w:t>called the tax cuts unnecessary at a time when the economy is already growing at a steady pace, which is likely to help increase inflation</w:t>
      </w:r>
      <w:r w:rsidRPr="00CF597C">
        <w:rPr>
          <w:sz w:val="16"/>
        </w:rPr>
        <w:t xml:space="preserve"> over time. </w:t>
      </w:r>
      <w:r w:rsidRPr="00CF597C">
        <w:rPr>
          <w:rStyle w:val="StyleUnderline"/>
        </w:rPr>
        <w:t>If the economy grows too fast</w:t>
      </w:r>
      <w:r w:rsidRPr="00CF597C">
        <w:rPr>
          <w:sz w:val="16"/>
        </w:rPr>
        <w:t xml:space="preserve">, he said </w:t>
      </w:r>
      <w:r w:rsidRPr="00CF597C">
        <w:rPr>
          <w:rStyle w:val="StyleUnderline"/>
        </w:rPr>
        <w:t>the Fed will have to raise interest rates faster than expected. That could make borrowing money more expensive</w:t>
      </w:r>
      <w:r w:rsidRPr="00CF597C">
        <w:rPr>
          <w:sz w:val="16"/>
        </w:rPr>
        <w:t xml:space="preserve"> -- the federal funds rate helps determine lending rates. Related: 95 million are still out of the workforce, and it's still a misleading number "If that happens, the risk of a hard landing will increase," said Dudley, meaning </w:t>
      </w:r>
      <w:r w:rsidRPr="00CF597C">
        <w:rPr>
          <w:rStyle w:val="StyleUnderline"/>
        </w:rPr>
        <w:t>central bankers will be unable to head off an economic recession</w:t>
      </w:r>
      <w:r w:rsidRPr="00CF597C">
        <w:rPr>
          <w:sz w:val="16"/>
        </w:rPr>
        <w:t xml:space="preserve">. And if history is any indication, he said </w:t>
      </w:r>
      <w:r w:rsidRPr="00CF597C">
        <w:rPr>
          <w:rStyle w:val="StyleUnderline"/>
        </w:rPr>
        <w:t>central bankers</w:t>
      </w:r>
      <w:r w:rsidRPr="00CF597C">
        <w:rPr>
          <w:sz w:val="16"/>
        </w:rPr>
        <w:t xml:space="preserve"> have often </w:t>
      </w:r>
      <w:r w:rsidRPr="00CF597C">
        <w:rPr>
          <w:rStyle w:val="StyleUnderline"/>
        </w:rPr>
        <w:t xml:space="preserve">found a so-called soft landing "difficult to achieve." </w:t>
      </w:r>
      <w:r w:rsidRPr="00CF597C">
        <w:rPr>
          <w:sz w:val="16"/>
        </w:rPr>
        <w:t xml:space="preserve">Overall, rates are still historically low, hovering in a range of 1.25% to 1.5%. Central bankers have already penciled in three </w:t>
      </w:r>
      <w:proofErr w:type="gramStart"/>
      <w:r w:rsidRPr="00CF597C">
        <w:rPr>
          <w:sz w:val="16"/>
        </w:rPr>
        <w:t>rate</w:t>
      </w:r>
      <w:proofErr w:type="gramEnd"/>
      <w:r w:rsidRPr="00CF597C">
        <w:rPr>
          <w:sz w:val="16"/>
        </w:rPr>
        <w:t xml:space="preserve"> increase this year, and two more in 2019. Dudley cautioned </w:t>
      </w:r>
      <w:r w:rsidRPr="00CF597C">
        <w:rPr>
          <w:rStyle w:val="StyleUnderline"/>
        </w:rPr>
        <w:t>the tax cuts could also drive up the country's deficits.</w:t>
      </w:r>
      <w:r w:rsidRPr="00CF597C">
        <w:rPr>
          <w:sz w:val="16"/>
        </w:rPr>
        <w:t xml:space="preserve"> "After all, there is no such thing as a free lunch," he said. </w:t>
      </w:r>
      <w:r w:rsidRPr="00CF597C">
        <w:rPr>
          <w:rStyle w:val="Emphasis"/>
        </w:rPr>
        <w:t xml:space="preserve">"The current fiscal path is unsustainable." </w:t>
      </w:r>
      <w:r w:rsidRPr="00CF597C">
        <w:rPr>
          <w:sz w:val="16"/>
        </w:rPr>
        <w:t xml:space="preserve">He said ignoring budget math would wind up driving interest rates, reducing private sector investment and diminishing the country's creditworthiness. "These dynamics could counteract any favorable direct effects the tax package might have on capital spending and potential output," said Dudley. Related: Janet Yellen: Tax plan's deficits could make it harder to fight a recession </w:t>
      </w:r>
      <w:proofErr w:type="gramStart"/>
      <w:r w:rsidRPr="00CF597C">
        <w:rPr>
          <w:rStyle w:val="Emphasis"/>
        </w:rPr>
        <w:t>The</w:t>
      </w:r>
      <w:proofErr w:type="gramEnd"/>
      <w:r w:rsidRPr="00CF597C">
        <w:rPr>
          <w:rStyle w:val="Emphasis"/>
        </w:rPr>
        <w:t xml:space="preserve"> risk of overheating "seems like an odd issue to focus on when inflation is low, but it strikes me that this is a real risk over the next few years</w:t>
      </w:r>
      <w:r w:rsidRPr="00CF597C">
        <w:rPr>
          <w:sz w:val="16"/>
        </w:rPr>
        <w:t>," he said. So far, inflation has fallen short of the Fed's target of 2%. It's mystified Fed officials, but Dudley and other policymakers anticipate it will rise to normal levels over time. The job of central bankers is to shift policy levers, nudging interest rates higher and lower, to boost jobs and keep prices, or inflation, at the optimal level. That means not too high, and not too low. When inflation is too low, it can hurt the economy. Businesses get queasy about investing in people and equipment. If prices don't rise, wages don't either. But out-of-control inflation can also be harmful. Dudley will step down from his post in the middle of this year.</w:t>
      </w:r>
    </w:p>
    <w:p w:rsidR="00132AB1" w:rsidRPr="00CF597C" w:rsidRDefault="00132AB1" w:rsidP="00302570">
      <w:pPr>
        <w:rPr>
          <w:sz w:val="16"/>
        </w:rPr>
      </w:pPr>
    </w:p>
    <w:p w:rsidR="00302570" w:rsidRPr="00CF597C" w:rsidRDefault="00132AB1" w:rsidP="00132AB1">
      <w:pPr>
        <w:pStyle w:val="Heading3"/>
      </w:pPr>
      <w:r w:rsidRPr="00CF597C">
        <w:t>1AR – Tax Reform Thumper</w:t>
      </w:r>
    </w:p>
    <w:p w:rsidR="00132AB1" w:rsidRPr="00CF597C" w:rsidRDefault="00132AB1" w:rsidP="00FE65AC">
      <w:pPr>
        <w:pStyle w:val="Heading4"/>
      </w:pPr>
      <w:r w:rsidRPr="00CF597C">
        <w:t xml:space="preserve">Tax cuts raise </w:t>
      </w:r>
      <w:r w:rsidRPr="00CF597C">
        <w:rPr>
          <w:u w:val="single"/>
        </w:rPr>
        <w:t>unsustainable</w:t>
      </w:r>
      <w:r w:rsidRPr="00CF597C">
        <w:t xml:space="preserve"> debt levels. </w:t>
      </w:r>
    </w:p>
    <w:p w:rsidR="00132AB1" w:rsidRPr="00CF597C" w:rsidRDefault="00132AB1" w:rsidP="00132AB1">
      <w:r w:rsidRPr="00CF597C">
        <w:rPr>
          <w:b/>
        </w:rPr>
        <w:t>Garza 1/10</w:t>
      </w:r>
      <w:r w:rsidRPr="00CF597C">
        <w:t xml:space="preserve"> [Lisa Maria— reported general news for </w:t>
      </w:r>
      <w:r w:rsidRPr="00CF597C">
        <w:rPr>
          <w:i/>
        </w:rPr>
        <w:t>Reuters</w:t>
      </w:r>
      <w:r w:rsidRPr="00CF597C">
        <w:t xml:space="preserve">, based in Dallas, and graduated from the University of North Texas, “Tax cuts mean Fed must be vigilant on 'overheating': Kaplan,” </w:t>
      </w:r>
      <w:r w:rsidRPr="00CF597C">
        <w:rPr>
          <w:i/>
        </w:rPr>
        <w:t xml:space="preserve">Reuters, </w:t>
      </w:r>
      <w:r w:rsidRPr="00CF597C">
        <w:t>January 10</w:t>
      </w:r>
      <w:r w:rsidRPr="00CF597C">
        <w:rPr>
          <w:vertAlign w:val="superscript"/>
        </w:rPr>
        <w:t>th</w:t>
      </w:r>
      <w:r w:rsidRPr="00CF597C">
        <w:t xml:space="preserve">, 2018, </w:t>
      </w:r>
      <w:hyperlink r:id="rId81" w:history="1">
        <w:r w:rsidRPr="00CF597C">
          <w:rPr>
            <w:rStyle w:val="Hyperlink"/>
          </w:rPr>
          <w:t>https://www.reuters.com/article/us-usa-fed-kaplan/tax-cuts-mean-fed-must-be-vigilant-on-overheating-kaplan-idUSKBN1EZ21B</w:t>
        </w:r>
      </w:hyperlink>
      <w:r w:rsidRPr="00CF597C">
        <w:t xml:space="preserve">] KS </w:t>
      </w:r>
    </w:p>
    <w:p w:rsidR="00132AB1" w:rsidRPr="00CF597C" w:rsidRDefault="00132AB1" w:rsidP="00132AB1">
      <w:pPr>
        <w:rPr>
          <w:sz w:val="16"/>
        </w:rPr>
      </w:pPr>
      <w:r w:rsidRPr="00CF597C">
        <w:rPr>
          <w:rStyle w:val="Emphasis"/>
        </w:rPr>
        <w:t>The Federal Reserve must be wary of the “risk of overheating” the economy in the wake of sweeping tax cuts that could raise already unsustainable debt levels even while they boost business investment</w:t>
      </w:r>
      <w:r w:rsidRPr="00CF597C">
        <w:rPr>
          <w:sz w:val="16"/>
        </w:rPr>
        <w:t>, Dallas Fed President Robert Kaplan said on Wednesday. FILE PHOTO: Dallas Federal Reserve Bank President Robert Kaplan gestures during a news conference after of the True Economic Talks event in Mexico City, Mexico, July 14, 2017. REUTERS/Edgard Garrido/File Photo “</w:t>
      </w:r>
      <w:r w:rsidRPr="00CF597C">
        <w:rPr>
          <w:rStyle w:val="StyleUnderline"/>
        </w:rPr>
        <w:t>We want to avoid a situation where we have such an overheating that we’re playing catch up</w:t>
      </w:r>
      <w:r w:rsidRPr="00CF597C">
        <w:rPr>
          <w:sz w:val="16"/>
        </w:rPr>
        <w:t xml:space="preserve">,” Kaplan said at a business event. </w:t>
      </w:r>
      <w:r w:rsidRPr="00CF597C">
        <w:rPr>
          <w:rStyle w:val="StyleUnderline"/>
        </w:rPr>
        <w:t xml:space="preserve">The cuts are in part a concern, he said, “because I think debt levels of the country are unsustainable.” </w:t>
      </w:r>
      <w:r w:rsidRPr="00CF597C">
        <w:rPr>
          <w:sz w:val="16"/>
        </w:rPr>
        <w:t xml:space="preserve">SPONSORED Kaplan, who does not vote on policy this year as the central bank undergoes an unprecedented leadership overhaul, did not comment specifically on interest rates aside from saying the Fed has “got some operating room for a while.” He added that </w:t>
      </w:r>
      <w:r w:rsidRPr="00CF597C">
        <w:rPr>
          <w:rStyle w:val="StyleUnderline"/>
        </w:rPr>
        <w:t>cyclical inflation pressures are building</w:t>
      </w:r>
      <w:r w:rsidRPr="00CF597C">
        <w:rPr>
          <w:sz w:val="16"/>
        </w:rPr>
        <w:t xml:space="preserve"> with unemployment low. </w:t>
      </w:r>
      <w:r w:rsidRPr="00CF597C">
        <w:rPr>
          <w:rStyle w:val="StyleUnderline"/>
        </w:rPr>
        <w:t>The Fed raised rates three times last year and aims to do the same in 2018,</w:t>
      </w:r>
      <w:r w:rsidRPr="00CF597C">
        <w:rPr>
          <w:sz w:val="16"/>
        </w:rPr>
        <w:t xml:space="preserve"> even while tax legislation signed into law by U.S. President Donald Trump last month is expected to boost short-term activity</w:t>
      </w:r>
      <w:r w:rsidRPr="00CF597C">
        <w:rPr>
          <w:rStyle w:val="StyleUnderline"/>
        </w:rPr>
        <w:t>. The bill slashes the corporate tax rate and offers cuts for individuals, stimulus that Republicans argue will boost both business and consumer spending.</w:t>
      </w:r>
      <w:r w:rsidRPr="00CF597C">
        <w:rPr>
          <w:sz w:val="16"/>
        </w:rPr>
        <w:t xml:space="preserve"> But the individual cuts are skewed toward higher-income households, which economists say have a low propensity to consume, and the overall bill is expected to balloon the federal deficit by $1.5 trillion over 10 years. The national debt is roughly $20 trillion. The Fed expects a modest economic boost from the bill that does not, for now, require tighter-than-expected monetary policy, according to a handful of interviews with policymakers in recent days. “We have to be vigilant at the Fed” because there are concerns, Kaplan told the event called the Weitzman Group Annual Retail Forecast. Still, he added, the bill reforms the tax structure in positive ways that should attract investments to the United States and create incentives. Kaplan said he was “pretty confident that business investments will be better this year” thanks to the tax cuts.</w:t>
      </w:r>
    </w:p>
    <w:p w:rsidR="00FE65AC" w:rsidRPr="00CF597C" w:rsidRDefault="00FE65AC" w:rsidP="00132AB1">
      <w:pPr>
        <w:rPr>
          <w:sz w:val="16"/>
        </w:rPr>
      </w:pPr>
    </w:p>
    <w:p w:rsidR="00132AB1" w:rsidRPr="00CF597C" w:rsidRDefault="00132AB1" w:rsidP="00FE65AC">
      <w:pPr>
        <w:pStyle w:val="Heading4"/>
      </w:pPr>
      <w:r w:rsidRPr="00CF597C">
        <w:t xml:space="preserve">The Federal Reserve will respond by </w:t>
      </w:r>
      <w:r w:rsidRPr="00CF597C">
        <w:rPr>
          <w:u w:val="single"/>
        </w:rPr>
        <w:t>advancing</w:t>
      </w:r>
      <w:r w:rsidRPr="00CF597C">
        <w:t xml:space="preserve"> rate hikes higher than previously projected. </w:t>
      </w:r>
    </w:p>
    <w:p w:rsidR="00132AB1" w:rsidRPr="00CF597C" w:rsidRDefault="00132AB1" w:rsidP="00132AB1">
      <w:r w:rsidRPr="00CF597C">
        <w:rPr>
          <w:b/>
        </w:rPr>
        <w:t>Johnson 1/18</w:t>
      </w:r>
      <w:r w:rsidRPr="00CF597C">
        <w:t xml:space="preserve"> [Sara— Ms. Sara Johnson is executive director of Global Economics in the Economics and Country Risk business unit at IHS </w:t>
      </w:r>
      <w:proofErr w:type="spellStart"/>
      <w:r w:rsidRPr="00CF597C">
        <w:t>Markit.In</w:t>
      </w:r>
      <w:proofErr w:type="spellEnd"/>
      <w:r w:rsidRPr="00CF597C">
        <w:t xml:space="preserve"> this role, she helps clients assess worldwide business and financial opportunities and risks. Ms. Johnson co-authors the Global Executive Summary, manages the Executive Strategy Council, and presents the Economic Outlook to international conferences. She previously served as North American research director and chief regional economist with Standard &amp; Poor's DRI, and managing director of Global Macroeconomics with Global Insight, predecessors of IHS Economics &amp; Country Risk that is now part of IHS Markit. Ms. Johnson is a former director of the National Association for Business Economics and the NABE Foundation and was named an NABE Fellow in 2014. She is an officer of The Boston Economic Club and a member of the American Economic Association. Ms. Johnson holds a Bachelor of Arts in Economics and Mathematics from Wellesley College, US, and earned her Master of Arts in Economics from Harvard University, Cambridge, US, with concentrations in Finance and Macroeconomic Theory, “Could the global economy overheat in 2018 or 2019?,” </w:t>
      </w:r>
      <w:r w:rsidRPr="00CF597C">
        <w:rPr>
          <w:i/>
        </w:rPr>
        <w:t>HIS Markit</w:t>
      </w:r>
      <w:r w:rsidRPr="00CF597C">
        <w:t>, January 18</w:t>
      </w:r>
      <w:r w:rsidRPr="00CF597C">
        <w:rPr>
          <w:vertAlign w:val="superscript"/>
        </w:rPr>
        <w:t>th</w:t>
      </w:r>
      <w:r w:rsidRPr="00CF597C">
        <w:t xml:space="preserve">, 2018, </w:t>
      </w:r>
      <w:hyperlink r:id="rId82" w:history="1">
        <w:r w:rsidRPr="00CF597C">
          <w:rPr>
            <w:rStyle w:val="Hyperlink"/>
          </w:rPr>
          <w:t>https://ihsmarkit.com/research-analysis/could-global-economy-overheat.html</w:t>
        </w:r>
      </w:hyperlink>
      <w:r w:rsidRPr="00CF597C">
        <w:t xml:space="preserve">] KS </w:t>
      </w:r>
    </w:p>
    <w:p w:rsidR="00132AB1" w:rsidRPr="00CF597C" w:rsidRDefault="00132AB1" w:rsidP="00132AB1">
      <w:pPr>
        <w:rPr>
          <w:rStyle w:val="StyleUnderline"/>
        </w:rPr>
      </w:pPr>
      <w:r w:rsidRPr="00CF597C">
        <w:rPr>
          <w:sz w:val="16"/>
        </w:rPr>
        <w:t xml:space="preserve">In a welcome change from the past few years, </w:t>
      </w:r>
      <w:r w:rsidRPr="00CF597C">
        <w:rPr>
          <w:rStyle w:val="StyleUnderline"/>
        </w:rPr>
        <w:t>global growth is strong, economic slack is diminishing, and there are early signs that inflation is beginning to rise.</w:t>
      </w:r>
      <w:r w:rsidRPr="00CF597C">
        <w:rPr>
          <w:sz w:val="16"/>
        </w:rPr>
        <w:t xml:space="preserve"> In the past month, </w:t>
      </w:r>
      <w:r w:rsidRPr="00CF597C">
        <w:rPr>
          <w:rStyle w:val="StyleUnderline"/>
        </w:rPr>
        <w:t>IHS Markit has revised up world economic growth from 3.2% to 3.3% in 2018 and from 3.1% to 3.2% in 2019,</w:t>
      </w:r>
      <w:r w:rsidRPr="00CF597C">
        <w:rPr>
          <w:sz w:val="16"/>
        </w:rPr>
        <w:t xml:space="preserve"> reflecting improved outlooks for the United States, Canada, and China. </w:t>
      </w:r>
      <w:r w:rsidRPr="00CF597C">
        <w:rPr>
          <w:rStyle w:val="Emphasis"/>
        </w:rPr>
        <w:t>With robust growth and (gradually) rising inflation, worries about overheating are increasing.</w:t>
      </w:r>
      <w:r w:rsidRPr="00CF597C">
        <w:rPr>
          <w:sz w:val="16"/>
        </w:rPr>
        <w:t xml:space="preserve"> </w:t>
      </w:r>
      <w:r w:rsidRPr="00CF597C">
        <w:rPr>
          <w:rStyle w:val="StyleUnderline"/>
        </w:rPr>
        <w:t>If central banks are seen to be “behind the curve” and might have to tighten more aggressively than financial markets expect, then the damage to confidence and the economic expansion could be substantial.</w:t>
      </w:r>
      <w:r w:rsidRPr="00CF597C">
        <w:rPr>
          <w:sz w:val="16"/>
        </w:rPr>
        <w:t xml:space="preserve"> Given that inflation is still modest, such a scenario seems at least a year or two away. Meanwhile, </w:t>
      </w:r>
      <w:r w:rsidRPr="00CF597C">
        <w:rPr>
          <w:rStyle w:val="Emphasis"/>
        </w:rPr>
        <w:t>the expansion will continue. United States: A modest boost to growth from tax cuts.</w:t>
      </w:r>
      <w:r w:rsidRPr="00CF597C">
        <w:rPr>
          <w:sz w:val="16"/>
        </w:rPr>
        <w:t xml:space="preserve"> The forecast for 2018–20 has been revised up modestly to reflect the inclusion of the </w:t>
      </w:r>
      <w:r w:rsidRPr="00CF597C">
        <w:rPr>
          <w:rStyle w:val="StyleUnderline"/>
        </w:rPr>
        <w:t>Tax Cuts and Jobs Act</w:t>
      </w:r>
      <w:r w:rsidRPr="00CF597C">
        <w:rPr>
          <w:sz w:val="16"/>
        </w:rPr>
        <w:t xml:space="preserve"> that, among other things, </w:t>
      </w:r>
      <w:r w:rsidRPr="00CF597C">
        <w:rPr>
          <w:rStyle w:val="StyleUnderline"/>
        </w:rPr>
        <w:t>cuts personal taxes through 2025, allows expensing of equipment through 2026, and reduces the corporate tax rate permanently</w:t>
      </w:r>
      <w:r w:rsidRPr="00CF597C">
        <w:rPr>
          <w:sz w:val="16"/>
        </w:rPr>
        <w:t xml:space="preserve">. Relative to last month, the IHS Markit forecast of real GDP growth is revised up by 0.1 percentage point to 2.7% in 2018, 0.2 point to 2.6% in 2019, and 0.1 point to 2.0% in 2020. </w:t>
      </w:r>
      <w:r w:rsidRPr="00CF597C">
        <w:rPr>
          <w:rStyle w:val="StyleUnderline"/>
        </w:rPr>
        <w:t>Faster growth will result in a lower unemployment rate and a gradual acceleration in wages and prices. We assume the Federal Reserve will respond by advancing a rate hike, so that the federal funds rate will average 25 points higher in 2019–20 than previously projected.</w:t>
      </w:r>
    </w:p>
    <w:p w:rsidR="00FE65AC" w:rsidRPr="00CF597C" w:rsidRDefault="00FE65AC" w:rsidP="00132AB1">
      <w:pPr>
        <w:rPr>
          <w:rStyle w:val="StyleUnderline"/>
        </w:rPr>
      </w:pPr>
    </w:p>
    <w:p w:rsidR="00132AB1" w:rsidRPr="00CF597C" w:rsidRDefault="00132AB1" w:rsidP="00FE65AC">
      <w:pPr>
        <w:pStyle w:val="Heading4"/>
      </w:pPr>
      <w:r w:rsidRPr="00CF597C">
        <w:t xml:space="preserve">That causes overheating—IMF warns of the </w:t>
      </w:r>
      <w:r w:rsidRPr="00CF597C">
        <w:rPr>
          <w:u w:val="single"/>
        </w:rPr>
        <w:t>negative consequences</w:t>
      </w:r>
      <w:r w:rsidRPr="00CF597C">
        <w:t xml:space="preserve">.  </w:t>
      </w:r>
    </w:p>
    <w:p w:rsidR="00132AB1" w:rsidRPr="00CF597C" w:rsidRDefault="00132AB1" w:rsidP="00132AB1">
      <w:r w:rsidRPr="00CF597C">
        <w:rPr>
          <w:b/>
        </w:rPr>
        <w:t>Greenwood 3/1</w:t>
      </w:r>
      <w:r w:rsidRPr="00CF597C">
        <w:t xml:space="preserve"> [Max— Max Greenwood covers breaking news and national politics for the </w:t>
      </w:r>
      <w:proofErr w:type="spellStart"/>
      <w:r w:rsidRPr="00CF597C">
        <w:t>The</w:t>
      </w:r>
      <w:proofErr w:type="spellEnd"/>
      <w:r w:rsidRPr="00CF597C">
        <w:t xml:space="preserve"> Hill in Washington, D.C. A multimedia journalist originally from Satellite Beach, Fla., Max started his journalism career as a fellow in the Huffington Post's D.C. bureau, before going to The Hill. There, he's covered everything from healthcare to federal courts. He eventually went on to cover national, state and local politics. As a reporter, Max has gained experience in all facets of the media industry, including writing for print and online, and shooting photos and video for stories on tight deadlines. He also runs a blog about crime, courts and cops in D.C. in his spare </w:t>
      </w:r>
      <w:proofErr w:type="spellStart"/>
      <w:r w:rsidRPr="00CF597C">
        <w:t>time.He</w:t>
      </w:r>
      <w:proofErr w:type="spellEnd"/>
      <w:r w:rsidRPr="00CF597C">
        <w:t xml:space="preserve"> holds a master's degree from Northwestern University's Medill School of Journalism, and a bachelor's degree in English and International Relations from Florida State University, “IMF director fears tax cuts will overheat economy,” </w:t>
      </w:r>
      <w:r w:rsidRPr="00CF597C">
        <w:rPr>
          <w:i/>
        </w:rPr>
        <w:t xml:space="preserve">The Hill, </w:t>
      </w:r>
      <w:r w:rsidRPr="00CF597C">
        <w:t>March 1</w:t>
      </w:r>
      <w:r w:rsidRPr="00CF597C">
        <w:rPr>
          <w:vertAlign w:val="superscript"/>
        </w:rPr>
        <w:t>st</w:t>
      </w:r>
      <w:r w:rsidRPr="00CF597C">
        <w:t xml:space="preserve">, 2018, </w:t>
      </w:r>
      <w:hyperlink r:id="rId83" w:history="1">
        <w:r w:rsidRPr="00CF597C">
          <w:rPr>
            <w:rStyle w:val="Hyperlink"/>
          </w:rPr>
          <w:t>http://thehill.com/policy/finance/376220-imf-director-sees-growth-fears-overheating-from-us-tax-cuts</w:t>
        </w:r>
      </w:hyperlink>
      <w:r w:rsidRPr="00CF597C">
        <w:t>] KS</w:t>
      </w:r>
    </w:p>
    <w:p w:rsidR="00132AB1" w:rsidRPr="005F2FAF" w:rsidRDefault="00132AB1" w:rsidP="00132AB1">
      <w:r w:rsidRPr="00CF597C">
        <w:rPr>
          <w:rStyle w:val="Emphasis"/>
        </w:rPr>
        <w:t>The International Monetary Fund's (IMF) top official said</w:t>
      </w:r>
      <w:r w:rsidRPr="005F2FAF">
        <w:t xml:space="preserve"> Thursday that a set of </w:t>
      </w:r>
      <w:r w:rsidRPr="00CF597C">
        <w:rPr>
          <w:rStyle w:val="Emphasis"/>
        </w:rPr>
        <w:t>U.S. tax cuts</w:t>
      </w:r>
      <w:r w:rsidRPr="00CF597C">
        <w:rPr>
          <w:rStyle w:val="StyleUnderline"/>
        </w:rPr>
        <w:t xml:space="preserve"> </w:t>
      </w:r>
      <w:r w:rsidRPr="005F2FAF">
        <w:t xml:space="preserve">signed into law by President Trump in December </w:t>
      </w:r>
      <w:r w:rsidRPr="00CF597C">
        <w:rPr>
          <w:rStyle w:val="Emphasis"/>
        </w:rPr>
        <w:t xml:space="preserve">would likely boost economic growth and </w:t>
      </w:r>
      <w:proofErr w:type="gramStart"/>
      <w:r w:rsidRPr="00CF597C">
        <w:rPr>
          <w:rStyle w:val="Emphasis"/>
        </w:rPr>
        <w:t>trade, but</w:t>
      </w:r>
      <w:proofErr w:type="gramEnd"/>
      <w:r w:rsidRPr="00CF597C">
        <w:rPr>
          <w:rStyle w:val="Emphasis"/>
        </w:rPr>
        <w:t xml:space="preserve"> warned of</w:t>
      </w:r>
      <w:r w:rsidRPr="005F2FAF">
        <w:t xml:space="preserve"> soaring budget deficits and of </w:t>
      </w:r>
      <w:r w:rsidRPr="00CF597C">
        <w:rPr>
          <w:rStyle w:val="Emphasis"/>
        </w:rPr>
        <w:t>an "overheating impact" on the economy</w:t>
      </w:r>
      <w:r w:rsidRPr="00CF597C">
        <w:rPr>
          <w:rStyle w:val="StyleUnderline"/>
        </w:rPr>
        <w:t>.</w:t>
      </w:r>
      <w:r w:rsidRPr="005F2FAF">
        <w:t xml:space="preserve"> Christine </w:t>
      </w:r>
      <w:r w:rsidRPr="00CF597C">
        <w:rPr>
          <w:rStyle w:val="StyleUnderline"/>
        </w:rPr>
        <w:t>Lagarde, the IMF's managing director, told Reuters</w:t>
      </w:r>
      <w:r w:rsidRPr="005F2FAF">
        <w:t xml:space="preserve"> in an interview that the </w:t>
      </w:r>
      <w:r w:rsidRPr="00CF597C">
        <w:rPr>
          <w:rStyle w:val="StyleUnderline"/>
        </w:rPr>
        <w:t xml:space="preserve">tax cuts could lift U.S. economic growth by 1.2 percent through 2020 while also boosting global growth. </w:t>
      </w:r>
      <w:r w:rsidRPr="005F2FAF">
        <w:t xml:space="preserve">“To the extent that growth is higher in the U.S. and because the U.S. is a very open economy, it will probably increase the demand from the U.S. to the other economies around the world, and that’s also a positive,” Lagarde told Reuters. </w:t>
      </w:r>
      <w:r w:rsidRPr="00CF597C">
        <w:rPr>
          <w:rStyle w:val="StyleUnderline"/>
        </w:rPr>
        <w:t xml:space="preserve">But the tax cuts and expected growth could also spur inflation and, in turn, prompt officials to hike interest rates. </w:t>
      </w:r>
      <w:r w:rsidRPr="00CF597C">
        <w:rPr>
          <w:rStyle w:val="Emphasis"/>
        </w:rPr>
        <w:t xml:space="preserve">"Because of the stimulus impact that it will have on growth, and because the U.S. economy is already growing at full capacity, it might very well have an overheating impact on the economy, </w:t>
      </w:r>
      <w:r w:rsidRPr="00CF597C">
        <w:rPr>
          <w:rStyle w:val="StyleUnderline"/>
        </w:rPr>
        <w:t>which could in turn increase wages — good — increase inflation and entail a tightening of monetary policy, with interest rates rising</w:t>
      </w:r>
      <w:r w:rsidRPr="005F2FAF">
        <w:t>," she said. The Republican-led tax cuts dramatically lowered the corporate tax rate, from 35 percent to 21 percent, and offered more modest, temporary cuts in individual tax rates. The IMF had previously advised the U.S. to implement a simpler corporate tax code. Still, the tax plan has spurred concerns about rising budget deficits in the U.S. The Center for a Responsible Federal Budget, a watchdog group, has said the deficit could surpass $1 trillion as early as next year.</w:t>
      </w:r>
    </w:p>
    <w:p w:rsidR="00132AB1" w:rsidRPr="00CF597C" w:rsidRDefault="00132AB1" w:rsidP="00132AB1"/>
    <w:p w:rsidR="00F05FC8" w:rsidRPr="00CF597C" w:rsidRDefault="00F05FC8" w:rsidP="00F05FC8">
      <w:pPr>
        <w:pStyle w:val="Heading2"/>
      </w:pPr>
      <w:r w:rsidRPr="00CF597C">
        <w:t>Link Turns</w:t>
      </w:r>
    </w:p>
    <w:p w:rsidR="003048D0" w:rsidRPr="00CF597C" w:rsidRDefault="003048D0" w:rsidP="003048D0">
      <w:pPr>
        <w:pStyle w:val="Heading3"/>
      </w:pPr>
      <w:r w:rsidRPr="00CF597C">
        <w:t>2AC – Link Turn – Job Expansion</w:t>
      </w:r>
    </w:p>
    <w:p w:rsidR="003048D0" w:rsidRPr="00CF597C" w:rsidRDefault="003048D0" w:rsidP="00FE65AC">
      <w:pPr>
        <w:pStyle w:val="Heading4"/>
      </w:pPr>
      <w:r w:rsidRPr="00CF597C">
        <w:t>High skilled immigration is key to prevent economic overheating --- job expansion.</w:t>
      </w:r>
    </w:p>
    <w:p w:rsidR="003048D0" w:rsidRPr="00CF597C" w:rsidRDefault="003048D0" w:rsidP="003048D0">
      <w:r w:rsidRPr="00CF597C">
        <w:rPr>
          <w:rStyle w:val="Style13ptBold"/>
        </w:rPr>
        <w:t>Shay 7-3</w:t>
      </w:r>
      <w:r w:rsidRPr="00CF597C">
        <w:rPr>
          <w:sz w:val="16"/>
          <w:szCs w:val="16"/>
        </w:rPr>
        <w:t xml:space="preserve"> (Matthew Shay, is president and CEO of the National Retail Federation, 7-3-2018, "To Sustain the Boom, Let's Avoid Harming Ourselves", Real Clear Markets, https://www.realclearmarkets.com/articles/2018/07/03/to_sustain_the_boom_lets_avoid_harming_ourselves_103338.html, accessed 7-8-2018) ml</w:t>
      </w:r>
    </w:p>
    <w:p w:rsidR="003048D0" w:rsidRPr="00CF597C" w:rsidRDefault="003048D0" w:rsidP="003048D0">
      <w:pPr>
        <w:rPr>
          <w:sz w:val="16"/>
        </w:rPr>
      </w:pPr>
      <w:r w:rsidRPr="00CF597C">
        <w:rPr>
          <w:rStyle w:val="Emphasis"/>
        </w:rPr>
        <w:t>The U.S. economy is firing on all cylinders</w:t>
      </w:r>
      <w:r w:rsidRPr="00CF597C">
        <w:rPr>
          <w:rStyle w:val="StyleUnderline"/>
        </w:rPr>
        <w:t xml:space="preserve">. </w:t>
      </w:r>
      <w:r w:rsidRPr="00CF597C">
        <w:rPr>
          <w:rStyle w:val="Emphasis"/>
        </w:rPr>
        <w:t>Unemployment</w:t>
      </w:r>
      <w:r w:rsidRPr="00CF597C">
        <w:rPr>
          <w:rStyle w:val="StyleUnderline"/>
        </w:rPr>
        <w:t xml:space="preserve"> is at an 18-year low, with employers adding jobs so fast there are more openings than unemployed Americans to fill them. Retail sales have been up nearly 5 percent year-over-year over the past three months and are expected to be up by 4 percent for the year. </w:t>
      </w:r>
      <w:r w:rsidRPr="00CF597C">
        <w:rPr>
          <w:rStyle w:val="Emphasis"/>
        </w:rPr>
        <w:t>Consumer confidence</w:t>
      </w:r>
      <w:r w:rsidRPr="00CF597C">
        <w:rPr>
          <w:rStyle w:val="StyleUnderline"/>
        </w:rPr>
        <w:t xml:space="preserve"> reached its highest level in nearly two decades</w:t>
      </w:r>
      <w:r w:rsidRPr="00CF597C">
        <w:rPr>
          <w:sz w:val="16"/>
        </w:rPr>
        <w:t xml:space="preserve"> earlier this year. And with tax reform working, </w:t>
      </w:r>
      <w:r w:rsidRPr="00CF597C">
        <w:rPr>
          <w:rStyle w:val="StyleUnderline"/>
        </w:rPr>
        <w:t>second-quarter g</w:t>
      </w:r>
      <w:r w:rsidRPr="00CF597C">
        <w:rPr>
          <w:sz w:val="16"/>
        </w:rPr>
        <w:t xml:space="preserve">ross </w:t>
      </w:r>
      <w:r w:rsidRPr="00CF597C">
        <w:rPr>
          <w:rStyle w:val="StyleUnderline"/>
        </w:rPr>
        <w:t>d</w:t>
      </w:r>
      <w:r w:rsidRPr="00CF597C">
        <w:rPr>
          <w:sz w:val="16"/>
        </w:rPr>
        <w:t xml:space="preserve">omestic </w:t>
      </w:r>
      <w:r w:rsidRPr="00CF597C">
        <w:rPr>
          <w:rStyle w:val="StyleUnderline"/>
        </w:rPr>
        <w:t>p</w:t>
      </w:r>
      <w:r w:rsidRPr="00CF597C">
        <w:rPr>
          <w:sz w:val="16"/>
        </w:rPr>
        <w:t xml:space="preserve">roduct </w:t>
      </w:r>
      <w:r w:rsidRPr="00CF597C">
        <w:rPr>
          <w:rStyle w:val="StyleUnderline"/>
        </w:rPr>
        <w:t xml:space="preserve">is expected to have grown at a 3 percent annualized rate. </w:t>
      </w:r>
      <w:r w:rsidRPr="00CF597C">
        <w:rPr>
          <w:sz w:val="16"/>
        </w:rPr>
        <w:t xml:space="preserve">This is all great news. But </w:t>
      </w:r>
      <w:r w:rsidRPr="00CF597C">
        <w:rPr>
          <w:rStyle w:val="StyleUnderline"/>
        </w:rPr>
        <w:t>if we want to sustain our momentum, we need to avoid self-inflicted policy mistakes that could derail the economy.</w:t>
      </w:r>
      <w:r w:rsidRPr="00CF597C">
        <w:rPr>
          <w:sz w:val="16"/>
        </w:rPr>
        <w:t xml:space="preserve"> Two of the </w:t>
      </w:r>
      <w:r w:rsidRPr="00CF597C">
        <w:rPr>
          <w:rStyle w:val="StyleUnderline"/>
        </w:rPr>
        <w:t>biggest mistakes are</w:t>
      </w:r>
      <w:r w:rsidRPr="00CF597C">
        <w:rPr>
          <w:sz w:val="16"/>
        </w:rPr>
        <w:t xml:space="preserve"> the growing trade war with China and other countries coupled with long-standing gridlock on </w:t>
      </w:r>
      <w:r w:rsidRPr="00CF597C">
        <w:rPr>
          <w:rStyle w:val="Emphasis"/>
        </w:rPr>
        <w:t>immigration reform</w:t>
      </w:r>
      <w:r w:rsidRPr="00CF597C">
        <w:rPr>
          <w:sz w:val="16"/>
        </w:rPr>
        <w:t xml:space="preserve">. There is no question the United States needs to address China’s abusive trade practices. And some say a strong economy could withstand the bumps that come with a trade war. But the gamble is too great – look what happened when the Smoot-Hawley Tariff Act was passed </w:t>
      </w:r>
      <w:proofErr w:type="gramStart"/>
      <w:r w:rsidRPr="00CF597C">
        <w:rPr>
          <w:sz w:val="16"/>
        </w:rPr>
        <w:t>in an attempt to</w:t>
      </w:r>
      <w:proofErr w:type="gramEnd"/>
      <w:r w:rsidRPr="00CF597C">
        <w:rPr>
          <w:sz w:val="16"/>
        </w:rPr>
        <w:t xml:space="preserve"> avoid the Great Depression. The truth is that now is a terrible time to risk a trade war with China or any of our trading partners. Nonetheless, the White House has already imposed tariffs on steel and aluminum from a number of </w:t>
      </w:r>
      <w:proofErr w:type="gramStart"/>
      <w:r w:rsidRPr="00CF597C">
        <w:rPr>
          <w:sz w:val="16"/>
        </w:rPr>
        <w:t>countries, and</w:t>
      </w:r>
      <w:proofErr w:type="gramEnd"/>
      <w:r w:rsidRPr="00CF597C">
        <w:rPr>
          <w:sz w:val="16"/>
        </w:rPr>
        <w:t xml:space="preserve"> is moving ahead with separate tariffs on $50 billion worth of other goods from China. While the list of items affected has changed somewhat, a study conducted this spring found the China tariffs would lead to the net loss of 134,000 U.S. jobs and reduce GDP by nearly $3 billion. The administration initially said it was also considering tariffs on an additional $100 billion of Chinese products, and the same study said doing so would bring the impact to 455,000 lost jobs and a $49 billion reduction in GDP — four jobs lost for every job gained. Since then, the administration has threatened tariffs on $200 billion in imports — double the earlier figure — if China follows through on announced retaliation. This is clearly a path fraught with peril. Rather than tariffs, we need a more effective solution, one that uses a variety of bilateral and multilateral mechanisms to foster economic stability and enduring reform. We should be working in a global coalition with our allies, rather than hitting them with tariffs that will only dissuade them from working with us. A good starting point is pending bipartisan legislation that would require congressional approval of “Section 232” tariffs like those imposed on steel and aluminum in the name of supposed national security concerns. Ideally, Congress should restore its authority over trade; at the very least the administration needs to be in direct consultation with Congress on policies that could cause significant job losses in districts back home Avoiding a trade war is just one part of the sensible, far-sighted policymaking needed to navigate the challenges ahead. Another component is </w:t>
      </w:r>
      <w:r w:rsidRPr="00CF597C">
        <w:rPr>
          <w:rStyle w:val="Emphasis"/>
        </w:rPr>
        <w:t>immigration reform</w:t>
      </w:r>
      <w:r w:rsidRPr="00CF597C">
        <w:rPr>
          <w:sz w:val="16"/>
        </w:rPr>
        <w:t xml:space="preserve">. That’s because </w:t>
      </w:r>
      <w:r w:rsidRPr="00CF597C">
        <w:rPr>
          <w:rStyle w:val="StyleUnderline"/>
        </w:rPr>
        <w:t xml:space="preserve">the </w:t>
      </w:r>
      <w:r w:rsidRPr="00CF597C">
        <w:rPr>
          <w:rStyle w:val="Emphasis"/>
        </w:rPr>
        <w:t>flip side</w:t>
      </w:r>
      <w:r w:rsidRPr="00CF597C">
        <w:rPr>
          <w:rStyle w:val="StyleUnderline"/>
        </w:rPr>
        <w:t xml:space="preserve"> to historic job numbers is that </w:t>
      </w:r>
      <w:r w:rsidRPr="00CF597C">
        <w:rPr>
          <w:rStyle w:val="Emphasis"/>
        </w:rPr>
        <w:t xml:space="preserve">employers are scrambling to find talent to fill jobs and fuel further growth. </w:t>
      </w:r>
      <w:r w:rsidRPr="00CF597C">
        <w:rPr>
          <w:rStyle w:val="StyleUnderline"/>
        </w:rPr>
        <w:t>As of the end of April, there were 6.7 million job openings, according to the Labor Department. But</w:t>
      </w:r>
      <w:r w:rsidRPr="00CF597C">
        <w:rPr>
          <w:sz w:val="16"/>
        </w:rPr>
        <w:t xml:space="preserve"> there were </w:t>
      </w:r>
      <w:r w:rsidRPr="00CF597C">
        <w:rPr>
          <w:rStyle w:val="StyleUnderline"/>
        </w:rPr>
        <w:t xml:space="preserve">only 6.3 million unemployed Americans looking for work. That was the </w:t>
      </w:r>
      <w:r w:rsidRPr="00CF597C">
        <w:rPr>
          <w:rStyle w:val="Emphasis"/>
        </w:rPr>
        <w:t>first time available jobs exceeded available</w:t>
      </w:r>
      <w:r w:rsidRPr="00CF597C">
        <w:rPr>
          <w:rStyle w:val="StyleUnderline"/>
        </w:rPr>
        <w:t xml:space="preserve"> workers since the government began keeping records on job openings in 2000. </w:t>
      </w:r>
      <w:r w:rsidRPr="00CF597C">
        <w:rPr>
          <w:sz w:val="16"/>
        </w:rPr>
        <w:t xml:space="preserve">Clearly, </w:t>
      </w:r>
      <w:r w:rsidRPr="00CF597C">
        <w:rPr>
          <w:rStyle w:val="StyleUnderline"/>
        </w:rPr>
        <w:t xml:space="preserve">if businesses continue adding over 200,000 jobs a month </w:t>
      </w:r>
      <w:r w:rsidRPr="00CF597C">
        <w:rPr>
          <w:rStyle w:val="Emphasis"/>
        </w:rPr>
        <w:t>the economy will soon run out of road</w:t>
      </w:r>
      <w:r w:rsidRPr="00CF597C">
        <w:rPr>
          <w:rStyle w:val="StyleUnderline"/>
        </w:rPr>
        <w:t>. Businesses can’t grow if they can’t find enough workers to fill orders or provide services.</w:t>
      </w:r>
      <w:r w:rsidRPr="00CF597C">
        <w:rPr>
          <w:sz w:val="16"/>
        </w:rPr>
        <w:t xml:space="preserve"> And if there are more jobs available than workers, the argument that immigration takes jobs away from Americans is no longer valid. If we want to stay on our current economic trajectory, we need comprehensive, practical immigration reform. Yes, we should secure our borders and safeguard our rule of law; but </w:t>
      </w:r>
      <w:r w:rsidRPr="00CF597C">
        <w:rPr>
          <w:rStyle w:val="StyleUnderline"/>
        </w:rPr>
        <w:t xml:space="preserve">we should also </w:t>
      </w:r>
      <w:r w:rsidRPr="00CF597C">
        <w:rPr>
          <w:rStyle w:val="Emphasis"/>
        </w:rPr>
        <w:t xml:space="preserve">provide </w:t>
      </w:r>
      <w:r w:rsidRPr="00CF597C">
        <w:rPr>
          <w:rStyle w:val="Emphasis"/>
          <w:sz w:val="28"/>
          <w:szCs w:val="28"/>
        </w:rPr>
        <w:t>legal avenues to allow both high-skilled</w:t>
      </w:r>
      <w:r w:rsidRPr="00CF597C">
        <w:rPr>
          <w:rStyle w:val="Emphasis"/>
        </w:rPr>
        <w:t xml:space="preserve"> and lower-skilled workers to enter our workforce.</w:t>
      </w:r>
      <w:r w:rsidRPr="00CF597C">
        <w:rPr>
          <w:rStyle w:val="StyleUnderline"/>
        </w:rPr>
        <w:t xml:space="preserve"> Such a commonsense reform would give employers the workers they need to take advantage of continued economic expansion</w:t>
      </w:r>
      <w:r w:rsidRPr="00CF597C">
        <w:rPr>
          <w:sz w:val="16"/>
        </w:rPr>
        <w:t xml:space="preserve">. It should be a bipartisan issue, but a deep partisan divide continues to outweigh prudence. </w:t>
      </w:r>
      <w:r w:rsidRPr="00CF597C">
        <w:rPr>
          <w:rStyle w:val="Emphasis"/>
        </w:rPr>
        <w:t>Congress must act</w:t>
      </w:r>
      <w:r w:rsidRPr="00CF597C">
        <w:rPr>
          <w:sz w:val="16"/>
        </w:rPr>
        <w:t>. A few simple, sensible policy changes could remove the most significant threats to continued prosperity, ending the threat of a trade war and loosening the labor market. Our economy is thriving. But lawmakers must decide whether today is as good as it gets — or the gateway to sustained economic expansion that will take us even further. Let’s make sure American businesses and workers keep breaking records for years to come.</w:t>
      </w:r>
    </w:p>
    <w:p w:rsidR="003048D0" w:rsidRPr="00CF597C" w:rsidRDefault="003048D0" w:rsidP="003048D0">
      <w:pPr>
        <w:pStyle w:val="Heading3"/>
      </w:pPr>
      <w:r w:rsidRPr="00CF597C">
        <w:t>2AC – Link Turn – Interest Rates</w:t>
      </w:r>
    </w:p>
    <w:p w:rsidR="003048D0" w:rsidRPr="00CF597C" w:rsidRDefault="003048D0" w:rsidP="00FE65AC">
      <w:pPr>
        <w:pStyle w:val="Heading4"/>
      </w:pPr>
      <w:r w:rsidRPr="00CF597C">
        <w:t>Immigration is key to prevent interest rates.</w:t>
      </w:r>
    </w:p>
    <w:p w:rsidR="003048D0" w:rsidRPr="00CF597C" w:rsidRDefault="003048D0" w:rsidP="003048D0">
      <w:r w:rsidRPr="00CF597C">
        <w:rPr>
          <w:rStyle w:val="Style13ptBold"/>
        </w:rPr>
        <w:t>Cox 17</w:t>
      </w:r>
      <w:r w:rsidRPr="00CF597C">
        <w:rPr>
          <w:sz w:val="16"/>
          <w:szCs w:val="16"/>
        </w:rPr>
        <w:t xml:space="preserve"> (Jeff Cox, 11-16-2017, "Federal Reserve president says country needs more immigration to save economy", CNBC, https://www.cnbc.com/2017/11/16/federal-reserve-president-says-country-needs-more-immigration-to-save-economy.html, accessed 7-9-2018) ml</w:t>
      </w:r>
    </w:p>
    <w:p w:rsidR="003048D0" w:rsidRPr="00CF597C" w:rsidRDefault="003048D0" w:rsidP="003048D0">
      <w:pPr>
        <w:rPr>
          <w:sz w:val="16"/>
        </w:rPr>
      </w:pPr>
      <w:r w:rsidRPr="00CF597C">
        <w:rPr>
          <w:rStyle w:val="StyleUnderline"/>
        </w:rPr>
        <w:t xml:space="preserve">The U.S. economy faces higher deficits, reduced government benefits and near-zero interest rates </w:t>
      </w:r>
      <w:r w:rsidRPr="00CF597C">
        <w:rPr>
          <w:rStyle w:val="Emphasis"/>
        </w:rPr>
        <w:t>unless policymakers act aggressively</w:t>
      </w:r>
      <w:r w:rsidRPr="00CF597C">
        <w:rPr>
          <w:sz w:val="16"/>
        </w:rPr>
        <w:t xml:space="preserve">, Cleveland </w:t>
      </w:r>
      <w:r w:rsidRPr="00CF597C">
        <w:rPr>
          <w:rStyle w:val="StyleUnderline"/>
        </w:rPr>
        <w:t xml:space="preserve">Fed President Loretta </w:t>
      </w:r>
      <w:proofErr w:type="spellStart"/>
      <w:r w:rsidRPr="00CF597C">
        <w:rPr>
          <w:rStyle w:val="StyleUnderline"/>
        </w:rPr>
        <w:t>Mester</w:t>
      </w:r>
      <w:proofErr w:type="spellEnd"/>
      <w:r w:rsidRPr="00CF597C">
        <w:rPr>
          <w:rStyle w:val="StyleUnderline"/>
        </w:rPr>
        <w:t xml:space="preserve"> said</w:t>
      </w:r>
      <w:r w:rsidRPr="00CF597C">
        <w:rPr>
          <w:sz w:val="16"/>
        </w:rPr>
        <w:t xml:space="preserve"> Thursday. In a speech to the Cato Institute in Washington, </w:t>
      </w:r>
      <w:proofErr w:type="spellStart"/>
      <w:r w:rsidRPr="00CF597C">
        <w:rPr>
          <w:rStyle w:val="StyleUnderline"/>
        </w:rPr>
        <w:t>Mester</w:t>
      </w:r>
      <w:proofErr w:type="spellEnd"/>
      <w:r w:rsidRPr="00CF597C">
        <w:rPr>
          <w:rStyle w:val="StyleUnderline"/>
        </w:rPr>
        <w:t xml:space="preserve"> painted a bleak picture driven in part by an aging population and lower productivity</w:t>
      </w:r>
      <w:r w:rsidRPr="00CF597C">
        <w:rPr>
          <w:sz w:val="16"/>
        </w:rPr>
        <w:t xml:space="preserve">. Rising Social Security and health costs already are projected to carve a bigger hole in the federal budget, pushing the deficit to an unacceptable level. </w:t>
      </w:r>
      <w:r w:rsidRPr="00CF597C">
        <w:rPr>
          <w:rStyle w:val="StyleUnderline"/>
        </w:rPr>
        <w:t>One suggestion</w:t>
      </w:r>
      <w:r w:rsidRPr="00CF597C">
        <w:rPr>
          <w:sz w:val="16"/>
        </w:rPr>
        <w:t xml:space="preserve"> she </w:t>
      </w:r>
      <w:proofErr w:type="gramStart"/>
      <w:r w:rsidRPr="00CF597C">
        <w:rPr>
          <w:sz w:val="16"/>
        </w:rPr>
        <w:t>has to</w:t>
      </w:r>
      <w:proofErr w:type="gramEnd"/>
      <w:r w:rsidRPr="00CF597C">
        <w:rPr>
          <w:sz w:val="16"/>
        </w:rPr>
        <w:t xml:space="preserve"> accelerate growth and address declining productivity </w:t>
      </w:r>
      <w:r w:rsidRPr="00CF597C">
        <w:rPr>
          <w:rStyle w:val="Emphasis"/>
        </w:rPr>
        <w:t>is immigration</w:t>
      </w:r>
      <w:r w:rsidRPr="00CF597C">
        <w:rPr>
          <w:sz w:val="16"/>
        </w:rPr>
        <w:t>. Her remarks took direct aim at a priority of the Trump administration to curtail the inflow of foreigners, particularly from countries with large Muslim populations. "</w:t>
      </w:r>
      <w:r w:rsidRPr="00CF597C">
        <w:rPr>
          <w:rStyle w:val="StyleUnderline"/>
        </w:rPr>
        <w:t>Policies that increase the growth and productivity of the workforce would address not only fiscal imbalances but the downward pressure on longer-run growth from demographics or other sources</w:t>
      </w:r>
      <w:r w:rsidRPr="00CF597C">
        <w:rPr>
          <w:sz w:val="16"/>
        </w:rPr>
        <w:t xml:space="preserve">," she said. "Policies that increase </w:t>
      </w:r>
      <w:r w:rsidRPr="00CF597C">
        <w:rPr>
          <w:rStyle w:val="StyleUnderline"/>
        </w:rPr>
        <w:t>immigration</w:t>
      </w:r>
      <w:r w:rsidRPr="00CF597C">
        <w:rPr>
          <w:sz w:val="16"/>
        </w:rPr>
        <w:t xml:space="preserve">, not reduce it, that support continuing education, that encourage R&amp;D and innovation, and that provide </w:t>
      </w:r>
      <w:proofErr w:type="gramStart"/>
      <w:r w:rsidRPr="00CF597C">
        <w:rPr>
          <w:sz w:val="16"/>
        </w:rPr>
        <w:t>incentives</w:t>
      </w:r>
      <w:proofErr w:type="gramEnd"/>
      <w:r w:rsidRPr="00CF597C">
        <w:rPr>
          <w:sz w:val="16"/>
        </w:rPr>
        <w:t xml:space="preserve"> so people work longer </w:t>
      </w:r>
      <w:r w:rsidRPr="00CF597C">
        <w:rPr>
          <w:rStyle w:val="StyleUnderline"/>
        </w:rPr>
        <w:t>should receive attention</w:t>
      </w:r>
      <w:r w:rsidRPr="00CF597C">
        <w:rPr>
          <w:sz w:val="16"/>
        </w:rPr>
        <w:t xml:space="preserve">." </w:t>
      </w:r>
      <w:proofErr w:type="spellStart"/>
      <w:r w:rsidRPr="00CF597C">
        <w:rPr>
          <w:sz w:val="16"/>
        </w:rPr>
        <w:t>Mester</w:t>
      </w:r>
      <w:proofErr w:type="spellEnd"/>
      <w:r w:rsidRPr="00CF597C">
        <w:rPr>
          <w:sz w:val="16"/>
        </w:rPr>
        <w:t xml:space="preserve"> is one of the more hawkish members of the Fed, pushing harder for rate hikes at a central bank that has been slow to come off the cheap-money policies implemented since the fiscal crisis. However, she pointed out that policymakers have acknowledged that they overestimated what the long-term "neutral" rate would be, or the level that is neither overly </w:t>
      </w:r>
      <w:proofErr w:type="spellStart"/>
      <w:r w:rsidRPr="00CF597C">
        <w:rPr>
          <w:sz w:val="16"/>
        </w:rPr>
        <w:t>stimulative</w:t>
      </w:r>
      <w:proofErr w:type="spellEnd"/>
      <w:r w:rsidRPr="00CF597C">
        <w:rPr>
          <w:sz w:val="16"/>
        </w:rPr>
        <w:t xml:space="preserve"> nor restrictive to growth. In fact, she said that </w:t>
      </w:r>
      <w:r w:rsidRPr="00CF597C">
        <w:rPr>
          <w:rStyle w:val="StyleUnderline"/>
        </w:rPr>
        <w:t>if Congress doesn't take more action to control benefit costs, the days of zero interest rates and money-printing will return</w:t>
      </w:r>
      <w:r w:rsidRPr="00CF597C">
        <w:rPr>
          <w:sz w:val="16"/>
        </w:rPr>
        <w:t xml:space="preserve">. "In a world where counter-cyclical fiscal policy is constrained, business cycle volatility could rise, and monetary policy could find itself near the zero lower bound more often, potentially requiring the use of nontraditional policy tools such as asset purchases and forward guidance in order to meet monetary policymakers' economic objectives," she said. In addition to the low rates, the Fed ballooned its balance sheet to $4.5 trillion through the purchase of government debt and mortgage-backed securities, </w:t>
      </w:r>
      <w:proofErr w:type="gramStart"/>
      <w:r w:rsidRPr="00CF597C">
        <w:rPr>
          <w:sz w:val="16"/>
        </w:rPr>
        <w:t>in an effort to</w:t>
      </w:r>
      <w:proofErr w:type="gramEnd"/>
      <w:r w:rsidRPr="00CF597C">
        <w:rPr>
          <w:sz w:val="16"/>
        </w:rPr>
        <w:t xml:space="preserve"> drive down lending rates and boost asset prices like stocks and corporate bonds. </w:t>
      </w:r>
      <w:r w:rsidRPr="00CF597C">
        <w:rPr>
          <w:rStyle w:val="StyleUnderline"/>
        </w:rPr>
        <w:t xml:space="preserve">The Fed has long sought help from </w:t>
      </w:r>
      <w:r w:rsidRPr="00CF597C">
        <w:rPr>
          <w:rStyle w:val="Emphasis"/>
        </w:rPr>
        <w:t>fiscal policy</w:t>
      </w:r>
      <w:r w:rsidRPr="00CF597C">
        <w:rPr>
          <w:rStyle w:val="StyleUnderline"/>
        </w:rPr>
        <w:t xml:space="preserve"> to complement its monetary moves</w:t>
      </w:r>
      <w:r w:rsidRPr="00CF597C">
        <w:rPr>
          <w:sz w:val="16"/>
        </w:rPr>
        <w:t>.</w:t>
      </w:r>
    </w:p>
    <w:p w:rsidR="00F05FC8" w:rsidRPr="00CF597C" w:rsidRDefault="00F05FC8" w:rsidP="00F05FC8">
      <w:pPr>
        <w:pStyle w:val="Heading2"/>
      </w:pPr>
      <w:r w:rsidRPr="00CF597C">
        <w:t>Internal Link Turns</w:t>
      </w:r>
    </w:p>
    <w:p w:rsidR="00132AB1" w:rsidRPr="00CF597C" w:rsidRDefault="00132AB1" w:rsidP="003048D0">
      <w:pPr>
        <w:pStyle w:val="Heading3"/>
      </w:pPr>
      <w:r w:rsidRPr="00CF597C">
        <w:t>2AC – I/L Turn – Overheating Good</w:t>
      </w:r>
    </w:p>
    <w:p w:rsidR="00132AB1" w:rsidRPr="00CF597C" w:rsidRDefault="00132AB1" w:rsidP="00FE65AC">
      <w:pPr>
        <w:pStyle w:val="Heading4"/>
      </w:pPr>
      <w:r w:rsidRPr="00CF597C">
        <w:t xml:space="preserve">Overheating is </w:t>
      </w:r>
      <w:r w:rsidRPr="00CF597C">
        <w:rPr>
          <w:u w:val="single"/>
        </w:rPr>
        <w:t>good</w:t>
      </w:r>
      <w:r w:rsidRPr="00CF597C">
        <w:t xml:space="preserve">—brings inflation back to </w:t>
      </w:r>
      <w:r w:rsidRPr="00CF597C">
        <w:rPr>
          <w:u w:val="single"/>
        </w:rPr>
        <w:t>normal levels</w:t>
      </w:r>
      <w:r w:rsidRPr="00CF597C">
        <w:t xml:space="preserve">, </w:t>
      </w:r>
      <w:r w:rsidRPr="00CF597C">
        <w:rPr>
          <w:u w:val="single"/>
        </w:rPr>
        <w:t>restoring</w:t>
      </w:r>
      <w:r w:rsidRPr="00CF597C">
        <w:t xml:space="preserve"> long term </w:t>
      </w:r>
      <w:r w:rsidRPr="00CF597C">
        <w:rPr>
          <w:u w:val="single"/>
        </w:rPr>
        <w:t>growth</w:t>
      </w:r>
      <w:r w:rsidRPr="00CF597C">
        <w:t xml:space="preserve">. </w:t>
      </w:r>
    </w:p>
    <w:p w:rsidR="00132AB1" w:rsidRPr="00CF597C" w:rsidRDefault="00132AB1" w:rsidP="00132AB1">
      <w:r w:rsidRPr="00CF597C">
        <w:rPr>
          <w:b/>
        </w:rPr>
        <w:t>IP 15</w:t>
      </w:r>
      <w:r w:rsidRPr="00CF597C">
        <w:t xml:space="preserve"> [Greg—Chief Economics Commentator for </w:t>
      </w:r>
      <w:r w:rsidRPr="00CF597C">
        <w:rPr>
          <w:i/>
        </w:rPr>
        <w:t xml:space="preserve">The Wall Street Journal, </w:t>
      </w:r>
      <w:r w:rsidRPr="00CF597C">
        <w:t xml:space="preserve">“Memo to Fed: Let the Economy Overheat,” </w:t>
      </w:r>
      <w:r w:rsidRPr="00CF597C">
        <w:rPr>
          <w:i/>
        </w:rPr>
        <w:t xml:space="preserve">The Wall Street Journal, </w:t>
      </w:r>
      <w:r w:rsidRPr="00CF597C">
        <w:t>June 17</w:t>
      </w:r>
      <w:r w:rsidRPr="00CF597C">
        <w:rPr>
          <w:vertAlign w:val="superscript"/>
        </w:rPr>
        <w:t>th</w:t>
      </w:r>
      <w:r w:rsidRPr="00CF597C">
        <w:t xml:space="preserve">, 2015, </w:t>
      </w:r>
      <w:hyperlink r:id="rId84" w:history="1">
        <w:r w:rsidRPr="00CF597C">
          <w:rPr>
            <w:rStyle w:val="Hyperlink"/>
          </w:rPr>
          <w:t>https://www.wsj.com/articles/memo-to-fed-let-the-economy-overheat-1434583967</w:t>
        </w:r>
      </w:hyperlink>
      <w:r w:rsidRPr="00CF597C">
        <w:t>] KS</w:t>
      </w:r>
    </w:p>
    <w:p w:rsidR="00132AB1" w:rsidRPr="00CF597C" w:rsidRDefault="00132AB1" w:rsidP="00132AB1">
      <w:pPr>
        <w:rPr>
          <w:sz w:val="16"/>
        </w:rPr>
      </w:pPr>
      <w:r w:rsidRPr="00CF597C">
        <w:rPr>
          <w:sz w:val="16"/>
        </w:rPr>
        <w:t xml:space="preserve">Memo to Fed: </w:t>
      </w:r>
      <w:r w:rsidRPr="00CF597C">
        <w:rPr>
          <w:rStyle w:val="StyleUnderline"/>
        </w:rPr>
        <w:t>Let the Economy Overheat</w:t>
      </w:r>
      <w:r w:rsidRPr="00CF597C">
        <w:rPr>
          <w:sz w:val="16"/>
        </w:rPr>
        <w:t xml:space="preserve"> Rewards of lower unemployment are worth risks of keeping rates low for longer By Greg Ip June 17, 2015 7:32 p.m. ET 111 COMMENTS </w:t>
      </w:r>
      <w:proofErr w:type="gramStart"/>
      <w:r w:rsidRPr="00CF597C">
        <w:rPr>
          <w:rStyle w:val="StyleUnderline"/>
        </w:rPr>
        <w:t>The</w:t>
      </w:r>
      <w:proofErr w:type="gramEnd"/>
      <w:r w:rsidRPr="00CF597C">
        <w:rPr>
          <w:rStyle w:val="StyleUnderline"/>
        </w:rPr>
        <w:t xml:space="preserve"> Federal Reserve signaled Wednesday</w:t>
      </w:r>
      <w:r w:rsidRPr="00CF597C">
        <w:rPr>
          <w:sz w:val="16"/>
        </w:rPr>
        <w:t xml:space="preserve">, with some trepidation, </w:t>
      </w:r>
      <w:r w:rsidRPr="00CF597C">
        <w:rPr>
          <w:rStyle w:val="StyleUnderline"/>
        </w:rPr>
        <w:t xml:space="preserve">that it remains on track to raise interest rates later this year. Ordinarily, with unemployment now approaching levels associated with an economy at full strength, the case for raising rates would be open and shut: </w:t>
      </w:r>
      <w:proofErr w:type="gramStart"/>
      <w:r w:rsidRPr="00CF597C">
        <w:rPr>
          <w:rStyle w:val="StyleUnderline"/>
        </w:rPr>
        <w:t>the</w:t>
      </w:r>
      <w:proofErr w:type="gramEnd"/>
      <w:r w:rsidRPr="00CF597C">
        <w:rPr>
          <w:rStyle w:val="StyleUnderline"/>
        </w:rPr>
        <w:t xml:space="preserve"> Fed would not want unemployment to drop so far that the economy overheats and inflation takes off. </w:t>
      </w:r>
      <w:r w:rsidRPr="00CF597C">
        <w:rPr>
          <w:rStyle w:val="Emphasis"/>
        </w:rPr>
        <w:t xml:space="preserve">But these are not ordinary times. An overheating economy </w:t>
      </w:r>
      <w:r w:rsidRPr="00CF597C">
        <w:rPr>
          <w:rStyle w:val="StyleUnderline"/>
        </w:rPr>
        <w:t xml:space="preserve">right now </w:t>
      </w:r>
      <w:r w:rsidRPr="00CF597C">
        <w:rPr>
          <w:rStyle w:val="Emphasis"/>
        </w:rPr>
        <w:t>would be welcome</w:t>
      </w:r>
      <w:r w:rsidRPr="00CF597C">
        <w:rPr>
          <w:rStyle w:val="StyleUnderline"/>
        </w:rPr>
        <w:t xml:space="preserve">: It would help nudge inflation back to more normal levels, restore some of the long-term growth potential lost since the financial crisis, and boost ordinary workers’ wages more effectively than remedies such as big increase in the minimum wage, which can reduce employment for the low-skilled. While low rates may be fueling speculation in financial markets, that threat doesn’t yet outweigh the many benefits. </w:t>
      </w:r>
      <w:r w:rsidRPr="00CF597C">
        <w:rPr>
          <w:sz w:val="16"/>
        </w:rPr>
        <w:t xml:space="preserve">Fed Chairwoman Janet Yellen acknowledged the dilemma, noting that moving too early will derail the recovery, while moving too late will cause inflation to overshoot. There are, of course, risks to keeping rates low. Let’s consider them in turn. </w:t>
      </w:r>
      <w:r w:rsidRPr="00CF597C">
        <w:rPr>
          <w:rStyle w:val="StyleUnderline"/>
        </w:rPr>
        <w:t>It will raise inflation. This would be a worry if inflation were too high; but it is running at 1.2%,</w:t>
      </w:r>
      <w:r w:rsidRPr="00CF597C">
        <w:rPr>
          <w:sz w:val="16"/>
        </w:rPr>
        <w:t xml:space="preserve"> excluding food and energy, according to the Fed’s preferred measure, well below its 2% target. This is a problem because lower inflation, all else being equal, means lower interest rates, and if the economy heads into the next recession with inflation too low, the Fed might not have enough room to cut interest rates by much. </w:t>
      </w:r>
      <w:r w:rsidRPr="00CF597C">
        <w:rPr>
          <w:rStyle w:val="StyleUnderline"/>
        </w:rPr>
        <w:t xml:space="preserve">Letting the economy overheat makes it more likely inflation will move back to target, and it would be better to head into the next recession with inflation a bit above 2% instead of below. </w:t>
      </w:r>
      <w:r w:rsidRPr="00CF597C">
        <w:rPr>
          <w:sz w:val="16"/>
        </w:rPr>
        <w:t xml:space="preserve">The economy is almost at “full employment,” so inflation is about to take off. Job vacancies are the highest on record, signaling emerging shortages of labor. And unemployment is now 5.5%, close to the level usually associated with an economy at full strength. </w:t>
      </w:r>
      <w:r w:rsidRPr="00CF597C">
        <w:rPr>
          <w:rStyle w:val="StyleUnderline"/>
        </w:rPr>
        <w:t xml:space="preserve">While the economy is nearing what many economists consider ‘full employment,’ many Americans are underemployed or not otherwise counted in the official unemployment rate. </w:t>
      </w:r>
      <w:r w:rsidRPr="00CF597C">
        <w:rPr>
          <w:sz w:val="16"/>
        </w:rPr>
        <w:t xml:space="preserve">Here, a job fair at the Los Angeles Mission earlier this month. While the economy is nearing what many economists consider ‘full employment,’ many Americans are underemployed or not otherwise counted in the official unemployment rate. Here, a job fair at the Los Angeles Mission earlier this month. PHOTO: DAVID MCNEW/REUTERS However, millions of Americans who are working part time but want full-time work, and others who aren’t looking for work but want a job, aren’t counted as unemployed. Additionally, structural shifts seem to have weakened workers’ ability to win big wage gains. This suggests it may require unemployment below 5% for an extended period to generate significant wage gains and to eventually get inflation higher. The economy’s supply side has weakened, so there is little “slack” to tamp down price pressure. Both the labor force and productivity are growing at well below prerecession rates, which means that much of the disappointing pace of economic growth is due to a weaker supply-side to the economy. If so, then capacity constraints and cost pressures could emerge more quickly when growth picks up. Some of this is due to an aging population and fewer technological breakthroughs, and a hot economy can’t solve such structural hurdles. Still, </w:t>
      </w:r>
      <w:r w:rsidRPr="00CF597C">
        <w:rPr>
          <w:rStyle w:val="StyleUnderline"/>
        </w:rPr>
        <w:t>a hot economy could reverse some of that damage by drawing some people who had dropped out of the labor force back in.</w:t>
      </w:r>
      <w:r w:rsidRPr="00CF597C">
        <w:rPr>
          <w:sz w:val="16"/>
        </w:rPr>
        <w:t xml:space="preserve"> As Ms. Yellen noted, that may already be happening: The labor-force participation rate has stopped falling. It would also reassure businesses that the outlook is buoyant enough to justify more capital spending. Easy monetary policy worsens inequality. Low interest rates work in part by boosting the prices of assets such as stocks and property. And since such assets are owned mostly by the rich, this widens the nation’s wealth gap. But this is a short-sighted objection. Higher asset prices won’t make workers poorer; but higher unemployment will. </w:t>
      </w:r>
      <w:r w:rsidRPr="00CF597C">
        <w:rPr>
          <w:rStyle w:val="StyleUnderline"/>
        </w:rPr>
        <w:t xml:space="preserve">If the economy overheats and unemployment drops below 5%, this will do more for the average worker, with fewer negative side effects, than interventions such as a higher minimum wage. That’s the lesson of the 1996 to 2000 boom when the Fed let unemployment fall below 4%. Wages grew strongly. </w:t>
      </w:r>
      <w:r w:rsidRPr="00CF597C">
        <w:rPr>
          <w:sz w:val="16"/>
        </w:rPr>
        <w:t xml:space="preserve">Low rates generate financial-market excesses, which could produce a crisis. There is certainly ample evidence that low rates have fueled speculation, such as higher home and stock prices. It would do the Fed little good to keep rates low in hopes of bringing down unemployment only to repeat the crisis of 2008. MORE READING Check Out Greg Ip’s Past Columns Fed Flags Slow Pace for Rate Hikes </w:t>
      </w:r>
      <w:proofErr w:type="spellStart"/>
      <w:r w:rsidRPr="00CF597C">
        <w:rPr>
          <w:sz w:val="16"/>
        </w:rPr>
        <w:t>Hilsenrath</w:t>
      </w:r>
      <w:proofErr w:type="spellEnd"/>
      <w:r w:rsidRPr="00CF597C">
        <w:rPr>
          <w:sz w:val="16"/>
        </w:rPr>
        <w:t xml:space="preserve">: Takeaways </w:t>
      </w:r>
      <w:proofErr w:type="gramStart"/>
      <w:r w:rsidRPr="00CF597C">
        <w:rPr>
          <w:sz w:val="16"/>
        </w:rPr>
        <w:t>From</w:t>
      </w:r>
      <w:proofErr w:type="gramEnd"/>
      <w:r w:rsidRPr="00CF597C">
        <w:rPr>
          <w:sz w:val="16"/>
        </w:rPr>
        <w:t xml:space="preserve"> the June Meeting Goldman: No Hike Until December This, however, is not automatically a reason to raise rates. </w:t>
      </w:r>
      <w:r w:rsidRPr="00CF597C">
        <w:rPr>
          <w:rStyle w:val="StyleUnderline"/>
        </w:rPr>
        <w:t>The Fed must weigh the benefits of lower unemployment against the probability and potential severity of a crisis later.</w:t>
      </w:r>
      <w:r w:rsidRPr="00CF597C">
        <w:rPr>
          <w:sz w:val="16"/>
        </w:rPr>
        <w:t xml:space="preserve"> A lot has changed since 2008: </w:t>
      </w:r>
      <w:r w:rsidRPr="00CF597C">
        <w:rPr>
          <w:rStyle w:val="StyleUnderline"/>
        </w:rPr>
        <w:t xml:space="preserve">The reliance on short-term debt and derivatives that made the financial system so fragile is much less evident now, and banks have significantly bolstered their capital buffers to withstand a crisis. If asset prices fall, they are far less likely to generate a crisis. </w:t>
      </w:r>
      <w:r w:rsidRPr="00CF597C">
        <w:rPr>
          <w:sz w:val="16"/>
        </w:rPr>
        <w:t xml:space="preserve">Nonetheless, the longer rates stay near zero, the more risk taking will find its way around the rules. </w:t>
      </w:r>
      <w:proofErr w:type="gramStart"/>
      <w:r w:rsidRPr="00CF597C">
        <w:rPr>
          <w:sz w:val="16"/>
        </w:rPr>
        <w:t>So</w:t>
      </w:r>
      <w:proofErr w:type="gramEnd"/>
      <w:r w:rsidRPr="00CF597C">
        <w:rPr>
          <w:sz w:val="16"/>
        </w:rPr>
        <w:t xml:space="preserve"> the Fed faces a delicate balance: maximize the benefits of an overheating economy, but minimize the risks of the tools it uses to achieve it. That might mean raising rates this fall, as promised, but being far slower about raising them than even the lowered path officials released Wednesday suggests.</w:t>
      </w:r>
    </w:p>
    <w:p w:rsidR="00132AB1" w:rsidRPr="00CF597C" w:rsidRDefault="00132AB1" w:rsidP="00132AB1"/>
    <w:p w:rsidR="00D40320" w:rsidRPr="006D6EB8" w:rsidRDefault="00D40320" w:rsidP="00D40320">
      <w:pPr>
        <w:pStyle w:val="Heading2"/>
      </w:pPr>
      <w:r w:rsidRPr="00CF597C">
        <w:t>Impact Answers</w:t>
      </w:r>
    </w:p>
    <w:p w:rsidR="005F2FAF" w:rsidRDefault="00621D31" w:rsidP="005F2FAF">
      <w:pPr>
        <w:pStyle w:val="Heading3"/>
      </w:pPr>
      <w:r>
        <w:t xml:space="preserve">2AC – </w:t>
      </w:r>
      <w:r w:rsidR="005F2FAF">
        <w:t>AT: Econ Impact</w:t>
      </w:r>
    </w:p>
    <w:p w:rsidR="000D70EF" w:rsidRPr="009D7272" w:rsidRDefault="000D70EF" w:rsidP="000D70EF">
      <w:pPr>
        <w:pStyle w:val="Heading4"/>
      </w:pPr>
      <w:r w:rsidRPr="009D7272">
        <w:t xml:space="preserve">No diversionary war </w:t>
      </w:r>
    </w:p>
    <w:p w:rsidR="000D70EF" w:rsidRPr="009D7272" w:rsidRDefault="000D70EF" w:rsidP="000D70EF">
      <w:r w:rsidRPr="009D7272">
        <w:rPr>
          <w:b/>
        </w:rPr>
        <w:t>Clary 15</w:t>
      </w:r>
      <w:r w:rsidRPr="009D7272">
        <w:t xml:space="preserve"> –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w:t>
      </w:r>
      <w:proofErr w:type="spellStart"/>
      <w:r w:rsidRPr="009D7272">
        <w:t>Belfer</w:t>
      </w:r>
      <w:proofErr w:type="spellEnd"/>
      <w:r w:rsidRPr="009D7272">
        <w:t xml:space="preserve">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r w:rsidRPr="009D7272">
        <w:softHyphen/>
      </w:r>
      <w:r w:rsidRPr="009D7272">
        <w:rPr>
          <w:rFonts w:cs="Times New Roman"/>
        </w:rPr>
        <w:t>‐</w:t>
      </w:r>
      <w:r w:rsidRPr="009D7272">
        <w:t xml:space="preserve">8, </w:t>
      </w:r>
      <w:r w:rsidRPr="009D7272">
        <w:rPr>
          <w:rFonts w:cs="Georgia"/>
        </w:rPr>
        <w:t>“</w:t>
      </w:r>
      <w:r w:rsidRPr="009D7272">
        <w:t xml:space="preserve">Economic Stress and International Cooperation: Evidence from International Rivalries,” </w:t>
      </w:r>
      <w:hyperlink r:id="rId85" w:history="1">
        <w:r w:rsidRPr="009D7272">
          <w:rPr>
            <w:rStyle w:val="Hyperlink"/>
          </w:rPr>
          <w:t>http://papers.ssrn.com/sol3/papers.cfm?abstract_id=2597712</w:t>
        </w:r>
      </w:hyperlink>
      <w:r w:rsidRPr="009D7272">
        <w:t>)</w:t>
      </w:r>
    </w:p>
    <w:p w:rsidR="000D70EF" w:rsidRPr="000D70EF" w:rsidRDefault="000D70EF" w:rsidP="000D70EF">
      <w:pPr>
        <w:rPr>
          <w:sz w:val="12"/>
        </w:rPr>
      </w:pPr>
      <w:r w:rsidRPr="009D7272">
        <w:rPr>
          <w:rStyle w:val="StyleUnderline"/>
          <w:rFonts w:cstheme="minorHAnsi"/>
        </w:rPr>
        <w:t xml:space="preserve">Do economic downturns generate </w:t>
      </w:r>
      <w:r w:rsidRPr="009D7272">
        <w:rPr>
          <w:rStyle w:val="Emphasis"/>
          <w:rFonts w:cstheme="minorHAnsi"/>
        </w:rPr>
        <w:t>pressure for diversionary conflict</w:t>
      </w:r>
      <w:r w:rsidRPr="000D70EF">
        <w:rPr>
          <w:sz w:val="12"/>
        </w:rPr>
        <w:t xml:space="preserve">? </w:t>
      </w:r>
      <w:r w:rsidRPr="009D7272">
        <w:rPr>
          <w:rStyle w:val="StyleUnderline"/>
          <w:rFonts w:cstheme="minorHAnsi"/>
        </w:rPr>
        <w:t>Or might downturns encourage austerity and economizing behavior in foreign policy</w:t>
      </w:r>
      <w:r w:rsidRPr="000D70EF">
        <w:rPr>
          <w:sz w:val="12"/>
        </w:rPr>
        <w:t xml:space="preserve">? </w:t>
      </w:r>
      <w:r w:rsidRPr="009D7272">
        <w:rPr>
          <w:rStyle w:val="StyleUnderline"/>
          <w:rFonts w:cstheme="minorHAnsi"/>
        </w:rPr>
        <w:t xml:space="preserve">This paper provides new evidence that </w:t>
      </w:r>
      <w:r w:rsidRPr="000D70EF">
        <w:rPr>
          <w:rStyle w:val="StyleUnderline"/>
          <w:rFonts w:cstheme="minorHAnsi"/>
        </w:rPr>
        <w:t xml:space="preserve">economic stress is associated with </w:t>
      </w:r>
      <w:r w:rsidRPr="000D70EF">
        <w:rPr>
          <w:rStyle w:val="Emphasis"/>
          <w:rFonts w:cstheme="minorHAnsi"/>
        </w:rPr>
        <w:t>conciliatory policies</w:t>
      </w:r>
      <w:r w:rsidRPr="000D70EF">
        <w:rPr>
          <w:rStyle w:val="StyleUnderline"/>
          <w:rFonts w:cstheme="minorHAnsi"/>
        </w:rPr>
        <w:t xml:space="preserve"> </w:t>
      </w:r>
      <w:r w:rsidRPr="009D7272">
        <w:rPr>
          <w:rStyle w:val="StyleUnderline"/>
          <w:rFonts w:cstheme="minorHAnsi"/>
        </w:rPr>
        <w:t>between strategic rivals</w:t>
      </w:r>
      <w:r w:rsidRPr="000D70EF">
        <w:rPr>
          <w:sz w:val="12"/>
        </w:rPr>
        <w:t xml:space="preserve">. For states that view each other as military threats, </w:t>
      </w:r>
      <w:r w:rsidRPr="009D7272">
        <w:rPr>
          <w:rStyle w:val="StyleUnderline"/>
          <w:rFonts w:cstheme="minorHAnsi"/>
        </w:rPr>
        <w:t>the biggest step possible toward bilateral cooperation is to terminate the rivalry by taking political steps to manage the competition. Drawing on data from 109 distinct rival dyads since 1950, 67 of which terminated, the</w:t>
      </w:r>
      <w:r w:rsidRPr="000D70EF">
        <w:rPr>
          <w:sz w:val="12"/>
        </w:rPr>
        <w:t xml:space="preserve"> </w:t>
      </w:r>
      <w:r w:rsidRPr="009D7272">
        <w:rPr>
          <w:rStyle w:val="StyleUnderline"/>
          <w:rFonts w:cstheme="minorHAnsi"/>
        </w:rPr>
        <w:t xml:space="preserve">evidence suggests </w:t>
      </w:r>
      <w:r w:rsidRPr="000D70EF">
        <w:rPr>
          <w:rStyle w:val="StyleUnderline"/>
          <w:rFonts w:cstheme="minorHAnsi"/>
        </w:rPr>
        <w:t xml:space="preserve">rivalries were approximately </w:t>
      </w:r>
      <w:r w:rsidRPr="000D70EF">
        <w:rPr>
          <w:rStyle w:val="Emphasis"/>
          <w:rFonts w:cstheme="minorHAnsi"/>
        </w:rPr>
        <w:t xml:space="preserve">twice as likely to terminate during </w:t>
      </w:r>
      <w:r w:rsidRPr="009D7272">
        <w:rPr>
          <w:rStyle w:val="Emphasis"/>
          <w:rFonts w:cstheme="minorHAnsi"/>
        </w:rPr>
        <w:t xml:space="preserve">economic </w:t>
      </w:r>
      <w:r w:rsidRPr="000D70EF">
        <w:rPr>
          <w:rStyle w:val="Emphasis"/>
          <w:rFonts w:cstheme="minorHAnsi"/>
        </w:rPr>
        <w:t>downturns</w:t>
      </w:r>
      <w:r w:rsidRPr="000D70EF">
        <w:rPr>
          <w:rStyle w:val="StyleUnderline"/>
          <w:rFonts w:cstheme="minorHAnsi"/>
        </w:rPr>
        <w:t xml:space="preserve"> </w:t>
      </w:r>
      <w:r w:rsidRPr="009D7272">
        <w:rPr>
          <w:rStyle w:val="StyleUnderline"/>
          <w:rFonts w:cstheme="minorHAnsi"/>
        </w:rPr>
        <w:t>than they were during periods of economic normalcy</w:t>
      </w:r>
      <w:r w:rsidRPr="000D70EF">
        <w:rPr>
          <w:sz w:val="12"/>
        </w:rPr>
        <w:t xml:space="preserve">. </w:t>
      </w:r>
      <w:r w:rsidRPr="009D7272">
        <w:rPr>
          <w:rStyle w:val="StyleUnderline"/>
          <w:rFonts w:cstheme="minorHAnsi"/>
        </w:rPr>
        <w:t xml:space="preserve">This is true controlling for </w:t>
      </w:r>
      <w:proofErr w:type="gramStart"/>
      <w:r w:rsidRPr="009D7272">
        <w:rPr>
          <w:rStyle w:val="StyleUnderline"/>
          <w:rFonts w:cstheme="minorHAnsi"/>
        </w:rPr>
        <w:t>all of</w:t>
      </w:r>
      <w:proofErr w:type="gramEnd"/>
      <w:r w:rsidRPr="009D7272">
        <w:rPr>
          <w:rStyle w:val="StyleUnderline"/>
          <w:rFonts w:cstheme="minorHAnsi"/>
        </w:rPr>
        <w:t xml:space="preserve"> the main alternative explanations for peaceful relations between foes</w:t>
      </w:r>
      <w:r w:rsidRPr="000D70EF">
        <w:rPr>
          <w:sz w:val="12"/>
        </w:rPr>
        <w:t xml:space="preserve"> (democratic status, nuclear weapons possession, capability imbalance, common enemies, and international systemic changes), </w:t>
      </w:r>
      <w:r w:rsidRPr="009D7272">
        <w:rPr>
          <w:rStyle w:val="StyleUnderline"/>
          <w:rFonts w:cstheme="minorHAnsi"/>
        </w:rPr>
        <w:t>as well as many other possible confounding variables</w:t>
      </w:r>
      <w:r w:rsidRPr="000D70EF">
        <w:rPr>
          <w:sz w:val="12"/>
        </w:rPr>
        <w:t xml:space="preserve">. </w:t>
      </w:r>
      <w:r w:rsidRPr="000D70EF">
        <w:rPr>
          <w:rStyle w:val="StyleUnderline"/>
          <w:rFonts w:cstheme="minorHAnsi"/>
        </w:rPr>
        <w:t xml:space="preserve">This </w:t>
      </w:r>
      <w:r w:rsidRPr="009D7272">
        <w:rPr>
          <w:rStyle w:val="StyleUnderline"/>
          <w:rFonts w:cstheme="minorHAnsi"/>
        </w:rPr>
        <w:t xml:space="preserve">research </w:t>
      </w:r>
      <w:r w:rsidRPr="000D70EF">
        <w:rPr>
          <w:rStyle w:val="StyleUnderline"/>
          <w:rFonts w:cstheme="minorHAnsi"/>
        </w:rPr>
        <w:t>questions</w:t>
      </w:r>
      <w:r w:rsidRPr="009D7272">
        <w:rPr>
          <w:rStyle w:val="StyleUnderline"/>
          <w:rFonts w:cstheme="minorHAnsi"/>
        </w:rPr>
        <w:t xml:space="preserve"> existing theories claiming that economic downturns are associated with </w:t>
      </w:r>
      <w:r w:rsidRPr="000D70EF">
        <w:rPr>
          <w:rStyle w:val="StyleUnderline"/>
          <w:rFonts w:cstheme="minorHAnsi"/>
        </w:rPr>
        <w:t>diversionary war</w:t>
      </w:r>
      <w:r w:rsidRPr="009D7272">
        <w:rPr>
          <w:rStyle w:val="StyleUnderline"/>
          <w:rFonts w:cstheme="minorHAnsi"/>
        </w:rPr>
        <w:t>, and</w:t>
      </w:r>
      <w:r w:rsidRPr="000D70EF">
        <w:rPr>
          <w:sz w:val="12"/>
        </w:rPr>
        <w:t xml:space="preserve"> instead </w:t>
      </w:r>
      <w:r w:rsidRPr="009D7272">
        <w:rPr>
          <w:rStyle w:val="StyleUnderline"/>
          <w:rFonts w:cstheme="minorHAnsi"/>
        </w:rPr>
        <w:t>argues that</w:t>
      </w:r>
      <w:r w:rsidRPr="000D70EF">
        <w:rPr>
          <w:sz w:val="12"/>
        </w:rPr>
        <w:t xml:space="preserve"> in certain circumstances </w:t>
      </w:r>
      <w:r w:rsidRPr="009D7272">
        <w:rPr>
          <w:rStyle w:val="Emphasis"/>
          <w:rFonts w:cstheme="minorHAnsi"/>
        </w:rPr>
        <w:t>peace may result from economic troubles</w:t>
      </w:r>
      <w:r w:rsidRPr="000D70EF">
        <w:rPr>
          <w:sz w:val="12"/>
        </w:rPr>
        <w:t>.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0D70EF">
        <w:rPr>
          <w:sz w:val="12"/>
        </w:rPr>
        <w:t>oth</w:t>
      </w:r>
      <w:proofErr w:type="spellEnd"/>
      <w:r w:rsidRPr="000D70EF">
        <w:rPr>
          <w:sz w:val="12"/>
        </w:rPr>
        <w:t xml:space="preserve"> actors view each other as a significant </w:t>
      </w:r>
      <w:proofErr w:type="spellStart"/>
      <w:r w:rsidRPr="000D70EF">
        <w:rPr>
          <w:sz w:val="12"/>
        </w:rPr>
        <w:t>politicalmilitary</w:t>
      </w:r>
      <w:proofErr w:type="spellEnd"/>
      <w:r w:rsidRPr="000D70EF">
        <w:rPr>
          <w:sz w:val="12"/>
        </w:rPr>
        <w:t xml:space="preserve"> threat and, therefore, an enemy.”2 In other work, Thompson writing with Michael </w:t>
      </w:r>
      <w:proofErr w:type="spellStart"/>
      <w:r w:rsidRPr="000D70EF">
        <w:rPr>
          <w:sz w:val="12"/>
        </w:rPr>
        <w:t>Colaresi</w:t>
      </w:r>
      <w:proofErr w:type="spellEnd"/>
      <w:r w:rsidRPr="000D70EF">
        <w:rPr>
          <w:sz w:val="12"/>
        </w:rPr>
        <w:t>,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w:t>
      </w:r>
      <w:r w:rsidRPr="000D70EF">
        <w:rPr>
          <w:rStyle w:val="Style13ptBold"/>
          <w:rFonts w:cstheme="minorHAnsi"/>
          <w:sz w:val="12"/>
        </w:rPr>
        <w:t xml:space="preserve"> </w:t>
      </w:r>
      <w:r w:rsidRPr="009D7272">
        <w:rPr>
          <w:rStyle w:val="Emphasis"/>
          <w:rFonts w:cstheme="minorHAnsi"/>
        </w:rPr>
        <w:t>Economic crises lead to conciliatory behavior</w:t>
      </w:r>
      <w:r w:rsidRPr="000D70EF">
        <w:rPr>
          <w:sz w:val="12"/>
        </w:rPr>
        <w:t xml:space="preserve"> </w:t>
      </w:r>
      <w:r w:rsidRPr="009D7272">
        <w:rPr>
          <w:rStyle w:val="StyleUnderline"/>
          <w:rFonts w:cstheme="minorHAnsi"/>
        </w:rPr>
        <w:t>through five primary channels</w:t>
      </w:r>
      <w:r w:rsidRPr="000D70EF">
        <w:rPr>
          <w:sz w:val="12"/>
        </w:rPr>
        <w:t xml:space="preserve">. (1) </w:t>
      </w:r>
      <w:r w:rsidRPr="009D7272">
        <w:rPr>
          <w:rStyle w:val="StyleUnderline"/>
          <w:rFonts w:cstheme="minorHAnsi"/>
        </w:rPr>
        <w:t xml:space="preserve">Economic </w:t>
      </w:r>
      <w:r w:rsidRPr="000D70EF">
        <w:rPr>
          <w:rStyle w:val="StyleUnderline"/>
          <w:rFonts w:cstheme="minorHAnsi"/>
        </w:rPr>
        <w:t xml:space="preserve">crises lead to austerity </w:t>
      </w:r>
      <w:r w:rsidRPr="009D7272">
        <w:rPr>
          <w:rStyle w:val="StyleUnderline"/>
          <w:rFonts w:cstheme="minorHAnsi"/>
        </w:rPr>
        <w:t>pressures</w:t>
      </w:r>
      <w:r w:rsidRPr="000D70EF">
        <w:rPr>
          <w:rStyle w:val="StyleUnderline"/>
          <w:rFonts w:cstheme="minorHAnsi"/>
        </w:rPr>
        <w:t xml:space="preserve">, which </w:t>
      </w:r>
      <w:r w:rsidRPr="009D7272">
        <w:rPr>
          <w:rStyle w:val="StyleUnderline"/>
          <w:rFonts w:cstheme="minorHAnsi"/>
        </w:rPr>
        <w:t xml:space="preserve">in turn </w:t>
      </w:r>
      <w:r w:rsidRPr="000D70EF">
        <w:rPr>
          <w:rStyle w:val="StyleUnderline"/>
          <w:rFonts w:cstheme="minorHAnsi"/>
        </w:rPr>
        <w:t xml:space="preserve">incent leaders to </w:t>
      </w:r>
      <w:r w:rsidRPr="009D7272">
        <w:rPr>
          <w:rStyle w:val="StyleUnderline"/>
          <w:rFonts w:cstheme="minorHAnsi"/>
        </w:rPr>
        <w:t xml:space="preserve">search for ways to </w:t>
      </w:r>
      <w:r w:rsidRPr="000D70EF">
        <w:rPr>
          <w:rStyle w:val="StyleUnderline"/>
          <w:rFonts w:cstheme="minorHAnsi"/>
        </w:rPr>
        <w:t>cut defense</w:t>
      </w:r>
      <w:r w:rsidRPr="009D7272">
        <w:rPr>
          <w:rStyle w:val="StyleUnderline"/>
          <w:rFonts w:cstheme="minorHAnsi"/>
        </w:rPr>
        <w:t xml:space="preserve"> expenditures</w:t>
      </w:r>
      <w:r w:rsidRPr="000D70EF">
        <w:rPr>
          <w:sz w:val="12"/>
        </w:rPr>
        <w:t xml:space="preserve">. (2) </w:t>
      </w:r>
      <w:r w:rsidRPr="009D7272">
        <w:rPr>
          <w:rStyle w:val="StyleUnderline"/>
          <w:rFonts w:cstheme="minorHAnsi"/>
        </w:rPr>
        <w:t xml:space="preserve">Economic crises also encourage </w:t>
      </w:r>
      <w:r w:rsidRPr="009D7272">
        <w:rPr>
          <w:rStyle w:val="Emphasis"/>
          <w:rFonts w:cstheme="minorHAnsi"/>
        </w:rPr>
        <w:t>strategic reassessment</w:t>
      </w:r>
      <w:r w:rsidRPr="000D70EF">
        <w:rPr>
          <w:sz w:val="12"/>
        </w:rPr>
        <w:t xml:space="preserve">, </w:t>
      </w:r>
      <w:r w:rsidRPr="009D7272">
        <w:rPr>
          <w:rStyle w:val="StyleUnderline"/>
          <w:rFonts w:cstheme="minorHAnsi"/>
        </w:rPr>
        <w:t xml:space="preserve">so that leaders can argue to their peers and their publics that defense spending can be arrested without endangering the state. </w:t>
      </w:r>
      <w:r w:rsidRPr="000D70EF">
        <w:rPr>
          <w:rStyle w:val="StyleUnderline"/>
          <w:rFonts w:cstheme="minorHAnsi"/>
        </w:rPr>
        <w:t xml:space="preserve">This can lead to </w:t>
      </w:r>
      <w:r w:rsidRPr="000D70EF">
        <w:rPr>
          <w:rStyle w:val="Emphasis"/>
          <w:rFonts w:cstheme="minorHAnsi"/>
        </w:rPr>
        <w:t>threat deflation</w:t>
      </w:r>
      <w:r w:rsidRPr="000D70EF">
        <w:rPr>
          <w:sz w:val="12"/>
        </w:rPr>
        <w:t xml:space="preserve">, </w:t>
      </w:r>
      <w:r w:rsidRPr="009D7272">
        <w:rPr>
          <w:rStyle w:val="StyleUnderline"/>
          <w:rFonts w:cstheme="minorHAnsi"/>
        </w:rPr>
        <w:t>where elites attempt to downplay the seriousness of the threat posed by a former rival.</w:t>
      </w:r>
      <w:r w:rsidRPr="000D70EF">
        <w:rPr>
          <w:sz w:val="12"/>
        </w:rPr>
        <w:t xml:space="preserve"> (3) If a state faces multiple threats, </w:t>
      </w:r>
      <w:r w:rsidRPr="000D70EF">
        <w:rPr>
          <w:rStyle w:val="StyleUnderline"/>
          <w:rFonts w:cstheme="minorHAnsi"/>
        </w:rPr>
        <w:t>economic crises provoke elites to consider threat prioritization</w:t>
      </w:r>
      <w:r w:rsidRPr="009D7272">
        <w:rPr>
          <w:rStyle w:val="StyleUnderline"/>
          <w:rFonts w:cstheme="minorHAnsi"/>
        </w:rPr>
        <w:t>, a process that is postponed during periods of economic normalcy</w:t>
      </w:r>
      <w:r w:rsidRPr="000D70EF">
        <w:rPr>
          <w:sz w:val="12"/>
        </w:rPr>
        <w:t xml:space="preserve">. (4) </w:t>
      </w:r>
      <w:r w:rsidRPr="009D7272">
        <w:rPr>
          <w:rStyle w:val="StyleUnderline"/>
          <w:rFonts w:cstheme="minorHAnsi"/>
        </w:rPr>
        <w:t xml:space="preserve">Economic </w:t>
      </w:r>
      <w:r w:rsidRPr="000D70EF">
        <w:rPr>
          <w:rStyle w:val="StyleUnderline"/>
          <w:rFonts w:cstheme="minorHAnsi"/>
        </w:rPr>
        <w:t xml:space="preserve">crises increase the </w:t>
      </w:r>
      <w:r w:rsidRPr="009D7272">
        <w:rPr>
          <w:rStyle w:val="StyleUnderline"/>
          <w:rFonts w:cstheme="minorHAnsi"/>
        </w:rPr>
        <w:t xml:space="preserve">political and economic </w:t>
      </w:r>
      <w:r w:rsidRPr="000D70EF">
        <w:rPr>
          <w:rStyle w:val="StyleUnderline"/>
          <w:rFonts w:cstheme="minorHAnsi"/>
        </w:rPr>
        <w:t xml:space="preserve">benefit from </w:t>
      </w:r>
      <w:r w:rsidRPr="000D70EF">
        <w:rPr>
          <w:rStyle w:val="Emphasis"/>
          <w:rFonts w:cstheme="minorHAnsi"/>
        </w:rPr>
        <w:t xml:space="preserve">international </w:t>
      </w:r>
      <w:r w:rsidRPr="009D7272">
        <w:rPr>
          <w:rStyle w:val="Emphasis"/>
          <w:rFonts w:cstheme="minorHAnsi"/>
        </w:rPr>
        <w:t xml:space="preserve">economic </w:t>
      </w:r>
      <w:r w:rsidRPr="000D70EF">
        <w:rPr>
          <w:rStyle w:val="Emphasis"/>
          <w:rFonts w:cstheme="minorHAnsi"/>
        </w:rPr>
        <w:t>cooperation</w:t>
      </w:r>
      <w:r w:rsidRPr="000D70EF">
        <w:rPr>
          <w:sz w:val="12"/>
        </w:rPr>
        <w:t xml:space="preserve">. </w:t>
      </w:r>
      <w:r w:rsidRPr="009D7272">
        <w:rPr>
          <w:rStyle w:val="StyleUnderline"/>
          <w:rFonts w:cstheme="minorHAnsi"/>
        </w:rPr>
        <w:t>Leaders seek foreign aid, enhanced trade, and increased investment from abroad during periods of economic trouble</w:t>
      </w:r>
      <w:r w:rsidRPr="000D70EF">
        <w:rPr>
          <w:sz w:val="12"/>
        </w:rPr>
        <w:t xml:space="preserve">. </w:t>
      </w:r>
      <w:r w:rsidRPr="009D7272">
        <w:rPr>
          <w:rStyle w:val="StyleUnderline"/>
          <w:rFonts w:cstheme="minorHAnsi"/>
        </w:rPr>
        <w:t xml:space="preserve">This search is made easier if </w:t>
      </w:r>
      <w:r w:rsidRPr="009D7272">
        <w:rPr>
          <w:rStyle w:val="Emphasis"/>
          <w:rFonts w:cstheme="minorHAnsi"/>
        </w:rPr>
        <w:t>tensions are reduced</w:t>
      </w:r>
      <w:r w:rsidRPr="000D70EF">
        <w:rPr>
          <w:sz w:val="12"/>
        </w:rPr>
        <w:t xml:space="preserve"> with historic rivals. (5) Finally, </w:t>
      </w:r>
      <w:r w:rsidRPr="009D7272">
        <w:rPr>
          <w:rStyle w:val="StyleUnderline"/>
          <w:rFonts w:cstheme="minorHAnsi"/>
        </w:rPr>
        <w:t>during crises</w:t>
      </w:r>
      <w:r w:rsidRPr="000D70EF">
        <w:rPr>
          <w:rStyle w:val="StyleUnderline"/>
          <w:rFonts w:cstheme="minorHAnsi"/>
        </w:rPr>
        <w:t>,</w:t>
      </w:r>
      <w:r w:rsidRPr="000D70EF">
        <w:rPr>
          <w:sz w:val="12"/>
        </w:rPr>
        <w:t xml:space="preserve"> </w:t>
      </w:r>
      <w:r w:rsidRPr="000D70EF">
        <w:rPr>
          <w:rStyle w:val="StyleUnderline"/>
          <w:rFonts w:cstheme="minorHAnsi"/>
        </w:rPr>
        <w:t xml:space="preserve">elites </w:t>
      </w:r>
      <w:r w:rsidRPr="009D7272">
        <w:rPr>
          <w:rStyle w:val="StyleUnderline"/>
          <w:rFonts w:cstheme="minorHAnsi"/>
        </w:rPr>
        <w:t xml:space="preserve">are more prone to </w:t>
      </w:r>
      <w:r w:rsidRPr="000D70EF">
        <w:rPr>
          <w:rStyle w:val="StyleUnderline"/>
          <w:rFonts w:cstheme="minorHAnsi"/>
        </w:rPr>
        <w:t xml:space="preserve">select leaders who are </w:t>
      </w:r>
      <w:r w:rsidRPr="009D7272">
        <w:rPr>
          <w:rStyle w:val="StyleUnderline"/>
          <w:rFonts w:cstheme="minorHAnsi"/>
        </w:rPr>
        <w:t xml:space="preserve">perceived as </w:t>
      </w:r>
      <w:r w:rsidRPr="000D70EF">
        <w:rPr>
          <w:rStyle w:val="StyleUnderline"/>
          <w:rFonts w:cstheme="minorHAnsi"/>
        </w:rPr>
        <w:t>capable of resolving economic difficulties,</w:t>
      </w:r>
      <w:r w:rsidRPr="009D7272">
        <w:rPr>
          <w:rStyle w:val="StyleUnderline"/>
          <w:rFonts w:cstheme="minorHAnsi"/>
        </w:rPr>
        <w:t xml:space="preserve"> permitting the emergence of leaders who hold </w:t>
      </w:r>
      <w:r w:rsidRPr="000D70EF">
        <w:rPr>
          <w:rStyle w:val="StyleUnderline"/>
          <w:rFonts w:cstheme="minorHAnsi"/>
        </w:rPr>
        <w:t xml:space="preserve">heterodox foreign policy </w:t>
      </w:r>
      <w:r w:rsidRPr="009D7272">
        <w:rPr>
          <w:rStyle w:val="StyleUnderline"/>
          <w:rFonts w:cstheme="minorHAnsi"/>
        </w:rPr>
        <w:t xml:space="preserve">views. Collectively, these mechanisms make it much </w:t>
      </w:r>
      <w:r w:rsidRPr="009D7272">
        <w:rPr>
          <w:rStyle w:val="Emphasis"/>
          <w:rFonts w:cstheme="minorHAnsi"/>
        </w:rPr>
        <w:t>more likely that a leader will prefer conciliatory policies</w:t>
      </w:r>
      <w:r w:rsidRPr="009D7272">
        <w:rPr>
          <w:rStyle w:val="StyleUnderline"/>
          <w:rFonts w:cstheme="minorHAnsi"/>
        </w:rPr>
        <w:t xml:space="preserve"> compared to during periods of economic normalcy</w:t>
      </w:r>
      <w:r w:rsidRPr="000D70EF">
        <w:rPr>
          <w:sz w:val="12"/>
        </w:rPr>
        <w:t>. This section reviews this causal logic in greater detail, while also providing historical examples that these mechanisms recur in practice.</w:t>
      </w:r>
    </w:p>
    <w:p w:rsidR="000D70EF" w:rsidRPr="000D70EF" w:rsidRDefault="000D70EF" w:rsidP="000D70EF"/>
    <w:p w:rsidR="005F2FAF" w:rsidRDefault="00621D31" w:rsidP="005F2FAF">
      <w:pPr>
        <w:pStyle w:val="Heading3"/>
      </w:pPr>
      <w:r>
        <w:t xml:space="preserve">2AC- </w:t>
      </w:r>
      <w:r w:rsidR="005F2FAF">
        <w:t>AT: Eurozone Impact</w:t>
      </w:r>
    </w:p>
    <w:p w:rsidR="00FB1F4D" w:rsidRPr="00FB1F4D" w:rsidRDefault="00FB1F4D" w:rsidP="00FB1F4D">
      <w:pPr>
        <w:pStyle w:val="Heading4"/>
      </w:pPr>
      <w:r w:rsidRPr="00FB1F4D">
        <w:t xml:space="preserve">Eurozone </w:t>
      </w:r>
      <w:r>
        <w:t>is resilient</w:t>
      </w:r>
    </w:p>
    <w:p w:rsidR="00FB1F4D" w:rsidRPr="00FB1F4D" w:rsidRDefault="00FB1F4D" w:rsidP="00FB1F4D">
      <w:proofErr w:type="spellStart"/>
      <w:r w:rsidRPr="00FB1F4D">
        <w:rPr>
          <w:rStyle w:val="Style13ptBold"/>
        </w:rPr>
        <w:t>Heise</w:t>
      </w:r>
      <w:proofErr w:type="spellEnd"/>
      <w:r>
        <w:rPr>
          <w:rStyle w:val="Style13ptBold"/>
        </w:rPr>
        <w:t xml:space="preserve"> </w:t>
      </w:r>
      <w:r w:rsidRPr="00FB1F4D">
        <w:rPr>
          <w:rStyle w:val="Style13ptBold"/>
        </w:rPr>
        <w:t>15</w:t>
      </w:r>
      <w:r w:rsidRPr="00FB1F4D">
        <w:t xml:space="preserve"> (Michael, Chief economist of Allianz SE, “How resilient is the eurozone?”, </w:t>
      </w:r>
      <w:proofErr w:type="spellStart"/>
      <w:r w:rsidRPr="00FB1F4D">
        <w:t>Euractiv</w:t>
      </w:r>
      <w:proofErr w:type="spellEnd"/>
      <w:r w:rsidRPr="00FB1F4D">
        <w:t>, 4/20/2015, http://www.euractiv.com/section/euro-finance/opinion/how-resilient-is-the-eurozone/)</w:t>
      </w:r>
    </w:p>
    <w:p w:rsidR="00FB1F4D" w:rsidRPr="003B7758" w:rsidRDefault="00FB1F4D" w:rsidP="00FB1F4D">
      <w:pPr>
        <w:rPr>
          <w:sz w:val="16"/>
        </w:rPr>
      </w:pPr>
      <w:r w:rsidRPr="002274C7">
        <w:rPr>
          <w:rStyle w:val="StyleUnderline"/>
        </w:rPr>
        <w:t>The worst of the eurozone crisis is behind us</w:t>
      </w:r>
      <w:r w:rsidRPr="003B7758">
        <w:rPr>
          <w:sz w:val="16"/>
        </w:rPr>
        <w:t xml:space="preserve"> – or so many observers claimed last year. Today, with Greece and its eurozone partners constantly at the verge of showdown, analysts and politicians once again fear that the single currency area could be fraying. However, </w:t>
      </w:r>
      <w:r w:rsidRPr="00AE0A41">
        <w:rPr>
          <w:rStyle w:val="StyleUnderline"/>
        </w:rPr>
        <w:t>if we turn our attention from shrill political rhetoric to economic fundamentals, we find that</w:t>
      </w:r>
      <w:r w:rsidRPr="003B7758">
        <w:rPr>
          <w:rStyle w:val="StyleUnderline"/>
        </w:rPr>
        <w:t xml:space="preserve"> </w:t>
      </w:r>
      <w:r w:rsidRPr="00FB1F4D">
        <w:rPr>
          <w:rStyle w:val="Emphasis"/>
        </w:rPr>
        <w:t>the eurozone</w:t>
      </w:r>
      <w:r w:rsidRPr="003B7758">
        <w:rPr>
          <w:rStyle w:val="Emphasis"/>
        </w:rPr>
        <w:t xml:space="preserve"> economy </w:t>
      </w:r>
      <w:proofErr w:type="gramStart"/>
      <w:r w:rsidRPr="003B7758">
        <w:rPr>
          <w:rStyle w:val="Emphasis"/>
        </w:rPr>
        <w:t>as a whole today</w:t>
      </w:r>
      <w:proofErr w:type="gramEnd"/>
      <w:r w:rsidRPr="003B7758">
        <w:rPr>
          <w:rStyle w:val="Emphasis"/>
        </w:rPr>
        <w:t xml:space="preserve"> </w:t>
      </w:r>
      <w:r w:rsidRPr="00FB1F4D">
        <w:rPr>
          <w:rStyle w:val="Emphasis"/>
        </w:rPr>
        <w:t>is</w:t>
      </w:r>
      <w:r w:rsidRPr="003B7758">
        <w:rPr>
          <w:rStyle w:val="Emphasis"/>
        </w:rPr>
        <w:t xml:space="preserve"> </w:t>
      </w:r>
      <w:r w:rsidRPr="00AE0A41">
        <w:rPr>
          <w:rStyle w:val="Emphasis"/>
        </w:rPr>
        <w:t xml:space="preserve">more </w:t>
      </w:r>
      <w:r w:rsidRPr="00FB1F4D">
        <w:rPr>
          <w:rStyle w:val="Emphasis"/>
        </w:rPr>
        <w:t>resilient</w:t>
      </w:r>
      <w:r w:rsidRPr="003B7758">
        <w:rPr>
          <w:rStyle w:val="Emphasis"/>
        </w:rPr>
        <w:t xml:space="preserve"> </w:t>
      </w:r>
      <w:r w:rsidRPr="003B7758">
        <w:rPr>
          <w:rStyle w:val="StyleUnderline"/>
        </w:rPr>
        <w:t>than in 2012</w:t>
      </w:r>
      <w:r w:rsidRPr="003B7758">
        <w:rPr>
          <w:sz w:val="16"/>
        </w:rPr>
        <w:t xml:space="preserve">, the last time that Grexit risk was being discussed. </w:t>
      </w:r>
      <w:r w:rsidRPr="003B7758">
        <w:rPr>
          <w:rStyle w:val="StyleUnderline"/>
        </w:rPr>
        <w:t>We measure the underlying stability of the euro area by looking at the sustainability of public finances</w:t>
      </w:r>
      <w:r w:rsidRPr="003B7758">
        <w:rPr>
          <w:sz w:val="16"/>
        </w:rPr>
        <w:t xml:space="preserve">, </w:t>
      </w:r>
      <w:r w:rsidRPr="003B7758">
        <w:rPr>
          <w:rStyle w:val="StyleUnderline"/>
        </w:rPr>
        <w:t>private and foreign debt levels as well as developments in employment, productivity and competitiveness.</w:t>
      </w:r>
      <w:r w:rsidRPr="003B7758">
        <w:rPr>
          <w:sz w:val="16"/>
        </w:rPr>
        <w:t xml:space="preserve"> By collating such numbers into a single indicator, we get an early warning signal for macroeconomic imbalances in the eurozone. </w:t>
      </w:r>
      <w:proofErr w:type="gramStart"/>
      <w:r w:rsidRPr="003B7758">
        <w:rPr>
          <w:sz w:val="16"/>
        </w:rPr>
        <w:t>At the moment</w:t>
      </w:r>
      <w:proofErr w:type="gramEnd"/>
      <w:r w:rsidRPr="003B7758">
        <w:rPr>
          <w:sz w:val="16"/>
        </w:rPr>
        <w:t xml:space="preserve">, </w:t>
      </w:r>
      <w:r w:rsidRPr="002274C7">
        <w:rPr>
          <w:rStyle w:val="Emphasis"/>
        </w:rPr>
        <w:t>our warning indictor is not flashing red</w:t>
      </w:r>
      <w:r w:rsidRPr="003B7758">
        <w:rPr>
          <w:rStyle w:val="Emphasis"/>
        </w:rPr>
        <w:t xml:space="preserve"> – at least not if we look at the eurozone as a whole</w:t>
      </w:r>
      <w:r w:rsidRPr="003B7758">
        <w:rPr>
          <w:sz w:val="16"/>
        </w:rPr>
        <w:t xml:space="preserve">. Although stability indicators have not returned to pre-crisis levels, </w:t>
      </w:r>
      <w:r w:rsidRPr="003B7758">
        <w:rPr>
          <w:rStyle w:val="StyleUnderline"/>
        </w:rPr>
        <w:t xml:space="preserve">it seems unlikely that a contained flare-up caused by Greece could plunge the entire currency union into economic turmoil. </w:t>
      </w:r>
      <w:r w:rsidRPr="003B7758">
        <w:rPr>
          <w:sz w:val="16"/>
        </w:rPr>
        <w:t xml:space="preserve">Over the last year, </w:t>
      </w:r>
      <w:r w:rsidRPr="00FB1F4D">
        <w:rPr>
          <w:rStyle w:val="Emphasis"/>
        </w:rPr>
        <w:t>all 18</w:t>
      </w:r>
      <w:r w:rsidRPr="003B7758">
        <w:rPr>
          <w:rStyle w:val="Emphasis"/>
        </w:rPr>
        <w:t xml:space="preserve"> eurozone </w:t>
      </w:r>
      <w:r w:rsidRPr="00FB1F4D">
        <w:rPr>
          <w:rStyle w:val="Emphasis"/>
        </w:rPr>
        <w:t>countries have</w:t>
      </w:r>
      <w:r w:rsidRPr="003B7758">
        <w:rPr>
          <w:rStyle w:val="Emphasis"/>
        </w:rPr>
        <w:t xml:space="preserve"> moved towards more </w:t>
      </w:r>
      <w:r w:rsidRPr="00FB1F4D">
        <w:rPr>
          <w:rStyle w:val="Emphasis"/>
        </w:rPr>
        <w:t>balanced</w:t>
      </w:r>
      <w:r w:rsidRPr="003B7758">
        <w:rPr>
          <w:rStyle w:val="Emphasis"/>
        </w:rPr>
        <w:t xml:space="preserve"> economic </w:t>
      </w:r>
      <w:r w:rsidRPr="00FB1F4D">
        <w:rPr>
          <w:rStyle w:val="Emphasis"/>
        </w:rPr>
        <w:t>growth</w:t>
      </w:r>
      <w:r w:rsidRPr="003B7758">
        <w:rPr>
          <w:sz w:val="16"/>
        </w:rPr>
        <w:t xml:space="preserve">. </w:t>
      </w:r>
      <w:r w:rsidRPr="00FB1F4D">
        <w:rPr>
          <w:rStyle w:val="StyleUnderline"/>
        </w:rPr>
        <w:t>This includes Greece</w:t>
      </w:r>
      <w:r w:rsidRPr="003B7758">
        <w:rPr>
          <w:sz w:val="16"/>
        </w:rPr>
        <w:t xml:space="preserve">, although in that country, hard-won macro-economic stability is today endangered by political developments. </w:t>
      </w:r>
      <w:r w:rsidRPr="003B7758">
        <w:rPr>
          <w:rStyle w:val="StyleUnderline"/>
        </w:rPr>
        <w:t xml:space="preserve">None of the other eurozone countries today fall below the score that we define as the danger zone of economic vulnerability. The eurozone </w:t>
      </w:r>
      <w:proofErr w:type="gramStart"/>
      <w:r w:rsidRPr="003B7758">
        <w:rPr>
          <w:rStyle w:val="StyleUnderline"/>
        </w:rPr>
        <w:t>as a whole has</w:t>
      </w:r>
      <w:proofErr w:type="gramEnd"/>
      <w:r w:rsidRPr="003B7758">
        <w:rPr>
          <w:rStyle w:val="StyleUnderline"/>
        </w:rPr>
        <w:t xml:space="preserve"> made most headway in the area </w:t>
      </w:r>
      <w:r w:rsidRPr="003B7758">
        <w:rPr>
          <w:rStyle w:val="Emphasis"/>
        </w:rPr>
        <w:t>external competitiveness</w:t>
      </w:r>
      <w:r w:rsidRPr="003B7758">
        <w:rPr>
          <w:sz w:val="16"/>
        </w:rPr>
        <w:t xml:space="preserve">. </w:t>
      </w:r>
      <w:r w:rsidRPr="003B7758">
        <w:rPr>
          <w:rStyle w:val="StyleUnderline"/>
        </w:rPr>
        <w:t>Several euro countries</w:t>
      </w:r>
      <w:r w:rsidRPr="003B7758">
        <w:rPr>
          <w:sz w:val="16"/>
        </w:rPr>
        <w:t xml:space="preserve"> that used to have gaping external deficits </w:t>
      </w:r>
      <w:r w:rsidRPr="003B7758">
        <w:rPr>
          <w:rStyle w:val="StyleUnderline"/>
        </w:rPr>
        <w:t>now run current-account surpluses</w:t>
      </w:r>
      <w:r w:rsidRPr="003B7758">
        <w:rPr>
          <w:sz w:val="16"/>
        </w:rPr>
        <w:t xml:space="preserve">. Importantly, </w:t>
      </w:r>
      <w:r w:rsidRPr="003B7758">
        <w:rPr>
          <w:rStyle w:val="StyleUnderline"/>
        </w:rPr>
        <w:t>improvements on the external front are increasingly driven by genuine competitiveness gains</w:t>
      </w:r>
      <w:r w:rsidRPr="003B7758">
        <w:rPr>
          <w:sz w:val="16"/>
        </w:rPr>
        <w:t xml:space="preserve">: a favorable unit labor cost trend and </w:t>
      </w:r>
      <w:r w:rsidRPr="003B7758">
        <w:rPr>
          <w:rStyle w:val="StyleUnderline"/>
        </w:rPr>
        <w:t xml:space="preserve">gradually recovering domestic demand are evidence that external surpluses are not solely the result of demand compression but that </w:t>
      </w:r>
      <w:r w:rsidRPr="00FB1F4D">
        <w:rPr>
          <w:rStyle w:val="Emphasis"/>
        </w:rPr>
        <w:t>structural reforms are bearing fruit</w:t>
      </w:r>
      <w:r w:rsidRPr="003B7758">
        <w:rPr>
          <w:rStyle w:val="Emphasis"/>
        </w:rPr>
        <w:t xml:space="preserve">. </w:t>
      </w:r>
      <w:r w:rsidRPr="003B7758">
        <w:rPr>
          <w:rStyle w:val="StyleUnderline"/>
        </w:rPr>
        <w:t xml:space="preserve">Progress has also been notable </w:t>
      </w:r>
      <w:proofErr w:type="gramStart"/>
      <w:r w:rsidRPr="003B7758">
        <w:rPr>
          <w:rStyle w:val="StyleUnderline"/>
        </w:rPr>
        <w:t>in the area of</w:t>
      </w:r>
      <w:proofErr w:type="gramEnd"/>
      <w:r w:rsidRPr="003B7758">
        <w:rPr>
          <w:rStyle w:val="StyleUnderline"/>
        </w:rPr>
        <w:t xml:space="preserve"> debt</w:t>
      </w:r>
      <w:r w:rsidRPr="003B7758">
        <w:rPr>
          <w:sz w:val="16"/>
        </w:rPr>
        <w:t xml:space="preserve">. </w:t>
      </w:r>
      <w:r w:rsidRPr="00FB1F4D">
        <w:rPr>
          <w:rStyle w:val="Emphasis"/>
        </w:rPr>
        <w:t>Debt ratios have declined</w:t>
      </w:r>
      <w:r w:rsidRPr="003B7758">
        <w:rPr>
          <w:rStyle w:val="Emphasis"/>
        </w:rPr>
        <w:t xml:space="preserve"> for governments, private households and non-financial enterprises</w:t>
      </w:r>
      <w:r w:rsidRPr="003B7758">
        <w:rPr>
          <w:sz w:val="16"/>
        </w:rPr>
        <w:t xml:space="preserve"> – although the absolute stock of debt remains very high</w:t>
      </w:r>
      <w:r w:rsidRPr="003B7758">
        <w:rPr>
          <w:rStyle w:val="StyleUnderline"/>
        </w:rPr>
        <w:t>.</w:t>
      </w:r>
      <w:r w:rsidRPr="003B7758">
        <w:rPr>
          <w:sz w:val="16"/>
        </w:rPr>
        <w:t xml:space="preserve"> On the other hand, our ratings are abysmal when it comes to unemployment, which still stands at 11.6% across the eurozone. We also worry about the fact that eurozone exports, on average, are not gaining global market shares. This is a reminder that measures of economic stability can differ markedly from those of economic dynamism. While </w:t>
      </w:r>
      <w:r w:rsidRPr="003B7758">
        <w:rPr>
          <w:rStyle w:val="Emphasis"/>
        </w:rPr>
        <w:t xml:space="preserve">the eurozone </w:t>
      </w:r>
      <w:proofErr w:type="gramStart"/>
      <w:r w:rsidRPr="003B7758">
        <w:rPr>
          <w:rStyle w:val="Emphasis"/>
        </w:rPr>
        <w:t>as a whole looks</w:t>
      </w:r>
      <w:proofErr w:type="gramEnd"/>
      <w:r w:rsidRPr="003B7758">
        <w:rPr>
          <w:rStyle w:val="Emphasis"/>
        </w:rPr>
        <w:t xml:space="preserve"> more resilient</w:t>
      </w:r>
      <w:r w:rsidRPr="003B7758">
        <w:rPr>
          <w:sz w:val="16"/>
        </w:rPr>
        <w:t xml:space="preserve">, there are, of course, big differences between the member countries. There is still a noticeable split between what economists have come to refer to as the core and the periphery of the eurozone. Austria, Germany, Luxembourg, Estonia and Latvia look very balanced. They tend to have stable public finances, low private debt, few external imbalances and they mostly manage to defend their shares in global markets. The (former) program countries, Greece, Portugal, Spain and Ireland, all have some way to catch up. Greece still brings up the rear in our ranking (only Cyprus scores even worse). Greece has cut its budget deficit and regained competitiveness, but it remains vulnerable because of its mountainous debts, mass unemployment and rigid labor and product markets. Although </w:t>
      </w:r>
      <w:r w:rsidRPr="003B7758">
        <w:rPr>
          <w:rStyle w:val="StyleUnderline"/>
        </w:rPr>
        <w:t>other peripheral countries are on the right track</w:t>
      </w:r>
      <w:r w:rsidRPr="003B7758">
        <w:rPr>
          <w:sz w:val="16"/>
        </w:rPr>
        <w:t xml:space="preserve">, they still have their own problems. Portugal, for example, is struggling with the highest interest rate burden in the eurozone, while Spain’s unemployment rate is still 24%. Both factors make it harder to get debt and deficits under control. Fiscal policy is also Italy’s Achilles’ heel. Public debt stands at over 130% of GDP and although the Italian government borrows more cheaply these days than the US Treasury, this might leave the country vulnerable to a sudden deterioration in market sentiment. Italy’s debt burden looks particularly daunting, given its low scores on employment, productivity and competitiveness. Although France’s economic malaise has been much discussed, in terms of economic stability, the country ranks in mid-field – disappointing but not overly vulnerable. Fiscal indicators look steady but have not improved. France’s ongoing loss of world market share stores up trouble for the future. </w:t>
      </w:r>
      <w:r w:rsidRPr="003B7758">
        <w:rPr>
          <w:rStyle w:val="StyleUnderline"/>
        </w:rPr>
        <w:t xml:space="preserve">To assess the resilience of the eurozone, we do not look only at how solid individual member countries are. </w:t>
      </w:r>
      <w:r w:rsidRPr="002274C7">
        <w:rPr>
          <w:rStyle w:val="Emphasis"/>
        </w:rPr>
        <w:t>The broader framework</w:t>
      </w:r>
      <w:r w:rsidRPr="003B7758">
        <w:rPr>
          <w:rStyle w:val="Emphasis"/>
        </w:rPr>
        <w:t xml:space="preserve"> also </w:t>
      </w:r>
      <w:r w:rsidRPr="002274C7">
        <w:rPr>
          <w:rStyle w:val="Emphasis"/>
        </w:rPr>
        <w:t>matters</w:t>
      </w:r>
      <w:r w:rsidRPr="003B7758">
        <w:rPr>
          <w:rStyle w:val="StyleUnderline"/>
        </w:rPr>
        <w:t xml:space="preserve">. Over the last five years, the </w:t>
      </w:r>
      <w:r w:rsidRPr="002274C7">
        <w:rPr>
          <w:rStyle w:val="StyleUnderline"/>
        </w:rPr>
        <w:t>Europeans have</w:t>
      </w:r>
      <w:r w:rsidRPr="003B7758">
        <w:rPr>
          <w:rStyle w:val="StyleUnderline"/>
        </w:rPr>
        <w:t xml:space="preserve"> made much </w:t>
      </w:r>
      <w:r w:rsidRPr="003B7758">
        <w:rPr>
          <w:rStyle w:val="Emphasis"/>
        </w:rPr>
        <w:t xml:space="preserve">headway in </w:t>
      </w:r>
      <w:r w:rsidRPr="00FB1F4D">
        <w:rPr>
          <w:rStyle w:val="Emphasis"/>
        </w:rPr>
        <w:t>strengthening the institutional architecture of the euro</w:t>
      </w:r>
      <w:r w:rsidRPr="003B7758">
        <w:rPr>
          <w:rStyle w:val="StyleUnderline"/>
        </w:rPr>
        <w:t xml:space="preserve"> </w:t>
      </w:r>
      <w:r w:rsidRPr="003B7758">
        <w:rPr>
          <w:sz w:val="16"/>
        </w:rPr>
        <w:t xml:space="preserve">– </w:t>
      </w:r>
      <w:r w:rsidRPr="003B7758">
        <w:rPr>
          <w:rStyle w:val="StyleUnderline"/>
        </w:rPr>
        <w:t>including banking union, bail-out funds and more meticulous monitoring</w:t>
      </w:r>
      <w:r w:rsidRPr="003B7758">
        <w:rPr>
          <w:sz w:val="16"/>
        </w:rPr>
        <w:t xml:space="preserve"> – </w:t>
      </w:r>
      <w:r w:rsidRPr="003B7758">
        <w:rPr>
          <w:rStyle w:val="StyleUnderline"/>
        </w:rPr>
        <w:t xml:space="preserve">that </w:t>
      </w:r>
      <w:r w:rsidRPr="00FB1F4D">
        <w:rPr>
          <w:rStyle w:val="StyleUnderline"/>
        </w:rPr>
        <w:t>should</w:t>
      </w:r>
      <w:r w:rsidRPr="003B7758">
        <w:rPr>
          <w:rStyle w:val="StyleUnderline"/>
        </w:rPr>
        <w:t xml:space="preserve"> </w:t>
      </w:r>
      <w:r w:rsidRPr="003B7758">
        <w:rPr>
          <w:rStyle w:val="Emphasis"/>
        </w:rPr>
        <w:t xml:space="preserve">help them </w:t>
      </w:r>
      <w:r w:rsidRPr="00FB1F4D">
        <w:rPr>
          <w:rStyle w:val="Emphasis"/>
        </w:rPr>
        <w:t>manage crises</w:t>
      </w:r>
      <w:r w:rsidRPr="003B7758">
        <w:rPr>
          <w:rStyle w:val="Emphasis"/>
        </w:rPr>
        <w:t xml:space="preserve"> better</w:t>
      </w:r>
      <w:r w:rsidRPr="003B7758">
        <w:rPr>
          <w:rStyle w:val="StyleUnderline"/>
        </w:rPr>
        <w:t>.</w:t>
      </w:r>
      <w:r w:rsidRPr="003B7758">
        <w:rPr>
          <w:sz w:val="16"/>
        </w:rPr>
        <w:t xml:space="preserve"> </w:t>
      </w:r>
      <w:r w:rsidRPr="003B7758">
        <w:rPr>
          <w:rStyle w:val="StyleUnderline"/>
        </w:rPr>
        <w:t>The E</w:t>
      </w:r>
      <w:r w:rsidRPr="003B7758">
        <w:rPr>
          <w:sz w:val="16"/>
        </w:rPr>
        <w:t xml:space="preserve">uropean </w:t>
      </w:r>
      <w:r w:rsidRPr="003B7758">
        <w:rPr>
          <w:rStyle w:val="StyleUnderline"/>
        </w:rPr>
        <w:t>C</w:t>
      </w:r>
      <w:r w:rsidRPr="003B7758">
        <w:rPr>
          <w:sz w:val="16"/>
        </w:rPr>
        <w:t xml:space="preserve">entral </w:t>
      </w:r>
      <w:r w:rsidRPr="003B7758">
        <w:rPr>
          <w:rStyle w:val="StyleUnderline"/>
        </w:rPr>
        <w:t xml:space="preserve">Bank has proven that it is willing to interpret its mandate to include propping up markets </w:t>
      </w:r>
      <w:proofErr w:type="gramStart"/>
      <w:r w:rsidRPr="003B7758">
        <w:rPr>
          <w:rStyle w:val="StyleUnderline"/>
        </w:rPr>
        <w:t>if and when</w:t>
      </w:r>
      <w:proofErr w:type="gramEnd"/>
      <w:r w:rsidRPr="003B7758">
        <w:rPr>
          <w:rStyle w:val="StyleUnderline"/>
        </w:rPr>
        <w:t xml:space="preserve"> confidence fails. It is </w:t>
      </w:r>
      <w:r w:rsidRPr="00FB1F4D">
        <w:rPr>
          <w:rStyle w:val="StyleUnderline"/>
        </w:rPr>
        <w:t xml:space="preserve">the </w:t>
      </w:r>
      <w:r w:rsidRPr="00FB1F4D">
        <w:rPr>
          <w:rStyle w:val="Emphasis"/>
        </w:rPr>
        <w:t>interplay between a more solid</w:t>
      </w:r>
      <w:r w:rsidRPr="003B7758">
        <w:rPr>
          <w:rStyle w:val="Emphasis"/>
        </w:rPr>
        <w:t xml:space="preserve"> eurozone </w:t>
      </w:r>
      <w:r w:rsidRPr="00FB1F4D">
        <w:rPr>
          <w:rStyle w:val="Emphasis"/>
        </w:rPr>
        <w:t>framework and</w:t>
      </w:r>
      <w:r w:rsidRPr="003B7758">
        <w:rPr>
          <w:rStyle w:val="Emphasis"/>
        </w:rPr>
        <w:t xml:space="preserve"> the </w:t>
      </w:r>
      <w:r w:rsidRPr="00FB1F4D">
        <w:rPr>
          <w:rStyle w:val="Emphasis"/>
        </w:rPr>
        <w:t>steady progress</w:t>
      </w:r>
      <w:r w:rsidRPr="003B7758">
        <w:rPr>
          <w:rStyle w:val="Emphasis"/>
        </w:rPr>
        <w:t xml:space="preserve"> that literally all eurozone countries are making towards more balanced growth that </w:t>
      </w:r>
      <w:r w:rsidRPr="00FB1F4D">
        <w:rPr>
          <w:rStyle w:val="Emphasis"/>
        </w:rPr>
        <w:t>renders the</w:t>
      </w:r>
      <w:r w:rsidRPr="003B7758">
        <w:rPr>
          <w:rStyle w:val="Emphasis"/>
        </w:rPr>
        <w:t xml:space="preserve"> single </w:t>
      </w:r>
      <w:r w:rsidRPr="00FB1F4D">
        <w:rPr>
          <w:rStyle w:val="Emphasis"/>
        </w:rPr>
        <w:t>currency more resilient</w:t>
      </w:r>
      <w:r w:rsidRPr="003B7758">
        <w:rPr>
          <w:rStyle w:val="StyleUnderline"/>
        </w:rPr>
        <w:t xml:space="preserve">. </w:t>
      </w:r>
      <w:r w:rsidRPr="003B7758">
        <w:rPr>
          <w:sz w:val="16"/>
        </w:rPr>
        <w:t>And it is this underlying resilience which allows European governments to engage in sometimes shrill rhetoric and political brinkmanship.</w:t>
      </w:r>
    </w:p>
    <w:p w:rsidR="005F2FAF" w:rsidRDefault="00621D31" w:rsidP="005F2FAF">
      <w:pPr>
        <w:pStyle w:val="Heading3"/>
      </w:pPr>
      <w:r>
        <w:t xml:space="preserve">2AC – </w:t>
      </w:r>
      <w:r w:rsidR="005F2FAF">
        <w:t>AT: Turkish Econ Impact</w:t>
      </w:r>
    </w:p>
    <w:p w:rsidR="00706472" w:rsidRDefault="00706472" w:rsidP="00706472">
      <w:pPr>
        <w:pStyle w:val="Heading4"/>
      </w:pPr>
      <w:r>
        <w:t>Turkey’s economy is already crashing</w:t>
      </w:r>
    </w:p>
    <w:p w:rsidR="00706472" w:rsidRPr="00706472" w:rsidRDefault="00706472" w:rsidP="00706472">
      <w:r w:rsidRPr="00706472">
        <w:rPr>
          <w:rStyle w:val="Style13ptBold"/>
        </w:rPr>
        <w:t>O’Brien 7/13</w:t>
      </w:r>
      <w:r>
        <w:t xml:space="preserve"> (Matt O'Brien is a reporter for </w:t>
      </w:r>
      <w:proofErr w:type="spellStart"/>
      <w:r>
        <w:t>Wonkblog</w:t>
      </w:r>
      <w:proofErr w:type="spellEnd"/>
      <w:r>
        <w:t xml:space="preserve"> covering economic affairs. He was previously a senior associate editor at the Atlantic. “Turkey’s economy looks like it’s headed for a big crash.” https://www.washingtonpost.com/business/2018/07/13/turkeys-economy-looks-like-its-headed-big-crash/?utm_term=.a25efc006505) </w:t>
      </w:r>
    </w:p>
    <w:p w:rsidR="000D70EF" w:rsidRPr="00706472" w:rsidRDefault="00706472" w:rsidP="000D70EF">
      <w:pPr>
        <w:rPr>
          <w:sz w:val="16"/>
        </w:rPr>
      </w:pPr>
      <w:r w:rsidRPr="00706472">
        <w:rPr>
          <w:sz w:val="16"/>
        </w:rPr>
        <w:t xml:space="preserve">It might seem strange to worry about an economy that grew 7.4 percent last year, but despite — or rather, because of — that good news, </w:t>
      </w:r>
      <w:r w:rsidRPr="00706472">
        <w:rPr>
          <w:rStyle w:val="StyleUnderline"/>
        </w:rPr>
        <w:t>Turkey is showing all the classic signs of an emerging markets crisis.</w:t>
      </w:r>
      <w:r>
        <w:rPr>
          <w:rStyle w:val="StyleUnderline"/>
        </w:rPr>
        <w:t xml:space="preserve"> </w:t>
      </w:r>
      <w:r w:rsidRPr="00706472">
        <w:rPr>
          <w:sz w:val="16"/>
        </w:rPr>
        <w:t xml:space="preserve">It’s </w:t>
      </w:r>
      <w:proofErr w:type="gramStart"/>
      <w:r w:rsidRPr="00706472">
        <w:rPr>
          <w:sz w:val="16"/>
        </w:rPr>
        <w:t>pretty simple</w:t>
      </w:r>
      <w:proofErr w:type="gramEnd"/>
      <w:r w:rsidRPr="00706472">
        <w:rPr>
          <w:sz w:val="16"/>
        </w:rPr>
        <w:t xml:space="preserve">. </w:t>
      </w:r>
      <w:r w:rsidRPr="00706472">
        <w:rPr>
          <w:rStyle w:val="StyleUnderline"/>
        </w:rPr>
        <w:t>Turkey has and continues to borrow a lot of dollars that are getting harder to pay back now that its currency is falling fast</w:t>
      </w:r>
      <w:r w:rsidRPr="00706472">
        <w:rPr>
          <w:sz w:val="16"/>
        </w:rPr>
        <w:t xml:space="preserve">. Or, more specifically, its banks and companies have. But, in any case, the fact that </w:t>
      </w:r>
      <w:r w:rsidRPr="00706472">
        <w:rPr>
          <w:rStyle w:val="StyleUnderline"/>
        </w:rPr>
        <w:t>its government hasn’t built up a big rainy-day fund of dollars has left it with a catch−22: Turkey can either try to save its economy from the effects of a weaker currency by increasing interest rates, or from the effects of higher interest rates by allowing its currency to continue dropping</w:t>
      </w:r>
      <w:r w:rsidRPr="00706472">
        <w:rPr>
          <w:sz w:val="16"/>
        </w:rPr>
        <w:t xml:space="preserve">. Which is to say that </w:t>
      </w:r>
      <w:r w:rsidRPr="00706472">
        <w:rPr>
          <w:rStyle w:val="StyleUnderline"/>
        </w:rPr>
        <w:t xml:space="preserve">it really </w:t>
      </w:r>
      <w:proofErr w:type="gramStart"/>
      <w:r w:rsidRPr="00706472">
        <w:rPr>
          <w:rStyle w:val="StyleUnderline"/>
        </w:rPr>
        <w:t>has to</w:t>
      </w:r>
      <w:proofErr w:type="gramEnd"/>
      <w:r w:rsidRPr="00706472">
        <w:rPr>
          <w:rStyle w:val="StyleUnderline"/>
        </w:rPr>
        <w:t xml:space="preserve"> decide how it doesn’t want to save things.</w:t>
      </w:r>
      <w:r>
        <w:rPr>
          <w:rStyle w:val="StyleUnderline"/>
        </w:rPr>
        <w:t xml:space="preserve"> </w:t>
      </w:r>
      <w:r w:rsidRPr="00706472">
        <w:rPr>
          <w:sz w:val="16"/>
        </w:rPr>
        <w:t xml:space="preserve">But even though </w:t>
      </w:r>
      <w:r w:rsidRPr="00706472">
        <w:rPr>
          <w:rStyle w:val="StyleUnderline"/>
        </w:rPr>
        <w:t>there are no good choices here</w:t>
      </w:r>
      <w:r w:rsidRPr="00706472">
        <w:rPr>
          <w:sz w:val="16"/>
        </w:rPr>
        <w:t xml:space="preserve">, there are worse ones. Higher rates might slow the economy down enough that some companies would get into trouble, but a weaker currency would make that even more likely by increasing their debt burdens, potentially setting off a self-fulfilling panic. Foreign investors, after all, would pull even more money out of the country if they saw Turkish businesses going under — they’ve already been moving it out in response to the Federal Reserve’s rate hikes that have made holding money in the United States more attractive — which would then push their currency down even more, and, as a result, send even more companies into default. The prospect of this, of course, would make it hard for the Turkish banks that would be on the hook for these losses to borrow money themselves. </w:t>
      </w:r>
      <w:proofErr w:type="gramStart"/>
      <w:r w:rsidRPr="00706472">
        <w:rPr>
          <w:sz w:val="16"/>
        </w:rPr>
        <w:t>So</w:t>
      </w:r>
      <w:proofErr w:type="gramEnd"/>
      <w:r w:rsidRPr="00706472">
        <w:rPr>
          <w:sz w:val="16"/>
        </w:rPr>
        <w:t xml:space="preserve"> they’d have to cut back on their lending, and maybe even get a bailout — a bailout that, if history is any guide, would probably require them to, yes, increase interest rates to try to stabilize the currency. It would be better, then, to skip all that extra pain, and just get the rate hikes out of the way now. It’s not clear if they will, though. The problem is that </w:t>
      </w:r>
      <w:r w:rsidRPr="00706472">
        <w:rPr>
          <w:rStyle w:val="StyleUnderline"/>
        </w:rPr>
        <w:t>Turkey’s increasingly autocratic president</w:t>
      </w:r>
      <w:r w:rsidRPr="00706472">
        <w:rPr>
          <w:sz w:val="16"/>
        </w:rPr>
        <w:t xml:space="preserve">, Recep Tayyip </w:t>
      </w:r>
      <w:r w:rsidRPr="00706472">
        <w:rPr>
          <w:rStyle w:val="StyleUnderline"/>
        </w:rPr>
        <w:t>Erdogan</w:t>
      </w:r>
      <w:r w:rsidRPr="00706472">
        <w:rPr>
          <w:sz w:val="16"/>
        </w:rPr>
        <w:t xml:space="preserve">, </w:t>
      </w:r>
      <w:r w:rsidRPr="00706472">
        <w:rPr>
          <w:rStyle w:val="StyleUnderline"/>
        </w:rPr>
        <w:t>has a bad habit of mistaking correlation for causation</w:t>
      </w:r>
      <w:r w:rsidRPr="00706472">
        <w:rPr>
          <w:sz w:val="16"/>
        </w:rPr>
        <w:t xml:space="preserve">. </w:t>
      </w:r>
      <w:proofErr w:type="gramStart"/>
      <w:r w:rsidRPr="00706472">
        <w:rPr>
          <w:sz w:val="16"/>
        </w:rPr>
        <w:t xml:space="preserve">In particular, </w:t>
      </w:r>
      <w:r w:rsidRPr="00706472">
        <w:rPr>
          <w:rStyle w:val="StyleUnderline"/>
        </w:rPr>
        <w:t>he</w:t>
      </w:r>
      <w:proofErr w:type="gramEnd"/>
      <w:r w:rsidRPr="00706472">
        <w:rPr>
          <w:rStyle w:val="StyleUnderline"/>
        </w:rPr>
        <w:t xml:space="preserve"> thinks that low interest rates cause low inflation, which,</w:t>
      </w:r>
      <w:r w:rsidRPr="00706472">
        <w:rPr>
          <w:sz w:val="16"/>
        </w:rPr>
        <w:t xml:space="preserve"> as economist Andy Harless has put it, </w:t>
      </w:r>
      <w:r w:rsidRPr="00706472">
        <w:rPr>
          <w:rStyle w:val="StyleUnderline"/>
        </w:rPr>
        <w:t>is akin to believing that umbrellas cause rain</w:t>
      </w:r>
      <w:r w:rsidRPr="00706472">
        <w:rPr>
          <w:sz w:val="16"/>
        </w:rPr>
        <w:t xml:space="preserve">. Low inflation, you see, allows central banks to keep interest rates low, but that doesn’t mean that keeping interest rates low will lead to low inflation. The </w:t>
      </w:r>
      <w:proofErr w:type="gramStart"/>
      <w:r w:rsidRPr="00706472">
        <w:rPr>
          <w:sz w:val="16"/>
        </w:rPr>
        <w:t>opposite, actually</w:t>
      </w:r>
      <w:proofErr w:type="gramEnd"/>
      <w:r w:rsidRPr="00706472">
        <w:rPr>
          <w:sz w:val="16"/>
        </w:rPr>
        <w:t xml:space="preserve">. Erdogan, though, apparently hasn’t noticed. Empirical reality doesn’t seem to interest him as much as the one he’s trying to create. And </w:t>
      </w:r>
      <w:proofErr w:type="gramStart"/>
      <w:r w:rsidRPr="00706472">
        <w:rPr>
          <w:sz w:val="16"/>
        </w:rPr>
        <w:t>so</w:t>
      </w:r>
      <w:proofErr w:type="gramEnd"/>
      <w:r w:rsidRPr="00706472">
        <w:rPr>
          <w:sz w:val="16"/>
        </w:rPr>
        <w:t xml:space="preserve"> </w:t>
      </w:r>
      <w:r w:rsidRPr="00706472">
        <w:rPr>
          <w:rStyle w:val="StyleUnderline"/>
        </w:rPr>
        <w:t xml:space="preserve">he has insisted that high interest rates are the “mother and father of all evil” </w:t>
      </w:r>
      <w:r w:rsidRPr="00706472">
        <w:rPr>
          <w:sz w:val="16"/>
        </w:rPr>
        <w:t xml:space="preserve">and that anyone — like, say, their central bankers — who tries to force them on the country is guilty of “treason.” Now, up until this week, it was possible to tell yourself that this might just be extreme cynicism. That Erdogan didn’t really think that low interest rates cause low </w:t>
      </w:r>
      <w:proofErr w:type="gramStart"/>
      <w:r w:rsidRPr="00706472">
        <w:rPr>
          <w:sz w:val="16"/>
        </w:rPr>
        <w:t>inflation, but</w:t>
      </w:r>
      <w:proofErr w:type="gramEnd"/>
      <w:r w:rsidRPr="00706472">
        <w:rPr>
          <w:sz w:val="16"/>
        </w:rPr>
        <w:t xml:space="preserve"> was just saying so to try to pressure the central bank into keeping them down ahead of last month’s elections — and with good reason. For all the power he’s consolidated, Erdogan was only able to secure 52 percent of the most recent vote. That’s about as unimpressive as it gets when you’ve just purged the media, schools, army, and businesses of everyone but the most servile and supine; when you control the media to such a degree that your opponents could barely even get covered; and when you </w:t>
      </w:r>
      <w:proofErr w:type="gramStart"/>
      <w:r w:rsidRPr="00706472">
        <w:rPr>
          <w:sz w:val="16"/>
        </w:rPr>
        <w:t>actually threw</w:t>
      </w:r>
      <w:proofErr w:type="gramEnd"/>
      <w:r w:rsidRPr="00706472">
        <w:rPr>
          <w:sz w:val="16"/>
        </w:rPr>
        <w:t xml:space="preserve"> one opposition leader in jail. All of which explains why Erdogan was so intent on goosing growth up to 7.4 percent last year and trying to keep it going this one, even if it came at the cost of so much debt and inflation that it seemed as if it was inevitably setting them up for a crash some time soon. But it’s hard to tell yourself that anymore. That’s because </w:t>
      </w:r>
      <w:r w:rsidRPr="00706472">
        <w:rPr>
          <w:rStyle w:val="StyleUnderline"/>
        </w:rPr>
        <w:t>Erdogan seems no less committed to his wacky theories today than he did before the election</w:t>
      </w:r>
      <w:r w:rsidRPr="00706472">
        <w:rPr>
          <w:sz w:val="16"/>
        </w:rPr>
        <w:t xml:space="preserve">. He just appointed his son-in-law to run the country’s finance and treasury departments — what sure looks like a rubber stamp in human form — and, after giving himself the power to choose the country’s top central banker, </w:t>
      </w:r>
      <w:r w:rsidRPr="00706472">
        <w:rPr>
          <w:rStyle w:val="StyleUnderline"/>
        </w:rPr>
        <w:t>he “predicted” that “in the period ahead I believe that we will see that interest rates also fall.” It was enough to send the Turkish currency</w:t>
      </w:r>
      <w:r w:rsidRPr="00706472">
        <w:rPr>
          <w:sz w:val="16"/>
        </w:rPr>
        <w:t xml:space="preserve">, the lira, down </w:t>
      </w:r>
      <w:r w:rsidRPr="00706472">
        <w:rPr>
          <w:rStyle w:val="StyleUnderline"/>
        </w:rPr>
        <w:t>another 6.5 percent this wee</w:t>
      </w:r>
      <w:r w:rsidRPr="00706472">
        <w:rPr>
          <w:sz w:val="16"/>
        </w:rPr>
        <w:t xml:space="preserve">k alone to bring it 23.7 percent lower than it was at the start of February. </w:t>
      </w:r>
      <w:r w:rsidRPr="00706472">
        <w:rPr>
          <w:rStyle w:val="StyleUnderline"/>
        </w:rPr>
        <w:t>An economy, like a mind, is a terrible thing to lose. Erdogan appears well on his way to losing both</w:t>
      </w:r>
      <w:r w:rsidRPr="00706472">
        <w:rPr>
          <w:sz w:val="16"/>
        </w:rPr>
        <w:t>.</w:t>
      </w:r>
    </w:p>
    <w:p w:rsidR="005F2FAF" w:rsidRDefault="00621D31" w:rsidP="005F2FAF">
      <w:pPr>
        <w:pStyle w:val="Heading3"/>
      </w:pPr>
      <w:r>
        <w:t xml:space="preserve">2AC – </w:t>
      </w:r>
      <w:r w:rsidR="005F2FAF">
        <w:t>AT: Renewables Impact</w:t>
      </w:r>
    </w:p>
    <w:p w:rsidR="00AC736D" w:rsidRPr="00331977" w:rsidRDefault="00AC736D" w:rsidP="00AC736D">
      <w:pPr>
        <w:pStyle w:val="Heading4"/>
        <w:rPr>
          <w:u w:val="single"/>
        </w:rPr>
      </w:pPr>
      <w:r>
        <w:t xml:space="preserve">Catastrophic warming inevitable even if </w:t>
      </w:r>
      <w:r>
        <w:rPr>
          <w:u w:val="single"/>
        </w:rPr>
        <w:t>all emissions are cut</w:t>
      </w:r>
    </w:p>
    <w:p w:rsidR="00AC736D" w:rsidRDefault="00AC736D" w:rsidP="00AC736D">
      <w:r w:rsidRPr="002A1929">
        <w:rPr>
          <w:rStyle w:val="Style13ptBold"/>
        </w:rPr>
        <w:t>Chavez 13</w:t>
      </w:r>
      <w:r w:rsidRPr="00AC736D">
        <w:t xml:space="preserve"> </w:t>
      </w:r>
      <w:r>
        <w:t xml:space="preserve">(Anthony, Associate Professor, Salmon P. Chase College of Law, Northern Kentucky University, “A Napoleonic Approach to Climate Change: The Geoengineering Branch”, Washington and Lee Journal of Energy, Climate, and the Environment 5.1, 9/1/13, </w:t>
      </w:r>
      <w:hyperlink r:id="rId86" w:history="1">
        <w:r w:rsidRPr="003D426D">
          <w:rPr>
            <w:rStyle w:val="Hyperlink"/>
          </w:rPr>
          <w:t>http://scholarlycommons.law.wlu.edu/cgi/viewcontent.cgi?article=1078&amp;context=jece</w:t>
        </w:r>
      </w:hyperlink>
      <w:r>
        <w:rPr>
          <w:rStyle w:val="Hyperlink"/>
        </w:rPr>
        <w:t>)</w:t>
      </w:r>
    </w:p>
    <w:p w:rsidR="00AC736D" w:rsidRPr="00AC736D" w:rsidRDefault="00AC736D" w:rsidP="00AC736D">
      <w:r w:rsidRPr="00AC736D">
        <w:t>[Graphs omitted]</w:t>
      </w:r>
    </w:p>
    <w:p w:rsidR="00AC736D" w:rsidRDefault="00AC736D" w:rsidP="00AC736D">
      <w:pPr>
        <w:rPr>
          <w:sz w:val="16"/>
        </w:rPr>
      </w:pPr>
      <w:r w:rsidRPr="00AC736D">
        <w:rPr>
          <w:rStyle w:val="StyleUnderline"/>
        </w:rPr>
        <w:t>Even if we eliminate the anthropogenic sources</w:t>
      </w:r>
      <w:r w:rsidRPr="00AC736D">
        <w:rPr>
          <w:sz w:val="16"/>
        </w:rPr>
        <w:t xml:space="preserve">27 </w:t>
      </w:r>
      <w:r w:rsidRPr="00AC736D">
        <w:rPr>
          <w:rStyle w:val="StyleUnderline"/>
        </w:rPr>
        <w:t xml:space="preserve">of global warming </w:t>
      </w:r>
      <w:r w:rsidRPr="00AC736D">
        <w:rPr>
          <w:rStyle w:val="Emphasis"/>
        </w:rPr>
        <w:t>immediately and completely</w:t>
      </w:r>
      <w:r w:rsidRPr="00AC736D">
        <w:rPr>
          <w:rStyle w:val="StyleUnderline"/>
        </w:rPr>
        <w:t>,</w:t>
      </w:r>
      <w:r w:rsidRPr="00AC736D">
        <w:rPr>
          <w:sz w:val="16"/>
        </w:rPr>
        <w:t xml:space="preserve"> </w:t>
      </w:r>
      <w:r w:rsidRPr="00AC736D">
        <w:rPr>
          <w:rStyle w:val="StyleUnderline"/>
        </w:rPr>
        <w:t xml:space="preserve">the global temperature will </w:t>
      </w:r>
      <w:r w:rsidRPr="00AC736D">
        <w:rPr>
          <w:rStyle w:val="Emphasis"/>
        </w:rPr>
        <w:t>continue to rise for decades</w:t>
      </w:r>
      <w:r w:rsidRPr="00AC736D">
        <w:rPr>
          <w:rStyle w:val="StyleUnderline"/>
        </w:rPr>
        <w:t xml:space="preserve"> before it stabilize</w:t>
      </w:r>
      <w:r w:rsidRPr="00AC736D">
        <w:rPr>
          <w:sz w:val="16"/>
        </w:rPr>
        <w:t>s.28 Several factors will cause this continued rise.29 First, carbon dioxide (</w:t>
      </w:r>
      <w:r w:rsidRPr="00AC736D">
        <w:rPr>
          <w:rStyle w:val="StyleUnderline"/>
        </w:rPr>
        <w:t>CO2</w:t>
      </w:r>
      <w:r w:rsidRPr="00AC736D">
        <w:rPr>
          <w:sz w:val="16"/>
        </w:rPr>
        <w:t xml:space="preserve">), which </w:t>
      </w:r>
      <w:r w:rsidRPr="00AC736D">
        <w:rPr>
          <w:rStyle w:val="StyleUnderline"/>
        </w:rPr>
        <w:t>remains in the atmosphere for centuries</w:t>
      </w:r>
      <w:r w:rsidRPr="00AC736D">
        <w:rPr>
          <w:sz w:val="16"/>
        </w:rPr>
        <w:t xml:space="preserve">, will continue to trap heat.30 Second, the thermal inertia of </w:t>
      </w:r>
      <w:r w:rsidRPr="00AC736D">
        <w:rPr>
          <w:rStyle w:val="StyleUnderline"/>
        </w:rPr>
        <w:t>the Earth’s oceans</w:t>
      </w:r>
      <w:r w:rsidRPr="00AC736D">
        <w:rPr>
          <w:sz w:val="16"/>
        </w:rPr>
        <w:t xml:space="preserve"> means that they </w:t>
      </w:r>
      <w:r w:rsidRPr="00AC736D">
        <w:rPr>
          <w:rStyle w:val="StyleUnderline"/>
        </w:rPr>
        <w:t>absorb heat and radiate it gradually, for hundreds of years</w:t>
      </w:r>
      <w:r w:rsidRPr="00AC736D">
        <w:rPr>
          <w:sz w:val="16"/>
        </w:rPr>
        <w:t>.31 Second, feedbacks increase the rate of global warming.</w:t>
      </w:r>
      <w:r w:rsidRPr="00AC736D">
        <w:rPr>
          <w:sz w:val="12"/>
        </w:rPr>
        <w:t>¶</w:t>
      </w:r>
      <w:r w:rsidRPr="00AC736D">
        <w:rPr>
          <w:sz w:val="16"/>
        </w:rPr>
        <w:t xml:space="preserve"> First, although </w:t>
      </w:r>
      <w:r w:rsidRPr="00AC736D">
        <w:rPr>
          <w:rStyle w:val="StyleUnderline"/>
        </w:rPr>
        <w:t>natural processes</w:t>
      </w:r>
      <w:r w:rsidRPr="00AC736D">
        <w:rPr>
          <w:sz w:val="16"/>
        </w:rPr>
        <w:t xml:space="preserve">, such as photosynthesis and absorption by ocean waters, remove some of the anthropogenic CO2 that is released into the atmosphere, these processes </w:t>
      </w:r>
      <w:r w:rsidRPr="00AC736D">
        <w:rPr>
          <w:rStyle w:val="StyleUnderline"/>
        </w:rPr>
        <w:t>cannot remove all such CO2</w:t>
      </w:r>
      <w:r w:rsidRPr="00AC736D">
        <w:rPr>
          <w:sz w:val="16"/>
        </w:rPr>
        <w:t>, meaning that CO2 will continue to accumulate in the atmosphere.33 Moreover, natural processes become less successful at removing CO2 as emissions increase,34 and climate change itself suppresses carbon absorption by both land and ocean processes.</w:t>
      </w:r>
      <w:r w:rsidRPr="00AC736D">
        <w:rPr>
          <w:sz w:val="12"/>
        </w:rPr>
        <w:t>¶</w:t>
      </w:r>
      <w:r w:rsidRPr="00AC736D">
        <w:rPr>
          <w:sz w:val="16"/>
        </w:rPr>
        <w:t xml:space="preserve"> Second, </w:t>
      </w:r>
      <w:r w:rsidRPr="00AC736D">
        <w:rPr>
          <w:rStyle w:val="StyleUnderline"/>
        </w:rPr>
        <w:t xml:space="preserve">because of the thermal inertia of the Earth’s oceans, the global temperature will continue to rise, </w:t>
      </w:r>
      <w:r w:rsidRPr="00AC736D">
        <w:rPr>
          <w:rStyle w:val="Emphasis"/>
        </w:rPr>
        <w:t>even if carbon emissions were to cease</w:t>
      </w:r>
      <w:r w:rsidRPr="00AC736D">
        <w:rPr>
          <w:sz w:val="16"/>
        </w:rPr>
        <w:t xml:space="preserve">.36 Thus, the warming currently experienced is only about sixty percent of the warming that would be expected at the atmosphere’s current level of CO2 concentration.37 For this reason, </w:t>
      </w:r>
      <w:r w:rsidRPr="00AC736D">
        <w:rPr>
          <w:rStyle w:val="StyleUnderline"/>
        </w:rPr>
        <w:t>were society to stop emitting all carbon today, the planet’s temperature would not</w:t>
      </w:r>
      <w:r w:rsidRPr="00AC736D">
        <w:rPr>
          <w:sz w:val="16"/>
        </w:rPr>
        <w:t xml:space="preserve"> immediately return to pre-industrial levels or even </w:t>
      </w:r>
      <w:r w:rsidRPr="00AC736D">
        <w:rPr>
          <w:rStyle w:val="StyleUnderline"/>
        </w:rPr>
        <w:t>stabilize</w:t>
      </w:r>
      <w:r w:rsidRPr="00AC736D">
        <w:rPr>
          <w:sz w:val="16"/>
        </w:rPr>
        <w:t xml:space="preserve">.38 Actually, </w:t>
      </w:r>
      <w:r w:rsidRPr="00AC736D">
        <w:rPr>
          <w:rStyle w:val="StyleUnderline"/>
        </w:rPr>
        <w:t>the temperature would continue to increase for a few decades</w:t>
      </w:r>
      <w:r w:rsidRPr="00AC736D">
        <w:rPr>
          <w:sz w:val="16"/>
        </w:rPr>
        <w:t>,39 and only then remain at that new level for at least one thousand years.</w:t>
      </w:r>
      <w:r w:rsidRPr="00AC736D">
        <w:rPr>
          <w:sz w:val="12"/>
        </w:rPr>
        <w:t>¶</w:t>
      </w:r>
      <w:r w:rsidRPr="00AC736D">
        <w:rPr>
          <w:sz w:val="16"/>
        </w:rPr>
        <w:t xml:space="preserve"> Third, not only will global warming continue for several decades, but </w:t>
      </w:r>
      <w:r w:rsidRPr="00AC736D">
        <w:rPr>
          <w:rStyle w:val="Emphasis"/>
        </w:rPr>
        <w:t>the rate of warming will increase</w:t>
      </w:r>
      <w:r w:rsidRPr="00AC736D">
        <w:rPr>
          <w:rStyle w:val="StyleUnderline"/>
        </w:rPr>
        <w:t xml:space="preserve"> due to carbon-cycle feedback cycles that accelerate warming</w:t>
      </w:r>
      <w:r w:rsidRPr="00AC736D">
        <w:rPr>
          <w:sz w:val="16"/>
        </w:rPr>
        <w:t xml:space="preserve">.41 Indeed, models suggest that </w:t>
      </w:r>
      <w:r w:rsidRPr="00AC736D">
        <w:rPr>
          <w:rStyle w:val="StyleUnderline"/>
        </w:rPr>
        <w:t>feedbacks will more than double the direct effect of increasing CO2 levels without feedbacks</w:t>
      </w:r>
      <w:r w:rsidRPr="00AC736D">
        <w:rPr>
          <w:sz w:val="16"/>
        </w:rPr>
        <w:t xml:space="preserve">.42 For example, </w:t>
      </w:r>
      <w:r w:rsidRPr="00AC736D">
        <w:rPr>
          <w:rStyle w:val="StyleUnderline"/>
        </w:rPr>
        <w:t>feedbacks are accelerating the rate at which the Arctic ice cap melts</w:t>
      </w:r>
      <w:r w:rsidRPr="00AC736D">
        <w:rPr>
          <w:sz w:val="16"/>
        </w:rPr>
        <w:t>.43 As the global temperature has warmed, less snow has fallen on the Arctic ice cap.44 Because snow reflects approximately eighty-five percent of the sunlight that it receives,45 snow acts as sunscreen for ice. The decline in snowfall has exposed ice to sunlight, which increases melting.46 As the melting increases, the planetary surface albedo47 decreases, thus prompting greater melting.48 Ocean waters absorb almost ten times more solar radiation than does sea ice, thereby increasing temperatures.</w:t>
      </w:r>
      <w:r w:rsidRPr="00AC736D">
        <w:rPr>
          <w:sz w:val="12"/>
        </w:rPr>
        <w:t>¶</w:t>
      </w:r>
      <w:r w:rsidRPr="00AC736D">
        <w:rPr>
          <w:sz w:val="16"/>
        </w:rPr>
        <w:t xml:space="preserve"> </w:t>
      </w:r>
      <w:r w:rsidRPr="00AC736D">
        <w:rPr>
          <w:rStyle w:val="StyleUnderline"/>
        </w:rPr>
        <w:t>Additional feedbacks will accelerate the rate at which the atmosphere warms</w:t>
      </w:r>
      <w:r w:rsidRPr="00AC736D">
        <w:rPr>
          <w:sz w:val="16"/>
        </w:rPr>
        <w:t xml:space="preserve">.51 </w:t>
      </w:r>
      <w:r w:rsidRPr="00AC736D">
        <w:rPr>
          <w:rStyle w:val="StyleUnderline"/>
        </w:rPr>
        <w:t>Such feedbacks include</w:t>
      </w:r>
      <w:r w:rsidRPr="00AC736D">
        <w:rPr>
          <w:sz w:val="16"/>
        </w:rPr>
        <w:t xml:space="preserve">, among others, the increase of </w:t>
      </w:r>
      <w:r w:rsidRPr="00AC736D">
        <w:rPr>
          <w:rStyle w:val="StyleUnderline"/>
        </w:rPr>
        <w:t>water vapor</w:t>
      </w:r>
      <w:r w:rsidRPr="00AC736D">
        <w:rPr>
          <w:sz w:val="16"/>
        </w:rPr>
        <w:t xml:space="preserve">,52 </w:t>
      </w:r>
      <w:r w:rsidRPr="00AC736D">
        <w:rPr>
          <w:rStyle w:val="StyleUnderline"/>
        </w:rPr>
        <w:t>the weakening of carbon sinks</w:t>
      </w:r>
      <w:r w:rsidRPr="00AC736D">
        <w:rPr>
          <w:sz w:val="16"/>
        </w:rPr>
        <w:t xml:space="preserve">,53 </w:t>
      </w:r>
      <w:r w:rsidRPr="00AC736D">
        <w:rPr>
          <w:rStyle w:val="StyleUnderline"/>
        </w:rPr>
        <w:t>and the impairment of terrestrial hydrology</w:t>
      </w:r>
      <w:r w:rsidRPr="00AC736D">
        <w:rPr>
          <w:sz w:val="16"/>
        </w:rPr>
        <w:t xml:space="preserve"> and its impact on vegetation.54</w:t>
      </w:r>
      <w:r w:rsidRPr="00AC736D">
        <w:rPr>
          <w:sz w:val="12"/>
        </w:rPr>
        <w:t>¶</w:t>
      </w:r>
      <w:r w:rsidRPr="00AC736D">
        <w:rPr>
          <w:sz w:val="16"/>
        </w:rPr>
        <w:t xml:space="preserve"> C. Mitigation Alone Is Unlikely to Avert Significant Climate Change</w:t>
      </w:r>
      <w:r w:rsidRPr="00AC736D">
        <w:rPr>
          <w:sz w:val="12"/>
        </w:rPr>
        <w:t>¶</w:t>
      </w:r>
      <w:r w:rsidRPr="00AC736D">
        <w:rPr>
          <w:sz w:val="16"/>
        </w:rPr>
        <w:t xml:space="preserve"> For several reasons, </w:t>
      </w:r>
      <w:r w:rsidRPr="00AC736D">
        <w:rPr>
          <w:rStyle w:val="StyleUnderline"/>
        </w:rPr>
        <w:t xml:space="preserve">mitigation alone is </w:t>
      </w:r>
      <w:r w:rsidRPr="00AC736D">
        <w:rPr>
          <w:rStyle w:val="Emphasis"/>
        </w:rPr>
        <w:t>unlikely to be sufficient</w:t>
      </w:r>
      <w:r w:rsidRPr="00AC736D">
        <w:rPr>
          <w:rStyle w:val="StyleUnderline"/>
        </w:rPr>
        <w:t xml:space="preserve"> to prevent significant climate change</w:t>
      </w:r>
      <w:r w:rsidRPr="00AC736D">
        <w:rPr>
          <w:sz w:val="16"/>
        </w:rPr>
        <w:t xml:space="preserve">. First, </w:t>
      </w:r>
      <w:r w:rsidRPr="00AC736D">
        <w:rPr>
          <w:rStyle w:val="StyleUnderline"/>
        </w:rPr>
        <w:t>international agreements to reduce emissions have had limited success</w:t>
      </w:r>
      <w:r w:rsidRPr="00AC736D">
        <w:rPr>
          <w:sz w:val="16"/>
        </w:rPr>
        <w:t xml:space="preserve">, and are unlikely to be successful in the future.55 Second, </w:t>
      </w:r>
      <w:r w:rsidRPr="00AC736D">
        <w:rPr>
          <w:rStyle w:val="StyleUnderline"/>
        </w:rPr>
        <w:t>implementation of alternative energy technologies is unlikely to take effect soon enough</w:t>
      </w:r>
      <w:r w:rsidRPr="00AC736D">
        <w:rPr>
          <w:sz w:val="16"/>
        </w:rPr>
        <w:t xml:space="preserve"> to avert significant temperature increases.56 Finally, scientists now believe that initial targets for acceptable warming were too lenient, necessitating a stronger response to climate change than previously anticipated.57 </w:t>
      </w:r>
      <w:r w:rsidRPr="00AC736D">
        <w:rPr>
          <w:sz w:val="12"/>
        </w:rPr>
        <w:t>¶</w:t>
      </w:r>
      <w:r w:rsidRPr="00AC736D">
        <w:rPr>
          <w:sz w:val="16"/>
        </w:rPr>
        <w:t xml:space="preserve"> To avoid catastrophic climate change, </w:t>
      </w:r>
      <w:r w:rsidRPr="00AC736D">
        <w:rPr>
          <w:rStyle w:val="StyleUnderline"/>
        </w:rPr>
        <w:t>international agreements have set goals to reduce greenhouse gas emissions</w:t>
      </w:r>
      <w:r w:rsidRPr="00AC736D">
        <w:rPr>
          <w:sz w:val="16"/>
        </w:rPr>
        <w:t xml:space="preserve">.58 The United Nations Framework Convention on Climate Change (UNFCCC)59 set an overall framework for intergovernmental efforts to address climate change.60 In 1997, the parties to the UNFCCC developed the Kyoto Protocol,61 which committed industrialized nations to achieve reductions in greenhouse gas emissions by 2012.62 These countries committed themselves to collective reductions averaging more than five percent from 1990 emissions levels.63 Unfortunately, </w:t>
      </w:r>
      <w:r w:rsidRPr="00AC736D">
        <w:rPr>
          <w:rStyle w:val="StyleUnderline"/>
        </w:rPr>
        <w:t>emissions have continued their upward trajectory</w:t>
      </w:r>
      <w:r w:rsidRPr="00AC736D">
        <w:rPr>
          <w:sz w:val="16"/>
        </w:rPr>
        <w:t xml:space="preserve">.64 As of 2007, their </w:t>
      </w:r>
      <w:r w:rsidRPr="00AC736D">
        <w:rPr>
          <w:rStyle w:val="StyleUnderline"/>
        </w:rPr>
        <w:t>collective emissions had dropped only 1.4% below their 1990 emissions</w:t>
      </w:r>
      <w:r w:rsidRPr="00AC736D">
        <w:rPr>
          <w:sz w:val="16"/>
        </w:rPr>
        <w:t xml:space="preserve">.65 At the same time, </w:t>
      </w:r>
      <w:r w:rsidRPr="00AC736D">
        <w:rPr>
          <w:rStyle w:val="StyleUnderline"/>
        </w:rPr>
        <w:t xml:space="preserve">emissions from the non-industrialized countries had increased by </w:t>
      </w:r>
      <w:r w:rsidRPr="00AC736D">
        <w:rPr>
          <w:rStyle w:val="Emphasis"/>
        </w:rPr>
        <w:t>100.6%</w:t>
      </w:r>
      <w:r w:rsidRPr="00AC736D">
        <w:rPr>
          <w:rStyle w:val="StyleUnderline"/>
        </w:rPr>
        <w:t xml:space="preserve"> over 1990 levels,</w:t>
      </w:r>
      <w:r w:rsidRPr="00AC736D">
        <w:rPr>
          <w:sz w:val="16"/>
        </w:rPr>
        <w:t xml:space="preserve"> so that combined global emissions had increased by 34.7% since 1990.66 As discussed below in Part IV, similar efforts are likely to be unsuccessful in the future.</w:t>
      </w:r>
      <w:r w:rsidRPr="00AC736D">
        <w:rPr>
          <w:sz w:val="12"/>
        </w:rPr>
        <w:t>¶</w:t>
      </w:r>
      <w:r w:rsidRPr="00AC736D">
        <w:rPr>
          <w:sz w:val="16"/>
        </w:rPr>
        <w:t xml:space="preserve"> Second, even if nations decide to reduce CO2 emissions, </w:t>
      </w:r>
      <w:r w:rsidRPr="00AC736D">
        <w:rPr>
          <w:rStyle w:val="StyleUnderline"/>
        </w:rPr>
        <w:t>structural aspects of the energy industry,</w:t>
      </w:r>
      <w:r w:rsidRPr="00AC736D">
        <w:rPr>
          <w:sz w:val="16"/>
        </w:rPr>
        <w:t xml:space="preserve"> which generates one-quarter of global greenhouse gases,67 </w:t>
      </w:r>
      <w:r w:rsidRPr="00AC736D">
        <w:rPr>
          <w:rStyle w:val="Emphasis"/>
        </w:rPr>
        <w:t>will require decades</w:t>
      </w:r>
      <w:r w:rsidRPr="00AC736D">
        <w:rPr>
          <w:rStyle w:val="StyleUnderline"/>
        </w:rPr>
        <w:t xml:space="preserve"> to convert a significant portion of the industry to clean technologies</w:t>
      </w:r>
      <w:r w:rsidRPr="00AC736D">
        <w:rPr>
          <w:sz w:val="16"/>
        </w:rPr>
        <w:t xml:space="preserve">.68 Although society adopts certain technologies with lightning rapidity,69 conversion to new energy technologies occurs much more slowly.70 Indeed, two “laws” of energy technology development dictate that </w:t>
      </w:r>
      <w:r w:rsidRPr="00AC736D">
        <w:rPr>
          <w:rStyle w:val="StyleUnderline"/>
        </w:rPr>
        <w:t>the energy industry requires several decades to adopt and implement new technologies</w:t>
      </w:r>
      <w:r w:rsidRPr="00AC736D">
        <w:rPr>
          <w:sz w:val="16"/>
        </w:rPr>
        <w:t xml:space="preserve">.71 On </w:t>
      </w:r>
      <w:r w:rsidRPr="00AC736D">
        <w:rPr>
          <w:rStyle w:val="StyleUnderline"/>
        </w:rPr>
        <w:t>average, energy technologies have required thirty years to advance from being technically available to reaching materiality</w:t>
      </w:r>
      <w:r w:rsidRPr="00AC736D">
        <w:rPr>
          <w:sz w:val="16"/>
        </w:rPr>
        <w:t>.72 This pattern was consistent across all technologies, including nuclear power, natural gas, biofuels, wind, and solar photovoltaic.</w:t>
      </w:r>
      <w:r w:rsidRPr="00AC736D">
        <w:rPr>
          <w:sz w:val="12"/>
        </w:rPr>
        <w:t>¶</w:t>
      </w:r>
      <w:r w:rsidRPr="00AC736D">
        <w:rPr>
          <w:sz w:val="16"/>
        </w:rPr>
        <w:t xml:space="preserve"> Figure 274 below illustrates that several energy technologies grew during the last century in accordance with these “laws”: </w:t>
      </w:r>
      <w:r w:rsidRPr="00AC736D">
        <w:rPr>
          <w:sz w:val="12"/>
        </w:rPr>
        <w:t>¶</w:t>
      </w:r>
      <w:r w:rsidRPr="00AC736D">
        <w:rPr>
          <w:sz w:val="16"/>
        </w:rPr>
        <w:t xml:space="preserve"> Adoption of new technologies in the energy field requires significant time because of several inherent characteristics of the power industry. First, historical patterns show that the industry needs almost a full decade to build and test new technologies: three years to build a demonstration plant, one year to commence operations, and two to five years to identify problems and reach satisfactory operability.75 Second, </w:t>
      </w:r>
      <w:r w:rsidRPr="00AC736D">
        <w:rPr>
          <w:rStyle w:val="StyleUnderline"/>
        </w:rPr>
        <w:t>massive amounts of capital must be invested to alter significantly the mix of energy sources</w:t>
      </w:r>
      <w:r w:rsidRPr="00AC736D">
        <w:rPr>
          <w:sz w:val="16"/>
        </w:rPr>
        <w:t xml:space="preserve">,76 </w:t>
      </w:r>
      <w:r w:rsidRPr="00AC736D">
        <w:rPr>
          <w:rStyle w:val="StyleUnderline"/>
        </w:rPr>
        <w:t>amounts that dwarf the scale of the industry</w:t>
      </w:r>
      <w:r w:rsidRPr="00AC736D">
        <w:rPr>
          <w:sz w:val="16"/>
        </w:rPr>
        <w:t xml:space="preserve">.77 Third, once a technology reaches materiality, growth rates flatten (see Figure 3).78 This growth trend results in part from the nature of energy infrastructure. Power plants have average lives of twenty-five to fifty years, though some have operational lives of up to 100 years.79 Consequently, only two to four percent of existing sources require replacement in a given year.80 Besides replacing power plants, </w:t>
      </w:r>
      <w:r w:rsidRPr="00AC736D">
        <w:rPr>
          <w:rStyle w:val="StyleUnderline"/>
        </w:rPr>
        <w:t>conversion to renewable energy systems will often require other developments, such as land acquisitions, different transmission methods, enabling technologies, market systems, and other changes, which may not yet be foreseeable</w:t>
      </w:r>
      <w:r w:rsidRPr="00AC736D">
        <w:rPr>
          <w:sz w:val="16"/>
        </w:rPr>
        <w:t>.</w:t>
      </w:r>
      <w:r w:rsidRPr="00AC736D">
        <w:rPr>
          <w:sz w:val="12"/>
        </w:rPr>
        <w:t>¶</w:t>
      </w:r>
      <w:r w:rsidRPr="00AC736D">
        <w:rPr>
          <w:sz w:val="16"/>
        </w:rPr>
        <w:t xml:space="preserve"> Royal Dutch Shell projected that renewable sources of energy could reach materiality by 2030, sooner than others have forecast.82 Royal Dutch Shell further projected that by 2050 total energy demand would be one-third lower than a business-as-usual scenario.83 Even if these projections are correct, CO2 concentrations would not stabilize until they reached 550 ppm.84</w:t>
      </w:r>
      <w:r w:rsidRPr="00AC736D">
        <w:rPr>
          <w:sz w:val="12"/>
        </w:rPr>
        <w:t>¶</w:t>
      </w:r>
      <w:r w:rsidRPr="00AC736D">
        <w:rPr>
          <w:sz w:val="16"/>
        </w:rPr>
        <w:t xml:space="preserve"> Not only are we unlikely to meet </w:t>
      </w:r>
      <w:r w:rsidRPr="00AC736D">
        <w:rPr>
          <w:rStyle w:val="StyleUnderline"/>
        </w:rPr>
        <w:t>current emissions targets</w:t>
      </w:r>
      <w:r w:rsidRPr="00AC736D">
        <w:rPr>
          <w:sz w:val="16"/>
        </w:rPr>
        <w:t xml:space="preserve">, but scientists now believe that even these targets </w:t>
      </w:r>
      <w:r w:rsidRPr="00AC736D">
        <w:rPr>
          <w:rStyle w:val="StyleUnderline"/>
        </w:rPr>
        <w:t xml:space="preserve">are </w:t>
      </w:r>
      <w:r w:rsidRPr="00AC736D">
        <w:rPr>
          <w:rStyle w:val="Emphasis"/>
        </w:rPr>
        <w:t>not stringent enough</w:t>
      </w:r>
      <w:r w:rsidRPr="00AC736D">
        <w:rPr>
          <w:rStyle w:val="StyleUnderline"/>
        </w:rPr>
        <w:t>.</w:t>
      </w:r>
      <w:r w:rsidRPr="00AC736D">
        <w:rPr>
          <w:sz w:val="16"/>
        </w:rPr>
        <w:t xml:space="preserve">85 </w:t>
      </w:r>
      <w:r w:rsidRPr="00AC736D">
        <w:rPr>
          <w:rStyle w:val="StyleUnderline"/>
        </w:rPr>
        <w:t>Despite mitigation efforts</w:t>
      </w:r>
      <w:r w:rsidRPr="00AC736D">
        <w:rPr>
          <w:sz w:val="16"/>
        </w:rPr>
        <w:t xml:space="preserve"> during the past three decades, </w:t>
      </w:r>
      <w:r w:rsidRPr="00AC736D">
        <w:rPr>
          <w:rStyle w:val="StyleUnderline"/>
        </w:rPr>
        <w:t>atmospheric CO2 concentrations have risen steadily</w:t>
      </w:r>
      <w:r w:rsidRPr="00AC736D">
        <w:rPr>
          <w:sz w:val="16"/>
        </w:rPr>
        <w:t>.86 Figure 387 presents the atmospheric concentration of CO2 since 1980</w:t>
      </w:r>
      <w:r w:rsidRPr="00AC736D">
        <w:rPr>
          <w:sz w:val="12"/>
        </w:rPr>
        <w:t>¶</w:t>
      </w:r>
      <w:r w:rsidRPr="00AC736D">
        <w:rPr>
          <w:sz w:val="16"/>
        </w:rPr>
        <w:t xml:space="preserve"> During this period, atmospheric CO2 increased from 338.7 ppm to 393.8 ppm, a rise of 16.3%.88 Atmospheric CO2 increased every year.89 Furthermore, the annual increase in CO2 is actually rising.90 </w:t>
      </w:r>
      <w:r w:rsidRPr="00AC736D">
        <w:rPr>
          <w:rStyle w:val="StyleUnderline"/>
        </w:rPr>
        <w:t>Since 2002, annual CO2 concentrations have increased on average by 2 ppm per year</w:t>
      </w:r>
      <w:r w:rsidRPr="00AC736D">
        <w:rPr>
          <w:sz w:val="16"/>
        </w:rPr>
        <w:t xml:space="preserve">.91 Thus, not only are targets in international agreements too difficult to achieve,92 they may also be too lenient.93 The following example illustrates the obstacles that prevent abatement of atmospheric levels of CO2. At the 2010 UN Climate Change Summit in Cancun, the delegates agreed to limit warming to a global mean temperature increase of two degrees Celsius,94 which requires an atmospheric content of 450 ppm of CO2. 95 To achieve this target, global emissions immediately need to begin declining by more than one percent per year,96 in contrast to the annual global increase.97 Small delays in emissions cuts, moreover, necessitate much larger reductions in future emissions.98 </w:t>
      </w:r>
      <w:r w:rsidRPr="00AC736D">
        <w:rPr>
          <w:rStyle w:val="StyleUnderline"/>
        </w:rPr>
        <w:t>Delay causes the atmospheric CO2 to peak higher and later, thus necessitating much sharper cuts to attain the same level.99</w:t>
      </w:r>
      <w:r w:rsidRPr="00AC736D">
        <w:rPr>
          <w:sz w:val="16"/>
        </w:rPr>
        <w:t xml:space="preserve"> For this reason, </w:t>
      </w:r>
      <w:r w:rsidRPr="00AC736D">
        <w:rPr>
          <w:rStyle w:val="StyleUnderline"/>
        </w:rPr>
        <w:t>stabilization at 450 ppm appears to be “</w:t>
      </w:r>
      <w:r w:rsidRPr="00AC736D">
        <w:rPr>
          <w:rStyle w:val="Emphasis"/>
        </w:rPr>
        <w:t>virtually impossible even if aggressive mitigation were to begin today.</w:t>
      </w:r>
      <w:r w:rsidRPr="00AC736D">
        <w:rPr>
          <w:sz w:val="16"/>
        </w:rPr>
        <w:t>”</w:t>
      </w:r>
      <w:r w:rsidRPr="00AC736D">
        <w:rPr>
          <w:sz w:val="12"/>
        </w:rPr>
        <w:t>¶</w:t>
      </w:r>
      <w:r w:rsidRPr="00AC736D">
        <w:rPr>
          <w:sz w:val="16"/>
        </w:rPr>
        <w:t xml:space="preserve"> Thus, not only are targets in international agreements too difficult to achieve,101 these targets may also be too lenient.102 Scientists have set a rise of </w:t>
      </w:r>
      <w:r w:rsidRPr="00AC736D">
        <w:rPr>
          <w:rStyle w:val="StyleUnderline"/>
        </w:rPr>
        <w:t>two degrees Celsius</w:t>
      </w:r>
      <w:r w:rsidRPr="00AC736D">
        <w:rPr>
          <w:sz w:val="16"/>
        </w:rPr>
        <w:t xml:space="preserve"> as a target to avert catastrophic consequences. Recent analyses, however, suggest that this rise </w:t>
      </w:r>
      <w:r w:rsidRPr="00AC736D">
        <w:rPr>
          <w:rStyle w:val="StyleUnderline"/>
        </w:rPr>
        <w:t>would be too high</w:t>
      </w:r>
      <w:r w:rsidRPr="00AC736D">
        <w:rPr>
          <w:sz w:val="16"/>
        </w:rPr>
        <w:t xml:space="preserve">.104 Comparison to prehistoric records indicate that </w:t>
      </w:r>
      <w:r w:rsidRPr="00AC736D">
        <w:rPr>
          <w:rStyle w:val="StyleUnderline"/>
        </w:rPr>
        <w:t>the current level of CO2</w:t>
      </w:r>
      <w:r w:rsidRPr="00AC736D">
        <w:rPr>
          <w:sz w:val="16"/>
        </w:rPr>
        <w:t xml:space="preserve"> (approximately 394 ppm) </w:t>
      </w:r>
      <w:r w:rsidRPr="00AC736D">
        <w:rPr>
          <w:rStyle w:val="StyleUnderline"/>
        </w:rPr>
        <w:t>is already too high to maintain current planetary conditions</w:t>
      </w:r>
      <w:r w:rsidRPr="00AC736D">
        <w:rPr>
          <w:sz w:val="16"/>
        </w:rPr>
        <w:t xml:space="preserve">.105 Indeed, current analyses suggest that </w:t>
      </w:r>
      <w:r w:rsidRPr="00AC736D">
        <w:rPr>
          <w:rStyle w:val="StyleUnderline"/>
        </w:rPr>
        <w:t>2° C warming may cause significant sea-level rises, storms, floods, droughts, and heat waves</w:t>
      </w:r>
      <w:r w:rsidRPr="00AC736D">
        <w:rPr>
          <w:sz w:val="16"/>
        </w:rPr>
        <w:t>.106 Maintaining climate conditions comparable to those of the Holocene Era, during which civilization developed, requires reducing the atmospheric CO2 level to 350 ppm.10</w:t>
      </w:r>
    </w:p>
    <w:p w:rsidR="005F2FAF" w:rsidRDefault="00621D31" w:rsidP="005F2FAF">
      <w:pPr>
        <w:pStyle w:val="Heading3"/>
      </w:pPr>
      <w:r>
        <w:t xml:space="preserve">2AC – </w:t>
      </w:r>
      <w:r w:rsidR="005F2FAF">
        <w:t>AT: South Korean Econ Impact</w:t>
      </w:r>
    </w:p>
    <w:p w:rsidR="005F2FAF" w:rsidRDefault="005F2FAF" w:rsidP="005F2FAF">
      <w:pPr>
        <w:pStyle w:val="Heading4"/>
      </w:pPr>
      <w:r>
        <w:t>Korean leadership fails – US and China will never recognize their leadership</w:t>
      </w:r>
    </w:p>
    <w:p w:rsidR="005F2FAF" w:rsidRDefault="005F2FAF" w:rsidP="005F2FAF">
      <w:r w:rsidRPr="007C49E1">
        <w:rPr>
          <w:rStyle w:val="Style13ptBold"/>
        </w:rPr>
        <w:t xml:space="preserve">Engel </w:t>
      </w:r>
      <w:r>
        <w:t xml:space="preserve">Aug 15, </w:t>
      </w:r>
      <w:r w:rsidRPr="007C49E1">
        <w:rPr>
          <w:rStyle w:val="Style13ptBold"/>
        </w:rPr>
        <w:t>2015</w:t>
      </w:r>
      <w:r>
        <w:t xml:space="preserve"> - Research Fellow/Program Officer in the Peace and Security Research Unit at the East Asia Institute </w:t>
      </w:r>
      <w:r>
        <w:br/>
        <w:t>Benjamin, MIKTA and Middle Power Diplomacy in the South China Sea, thediplomat.com/2015/08/mikta-and-middle-power-diplomacy-in-the-south-china-sea/</w:t>
      </w:r>
    </w:p>
    <w:p w:rsidR="005F2FAF" w:rsidRPr="005F2FAF" w:rsidRDefault="005F2FAF" w:rsidP="005F2FAF">
      <w:r>
        <w:t>*</w:t>
      </w:r>
      <w:r w:rsidRPr="005F2FAF">
        <w:t xml:space="preserve">MITKA – Association of Mexico, Indonesia, Turkey, Korea, &amp; Australia </w:t>
      </w:r>
    </w:p>
    <w:p w:rsidR="005F2FAF" w:rsidRPr="007C49E1" w:rsidRDefault="005F2FAF" w:rsidP="005F2FAF">
      <w:pPr>
        <w:rPr>
          <w:rStyle w:val="StyleUnderline"/>
        </w:rPr>
      </w:pPr>
      <w:r w:rsidRPr="005F2FAF">
        <w:rPr>
          <w:sz w:val="16"/>
        </w:rPr>
        <w:t xml:space="preserve">While the main goal of MIKTA may be to serve as a global forum for solving emerging global issues, promoting global norms, and facilitating communication between various regions, it has already shown a willingness to inject itself into pressing global issues, </w:t>
      </w:r>
      <w:proofErr w:type="gramStart"/>
      <w:r w:rsidRPr="005F2FAF">
        <w:rPr>
          <w:sz w:val="16"/>
        </w:rPr>
        <w:t>in particular North</w:t>
      </w:r>
      <w:proofErr w:type="gramEnd"/>
      <w:r w:rsidRPr="005F2FAF">
        <w:rPr>
          <w:sz w:val="16"/>
        </w:rPr>
        <w:t xml:space="preserve"> Korea’s nuclear and missile tests. In April 2014</w:t>
      </w:r>
      <w:r w:rsidRPr="005F2FAF">
        <w:rPr>
          <w:rStyle w:val="StyleUnderline"/>
        </w:rPr>
        <w:t>, MIKTA issued a communiqué expressing, “grave concern over the recent ballistic missile launches by North Korea,”</w:t>
      </w:r>
      <w:r w:rsidRPr="005F2FAF">
        <w:rPr>
          <w:sz w:val="16"/>
        </w:rPr>
        <w:t xml:space="preserve"> and stated its agreement with UN Security Council resolutions calling for North Korea to “dismantle all its nuclear and ballistic missile programs, including its uranium enrichment program, in a complete, verifiable and irreversible manner.” </w:t>
      </w:r>
      <w:r w:rsidRPr="005F2FAF">
        <w:rPr>
          <w:rStyle w:val="StyleUnderline"/>
        </w:rPr>
        <w:t>Not surprisingly, the statement did little to move the needle on the North Korea issue</w:t>
      </w:r>
      <w:r w:rsidRPr="005F2FAF">
        <w:rPr>
          <w:sz w:val="16"/>
        </w:rPr>
        <w:t xml:space="preserve">. That highlights the weakness of MIKTA, namely that until now, </w:t>
      </w:r>
      <w:r w:rsidRPr="005F2FAF">
        <w:rPr>
          <w:rStyle w:val="StyleUnderline"/>
        </w:rPr>
        <w:t>the group itself and the status of its member states as so-called middle powers has been largely ignored by greater powers, particularly the U.S. and China</w:t>
      </w:r>
      <w:r w:rsidRPr="005F2FAF">
        <w:rPr>
          <w:sz w:val="16"/>
        </w:rPr>
        <w:t xml:space="preserve">. For example, Scott </w:t>
      </w:r>
      <w:proofErr w:type="spellStart"/>
      <w:r w:rsidRPr="005F2FAF">
        <w:rPr>
          <w:sz w:val="16"/>
        </w:rPr>
        <w:t>Synder</w:t>
      </w:r>
      <w:proofErr w:type="spellEnd"/>
      <w:r w:rsidRPr="005F2FAF">
        <w:rPr>
          <w:sz w:val="16"/>
        </w:rPr>
        <w:t xml:space="preserve"> argues that while </w:t>
      </w:r>
      <w:r w:rsidRPr="005F2FAF">
        <w:rPr>
          <w:rStyle w:val="StyleUnderline"/>
        </w:rPr>
        <w:t xml:space="preserve">the U.S. will continue to demand more of South Korea as an alliance partner, “there has not been a formal U.S. recognition or policy toward middle powers as a group, nor is there evidence that middle </w:t>
      </w:r>
      <w:proofErr w:type="spellStart"/>
      <w:r w:rsidRPr="005F2FAF">
        <w:rPr>
          <w:rStyle w:val="StyleUnderline"/>
        </w:rPr>
        <w:t>powerness</w:t>
      </w:r>
      <w:proofErr w:type="spellEnd"/>
      <w:r w:rsidRPr="005F2FAF">
        <w:rPr>
          <w:rStyle w:val="StyleUnderline"/>
        </w:rPr>
        <w:t xml:space="preserve"> as an attribute has been consequential to U.S. foreign policy toward countries that classify themselves in this way</w:t>
      </w:r>
      <w:r w:rsidRPr="005F2FAF">
        <w:rPr>
          <w:sz w:val="16"/>
        </w:rPr>
        <w:t xml:space="preserve">.” This is seen in the North Korea issue: Despite calls by MIKTA as an organization, or </w:t>
      </w:r>
      <w:r w:rsidRPr="005F2FAF">
        <w:rPr>
          <w:rStyle w:val="StyleUnderline"/>
        </w:rPr>
        <w:t>efforts by South Korea as a middle power, nothing seems to be able to budge the U.S. from its North Korea policy of “strategic patience.”</w:t>
      </w:r>
    </w:p>
    <w:p w:rsidR="005F2FAF" w:rsidRDefault="005F2FAF" w:rsidP="005F2FAF"/>
    <w:p w:rsidR="005F2FAF" w:rsidRDefault="005F2FAF" w:rsidP="005F2FAF">
      <w:pPr>
        <w:pStyle w:val="Heading4"/>
      </w:pPr>
      <w:r>
        <w:t>Multiple alt causes slow the economy</w:t>
      </w:r>
    </w:p>
    <w:p w:rsidR="005F2FAF" w:rsidRPr="00D77BAA" w:rsidRDefault="005F2FAF" w:rsidP="005F2FAF">
      <w:r w:rsidRPr="00D77BAA">
        <w:rPr>
          <w:rStyle w:val="Style13ptBold"/>
        </w:rPr>
        <w:t>Korea Herald 2016</w:t>
      </w:r>
      <w:r>
        <w:t xml:space="preserve"> </w:t>
      </w:r>
      <w:r>
        <w:br/>
        <w:t>"Korean economy faces slowdown in growth potential: IMF," Jun 8, www.koreaherald.com/view.php?ud=20160608000912</w:t>
      </w:r>
    </w:p>
    <w:p w:rsidR="005F2FAF" w:rsidRPr="00D77BAA" w:rsidRDefault="005F2FAF" w:rsidP="005F2FAF">
      <w:pPr>
        <w:rPr>
          <w:sz w:val="16"/>
        </w:rPr>
      </w:pPr>
      <w:r w:rsidRPr="00D77BAA">
        <w:rPr>
          <w:rStyle w:val="StyleUnderline"/>
        </w:rPr>
        <w:t>The South Korean economy faces headwinds</w:t>
      </w:r>
      <w:r w:rsidRPr="00D77BAA">
        <w:rPr>
          <w:sz w:val="16"/>
        </w:rPr>
        <w:t xml:space="preserve"> both </w:t>
      </w:r>
      <w:r w:rsidRPr="00D77BAA">
        <w:rPr>
          <w:rStyle w:val="StyleUnderline"/>
        </w:rPr>
        <w:t>at home and abroad due mainly to rapid aging and faltering exports,</w:t>
      </w:r>
      <w:r w:rsidRPr="00D77BAA">
        <w:rPr>
          <w:sz w:val="16"/>
        </w:rPr>
        <w:t xml:space="preserve"> with its growth potential slowing down at the same time, the International Monetary Fund said Wednesday. "With income levels still short of the OECD frontier, (South Korea's) potential growth has slowed," the IMF mission, which had an annual consultation with the South Korean government, said a press release. "At the same time, </w:t>
      </w:r>
      <w:r w:rsidRPr="00D77BAA">
        <w:rPr>
          <w:rStyle w:val="StyleUnderline"/>
        </w:rPr>
        <w:t xml:space="preserve">Korea is facing major structural headwinds including: rapid population aging; the economy's heavy reliance on exports even as global trade slows; corporate vulnerabilities; labor market distortions; and lagging productivity, </w:t>
      </w:r>
      <w:r w:rsidRPr="00D77BAA">
        <w:rPr>
          <w:sz w:val="16"/>
        </w:rPr>
        <w:t xml:space="preserve">particularly in the service sector and among small and medium enterprises." The organization holds bilateral discussions with member countries every year to review their overall economic developments and fiscal policies. The IMF delegation led by Kalpana Kochhar, a deputy director in the Asia and Pacific Department of the IMF, has been in South Korea since May 26 for meetings with government officials from the finance ministry, the Bank of Korea and the Financial Services Commission. Rapid aging and a decreasing working-age population are regarded as the biggest factors that will drag down the country's growth potential. According to separate data, South Korea is on the threshold of becoming an aged society, with those aged over 65 accounting for 13.1 percent of the 50 million population. The fertility rate stood at 1.24 in 2014, well below the level of 1.8 percent needed to sustain the current population South Korea's exports, the key economic driver that accounts for nearly 40 percent of the gross domestic product, fell every single month since January last year. </w:t>
      </w:r>
      <w:r w:rsidRPr="00D77BAA">
        <w:rPr>
          <w:rStyle w:val="StyleUnderline"/>
        </w:rPr>
        <w:t>The IMF mission said it is necessary for Asia's fourth-largest economy to complete sweeping reform in the business and labor sectors to raise lagging productivity and growth potential in the end.</w:t>
      </w:r>
      <w:r>
        <w:rPr>
          <w:rStyle w:val="StyleUnderline"/>
        </w:rPr>
        <w:t xml:space="preserve"> </w:t>
      </w:r>
      <w:r w:rsidRPr="00D77BAA">
        <w:rPr>
          <w:sz w:val="16"/>
        </w:rPr>
        <w:t>"Given Korea's low public debt, there is space to use fiscal policy in a complementary fashion, both to cushion the impact of structural reforms and to incentivize such reforms," it said.</w:t>
      </w:r>
    </w:p>
    <w:p w:rsidR="005F2FAF" w:rsidRDefault="00621D31" w:rsidP="005F2FAF">
      <w:pPr>
        <w:pStyle w:val="Heading3"/>
      </w:pPr>
      <w:r>
        <w:t xml:space="preserve">2AC – </w:t>
      </w:r>
      <w:r w:rsidR="005F2FAF">
        <w:t xml:space="preserve">AT: Chinese Econ Impact </w:t>
      </w:r>
    </w:p>
    <w:p w:rsidR="005F2FAF" w:rsidRDefault="005F2FAF" w:rsidP="005F2FAF">
      <w:pPr>
        <w:pStyle w:val="Heading4"/>
      </w:pPr>
      <w:r>
        <w:t>China’s economy is resilient</w:t>
      </w:r>
    </w:p>
    <w:p w:rsidR="005F2FAF" w:rsidRDefault="005F2FAF" w:rsidP="005F2FAF">
      <w:r w:rsidRPr="008365EB">
        <w:rPr>
          <w:rStyle w:val="Style13ptBold"/>
        </w:rPr>
        <w:t xml:space="preserve">Xinhua News 16 </w:t>
      </w:r>
      <w:r>
        <w:t xml:space="preserve">(Xinhua News agency is a Chinese news agency, 3/10/16, “Spotlight: Six reasons why China's economy will remain resilient,” </w:t>
      </w:r>
      <w:hyperlink r:id="rId87" w:history="1">
        <w:r w:rsidRPr="003F2ACA">
          <w:rPr>
            <w:rStyle w:val="Hyperlink"/>
          </w:rPr>
          <w:t>http://news.xinhuanet.com/english/2016-03/10/c_135176388.htm</w:t>
        </w:r>
      </w:hyperlink>
      <w:r>
        <w:t>)</w:t>
      </w:r>
    </w:p>
    <w:p w:rsidR="005F2FAF" w:rsidRDefault="005F2FAF" w:rsidP="005F2FAF">
      <w:pPr>
        <w:rPr>
          <w:rStyle w:val="StyleUnderline"/>
        </w:rPr>
      </w:pPr>
      <w:r w:rsidRPr="005F2FAF">
        <w:rPr>
          <w:sz w:val="16"/>
        </w:rPr>
        <w:t xml:space="preserve">BEIJING, March 10 (Xinhua) -- Some of the </w:t>
      </w:r>
      <w:r w:rsidRPr="005F2FAF">
        <w:rPr>
          <w:rStyle w:val="StyleUnderline"/>
        </w:rPr>
        <w:t>key words at China's ongoing "Two Sessions" should provide us with an insight into why we should expect the Chinese economy to stay resilient despite</w:t>
      </w:r>
      <w:r w:rsidRPr="005F2FAF">
        <w:rPr>
          <w:sz w:val="16"/>
        </w:rPr>
        <w:t xml:space="preserve"> the </w:t>
      </w:r>
      <w:r w:rsidRPr="005F2FAF">
        <w:rPr>
          <w:rStyle w:val="StyleUnderline"/>
        </w:rPr>
        <w:t>challenges</w:t>
      </w:r>
      <w:r w:rsidRPr="005F2FAF">
        <w:rPr>
          <w:sz w:val="16"/>
        </w:rPr>
        <w:t xml:space="preserve"> it faces. The "Two Sessions" are nationally important conferences of lawmakers and advisers held annually in the capital Beijing. This year the top key words include economic growth speed, services sector, jobs, supply-side structural reforms, innovation, green growth and social security. Related to these key words, </w:t>
      </w:r>
      <w:r w:rsidRPr="005F2FAF">
        <w:rPr>
          <w:rStyle w:val="Emphasis"/>
        </w:rPr>
        <w:t>there are at least six reasons why one should expect the Chinese economy to stay resilient despite complex problems</w:t>
      </w:r>
      <w:r w:rsidRPr="005F2FAF">
        <w:rPr>
          <w:sz w:val="16"/>
        </w:rPr>
        <w:t xml:space="preserve">. </w:t>
      </w:r>
      <w:r w:rsidRPr="005F2FAF">
        <w:rPr>
          <w:rStyle w:val="Emphasis"/>
        </w:rPr>
        <w:t>First</w:t>
      </w:r>
      <w:r w:rsidRPr="005F2FAF">
        <w:rPr>
          <w:sz w:val="16"/>
        </w:rPr>
        <w:t xml:space="preserve">, </w:t>
      </w:r>
      <w:r w:rsidRPr="005F2FAF">
        <w:rPr>
          <w:rStyle w:val="StyleUnderline"/>
        </w:rPr>
        <w:t>China has strong employment creation</w:t>
      </w:r>
      <w:r w:rsidRPr="005F2FAF">
        <w:rPr>
          <w:sz w:val="16"/>
        </w:rPr>
        <w:t xml:space="preserve">. Statistics show </w:t>
      </w:r>
      <w:r w:rsidRPr="005F2FAF">
        <w:rPr>
          <w:rStyle w:val="StyleUnderline"/>
        </w:rPr>
        <w:t>13.12 million jobs were created in cities last year, better than expected</w:t>
      </w:r>
      <w:r w:rsidRPr="005F2FAF">
        <w:rPr>
          <w:sz w:val="16"/>
        </w:rPr>
        <w:t xml:space="preserve">. The registered urban jobless rate was 4.05 percent. </w:t>
      </w:r>
      <w:r w:rsidRPr="005F2FAF">
        <w:rPr>
          <w:rStyle w:val="StyleUnderline"/>
        </w:rPr>
        <w:t>The target</w:t>
      </w:r>
      <w:r w:rsidRPr="005F2FAF">
        <w:rPr>
          <w:sz w:val="16"/>
        </w:rPr>
        <w:t xml:space="preserve"> for this year </w:t>
      </w:r>
      <w:r w:rsidRPr="005F2FAF">
        <w:rPr>
          <w:rStyle w:val="StyleUnderline"/>
        </w:rPr>
        <w:t>is to create 10 million new jobs this year</w:t>
      </w:r>
      <w:r w:rsidRPr="005F2FAF">
        <w:rPr>
          <w:sz w:val="16"/>
        </w:rPr>
        <w:t xml:space="preserve">. </w:t>
      </w:r>
      <w:r w:rsidRPr="005F2FAF">
        <w:rPr>
          <w:rStyle w:val="StyleUnderline"/>
        </w:rPr>
        <w:t>Economists say strong employment creation means stable income for residents which</w:t>
      </w:r>
      <w:r w:rsidRPr="005F2FAF">
        <w:rPr>
          <w:sz w:val="16"/>
        </w:rPr>
        <w:t xml:space="preserve">, in turn, </w:t>
      </w:r>
      <w:r w:rsidRPr="005F2FAF">
        <w:rPr>
          <w:rStyle w:val="StyleUnderline"/>
        </w:rPr>
        <w:t>means that they have more money to spend on consumption</w:t>
      </w:r>
      <w:r w:rsidRPr="005F2FAF">
        <w:rPr>
          <w:sz w:val="16"/>
        </w:rPr>
        <w:t xml:space="preserve">. Of course, </w:t>
      </w:r>
      <w:r w:rsidRPr="005F2FAF">
        <w:rPr>
          <w:rStyle w:val="StyleUnderline"/>
        </w:rPr>
        <w:t>it also means social stability.</w:t>
      </w:r>
      <w:r w:rsidRPr="005F2FAF">
        <w:rPr>
          <w:sz w:val="16"/>
        </w:rPr>
        <w:t xml:space="preserve"> Moreover, </w:t>
      </w:r>
      <w:r w:rsidRPr="005F2FAF">
        <w:rPr>
          <w:rStyle w:val="StyleUnderline"/>
        </w:rPr>
        <w:t>it allows a slight slowdown in economic growth without too much turbulence</w:t>
      </w:r>
      <w:r w:rsidRPr="005F2FAF">
        <w:rPr>
          <w:sz w:val="16"/>
        </w:rPr>
        <w:t xml:space="preserve">. </w:t>
      </w:r>
      <w:r w:rsidRPr="005F2FAF">
        <w:rPr>
          <w:rStyle w:val="Emphasis"/>
        </w:rPr>
        <w:t>Second</w:t>
      </w:r>
      <w:r w:rsidRPr="005F2FAF">
        <w:rPr>
          <w:sz w:val="16"/>
        </w:rPr>
        <w:t xml:space="preserve">, </w:t>
      </w:r>
      <w:r w:rsidRPr="005F2FAF">
        <w:rPr>
          <w:rStyle w:val="StyleUnderline"/>
        </w:rPr>
        <w:t>the services sector has been growing fast</w:t>
      </w:r>
      <w:r w:rsidRPr="005F2FAF">
        <w:rPr>
          <w:sz w:val="16"/>
        </w:rPr>
        <w:t xml:space="preserve"> </w:t>
      </w:r>
      <w:r w:rsidRPr="005F2FAF">
        <w:rPr>
          <w:rStyle w:val="StyleUnderline"/>
        </w:rPr>
        <w:t>to</w:t>
      </w:r>
      <w:r w:rsidRPr="005F2FAF">
        <w:rPr>
          <w:sz w:val="16"/>
        </w:rPr>
        <w:t xml:space="preserve"> now </w:t>
      </w:r>
      <w:r w:rsidRPr="005F2FAF">
        <w:rPr>
          <w:rStyle w:val="StyleUnderline"/>
        </w:rPr>
        <w:t>account for</w:t>
      </w:r>
      <w:r w:rsidRPr="005F2FAF">
        <w:rPr>
          <w:sz w:val="16"/>
        </w:rPr>
        <w:t xml:space="preserve"> slightly </w:t>
      </w:r>
      <w:r w:rsidRPr="005F2FAF">
        <w:rPr>
          <w:rStyle w:val="StyleUnderline"/>
        </w:rPr>
        <w:t>over 50 percent of the</w:t>
      </w:r>
      <w:r w:rsidRPr="005F2FAF">
        <w:rPr>
          <w:sz w:val="16"/>
        </w:rPr>
        <w:t xml:space="preserve"> gross domestic product (</w:t>
      </w:r>
      <w:r w:rsidRPr="005F2FAF">
        <w:rPr>
          <w:rStyle w:val="StyleUnderline"/>
        </w:rPr>
        <w:t>GDP</w:t>
      </w:r>
      <w:r w:rsidRPr="005F2FAF">
        <w:rPr>
          <w:sz w:val="16"/>
        </w:rPr>
        <w:t xml:space="preserve">). Nicholas </w:t>
      </w:r>
      <w:r w:rsidRPr="005F2FAF">
        <w:rPr>
          <w:rStyle w:val="StyleUnderline"/>
        </w:rPr>
        <w:t>Lardy, a senior fellow at the</w:t>
      </w:r>
      <w:r w:rsidRPr="005F2FAF">
        <w:rPr>
          <w:sz w:val="16"/>
        </w:rPr>
        <w:t xml:space="preserve"> U.S.-based </w:t>
      </w:r>
      <w:r w:rsidRPr="005F2FAF">
        <w:rPr>
          <w:rStyle w:val="StyleUnderline"/>
        </w:rPr>
        <w:t>Peterson Institute for International Economics</w:t>
      </w:r>
      <w:r w:rsidRPr="005F2FAF">
        <w:rPr>
          <w:sz w:val="16"/>
        </w:rPr>
        <w:t xml:space="preserve">, in a recent article </w:t>
      </w:r>
      <w:r w:rsidRPr="005F2FAF">
        <w:rPr>
          <w:rStyle w:val="StyleUnderline"/>
        </w:rPr>
        <w:t>highlighted the faster growth of China's services sector, compared to</w:t>
      </w:r>
      <w:r w:rsidRPr="005F2FAF">
        <w:rPr>
          <w:sz w:val="16"/>
        </w:rPr>
        <w:t xml:space="preserve"> that of </w:t>
      </w:r>
      <w:r w:rsidRPr="005F2FAF">
        <w:rPr>
          <w:rStyle w:val="StyleUnderline"/>
        </w:rPr>
        <w:t>manufacturing, as a major change</w:t>
      </w:r>
      <w:r w:rsidRPr="005F2FAF">
        <w:rPr>
          <w:sz w:val="16"/>
        </w:rPr>
        <w:t xml:space="preserve">. It is also believed to </w:t>
      </w:r>
      <w:r w:rsidRPr="005F2FAF">
        <w:rPr>
          <w:rStyle w:val="StyleUnderline"/>
        </w:rPr>
        <w:t>reflect</w:t>
      </w:r>
      <w:r w:rsidRPr="005F2FAF">
        <w:rPr>
          <w:sz w:val="16"/>
        </w:rPr>
        <w:t xml:space="preserve"> the </w:t>
      </w:r>
      <w:r w:rsidRPr="005F2FAF">
        <w:rPr>
          <w:rStyle w:val="StyleUnderline"/>
        </w:rPr>
        <w:t>faster growth in demand for services as people are starting to become affluent</w:t>
      </w:r>
      <w:r w:rsidRPr="005F2FAF">
        <w:rPr>
          <w:sz w:val="16"/>
        </w:rPr>
        <w:t xml:space="preserve">. The services sector is believed to be more labor-intense in that an equal pace of growth would help create more jobs in the cities. </w:t>
      </w:r>
      <w:r w:rsidRPr="005F2FAF">
        <w:rPr>
          <w:rStyle w:val="Emphasis"/>
        </w:rPr>
        <w:t>Third</w:t>
      </w:r>
      <w:r w:rsidRPr="005F2FAF">
        <w:rPr>
          <w:sz w:val="16"/>
        </w:rPr>
        <w:t xml:space="preserve">, </w:t>
      </w:r>
      <w:r w:rsidRPr="005F2FAF">
        <w:rPr>
          <w:rStyle w:val="StyleUnderline"/>
        </w:rPr>
        <w:t>the living standard in China is improving. People are hard-working and</w:t>
      </w:r>
      <w:r w:rsidRPr="005F2FAF">
        <w:rPr>
          <w:sz w:val="16"/>
        </w:rPr>
        <w:t xml:space="preserve"> increasingly </w:t>
      </w:r>
      <w:r w:rsidRPr="005F2FAF">
        <w:rPr>
          <w:rStyle w:val="StyleUnderline"/>
        </w:rPr>
        <w:t>well-educated</w:t>
      </w:r>
      <w:r w:rsidRPr="005F2FAF">
        <w:rPr>
          <w:sz w:val="16"/>
        </w:rPr>
        <w:t xml:space="preserve">. </w:t>
      </w:r>
      <w:r w:rsidRPr="005F2FAF">
        <w:rPr>
          <w:rStyle w:val="StyleUnderline"/>
        </w:rPr>
        <w:t>People are willing to spend on</w:t>
      </w:r>
      <w:r w:rsidRPr="005F2FAF">
        <w:rPr>
          <w:sz w:val="16"/>
        </w:rPr>
        <w:t xml:space="preserve"> a lot of </w:t>
      </w:r>
      <w:r w:rsidRPr="005F2FAF">
        <w:rPr>
          <w:rStyle w:val="StyleUnderline"/>
        </w:rPr>
        <w:t>things including healthcare, housing and even</w:t>
      </w:r>
      <w:r w:rsidRPr="005F2FAF">
        <w:rPr>
          <w:sz w:val="16"/>
        </w:rPr>
        <w:t xml:space="preserve"> the best </w:t>
      </w:r>
      <w:r w:rsidRPr="005F2FAF">
        <w:rPr>
          <w:rStyle w:val="StyleUnderline"/>
        </w:rPr>
        <w:t>food. The demand for better products and services in the world's most populous country is growing</w:t>
      </w:r>
      <w:r w:rsidRPr="005F2FAF">
        <w:rPr>
          <w:sz w:val="16"/>
        </w:rPr>
        <w:t xml:space="preserve"> steadily. It is crucial that "most people in China believe that their children are going to live a better life," said Kishore </w:t>
      </w:r>
      <w:proofErr w:type="spellStart"/>
      <w:r w:rsidRPr="005F2FAF">
        <w:rPr>
          <w:sz w:val="16"/>
        </w:rPr>
        <w:t>Mahbubani</w:t>
      </w:r>
      <w:proofErr w:type="spellEnd"/>
      <w:r w:rsidRPr="005F2FAF">
        <w:rPr>
          <w:sz w:val="16"/>
        </w:rPr>
        <w:t xml:space="preserve">, dean of the Lee </w:t>
      </w:r>
      <w:proofErr w:type="spellStart"/>
      <w:r w:rsidRPr="005F2FAF">
        <w:rPr>
          <w:sz w:val="16"/>
        </w:rPr>
        <w:t>Kuan</w:t>
      </w:r>
      <w:proofErr w:type="spellEnd"/>
      <w:r w:rsidRPr="005F2FAF">
        <w:rPr>
          <w:sz w:val="16"/>
        </w:rPr>
        <w:t xml:space="preserve"> Yew School of Public Policy, National University of Singapore. </w:t>
      </w:r>
      <w:r w:rsidRPr="005F2FAF">
        <w:rPr>
          <w:rStyle w:val="StyleUnderline"/>
        </w:rPr>
        <w:t>People are most willing to spend on their children's education</w:t>
      </w:r>
      <w:r w:rsidRPr="005F2FAF">
        <w:rPr>
          <w:sz w:val="16"/>
        </w:rPr>
        <w:t xml:space="preserve">. So is their government. </w:t>
      </w:r>
      <w:r w:rsidRPr="005F2FAF">
        <w:rPr>
          <w:rStyle w:val="StyleUnderline"/>
        </w:rPr>
        <w:t>This will</w:t>
      </w:r>
      <w:r w:rsidRPr="005F2FAF">
        <w:rPr>
          <w:sz w:val="16"/>
        </w:rPr>
        <w:t xml:space="preserve"> eventually </w:t>
      </w:r>
      <w:r w:rsidRPr="005F2FAF">
        <w:rPr>
          <w:rStyle w:val="StyleUnderline"/>
        </w:rPr>
        <w:t>translate into rising labor productivity</w:t>
      </w:r>
      <w:r w:rsidRPr="005F2FAF">
        <w:rPr>
          <w:sz w:val="16"/>
        </w:rPr>
        <w:t xml:space="preserve">, an underpinning factor </w:t>
      </w:r>
      <w:r w:rsidRPr="005F2FAF">
        <w:rPr>
          <w:rStyle w:val="Emphasis"/>
        </w:rPr>
        <w:t>to sustain economic growth</w:t>
      </w:r>
      <w:r w:rsidRPr="005F2FAF">
        <w:rPr>
          <w:sz w:val="16"/>
        </w:rPr>
        <w:t xml:space="preserve">. </w:t>
      </w:r>
      <w:r w:rsidRPr="005F2FAF">
        <w:rPr>
          <w:rStyle w:val="StyleUnderline"/>
        </w:rPr>
        <w:t>China's labor productivity rose 6.6 percent</w:t>
      </w:r>
      <w:r w:rsidRPr="005F2FAF">
        <w:rPr>
          <w:sz w:val="16"/>
        </w:rPr>
        <w:t xml:space="preserve"> year on year </w:t>
      </w:r>
      <w:r w:rsidRPr="005F2FAF">
        <w:rPr>
          <w:rStyle w:val="StyleUnderline"/>
        </w:rPr>
        <w:t xml:space="preserve">in 2015, suggesting </w:t>
      </w:r>
      <w:r w:rsidRPr="005F2FAF">
        <w:rPr>
          <w:rStyle w:val="Emphasis"/>
        </w:rPr>
        <w:t>workers have become more productive</w:t>
      </w:r>
      <w:r w:rsidRPr="005F2FAF">
        <w:rPr>
          <w:rStyle w:val="StyleUnderline"/>
        </w:rPr>
        <w:t>.</w:t>
      </w:r>
      <w:r w:rsidRPr="005F2FAF">
        <w:rPr>
          <w:b/>
          <w:u w:val="single"/>
        </w:rPr>
        <w:t xml:space="preserve"> </w:t>
      </w:r>
      <w:r w:rsidRPr="005F2FAF">
        <w:rPr>
          <w:rStyle w:val="Emphasis"/>
        </w:rPr>
        <w:t>Fourth</w:t>
      </w:r>
      <w:r w:rsidRPr="005F2FAF">
        <w:rPr>
          <w:sz w:val="16"/>
        </w:rPr>
        <w:t xml:space="preserve">, </w:t>
      </w:r>
      <w:r w:rsidRPr="005F2FAF">
        <w:rPr>
          <w:rStyle w:val="StyleUnderline"/>
        </w:rPr>
        <w:t>the government is</w:t>
      </w:r>
      <w:r w:rsidRPr="005F2FAF">
        <w:rPr>
          <w:sz w:val="16"/>
        </w:rPr>
        <w:t xml:space="preserve"> steadfastly </w:t>
      </w:r>
      <w:r w:rsidRPr="005F2FAF">
        <w:rPr>
          <w:rStyle w:val="StyleUnderline"/>
        </w:rPr>
        <w:t>pushing</w:t>
      </w:r>
      <w:r w:rsidRPr="005F2FAF">
        <w:rPr>
          <w:sz w:val="16"/>
        </w:rPr>
        <w:t xml:space="preserve"> forward market</w:t>
      </w:r>
      <w:r w:rsidRPr="005F2FAF">
        <w:rPr>
          <w:rStyle w:val="StyleUnderline"/>
        </w:rPr>
        <w:t>-based reforms to make its economy more efficient</w:t>
      </w:r>
      <w:r w:rsidRPr="005F2FAF">
        <w:rPr>
          <w:sz w:val="16"/>
        </w:rPr>
        <w:t xml:space="preserve">. </w:t>
      </w:r>
      <w:r w:rsidRPr="005F2FAF">
        <w:rPr>
          <w:rStyle w:val="StyleUnderline"/>
        </w:rPr>
        <w:t>Interest rate liberalization was achieved last year through a dual-track reform in which competition against banks from online money market funds</w:t>
      </w:r>
      <w:r w:rsidRPr="005F2FAF">
        <w:rPr>
          <w:sz w:val="16"/>
        </w:rPr>
        <w:t xml:space="preserve"> like </w:t>
      </w:r>
      <w:proofErr w:type="spellStart"/>
      <w:r w:rsidRPr="005F2FAF">
        <w:rPr>
          <w:sz w:val="16"/>
        </w:rPr>
        <w:t>Yu'e</w:t>
      </w:r>
      <w:proofErr w:type="spellEnd"/>
      <w:r w:rsidRPr="005F2FAF">
        <w:rPr>
          <w:sz w:val="16"/>
        </w:rPr>
        <w:t xml:space="preserve"> Bao </w:t>
      </w:r>
      <w:r w:rsidRPr="005F2FAF">
        <w:rPr>
          <w:rStyle w:val="StyleUnderline"/>
        </w:rPr>
        <w:t>grew</w:t>
      </w:r>
      <w:r w:rsidRPr="005F2FAF">
        <w:rPr>
          <w:sz w:val="16"/>
        </w:rPr>
        <w:t xml:space="preserve"> gradually </w:t>
      </w:r>
      <w:r w:rsidRPr="005F2FAF">
        <w:rPr>
          <w:rStyle w:val="StyleUnderline"/>
        </w:rPr>
        <w:t>over several years. Authorities are still promoting financial market reforms</w:t>
      </w:r>
      <w:r w:rsidRPr="005F2FAF">
        <w:rPr>
          <w:sz w:val="16"/>
        </w:rPr>
        <w:t xml:space="preserve">, albeit prudently. </w:t>
      </w:r>
      <w:r w:rsidRPr="005F2FAF">
        <w:rPr>
          <w:rStyle w:val="StyleUnderline"/>
        </w:rPr>
        <w:t>The government has rolled out a plan to reduce</w:t>
      </w:r>
      <w:r w:rsidRPr="005F2FAF">
        <w:rPr>
          <w:sz w:val="16"/>
        </w:rPr>
        <w:t xml:space="preserve"> severe </w:t>
      </w:r>
      <w:r w:rsidRPr="005F2FAF">
        <w:rPr>
          <w:rStyle w:val="StyleUnderline"/>
        </w:rPr>
        <w:t>overcapacity in the steel and coal sectors</w:t>
      </w:r>
      <w:r w:rsidRPr="005F2FAF">
        <w:rPr>
          <w:sz w:val="16"/>
        </w:rPr>
        <w:t xml:space="preserve">, though it will mean some 1.8 million jobs cut as "zombie enterprises," mostly state-owned, </w:t>
      </w:r>
      <w:proofErr w:type="gramStart"/>
      <w:r w:rsidRPr="005F2FAF">
        <w:rPr>
          <w:sz w:val="16"/>
        </w:rPr>
        <w:t>are allowed to</w:t>
      </w:r>
      <w:proofErr w:type="gramEnd"/>
      <w:r w:rsidRPr="005F2FAF">
        <w:rPr>
          <w:sz w:val="16"/>
        </w:rPr>
        <w:t xml:space="preserve"> go under. </w:t>
      </w:r>
      <w:r w:rsidRPr="005F2FAF">
        <w:rPr>
          <w:rStyle w:val="Emphasis"/>
        </w:rPr>
        <w:t>Fifth</w:t>
      </w:r>
      <w:r w:rsidRPr="005F2FAF">
        <w:rPr>
          <w:sz w:val="16"/>
        </w:rPr>
        <w:t xml:space="preserve">, </w:t>
      </w:r>
      <w:r w:rsidRPr="005F2FAF">
        <w:rPr>
          <w:rStyle w:val="StyleUnderline"/>
        </w:rPr>
        <w:t>China is</w:t>
      </w:r>
      <w:r w:rsidRPr="005F2FAF">
        <w:rPr>
          <w:sz w:val="16"/>
        </w:rPr>
        <w:t xml:space="preserve"> still rather </w:t>
      </w:r>
      <w:r w:rsidRPr="005F2FAF">
        <w:rPr>
          <w:rStyle w:val="StyleUnderline"/>
        </w:rPr>
        <w:t>prudent in managing its financial system risks while pushing forward</w:t>
      </w:r>
      <w:r w:rsidRPr="005F2FAF">
        <w:rPr>
          <w:sz w:val="16"/>
        </w:rPr>
        <w:t xml:space="preserve"> the </w:t>
      </w:r>
      <w:r w:rsidRPr="005F2FAF">
        <w:rPr>
          <w:rStyle w:val="StyleUnderline"/>
        </w:rPr>
        <w:t>reforms</w:t>
      </w:r>
      <w:r w:rsidRPr="005F2FAF">
        <w:rPr>
          <w:sz w:val="16"/>
        </w:rPr>
        <w:t xml:space="preserve">. Macro-prudential </w:t>
      </w:r>
      <w:r w:rsidRPr="005F2FAF">
        <w:rPr>
          <w:rStyle w:val="StyleUnderline"/>
        </w:rPr>
        <w:t>financial regulation is part of the 13th Five-Year Plan, which charts the development map over the next five years</w:t>
      </w:r>
      <w:r w:rsidRPr="005F2FAF">
        <w:rPr>
          <w:sz w:val="16"/>
        </w:rPr>
        <w:t xml:space="preserve">. Even though the financial markets are not perfectly managed, the derivatives market is still relatively less developed in China. </w:t>
      </w:r>
      <w:proofErr w:type="gramStart"/>
      <w:r w:rsidRPr="005F2FAF">
        <w:rPr>
          <w:rStyle w:val="Emphasis"/>
        </w:rPr>
        <w:t>Last</w:t>
      </w:r>
      <w:r w:rsidRPr="005F2FAF">
        <w:rPr>
          <w:sz w:val="16"/>
        </w:rPr>
        <w:t xml:space="preserve"> but not least</w:t>
      </w:r>
      <w:proofErr w:type="gramEnd"/>
      <w:r w:rsidRPr="005F2FAF">
        <w:rPr>
          <w:sz w:val="16"/>
        </w:rPr>
        <w:t xml:space="preserve">, </w:t>
      </w:r>
      <w:r w:rsidRPr="005F2FAF">
        <w:rPr>
          <w:rStyle w:val="StyleUnderline"/>
        </w:rPr>
        <w:t xml:space="preserve">decision-makers still have ample policy room, both monetary and fiscal, to </w:t>
      </w:r>
      <w:r w:rsidRPr="005F2FAF">
        <w:rPr>
          <w:rStyle w:val="Emphasis"/>
        </w:rPr>
        <w:t>ensure economic growth stays stable</w:t>
      </w:r>
      <w:r w:rsidRPr="005F2FAF">
        <w:rPr>
          <w:sz w:val="16"/>
        </w:rPr>
        <w:t xml:space="preserve"> </w:t>
      </w:r>
      <w:r w:rsidRPr="005F2FAF">
        <w:rPr>
          <w:rStyle w:val="StyleUnderline"/>
        </w:rPr>
        <w:t>while pushing for structural reforms underpinning sustainable growth</w:t>
      </w:r>
      <w:r w:rsidRPr="005F2FAF">
        <w:rPr>
          <w:sz w:val="16"/>
        </w:rPr>
        <w:t xml:space="preserve">. </w:t>
      </w:r>
      <w:r w:rsidRPr="005F2FAF">
        <w:rPr>
          <w:rStyle w:val="StyleUnderline"/>
        </w:rPr>
        <w:t>The government expects its economy to grow between 6.5 and 7 percent this year</w:t>
      </w:r>
      <w:r w:rsidRPr="005F2FAF">
        <w:rPr>
          <w:sz w:val="16"/>
        </w:rPr>
        <w:t xml:space="preserve">. It needs growths to average about 6.5 percent over the next five years to double the per capita GDP from 2010. </w:t>
      </w:r>
      <w:r w:rsidRPr="005F2FAF">
        <w:rPr>
          <w:rStyle w:val="StyleUnderline"/>
        </w:rPr>
        <w:t>Contrary to what economists</w:t>
      </w:r>
      <w:r w:rsidRPr="005F2FAF">
        <w:rPr>
          <w:sz w:val="16"/>
        </w:rPr>
        <w:t xml:space="preserve"> including Ben Bernanke </w:t>
      </w:r>
      <w:r w:rsidRPr="005F2FAF">
        <w:rPr>
          <w:rStyle w:val="StyleUnderline"/>
        </w:rPr>
        <w:t>believe, current growth</w:t>
      </w:r>
      <w:r w:rsidRPr="005F2FAF">
        <w:rPr>
          <w:sz w:val="16"/>
        </w:rPr>
        <w:t xml:space="preserve">, </w:t>
      </w:r>
      <w:r w:rsidRPr="005F2FAF">
        <w:rPr>
          <w:rStyle w:val="StyleUnderline"/>
        </w:rPr>
        <w:t>though slower</w:t>
      </w:r>
      <w:r w:rsidRPr="005F2FAF">
        <w:rPr>
          <w:sz w:val="16"/>
        </w:rPr>
        <w:t xml:space="preserve"> than fast growth in the past, </w:t>
      </w:r>
      <w:r w:rsidRPr="005F2FAF">
        <w:rPr>
          <w:rStyle w:val="Emphasis"/>
        </w:rPr>
        <w:t>is still in line with the official forecast</w:t>
      </w:r>
      <w:r w:rsidRPr="005F2FAF">
        <w:rPr>
          <w:sz w:val="16"/>
        </w:rPr>
        <w:t xml:space="preserve">. </w:t>
      </w:r>
      <w:r w:rsidRPr="005F2FAF">
        <w:rPr>
          <w:rStyle w:val="StyleUnderline"/>
        </w:rPr>
        <w:t>China is not backing away from structural reforms.</w:t>
      </w:r>
      <w:r>
        <w:rPr>
          <w:rStyle w:val="StyleUnderline"/>
        </w:rPr>
        <w:t xml:space="preserve"> </w:t>
      </w:r>
    </w:p>
    <w:p w:rsidR="005F2FAF" w:rsidRDefault="005F2FAF" w:rsidP="005F2FAF"/>
    <w:p w:rsidR="005F2FAF" w:rsidRDefault="005F2FAF" w:rsidP="005F2FAF">
      <w:pPr>
        <w:pStyle w:val="Heading4"/>
      </w:pPr>
      <w:r>
        <w:t>No SCS war</w:t>
      </w:r>
    </w:p>
    <w:p w:rsidR="005F2FAF" w:rsidRPr="0040671C" w:rsidRDefault="005F2FAF" w:rsidP="005F2FAF">
      <w:r>
        <w:rPr>
          <w:b/>
        </w:rPr>
        <w:t>Shines ’16</w:t>
      </w:r>
      <w:r>
        <w:t xml:space="preserve"> --- Analyst with the Foreign Policy Association where he writes blogs on foreign policy analysis. He is also a Senior Analyst and Editor with Global Risk Insights, a publication providing analysis on political risk &amp; geopolitics [Robert, “The South China Sea War is Already Over,” Geopolitical Monitor, April 5</w:t>
      </w:r>
      <w:r w:rsidRPr="0040671C">
        <w:rPr>
          <w:vertAlign w:val="superscript"/>
        </w:rPr>
        <w:t>th</w:t>
      </w:r>
      <w:r>
        <w:t xml:space="preserve">, 2016, </w:t>
      </w:r>
      <w:r w:rsidRPr="0040671C">
        <w:t>https://www.geopoliticalmonitor.com/the-south-china-sea-war-is-already-over/</w:t>
      </w:r>
      <w:r>
        <w:t>]</w:t>
      </w:r>
    </w:p>
    <w:p w:rsidR="005F2FAF" w:rsidRPr="005F2FAF" w:rsidRDefault="005F2FAF" w:rsidP="005F2FAF">
      <w:pPr>
        <w:rPr>
          <w:sz w:val="16"/>
        </w:rPr>
      </w:pPr>
      <w:r w:rsidRPr="00CB7E7F">
        <w:rPr>
          <w:rStyle w:val="StyleUnderline"/>
        </w:rPr>
        <w:t xml:space="preserve">Tensions in the South China Sea, </w:t>
      </w:r>
      <w:r w:rsidRPr="005F2FAF">
        <w:rPr>
          <w:sz w:val="16"/>
        </w:rPr>
        <w:t xml:space="preserve">specifically the Spratly Islands, are </w:t>
      </w:r>
      <w:r w:rsidRPr="00CB7E7F">
        <w:rPr>
          <w:rStyle w:val="StyleUnderline"/>
        </w:rPr>
        <w:t>set to continue</w:t>
      </w:r>
      <w:r w:rsidRPr="005F2FAF">
        <w:rPr>
          <w:sz w:val="16"/>
        </w:rPr>
        <w:t xml:space="preserve"> as the U.S. and China continue playing their game of “chicken” with one another. </w:t>
      </w:r>
      <w:r w:rsidRPr="00CB7E7F">
        <w:rPr>
          <w:rStyle w:val="Emphasis"/>
        </w:rPr>
        <w:t>However</w:t>
      </w:r>
      <w:r w:rsidRPr="005F2FAF">
        <w:rPr>
          <w:sz w:val="16"/>
        </w:rPr>
        <w:t xml:space="preserve">, </w:t>
      </w:r>
      <w:r w:rsidRPr="00CB7E7F">
        <w:rPr>
          <w:rStyle w:val="StyleUnderline"/>
        </w:rPr>
        <w:t xml:space="preserve">these military tensions between the two powers are only symptoms of the fact that China already </w:t>
      </w:r>
      <w:r w:rsidRPr="00CB7E7F">
        <w:rPr>
          <w:rStyle w:val="Emphasis"/>
        </w:rPr>
        <w:t>perceives</w:t>
      </w:r>
      <w:r w:rsidRPr="00CB7E7F">
        <w:rPr>
          <w:rStyle w:val="StyleUnderline"/>
        </w:rPr>
        <w:t xml:space="preserve"> the U.S. as the </w:t>
      </w:r>
      <w:r w:rsidRPr="00CB7E7F">
        <w:rPr>
          <w:rStyle w:val="Emphasis"/>
        </w:rPr>
        <w:t>chicken</w:t>
      </w:r>
      <w:r w:rsidRPr="00CB7E7F">
        <w:rPr>
          <w:rStyle w:val="StyleUnderline"/>
        </w:rPr>
        <w:t xml:space="preserve"> </w:t>
      </w:r>
      <w:r w:rsidRPr="00CB7E7F">
        <w:rPr>
          <w:rStyle w:val="Emphasis"/>
        </w:rPr>
        <w:t>in the region</w:t>
      </w:r>
      <w:r w:rsidRPr="005F2FAF">
        <w:rPr>
          <w:sz w:val="16"/>
        </w:rPr>
        <w:t xml:space="preserve">. Economic Entanglement </w:t>
      </w:r>
      <w:proofErr w:type="gramStart"/>
      <w:r w:rsidRPr="005F2FAF">
        <w:rPr>
          <w:sz w:val="16"/>
        </w:rPr>
        <w:t>From</w:t>
      </w:r>
      <w:proofErr w:type="gramEnd"/>
      <w:r w:rsidRPr="005F2FAF">
        <w:rPr>
          <w:sz w:val="16"/>
        </w:rPr>
        <w:t xml:space="preserve"> the Chinese perspective, any war between the U.S. and China has </w:t>
      </w:r>
      <w:r w:rsidRPr="00CB7E7F">
        <w:rPr>
          <w:rStyle w:val="Emphasis"/>
        </w:rPr>
        <w:t>already</w:t>
      </w:r>
      <w:r w:rsidRPr="00CB7E7F">
        <w:rPr>
          <w:rStyle w:val="StyleUnderline"/>
        </w:rPr>
        <w:t xml:space="preserve"> been </w:t>
      </w:r>
      <w:r w:rsidRPr="00CB7E7F">
        <w:rPr>
          <w:rStyle w:val="Emphasis"/>
        </w:rPr>
        <w:t>won</w:t>
      </w:r>
      <w:r w:rsidRPr="00CB7E7F">
        <w:rPr>
          <w:rStyle w:val="StyleUnderline"/>
        </w:rPr>
        <w:t>, by China</w:t>
      </w:r>
      <w:r w:rsidRPr="005F2FAF">
        <w:rPr>
          <w:sz w:val="16"/>
        </w:rPr>
        <w:t xml:space="preserve">. China learned from the former Soviet Union and started to enmesh the U.S. economy with its own from the time of Richard Nixon. This enmeshing has only increased in recent times, giving the U.S. pause in any potential wargaming scenarios. Ironically, this was the very same basis used in the formation of what was eventually to become the EU. At the time, it was thought that entangling France and West Germany with one another economically would serve to dampen any future fires of conflict between the two rivals. China’s formidable economic power has also had a substantial dampening effect on U.S. allies in the region as well. </w:t>
      </w:r>
      <w:r w:rsidRPr="00CB7E7F">
        <w:rPr>
          <w:rStyle w:val="StyleUnderline"/>
        </w:rPr>
        <w:t>In any South China Sea conflict, the most important of these two would be Vietnam and the Philippines</w:t>
      </w:r>
      <w:r w:rsidRPr="005F2FAF">
        <w:rPr>
          <w:sz w:val="16"/>
        </w:rPr>
        <w:t xml:space="preserve">. While the recent ASEAN meeting in the </w:t>
      </w:r>
      <w:proofErr w:type="spellStart"/>
      <w:r w:rsidRPr="005F2FAF">
        <w:rPr>
          <w:sz w:val="16"/>
        </w:rPr>
        <w:t>Sunnylands</w:t>
      </w:r>
      <w:proofErr w:type="spellEnd"/>
      <w:r w:rsidRPr="005F2FAF">
        <w:rPr>
          <w:sz w:val="16"/>
        </w:rPr>
        <w:t xml:space="preserve"> did manage to produce a shared statement by the attendees rebuking China’s maritime conduct in the region, it still did not quite go as far as the host, the U.S., would have liked. This will remain the case </w:t>
      </w:r>
      <w:proofErr w:type="gramStart"/>
      <w:r w:rsidRPr="005F2FAF">
        <w:rPr>
          <w:sz w:val="16"/>
        </w:rPr>
        <w:t>as long as</w:t>
      </w:r>
      <w:proofErr w:type="gramEnd"/>
      <w:r w:rsidRPr="005F2FAF">
        <w:rPr>
          <w:sz w:val="16"/>
        </w:rPr>
        <w:t xml:space="preserve"> China, not the U.S. or Japan, continues to be the dominant trading partner of most states in the region. Freedom of Navigation </w:t>
      </w:r>
      <w:r w:rsidRPr="00CB7E7F">
        <w:rPr>
          <w:rStyle w:val="StyleUnderline"/>
        </w:rPr>
        <w:t xml:space="preserve">China is also aware that U.S. claims to protect “freedom of navigation” in the region is starting to ring hollow, even with some U.S. allies. </w:t>
      </w:r>
      <w:r w:rsidRPr="005F2FAF">
        <w:rPr>
          <w:sz w:val="16"/>
        </w:rPr>
        <w:t xml:space="preserve">Any thoughts of China somehow restricting commercial “freedom of navigation” in the region would not only be detrimental to China itself, but to nearly </w:t>
      </w:r>
      <w:proofErr w:type="gramStart"/>
      <w:r w:rsidRPr="005F2FAF">
        <w:rPr>
          <w:sz w:val="16"/>
        </w:rPr>
        <w:t>all of</w:t>
      </w:r>
      <w:proofErr w:type="gramEnd"/>
      <w:r w:rsidRPr="005F2FAF">
        <w:rPr>
          <w:sz w:val="16"/>
        </w:rPr>
        <w:t xml:space="preserve"> its regional trading partners as well. Rather, it is the increasing Chinese capability to restrict military “freedom of navigation” with its anti-access aerial-denial strategy that worries the </w:t>
      </w:r>
      <w:proofErr w:type="gramStart"/>
      <w:r w:rsidRPr="005F2FAF">
        <w:rPr>
          <w:sz w:val="16"/>
        </w:rPr>
        <w:t>U.S..</w:t>
      </w:r>
      <w:proofErr w:type="gramEnd"/>
      <w:r w:rsidRPr="005F2FAF">
        <w:rPr>
          <w:sz w:val="16"/>
        </w:rPr>
        <w:t xml:space="preserve"> </w:t>
      </w:r>
      <w:proofErr w:type="gramStart"/>
      <w:r w:rsidRPr="005F2FAF">
        <w:rPr>
          <w:sz w:val="16"/>
        </w:rPr>
        <w:t>This is why</w:t>
      </w:r>
      <w:proofErr w:type="gramEnd"/>
      <w:r w:rsidRPr="005F2FAF">
        <w:rPr>
          <w:sz w:val="16"/>
        </w:rPr>
        <w:t xml:space="preserve"> the U.S. sent two B-52 bombers through China’s East China Sea Air Defense Identification Zone (ADIZ) immediately after its declaration. China also hasn’t failed to notice U.S. “freedom of navigation” operations (FONOPS) in the area. Tellingly, the U.S. has only received lukewarm material support from its allies in these endeavors, even from its most committed Asian ally, Japan. Whose core strategic interest? Additionally, the U.S. recently announced that it would be relocating some of its bombers in the region to Australia </w:t>
      </w:r>
      <w:proofErr w:type="gramStart"/>
      <w:r w:rsidRPr="005F2FAF">
        <w:rPr>
          <w:sz w:val="16"/>
        </w:rPr>
        <w:t>in order to</w:t>
      </w:r>
      <w:proofErr w:type="gramEnd"/>
      <w:r w:rsidRPr="005F2FAF">
        <w:rPr>
          <w:sz w:val="16"/>
        </w:rPr>
        <w:t xml:space="preserve"> ensure they are out of Chinese missile range. As this missile range inevitably increases, will the bombers be relocated again, even farther out of range? The message that China, as well as U.S. regional allies glean from this reaction, is that the </w:t>
      </w:r>
      <w:r w:rsidRPr="00CB7E7F">
        <w:rPr>
          <w:rStyle w:val="StyleUnderline"/>
        </w:rPr>
        <w:t xml:space="preserve">U.S. is ultimately </w:t>
      </w:r>
      <w:r w:rsidRPr="00CB7E7F">
        <w:rPr>
          <w:rStyle w:val="Emphasis"/>
        </w:rPr>
        <w:t>unwilling</w:t>
      </w:r>
      <w:r w:rsidRPr="00CB7E7F">
        <w:rPr>
          <w:rStyle w:val="StyleUnderline"/>
        </w:rPr>
        <w:t xml:space="preserve"> to face </w:t>
      </w:r>
      <w:r w:rsidRPr="00CB7E7F">
        <w:rPr>
          <w:rStyle w:val="Emphasis"/>
        </w:rPr>
        <w:t>material sacrifices</w:t>
      </w:r>
      <w:r w:rsidRPr="00CB7E7F">
        <w:rPr>
          <w:rStyle w:val="StyleUnderline"/>
        </w:rPr>
        <w:t xml:space="preserve"> to protect a </w:t>
      </w:r>
      <w:r w:rsidRPr="00CB7E7F">
        <w:rPr>
          <w:rStyle w:val="Emphasis"/>
        </w:rPr>
        <w:t>non-core strategic interest</w:t>
      </w:r>
      <w:r w:rsidRPr="005F2FAF">
        <w:rPr>
          <w:sz w:val="16"/>
        </w:rPr>
        <w:t xml:space="preserve">. At the end of the day, the </w:t>
      </w:r>
      <w:r w:rsidRPr="00CB7E7F">
        <w:rPr>
          <w:rStyle w:val="StyleUnderline"/>
        </w:rPr>
        <w:t>South China Sea matters a lot more to China than to the U.S</w:t>
      </w:r>
      <w:r w:rsidRPr="005F2FAF">
        <w:rPr>
          <w:sz w:val="16"/>
        </w:rPr>
        <w:t>., and now the rest of Asia knows it as well. The argument can and has been made that protecting “</w:t>
      </w:r>
      <w:r w:rsidRPr="00CB7E7F">
        <w:rPr>
          <w:rStyle w:val="StyleUnderline"/>
        </w:rPr>
        <w:t>freedom of navigation” globally is a core U.S. interest as the global hegemon</w:t>
      </w:r>
      <w:r w:rsidRPr="005F2FAF">
        <w:rPr>
          <w:sz w:val="16"/>
        </w:rPr>
        <w:t xml:space="preserve">. For historical and geographical reasons, </w:t>
      </w:r>
      <w:r w:rsidRPr="00CB7E7F">
        <w:rPr>
          <w:rStyle w:val="StyleUnderline"/>
        </w:rPr>
        <w:t>China will not be moved by this argument</w:t>
      </w:r>
      <w:r w:rsidRPr="005F2FAF">
        <w:rPr>
          <w:sz w:val="16"/>
        </w:rPr>
        <w:t>.</w:t>
      </w:r>
    </w:p>
    <w:p w:rsidR="005F2FAF" w:rsidRDefault="005F2FAF" w:rsidP="005F2FAF"/>
    <w:sectPr w:rsidR="005F2FAF" w:rsidSect="00BD2F9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3026C2"/>
    <w:multiLevelType w:val="hybridMultilevel"/>
    <w:tmpl w:val="9F18D6B2"/>
    <w:lvl w:ilvl="0" w:tplc="8CAE9C1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61842333856"/>
    <w:docVar w:name="VerbatimVersion" w:val="5.1"/>
  </w:docVars>
  <w:rsids>
    <w:rsidRoot w:val="004F108F"/>
    <w:rsid w:val="000139A3"/>
    <w:rsid w:val="000D70EF"/>
    <w:rsid w:val="000E4EE8"/>
    <w:rsid w:val="00100833"/>
    <w:rsid w:val="00104529"/>
    <w:rsid w:val="00105942"/>
    <w:rsid w:val="00107396"/>
    <w:rsid w:val="00132AB1"/>
    <w:rsid w:val="001369EB"/>
    <w:rsid w:val="00144A4C"/>
    <w:rsid w:val="00146DCD"/>
    <w:rsid w:val="0016055A"/>
    <w:rsid w:val="00176AB0"/>
    <w:rsid w:val="00177B7D"/>
    <w:rsid w:val="0018322D"/>
    <w:rsid w:val="001A7DF0"/>
    <w:rsid w:val="001B4774"/>
    <w:rsid w:val="001B5776"/>
    <w:rsid w:val="001E527A"/>
    <w:rsid w:val="001F2605"/>
    <w:rsid w:val="001F78CE"/>
    <w:rsid w:val="00251FC7"/>
    <w:rsid w:val="002855A7"/>
    <w:rsid w:val="00285DD7"/>
    <w:rsid w:val="0029208F"/>
    <w:rsid w:val="002B146A"/>
    <w:rsid w:val="002B5E17"/>
    <w:rsid w:val="002B7F7F"/>
    <w:rsid w:val="00302570"/>
    <w:rsid w:val="00303021"/>
    <w:rsid w:val="003048D0"/>
    <w:rsid w:val="00315690"/>
    <w:rsid w:val="00316B75"/>
    <w:rsid w:val="00325646"/>
    <w:rsid w:val="003460F2"/>
    <w:rsid w:val="0038158C"/>
    <w:rsid w:val="003902BA"/>
    <w:rsid w:val="003A09E2"/>
    <w:rsid w:val="003A42D5"/>
    <w:rsid w:val="003A7C05"/>
    <w:rsid w:val="003B5D57"/>
    <w:rsid w:val="003E5DE0"/>
    <w:rsid w:val="00407037"/>
    <w:rsid w:val="004605D6"/>
    <w:rsid w:val="0048273D"/>
    <w:rsid w:val="004C60E8"/>
    <w:rsid w:val="004E3579"/>
    <w:rsid w:val="004E6B10"/>
    <w:rsid w:val="004E728B"/>
    <w:rsid w:val="004F108F"/>
    <w:rsid w:val="004F39E0"/>
    <w:rsid w:val="004F5A55"/>
    <w:rsid w:val="004F641B"/>
    <w:rsid w:val="0052147F"/>
    <w:rsid w:val="0053289A"/>
    <w:rsid w:val="00537BD5"/>
    <w:rsid w:val="0054413E"/>
    <w:rsid w:val="0057023F"/>
    <w:rsid w:val="0057268A"/>
    <w:rsid w:val="00575F01"/>
    <w:rsid w:val="0059543F"/>
    <w:rsid w:val="005D2912"/>
    <w:rsid w:val="005F2FAF"/>
    <w:rsid w:val="006065BD"/>
    <w:rsid w:val="00621D31"/>
    <w:rsid w:val="006277DB"/>
    <w:rsid w:val="00645FA9"/>
    <w:rsid w:val="00647866"/>
    <w:rsid w:val="00665003"/>
    <w:rsid w:val="00691076"/>
    <w:rsid w:val="00696EA9"/>
    <w:rsid w:val="006A2AD0"/>
    <w:rsid w:val="006B0531"/>
    <w:rsid w:val="006B101C"/>
    <w:rsid w:val="006C2375"/>
    <w:rsid w:val="006D4ECC"/>
    <w:rsid w:val="006D6EB8"/>
    <w:rsid w:val="00706472"/>
    <w:rsid w:val="00722258"/>
    <w:rsid w:val="007243E5"/>
    <w:rsid w:val="00766EA0"/>
    <w:rsid w:val="007A2226"/>
    <w:rsid w:val="007B6482"/>
    <w:rsid w:val="007B7FC5"/>
    <w:rsid w:val="007D70CD"/>
    <w:rsid w:val="007E51AA"/>
    <w:rsid w:val="007F2A48"/>
    <w:rsid w:val="007F5B66"/>
    <w:rsid w:val="00822A56"/>
    <w:rsid w:val="00823A1C"/>
    <w:rsid w:val="00845B9D"/>
    <w:rsid w:val="00860984"/>
    <w:rsid w:val="008B3ECB"/>
    <w:rsid w:val="008B4E85"/>
    <w:rsid w:val="008C1B2E"/>
    <w:rsid w:val="008C7B41"/>
    <w:rsid w:val="008E042A"/>
    <w:rsid w:val="008F5977"/>
    <w:rsid w:val="0091627E"/>
    <w:rsid w:val="009362CF"/>
    <w:rsid w:val="009475B2"/>
    <w:rsid w:val="0097032B"/>
    <w:rsid w:val="009D2EAD"/>
    <w:rsid w:val="009D54B2"/>
    <w:rsid w:val="009E1922"/>
    <w:rsid w:val="009F5E13"/>
    <w:rsid w:val="009F7ED2"/>
    <w:rsid w:val="00A86C41"/>
    <w:rsid w:val="00A93661"/>
    <w:rsid w:val="00A95652"/>
    <w:rsid w:val="00AA7DF3"/>
    <w:rsid w:val="00AC0AB8"/>
    <w:rsid w:val="00AC736D"/>
    <w:rsid w:val="00AD56C6"/>
    <w:rsid w:val="00AF4677"/>
    <w:rsid w:val="00B03EED"/>
    <w:rsid w:val="00B10330"/>
    <w:rsid w:val="00B33C6D"/>
    <w:rsid w:val="00B4508F"/>
    <w:rsid w:val="00B55AD5"/>
    <w:rsid w:val="00B758F6"/>
    <w:rsid w:val="00B8057C"/>
    <w:rsid w:val="00BA4A22"/>
    <w:rsid w:val="00BA713F"/>
    <w:rsid w:val="00BC4FAE"/>
    <w:rsid w:val="00BC75E1"/>
    <w:rsid w:val="00BD2F91"/>
    <w:rsid w:val="00BD6238"/>
    <w:rsid w:val="00BF593B"/>
    <w:rsid w:val="00BF773A"/>
    <w:rsid w:val="00BF794C"/>
    <w:rsid w:val="00BF7E81"/>
    <w:rsid w:val="00C13773"/>
    <w:rsid w:val="00C17CC8"/>
    <w:rsid w:val="00C204AD"/>
    <w:rsid w:val="00C53D0E"/>
    <w:rsid w:val="00C83417"/>
    <w:rsid w:val="00C843EC"/>
    <w:rsid w:val="00C9604F"/>
    <w:rsid w:val="00CA19AA"/>
    <w:rsid w:val="00CA74B9"/>
    <w:rsid w:val="00CC5298"/>
    <w:rsid w:val="00CC7B80"/>
    <w:rsid w:val="00CD736E"/>
    <w:rsid w:val="00CD798D"/>
    <w:rsid w:val="00CE161E"/>
    <w:rsid w:val="00CE22F2"/>
    <w:rsid w:val="00CF597C"/>
    <w:rsid w:val="00CF59A8"/>
    <w:rsid w:val="00D028CE"/>
    <w:rsid w:val="00D325A9"/>
    <w:rsid w:val="00D36A8A"/>
    <w:rsid w:val="00D40320"/>
    <w:rsid w:val="00D57DCE"/>
    <w:rsid w:val="00D61409"/>
    <w:rsid w:val="00D6691E"/>
    <w:rsid w:val="00D66E9D"/>
    <w:rsid w:val="00D71170"/>
    <w:rsid w:val="00D74723"/>
    <w:rsid w:val="00DA1C92"/>
    <w:rsid w:val="00DA25D4"/>
    <w:rsid w:val="00DA3DEA"/>
    <w:rsid w:val="00DA6538"/>
    <w:rsid w:val="00DB1213"/>
    <w:rsid w:val="00DD22D3"/>
    <w:rsid w:val="00E03779"/>
    <w:rsid w:val="00E06E51"/>
    <w:rsid w:val="00E15E75"/>
    <w:rsid w:val="00E20670"/>
    <w:rsid w:val="00E5262C"/>
    <w:rsid w:val="00EC7DC4"/>
    <w:rsid w:val="00ED30CF"/>
    <w:rsid w:val="00EE1729"/>
    <w:rsid w:val="00F05FC8"/>
    <w:rsid w:val="00F176EF"/>
    <w:rsid w:val="00F35533"/>
    <w:rsid w:val="00F45E10"/>
    <w:rsid w:val="00F6364A"/>
    <w:rsid w:val="00F852D8"/>
    <w:rsid w:val="00F871EF"/>
    <w:rsid w:val="00F9113A"/>
    <w:rsid w:val="00FB1F4D"/>
    <w:rsid w:val="00FE2546"/>
    <w:rsid w:val="00FE65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C5531"/>
  <w15:chartTrackingRefBased/>
  <w15:docId w15:val="{5B30620A-CBAD-42AA-8927-867795F6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D70EF"/>
    <w:rPr>
      <w:rFonts w:ascii="Calibri" w:hAnsi="Calibri" w:cs="Calibri"/>
    </w:rPr>
  </w:style>
  <w:style w:type="paragraph" w:styleId="Heading1">
    <w:name w:val="heading 1"/>
    <w:aliases w:val="Pocket"/>
    <w:basedOn w:val="Normal"/>
    <w:next w:val="Normal"/>
    <w:link w:val="Heading1Char"/>
    <w:qFormat/>
    <w:rsid w:val="000D70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70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70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t"/>
    <w:basedOn w:val="Normal"/>
    <w:next w:val="Normal"/>
    <w:link w:val="Heading4Char"/>
    <w:uiPriority w:val="3"/>
    <w:unhideWhenUsed/>
    <w:qFormat/>
    <w:rsid w:val="000D70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70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0EF"/>
  </w:style>
  <w:style w:type="character" w:customStyle="1" w:styleId="Heading1Char">
    <w:name w:val="Heading 1 Char"/>
    <w:aliases w:val="Pocket Char"/>
    <w:basedOn w:val="DefaultParagraphFont"/>
    <w:link w:val="Heading1"/>
    <w:rsid w:val="000D70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70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D70E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t Char"/>
    <w:basedOn w:val="DefaultParagraphFont"/>
    <w:link w:val="Heading4"/>
    <w:uiPriority w:val="3"/>
    <w:rsid w:val="000D70EF"/>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0D70E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70EF"/>
    <w:rPr>
      <w:b/>
      <w:bCs/>
      <w:sz w:val="26"/>
      <w:u w:val="none"/>
    </w:rPr>
  </w:style>
  <w:style w:type="character" w:customStyle="1" w:styleId="StyleUnderline">
    <w:name w:val="Style Underline"/>
    <w:aliases w:val="Intense Emphasis,Underline,Style Bold Underline,apple-style-span + 6 pt,Bold,Kern at 16 pt,Intense Emphasis1,Intense Emphasis2,Intense Emphasis11,Intense Emphasis111,Underline Char,HHeading 3 + 12 pt,Cards + Font: 12 pt Char,Style,ci,c,Bo"/>
    <w:basedOn w:val="DefaultParagraphFont"/>
    <w:uiPriority w:val="6"/>
    <w:qFormat/>
    <w:rsid w:val="000D70EF"/>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link w:val="Card"/>
    <w:uiPriority w:val="99"/>
    <w:unhideWhenUsed/>
    <w:rsid w:val="000D70EF"/>
    <w:rPr>
      <w:color w:val="auto"/>
      <w:u w:val="none"/>
    </w:rPr>
  </w:style>
  <w:style w:type="character" w:styleId="FollowedHyperlink">
    <w:name w:val="FollowedHyperlink"/>
    <w:basedOn w:val="DefaultParagraphFont"/>
    <w:uiPriority w:val="99"/>
    <w:semiHidden/>
    <w:unhideWhenUsed/>
    <w:rsid w:val="000D70EF"/>
    <w:rPr>
      <w:color w:val="auto"/>
      <w:u w:val="none"/>
    </w:rPr>
  </w:style>
  <w:style w:type="paragraph" w:styleId="NormalWeb">
    <w:name w:val="Normal (Web)"/>
    <w:basedOn w:val="Normal"/>
    <w:uiPriority w:val="99"/>
    <w:unhideWhenUsed/>
    <w:rsid w:val="00A86C41"/>
    <w:pPr>
      <w:spacing w:before="100" w:beforeAutospacing="1" w:after="100" w:afterAutospacing="1"/>
    </w:pPr>
  </w:style>
  <w:style w:type="paragraph" w:customStyle="1" w:styleId="textbold">
    <w:name w:val="text bold"/>
    <w:basedOn w:val="Normal"/>
    <w:link w:val="Emphasis"/>
    <w:uiPriority w:val="7"/>
    <w:qFormat/>
    <w:rsid w:val="00F35533"/>
    <w:pPr>
      <w:widowControl w:val="0"/>
      <w:ind w:left="720"/>
      <w:jc w:val="both"/>
    </w:pPr>
    <w:rPr>
      <w:b/>
      <w:iCs/>
      <w:u w:val="single"/>
    </w:rPr>
  </w:style>
  <w:style w:type="paragraph" w:customStyle="1" w:styleId="Emphasis1">
    <w:name w:val="Emphasis1"/>
    <w:basedOn w:val="Normal"/>
    <w:autoRedefine/>
    <w:uiPriority w:val="7"/>
    <w:qFormat/>
    <w:rsid w:val="0052147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0">
    <w:name w:val="card"/>
    <w:basedOn w:val="Normal"/>
    <w:next w:val="Normal"/>
    <w:uiPriority w:val="6"/>
    <w:qFormat/>
    <w:rsid w:val="0057023F"/>
    <w:pPr>
      <w:ind w:left="288" w:right="288"/>
    </w:pPr>
    <w:rPr>
      <w:rFonts w:asciiTheme="minorHAnsi" w:hAnsiTheme="minorHAnsi" w:cstheme="minorBidi"/>
      <w:u w:val="single"/>
    </w:rPr>
  </w:style>
  <w:style w:type="paragraph" w:styleId="ListParagraph">
    <w:name w:val="List Paragraph"/>
    <w:basedOn w:val="Normal"/>
    <w:uiPriority w:val="34"/>
    <w:qFormat/>
    <w:rsid w:val="0057023F"/>
    <w:pPr>
      <w:ind w:left="720"/>
      <w:contextualSpacing/>
    </w:pPr>
  </w:style>
  <w:style w:type="paragraph" w:customStyle="1" w:styleId="Card">
    <w:name w:val="Card"/>
    <w:basedOn w:val="Heading1"/>
    <w:link w:val="Hyperlink"/>
    <w:autoRedefine/>
    <w:uiPriority w:val="99"/>
    <w:qFormat/>
    <w:rsid w:val="0059543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0D70EF"/>
    <w:pPr>
      <w:widowControl w:val="0"/>
      <w:suppressAutoHyphens/>
      <w:spacing w:after="200" w:line="256" w:lineRule="auto"/>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C75E1"/>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rketwatch.com/investing/index/spx?mod=MW_story_quote" TargetMode="External"/><Relationship Id="rId21" Type="http://schemas.openxmlformats.org/officeDocument/2006/relationships/hyperlink" Target="https://www.pressherald.com/2018/06/20/fed-chair-signals-gradual-interest-rate-hikes/" TargetMode="External"/><Relationship Id="rId42" Type="http://schemas.openxmlformats.org/officeDocument/2006/relationships/hyperlink" Target="http://www.pnas.org/content/111/25/9079" TargetMode="External"/><Relationship Id="rId47" Type="http://schemas.openxmlformats.org/officeDocument/2006/relationships/hyperlink" Target="http://www.pnas.org/content/111/25/9079" TargetMode="External"/><Relationship Id="rId63" Type="http://schemas.openxmlformats.org/officeDocument/2006/relationships/image" Target="media/image6.png"/><Relationship Id="rId68" Type="http://schemas.openxmlformats.org/officeDocument/2006/relationships/hyperlink" Target="http://projects.wsj.com/econforecast/" TargetMode="External"/><Relationship Id="rId84" Type="http://schemas.openxmlformats.org/officeDocument/2006/relationships/hyperlink" Target="https://www.wsj.com/articles/memo-to-fed-let-the-economy-overheat-1434583967" TargetMode="External"/><Relationship Id="rId89" Type="http://schemas.openxmlformats.org/officeDocument/2006/relationships/theme" Target="theme/theme1.xml"/><Relationship Id="rId16" Type="http://schemas.openxmlformats.org/officeDocument/2006/relationships/hyperlink" Target="https://www.bloomberg.com/news/articles/2018-04-11/walmart-relaxes-deadlines-for-some-deliveries-amid-driver-crunch" TargetMode="External"/><Relationship Id="rId11" Type="http://schemas.openxmlformats.org/officeDocument/2006/relationships/hyperlink" Target="http://timesofoman.com/article/137644/Business/Economy/US-job-growth-underscores-economys-strength" TargetMode="External"/><Relationship Id="rId32" Type="http://schemas.openxmlformats.org/officeDocument/2006/relationships/hyperlink" Target="http://advances.sciencemag.org/content/4/6/eaaq0883.full" TargetMode="External"/><Relationship Id="rId37" Type="http://schemas.openxmlformats.org/officeDocument/2006/relationships/hyperlink" Target="http://www.worldmichigan.org/the-implications-of-chinas-growth-slowdown/" TargetMode="External"/><Relationship Id="rId53" Type="http://schemas.openxmlformats.org/officeDocument/2006/relationships/hyperlink" Target="http://journals.plos.org/plosone/article?id=10.1371/journal.pone.0020724" TargetMode="External"/><Relationship Id="rId58" Type="http://schemas.openxmlformats.org/officeDocument/2006/relationships/image" Target="media/image1.png"/><Relationship Id="rId74" Type="http://schemas.openxmlformats.org/officeDocument/2006/relationships/hyperlink" Target="https://www.marketwatch.com/story/feds-evans-says-risks-of-the-economy-overheating-are-not-particularly-high-2018-04-17" TargetMode="External"/><Relationship Id="rId79" Type="http://schemas.openxmlformats.org/officeDocument/2006/relationships/hyperlink" Target="http://www.chicagotribune.com/news/opinion/commentary/ct-perspec-recession-economy-trump-fed-inflation-0608-20180606-story.html" TargetMode="External"/><Relationship Id="rId5" Type="http://schemas.openxmlformats.org/officeDocument/2006/relationships/webSettings" Target="webSettings.xml"/><Relationship Id="rId14" Type="http://schemas.openxmlformats.org/officeDocument/2006/relationships/hyperlink" Target="http://thehill.com/opinion/finance/396004-people-returning-to-labor-force-in-droves-a-key-step-for-the-economy" TargetMode="External"/><Relationship Id="rId22" Type="http://schemas.openxmlformats.org/officeDocument/2006/relationships/hyperlink" Target="https://www.uschamber.com/series/above-the-fold/the-fed-s-brief-return-engagement-center-stage" TargetMode="External"/><Relationship Id="rId27" Type="http://schemas.openxmlformats.org/officeDocument/2006/relationships/hyperlink" Target="https://foreignpolicy.com/2017/02/03/refugees-are-a-great-investment/" TargetMode="External"/><Relationship Id="rId30" Type="http://schemas.openxmlformats.org/officeDocument/2006/relationships/hyperlink" Target="https://www.cnbc.com/2018/02/13/goldilocks-economy-will-us-fiscal-stimulus-lead-to-overheating-risk.html" TargetMode="External"/><Relationship Id="rId35" Type="http://schemas.openxmlformats.org/officeDocument/2006/relationships/hyperlink" Target="https://www.hellenicshippingnews.com/as-economy-surges-some-fear-slowdown-looms/" TargetMode="External"/><Relationship Id="rId43" Type="http://schemas.openxmlformats.org/officeDocument/2006/relationships/hyperlink" Target="http://www.pnas.org/content/111/25/9079" TargetMode="External"/><Relationship Id="rId48" Type="http://schemas.openxmlformats.org/officeDocument/2006/relationships/hyperlink" Target="http://www.pnas.org/content/111/25/9079" TargetMode="External"/><Relationship Id="rId56" Type="http://schemas.openxmlformats.org/officeDocument/2006/relationships/hyperlink" Target="https://www.marketwatch.com/story/the-overheating-economy-could-crash-in-2019-this-top-forecaster-says-2018-03-10" TargetMode="External"/><Relationship Id="rId64" Type="http://schemas.openxmlformats.org/officeDocument/2006/relationships/hyperlink" Target="https://www.cnbc.com/2017/11/20/goldman-the-fed-will-need-to-stop-economy-from-overheating-next-year.html" TargetMode="External"/><Relationship Id="rId69" Type="http://schemas.openxmlformats.org/officeDocument/2006/relationships/hyperlink" Target="https://www.bostonfed.org/news-and-events/speeches/2018/us-economy-an-optimistic-outlook.aspx" TargetMode="External"/><Relationship Id="rId77" Type="http://schemas.openxmlformats.org/officeDocument/2006/relationships/hyperlink" Target="https://www.johnlocke.org/update/too-much-growth-doesnt-cause-inflation/" TargetMode="External"/><Relationship Id="rId8" Type="http://schemas.openxmlformats.org/officeDocument/2006/relationships/hyperlink" Target="http://www.theglobeandmail.com/opinion/crisis-analysis-how-much-damage-can-trump-do-a-lot/article34341100/" TargetMode="External"/><Relationship Id="rId51" Type="http://schemas.openxmlformats.org/officeDocument/2006/relationships/hyperlink" Target="http://www.pnas.org/content/111/25/9079" TargetMode="External"/><Relationship Id="rId72" Type="http://schemas.openxmlformats.org/officeDocument/2006/relationships/hyperlink" Target="https://www.reuters.com/article/usa-economy-poll/u-s-economy-solid-for-now-but-recession-risks-edge-higher-idINKBN1JN00O" TargetMode="External"/><Relationship Id="rId80" Type="http://schemas.openxmlformats.org/officeDocument/2006/relationships/hyperlink" Target="http://money.cnn.com/2018/01/11/news/economy/ny-fed-economy-outlook-2018/index.html" TargetMode="External"/><Relationship Id="rId85" Type="http://schemas.openxmlformats.org/officeDocument/2006/relationships/hyperlink" Target="http://papers.ssrn.com/sol3/papers.cfm?abstract_id=2597712" TargetMode="External"/><Relationship Id="rId3" Type="http://schemas.openxmlformats.org/officeDocument/2006/relationships/styles" Target="styles.xml"/><Relationship Id="rId12" Type="http://schemas.openxmlformats.org/officeDocument/2006/relationships/hyperlink" Target="https://www.thehindu.com/business/Economy/us-job-growth-affirms-health-of-the-economy-tariffs-a-threat/article24361282.ece" TargetMode="External"/><Relationship Id="rId17" Type="http://schemas.openxmlformats.org/officeDocument/2006/relationships/hyperlink" Target="https://www.economist.com/finance-and-economics/2017/12/14/will-americas-economy-overheat-in-2018" TargetMode="External"/><Relationship Id="rId25" Type="http://schemas.openxmlformats.org/officeDocument/2006/relationships/hyperlink" Target="https://www.marketwatch.com/story/why-the-feds-opportunistic-tightening-campaign-could-be-a-hawkish-mistake-2017-06-22" TargetMode="External"/><Relationship Id="rId33" Type="http://schemas.openxmlformats.org/officeDocument/2006/relationships/hyperlink" Target="https://fas.org/sgp/crs/misc/IN10853.pdf" TargetMode="External"/><Relationship Id="rId38" Type="http://schemas.openxmlformats.org/officeDocument/2006/relationships/hyperlink" Target="https://www.economicshelp.org/blog/5618/economics/negative-impact-of-economic-recession/)" TargetMode="External"/><Relationship Id="rId46" Type="http://schemas.openxmlformats.org/officeDocument/2006/relationships/hyperlink" Target="http://www.pnas.org/content/111/25/9079" TargetMode="External"/><Relationship Id="rId59" Type="http://schemas.openxmlformats.org/officeDocument/2006/relationships/image" Target="media/image2.png"/><Relationship Id="rId67" Type="http://schemas.openxmlformats.org/officeDocument/2006/relationships/hyperlink" Target="https://www.nytimes.com/2018/04/26/us/politics/fed-economy-overheating.html)" TargetMode="External"/><Relationship Id="rId20" Type="http://schemas.openxmlformats.org/officeDocument/2006/relationships/hyperlink" Target="https://www.nytimes.com/2018/02/21/business/economy/fed-economy.html" TargetMode="External"/><Relationship Id="rId41" Type="http://schemas.openxmlformats.org/officeDocument/2006/relationships/hyperlink" Target="http://www.pnas.org/content/111/25/9079" TargetMode="External"/><Relationship Id="rId54" Type="http://schemas.openxmlformats.org/officeDocument/2006/relationships/hyperlink" Target="https://nexusmedianews.com/economic-inequality-is-driving-climate-change-a02167047e74?gi=6d24a28424b1" TargetMode="External"/><Relationship Id="rId62" Type="http://schemas.openxmlformats.org/officeDocument/2006/relationships/image" Target="media/image5.png"/><Relationship Id="rId70" Type="http://schemas.openxmlformats.org/officeDocument/2006/relationships/hyperlink" Target="https://www.nytimes.com/2018/03/21/business/fed-interest-rate.html" TargetMode="External"/><Relationship Id="rId75" Type="http://schemas.openxmlformats.org/officeDocument/2006/relationships/hyperlink" Target="https://nypost.com/2018/03/19/at-this-point-a-rate-hike-is-inevitable/" TargetMode="External"/><Relationship Id="rId83" Type="http://schemas.openxmlformats.org/officeDocument/2006/relationships/hyperlink" Target="http://thehill.com/policy/finance/376220-imf-director-sees-growth-fears-overheating-from-us-tax-cuts"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wsj.com/articles/fed-expects-to-keep-raising-rates-ending-years-of-stimulus-1530813720" TargetMode="External"/><Relationship Id="rId15" Type="http://schemas.openxmlformats.org/officeDocument/2006/relationships/hyperlink" Target="https://www.bloomberg.com/news/articles/2018-05-11/no-the-u-s-economy-isn-t-overheating" TargetMode="External"/><Relationship Id="rId23" Type="http://schemas.openxmlformats.org/officeDocument/2006/relationships/hyperlink" Target="https://www.bloomberg.com/news/articles/2018-07-05/fed-minutes-reaffirm-gradual-rate-path-as-trade-risks-increase" TargetMode="External"/><Relationship Id="rId28" Type="http://schemas.openxmlformats.org/officeDocument/2006/relationships/hyperlink" Target="http://www.latimes.com/opinion/op-ed/la-oe-breene-refugees-economy-20180212-story.html" TargetMode="External"/><Relationship Id="rId36" Type="http://schemas.openxmlformats.org/officeDocument/2006/relationships/hyperlink" Target="http://www.cfr.org/south-korea/global-governance-middle-powers-south-koreas-role-g20/p30062" TargetMode="External"/><Relationship Id="rId49" Type="http://schemas.openxmlformats.org/officeDocument/2006/relationships/hyperlink" Target="http://www.pnas.org/content/111/25/9079" TargetMode="External"/><Relationship Id="rId57" Type="http://schemas.openxmlformats.org/officeDocument/2006/relationships/hyperlink" Target="https://www.advisorperspectives.com/commentaries/2018/07/06/overheating-ahead?channel=Economic%20Insights" TargetMode="External"/><Relationship Id="rId10" Type="http://schemas.openxmlformats.org/officeDocument/2006/relationships/hyperlink" Target="https://www.nytimes.com/2018/07/06/upshot/the-unemployment-rate-rose-for-the-best-possible-reason.html" TargetMode="External"/><Relationship Id="rId31" Type="http://schemas.openxmlformats.org/officeDocument/2006/relationships/hyperlink" Target="http://advances.sciencemag.org/content/4/6/eaaq0883.full" TargetMode="External"/><Relationship Id="rId44" Type="http://schemas.openxmlformats.org/officeDocument/2006/relationships/hyperlink" Target="http://www.pnas.org/content/111/25/9079" TargetMode="External"/><Relationship Id="rId52" Type="http://schemas.openxmlformats.org/officeDocument/2006/relationships/hyperlink" Target="http://www.pnas.org/content/111/25/9079" TargetMode="External"/><Relationship Id="rId60" Type="http://schemas.openxmlformats.org/officeDocument/2006/relationships/image" Target="media/image3.png"/><Relationship Id="rId65" Type="http://schemas.openxmlformats.org/officeDocument/2006/relationships/hyperlink" Target="https://www.independent.ie/business/irish/sentix-warns-risk-of-global-economy-overheating-has-risen-36470810.html" TargetMode="External"/><Relationship Id="rId73" Type="http://schemas.openxmlformats.org/officeDocument/2006/relationships/hyperlink" Target="https://theconversation.com/fed-interest-rate-hike-may-have-less-of-an-impact-than-you-think-51970" TargetMode="External"/><Relationship Id="rId78" Type="http://schemas.openxmlformats.org/officeDocument/2006/relationships/hyperlink" Target="https://www.ineteconomics.org/perspectives/blog/rapid-money-supply-growth-does-not-cause-inflation" TargetMode="External"/><Relationship Id="rId81" Type="http://schemas.openxmlformats.org/officeDocument/2006/relationships/hyperlink" Target="https://www.reuters.com/article/us-usa-fed-kaplan/tax-cuts-mean-fed-must-be-vigilant-on-overheating-kaplan-idUSKBN1EZ21B" TargetMode="External"/><Relationship Id="rId86" Type="http://schemas.openxmlformats.org/officeDocument/2006/relationships/hyperlink" Target="http://scholarlycommons.law.wlu.edu/cgi/viewcontent.cgi?article=1078&amp;context=jece" TargetMode="External"/><Relationship Id="rId4" Type="http://schemas.openxmlformats.org/officeDocument/2006/relationships/settings" Target="settings.xml"/><Relationship Id="rId9" Type="http://schemas.openxmlformats.org/officeDocument/2006/relationships/hyperlink" Target="https://nypost.com/2018/07/06/us-adds-213k-jobs-as-unemployment-rate-rises-to-4-percent/" TargetMode="External"/><Relationship Id="rId13" Type="http://schemas.openxmlformats.org/officeDocument/2006/relationships/hyperlink" Target="https://www.cbs58.com/news/us-housing-rents-hit-record-high-average-of-1-405-per-month" TargetMode="External"/><Relationship Id="rId18" Type="http://schemas.openxmlformats.org/officeDocument/2006/relationships/hyperlink" Target="https://www.opb.org/news/article/npr-the-economy-keeps-adding-jobs-but-filling-them-gets-harder/" TargetMode="External"/><Relationship Id="rId39" Type="http://schemas.openxmlformats.org/officeDocument/2006/relationships/hyperlink" Target="http://econ.economicshelp.org/2008/09/definition-of-recession.html" TargetMode="External"/><Relationship Id="rId34" Type="http://schemas.openxmlformats.org/officeDocument/2006/relationships/hyperlink" Target="http://news.abs-cbn.com/blogs/business/04/27/18/analysis-time-to-take-overheating-warnings-seriously" TargetMode="External"/><Relationship Id="rId50" Type="http://schemas.openxmlformats.org/officeDocument/2006/relationships/hyperlink" Target="http://www.pnas.org/content/111/25/9079" TargetMode="External"/><Relationship Id="rId55" Type="http://schemas.openxmlformats.org/officeDocument/2006/relationships/hyperlink" Target="https://www.ft.com/content/65868ba4-7dc7-11e8-bc55-50daf11b720d" TargetMode="External"/><Relationship Id="rId76" Type="http://schemas.openxmlformats.org/officeDocument/2006/relationships/hyperlink" Target="https://www.uschamber.com/series/above-the-fold/the-fed-s-brief-return-engagement-center-stage" TargetMode="External"/><Relationship Id="rId7" Type="http://schemas.openxmlformats.org/officeDocument/2006/relationships/hyperlink" Target="https://www.usnews.com/opinion/economic-intelligence/articles/2018-02-14/us-economy-is-in-danger-of-overheating-and-exploding-into-financial-crisis" TargetMode="External"/><Relationship Id="rId71" Type="http://schemas.openxmlformats.org/officeDocument/2006/relationships/hyperlink" Target="https://www.chicagofed.org/publications/speeches/2018/04-17-2018-overheating-and-monetary-policy-how-does-low-inflation-affect-the-policy-narrative" TargetMode="External"/><Relationship Id="rId2" Type="http://schemas.openxmlformats.org/officeDocument/2006/relationships/numbering" Target="numbering.xml"/><Relationship Id="rId29" Type="http://schemas.openxmlformats.org/officeDocument/2006/relationships/hyperlink" Target="http://seattlebusinessmag.com/business-corners/eb-5-immigrant-investors-provide-major-stimulus-local-economy" TargetMode="External"/><Relationship Id="rId24" Type="http://schemas.openxmlformats.org/officeDocument/2006/relationships/hyperlink" Target="https://www.marketwatch.com/topics/people/janet-yellen" TargetMode="External"/><Relationship Id="rId40" Type="http://schemas.openxmlformats.org/officeDocument/2006/relationships/hyperlink" Target="https://www.economicshelp.org/blog/5452/economics/impact-of-recession-on-trend-growth-rate/" TargetMode="External"/><Relationship Id="rId45" Type="http://schemas.openxmlformats.org/officeDocument/2006/relationships/hyperlink" Target="http://www.pnas.org/content/111/25/9079" TargetMode="External"/><Relationship Id="rId66" Type="http://schemas.openxmlformats.org/officeDocument/2006/relationships/hyperlink" Target="https://www.nytimes.com/2018/07/06/upshot/the-unemployment-rate-rose-for-the-best-possible-reason.html" TargetMode="External"/><Relationship Id="rId87" Type="http://schemas.openxmlformats.org/officeDocument/2006/relationships/hyperlink" Target="http://news.xinhuanet.com/english/2016-03/10/c_135176388.htm" TargetMode="External"/><Relationship Id="rId61" Type="http://schemas.openxmlformats.org/officeDocument/2006/relationships/image" Target="media/image4.png"/><Relationship Id="rId82" Type="http://schemas.openxmlformats.org/officeDocument/2006/relationships/hyperlink" Target="https://ihsmarkit.com/research-analysis/could-global-economy-overheat.html" TargetMode="External"/><Relationship Id="rId19" Type="http://schemas.openxmlformats.org/officeDocument/2006/relationships/hyperlink" Target="https://www.cbsnews.com/news/fed-officials-discuss-rate-hikes-that-could-slow-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FD218-92FF-4342-8921-D8F61D576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3637</TotalTime>
  <Pages>1</Pages>
  <Words>65841</Words>
  <Characters>375300</Characters>
  <Application>Microsoft Office Word</Application>
  <DocSecurity>0</DocSecurity>
  <Lines>3127</Lines>
  <Paragraphs>880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McIntosh</dc:creator>
  <cp:keywords>5.1.1</cp:keywords>
  <dc:description/>
  <cp:lastModifiedBy>McIntosh, Valerie</cp:lastModifiedBy>
  <cp:revision>42</cp:revision>
  <dcterms:created xsi:type="dcterms:W3CDTF">2018-07-10T17:57:00Z</dcterms:created>
  <dcterms:modified xsi:type="dcterms:W3CDTF">2018-07-15T18:42:00Z</dcterms:modified>
</cp:coreProperties>
</file>