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961377" w14:textId="007565D2" w:rsidR="00BB0E2C" w:rsidRDefault="00C96F19" w:rsidP="00BB0E2C">
      <w:pPr>
        <w:pStyle w:val="Heading1"/>
      </w:pPr>
      <w:r>
        <w:t>Wave Two Research</w:t>
      </w:r>
    </w:p>
    <w:p w14:paraId="4793BF1D" w14:textId="0A178AF6" w:rsidR="00BB0E2C" w:rsidRPr="00BB0E2C" w:rsidRDefault="00BB0E2C" w:rsidP="00BB0E2C">
      <w:pPr>
        <w:pStyle w:val="Heading2"/>
      </w:pPr>
      <w:proofErr w:type="spellStart"/>
      <w:r>
        <w:t>Misc</w:t>
      </w:r>
      <w:proofErr w:type="spellEnd"/>
    </w:p>
    <w:p w14:paraId="6A3E496B" w14:textId="26A29DFD" w:rsidR="00BB0E2C" w:rsidRDefault="00BB0E2C" w:rsidP="00BB0E2C">
      <w:pPr>
        <w:pStyle w:val="Heading3"/>
      </w:pPr>
      <w:r>
        <w:t>Refugee Flows -&gt; Populism</w:t>
      </w:r>
    </w:p>
    <w:p w14:paraId="729382DE" w14:textId="77777777" w:rsidR="00BB0E2C" w:rsidRPr="00417B27" w:rsidRDefault="00BB0E2C" w:rsidP="00BB0E2C">
      <w:pPr>
        <w:pStyle w:val="Heading4"/>
      </w:pPr>
      <w:r>
        <w:t>Forced refugee migration triggers populist backlash in Europe---Poland proves.</w:t>
      </w:r>
    </w:p>
    <w:p w14:paraId="201083E0" w14:textId="77777777" w:rsidR="00BB0E2C" w:rsidRPr="00417B27" w:rsidRDefault="00BB0E2C" w:rsidP="00BB0E2C">
      <w:r>
        <w:t xml:space="preserve">Daniel </w:t>
      </w:r>
      <w:proofErr w:type="spellStart"/>
      <w:r w:rsidRPr="00417B27">
        <w:rPr>
          <w:rStyle w:val="Style13ptBold"/>
        </w:rPr>
        <w:t>Tilles</w:t>
      </w:r>
      <w:proofErr w:type="spellEnd"/>
      <w:r w:rsidRPr="00417B27">
        <w:rPr>
          <w:rStyle w:val="Style13ptBold"/>
        </w:rPr>
        <w:t xml:space="preserve"> 17</w:t>
      </w:r>
      <w:r>
        <w:t xml:space="preserve"> - assistant professor of history at the Pedagogical University of Krakow and co-editor of the Notes from Poland, blog and Facebook page providing regular commentary on current affairs in Poland. 14. JUN 2017, “Forcing refugees on Poland will do more harm than good", https://euobserver.com/opinion/138217 -- CR</w:t>
      </w:r>
    </w:p>
    <w:p w14:paraId="349FDA5A" w14:textId="77777777" w:rsidR="00BB0E2C" w:rsidRPr="00100F96" w:rsidRDefault="00BB0E2C" w:rsidP="00BB0E2C">
      <w:pPr>
        <w:rPr>
          <w:rStyle w:val="Emphasis"/>
        </w:rPr>
      </w:pPr>
      <w:r w:rsidRPr="00100F96">
        <w:rPr>
          <w:rStyle w:val="StyleUnderline"/>
        </w:rPr>
        <w:t>The dispute within the EU over the relocation of refugees</w:t>
      </w:r>
      <w:r w:rsidRPr="00100F96">
        <w:t xml:space="preserve"> from Greece and Italy to other countries </w:t>
      </w:r>
      <w:r w:rsidRPr="00100F96">
        <w:rPr>
          <w:rStyle w:val="StyleUnderline"/>
        </w:rPr>
        <w:t xml:space="preserve">is now </w:t>
      </w:r>
      <w:r w:rsidRPr="00100F96">
        <w:rPr>
          <w:rStyle w:val="Emphasis"/>
        </w:rPr>
        <w:t>coming to a head</w:t>
      </w:r>
      <w:r w:rsidRPr="00100F96">
        <w:t xml:space="preserve">, </w:t>
      </w:r>
      <w:r w:rsidRPr="00100F96">
        <w:rPr>
          <w:rStyle w:val="StyleUnderline"/>
        </w:rPr>
        <w:t>pitting</w:t>
      </w:r>
      <w:r w:rsidRPr="00100F96">
        <w:t xml:space="preserve"> eastern </w:t>
      </w:r>
      <w:r w:rsidRPr="00100F96">
        <w:rPr>
          <w:rStyle w:val="StyleUnderline"/>
        </w:rPr>
        <w:t>member states who refuse to take in their allocated share</w:t>
      </w:r>
      <w:r w:rsidRPr="00100F96">
        <w:t xml:space="preserve"> </w:t>
      </w:r>
      <w:r w:rsidRPr="00100F96">
        <w:rPr>
          <w:rStyle w:val="StyleUnderline"/>
        </w:rPr>
        <w:t>against their western partners.</w:t>
      </w:r>
      <w:r>
        <w:rPr>
          <w:rStyle w:val="StyleUnderline"/>
        </w:rPr>
        <w:t xml:space="preserve"> </w:t>
      </w:r>
      <w:r w:rsidRPr="00100F96">
        <w:rPr>
          <w:rStyle w:val="StyleUnderline"/>
        </w:rPr>
        <w:t>Following recent calls</w:t>
      </w:r>
      <w:r w:rsidRPr="00100F96">
        <w:t xml:space="preserve"> from the likes of Sweden and Finland </w:t>
      </w:r>
      <w:r w:rsidRPr="00100F96">
        <w:rPr>
          <w:rStyle w:val="StyleUnderline"/>
        </w:rPr>
        <w:t>to punish those who fail to play their part</w:t>
      </w:r>
      <w:r w:rsidRPr="00100F96">
        <w:t xml:space="preserve"> in easing the burden of the migration crisis, </w:t>
      </w:r>
      <w:r w:rsidRPr="00100F96">
        <w:rPr>
          <w:rStyle w:val="StyleUnderline"/>
        </w:rPr>
        <w:t>the European Commission began legal proceedings against Poland, Hungary and the Czech Republic</w:t>
      </w:r>
      <w:r w:rsidRPr="00100F96">
        <w:t xml:space="preserve"> on Tuesday (13 June). </w:t>
      </w:r>
      <w:r w:rsidRPr="00100F96">
        <w:rPr>
          <w:rStyle w:val="Emphasis"/>
        </w:rPr>
        <w:t>This is a terrib</w:t>
      </w:r>
      <w:bookmarkStart w:id="0" w:name="_GoBack"/>
      <w:bookmarkEnd w:id="0"/>
      <w:r w:rsidRPr="00100F96">
        <w:rPr>
          <w:rStyle w:val="Emphasis"/>
        </w:rPr>
        <w:t>le idea.</w:t>
      </w:r>
      <w:r>
        <w:rPr>
          <w:rStyle w:val="Emphasis"/>
        </w:rPr>
        <w:t xml:space="preserve"> </w:t>
      </w:r>
      <w:r w:rsidRPr="00100F96">
        <w:t xml:space="preserve">Let me first make two things clear. I agree completely with the principle underlying western member states’ anger. Poland, a country that has benefited more than any other from EU membership, should be prepared to show solidarity with its overburdened partners by taking in what is a tiny number of refugees. Second, I wish that the Poles, a people who throughout their history have regularly found themselves fleeing war and </w:t>
      </w:r>
      <w:proofErr w:type="gramStart"/>
      <w:r w:rsidRPr="00100F96">
        <w:t>persecution</w:t>
      </w:r>
      <w:proofErr w:type="gramEnd"/>
      <w:r w:rsidRPr="00100F96">
        <w:t xml:space="preserve">, felt more empathy with and sympathy towards those fleeing conflict and repression in other parts of the world. But just because I want this to be the case doesn’t make it so. </w:t>
      </w:r>
      <w:r w:rsidRPr="00100F96">
        <w:rPr>
          <w:rStyle w:val="StyleUnderline"/>
        </w:rPr>
        <w:t>We have to deal with the reality</w:t>
      </w:r>
      <w:r w:rsidRPr="00100F96">
        <w:t xml:space="preserve">. </w:t>
      </w:r>
      <w:r w:rsidRPr="00100F96">
        <w:rPr>
          <w:rStyle w:val="StyleUnderline"/>
        </w:rPr>
        <w:t xml:space="preserve">That reality is that </w:t>
      </w:r>
      <w:r w:rsidRPr="00100F96">
        <w:rPr>
          <w:rStyle w:val="Emphasis"/>
        </w:rPr>
        <w:t>trying to force refugees</w:t>
      </w:r>
      <w:r w:rsidRPr="00100F96">
        <w:rPr>
          <w:rStyle w:val="StyleUnderline"/>
        </w:rPr>
        <w:t xml:space="preserve"> on an </w:t>
      </w:r>
      <w:r w:rsidRPr="00100F96">
        <w:rPr>
          <w:rStyle w:val="Emphasis"/>
        </w:rPr>
        <w:t>unwilling Poland</w:t>
      </w:r>
      <w:r w:rsidRPr="00100F96">
        <w:rPr>
          <w:rStyle w:val="StyleUnderline"/>
        </w:rPr>
        <w:t xml:space="preserve"> benefits no one</w:t>
      </w:r>
      <w:r w:rsidRPr="00100F96">
        <w:t xml:space="preserve">, </w:t>
      </w:r>
      <w:r w:rsidRPr="00100F96">
        <w:rPr>
          <w:rStyle w:val="StyleUnderline"/>
        </w:rPr>
        <w:t xml:space="preserve">and could have </w:t>
      </w:r>
      <w:r w:rsidRPr="00100F96">
        <w:rPr>
          <w:rStyle w:val="Emphasis"/>
        </w:rPr>
        <w:t>harmful long-term consequences</w:t>
      </w:r>
      <w:r w:rsidRPr="00100F96">
        <w:rPr>
          <w:rStyle w:val="StyleUnderline"/>
        </w:rPr>
        <w:t>.</w:t>
      </w:r>
      <w:r>
        <w:rPr>
          <w:rStyle w:val="StyleUnderline"/>
        </w:rPr>
        <w:t xml:space="preserve"> </w:t>
      </w:r>
      <w:r w:rsidRPr="00100F96">
        <w:rPr>
          <w:rStyle w:val="StyleUnderline"/>
        </w:rPr>
        <w:t xml:space="preserve">It risks </w:t>
      </w:r>
      <w:r w:rsidRPr="00100F96">
        <w:rPr>
          <w:rStyle w:val="Emphasis"/>
        </w:rPr>
        <w:t>turning Poles</w:t>
      </w:r>
      <w:r w:rsidRPr="00100F96">
        <w:rPr>
          <w:rStyle w:val="StyleUnderline"/>
        </w:rPr>
        <w:t>, the nation most enthusiastic about the EU</w:t>
      </w:r>
      <w:r w:rsidRPr="00100F96">
        <w:t xml:space="preserve">, </w:t>
      </w:r>
      <w:r w:rsidRPr="00100F96">
        <w:rPr>
          <w:rStyle w:val="Emphasis"/>
        </w:rPr>
        <w:t xml:space="preserve">into </w:t>
      </w:r>
      <w:proofErr w:type="spellStart"/>
      <w:r w:rsidRPr="00100F96">
        <w:rPr>
          <w:rStyle w:val="Emphasis"/>
        </w:rPr>
        <w:t>eurosceptics</w:t>
      </w:r>
      <w:proofErr w:type="spellEnd"/>
      <w:r w:rsidRPr="00100F96">
        <w:rPr>
          <w:rStyle w:val="Emphasis"/>
        </w:rPr>
        <w:t>.</w:t>
      </w:r>
      <w:r>
        <w:rPr>
          <w:rStyle w:val="Emphasis"/>
        </w:rPr>
        <w:t xml:space="preserve"> </w:t>
      </w:r>
      <w:r w:rsidRPr="00100F96">
        <w:rPr>
          <w:rStyle w:val="StyleUnderline"/>
        </w:rPr>
        <w:t>It strengthens the position of the current ruling Law and Justice party</w:t>
      </w:r>
      <w:r w:rsidRPr="00100F96">
        <w:t xml:space="preserve"> (</w:t>
      </w:r>
      <w:proofErr w:type="spellStart"/>
      <w:r w:rsidRPr="00100F96">
        <w:t>PiS</w:t>
      </w:r>
      <w:proofErr w:type="spellEnd"/>
      <w:r w:rsidRPr="00100F96">
        <w:t xml:space="preserve">) (hardly something the EU wants to do) </w:t>
      </w:r>
      <w:r w:rsidRPr="00100F96">
        <w:rPr>
          <w:rStyle w:val="StyleUnderline"/>
        </w:rPr>
        <w:t>and risks distracting from the EU’s other</w:t>
      </w:r>
      <w:r w:rsidRPr="00100F96">
        <w:t xml:space="preserve">, more legitimate, </w:t>
      </w:r>
      <w:r w:rsidRPr="00100F96">
        <w:rPr>
          <w:rStyle w:val="StyleUnderline"/>
        </w:rPr>
        <w:t xml:space="preserve">areas of concern about the direction </w:t>
      </w:r>
      <w:proofErr w:type="spellStart"/>
      <w:r w:rsidRPr="00100F96">
        <w:rPr>
          <w:rStyle w:val="StyleUnderline"/>
        </w:rPr>
        <w:t>PiS</w:t>
      </w:r>
      <w:proofErr w:type="spellEnd"/>
      <w:r w:rsidRPr="00100F96">
        <w:rPr>
          <w:rStyle w:val="StyleUnderline"/>
        </w:rPr>
        <w:t xml:space="preserve"> is taking Poland in.</w:t>
      </w:r>
      <w:r>
        <w:rPr>
          <w:rStyle w:val="StyleUnderline"/>
        </w:rPr>
        <w:t xml:space="preserve"> </w:t>
      </w:r>
      <w:r w:rsidRPr="00100F96">
        <w:t xml:space="preserve">And all of this for little - if any - benefit, given that the refugee-relocation scheme, which was always a symbolic rather than practical solution, is already failing. Symbolic failure </w:t>
      </w:r>
      <w:r w:rsidRPr="00100F96">
        <w:rPr>
          <w:rStyle w:val="StyleUnderline"/>
        </w:rPr>
        <w:t>While Poles willingly signed up to the obligations that come with</w:t>
      </w:r>
      <w:r w:rsidRPr="00100F96">
        <w:t xml:space="preserve"> EU</w:t>
      </w:r>
      <w:r w:rsidRPr="00100F96">
        <w:rPr>
          <w:rStyle w:val="StyleUnderline"/>
        </w:rPr>
        <w:t xml:space="preserve"> membership</w:t>
      </w:r>
      <w:r w:rsidRPr="00100F96">
        <w:t xml:space="preserve">, including freedom of movement, </w:t>
      </w:r>
      <w:r w:rsidRPr="00100F96">
        <w:rPr>
          <w:rStyle w:val="StyleUnderline"/>
        </w:rPr>
        <w:t>many</w:t>
      </w:r>
      <w:r w:rsidRPr="00100F96">
        <w:t xml:space="preserve"> rightly </w:t>
      </w:r>
      <w:r w:rsidRPr="00100F96">
        <w:rPr>
          <w:rStyle w:val="StyleUnderline"/>
        </w:rPr>
        <w:t>feel that there was no indication that this would include the compulsory relocation of refugees.</w:t>
      </w:r>
      <w:r>
        <w:rPr>
          <w:rStyle w:val="StyleUnderline"/>
        </w:rPr>
        <w:t xml:space="preserve"> </w:t>
      </w:r>
      <w:r w:rsidRPr="00100F96">
        <w:t xml:space="preserve">In fact, the opposite is true: when Poland joined the EU, the Dublin regulation decreed that refugees should seek asylum in the first EU country they reached, and that this country would be responsible for their care. However, when unprecedented numbers of asylum seekers began to arrive in 2015, Italy and Greece stopped enforcing the regulation, leading Germany to suspend deportations. Subsequently, </w:t>
      </w:r>
      <w:r w:rsidRPr="00100F96">
        <w:rPr>
          <w:rStyle w:val="StyleUnderline"/>
        </w:rPr>
        <w:t xml:space="preserve">the whole refugee-relocation scheme was pushed through on an </w:t>
      </w:r>
      <w:r w:rsidRPr="00100F96">
        <w:rPr>
          <w:rStyle w:val="Emphasis"/>
        </w:rPr>
        <w:t>extremely shaky foundation.</w:t>
      </w:r>
      <w:r>
        <w:rPr>
          <w:rStyle w:val="Emphasis"/>
        </w:rPr>
        <w:t xml:space="preserve"> </w:t>
      </w:r>
      <w:r w:rsidRPr="00100F96">
        <w:t xml:space="preserve">Traditionally, issues pertaining to national sovereignty are approved unanimously by member states, but the relocation plan - coming at the height of the refugee crisis, when leaders were desperate to look like they were doing something - was forced through using the "nuclear option" of a qualified majority vote. Hungary, the Czech Republic, Slovakia and Romania opposed the plan, while Poland's then </w:t>
      </w:r>
      <w:proofErr w:type="spellStart"/>
      <w:r w:rsidRPr="00100F96">
        <w:t>centre</w:t>
      </w:r>
      <w:proofErr w:type="spellEnd"/>
      <w:r w:rsidRPr="00100F96">
        <w:t xml:space="preserve">-right Civic Platform government agreed, but </w:t>
      </w:r>
      <w:proofErr w:type="spellStart"/>
      <w:r w:rsidRPr="00100F96">
        <w:t>PiS</w:t>
      </w:r>
      <w:proofErr w:type="spellEnd"/>
      <w:r w:rsidRPr="00100F96">
        <w:t xml:space="preserve"> revised this stance after coming to power in 2015. As an EU official admitted at the time, such a move was "legally possible, but politically counterproductive", and that "</w:t>
      </w:r>
      <w:r w:rsidRPr="00100F96">
        <w:rPr>
          <w:rStyle w:val="StyleUnderline"/>
        </w:rPr>
        <w:t xml:space="preserve">we </w:t>
      </w:r>
      <w:r w:rsidRPr="00100F96">
        <w:rPr>
          <w:rStyle w:val="Emphasis"/>
        </w:rPr>
        <w:t>cannot send asylum seekers</w:t>
      </w:r>
      <w:r w:rsidRPr="00100F96">
        <w:rPr>
          <w:rStyle w:val="StyleUnderline"/>
        </w:rPr>
        <w:t xml:space="preserve"> where </w:t>
      </w:r>
      <w:r w:rsidRPr="00100F96">
        <w:rPr>
          <w:rStyle w:val="Emphasis"/>
        </w:rPr>
        <w:t>they are not welcome</w:t>
      </w:r>
      <w:r w:rsidRPr="00100F96">
        <w:t xml:space="preserve">". </w:t>
      </w:r>
      <w:r w:rsidRPr="00100F96">
        <w:rPr>
          <w:rStyle w:val="StyleUnderline"/>
        </w:rPr>
        <w:t xml:space="preserve">Such </w:t>
      </w:r>
      <w:proofErr w:type="spellStart"/>
      <w:r w:rsidRPr="00100F96">
        <w:rPr>
          <w:rStyle w:val="StyleUnderline"/>
        </w:rPr>
        <w:t>manoeuvres</w:t>
      </w:r>
      <w:proofErr w:type="spellEnd"/>
      <w:r w:rsidRPr="00100F96">
        <w:rPr>
          <w:rStyle w:val="StyleUnderline"/>
        </w:rPr>
        <w:t xml:space="preserve"> are damaging to the legitimacy of the EU.</w:t>
      </w:r>
      <w:r w:rsidRPr="00100F96">
        <w:t xml:space="preserve"> </w:t>
      </w:r>
      <w:r w:rsidRPr="00100F96">
        <w:rPr>
          <w:rStyle w:val="StyleUnderline"/>
        </w:rPr>
        <w:t xml:space="preserve">Poles are </w:t>
      </w:r>
      <w:r w:rsidRPr="00100F96">
        <w:rPr>
          <w:rStyle w:val="Emphasis"/>
        </w:rPr>
        <w:t>vehemently opposed</w:t>
      </w:r>
      <w:r w:rsidRPr="00100F96">
        <w:rPr>
          <w:rStyle w:val="StyleUnderline"/>
        </w:rPr>
        <w:t xml:space="preserve"> to the plan</w:t>
      </w:r>
      <w:r w:rsidRPr="00100F96">
        <w:t xml:space="preserve">: 70 percent want to stop all migration from Muslim countries; and 40 percent say they would prefer financial penalties to accepting the refugee quota, twice as many as those who hold the opposite view. Even among supporters of pro-EU parties, 25-30 percent say they would rather accept the punishment. One may not like the prejudices that underlie such views (though of course there are also legitimate security concerns), but it’s simply a fact that this issue risks turning even those sympathetic towards the EU against it. Particularly worrying is that for a whole generation of young Poles, their formative experience of the EU is its attempt to force unwanted migrants upon them. Young </w:t>
      </w:r>
      <w:proofErr w:type="spellStart"/>
      <w:r w:rsidRPr="00100F96">
        <w:t>euroscepticism</w:t>
      </w:r>
      <w:proofErr w:type="spellEnd"/>
      <w:r w:rsidRPr="00100F96">
        <w:t xml:space="preserve"> Two weeks ago, during a Children’s Day event in the Polish parliament, a whole series of teenagers gave speeches calling for Poland to "say 'No' to Islamic immigrants," declaring that "the EU must be destroyed". </w:t>
      </w:r>
      <w:r w:rsidRPr="00100F96">
        <w:rPr>
          <w:rStyle w:val="StyleUnderline"/>
        </w:rPr>
        <w:t xml:space="preserve">Opinion polls show that among those in their teens and early 20s, by far the most popular political parties are </w:t>
      </w:r>
      <w:proofErr w:type="spellStart"/>
      <w:r w:rsidRPr="00100F96">
        <w:rPr>
          <w:rStyle w:val="StyleUnderline"/>
        </w:rPr>
        <w:t>eurosceptic</w:t>
      </w:r>
      <w:proofErr w:type="spellEnd"/>
      <w:r w:rsidRPr="00100F96">
        <w:rPr>
          <w:rStyle w:val="StyleUnderline"/>
        </w:rPr>
        <w:t xml:space="preserve"> nationalist outfits</w:t>
      </w:r>
      <w:r w:rsidRPr="00100F96">
        <w:t xml:space="preserve"> </w:t>
      </w:r>
      <w:r w:rsidRPr="00100F96">
        <w:rPr>
          <w:rStyle w:val="StyleUnderline"/>
        </w:rPr>
        <w:t>who have based their platform on rejecting Muslim migrants.</w:t>
      </w:r>
      <w:r>
        <w:rPr>
          <w:rStyle w:val="StyleUnderline"/>
        </w:rPr>
        <w:t xml:space="preserve"> </w:t>
      </w:r>
      <w:r w:rsidRPr="00100F96">
        <w:t xml:space="preserve">Moreover, pursuing this issue hinders the European Commission in its other various conflicts with the Polish government in areas like the rule of law, environmental protection and limiting emissions. These are all legitimate points of concern, in which Poland is challenging fundamental EU values and undermining solidarity. And, by throwing in the less clear-cut issue of refugee relocation, the EU risks distracting from these more important issues. It also allows the Polish government to further its narrative that this is all part of a broader effort by the EU to impose a set of values on Poland that relate not just to the rule of law and environmental protection, but also impinge on its sovereign right to control its own borders, cultural identity and security. Polling shows that most Poles support the EU in its disputes with </w:t>
      </w:r>
      <w:proofErr w:type="spellStart"/>
      <w:r w:rsidRPr="00100F96">
        <w:t>PiS</w:t>
      </w:r>
      <w:proofErr w:type="spellEnd"/>
      <w:r w:rsidRPr="00100F96">
        <w:t xml:space="preserve"> over the constitutional tribunal and logging in </w:t>
      </w:r>
      <w:proofErr w:type="spellStart"/>
      <w:r w:rsidRPr="00100F96">
        <w:t>Bialowieza</w:t>
      </w:r>
      <w:proofErr w:type="spellEnd"/>
      <w:r w:rsidRPr="00100F96">
        <w:t xml:space="preserve"> forest. </w:t>
      </w:r>
      <w:r w:rsidRPr="00100F96">
        <w:rPr>
          <w:rStyle w:val="Emphasis"/>
        </w:rPr>
        <w:t>Aggressively pursuing</w:t>
      </w:r>
      <w:r w:rsidRPr="00100F96">
        <w:rPr>
          <w:rStyle w:val="StyleUnderline"/>
        </w:rPr>
        <w:t xml:space="preserve"> the </w:t>
      </w:r>
      <w:r w:rsidRPr="00100F96">
        <w:rPr>
          <w:rStyle w:val="Emphasis"/>
        </w:rPr>
        <w:t>unpopular refugee issue</w:t>
      </w:r>
      <w:r w:rsidRPr="00100F96">
        <w:rPr>
          <w:rStyle w:val="StyleUnderline"/>
        </w:rPr>
        <w:t xml:space="preserve"> </w:t>
      </w:r>
      <w:r w:rsidRPr="00100F96">
        <w:rPr>
          <w:rStyle w:val="Emphasis"/>
        </w:rPr>
        <w:t>undermines</w:t>
      </w:r>
      <w:r w:rsidRPr="00100F96">
        <w:rPr>
          <w:rStyle w:val="StyleUnderline"/>
        </w:rPr>
        <w:t xml:space="preserve"> this support and allows the government to </w:t>
      </w:r>
      <w:r w:rsidRPr="00100F96">
        <w:rPr>
          <w:rStyle w:val="Emphasis"/>
        </w:rPr>
        <w:t>deflect international criticism.</w:t>
      </w:r>
      <w:r>
        <w:rPr>
          <w:rStyle w:val="StyleUnderline"/>
        </w:rPr>
        <w:t xml:space="preserve"> </w:t>
      </w:r>
      <w:r w:rsidRPr="00100F96">
        <w:t xml:space="preserve">Worst of all, </w:t>
      </w:r>
      <w:r w:rsidRPr="00100F96">
        <w:rPr>
          <w:rStyle w:val="StyleUnderline"/>
        </w:rPr>
        <w:t>this damage is being done for no benefit whatsoever. The relocation scheme was</w:t>
      </w:r>
      <w:r w:rsidRPr="00100F96">
        <w:t xml:space="preserve"> always somewhat </w:t>
      </w:r>
      <w:r w:rsidRPr="00100F96">
        <w:rPr>
          <w:rStyle w:val="StyleUnderline"/>
        </w:rPr>
        <w:t>tokenistic</w:t>
      </w:r>
      <w:r w:rsidRPr="00100F96">
        <w:t xml:space="preserve">, aiming to resettle just 160,000 out of the millions who have arrived in Europe. </w:t>
      </w:r>
      <w:r w:rsidRPr="00100F96">
        <w:rPr>
          <w:rStyle w:val="StyleUnderline"/>
        </w:rPr>
        <w:t>Yet it has failed at even this limited goal.</w:t>
      </w:r>
      <w:r w:rsidRPr="00100F96">
        <w:t xml:space="preserve"> Struggling to find enough eligible candidates for resettlement, the EU revised down its target to an even less ambitious 100,000. With only a few months to go until the two-year deadline, only 21,000 refugees have been relocated so far, despite most EU countries agreeing to take some in. No sanctuary </w:t>
      </w:r>
      <w:proofErr w:type="gramStart"/>
      <w:r w:rsidRPr="00100F96">
        <w:t>And</w:t>
      </w:r>
      <w:proofErr w:type="gramEnd"/>
      <w:r w:rsidRPr="00100F96">
        <w:t xml:space="preserve"> even if the EU somehow manages to get the refugees into Poland, what kind of life awaits them there? They would find themselves in a country deeply hostile to Muslims, where there has been, in recent years, a growing number of xenophobic attacks. It is also a country in which economic opportunities and living standards are far below those in western member states. In such circumstances, it is inevitable that </w:t>
      </w:r>
      <w:r w:rsidRPr="00100F96">
        <w:rPr>
          <w:rStyle w:val="StyleUnderline"/>
        </w:rPr>
        <w:t>the refugees will, at the first opportunity, move west to work on the black market</w:t>
      </w:r>
      <w:r w:rsidRPr="00100F96">
        <w:t xml:space="preserve">. This is precisely what has already happened in Lithuania, where virtually all the refugees resettled under the EU’s scheme jumped on the first bus to Germany. Likewise, many of the Chechen refugees arriving at the EU’s eastern border who claim asylum in Poland as the first country they reach, quickly move on to Germany, complaining about the "skinhead threats, lack of adequate social services, and hopelessness of trying to integrate" in Poland. </w:t>
      </w:r>
      <w:r w:rsidRPr="00100F96">
        <w:rPr>
          <w:rStyle w:val="StyleUnderline"/>
        </w:rPr>
        <w:t>The EU is facing a number of challenges concerning its relationship with its eastern members.</w:t>
      </w:r>
      <w:r>
        <w:rPr>
          <w:rStyle w:val="StyleUnderline"/>
        </w:rPr>
        <w:t xml:space="preserve"> </w:t>
      </w:r>
      <w:r w:rsidRPr="00100F96">
        <w:rPr>
          <w:rStyle w:val="StyleUnderline"/>
        </w:rPr>
        <w:t xml:space="preserve">Picking an unnecessary fight over a dubious and failing relocation scheme - one in which any victory would be </w:t>
      </w:r>
      <w:r w:rsidRPr="00100F96">
        <w:rPr>
          <w:rStyle w:val="Emphasis"/>
        </w:rPr>
        <w:t>Pyrrhic</w:t>
      </w:r>
      <w:r w:rsidRPr="00100F96">
        <w:rPr>
          <w:rStyle w:val="StyleUnderline"/>
        </w:rPr>
        <w:t xml:space="preserve"> - risks </w:t>
      </w:r>
      <w:r w:rsidRPr="00100F96">
        <w:rPr>
          <w:rStyle w:val="Emphasis"/>
        </w:rPr>
        <w:t>distracting from</w:t>
      </w:r>
      <w:r w:rsidRPr="00100F96">
        <w:rPr>
          <w:rStyle w:val="StyleUnderline"/>
        </w:rPr>
        <w:t xml:space="preserve">, and </w:t>
      </w:r>
      <w:r w:rsidRPr="00100F96">
        <w:rPr>
          <w:rStyle w:val="Emphasis"/>
        </w:rPr>
        <w:t xml:space="preserve">diminishing the EU’s legitimacy </w:t>
      </w:r>
      <w:r w:rsidRPr="00100F96">
        <w:rPr>
          <w:rStyle w:val="StyleUnderline"/>
        </w:rPr>
        <w:t xml:space="preserve">in other much </w:t>
      </w:r>
      <w:r w:rsidRPr="00100F96">
        <w:rPr>
          <w:rStyle w:val="Emphasis"/>
        </w:rPr>
        <w:t>more important areas.</w:t>
      </w:r>
    </w:p>
    <w:p w14:paraId="73888E73" w14:textId="77777777" w:rsidR="00BB0E2C" w:rsidRDefault="00BB0E2C" w:rsidP="00BB0E2C">
      <w:pPr>
        <w:pStyle w:val="Heading4"/>
      </w:pPr>
      <w:r>
        <w:t>Limiting refugee acceptance is critical to the prevention of European populism---</w:t>
      </w:r>
      <w:r w:rsidRPr="00100F96">
        <w:t>openness</w:t>
      </w:r>
      <w:r>
        <w:t xml:space="preserve"> </w:t>
      </w:r>
      <w:r w:rsidRPr="00100F96">
        <w:rPr>
          <w:u w:val="single"/>
        </w:rPr>
        <w:t>pressures centrists</w:t>
      </w:r>
      <w:r>
        <w:t xml:space="preserve"> towards the party.</w:t>
      </w:r>
    </w:p>
    <w:p w14:paraId="58CDD739" w14:textId="77777777" w:rsidR="00BB0E2C" w:rsidRPr="00100F96" w:rsidRDefault="00BB0E2C" w:rsidP="00BB0E2C">
      <w:r>
        <w:t xml:space="preserve">William A. </w:t>
      </w:r>
      <w:proofErr w:type="spellStart"/>
      <w:r w:rsidRPr="00100F96">
        <w:rPr>
          <w:rStyle w:val="Style13ptBold"/>
        </w:rPr>
        <w:t>Galston</w:t>
      </w:r>
      <w:proofErr w:type="spellEnd"/>
      <w:r w:rsidRPr="00100F96">
        <w:rPr>
          <w:rStyle w:val="Style13ptBold"/>
        </w:rPr>
        <w:t xml:space="preserve"> 18</w:t>
      </w:r>
      <w:r>
        <w:t>, Brookings, 3-8-2018, "The rise of European populism and the collapse of the center-left", https://www.brookings.edu/blog/order-from-chaos/2018/03/08/the-rise-of-european-populism-and-the-collapse-of-the-center-left/ -- CR</w:t>
      </w:r>
    </w:p>
    <w:p w14:paraId="6BC692E0" w14:textId="77777777" w:rsidR="00BB0E2C" w:rsidRDefault="00BB0E2C" w:rsidP="00BB0E2C">
      <w:pPr>
        <w:rPr>
          <w:rStyle w:val="StyleUnderline"/>
        </w:rPr>
      </w:pPr>
      <w:r w:rsidRPr="00100F96">
        <w:rPr>
          <w:rStyle w:val="StyleUnderline"/>
        </w:rPr>
        <w:t xml:space="preserve">Under pressure, </w:t>
      </w:r>
      <w:r w:rsidRPr="00100F96">
        <w:rPr>
          <w:rStyle w:val="Emphasis"/>
        </w:rPr>
        <w:t>center-right parties</w:t>
      </w:r>
      <w:r w:rsidRPr="00100F96">
        <w:rPr>
          <w:rStyle w:val="StyleUnderline"/>
        </w:rPr>
        <w:t xml:space="preserve"> have </w:t>
      </w:r>
      <w:r w:rsidRPr="00100F96">
        <w:rPr>
          <w:rStyle w:val="Emphasis"/>
        </w:rPr>
        <w:t>felt compelled</w:t>
      </w:r>
      <w:r w:rsidRPr="00100F96">
        <w:rPr>
          <w:rStyle w:val="StyleUnderline"/>
        </w:rPr>
        <w:t xml:space="preserve"> to adjust by </w:t>
      </w:r>
      <w:r w:rsidRPr="00100F96">
        <w:rPr>
          <w:rStyle w:val="Emphasis"/>
        </w:rPr>
        <w:t>shifting toward populist policies</w:t>
      </w:r>
      <w:r w:rsidRPr="00100F96">
        <w:rPr>
          <w:rStyle w:val="StyleUnderline"/>
        </w:rPr>
        <w:t xml:space="preserve"> and rhetoric.</w:t>
      </w:r>
      <w:r w:rsidRPr="00100F96">
        <w:rPr>
          <w:sz w:val="14"/>
        </w:rPr>
        <w:t xml:space="preserve"> During the 2017 Dutch election, center-right Prime Minister Mark </w:t>
      </w:r>
      <w:proofErr w:type="spellStart"/>
      <w:r w:rsidRPr="00100F96">
        <w:rPr>
          <w:rStyle w:val="StyleUnderline"/>
        </w:rPr>
        <w:t>Rutte</w:t>
      </w:r>
      <w:proofErr w:type="spellEnd"/>
      <w:r w:rsidRPr="00100F96">
        <w:rPr>
          <w:rStyle w:val="StyleUnderline"/>
        </w:rPr>
        <w:t xml:space="preserve"> castigated immigrants who “don’t want to adapt, attacking our habits and rejecting our values,</w:t>
      </w:r>
      <w:r w:rsidRPr="00100F96">
        <w:rPr>
          <w:sz w:val="14"/>
        </w:rPr>
        <w:t xml:space="preserve"> who attack gay people, who shout at women in short skirts, or call ordinary Dutch people racist.” </w:t>
      </w:r>
      <w:r w:rsidRPr="00100F96">
        <w:rPr>
          <w:rStyle w:val="StyleUnderline"/>
        </w:rPr>
        <w:t>His</w:t>
      </w:r>
      <w:r w:rsidRPr="00100F96">
        <w:rPr>
          <w:sz w:val="14"/>
        </w:rPr>
        <w:t xml:space="preserve"> blunt </w:t>
      </w:r>
      <w:r w:rsidRPr="00100F96">
        <w:rPr>
          <w:rStyle w:val="StyleUnderline"/>
        </w:rPr>
        <w:t>message:</w:t>
      </w:r>
      <w:r w:rsidRPr="00100F96">
        <w:rPr>
          <w:sz w:val="14"/>
        </w:rPr>
        <w:t xml:space="preserve"> “</w:t>
      </w:r>
      <w:r w:rsidRPr="00100F96">
        <w:rPr>
          <w:rStyle w:val="Emphasis"/>
        </w:rPr>
        <w:t>Act normal or go away</w:t>
      </w:r>
      <w:r w:rsidRPr="00100F96">
        <w:rPr>
          <w:sz w:val="14"/>
        </w:rPr>
        <w:t xml:space="preserve">.” The coalition he formed after the election embraced populist-influenced policies on immigration and national identity. Similar shifts are evident among center-right parties in Scandinavia. </w:t>
      </w:r>
      <w:r w:rsidRPr="00100F96">
        <w:rPr>
          <w:rStyle w:val="StyleUnderline"/>
        </w:rPr>
        <w:t>In Italy, Silvio Berlusconi</w:t>
      </w:r>
      <w:r w:rsidRPr="00100F96">
        <w:rPr>
          <w:sz w:val="14"/>
        </w:rPr>
        <w:t xml:space="preserve">, </w:t>
      </w:r>
      <w:r w:rsidRPr="00100F96">
        <w:rPr>
          <w:rStyle w:val="StyleUnderline"/>
        </w:rPr>
        <w:t>who</w:t>
      </w:r>
      <w:r w:rsidRPr="00100F96">
        <w:rPr>
          <w:sz w:val="14"/>
        </w:rPr>
        <w:t xml:space="preserve"> early in the 2018 campaign </w:t>
      </w:r>
      <w:r w:rsidRPr="00100F96">
        <w:rPr>
          <w:rStyle w:val="Emphasis"/>
        </w:rPr>
        <w:t>had pledged</w:t>
      </w:r>
      <w:r w:rsidRPr="00100F96">
        <w:rPr>
          <w:sz w:val="14"/>
        </w:rPr>
        <w:t xml:space="preserve"> </w:t>
      </w:r>
      <w:r w:rsidRPr="00100F96">
        <w:rPr>
          <w:rStyle w:val="StyleUnderline"/>
        </w:rPr>
        <w:t>to serve as a counter-balance to the League’s radical anti-immigrant stance, ended up endorsing the deportation of more than 600,000 refugees who had arrived since 2015.</w:t>
      </w:r>
      <w:r w:rsidRPr="00100F96">
        <w:rPr>
          <w:sz w:val="14"/>
        </w:rPr>
        <w:t xml:space="preserve"> In Germany, Chancellor Angela Merkel’s decision in 2015 to open the doors to refugees from Syria and other zones of distress triggered a crisis within the EU and sparked the rise of the anti-immigrant </w:t>
      </w:r>
      <w:proofErr w:type="spellStart"/>
      <w:r w:rsidRPr="00100F96">
        <w:rPr>
          <w:sz w:val="14"/>
        </w:rPr>
        <w:t>AfD</w:t>
      </w:r>
      <w:proofErr w:type="spellEnd"/>
      <w:r w:rsidRPr="00100F96">
        <w:rPr>
          <w:sz w:val="14"/>
        </w:rPr>
        <w:t xml:space="preserve">. She justified her decision in principled terms against the backdrop of Germany’s history. But after the disastrous election of September 2017, which weakened Merkel’s Christian Democratic Union (CDU)/Christian Social Union (CSU) bloc, the new coalition agreement between the CDU/CSU and the Social Democrats called for managing and limiting migration to prevent a repetition of the 2015 refugee influx, capping the number of family members who will be allowed to join migrants living in Germany without full refugee status, and strengthening efforts to integrate migrants into German public life. </w:t>
      </w:r>
      <w:r w:rsidRPr="00100F96">
        <w:rPr>
          <w:rStyle w:val="StyleUnderline"/>
        </w:rPr>
        <w:t xml:space="preserve">Populist governments in Hungary and Poland have </w:t>
      </w:r>
      <w:r w:rsidRPr="00100F96">
        <w:rPr>
          <w:rStyle w:val="Emphasis"/>
        </w:rPr>
        <w:t>intensified their efforts</w:t>
      </w:r>
      <w:r w:rsidRPr="00100F96">
        <w:rPr>
          <w:rStyle w:val="StyleUnderline"/>
        </w:rPr>
        <w:t xml:space="preserve"> to weaken core liberal institutions such as a free press, independent civil society, and constitutional courts.</w:t>
      </w:r>
      <w:r w:rsidRPr="00100F96">
        <w:rPr>
          <w:sz w:val="14"/>
        </w:rPr>
        <w:t xml:space="preserve"> Majorities in both countries increasingly are defining their national identity in exclusionary ethnic and religious terms, and anti-Semitism in on the rise. With rhetoric and imagery reminiscent of the 1930s, Hungary’s Viktor </w:t>
      </w:r>
      <w:proofErr w:type="spellStart"/>
      <w:r w:rsidRPr="00100F96">
        <w:rPr>
          <w:sz w:val="14"/>
        </w:rPr>
        <w:t>Orbán</w:t>
      </w:r>
      <w:proofErr w:type="spellEnd"/>
      <w:r w:rsidRPr="00100F96">
        <w:rPr>
          <w:sz w:val="14"/>
        </w:rPr>
        <w:t xml:space="preserve"> has castigated Hungarian-born Jewish financier George Soros as the architect of the European refugee crisis. After Poland criminalized public discussion of its role in the Holocaust, the Polish prime minister characterized some Jews as collaborators in the destruction of European Jewry. Because President Vladimir </w:t>
      </w:r>
      <w:r w:rsidRPr="00100F96">
        <w:rPr>
          <w:rStyle w:val="StyleUnderline"/>
        </w:rPr>
        <w:t xml:space="preserve">Putin’s embrace of ethno-nationalism and religious traditionalism has </w:t>
      </w:r>
      <w:r w:rsidRPr="00100F96">
        <w:rPr>
          <w:rStyle w:val="Emphasis"/>
        </w:rPr>
        <w:t>proved attractive</w:t>
      </w:r>
      <w:r w:rsidRPr="00100F96">
        <w:rPr>
          <w:rStyle w:val="StyleUnderline"/>
        </w:rPr>
        <w:t xml:space="preserve"> to </w:t>
      </w:r>
      <w:r w:rsidRPr="00100F96">
        <w:rPr>
          <w:rStyle w:val="Emphasis"/>
        </w:rPr>
        <w:t>populist movements</w:t>
      </w:r>
      <w:r w:rsidRPr="00100F96">
        <w:rPr>
          <w:sz w:val="14"/>
        </w:rPr>
        <w:t xml:space="preserve">, their rise has strengthened Russian influence throughout Europe. </w:t>
      </w:r>
      <w:r w:rsidRPr="00100F96">
        <w:rPr>
          <w:rStyle w:val="StyleUnderline"/>
        </w:rPr>
        <w:t>He offers an attractive model of renewed, unapologetic patriotism and national confidence</w:t>
      </w:r>
      <w:r w:rsidRPr="00100F96">
        <w:rPr>
          <w:sz w:val="14"/>
        </w:rPr>
        <w:t xml:space="preserve">. He has shown that when liberal democracy is not deeply rooted, democratic governance failures can open the door to authoritarianism that enjoys widespread support, despite the erosion of individual liberties and the rule of law. </w:t>
      </w:r>
      <w:r w:rsidRPr="00100F96">
        <w:rPr>
          <w:rStyle w:val="StyleUnderline"/>
        </w:rPr>
        <w:t>Whether Hungary and Poland turn out to be harbingers of Europe’s fate depends on the wisdom and skill of its political leaders in the years just ahead</w:t>
      </w:r>
      <w:r w:rsidRPr="00100F96">
        <w:rPr>
          <w:sz w:val="14"/>
        </w:rPr>
        <w:t>. This means, in particular</w:t>
      </w:r>
      <w:r w:rsidRPr="00100F96">
        <w:rPr>
          <w:rStyle w:val="StyleUnderline"/>
        </w:rPr>
        <w:t xml:space="preserve">, </w:t>
      </w:r>
      <w:r w:rsidRPr="00100F96">
        <w:rPr>
          <w:rStyle w:val="Emphasis"/>
        </w:rPr>
        <w:t>adopting policies on immigration</w:t>
      </w:r>
      <w:r w:rsidRPr="00100F96">
        <w:rPr>
          <w:rStyle w:val="StyleUnderline"/>
        </w:rPr>
        <w:t xml:space="preserve"> and </w:t>
      </w:r>
      <w:r w:rsidRPr="00100F96">
        <w:rPr>
          <w:rStyle w:val="Emphasis"/>
        </w:rPr>
        <w:t xml:space="preserve">refugees </w:t>
      </w:r>
      <w:r w:rsidRPr="00100F96">
        <w:rPr>
          <w:rStyle w:val="StyleUnderline"/>
        </w:rPr>
        <w:t xml:space="preserve">that the </w:t>
      </w:r>
      <w:r w:rsidRPr="00100F96">
        <w:rPr>
          <w:rStyle w:val="Emphasis"/>
          <w:sz w:val="28"/>
        </w:rPr>
        <w:t>peoples of Europe can live with</w:t>
      </w:r>
      <w:r w:rsidRPr="00100F96">
        <w:rPr>
          <w:sz w:val="14"/>
        </w:rPr>
        <w:t xml:space="preserve">. </w:t>
      </w:r>
      <w:r w:rsidRPr="00100F96">
        <w:rPr>
          <w:rStyle w:val="StyleUnderline"/>
        </w:rPr>
        <w:t xml:space="preserve">These policies will </w:t>
      </w:r>
      <w:r w:rsidRPr="00100F96">
        <w:rPr>
          <w:rStyle w:val="Emphasis"/>
          <w:sz w:val="28"/>
        </w:rPr>
        <w:t>fall short</w:t>
      </w:r>
      <w:r w:rsidRPr="00100F96">
        <w:rPr>
          <w:rStyle w:val="StyleUnderline"/>
          <w:sz w:val="28"/>
        </w:rPr>
        <w:t xml:space="preserve"> </w:t>
      </w:r>
      <w:r w:rsidRPr="00100F96">
        <w:rPr>
          <w:rStyle w:val="StyleUnderline"/>
        </w:rPr>
        <w:t xml:space="preserve">of the </w:t>
      </w:r>
      <w:r w:rsidRPr="00100F96">
        <w:rPr>
          <w:rStyle w:val="Emphasis"/>
        </w:rPr>
        <w:t>lofty ideals</w:t>
      </w:r>
      <w:r w:rsidRPr="00100F96">
        <w:rPr>
          <w:rStyle w:val="StyleUnderline"/>
        </w:rPr>
        <w:t xml:space="preserve"> </w:t>
      </w:r>
      <w:r w:rsidRPr="00100F96">
        <w:rPr>
          <w:sz w:val="14"/>
        </w:rPr>
        <w:t>Angela Merkel invoked in 2015,</w:t>
      </w:r>
      <w:r w:rsidRPr="00100F96">
        <w:rPr>
          <w:rStyle w:val="StyleUnderline"/>
        </w:rPr>
        <w:t xml:space="preserve"> but they will increase the odds that liberal democracy can resist continued corrosion from within.</w:t>
      </w:r>
    </w:p>
    <w:p w14:paraId="3BFD8E2A" w14:textId="77777777" w:rsidR="00BB0E2C" w:rsidRPr="0086752D" w:rsidRDefault="00BB0E2C" w:rsidP="00BB0E2C">
      <w:pPr>
        <w:pStyle w:val="Heading4"/>
      </w:pPr>
      <w:r w:rsidRPr="0086752D">
        <w:t>Refugee crises cause populist backlash</w:t>
      </w:r>
    </w:p>
    <w:p w14:paraId="0943C597" w14:textId="77777777" w:rsidR="00BB0E2C" w:rsidRPr="0086752D" w:rsidRDefault="00BB0E2C" w:rsidP="00BB0E2C">
      <w:r w:rsidRPr="0086752D">
        <w:rPr>
          <w:rStyle w:val="Style13ptBold"/>
        </w:rPr>
        <w:t>HBS 15</w:t>
      </w:r>
      <w:r>
        <w:t xml:space="preserve"> - </w:t>
      </w:r>
      <w:r w:rsidRPr="0086752D">
        <w:t>Heinrich-</w:t>
      </w:r>
      <w:proofErr w:type="spellStart"/>
      <w:r w:rsidRPr="0086752D">
        <w:t>BöLl</w:t>
      </w:r>
      <w:proofErr w:type="spellEnd"/>
      <w:r w:rsidRPr="0086752D">
        <w:t>-</w:t>
      </w:r>
      <w:proofErr w:type="spellStart"/>
      <w:r w:rsidRPr="0086752D">
        <w:t>Stiftung</w:t>
      </w:r>
      <w:proofErr w:type="spellEnd"/>
      <w:r w:rsidRPr="0086752D">
        <w:t>, The</w:t>
      </w:r>
      <w:r>
        <w:t xml:space="preserve"> Heinrich </w:t>
      </w:r>
      <w:proofErr w:type="spellStart"/>
      <w:r>
        <w:t>Böll</w:t>
      </w:r>
      <w:proofErr w:type="spellEnd"/>
      <w:r>
        <w:t xml:space="preserve"> Foundation is a German, legally independent political foundation. Affiliated with the German Green Party, </w:t>
      </w:r>
      <w:r w:rsidRPr="0086752D">
        <w:t>10-28-2015, "The Polish Parliamentary Election and the Rise of Right-Wing Populism: Consequences for Poland and Europe", https://eu.boell.org/en/2015/10/28/polish-parliamentary-election-and-rise-right-wing-populism-consequences-poland-and-europe -- CR</w:t>
      </w:r>
    </w:p>
    <w:p w14:paraId="07FFEDA7" w14:textId="77777777" w:rsidR="00BB0E2C" w:rsidRPr="0086752D" w:rsidRDefault="00BB0E2C" w:rsidP="00BB0E2C">
      <w:pPr>
        <w:rPr>
          <w:rStyle w:val="StyleUnderline"/>
        </w:rPr>
      </w:pPr>
      <w:r w:rsidRPr="0086752D">
        <w:rPr>
          <w:rStyle w:val="StyleUnderline"/>
        </w:rPr>
        <w:t>The Polish parliamentary election</w:t>
      </w:r>
      <w:r w:rsidRPr="0086752D">
        <w:rPr>
          <w:sz w:val="14"/>
        </w:rPr>
        <w:t xml:space="preserve"> to be held on 25 October, </w:t>
      </w:r>
      <w:r w:rsidRPr="0086752D">
        <w:rPr>
          <w:rStyle w:val="StyleUnderline"/>
        </w:rPr>
        <w:t xml:space="preserve">will take place in the middle of an </w:t>
      </w:r>
      <w:r w:rsidRPr="0086752D">
        <w:rPr>
          <w:rStyle w:val="Emphasis"/>
        </w:rPr>
        <w:t>unprecedented refugee crisis</w:t>
      </w:r>
      <w:r w:rsidRPr="0086752D">
        <w:rPr>
          <w:sz w:val="14"/>
        </w:rPr>
        <w:t xml:space="preserve"> </w:t>
      </w:r>
      <w:r w:rsidRPr="0086752D">
        <w:rPr>
          <w:rStyle w:val="StyleUnderline"/>
        </w:rPr>
        <w:t xml:space="preserve">in Europe and in the context of </w:t>
      </w:r>
      <w:r w:rsidRPr="0086752D">
        <w:rPr>
          <w:rStyle w:val="Emphasis"/>
        </w:rPr>
        <w:t>rising support for right-wing populist movements</w:t>
      </w:r>
      <w:r w:rsidRPr="0086752D">
        <w:rPr>
          <w:sz w:val="14"/>
        </w:rPr>
        <w:t xml:space="preserve"> in almost all EU Member States. If and how the migration issue will affect the election remains to be seen, but </w:t>
      </w:r>
      <w:r w:rsidRPr="0086752D">
        <w:rPr>
          <w:rStyle w:val="Emphasis"/>
        </w:rPr>
        <w:t>it is likely</w:t>
      </w:r>
      <w:r w:rsidRPr="0086752D">
        <w:rPr>
          <w:rStyle w:val="StyleUnderline"/>
        </w:rPr>
        <w:t xml:space="preserve"> that </w:t>
      </w:r>
      <w:r w:rsidRPr="0086752D">
        <w:rPr>
          <w:rStyle w:val="Emphasis"/>
        </w:rPr>
        <w:t xml:space="preserve">it will </w:t>
      </w:r>
      <w:r w:rsidRPr="0086752D">
        <w:rPr>
          <w:rStyle w:val="Emphasis"/>
          <w:sz w:val="28"/>
        </w:rPr>
        <w:t>boost support</w:t>
      </w:r>
      <w:r w:rsidRPr="0086752D">
        <w:rPr>
          <w:rStyle w:val="StyleUnderline"/>
          <w:sz w:val="28"/>
        </w:rPr>
        <w:t xml:space="preserve"> </w:t>
      </w:r>
      <w:r w:rsidRPr="0086752D">
        <w:rPr>
          <w:rStyle w:val="StyleUnderline"/>
        </w:rPr>
        <w:t xml:space="preserve">for the </w:t>
      </w:r>
      <w:r w:rsidRPr="0086752D">
        <w:rPr>
          <w:rStyle w:val="Emphasis"/>
          <w:sz w:val="28"/>
        </w:rPr>
        <w:t>right-wing opposition,</w:t>
      </w:r>
      <w:r w:rsidRPr="0086752D">
        <w:rPr>
          <w:sz w:val="18"/>
        </w:rPr>
        <w:t xml:space="preserve"> </w:t>
      </w:r>
      <w:r w:rsidRPr="0086752D">
        <w:rPr>
          <w:sz w:val="14"/>
        </w:rPr>
        <w:t xml:space="preserve">not only the Law and Justice Party, but also more right-wing fringe parties with an anti-immigration and anti-EU stance, such as </w:t>
      </w:r>
      <w:proofErr w:type="spellStart"/>
      <w:r w:rsidRPr="0086752D">
        <w:rPr>
          <w:sz w:val="14"/>
        </w:rPr>
        <w:t>Janusz</w:t>
      </w:r>
      <w:proofErr w:type="spellEnd"/>
      <w:r w:rsidRPr="0086752D">
        <w:rPr>
          <w:sz w:val="14"/>
        </w:rPr>
        <w:t xml:space="preserve"> </w:t>
      </w:r>
      <w:proofErr w:type="spellStart"/>
      <w:r w:rsidRPr="0086752D">
        <w:rPr>
          <w:sz w:val="14"/>
        </w:rPr>
        <w:t>Korwin-Mikke’s</w:t>
      </w:r>
      <w:proofErr w:type="spellEnd"/>
      <w:r w:rsidRPr="0086752D">
        <w:rPr>
          <w:sz w:val="14"/>
        </w:rPr>
        <w:t xml:space="preserve"> Coalition for the Renewal of the Republic Freedom and Hope (</w:t>
      </w:r>
      <w:proofErr w:type="spellStart"/>
      <w:r w:rsidRPr="0086752D">
        <w:rPr>
          <w:sz w:val="14"/>
        </w:rPr>
        <w:t>KORWiN</w:t>
      </w:r>
      <w:proofErr w:type="spellEnd"/>
      <w:r w:rsidRPr="0086752D">
        <w:rPr>
          <w:sz w:val="14"/>
        </w:rPr>
        <w:t xml:space="preserve">). It is with parties like </w:t>
      </w:r>
      <w:proofErr w:type="spellStart"/>
      <w:r w:rsidRPr="0086752D">
        <w:rPr>
          <w:sz w:val="14"/>
        </w:rPr>
        <w:t>KORWiN</w:t>
      </w:r>
      <w:proofErr w:type="spellEnd"/>
      <w:r w:rsidRPr="0086752D">
        <w:rPr>
          <w:sz w:val="14"/>
        </w:rPr>
        <w:t xml:space="preserve"> that Law and Justice would have to build a coalition in order to be able to form a government. </w:t>
      </w:r>
      <w:r w:rsidRPr="0086752D">
        <w:rPr>
          <w:rStyle w:val="StyleUnderline"/>
        </w:rPr>
        <w:t xml:space="preserve">A crucial aspect of the rise of right-wing populism in Poland is </w:t>
      </w:r>
      <w:r w:rsidRPr="0086752D">
        <w:rPr>
          <w:sz w:val="14"/>
        </w:rPr>
        <w:t xml:space="preserve">the </w:t>
      </w:r>
      <w:r w:rsidRPr="0086752D">
        <w:rPr>
          <w:rStyle w:val="StyleUnderline"/>
        </w:rPr>
        <w:t>backlash</w:t>
      </w:r>
      <w:r w:rsidRPr="0086752D">
        <w:rPr>
          <w:sz w:val="14"/>
        </w:rPr>
        <w:t xml:space="preserve"> against women’s rights and gender equality, reinforced by the ideology of the Catholic Church. What makes this issue even more interesting is that both main prime ministerial candidates, </w:t>
      </w:r>
      <w:proofErr w:type="spellStart"/>
      <w:r w:rsidRPr="0086752D">
        <w:rPr>
          <w:sz w:val="14"/>
        </w:rPr>
        <w:t>Beata</w:t>
      </w:r>
      <w:proofErr w:type="spellEnd"/>
      <w:r w:rsidRPr="0086752D">
        <w:rPr>
          <w:sz w:val="14"/>
        </w:rPr>
        <w:t xml:space="preserve"> </w:t>
      </w:r>
      <w:proofErr w:type="spellStart"/>
      <w:r w:rsidRPr="0086752D">
        <w:rPr>
          <w:sz w:val="14"/>
        </w:rPr>
        <w:t>Szydło</w:t>
      </w:r>
      <w:proofErr w:type="spellEnd"/>
      <w:r w:rsidRPr="0086752D">
        <w:rPr>
          <w:sz w:val="14"/>
        </w:rPr>
        <w:t xml:space="preserve">, Law and Justice and current premier </w:t>
      </w:r>
      <w:proofErr w:type="spellStart"/>
      <w:r w:rsidRPr="0086752D">
        <w:rPr>
          <w:sz w:val="14"/>
        </w:rPr>
        <w:t>Ewa</w:t>
      </w:r>
      <w:proofErr w:type="spellEnd"/>
      <w:r w:rsidRPr="0086752D">
        <w:rPr>
          <w:sz w:val="14"/>
        </w:rPr>
        <w:t xml:space="preserve"> </w:t>
      </w:r>
      <w:proofErr w:type="spellStart"/>
      <w:r w:rsidRPr="0086752D">
        <w:rPr>
          <w:sz w:val="14"/>
        </w:rPr>
        <w:t>Kopacz</w:t>
      </w:r>
      <w:proofErr w:type="spellEnd"/>
      <w:r w:rsidRPr="0086752D">
        <w:rPr>
          <w:sz w:val="14"/>
        </w:rPr>
        <w:t xml:space="preserve">, Civic Platform, are women. As Poland is the biggest of the ‘new Member States’ and a serious player on EU level, the consequences of a return to power of the Right after the elections in combination with growing right-wing sentiments among the population would be disastrous for Europe and Poland alike. </w:t>
      </w:r>
      <w:r w:rsidRPr="0086752D">
        <w:rPr>
          <w:rStyle w:val="StyleUnderline"/>
        </w:rPr>
        <w:t>The outcome of the Polish election could strengthen the right-wing movement in Europe</w:t>
      </w:r>
      <w:r w:rsidRPr="0086752D">
        <w:rPr>
          <w:sz w:val="14"/>
        </w:rPr>
        <w:t>, feed into negative attitudes towards refugees among European public opinion elsewhere and reinforce tendencies against further European integration. Will Poland continue to grow as a modern European democracy or will it fall back into a right-wing nationalism drenched with conservative Catholicism? After the presidential elections earlier this year, the Polish citizens get to vote on the composition of both chambers of parliament and can hence change the distribution of power in the sixth biggest country in the EU. It is expected that the right-wing populist Law and Justice Party (</w:t>
      </w:r>
      <w:proofErr w:type="spellStart"/>
      <w:r w:rsidRPr="0086752D">
        <w:rPr>
          <w:sz w:val="14"/>
        </w:rPr>
        <w:t>Prawo</w:t>
      </w:r>
      <w:proofErr w:type="spellEnd"/>
      <w:r w:rsidRPr="0086752D">
        <w:rPr>
          <w:sz w:val="14"/>
        </w:rPr>
        <w:t xml:space="preserve"> </w:t>
      </w:r>
      <w:proofErr w:type="spellStart"/>
      <w:r w:rsidRPr="0086752D">
        <w:rPr>
          <w:sz w:val="14"/>
        </w:rPr>
        <w:t>i</w:t>
      </w:r>
      <w:proofErr w:type="spellEnd"/>
      <w:r w:rsidRPr="0086752D">
        <w:rPr>
          <w:sz w:val="14"/>
        </w:rPr>
        <w:t xml:space="preserve"> </w:t>
      </w:r>
      <w:proofErr w:type="spellStart"/>
      <w:r w:rsidRPr="0086752D">
        <w:rPr>
          <w:sz w:val="14"/>
        </w:rPr>
        <w:t>Sprawiedliwość</w:t>
      </w:r>
      <w:proofErr w:type="spellEnd"/>
      <w:r w:rsidRPr="0086752D">
        <w:rPr>
          <w:sz w:val="14"/>
        </w:rPr>
        <w:t xml:space="preserve">, </w:t>
      </w:r>
      <w:proofErr w:type="spellStart"/>
      <w:r w:rsidRPr="0086752D">
        <w:rPr>
          <w:sz w:val="14"/>
        </w:rPr>
        <w:t>PiS</w:t>
      </w:r>
      <w:proofErr w:type="spellEnd"/>
      <w:r w:rsidRPr="0086752D">
        <w:rPr>
          <w:sz w:val="14"/>
        </w:rPr>
        <w:t>) is going to take the biggest share of the votes and succeed the currently governing Civic platform (</w:t>
      </w:r>
      <w:proofErr w:type="spellStart"/>
      <w:r w:rsidRPr="0086752D">
        <w:rPr>
          <w:sz w:val="14"/>
        </w:rPr>
        <w:t>Platforma</w:t>
      </w:r>
      <w:proofErr w:type="spellEnd"/>
      <w:r w:rsidRPr="0086752D">
        <w:rPr>
          <w:sz w:val="14"/>
        </w:rPr>
        <w:t xml:space="preserve"> </w:t>
      </w:r>
      <w:proofErr w:type="spellStart"/>
      <w:r w:rsidRPr="0086752D">
        <w:rPr>
          <w:sz w:val="14"/>
        </w:rPr>
        <w:t>Obywatelska</w:t>
      </w:r>
      <w:proofErr w:type="spellEnd"/>
      <w:r w:rsidRPr="0086752D">
        <w:rPr>
          <w:sz w:val="14"/>
        </w:rPr>
        <w:t xml:space="preserve">, PO) in office. Given the current success of right-wing populist parties across Europe, this is not by far a unique case, however, there are some particularly intriguing developments currently taking place in Poland at the same time, each of which could mark the beginning of a new era in the country’s politics. The turn to the right Poland’s political landscape is difficult to compare to that of its European </w:t>
      </w:r>
      <w:proofErr w:type="spellStart"/>
      <w:r w:rsidRPr="0086752D">
        <w:rPr>
          <w:sz w:val="14"/>
        </w:rPr>
        <w:t>neighbours</w:t>
      </w:r>
      <w:proofErr w:type="spellEnd"/>
      <w:r w:rsidRPr="0086752D">
        <w:rPr>
          <w:sz w:val="14"/>
        </w:rPr>
        <w:t xml:space="preserve">, mainly because the classical divide between the left and the right takes a different shape than elsewhere. Among the population there is a near consensus on the role of the state and many Polish voters would actually classify as ‘social democrats’ in a European sense. Consequently, parties across the political spectrum share the same vision of the role of the state and the macroeconomic policies that should be enacted. In addition, voter identification as left or right of </w:t>
      </w:r>
      <w:proofErr w:type="spellStart"/>
      <w:r w:rsidRPr="0086752D">
        <w:rPr>
          <w:sz w:val="14"/>
        </w:rPr>
        <w:t>centre</w:t>
      </w:r>
      <w:proofErr w:type="spellEnd"/>
      <w:r w:rsidRPr="0086752D">
        <w:rPr>
          <w:sz w:val="14"/>
        </w:rPr>
        <w:t xml:space="preserve"> can barely be explained through socio-economic status. Instead, the political identities are determined by where people stand on value-based issues such as LGBTI rights or abortion, Church state relations and European integration. Since it is significantly more difficult to agree on values the tone of the electoral campaign has been </w:t>
      </w:r>
      <w:proofErr w:type="spellStart"/>
      <w:r w:rsidRPr="0086752D">
        <w:rPr>
          <w:sz w:val="14"/>
        </w:rPr>
        <w:t>polarised</w:t>
      </w:r>
      <w:proofErr w:type="spellEnd"/>
      <w:r w:rsidRPr="0086752D">
        <w:rPr>
          <w:sz w:val="14"/>
        </w:rPr>
        <w:t xml:space="preserve"> and toxic and provided a fertile ground for populist rhetoric, where critics of an </w:t>
      </w:r>
      <w:proofErr w:type="spellStart"/>
      <w:r w:rsidRPr="0086752D">
        <w:rPr>
          <w:sz w:val="14"/>
        </w:rPr>
        <w:t>idealised</w:t>
      </w:r>
      <w:proofErr w:type="spellEnd"/>
      <w:r w:rsidRPr="0086752D">
        <w:rPr>
          <w:sz w:val="14"/>
        </w:rPr>
        <w:t xml:space="preserve"> vision of Polish history as well as its cultural norms and traditions are attacked as traitors and lackeys of foreign powers. On the other hand this divide along a scale of values helps explain how Poland could have drifted towards the right despite its good performance during the economic crisis. After two terms in office – the longest a Polish party has held on to power since Poland’s independence in 1989 – a number of voters are just fed up with PO and want something new. The two terms of office of the Civic Platform government also led to an accumulation of discontent of different social groups. Many felt that they have not benefited from the economic growth over the past years. If you add to this the still insufficient performance of the state to care for the poorer part of the population and unemployed as well as the frustratingly slow improvements in the performance of public services and the health sector, it is less surprising that </w:t>
      </w:r>
      <w:r w:rsidRPr="0086752D">
        <w:rPr>
          <w:rStyle w:val="StyleUnderline"/>
        </w:rPr>
        <w:t>the present government is under pressure</w:t>
      </w:r>
      <w:r w:rsidRPr="0086752D">
        <w:rPr>
          <w:sz w:val="14"/>
        </w:rPr>
        <w:t xml:space="preserve">. </w:t>
      </w:r>
      <w:r w:rsidRPr="0086752D">
        <w:rPr>
          <w:rStyle w:val="StyleUnderline"/>
        </w:rPr>
        <w:t>The failure to close the gap</w:t>
      </w:r>
      <w:r w:rsidRPr="0086752D">
        <w:rPr>
          <w:sz w:val="14"/>
        </w:rPr>
        <w:t xml:space="preserve"> to richer western European countries </w:t>
      </w:r>
      <w:r w:rsidRPr="0086752D">
        <w:rPr>
          <w:rStyle w:val="StyleUnderline"/>
        </w:rPr>
        <w:t xml:space="preserve">has furthermore triggered some </w:t>
      </w:r>
      <w:r w:rsidRPr="0086752D">
        <w:rPr>
          <w:rStyle w:val="Emphasis"/>
        </w:rPr>
        <w:t>disenchantment with the EU</w:t>
      </w:r>
      <w:r w:rsidRPr="0086752D">
        <w:rPr>
          <w:sz w:val="14"/>
        </w:rPr>
        <w:t xml:space="preserve"> </w:t>
      </w:r>
      <w:r w:rsidRPr="0086752D">
        <w:rPr>
          <w:rStyle w:val="StyleUnderline"/>
        </w:rPr>
        <w:t xml:space="preserve">and sparked a </w:t>
      </w:r>
      <w:r w:rsidRPr="0086752D">
        <w:rPr>
          <w:rStyle w:val="Emphasis"/>
        </w:rPr>
        <w:t>Eurosceptic rhetoric</w:t>
      </w:r>
      <w:r w:rsidRPr="0086752D">
        <w:rPr>
          <w:rStyle w:val="StyleUnderline"/>
        </w:rPr>
        <w:t xml:space="preserve"> of national interests defined in opposition to broader European interest</w:t>
      </w:r>
      <w:r w:rsidRPr="0086752D">
        <w:rPr>
          <w:sz w:val="14"/>
        </w:rPr>
        <w:t xml:space="preserve">. </w:t>
      </w:r>
      <w:r w:rsidRPr="0086752D">
        <w:rPr>
          <w:rStyle w:val="StyleUnderline"/>
        </w:rPr>
        <w:t>The key reasons of this radical turn to the right of a large part of the Polish society are</w:t>
      </w:r>
      <w:r w:rsidRPr="0086752D">
        <w:rPr>
          <w:sz w:val="14"/>
        </w:rPr>
        <w:t xml:space="preserve"> not economic but </w:t>
      </w:r>
      <w:r w:rsidRPr="0086752D">
        <w:rPr>
          <w:rStyle w:val="Emphasis"/>
        </w:rPr>
        <w:t>socio-cultural</w:t>
      </w:r>
      <w:r w:rsidRPr="0086752D">
        <w:rPr>
          <w:sz w:val="14"/>
        </w:rPr>
        <w:t xml:space="preserve">. After the Smolensk plane crash in 2010 in which the then ruling president Lech </w:t>
      </w:r>
      <w:proofErr w:type="spellStart"/>
      <w:r w:rsidRPr="0086752D">
        <w:rPr>
          <w:sz w:val="14"/>
        </w:rPr>
        <w:t>Kaczyński</w:t>
      </w:r>
      <w:proofErr w:type="spellEnd"/>
      <w:r w:rsidRPr="0086752D">
        <w:rPr>
          <w:sz w:val="14"/>
        </w:rPr>
        <w:t xml:space="preserve"> (</w:t>
      </w:r>
      <w:proofErr w:type="spellStart"/>
      <w:r w:rsidRPr="0086752D">
        <w:rPr>
          <w:sz w:val="14"/>
        </w:rPr>
        <w:t>PiS</w:t>
      </w:r>
      <w:proofErr w:type="spellEnd"/>
      <w:r w:rsidRPr="0086752D">
        <w:rPr>
          <w:sz w:val="14"/>
        </w:rPr>
        <w:t xml:space="preserve">) died alongside many of the country’s economic, military and economic elite, a new wave of nationalism went across Poland and </w:t>
      </w:r>
      <w:proofErr w:type="spellStart"/>
      <w:r w:rsidRPr="0086752D">
        <w:rPr>
          <w:sz w:val="14"/>
        </w:rPr>
        <w:t>fuelled</w:t>
      </w:r>
      <w:proofErr w:type="spellEnd"/>
      <w:r w:rsidRPr="0086752D">
        <w:rPr>
          <w:sz w:val="14"/>
        </w:rPr>
        <w:t xml:space="preserve"> the narrative that whoever is against </w:t>
      </w:r>
      <w:proofErr w:type="spellStart"/>
      <w:r w:rsidRPr="0086752D">
        <w:rPr>
          <w:sz w:val="14"/>
        </w:rPr>
        <w:t>PiS</w:t>
      </w:r>
      <w:proofErr w:type="spellEnd"/>
      <w:r w:rsidRPr="0086752D">
        <w:rPr>
          <w:sz w:val="14"/>
        </w:rPr>
        <w:t xml:space="preserve">, is also against Poland itself. This explains the fact that even in today’s Poland Lech </w:t>
      </w:r>
      <w:proofErr w:type="spellStart"/>
      <w:r w:rsidRPr="0086752D">
        <w:rPr>
          <w:sz w:val="14"/>
        </w:rPr>
        <w:t>Kaczyński’s</w:t>
      </w:r>
      <w:proofErr w:type="spellEnd"/>
      <w:r w:rsidRPr="0086752D">
        <w:rPr>
          <w:sz w:val="14"/>
        </w:rPr>
        <w:t xml:space="preserve"> twin brother </w:t>
      </w:r>
      <w:proofErr w:type="spellStart"/>
      <w:r w:rsidRPr="0086752D">
        <w:rPr>
          <w:sz w:val="14"/>
        </w:rPr>
        <w:t>Jarosław</w:t>
      </w:r>
      <w:proofErr w:type="spellEnd"/>
      <w:r w:rsidRPr="0086752D">
        <w:rPr>
          <w:sz w:val="14"/>
        </w:rPr>
        <w:t xml:space="preserve"> is still the man pulling the strings in the </w:t>
      </w:r>
      <w:proofErr w:type="spellStart"/>
      <w:r w:rsidRPr="0086752D">
        <w:rPr>
          <w:sz w:val="14"/>
        </w:rPr>
        <w:t>PiS</w:t>
      </w:r>
      <w:proofErr w:type="spellEnd"/>
      <w:r w:rsidRPr="0086752D">
        <w:rPr>
          <w:sz w:val="14"/>
        </w:rPr>
        <w:t xml:space="preserve"> party, notwithstanding several electoral defeats and widespread unpopularity of his persona. It is in this environment that the Catholic Church, still a very influential institution in Poland, has blamed LGBTI people and feminists for the demographic challenge Poland is facing and warned that feminism is a threat to Polish culture and tradition. </w:t>
      </w:r>
      <w:proofErr w:type="spellStart"/>
      <w:r w:rsidRPr="0086752D">
        <w:rPr>
          <w:sz w:val="14"/>
        </w:rPr>
        <w:t>PiS</w:t>
      </w:r>
      <w:proofErr w:type="spellEnd"/>
      <w:r w:rsidRPr="0086752D">
        <w:rPr>
          <w:sz w:val="14"/>
        </w:rPr>
        <w:t xml:space="preserve"> has gladly aligned itself with this propaganda. Last but not least, </w:t>
      </w:r>
      <w:r w:rsidRPr="0086752D">
        <w:rPr>
          <w:rStyle w:val="Emphasis"/>
        </w:rPr>
        <w:t>the current refugee crisis in Europe</w:t>
      </w:r>
      <w:r w:rsidRPr="0086752D">
        <w:rPr>
          <w:sz w:val="14"/>
        </w:rPr>
        <w:t xml:space="preserve"> </w:t>
      </w:r>
      <w:r w:rsidRPr="0086752D">
        <w:rPr>
          <w:rStyle w:val="StyleUnderline"/>
        </w:rPr>
        <w:t xml:space="preserve">gave the Polish Right </w:t>
      </w:r>
      <w:r w:rsidRPr="0086752D">
        <w:rPr>
          <w:rStyle w:val="Emphasis"/>
          <w:sz w:val="28"/>
        </w:rPr>
        <w:t>a final boost</w:t>
      </w:r>
      <w:r w:rsidRPr="0086752D">
        <w:rPr>
          <w:rStyle w:val="StyleUnderline"/>
          <w:sz w:val="28"/>
        </w:rPr>
        <w:t xml:space="preserve"> </w:t>
      </w:r>
      <w:r w:rsidRPr="0086752D">
        <w:rPr>
          <w:rStyle w:val="StyleUnderline"/>
        </w:rPr>
        <w:t xml:space="preserve">this year allowing </w:t>
      </w:r>
      <w:proofErr w:type="spellStart"/>
      <w:r w:rsidRPr="0086752D">
        <w:rPr>
          <w:rStyle w:val="StyleUnderline"/>
        </w:rPr>
        <w:t>PiS</w:t>
      </w:r>
      <w:proofErr w:type="spellEnd"/>
      <w:r w:rsidRPr="0086752D">
        <w:rPr>
          <w:rStyle w:val="StyleUnderline"/>
        </w:rPr>
        <w:t xml:space="preserve"> to </w:t>
      </w:r>
      <w:r w:rsidRPr="0086752D">
        <w:rPr>
          <w:rStyle w:val="Emphasis"/>
          <w:sz w:val="28"/>
        </w:rPr>
        <w:t xml:space="preserve">tap into anti-foreign sentiments </w:t>
      </w:r>
      <w:r w:rsidRPr="0086752D">
        <w:rPr>
          <w:rStyle w:val="Emphasis"/>
        </w:rPr>
        <w:t>in the population</w:t>
      </w:r>
      <w:r w:rsidRPr="0086752D">
        <w:rPr>
          <w:rStyle w:val="StyleUnderline"/>
        </w:rPr>
        <w:t>.</w:t>
      </w:r>
    </w:p>
    <w:p w14:paraId="004CD133" w14:textId="77777777" w:rsidR="00BB0E2C" w:rsidRDefault="00BB0E2C" w:rsidP="00BB0E2C">
      <w:pPr>
        <w:pStyle w:val="Heading4"/>
      </w:pPr>
      <w:r>
        <w:t>Refugee flows divide the EU</w:t>
      </w:r>
    </w:p>
    <w:p w14:paraId="1E02477A" w14:textId="77777777" w:rsidR="00BB0E2C" w:rsidRDefault="00BB0E2C" w:rsidP="00BB0E2C">
      <w:r>
        <w:t xml:space="preserve">Jacopo </w:t>
      </w:r>
      <w:proofErr w:type="spellStart"/>
      <w:r w:rsidRPr="00417B27">
        <w:rPr>
          <w:rStyle w:val="Style13ptBold"/>
        </w:rPr>
        <w:t>Barigazzi</w:t>
      </w:r>
      <w:proofErr w:type="spellEnd"/>
      <w:r w:rsidRPr="00417B27">
        <w:rPr>
          <w:rStyle w:val="Style13ptBold"/>
        </w:rPr>
        <w:t xml:space="preserve"> 17</w:t>
      </w:r>
      <w:r>
        <w:t>, POLITICO, 5-24-2017, "Threats to Poland over refugees are ‘European populism,’ says minister", https://www.politico.eu/article/threats-to-poland-over-refugees-are-european-populism-says-minister-konrad-szymanski/ -- CR</w:t>
      </w:r>
    </w:p>
    <w:p w14:paraId="587CE4C5" w14:textId="77777777" w:rsidR="00BB0E2C" w:rsidRDefault="00BB0E2C" w:rsidP="00BB0E2C">
      <w:pPr>
        <w:rPr>
          <w:sz w:val="14"/>
        </w:rPr>
      </w:pPr>
      <w:r w:rsidRPr="00417B27">
        <w:rPr>
          <w:rStyle w:val="StyleUnderline"/>
        </w:rPr>
        <w:t xml:space="preserve">Threats to cut EU funds to Poland as punishment for </w:t>
      </w:r>
      <w:r w:rsidRPr="00100F96">
        <w:rPr>
          <w:rStyle w:val="Emphasis"/>
        </w:rPr>
        <w:t>refusing to take in refugees</w:t>
      </w:r>
      <w:r w:rsidRPr="0086752D">
        <w:rPr>
          <w:sz w:val="14"/>
        </w:rPr>
        <w:t xml:space="preserve"> as part of a Continent-wide agreement have been </w:t>
      </w:r>
      <w:r w:rsidRPr="00417B27">
        <w:rPr>
          <w:rStyle w:val="StyleUnderline"/>
        </w:rPr>
        <w:t>dismissed as “European populism</w:t>
      </w:r>
      <w:r w:rsidRPr="0086752D">
        <w:rPr>
          <w:sz w:val="14"/>
        </w:rPr>
        <w:t xml:space="preserve">” by the country’s Europe minister. Konrad </w:t>
      </w:r>
      <w:proofErr w:type="spellStart"/>
      <w:r w:rsidRPr="0086752D">
        <w:rPr>
          <w:sz w:val="14"/>
        </w:rPr>
        <w:t>Szymański</w:t>
      </w:r>
      <w:proofErr w:type="spellEnd"/>
      <w:r w:rsidRPr="0086752D">
        <w:rPr>
          <w:sz w:val="14"/>
        </w:rPr>
        <w:t xml:space="preserve">, a former MEP, said </w:t>
      </w:r>
      <w:r w:rsidRPr="00417B27">
        <w:rPr>
          <w:rStyle w:val="StyleUnderline"/>
        </w:rPr>
        <w:t xml:space="preserve">the Polish government would block any attempt to punish the country financially over its migration stance. </w:t>
      </w:r>
      <w:r w:rsidRPr="0086752D">
        <w:rPr>
          <w:sz w:val="14"/>
        </w:rPr>
        <w:t>“</w:t>
      </w:r>
      <w:proofErr w:type="gramStart"/>
      <w:r w:rsidRPr="00417B27">
        <w:rPr>
          <w:rStyle w:val="StyleUnderline"/>
        </w:rPr>
        <w:t>It’s</w:t>
      </w:r>
      <w:proofErr w:type="gramEnd"/>
      <w:r w:rsidRPr="00417B27">
        <w:rPr>
          <w:rStyle w:val="StyleUnderline"/>
        </w:rPr>
        <w:t xml:space="preserve"> </w:t>
      </w:r>
      <w:r w:rsidRPr="00417B27">
        <w:rPr>
          <w:rStyle w:val="Emphasis"/>
        </w:rPr>
        <w:t>European populism</w:t>
      </w:r>
      <w:r w:rsidRPr="00417B27">
        <w:rPr>
          <w:rStyle w:val="StyleUnderline"/>
        </w:rPr>
        <w:t xml:space="preserve"> to say </w:t>
      </w:r>
      <w:r w:rsidRPr="00417B27">
        <w:rPr>
          <w:rStyle w:val="Emphasis"/>
        </w:rPr>
        <w:t>cut the funds</w:t>
      </w:r>
      <w:r w:rsidRPr="0086752D">
        <w:rPr>
          <w:sz w:val="14"/>
        </w:rPr>
        <w:t xml:space="preserve">,” he told POLITICO, adding that the government would be prepared to use its veto to block agreement on the EU budget if a compromise could not be agreed. “Everyone is ready to stop it, at the end we need to find a new [European budget] which could be defendable in our parliaments.” </w:t>
      </w:r>
      <w:r w:rsidRPr="00100F96">
        <w:rPr>
          <w:rStyle w:val="StyleUnderline"/>
        </w:rPr>
        <w:t>Poland</w:t>
      </w:r>
      <w:r w:rsidRPr="0086752D">
        <w:rPr>
          <w:sz w:val="14"/>
        </w:rPr>
        <w:t xml:space="preserve">, along with Hungary, </w:t>
      </w:r>
      <w:r w:rsidRPr="00100F96">
        <w:rPr>
          <w:rStyle w:val="StyleUnderline"/>
        </w:rPr>
        <w:t xml:space="preserve">has </w:t>
      </w:r>
      <w:r w:rsidRPr="00100F96">
        <w:rPr>
          <w:rStyle w:val="Emphasis"/>
        </w:rPr>
        <w:t>refused to take</w:t>
      </w:r>
      <w:r w:rsidRPr="00100F96">
        <w:rPr>
          <w:rStyle w:val="StyleUnderline"/>
        </w:rPr>
        <w:t xml:space="preserve"> </w:t>
      </w:r>
      <w:r w:rsidRPr="00100F96">
        <w:rPr>
          <w:rStyle w:val="Emphasis"/>
        </w:rPr>
        <w:t>in any refugees</w:t>
      </w:r>
      <w:r w:rsidRPr="0086752D">
        <w:rPr>
          <w:sz w:val="14"/>
        </w:rPr>
        <w:t xml:space="preserve"> under a 2015 deal that was supposed to allocate 160,000 people among EU member countries in order to take the load off Greece and Italy. </w:t>
      </w:r>
      <w:r w:rsidRPr="00100F96">
        <w:rPr>
          <w:rStyle w:val="StyleUnderline"/>
        </w:rPr>
        <w:t>That has led to frustration in some European capitals over what is seen as Poland’s lack of solidarity</w:t>
      </w:r>
      <w:r w:rsidRPr="0086752D">
        <w:rPr>
          <w:sz w:val="14"/>
        </w:rPr>
        <w:t xml:space="preserve"> with its EU partners and prompted a hard line from Brussels. European Commissioner for Justice Vera </w:t>
      </w:r>
      <w:proofErr w:type="spellStart"/>
      <w:r w:rsidRPr="0086752D">
        <w:rPr>
          <w:sz w:val="14"/>
        </w:rPr>
        <w:t>Jourová</w:t>
      </w:r>
      <w:proofErr w:type="spellEnd"/>
      <w:r w:rsidRPr="0086752D">
        <w:rPr>
          <w:sz w:val="14"/>
        </w:rPr>
        <w:t xml:space="preserve"> proposed making the distribution of EU funds in the next multi-year budget contingent on upholding fundamental European values — seen as a threat to bring Poland into line. The country is heavily reliant on EU funds: it is set to receive €86 billion in structural and investments funds over the period 2014-2020, compared to a GDP of €420 billion. But </w:t>
      </w:r>
      <w:proofErr w:type="spellStart"/>
      <w:r w:rsidRPr="0086752D">
        <w:rPr>
          <w:sz w:val="14"/>
        </w:rPr>
        <w:t>Szymański</w:t>
      </w:r>
      <w:proofErr w:type="spellEnd"/>
      <w:r w:rsidRPr="0086752D">
        <w:rPr>
          <w:sz w:val="14"/>
        </w:rPr>
        <w:t xml:space="preserve"> said the funds are not for Poland but to advance Europe-wide goals. “When you fund an infrastructure in Poland it works well for the whole common market, because not only German but also Italian and French investors use those infrastructures.” Separately, </w:t>
      </w:r>
      <w:r w:rsidRPr="00100F96">
        <w:rPr>
          <w:rStyle w:val="StyleUnderline"/>
        </w:rPr>
        <w:t>the European Commission has said it is prepared to open infringement proceedings against Poland over its refusal to take refugees</w:t>
      </w:r>
      <w:r w:rsidRPr="0086752D">
        <w:rPr>
          <w:sz w:val="14"/>
        </w:rPr>
        <w:t xml:space="preserve">. It if does, </w:t>
      </w:r>
      <w:proofErr w:type="spellStart"/>
      <w:r w:rsidRPr="00100F96">
        <w:rPr>
          <w:rStyle w:val="StyleUnderline"/>
        </w:rPr>
        <w:t>Szymański</w:t>
      </w:r>
      <w:proofErr w:type="spellEnd"/>
      <w:r w:rsidRPr="00100F96">
        <w:rPr>
          <w:rStyle w:val="StyleUnderline"/>
        </w:rPr>
        <w:t xml:space="preserve"> said that his government is ready to go to court. </w:t>
      </w:r>
      <w:r w:rsidRPr="0086752D">
        <w:rPr>
          <w:sz w:val="14"/>
        </w:rPr>
        <w:t xml:space="preserve">“We’re prepared to do it,” he said. He pointed out that the target to relocate 160,000 people is far from being reached — only 20,000 refugees have so far been relocated — and that Poland was being unfairly singled out. “We understand this decision has a legal value, and it is valid,” he said, “[but] it says something that you produced a law that is not implementable.” </w:t>
      </w:r>
      <w:proofErr w:type="spellStart"/>
      <w:r w:rsidRPr="00100F96">
        <w:rPr>
          <w:rStyle w:val="StyleUnderline"/>
        </w:rPr>
        <w:t>Szymański</w:t>
      </w:r>
      <w:proofErr w:type="spellEnd"/>
      <w:r w:rsidRPr="00100F96">
        <w:rPr>
          <w:rStyle w:val="StyleUnderline"/>
        </w:rPr>
        <w:t xml:space="preserve"> was also </w:t>
      </w:r>
      <w:r w:rsidRPr="00100F96">
        <w:rPr>
          <w:rStyle w:val="Emphasis"/>
        </w:rPr>
        <w:t>bullish</w:t>
      </w:r>
      <w:r w:rsidRPr="0086752D">
        <w:rPr>
          <w:sz w:val="14"/>
        </w:rPr>
        <w:t xml:space="preserve"> </w:t>
      </w:r>
      <w:r w:rsidRPr="00100F96">
        <w:rPr>
          <w:rStyle w:val="StyleUnderline"/>
        </w:rPr>
        <w:t xml:space="preserve">on the issue of an </w:t>
      </w:r>
      <w:r w:rsidRPr="00100F96">
        <w:rPr>
          <w:rStyle w:val="Emphasis"/>
        </w:rPr>
        <w:t>ongoing probe</w:t>
      </w:r>
      <w:r w:rsidRPr="0086752D">
        <w:rPr>
          <w:sz w:val="14"/>
        </w:rPr>
        <w:t xml:space="preserve"> by the European Commission </w:t>
      </w:r>
      <w:r w:rsidRPr="00100F96">
        <w:rPr>
          <w:rStyle w:val="StyleUnderline"/>
        </w:rPr>
        <w:t>into the right-wing government’s clampdown</w:t>
      </w:r>
      <w:r w:rsidRPr="0086752D">
        <w:rPr>
          <w:sz w:val="14"/>
        </w:rPr>
        <w:t xml:space="preserve"> </w:t>
      </w:r>
      <w:r w:rsidRPr="00100F96">
        <w:rPr>
          <w:rStyle w:val="StyleUnderline"/>
        </w:rPr>
        <w:t>on its Constitutional Tribunal</w:t>
      </w:r>
      <w:r w:rsidRPr="0086752D">
        <w:rPr>
          <w:sz w:val="14"/>
        </w:rPr>
        <w:t xml:space="preserve"> — something that the Commission believes is against EU principles on upholding the rule of law. The issue was discussed at ministerial level for the first time last week, but ministers decided to resume talks and not to take action such as pursuing the potential withdrawal of Poland’s voting rights in the Council.</w:t>
      </w:r>
    </w:p>
    <w:p w14:paraId="4A612C70" w14:textId="77777777" w:rsidR="00BB0E2C" w:rsidRDefault="00BB0E2C" w:rsidP="00BB0E2C">
      <w:pPr>
        <w:pStyle w:val="Heading4"/>
      </w:pPr>
      <w:r>
        <w:t>Populism feeds off the refugee crises</w:t>
      </w:r>
    </w:p>
    <w:p w14:paraId="0CF29A7C" w14:textId="77777777" w:rsidR="00BB0E2C" w:rsidRDefault="00BB0E2C" w:rsidP="00BB0E2C">
      <w:r>
        <w:t xml:space="preserve">Chris </w:t>
      </w:r>
      <w:r w:rsidRPr="009F728F">
        <w:rPr>
          <w:rStyle w:val="Style13ptBold"/>
        </w:rPr>
        <w:t>Harris 18</w:t>
      </w:r>
      <w:r>
        <w:t xml:space="preserve">, Digital Journalist, Euro News, 15/03/2018, “Explained: the rise and rise of populism in Europe”, </w:t>
      </w:r>
      <w:r w:rsidRPr="009F728F">
        <w:t>http://www.euronews.com/2018/03/15/explained-the-rise-and-rise-of-populism-in-europe</w:t>
      </w:r>
    </w:p>
    <w:p w14:paraId="32CFD57F" w14:textId="463B59C6" w:rsidR="00BB0E2C" w:rsidRDefault="00BB0E2C" w:rsidP="00BB0E2C">
      <w:pPr>
        <w:rPr>
          <w:sz w:val="14"/>
        </w:rPr>
      </w:pPr>
      <w:r w:rsidRPr="00B43FC3">
        <w:rPr>
          <w:sz w:val="14"/>
        </w:rPr>
        <w:t xml:space="preserve">It saw the emergence in Greece, for example, of </w:t>
      </w:r>
      <w:r w:rsidRPr="00B43FC3">
        <w:rPr>
          <w:rStyle w:val="Emphasis"/>
        </w:rPr>
        <w:t>populists from both extremes</w:t>
      </w:r>
      <w:r w:rsidRPr="00B43FC3">
        <w:rPr>
          <w:rStyle w:val="StyleUnderline"/>
        </w:rPr>
        <w:t xml:space="preserve"> of the political spectrum</w:t>
      </w:r>
      <w:r w:rsidRPr="00B43FC3">
        <w:rPr>
          <w:sz w:val="14"/>
        </w:rPr>
        <w:t xml:space="preserve">: </w:t>
      </w:r>
      <w:proofErr w:type="spellStart"/>
      <w:r w:rsidRPr="00B43FC3">
        <w:rPr>
          <w:sz w:val="14"/>
        </w:rPr>
        <w:t>Syriza</w:t>
      </w:r>
      <w:proofErr w:type="spellEnd"/>
      <w:r w:rsidRPr="00B43FC3">
        <w:rPr>
          <w:sz w:val="14"/>
        </w:rPr>
        <w:t xml:space="preserve"> (left) and Golden Dawn (right). “At the same time there was a rise in western and central Europe: Austria, Switzerland and Scandinavian countries,” </w:t>
      </w:r>
      <w:proofErr w:type="spellStart"/>
      <w:r w:rsidRPr="00B43FC3">
        <w:rPr>
          <w:sz w:val="14"/>
        </w:rPr>
        <w:t>Wodak</w:t>
      </w:r>
      <w:proofErr w:type="spellEnd"/>
      <w:r w:rsidRPr="00B43FC3">
        <w:rPr>
          <w:sz w:val="14"/>
        </w:rPr>
        <w:t xml:space="preserve"> said. “Not because they were so struck by the crisis but out of fear they could be struck. So </w:t>
      </w:r>
      <w:r w:rsidRPr="00B43FC3">
        <w:rPr>
          <w:rStyle w:val="StyleUnderline"/>
        </w:rPr>
        <w:t xml:space="preserve">to protect your country, to protect your benefits, to protect your welfare </w:t>
      </w:r>
      <w:r w:rsidRPr="00B43FC3">
        <w:rPr>
          <w:rStyle w:val="Emphasis"/>
        </w:rPr>
        <w:t>you don’t want migrants and refugees.</w:t>
      </w:r>
      <w:r>
        <w:rPr>
          <w:rStyle w:val="Emphasis"/>
        </w:rPr>
        <w:t xml:space="preserve"> </w:t>
      </w:r>
      <w:r w:rsidRPr="00B43FC3">
        <w:rPr>
          <w:sz w:val="14"/>
        </w:rPr>
        <w:t xml:space="preserve">“Then you have the eastern countries where </w:t>
      </w:r>
      <w:r w:rsidRPr="00B43FC3">
        <w:rPr>
          <w:rStyle w:val="StyleUnderline"/>
        </w:rPr>
        <w:t xml:space="preserve">the </w:t>
      </w:r>
      <w:r w:rsidRPr="00B43FC3">
        <w:rPr>
          <w:rStyle w:val="Emphasis"/>
        </w:rPr>
        <w:t>refugee movements</w:t>
      </w:r>
      <w:r w:rsidRPr="00B43FC3">
        <w:rPr>
          <w:rStyle w:val="StyleUnderline"/>
        </w:rPr>
        <w:t xml:space="preserve"> really </w:t>
      </w:r>
      <w:r w:rsidRPr="00B43FC3">
        <w:rPr>
          <w:rStyle w:val="Emphasis"/>
        </w:rPr>
        <w:t>triggered enormously</w:t>
      </w:r>
      <w:r w:rsidRPr="00B43FC3">
        <w:rPr>
          <w:rStyle w:val="StyleUnderline"/>
        </w:rPr>
        <w:t xml:space="preserve"> the </w:t>
      </w:r>
      <w:r w:rsidRPr="00B43FC3">
        <w:rPr>
          <w:rStyle w:val="Emphasis"/>
        </w:rPr>
        <w:t>rise of right-wing populist</w:t>
      </w:r>
      <w:r w:rsidRPr="00B43FC3">
        <w:rPr>
          <w:sz w:val="14"/>
        </w:rPr>
        <w:t xml:space="preserve"> </w:t>
      </w:r>
      <w:r w:rsidRPr="00B43FC3">
        <w:rPr>
          <w:rStyle w:val="StyleUnderline"/>
        </w:rPr>
        <w:t xml:space="preserve">and </w:t>
      </w:r>
      <w:r w:rsidRPr="00B43FC3">
        <w:rPr>
          <w:rStyle w:val="Emphasis"/>
        </w:rPr>
        <w:t>extreme parties</w:t>
      </w:r>
      <w:r w:rsidRPr="00B43FC3">
        <w:rPr>
          <w:sz w:val="14"/>
        </w:rPr>
        <w:t xml:space="preserve"> and that’s basically Hungary and Poland where such parties have the majority in governing coalitions. “</w:t>
      </w:r>
      <w:r w:rsidRPr="00B43FC3">
        <w:rPr>
          <w:rStyle w:val="StyleUnderline"/>
        </w:rPr>
        <w:t xml:space="preserve">They basically </w:t>
      </w:r>
      <w:proofErr w:type="spellStart"/>
      <w:r w:rsidRPr="00B43FC3">
        <w:rPr>
          <w:rStyle w:val="StyleUnderline"/>
        </w:rPr>
        <w:t>legitimised</w:t>
      </w:r>
      <w:proofErr w:type="spellEnd"/>
      <w:r w:rsidRPr="00B43FC3">
        <w:rPr>
          <w:rStyle w:val="StyleUnderline"/>
        </w:rPr>
        <w:t xml:space="preserve"> their various policies which now challenge and endanger democracy</w:t>
      </w:r>
      <w:r w:rsidRPr="00B43FC3">
        <w:rPr>
          <w:sz w:val="14"/>
        </w:rPr>
        <w:t xml:space="preserve">: freedom of media, freedom of opinion and freedom of the courts, </w:t>
      </w:r>
      <w:r w:rsidRPr="00B43FC3">
        <w:rPr>
          <w:rStyle w:val="StyleUnderline"/>
        </w:rPr>
        <w:t xml:space="preserve">by </w:t>
      </w:r>
      <w:r w:rsidRPr="00B43FC3">
        <w:rPr>
          <w:rStyle w:val="Emphasis"/>
        </w:rPr>
        <w:t>pointing to</w:t>
      </w:r>
      <w:r w:rsidRPr="00B43FC3">
        <w:rPr>
          <w:sz w:val="14"/>
        </w:rPr>
        <w:t xml:space="preserve"> Islam and the </w:t>
      </w:r>
      <w:r w:rsidRPr="00B43FC3">
        <w:rPr>
          <w:rStyle w:val="Emphasis"/>
        </w:rPr>
        <w:t>refugees.</w:t>
      </w:r>
      <w:r w:rsidRPr="00B43FC3">
        <w:rPr>
          <w:sz w:val="14"/>
        </w:rPr>
        <w:t xml:space="preserve"> “That’s interesting because Poland doesn’t have any migrants! It has a few Ukrainians but that is not what they complain about.</w:t>
      </w:r>
    </w:p>
    <w:p w14:paraId="47114EF0" w14:textId="77777777" w:rsidR="00BB0E2C" w:rsidRDefault="00BB0E2C" w:rsidP="00BB0E2C">
      <w:pPr>
        <w:pStyle w:val="Heading3"/>
      </w:pPr>
      <w:r>
        <w:t>AT: Refugees = Populism</w:t>
      </w:r>
    </w:p>
    <w:p w14:paraId="7E0E24C6" w14:textId="77777777" w:rsidR="00BB0E2C" w:rsidRPr="00B43FC3" w:rsidRDefault="00BB0E2C" w:rsidP="00BB0E2C">
      <w:pPr>
        <w:pStyle w:val="Heading4"/>
      </w:pPr>
      <w:r>
        <w:t>Liberal retaliation solves</w:t>
      </w:r>
    </w:p>
    <w:p w14:paraId="7FA5CD17" w14:textId="77777777" w:rsidR="00BB0E2C" w:rsidRPr="00B43FC3" w:rsidRDefault="00BB0E2C" w:rsidP="00BB0E2C">
      <w:r w:rsidRPr="00B43FC3">
        <w:rPr>
          <w:rStyle w:val="Style13ptBold"/>
        </w:rPr>
        <w:t>WP 16</w:t>
      </w:r>
      <w:r>
        <w:t xml:space="preserve"> - Washington Post, Editorial Board, 10-7-2016, "European voters rebuke right-wing populism", https://www.washingtonpost.com/opinions/global-opinions/european-voters-rebuke-right-wing-populism/2016/10/07/24793d1e-8bf2-11e6-bff0-d53f592f176e_story.html -- CR</w:t>
      </w:r>
    </w:p>
    <w:p w14:paraId="16B9F3A7" w14:textId="77777777" w:rsidR="00BB0E2C" w:rsidRPr="007F38B3" w:rsidRDefault="00BB0E2C" w:rsidP="00BB0E2C">
      <w:pPr>
        <w:rPr>
          <w:rStyle w:val="StyleUnderline"/>
        </w:rPr>
      </w:pPr>
      <w:r w:rsidRPr="00FE0635">
        <w:rPr>
          <w:rStyle w:val="StyleUnderline"/>
        </w:rPr>
        <w:t>NATIONALIST POPULISM</w:t>
      </w:r>
      <w:r w:rsidRPr="007F38B3">
        <w:rPr>
          <w:sz w:val="14"/>
        </w:rPr>
        <w:t xml:space="preserve"> </w:t>
      </w:r>
      <w:r w:rsidRPr="00FE0635">
        <w:rPr>
          <w:rStyle w:val="StyleUnderline"/>
        </w:rPr>
        <w:t>often looks like a rising, even inexorable force in Europe</w:t>
      </w:r>
      <w:r w:rsidRPr="007F38B3">
        <w:rPr>
          <w:sz w:val="14"/>
        </w:rPr>
        <w:t xml:space="preserve">, particularly in the formerly communist nations on the eastern edge of the European Union. </w:t>
      </w:r>
      <w:r w:rsidRPr="00FE0635">
        <w:rPr>
          <w:rStyle w:val="Emphasis"/>
        </w:rPr>
        <w:t>Right-wing governments</w:t>
      </w:r>
      <w:r w:rsidRPr="007F38B3">
        <w:rPr>
          <w:sz w:val="14"/>
        </w:rPr>
        <w:t xml:space="preserve"> that base their appeal in part on </w:t>
      </w:r>
      <w:proofErr w:type="spellStart"/>
      <w:r w:rsidRPr="007F38B3">
        <w:rPr>
          <w:sz w:val="14"/>
        </w:rPr>
        <w:t>Islamophobic</w:t>
      </w:r>
      <w:proofErr w:type="spellEnd"/>
      <w:r w:rsidRPr="007F38B3">
        <w:rPr>
          <w:sz w:val="14"/>
        </w:rPr>
        <w:t xml:space="preserve"> attacks on immigrants, and liberal values more generally, </w:t>
      </w:r>
      <w:r w:rsidRPr="00FE0635">
        <w:rPr>
          <w:rStyle w:val="StyleUnderline"/>
        </w:rPr>
        <w:t>are entrenched</w:t>
      </w:r>
      <w:r w:rsidRPr="007F38B3">
        <w:rPr>
          <w:sz w:val="14"/>
        </w:rPr>
        <w:t xml:space="preserve"> in Poland, Hungary and Slovakia. So </w:t>
      </w:r>
      <w:r w:rsidRPr="00FE0635">
        <w:rPr>
          <w:rStyle w:val="StyleUnderline"/>
        </w:rPr>
        <w:t xml:space="preserve">it was striking, and heartening, to see a </w:t>
      </w:r>
      <w:r w:rsidRPr="00FE0635">
        <w:rPr>
          <w:rStyle w:val="Emphasis"/>
        </w:rPr>
        <w:t>popular backlash</w:t>
      </w:r>
      <w:r w:rsidRPr="00FE0635">
        <w:rPr>
          <w:rStyle w:val="StyleUnderline"/>
        </w:rPr>
        <w:t xml:space="preserve"> in </w:t>
      </w:r>
      <w:r w:rsidRPr="00FE0635">
        <w:rPr>
          <w:rStyle w:val="Emphasis"/>
        </w:rPr>
        <w:t>two of those countries</w:t>
      </w:r>
      <w:r w:rsidRPr="00FE0635">
        <w:rPr>
          <w:rStyle w:val="StyleUnderline"/>
        </w:rPr>
        <w:t xml:space="preserve"> this week that </w:t>
      </w:r>
      <w:r w:rsidRPr="00FE0635">
        <w:rPr>
          <w:rStyle w:val="Emphasis"/>
        </w:rPr>
        <w:t>dealt the populists stinging rebuffs.</w:t>
      </w:r>
      <w:r>
        <w:rPr>
          <w:rStyle w:val="Emphasis"/>
        </w:rPr>
        <w:t xml:space="preserve"> </w:t>
      </w:r>
      <w:r w:rsidRPr="00FE0635">
        <w:rPr>
          <w:rStyle w:val="StyleUnderline"/>
        </w:rPr>
        <w:t>The first came in a referendum</w:t>
      </w:r>
      <w:r w:rsidRPr="007F38B3">
        <w:rPr>
          <w:sz w:val="14"/>
        </w:rPr>
        <w:t xml:space="preserve"> last Sunday in Hungary, where Prime Minister Viktor </w:t>
      </w:r>
      <w:proofErr w:type="spellStart"/>
      <w:r w:rsidRPr="007F38B3">
        <w:rPr>
          <w:sz w:val="14"/>
        </w:rPr>
        <w:t>Orban</w:t>
      </w:r>
      <w:proofErr w:type="spellEnd"/>
      <w:r w:rsidRPr="007F38B3">
        <w:rPr>
          <w:sz w:val="14"/>
        </w:rPr>
        <w:t xml:space="preserve"> </w:t>
      </w:r>
      <w:r w:rsidRPr="00FE0635">
        <w:rPr>
          <w:rStyle w:val="StyleUnderline"/>
        </w:rPr>
        <w:t>appealed to voters to reject a European Union plan for distributing the refugees that have poured</w:t>
      </w:r>
      <w:r w:rsidRPr="007F38B3">
        <w:rPr>
          <w:sz w:val="14"/>
        </w:rPr>
        <w:t xml:space="preserve"> </w:t>
      </w:r>
      <w:r w:rsidRPr="00FE0635">
        <w:rPr>
          <w:rStyle w:val="StyleUnderline"/>
        </w:rPr>
        <w:t xml:space="preserve">into Europe </w:t>
      </w:r>
      <w:r w:rsidRPr="007F38B3">
        <w:rPr>
          <w:sz w:val="14"/>
        </w:rPr>
        <w:t xml:space="preserve">from the Middle East and Africa. </w:t>
      </w:r>
      <w:r w:rsidRPr="00FE0635">
        <w:rPr>
          <w:rStyle w:val="StyleUnderline"/>
        </w:rPr>
        <w:t>The government spent tens of millions of dollars on a blatantly racist campaign</w:t>
      </w:r>
      <w:r w:rsidRPr="007F38B3">
        <w:rPr>
          <w:sz w:val="14"/>
        </w:rPr>
        <w:t xml:space="preserve"> </w:t>
      </w:r>
      <w:r w:rsidRPr="00FE0635">
        <w:rPr>
          <w:rStyle w:val="StyleUnderline"/>
        </w:rPr>
        <w:t>describing all refugees as potential terrorists</w:t>
      </w:r>
      <w:r w:rsidRPr="007F38B3">
        <w:rPr>
          <w:sz w:val="14"/>
        </w:rPr>
        <w:t xml:space="preserve">. Though the E.U. allocated only 1,294 refugees to Hungary, a country of about 10 million, Mr. </w:t>
      </w:r>
      <w:proofErr w:type="spellStart"/>
      <w:r w:rsidRPr="007F38B3">
        <w:rPr>
          <w:sz w:val="14"/>
        </w:rPr>
        <w:t>Orban</w:t>
      </w:r>
      <w:proofErr w:type="spellEnd"/>
      <w:r w:rsidRPr="007F38B3">
        <w:rPr>
          <w:sz w:val="14"/>
        </w:rPr>
        <w:t xml:space="preserve"> insisted they could destroy the country’s “Christian” identity. </w:t>
      </w:r>
      <w:r w:rsidRPr="007F38B3">
        <w:rPr>
          <w:rStyle w:val="Emphasis"/>
        </w:rPr>
        <w:t>Opposition parties urged voters to skip the vote</w:t>
      </w:r>
      <w:r w:rsidRPr="007F38B3">
        <w:rPr>
          <w:sz w:val="14"/>
        </w:rPr>
        <w:t xml:space="preserve">, </w:t>
      </w:r>
      <w:r w:rsidRPr="007F38B3">
        <w:rPr>
          <w:rStyle w:val="StyleUnderline"/>
        </w:rPr>
        <w:t xml:space="preserve">or cast invalid ballots, to </w:t>
      </w:r>
      <w:r w:rsidRPr="007F38B3">
        <w:rPr>
          <w:rStyle w:val="Emphasis"/>
        </w:rPr>
        <w:t>prevent the referendum</w:t>
      </w:r>
      <w:r w:rsidRPr="007F38B3">
        <w:rPr>
          <w:rStyle w:val="StyleUnderline"/>
        </w:rPr>
        <w:t xml:space="preserve"> from </w:t>
      </w:r>
      <w:r w:rsidRPr="007F38B3">
        <w:rPr>
          <w:rStyle w:val="Emphasis"/>
        </w:rPr>
        <w:t>reaching the 50 percent turnout</w:t>
      </w:r>
      <w:r w:rsidRPr="007F38B3">
        <w:rPr>
          <w:rStyle w:val="StyleUnderline"/>
        </w:rPr>
        <w:t xml:space="preserve"> needed for legal validity</w:t>
      </w:r>
      <w:r w:rsidRPr="007F38B3">
        <w:rPr>
          <w:sz w:val="14"/>
        </w:rPr>
        <w:t xml:space="preserve">. That is what happened: </w:t>
      </w:r>
      <w:r w:rsidRPr="007F38B3">
        <w:rPr>
          <w:rStyle w:val="StyleUnderline"/>
        </w:rPr>
        <w:t>Only 43 percent of voters went to the polls, and 6 percent of those turned in spoiled voting sheets.</w:t>
      </w:r>
      <w:r w:rsidRPr="007F38B3">
        <w:rPr>
          <w:sz w:val="14"/>
        </w:rPr>
        <w:t xml:space="preserve"> </w:t>
      </w:r>
      <w:r w:rsidRPr="007F38B3">
        <w:rPr>
          <w:rStyle w:val="Emphasis"/>
        </w:rPr>
        <w:t>The referendum,</w:t>
      </w:r>
      <w:r w:rsidRPr="007F38B3">
        <w:rPr>
          <w:sz w:val="14"/>
        </w:rPr>
        <w:t xml:space="preserve"> on which Mr. </w:t>
      </w:r>
      <w:proofErr w:type="spellStart"/>
      <w:r w:rsidRPr="007F38B3">
        <w:rPr>
          <w:sz w:val="14"/>
        </w:rPr>
        <w:t>Orban</w:t>
      </w:r>
      <w:proofErr w:type="spellEnd"/>
      <w:r w:rsidRPr="007F38B3">
        <w:rPr>
          <w:sz w:val="14"/>
        </w:rPr>
        <w:t xml:space="preserve"> was reported to have spent more than on any advertising campaign in Hungarian history, </w:t>
      </w:r>
      <w:r w:rsidRPr="007F38B3">
        <w:rPr>
          <w:rStyle w:val="Emphasis"/>
        </w:rPr>
        <w:t>flopped</w:t>
      </w:r>
      <w:r w:rsidRPr="007F38B3">
        <w:rPr>
          <w:sz w:val="14"/>
        </w:rPr>
        <w:t xml:space="preserve">. Though the prime minister vowed to press on anyway with new anti-migrant laws or a constitutional amendment, </w:t>
      </w:r>
      <w:r w:rsidRPr="007F38B3">
        <w:rPr>
          <w:rStyle w:val="StyleUnderline"/>
        </w:rPr>
        <w:t>the anti-immigrant statement</w:t>
      </w:r>
      <w:r w:rsidRPr="007F38B3">
        <w:rPr>
          <w:sz w:val="14"/>
        </w:rPr>
        <w:t xml:space="preserve"> he hoped to send to the E.U. instead </w:t>
      </w:r>
      <w:r w:rsidRPr="007F38B3">
        <w:rPr>
          <w:rStyle w:val="StyleUnderline"/>
        </w:rPr>
        <w:t xml:space="preserve">became </w:t>
      </w:r>
      <w:r w:rsidRPr="007F38B3">
        <w:rPr>
          <w:rStyle w:val="Emphasis"/>
        </w:rPr>
        <w:t>a vote of no confidence</w:t>
      </w:r>
      <w:r w:rsidRPr="007F38B3">
        <w:rPr>
          <w:rStyle w:val="StyleUnderline"/>
        </w:rPr>
        <w:t xml:space="preserve"> in his toxic xenophobia.</w:t>
      </w:r>
    </w:p>
    <w:p w14:paraId="5944FFAC" w14:textId="77777777" w:rsidR="00BB0E2C" w:rsidRPr="00BB0E2C" w:rsidRDefault="00BB0E2C" w:rsidP="00BB0E2C">
      <w:pPr>
        <w:rPr>
          <w:sz w:val="14"/>
        </w:rPr>
      </w:pPr>
    </w:p>
    <w:p w14:paraId="79BB3F42" w14:textId="77777777" w:rsidR="00E42E4C" w:rsidRDefault="00C96F19" w:rsidP="00C96F19">
      <w:pPr>
        <w:pStyle w:val="Heading1"/>
      </w:pPr>
      <w:r>
        <w:t>Populism Good</w:t>
      </w:r>
    </w:p>
    <w:p w14:paraId="1F76D26C" w14:textId="77777777" w:rsidR="00C96F19" w:rsidRDefault="00C96F19" w:rsidP="00C96F19">
      <w:pPr>
        <w:pStyle w:val="Heading2"/>
      </w:pPr>
      <w:r>
        <w:t>Eurozone</w:t>
      </w:r>
    </w:p>
    <w:p w14:paraId="2C732E0F" w14:textId="77777777" w:rsidR="00C96F19" w:rsidRPr="00E0312A" w:rsidRDefault="00C96F19" w:rsidP="00C96F19">
      <w:pPr>
        <w:pStyle w:val="Heading3"/>
      </w:pPr>
      <w:r>
        <w:t xml:space="preserve">T/L </w:t>
      </w:r>
    </w:p>
    <w:p w14:paraId="59BAD176" w14:textId="77777777" w:rsidR="00C96F19" w:rsidRPr="00E0312A" w:rsidRDefault="00C96F19" w:rsidP="00C96F19">
      <w:pPr>
        <w:pStyle w:val="Heading4"/>
      </w:pPr>
      <w:r>
        <w:t xml:space="preserve">The </w:t>
      </w:r>
      <w:proofErr w:type="spellStart"/>
      <w:r>
        <w:t>eurozone</w:t>
      </w:r>
      <w:proofErr w:type="spellEnd"/>
      <w:r>
        <w:t xml:space="preserve"> is on the brink of complete dissolution </w:t>
      </w:r>
      <w:r w:rsidRPr="00E0312A">
        <w:t>– continued populist succ</w:t>
      </w:r>
      <w:r>
        <w:t xml:space="preserve">ess puts the nail in the coffin  </w:t>
      </w:r>
    </w:p>
    <w:p w14:paraId="6F0277CD" w14:textId="77777777" w:rsidR="00C96F19" w:rsidRPr="007D0031" w:rsidRDefault="00C96F19" w:rsidP="00C96F19">
      <w:pPr>
        <w:rPr>
          <w:rStyle w:val="Style13ptBold"/>
          <w:rFonts w:eastAsia="Times New Roman"/>
          <w:b w:val="0"/>
          <w:sz w:val="24"/>
        </w:rPr>
      </w:pPr>
      <w:r w:rsidRPr="00E0312A">
        <w:rPr>
          <w:rStyle w:val="Style13ptBold"/>
        </w:rPr>
        <w:t>Martin 18</w:t>
      </w:r>
      <w:r>
        <w:rPr>
          <w:rStyle w:val="Style13ptBold"/>
        </w:rPr>
        <w:t xml:space="preserve"> </w:t>
      </w:r>
      <w:r w:rsidRPr="007D0031">
        <w:t xml:space="preserve">- reporter at Business </w:t>
      </w:r>
      <w:proofErr w:type="gramStart"/>
      <w:r w:rsidRPr="007D0031">
        <w:t>Insider</w:t>
      </w:r>
      <w:r>
        <w:rPr>
          <w:rFonts w:eastAsia="Times New Roman"/>
          <w:sz w:val="24"/>
        </w:rPr>
        <w:t xml:space="preserve"> </w:t>
      </w:r>
      <w:r w:rsidRPr="00E0312A">
        <w:t xml:space="preserve"> (</w:t>
      </w:r>
      <w:proofErr w:type="gramEnd"/>
      <w:r w:rsidRPr="00E0312A">
        <w:t>Will,</w:t>
      </w:r>
      <w:r>
        <w:t xml:space="preserve"> “</w:t>
      </w:r>
      <w:r w:rsidRPr="00C2129E">
        <w:t>George Soros warns that the European Union is on the brink of collapse – and Trump is partly to blame</w:t>
      </w:r>
      <w:r>
        <w:t>"</w:t>
      </w:r>
      <w:r w:rsidRPr="00E0312A">
        <w:t xml:space="preserve"> </w:t>
      </w:r>
      <w:hyperlink r:id="rId9" w:history="1">
        <w:r w:rsidRPr="00E0312A">
          <w:t>http://www.businessinsider.com/george-soros-president-trump-eu-collapse-2018-5</w:t>
        </w:r>
      </w:hyperlink>
      <w:r w:rsidRPr="00E0312A">
        <w:t>, EM)</w:t>
      </w:r>
    </w:p>
    <w:p w14:paraId="4CBAEECE" w14:textId="77777777" w:rsidR="00C96F19" w:rsidRDefault="00C96F19" w:rsidP="00C96F19">
      <w:pPr>
        <w:rPr>
          <w:sz w:val="10"/>
        </w:rPr>
      </w:pPr>
      <w:r w:rsidRPr="00E0312A">
        <w:rPr>
          <w:sz w:val="10"/>
        </w:rPr>
        <w:t xml:space="preserve">Billionaire investor George Soros believes that </w:t>
      </w:r>
      <w:r w:rsidRPr="00E0312A">
        <w:rPr>
          <w:rStyle w:val="StyleUnderline"/>
        </w:rPr>
        <w:t>Europe is in the midst of an "existential crisis" and is at genuine risk of ceasing to exist as we currently know it</w:t>
      </w:r>
      <w:r w:rsidRPr="00E0312A">
        <w:rPr>
          <w:sz w:val="10"/>
        </w:rPr>
        <w:t xml:space="preserve">, unless drastic changes are made. "The European Union is mired in an existential crisis," </w:t>
      </w:r>
      <w:hyperlink r:id="rId10" w:history="1">
        <w:r w:rsidRPr="00E0312A">
          <w:rPr>
            <w:sz w:val="10"/>
          </w:rPr>
          <w:t>Soros wrote in a blog for Project Syndicate.</w:t>
        </w:r>
      </w:hyperlink>
      <w:r w:rsidRPr="00E0312A">
        <w:rPr>
          <w:sz w:val="10"/>
        </w:rPr>
        <w:t xml:space="preserve"> </w:t>
      </w:r>
      <w:r w:rsidRPr="00E0312A">
        <w:rPr>
          <w:rStyle w:val="StyleUnderline"/>
        </w:rPr>
        <w:t>"For the past decade, everything that could go wrong has gone wrong."</w:t>
      </w:r>
      <w:r w:rsidRPr="00E0312A">
        <w:rPr>
          <w:sz w:val="10"/>
        </w:rPr>
        <w:t xml:space="preserve"> Soros effectively argues that some in the </w:t>
      </w:r>
      <w:r w:rsidRPr="00E0312A">
        <w:rPr>
          <w:rStyle w:val="StyleUnderline"/>
        </w:rPr>
        <w:t>bloc has moved so far away from its founding goals that the EU can no longer sustain itself</w:t>
      </w:r>
      <w:r w:rsidRPr="00E0312A">
        <w:rPr>
          <w:sz w:val="10"/>
        </w:rPr>
        <w:t xml:space="preserve"> in its current state. "There is no longer any point in ignoring the reality that a number of European Union member countries have explicitly rejected the EU's goal of "ever closer union,'" Soros said. </w:t>
      </w:r>
      <w:r w:rsidRPr="00E0312A">
        <w:rPr>
          <w:rStyle w:val="StyleUnderline"/>
        </w:rPr>
        <w:t>The last 10 years have been crucial in this shift</w:t>
      </w:r>
      <w:r w:rsidRPr="00E0312A">
        <w:rPr>
          <w:sz w:val="10"/>
        </w:rPr>
        <w:t xml:space="preserve"> (emphasis ours): "Since the financial crisis of 2008, the EU</w:t>
      </w:r>
      <w:r w:rsidRPr="00E0312A">
        <w:rPr>
          <w:rStyle w:val="StyleUnderline"/>
        </w:rPr>
        <w:t xml:space="preserve"> seems to have lost its way. It adopted a program of fiscal retrenchment, which led to the euro crisis and transformed the </w:t>
      </w:r>
      <w:proofErr w:type="spellStart"/>
      <w:r w:rsidRPr="00E0312A">
        <w:rPr>
          <w:rStyle w:val="StyleUnderline"/>
        </w:rPr>
        <w:t>eurozone</w:t>
      </w:r>
      <w:proofErr w:type="spellEnd"/>
      <w:r w:rsidRPr="00E0312A">
        <w:rPr>
          <w:rStyle w:val="StyleUnderline"/>
        </w:rPr>
        <w:t xml:space="preserve"> into a relationship between creditors and debtors.</w:t>
      </w:r>
      <w:r w:rsidRPr="00E0312A">
        <w:rPr>
          <w:sz w:val="10"/>
        </w:rPr>
        <w:t xml:space="preserve"> The creditors set the conditions that the debtors had to meet, yet could not meet. This created a relationship that was neither voluntary nor equal - the very opposite of the credo on which the EU was based. </w:t>
      </w:r>
      <w:r w:rsidRPr="00E0312A">
        <w:rPr>
          <w:rStyle w:val="StyleUnderline"/>
        </w:rPr>
        <w:t xml:space="preserve">"As a result, many young people today regard the EU as an enemy that has deprived them of jobs and a secure and promising future. Populist politicians exploited the resentments and formed anti-European parties and movements." </w:t>
      </w:r>
      <w:r w:rsidRPr="00E0312A">
        <w:rPr>
          <w:sz w:val="10"/>
        </w:rPr>
        <w:t xml:space="preserve">The United States, for its part, has exacerbated the EU's problems," Soros said. "By unilaterally withdrawing from the 2015 Iran nuclear deal, President Donald </w:t>
      </w:r>
      <w:r w:rsidRPr="00E0312A">
        <w:rPr>
          <w:rStyle w:val="StyleUnderline"/>
        </w:rPr>
        <w:t>Trump has effectively destroyed the transatlantic alliance.</w:t>
      </w:r>
      <w:r w:rsidRPr="00E0312A">
        <w:rPr>
          <w:sz w:val="10"/>
        </w:rPr>
        <w:t xml:space="preserve"> This has put additional pressure on an already beleaguered Europe. "It is no longer a figure of speech to say that Europe is in existential danger; it is the harsh reality." His </w:t>
      </w:r>
      <w:r w:rsidRPr="00E0312A">
        <w:rPr>
          <w:rStyle w:val="StyleUnderline"/>
        </w:rPr>
        <w:t xml:space="preserve">comments come at a time when </w:t>
      </w:r>
      <w:hyperlink r:id="rId11" w:history="1">
        <w:r w:rsidRPr="00E0312A">
          <w:rPr>
            <w:rStyle w:val="StyleUnderline"/>
          </w:rPr>
          <w:t>Italy is undergoing a major political crisis,</w:t>
        </w:r>
      </w:hyperlink>
      <w:r w:rsidRPr="00E0312A">
        <w:rPr>
          <w:rStyle w:val="StyleUnderline"/>
        </w:rPr>
        <w:t xml:space="preserve"> which many believe may have the ability to pull Italy out of the </w:t>
      </w:r>
      <w:proofErr w:type="spellStart"/>
      <w:r w:rsidRPr="00E0312A">
        <w:rPr>
          <w:rStyle w:val="StyleUnderline"/>
        </w:rPr>
        <w:t>eurozone</w:t>
      </w:r>
      <w:proofErr w:type="spellEnd"/>
      <w:r w:rsidRPr="00E0312A">
        <w:rPr>
          <w:rStyle w:val="StyleUnderline"/>
        </w:rPr>
        <w:t>, and lead to the project's ultimate demise.</w:t>
      </w:r>
      <w:r w:rsidRPr="00E0312A">
        <w:rPr>
          <w:sz w:val="10"/>
        </w:rPr>
        <w:t xml:space="preserve"> </w:t>
      </w:r>
      <w:r w:rsidRPr="00E0312A">
        <w:rPr>
          <w:rStyle w:val="StyleUnderline"/>
        </w:rPr>
        <w:t xml:space="preserve">Almost three months after an inconclusive election left the country without a government, Italians could be headed back to the polls imminently. That vote could very well become a de facto referendum on euro membership, and have potentially huge repercussions for the whole of the continent. </w:t>
      </w:r>
      <w:r w:rsidRPr="00E0312A">
        <w:rPr>
          <w:sz w:val="10"/>
        </w:rPr>
        <w:t xml:space="preserve">To save the EU, Soros said, it needs to reinvent itself via a "genuinely grassroots effort" which allows member countries more choice than is currently afforded. "Instead of a multi-speed Europe, the goal should be a 'multi-track Europe' that allows member states a wider variety of choices. This would have a far-reaching beneficial effect." This is not the first grand proclamation about the future Soros has made in 2018. In January at the World Economic Forum in Davos, </w:t>
      </w:r>
      <w:hyperlink r:id="rId12" w:history="1">
        <w:r w:rsidRPr="00E0312A">
          <w:rPr>
            <w:sz w:val="10"/>
          </w:rPr>
          <w:t>he told a dinner that the "survival of our entire civilization is at stake,"</w:t>
        </w:r>
      </w:hyperlink>
      <w:r w:rsidRPr="00E0312A">
        <w:rPr>
          <w:sz w:val="10"/>
        </w:rPr>
        <w:t xml:space="preserve"> and warned of the realistic possibility of a major nuclear war in the coming years.</w:t>
      </w:r>
    </w:p>
    <w:p w14:paraId="3A682E14" w14:textId="088B9976" w:rsidR="00C96F19" w:rsidRDefault="00C96F19" w:rsidP="00C96F19">
      <w:pPr>
        <w:pStyle w:val="Heading3"/>
      </w:pPr>
      <w:r>
        <w:t xml:space="preserve">I/L </w:t>
      </w:r>
      <w:r w:rsidR="00C30DAD">
        <w:t>- Econ</w:t>
      </w:r>
    </w:p>
    <w:p w14:paraId="49BC758E" w14:textId="77777777" w:rsidR="00C96F19" w:rsidRDefault="00C96F19" w:rsidP="00C96F19">
      <w:pPr>
        <w:pStyle w:val="Heading4"/>
      </w:pPr>
      <w:r>
        <w:t xml:space="preserve">The </w:t>
      </w:r>
      <w:proofErr w:type="spellStart"/>
      <w:r>
        <w:t>eurozone</w:t>
      </w:r>
      <w:proofErr w:type="spellEnd"/>
      <w:r>
        <w:t xml:space="preserve"> makes recession mitigation extraordinarily difficult </w:t>
      </w:r>
    </w:p>
    <w:p w14:paraId="5DF69C94" w14:textId="77777777" w:rsidR="00C96F19" w:rsidRPr="00987408" w:rsidRDefault="00C96F19" w:rsidP="00C96F19">
      <w:pPr>
        <w:rPr>
          <w:rFonts w:eastAsia="Times New Roman"/>
          <w:sz w:val="24"/>
        </w:rPr>
      </w:pPr>
      <w:proofErr w:type="spellStart"/>
      <w:r w:rsidRPr="00987408">
        <w:rPr>
          <w:rStyle w:val="Style13ptBold"/>
        </w:rPr>
        <w:t>Stiglitz</w:t>
      </w:r>
      <w:proofErr w:type="spellEnd"/>
      <w:r>
        <w:rPr>
          <w:rStyle w:val="Style13ptBold"/>
        </w:rPr>
        <w:t xml:space="preserve"> 16 – </w:t>
      </w:r>
      <w:r>
        <w:t>N</w:t>
      </w:r>
      <w:r w:rsidRPr="00987408">
        <w:t xml:space="preserve">obel </w:t>
      </w:r>
      <w:r>
        <w:t>prize-</w:t>
      </w:r>
      <w:r w:rsidRPr="00987408">
        <w:t>winning economist (Joseph, “The Euro: How a Common Currency Threatens the Future of Europe”, EM)</w:t>
      </w:r>
    </w:p>
    <w:p w14:paraId="58E1CB5B" w14:textId="77777777" w:rsidR="00C96F19" w:rsidRDefault="00C96F19" w:rsidP="00C96F19">
      <w:pPr>
        <w:rPr>
          <w:rStyle w:val="StyleUnderline"/>
        </w:rPr>
      </w:pPr>
      <w:r w:rsidRPr="00322252">
        <w:rPr>
          <w:rStyle w:val="StyleUnderline"/>
        </w:rPr>
        <w:t xml:space="preserve">An economy facing an economic slump has three primary mechanisms to restore full employment: lower interest rates, to stimulate consumption and investment; lower exchange rates, to stimulate exports; or use fiscal policy—increasing spending or decreasing taxes. The common currency eliminated the first two mechanisms, but then the convergence criteria effectively eliminated the use of fiscal policy. Worse, in many places it forces countries to do just the opposite, cutting back expenditures and raising taxes in a recession, just when they should be increasing expenditures and cutting </w:t>
      </w:r>
      <w:r w:rsidRPr="00474777">
        <w:rPr>
          <w:rStyle w:val="StyleUnderline"/>
        </w:rPr>
        <w:t xml:space="preserve">taxes. In an economic slowdown such as 2008–2009, tax revenues plummet and expenditures for unemployment and welfare soar, so deficits rise. As we have noted, the convergence criteria require that countries limit their deficits to 3 percent of GDP, and almost all of the </w:t>
      </w:r>
      <w:proofErr w:type="spellStart"/>
      <w:r w:rsidRPr="00474777">
        <w:rPr>
          <w:rStyle w:val="StyleUnderline"/>
        </w:rPr>
        <w:t>eurozone</w:t>
      </w:r>
      <w:proofErr w:type="spellEnd"/>
      <w:r w:rsidRPr="00474777">
        <w:rPr>
          <w:rStyle w:val="StyleUnderline"/>
        </w:rPr>
        <w:t xml:space="preserve"> countries exceeded that limit at one time or another, when they went into recession. Between 2009 and 2014, for instance, all but Luxembourg exceeded the 3 percent</w:t>
      </w:r>
      <w:r>
        <w:rPr>
          <w:rStyle w:val="StyleUnderline"/>
        </w:rPr>
        <w:t xml:space="preserve"> deficit limit at least once. </w:t>
      </w:r>
      <w:r w:rsidRPr="00474777">
        <w:rPr>
          <w:rStyle w:val="StyleUnderline"/>
        </w:rPr>
        <w:t>Countries that exceeded the limit were required to increase taxes or lower spending, weakening total demand. These austerity policies weakened the European eco</w:t>
      </w:r>
      <w:r w:rsidRPr="00322252">
        <w:rPr>
          <w:rStyle w:val="StyleUnderline"/>
        </w:rPr>
        <w:t>nomies further.</w:t>
      </w:r>
      <w:r w:rsidRPr="00D71B2E">
        <w:rPr>
          <w:sz w:val="8"/>
        </w:rPr>
        <w:t xml:space="preserve"> THE EUROZONE “THEORY” I have just described the standard Keynesian theory on economic downturns. Seemingly, behind the founding of the </w:t>
      </w:r>
      <w:proofErr w:type="spellStart"/>
      <w:r w:rsidRPr="00D71B2E">
        <w:rPr>
          <w:sz w:val="8"/>
        </w:rPr>
        <w:t>eurozone</w:t>
      </w:r>
      <w:proofErr w:type="spellEnd"/>
      <w:r w:rsidRPr="00D71B2E">
        <w:rPr>
          <w:sz w:val="8"/>
        </w:rPr>
        <w:t xml:space="preserve"> were alternative hypotheses about how an economy with high unemployment could get back to prosperity without increasing government spending and without the flexibility afforded by having its own exchange and interest rate: (a) cutting the government deficits would restore confidence, which would increase investment; and (b) markets by themselves would adjust, to restore full employment. The confidence theory dates back to Herbert Hoover and his secretary of the Treasury, Andrew Mellon, and it has become a staple among financiers. How this happens has never been explained. Out in the real world, the confidence theory has been repeatedly tested and failed. Paul Krugman has coined the term confidence fairy in response. When Hoover tried to reduce the deficit in the years after the 1929 stock market crash, he didn’t restore confidence; he simply converted a stock market crash into the Great Depression. When the IMF forcibly made the countries under its programs—in East Asia, Latin America, and Africa—reduce their deficits, it, too, converted downturns into recessions, and recessions into depressions. No serious macroeconomic model, not even those employed by the most neoliberal central banks, embraces this theory in the models they use to predict GDP. A few economists have nonetheless put forward the seemingly contradictory notion of “expansionary contractions.” Closer examination of the alleged instances shows that what happened was that a few countries had extraordinarily good luck. Just as they cut back on government spending, their neighbors started going through a boom, so increased exports to their neighbors more than filled the vacuum left by the reduced government spending. Canada in the early 1990s provides an instance. Today, even the IMF recognizes that austerity hurts the economy—and in doing so, even hurts confidence.13 I have often referred to the obsession with the debt and deficits as deficit fetishism. This does not mean that governments can run as large a deficit or debt as they might like. It just means that simplistic rules, such as those embedded in the convergence criteria, are indeed simplistic and do not provide a basis of good policy. It may be necessary to impose some constraints, but the constraints have to be carefully and thoughtfully designed—for example, taking into account the state of the business cycle and the uses to which the funds are being put. For instance, rather than focusing on the deficit, the designers of the euro should have focused on structural deficit—what the deficit would have been had the country been at full employment. As it is, the convergence criteria not only prevented a country from responding to a downturn but created a built-in mechanism for deepening it. As GDP went down, say, because the market for the country’s exports diminished, its tax revenues went down. Under the convergence criteria, it would be forced to cut back expenditures or raise tax rates, both of which would lead to a still weaker economy. Economists refer to such provisions as “built-in destabilizers.” Well-designed economic systems have built-in stabilizers, not destabilizers. One of the economic victories of the Clinton administration while I served as a member of the Council of Economic Advisers was on precisely this issue: Republicans wanted to pass a constitutional amendment that would have limited deficits, just as the convergence criteria did. While we were in a period of prosperity—so great that eventually the federal government ran surpluses—we knew that market economies were volatile. If we hit a bump, and we did hit a big bump in 2008, it would be important to be able to stimulate the economy. We correctly assessed that other mechanisms, like monetary policy, would not suffice. Had such a constitutional amendment passed, in 2009 the recession would have been much deeper. The irony is that while the convergence criteria were intended to help the countries converge, and the austerity imposed was intended to reduce the fiscal deficit, typically, the effects were just the opposite. At best, the magnitude of the reduction in the deficit was far less than hoped, simply because the cutbacks led to an economic slowdown—and that in turn led to reduced tax revenues and increased expenditure on unemployment benefits and welfare. </w:t>
      </w:r>
      <w:r w:rsidRPr="00EE0B2F">
        <w:rPr>
          <w:rStyle w:val="StyleUnderline"/>
        </w:rPr>
        <w:t>THE ECB MANDATE EXACERBATES THE PROBLEMS: A BIAS TOWARD UNEMPLOYMENT</w:t>
      </w:r>
      <w:r w:rsidRPr="00D71B2E">
        <w:rPr>
          <w:sz w:val="8"/>
        </w:rPr>
        <w:t xml:space="preserve"> The previous discussion explained how, even if the ECB set interest rates in the interests of the </w:t>
      </w:r>
      <w:proofErr w:type="spellStart"/>
      <w:r w:rsidRPr="00D71B2E">
        <w:rPr>
          <w:sz w:val="8"/>
        </w:rPr>
        <w:t>eurozone</w:t>
      </w:r>
      <w:proofErr w:type="spellEnd"/>
      <w:r w:rsidRPr="00D71B2E">
        <w:rPr>
          <w:sz w:val="8"/>
        </w:rPr>
        <w:t xml:space="preserve"> as a whole, the weakest economies would be left facing unacceptable levels of unemployment. Had they not been in the </w:t>
      </w:r>
      <w:proofErr w:type="spellStart"/>
      <w:r w:rsidRPr="00D71B2E">
        <w:rPr>
          <w:sz w:val="8"/>
        </w:rPr>
        <w:t>eurozone</w:t>
      </w:r>
      <w:proofErr w:type="spellEnd"/>
      <w:r w:rsidRPr="00D71B2E">
        <w:rPr>
          <w:sz w:val="8"/>
        </w:rPr>
        <w:t xml:space="preserve">, these countries could have lowered their interest rates. But as we observed in chapter 1, </w:t>
      </w:r>
      <w:r w:rsidRPr="00EE0B2F">
        <w:rPr>
          <w:rStyle w:val="StyleUnderline"/>
        </w:rPr>
        <w:t xml:space="preserve">the mandate of the ECB is to focus on inflation, not unemployment. As long as there is inflation for Europe as a whole, and especially Germany, the ECB pays not only little attention to the plight of countries suffering with high unemployment but even to the average unemployment rate. That could be high—the </w:t>
      </w:r>
      <w:proofErr w:type="spellStart"/>
      <w:r w:rsidRPr="00EE0B2F">
        <w:rPr>
          <w:rStyle w:val="StyleUnderline"/>
        </w:rPr>
        <w:t>eurozone</w:t>
      </w:r>
      <w:proofErr w:type="spellEnd"/>
      <w:r w:rsidRPr="00EE0B2F">
        <w:rPr>
          <w:rStyle w:val="StyleUnderline"/>
        </w:rPr>
        <w:t xml:space="preserve"> would need a rate cut to restore the average unemployment rate to a reasonable level—but under the ECB mandate, that may not occur. Indeed, as we have already noted, twice in 2011 (in April and July) the bank raised interest rates despite the euro crisis.</w:t>
      </w:r>
    </w:p>
    <w:p w14:paraId="694349FB" w14:textId="77777777" w:rsidR="00C96F19" w:rsidRDefault="00C96F19" w:rsidP="00C96F19">
      <w:pPr>
        <w:pStyle w:val="Heading4"/>
        <w:rPr>
          <w:rStyle w:val="StyleUnderline"/>
        </w:rPr>
      </w:pPr>
      <w:r>
        <w:t>Single-currency areas are forced to use internal devaluation to deal with external imbalances – that both fails and creates a variety of other problems</w:t>
      </w:r>
    </w:p>
    <w:p w14:paraId="557A1FEA" w14:textId="77777777" w:rsidR="00C96F19" w:rsidRPr="0062018E" w:rsidRDefault="00C96F19" w:rsidP="00C96F19">
      <w:pPr>
        <w:rPr>
          <w:rStyle w:val="StyleUnderline"/>
          <w:rFonts w:eastAsia="Times New Roman"/>
          <w:sz w:val="24"/>
          <w:u w:val="none"/>
        </w:rPr>
      </w:pPr>
      <w:proofErr w:type="spellStart"/>
      <w:r w:rsidRPr="00987408">
        <w:rPr>
          <w:rStyle w:val="Style13ptBold"/>
        </w:rPr>
        <w:t>Stiglitz</w:t>
      </w:r>
      <w:proofErr w:type="spellEnd"/>
      <w:r>
        <w:rPr>
          <w:rStyle w:val="Style13ptBold"/>
        </w:rPr>
        <w:t xml:space="preserve"> 16 – </w:t>
      </w:r>
      <w:r>
        <w:t>N</w:t>
      </w:r>
      <w:r w:rsidRPr="00987408">
        <w:t xml:space="preserve">obel </w:t>
      </w:r>
      <w:r>
        <w:t>prize-</w:t>
      </w:r>
      <w:r w:rsidRPr="00987408">
        <w:t>winning economist (Joseph, “The Euro: How a Common Currency Threatens the Future of Europe”, EM)</w:t>
      </w:r>
    </w:p>
    <w:p w14:paraId="492725E7" w14:textId="77777777" w:rsidR="00C96F19" w:rsidRPr="005F035D" w:rsidRDefault="00C96F19" w:rsidP="00C96F19">
      <w:pPr>
        <w:rPr>
          <w:sz w:val="12"/>
        </w:rPr>
      </w:pPr>
      <w:r w:rsidRPr="0062018E">
        <w:rPr>
          <w:rStyle w:val="StyleUnderline"/>
        </w:rPr>
        <w:t>The second problem posed by a single-currency area relates to external imbalances—where imports persistently exceed exports, requiring the country to borrow to finance the difference. Such borrowing, as we shall see, is often problematic and exposes countries to the risk of a crisis. When exchange rates can adjust, a devaluation</w:t>
      </w:r>
      <w:r w:rsidRPr="005F035D">
        <w:rPr>
          <w:sz w:val="12"/>
        </w:rPr>
        <w:t xml:space="preserve"> (a decrease in the value of one currency relative to another) </w:t>
      </w:r>
      <w:r w:rsidRPr="0062018E">
        <w:rPr>
          <w:rStyle w:val="StyleUnderline"/>
        </w:rPr>
        <w:t xml:space="preserve">makes that country’s goods cheaper and imports more expensive, reducing imports and increasing exports. This is the market mechanism for correcting external imbalances. </w:t>
      </w:r>
      <w:r w:rsidRPr="005F035D">
        <w:rPr>
          <w:sz w:val="12"/>
        </w:rPr>
        <w:t xml:space="preserve">This mechanism is short-circuited in a currency area. We observed earlier that </w:t>
      </w:r>
      <w:r w:rsidRPr="00BF2B1D">
        <w:rPr>
          <w:rStyle w:val="StyleUnderline"/>
        </w:rPr>
        <w:t>when two</w:t>
      </w:r>
      <w:r w:rsidRPr="0062018E">
        <w:rPr>
          <w:rStyle w:val="StyleUnderline"/>
        </w:rPr>
        <w:t xml:space="preserve"> countries decide to share the same currency, one can’t make its products more competitive relative to the other by adjusting the exchange rate. But if prices in the country decline relative to the other, then the real exchange rate changes, and its goods become more competitive—both relative to goods from other countries within the </w:t>
      </w:r>
      <w:proofErr w:type="spellStart"/>
      <w:r w:rsidRPr="0062018E">
        <w:rPr>
          <w:rStyle w:val="StyleUnderline"/>
        </w:rPr>
        <w:t>eurozone</w:t>
      </w:r>
      <w:proofErr w:type="spellEnd"/>
      <w:r w:rsidRPr="0062018E">
        <w:rPr>
          <w:rStyle w:val="StyleUnderline"/>
        </w:rPr>
        <w:t xml:space="preserve"> and relative to other countries in the world.</w:t>
      </w:r>
      <w:r w:rsidRPr="005F035D">
        <w:rPr>
          <w:sz w:val="12"/>
        </w:rPr>
        <w:t xml:space="preserve">14 </w:t>
      </w:r>
      <w:r w:rsidRPr="0062018E">
        <w:rPr>
          <w:rStyle w:val="StyleUnderline"/>
        </w:rPr>
        <w:t xml:space="preserve">This alternative adjustment mechanism is referred to as internal devaluation—and those who believe in the euro have put their faith in it. </w:t>
      </w:r>
      <w:r w:rsidRPr="005F035D">
        <w:rPr>
          <w:sz w:val="12"/>
        </w:rPr>
        <w:t xml:space="preserve">Indeed, one can see austerity policies as facilitating this adjustment process. The greater the weakness in the economy, the greater the shortfall in aggregate demand, the more the downward pressure on prices, and, therefore, the stronger the forces for adjustment. The advocates of the euro thought that this would be the mechanism that would eliminate external imbalances—if only government doesn’t short-circuit this mechanism by maintaining an excessively strong economy. As curious as it may seem, the neoliberal advocates of the euro thought that in some ways unemployment was a good thing. Consider a country exporting shoes, which suddenly finds the demand for its products diminished (for example, because of Chinese competition). It has simultaneously an unemployment problem and a trade-balance problem. The notion was that if only one let nature take its course, both problems would self-correct. The unemployment would lead to lower wages, lower wages would lead to lower prices, exports would then increase, imports decrease, to the point where imports and exports were in balance. Meanwhile, the increased demand for exports would help restore the economy to full employment. Admittedly, the adjustment process could be painful—none of this would happen overnight. In the meanwhile, families would suffer from unemployment; children’s lives would be ruined, as a result of lack of nutrition or access to health. Humanitarian versions of these “tough” policies emphasized the importance of a safety net; but, of course, the convergence criteria—and the absence of help from others in Europe—meant that increased expenditures on such assistance had to come out of somewhere else in the budget, like public investment, hurting the country’s future growth. In practice, safety nets always proved inadequate, and, as we shall see in later chapters, the suffering was enormous. Still, the neoliberal proponents of the euro would argue that perseverance pays: there is redemption through pain. Interfering in this natural market process might reduce unemployment today, but it only extends the period of adjustment. INTERNAL DEVALUATION HAS NOT WORKED </w:t>
      </w:r>
      <w:proofErr w:type="gramStart"/>
      <w:r w:rsidRPr="005F035D">
        <w:rPr>
          <w:sz w:val="12"/>
        </w:rPr>
        <w:t>There</w:t>
      </w:r>
      <w:proofErr w:type="gramEnd"/>
      <w:r w:rsidRPr="005F035D">
        <w:rPr>
          <w:sz w:val="12"/>
        </w:rPr>
        <w:t xml:space="preserve"> has been considerable internal devaluation among European countries. Prices in crisis countries have on the average been increasing less than most elsewhere in the eurozone.15 But this internal devaluation has not worked—or at least not worked fast enough to quickly restore the economies to full employment. In some countries, such as Finland, low inflation has not been enough even to restore exports of goods and services to the levels before the crisis. In some of the crisis countries, Troika policies may not only have had adverse effects on demand but even on supply. In other countries, exports did not grow in the way that had been hoped—they did not grow enough to offset the adverse effects on the nontraded sector.16 </w:t>
      </w:r>
      <w:proofErr w:type="gramStart"/>
      <w:r w:rsidRPr="005F035D">
        <w:rPr>
          <w:sz w:val="12"/>
        </w:rPr>
        <w:t>If</w:t>
      </w:r>
      <w:proofErr w:type="gramEnd"/>
      <w:r w:rsidRPr="005F035D">
        <w:rPr>
          <w:sz w:val="12"/>
        </w:rPr>
        <w:t xml:space="preserve"> exports had grown at healthier rates, that would have stimulated the economy and helped restore full employment. But there is another, less healthy way of reducing a trade deficit. Imports fall when incomes plummet: one can achieve a current account balance by strangulating the economy. And that, not internal devaluation, was at the heart of the success that the </w:t>
      </w:r>
      <w:proofErr w:type="spellStart"/>
      <w:r w:rsidRPr="005F035D">
        <w:rPr>
          <w:sz w:val="12"/>
        </w:rPr>
        <w:t>eurozone</w:t>
      </w:r>
      <w:proofErr w:type="spellEnd"/>
      <w:r w:rsidRPr="005F035D">
        <w:rPr>
          <w:sz w:val="12"/>
        </w:rPr>
        <w:t xml:space="preserve"> achieved in getting trade balance. Even Greece had achieved close to trade balance by 2015. But most of the reduction in trade deficit came from a reduction in imports.17 WHY WE SHOULD NOT HAVE EXPECTED INTERNAL DEVALUATION TO WORK </w:t>
      </w:r>
      <w:proofErr w:type="gramStart"/>
      <w:r w:rsidRPr="005F035D">
        <w:rPr>
          <w:sz w:val="12"/>
        </w:rPr>
        <w:t>If</w:t>
      </w:r>
      <w:proofErr w:type="gramEnd"/>
      <w:r w:rsidRPr="005F035D">
        <w:rPr>
          <w:sz w:val="12"/>
        </w:rPr>
        <w:t xml:space="preserve"> internal devaluation were an effective substitute for exchange-rate adjustment, then the gold standard would not have been a problem in the Great Depression. Yet most scholars believe that the gold standard was a major problem—some going so far as to place much of the onus for the Great Depression on the gold standard.18 By the same token, if internal devaluations were an effective substitute for exchange rate adjustments, Argentina’s fixing its exchange rate with the dollar prior to 2001 would not have been a problem. As that country’s unemployment increased—exceeding 20 percent—prices within its borders did fall, but again, not enough to restore the country to full employment, especially as in those years the dollar was strengthening. EXPLAINING THE FAILURE OF INTERNAL DEVALUATION There are several reasons that internal devaluations might not work: wages may not fall; the fall in wages may not lead to a fall in the price of export goods—or at least not enough of a decline; and the fall in prices may not lead to an increase in exports—or at least enough of an increase. Each of these elements has played out in the euro crisis. Slow wage adjustments: blaming the victim There are many in Europe (including Jean-Claude Trichet, head of the ECB from 2003 to 2011, and thus at the helm in the run-up to the crisis and in its first years) who blame the failure of the internal devaluation mechanism on wage rigidities—on the failure of wages to fall even in the presence of high unemployment. They believe that markets on their own, in the absence of unions and government intervention, would be flexible. In their attempts to blame the victim—workers are to blame for their own unemployment because they’ve demanded too high wages and too many job protections—these critics focus on constraints imposed by government and unions. But across Europe, and around the world, one can see high unemployment rates with little adjustment in wages in economies with weak unions and without government constraints. Market rigidities </w:t>
      </w:r>
      <w:proofErr w:type="gramStart"/>
      <w:r w:rsidRPr="005F035D">
        <w:rPr>
          <w:sz w:val="12"/>
        </w:rPr>
        <w:t>This</w:t>
      </w:r>
      <w:proofErr w:type="gramEnd"/>
      <w:r w:rsidRPr="005F035D">
        <w:rPr>
          <w:sz w:val="12"/>
        </w:rPr>
        <w:t xml:space="preserve"> “puzzle” of why wages in market economies often don’t decline in the presence of even high unemployment motivated my research, along with that of many others, into wage rigidities. The theory that I developed, called the efficiency wage theory, focused on the well-documented fact that cutting wages undermines worker productivity. It hurts workers’ morale, especially when they become distracted about their ability to keep their home; it weakens loyalty to the firm; firms worry about workers looking for better paying jobs, increasing turnover costs; it hurts firms’ ability to recruit especially good workers; and it weakens workers’ incentives.19 Given the magnitude of these effects, I have been more surprised at the magnitude of the wage decreases, especially in Greece, and I have not been surprised at the countervailing decreases in productivity noted in chapter 3.20 </w:t>
      </w:r>
      <w:r w:rsidRPr="00BF2B1D">
        <w:rPr>
          <w:rStyle w:val="StyleUnderline"/>
        </w:rPr>
        <w:t>Why internal devaluations often lead to large decreases in GDP</w:t>
      </w:r>
      <w:r w:rsidRPr="005F035D">
        <w:rPr>
          <w:sz w:val="12"/>
        </w:rPr>
        <w:t xml:space="preserve"> Internal devaluations were seen, as we have noted, both as a way of correcting an external imbalance and of supporting a weak </w:t>
      </w:r>
      <w:proofErr w:type="spellStart"/>
      <w:r w:rsidRPr="005F035D">
        <w:rPr>
          <w:sz w:val="12"/>
        </w:rPr>
        <w:t>macroeconomy</w:t>
      </w:r>
      <w:proofErr w:type="spellEnd"/>
      <w:r w:rsidRPr="005F035D">
        <w:rPr>
          <w:sz w:val="12"/>
        </w:rPr>
        <w:t xml:space="preserve">, for as exports increased, the economy would grow. </w:t>
      </w:r>
      <w:r w:rsidRPr="00BF2B1D">
        <w:rPr>
          <w:rStyle w:val="StyleUnderline"/>
        </w:rPr>
        <w:t>The Troika has been consistently disappointed: the growth in exports has been smaller than expected</w:t>
      </w:r>
      <w:r w:rsidRPr="005F035D">
        <w:rPr>
          <w:sz w:val="12"/>
        </w:rPr>
        <w:t xml:space="preserve"> (as we have just observed), </w:t>
      </w:r>
      <w:r w:rsidRPr="00BF2B1D">
        <w:rPr>
          <w:rStyle w:val="StyleUnderline"/>
        </w:rPr>
        <w:t>but the decrease in GDP has been much larger than they expected—even larger than can be accounted for by the disappointing performance of exports. Their analyses made two crucial mistakes. First, they paid insufficient attention to what would happen to the large and important nontraded goods sector, which includes everything from restaurants and haircuts to doctors and teachers, and typically amounts to something like two-thirds of GDP.</w:t>
      </w:r>
      <w:r w:rsidRPr="005F035D">
        <w:rPr>
          <w:sz w:val="12"/>
        </w:rPr>
        <w:t xml:space="preserve"> (By contrast, manufactured goods, such as textiles and cars, are called “traded” goods.) </w:t>
      </w:r>
      <w:r w:rsidRPr="00BF2B1D">
        <w:rPr>
          <w:rStyle w:val="StyleUnderline"/>
        </w:rPr>
        <w:t>The contraction in demand and output in the nontraded sectors outpaced the slow response in the export sector—explaining the large decreases in GDP. When countries</w:t>
      </w:r>
      <w:r w:rsidRPr="005F035D">
        <w:rPr>
          <w:sz w:val="12"/>
        </w:rPr>
        <w:t xml:space="preserve"> (</w:t>
      </w:r>
      <w:r w:rsidRPr="00BF2B1D">
        <w:rPr>
          <w:rStyle w:val="StyleUnderline"/>
        </w:rPr>
        <w:t>or firms and households</w:t>
      </w:r>
      <w:r w:rsidRPr="005F035D">
        <w:rPr>
          <w:sz w:val="12"/>
        </w:rPr>
        <w:t xml:space="preserve"> within a country) </w:t>
      </w:r>
      <w:r w:rsidRPr="00BF2B1D">
        <w:rPr>
          <w:rStyle w:val="StyleUnderline"/>
        </w:rPr>
        <w:t>are indebted in euros</w:t>
      </w:r>
      <w:r w:rsidRPr="005F035D">
        <w:rPr>
          <w:sz w:val="12"/>
        </w:rPr>
        <w:t xml:space="preserve"> (or in a foreign currency), </w:t>
      </w:r>
      <w:r w:rsidRPr="00BF2B1D">
        <w:rPr>
          <w:rStyle w:val="StyleUnderline"/>
        </w:rPr>
        <w:t>an internal devaluation increases leverage, or the ratio of what households, corporations, and even governments owe relative to their (nominal) income. High leverage is widely viewed to have been critical in bringing on the Great Recession. Internal devaluation increases economic fragility by bringing more households and firms to the brink of bankruptcy. Inevitably, they cut back spending on everything. The cutbacks in imports were one reason that trade balance was improved; the cutbacks in domestically produced goods is one reason that GDP declined so much. The multiple consequences and manifestations of this fragility were apparent in the East Asia crisis.</w:t>
      </w:r>
      <w:r w:rsidRPr="005F035D">
        <w:rPr>
          <w:sz w:val="12"/>
        </w:rPr>
        <w:t xml:space="preserve"> As their exchange rate fell, many firms and households simply couldn’t repay what they owed in foreign currencies. Defaults and bankruptcies soared. Compounding this problem were strategic defaults by households and firms that might have repaid their debts at great cost. They took advantage of the confusion surrounding mass foreclosures and bankruptcies to attempt to renegotiate their own debts. This then had follow-on effects. First, lenders suffered. Their balance sheets deteriorated as defaults mounted. Their ability and willingness to make loans decreased. In the economic turmoil following wage cuts and the other economic changes associated with crises, risk increased, and this, too, discouraged lending. In the euro crisis, the exchange rate (of one country within the </w:t>
      </w:r>
      <w:proofErr w:type="spellStart"/>
      <w:r w:rsidRPr="005F035D">
        <w:rPr>
          <w:sz w:val="12"/>
        </w:rPr>
        <w:t>eurozone</w:t>
      </w:r>
      <w:proofErr w:type="spellEnd"/>
      <w:r w:rsidRPr="005F035D">
        <w:rPr>
          <w:sz w:val="12"/>
        </w:rPr>
        <w:t xml:space="preserve"> relative to others) couldn’t change, but internal devaluation, attempting a real devaluation, had exactly the same effects, with all the consequences noted here. </w:t>
      </w:r>
      <w:r w:rsidRPr="00BF2B1D">
        <w:rPr>
          <w:rStyle w:val="StyleUnderline"/>
        </w:rPr>
        <w:t xml:space="preserve">One of the consequences was to the banking system, and the failure to take adequate account of these was the second major reason that the Troika underestimated the magnitude of the adverse effects of internal devaluation. And they should have been aware that these effects were likely to be worse in Europe than in East Asia: as the banks weakened as a result of defaults and bankruptcies, money could easily move out of the banks in the weak countries to those in the strong within the </w:t>
      </w:r>
      <w:proofErr w:type="spellStart"/>
      <w:r w:rsidRPr="00BF2B1D">
        <w:rPr>
          <w:rStyle w:val="StyleUnderline"/>
        </w:rPr>
        <w:t>eurozone</w:t>
      </w:r>
      <w:proofErr w:type="spellEnd"/>
      <w:r w:rsidRPr="00BF2B1D">
        <w:rPr>
          <w:rStyle w:val="StyleUnderline"/>
        </w:rPr>
        <w:t xml:space="preserve">. This in turn would lead to further decreases in lending and further decreases in </w:t>
      </w:r>
      <w:r w:rsidRPr="00C50489">
        <w:rPr>
          <w:rStyle w:val="StyleUnderline"/>
        </w:rPr>
        <w:t xml:space="preserve">GDP. </w:t>
      </w:r>
      <w:r w:rsidRPr="005F035D">
        <w:rPr>
          <w:sz w:val="12"/>
        </w:rPr>
        <w:t xml:space="preserve">Explaining the disappointing performance of exports </w:t>
      </w:r>
      <w:proofErr w:type="gramStart"/>
      <w:r w:rsidRPr="005F035D">
        <w:rPr>
          <w:rStyle w:val="StyleUnderline"/>
        </w:rPr>
        <w:t>All</w:t>
      </w:r>
      <w:proofErr w:type="gramEnd"/>
      <w:r w:rsidRPr="005F035D">
        <w:rPr>
          <w:rStyle w:val="StyleUnderline"/>
        </w:rPr>
        <w:t xml:space="preserve"> of this helps explain the disappointing performance of exports. First, even when wages fell, firms often didn’t pass on the wage cuts to prices. They were worried. They knew that if they needed funds, they couldn’t turn to the banks. It became imperative for them to build up their balance sheets—and for many of them, the crisis itself had done marked damage to their net worth. Firms operating simultaneously in both trade and nontraded sectors might be especially affected, because even if exports had remained strong, domestic sales declined. One of the few ways that firms have to strengthen their balance sheet is to maintain prices. Sure, there is a long-run cost of keeping prices high—but the short-run benefits in the world of austerity and tight finance that the </w:t>
      </w:r>
      <w:proofErr w:type="spellStart"/>
      <w:r w:rsidRPr="005F035D">
        <w:rPr>
          <w:rStyle w:val="StyleUnderline"/>
        </w:rPr>
        <w:t>eurozone</w:t>
      </w:r>
      <w:proofErr w:type="spellEnd"/>
      <w:r w:rsidRPr="005F035D">
        <w:rPr>
          <w:rStyle w:val="StyleUnderline"/>
        </w:rPr>
        <w:t xml:space="preserve"> had created in the crisis countries outweighed those costs. We see this reluctance to pass on wage cuts in the form of lower prices dramatically in the data. If wage cuts were fully passed on, real wages (wages adjusted for inflation) would have remained constant; prices would have fallen in line with the reduction in labor costs. In fact, as we noted earlier, unit labor costs decreased by about 16 percent from 2008 to 2014 in Greece. While nominal wages and labor costs were thus plummeting, prices continued to rise, albeit at a slower rate than in the rest of the </w:t>
      </w:r>
      <w:proofErr w:type="spellStart"/>
      <w:r w:rsidRPr="005F035D">
        <w:rPr>
          <w:rStyle w:val="StyleUnderline"/>
        </w:rPr>
        <w:t>eurozone</w:t>
      </w:r>
      <w:proofErr w:type="spellEnd"/>
      <w:r w:rsidRPr="005F035D">
        <w:rPr>
          <w:rStyle w:val="StyleUnderline"/>
        </w:rPr>
        <w:t xml:space="preserve">. This was not the only unintended but important supply-side effect of the </w:t>
      </w:r>
      <w:proofErr w:type="spellStart"/>
      <w:r w:rsidRPr="005F035D">
        <w:rPr>
          <w:rStyle w:val="StyleUnderline"/>
        </w:rPr>
        <w:t>eurozone</w:t>
      </w:r>
      <w:proofErr w:type="spellEnd"/>
      <w:r w:rsidRPr="005F035D">
        <w:rPr>
          <w:rStyle w:val="StyleUnderline"/>
        </w:rPr>
        <w:t xml:space="preserve"> reliance on internal devaluation.</w:t>
      </w:r>
      <w:r w:rsidRPr="005F035D">
        <w:rPr>
          <w:sz w:val="12"/>
        </w:rPr>
        <w:t xml:space="preserve"> Earlier, I described the impact on the financial system. </w:t>
      </w:r>
      <w:r w:rsidRPr="005F035D">
        <w:rPr>
          <w:rStyle w:val="StyleUnderline"/>
        </w:rPr>
        <w:t xml:space="preserve">One of the most important costs of firms is the cost of capital. While </w:t>
      </w:r>
      <w:proofErr w:type="spellStart"/>
      <w:r w:rsidRPr="005F035D">
        <w:rPr>
          <w:rStyle w:val="StyleUnderline"/>
        </w:rPr>
        <w:t>eurozone</w:t>
      </w:r>
      <w:proofErr w:type="spellEnd"/>
      <w:r w:rsidRPr="005F035D">
        <w:rPr>
          <w:rStyle w:val="StyleUnderline"/>
        </w:rPr>
        <w:t xml:space="preserve"> leaders were preaching about the importance of the restoration of competitiveness in the crisis countries, they were actually undermining competitiveness—for both the structure of the </w:t>
      </w:r>
      <w:proofErr w:type="spellStart"/>
      <w:r w:rsidRPr="005F035D">
        <w:rPr>
          <w:rStyle w:val="StyleUnderline"/>
        </w:rPr>
        <w:t>eurozone</w:t>
      </w:r>
      <w:proofErr w:type="spellEnd"/>
      <w:r w:rsidRPr="005F035D">
        <w:rPr>
          <w:rStyle w:val="StyleUnderline"/>
        </w:rPr>
        <w:t xml:space="preserve"> and its policies led to a higher cost of capital, as banks were weakened and money fled the crisis countries. Ironically, the “tough love” that was partly built into the structure of the </w:t>
      </w:r>
      <w:proofErr w:type="spellStart"/>
      <w:r w:rsidRPr="005F035D">
        <w:rPr>
          <w:rStyle w:val="StyleUnderline"/>
        </w:rPr>
        <w:t>eurozone</w:t>
      </w:r>
      <w:proofErr w:type="spellEnd"/>
      <w:r w:rsidRPr="005F035D">
        <w:rPr>
          <w:rStyle w:val="StyleUnderline"/>
        </w:rPr>
        <w:t>, partly as a matter of policy choice, while intended to help exports</w:t>
      </w:r>
      <w:r w:rsidRPr="005F035D">
        <w:rPr>
          <w:sz w:val="12"/>
        </w:rPr>
        <w:t xml:space="preserve"> (by driving down wages), </w:t>
      </w:r>
      <w:r w:rsidRPr="005F035D">
        <w:rPr>
          <w:rStyle w:val="StyleUnderline"/>
        </w:rPr>
        <w:t>hurt them in still another way. As small enterprises faced an increasing risk of bankruptcy, foreigners who might have bought their goods shied away, worried that when the time came for delivery, the companies would be unable to do so. They worried that before that date, they might be forced into bankruptcy. A retail outlet needed to be sure that the goods would be in the store in time for Christmas. A missed delivery could represent a massive loss of profits. Thus, again, demand and supply were intertwined</w:t>
      </w:r>
      <w:r w:rsidRPr="005F035D">
        <w:rPr>
          <w:sz w:val="12"/>
        </w:rPr>
        <w:t xml:space="preserve">.22 </w:t>
      </w:r>
      <w:proofErr w:type="gramStart"/>
      <w:r w:rsidRPr="005F035D">
        <w:rPr>
          <w:sz w:val="12"/>
        </w:rPr>
        <w:t>The</w:t>
      </w:r>
      <w:proofErr w:type="gramEnd"/>
      <w:r w:rsidRPr="005F035D">
        <w:rPr>
          <w:sz w:val="12"/>
        </w:rPr>
        <w:t xml:space="preserve"> </w:t>
      </w:r>
      <w:r w:rsidRPr="005F035D">
        <w:rPr>
          <w:rStyle w:val="StyleUnderline"/>
        </w:rPr>
        <w:t>failure to ensure an adequate supply of capital and the increasing risk of bankruptcy made it even more difficult for the crisis countries to export. Not only was the euro structure and policy bad in the short run: it was bad in the long run. The increase in risk meant that firms were less willing to undertake investments or even increase employment at any interest rate. So once again, internal devaluation, while intended to increase competitiveness, restore external balance, and promote employment, had just the opposite effect—not just in the short run but even in the long.</w:t>
      </w:r>
      <w:r w:rsidRPr="005F035D">
        <w:rPr>
          <w:sz w:val="12"/>
        </w:rPr>
        <w:t xml:space="preserve"> </w:t>
      </w:r>
    </w:p>
    <w:p w14:paraId="7DE5FD35" w14:textId="77777777" w:rsidR="00C96F19" w:rsidRDefault="00C96F19" w:rsidP="00C96F19">
      <w:pPr>
        <w:pStyle w:val="Heading4"/>
        <w:rPr>
          <w:rStyle w:val="Style13ptBold"/>
          <w:b/>
        </w:rPr>
      </w:pPr>
      <w:r>
        <w:rPr>
          <w:rStyle w:val="Style13ptBold"/>
          <w:b/>
        </w:rPr>
        <w:t xml:space="preserve">The euro empirically turns isolated credit bubbles into potentially devastating global crises </w:t>
      </w:r>
    </w:p>
    <w:p w14:paraId="7B2FE8D7" w14:textId="77777777" w:rsidR="00C96F19" w:rsidRPr="00B96F13" w:rsidRDefault="00C96F19" w:rsidP="00C96F19">
      <w:pPr>
        <w:rPr>
          <w:rStyle w:val="Style13ptBold"/>
        </w:rPr>
      </w:pPr>
      <w:proofErr w:type="spellStart"/>
      <w:r>
        <w:rPr>
          <w:rStyle w:val="Style13ptBold"/>
        </w:rPr>
        <w:t>Yglesias</w:t>
      </w:r>
      <w:proofErr w:type="spellEnd"/>
      <w:r>
        <w:rPr>
          <w:rStyle w:val="Style13ptBold"/>
        </w:rPr>
        <w:t xml:space="preserve"> 15 </w:t>
      </w:r>
      <w:r w:rsidRPr="00987408">
        <w:t>–</w:t>
      </w:r>
      <w:r>
        <w:rPr>
          <w:rStyle w:val="Style13ptBold"/>
        </w:rPr>
        <w:t xml:space="preserve"> </w:t>
      </w:r>
      <w:proofErr w:type="spellStart"/>
      <w:r w:rsidRPr="001F2775">
        <w:t>Vox</w:t>
      </w:r>
      <w:proofErr w:type="spellEnd"/>
      <w:r w:rsidRPr="001F2775">
        <w:t xml:space="preserve"> co-founder</w:t>
      </w:r>
      <w:r>
        <w:t xml:space="preserve"> and senior </w:t>
      </w:r>
      <w:proofErr w:type="gramStart"/>
      <w:r>
        <w:t xml:space="preserve">correspondent </w:t>
      </w:r>
      <w:r>
        <w:rPr>
          <w:rStyle w:val="Style13ptBold"/>
        </w:rPr>
        <w:t xml:space="preserve"> </w:t>
      </w:r>
      <w:r w:rsidRPr="00B96F13">
        <w:t>(</w:t>
      </w:r>
      <w:proofErr w:type="gramEnd"/>
      <w:r w:rsidRPr="00B96F13">
        <w:t>Matthew,</w:t>
      </w:r>
      <w:r>
        <w:t xml:space="preserve"> “9 Facts about Greece and the </w:t>
      </w:r>
      <w:proofErr w:type="spellStart"/>
      <w:r>
        <w:t>eurozone</w:t>
      </w:r>
      <w:proofErr w:type="spellEnd"/>
      <w:r>
        <w:t xml:space="preserve"> crisis” </w:t>
      </w:r>
      <w:r w:rsidRPr="00B96F13">
        <w:t xml:space="preserve"> </w:t>
      </w:r>
      <w:hyperlink r:id="rId13" w:anchor="share" w:history="1">
        <w:r w:rsidRPr="00B96F13">
          <w:t>https://www.vox.com/cards/eurozone-crisis#share</w:t>
        </w:r>
      </w:hyperlink>
      <w:r w:rsidRPr="00B96F13">
        <w:t xml:space="preserve">, EM) </w:t>
      </w:r>
    </w:p>
    <w:p w14:paraId="7804736B" w14:textId="77777777" w:rsidR="00C96F19" w:rsidRDefault="00C96F19" w:rsidP="00C96F19">
      <w:pPr>
        <w:rPr>
          <w:sz w:val="8"/>
        </w:rPr>
      </w:pPr>
      <w:r w:rsidRPr="00EB664B">
        <w:rPr>
          <w:rStyle w:val="StyleUnderline"/>
        </w:rPr>
        <w:t xml:space="preserve">If you try to understand the </w:t>
      </w:r>
      <w:proofErr w:type="spellStart"/>
      <w:r w:rsidRPr="00EB664B">
        <w:rPr>
          <w:rStyle w:val="StyleUnderline"/>
        </w:rPr>
        <w:t>eurozone</w:t>
      </w:r>
      <w:proofErr w:type="spellEnd"/>
      <w:r w:rsidRPr="00EB664B">
        <w:rPr>
          <w:rStyle w:val="StyleUnderline"/>
        </w:rPr>
        <w:t xml:space="preserve"> as an economic policy idea, you'll quickly start to see that it's</w:t>
      </w:r>
      <w:r w:rsidRPr="00695DDA">
        <w:rPr>
          <w:sz w:val="8"/>
        </w:rPr>
        <w:t xml:space="preserve"> a </w:t>
      </w:r>
      <w:r w:rsidRPr="00EB664B">
        <w:rPr>
          <w:rStyle w:val="StyleUnderline"/>
        </w:rPr>
        <w:t xml:space="preserve">pretty stupid </w:t>
      </w:r>
      <w:r w:rsidRPr="00695DDA">
        <w:rPr>
          <w:sz w:val="8"/>
        </w:rPr>
        <w:t xml:space="preserve">idea. That will lead naturally to the conclusion that its architects were stupid people, and that the policymakers in Brussels and Frankfurt who oversee it today are also stupid people. And if you try to understand everything that's going on through the lens of stupid people doing stupid things, you'll end up misunderstanding the situation. The single most important thing to understand about the </w:t>
      </w:r>
      <w:proofErr w:type="spellStart"/>
      <w:r w:rsidRPr="00695DDA">
        <w:rPr>
          <w:sz w:val="8"/>
        </w:rPr>
        <w:t>eurozone</w:t>
      </w:r>
      <w:proofErr w:type="spellEnd"/>
      <w:r w:rsidRPr="00695DDA">
        <w:rPr>
          <w:sz w:val="8"/>
        </w:rPr>
        <w:t xml:space="preserve"> — the group of 19 European Union member states who use the euro as their official currency — is that it's primarily a political project, not an economic one. And despite the considerable problems with European economies, it gives every indication of succeeding in its political goal of pushing deeper and deeper integration of European countries. </w:t>
      </w:r>
      <w:r w:rsidRPr="00671C2F">
        <w:rPr>
          <w:rStyle w:val="StyleUnderline"/>
        </w:rPr>
        <w:t>Ireland's main trading partners are the United States and the United Kingdom. Finland's main trading partners are Russia and Sweden. Economics simply can't explain why they would want to be in a currency union with Italy and Portugal and Greece.</w:t>
      </w:r>
      <w:r>
        <w:rPr>
          <w:rStyle w:val="StyleUnderline"/>
        </w:rPr>
        <w:t xml:space="preserve"> </w:t>
      </w:r>
      <w:r w:rsidRPr="00695DDA">
        <w:rPr>
          <w:sz w:val="8"/>
        </w:rPr>
        <w:t xml:space="preserve">The </w:t>
      </w:r>
      <w:proofErr w:type="spellStart"/>
      <w:r w:rsidRPr="00695DDA">
        <w:rPr>
          <w:sz w:val="8"/>
        </w:rPr>
        <w:t>eurozone's</w:t>
      </w:r>
      <w:proofErr w:type="spellEnd"/>
      <w:r w:rsidRPr="00695DDA">
        <w:rPr>
          <w:sz w:val="8"/>
        </w:rPr>
        <w:t xml:space="preserve"> member states — Portugal, Spain, France, Luxembourg, Belgium, the Netherlands, Germany, Italy, Austria, Ireland, Finland, Cyprus, Estonia, Malta, Greece, Slovakia, Slovenia, Lithuania, and Latvia — have all forsworn sovereign control over monetary policy and handed it over to the European Central Bank in Frankfurt. The ECB sets interest rates, controls the quantity of euros in circulation, and generally performs for its members the functions that the Federal Reserve does for the United States or the Bank of Japan does for Japan. As an economic policy, this is an idea with some serious flaws. </w:t>
      </w:r>
      <w:r w:rsidRPr="00671C2F">
        <w:rPr>
          <w:rStyle w:val="StyleUnderline"/>
        </w:rPr>
        <w:t xml:space="preserve">The </w:t>
      </w:r>
      <w:proofErr w:type="spellStart"/>
      <w:r w:rsidRPr="00671C2F">
        <w:rPr>
          <w:rStyle w:val="StyleUnderline"/>
        </w:rPr>
        <w:t>eurozone</w:t>
      </w:r>
      <w:proofErr w:type="spellEnd"/>
      <w:r w:rsidRPr="00671C2F">
        <w:rPr>
          <w:rStyle w:val="StyleUnderline"/>
        </w:rPr>
        <w:t xml:space="preserve"> is not what economists call an</w:t>
      </w:r>
      <w:r>
        <w:rPr>
          <w:rStyle w:val="StyleUnderline"/>
        </w:rPr>
        <w:t xml:space="preserve"> </w:t>
      </w:r>
      <w:r w:rsidRPr="00671C2F">
        <w:rPr>
          <w:rStyle w:val="StyleUnderline"/>
        </w:rPr>
        <w:t>optimal currency area</w:t>
      </w:r>
      <w:r>
        <w:rPr>
          <w:rStyle w:val="StyleUnderline"/>
        </w:rPr>
        <w:t xml:space="preserve"> </w:t>
      </w:r>
      <w:r w:rsidRPr="00671C2F">
        <w:rPr>
          <w:rStyle w:val="StyleUnderline"/>
        </w:rPr>
        <w:t>— its economies are too big and disparate.</w:t>
      </w:r>
      <w:r w:rsidRPr="00695DDA">
        <w:rPr>
          <w:sz w:val="8"/>
        </w:rPr>
        <w:t xml:space="preserve"> </w:t>
      </w:r>
      <w:r w:rsidRPr="00671C2F">
        <w:rPr>
          <w:rStyle w:val="StyleUnderline"/>
        </w:rPr>
        <w:t xml:space="preserve">One way this flaw plays out is that Europe has very limited labor mobility compared with, say, the United States. If the economy is strong in the Netherlands but weak in Spain, it's difficult for Spanish people to simply move to Amsterdam, as they don't speak Dutch. European countries maintain separate welfare states, and have very different average living standards. Consequently, economic conditions can be very different in one part of the </w:t>
      </w:r>
      <w:proofErr w:type="spellStart"/>
      <w:r w:rsidRPr="00671C2F">
        <w:rPr>
          <w:rStyle w:val="StyleUnderline"/>
        </w:rPr>
        <w:t>eurozone</w:t>
      </w:r>
      <w:proofErr w:type="spellEnd"/>
      <w:r w:rsidRPr="00671C2F">
        <w:rPr>
          <w:rStyle w:val="StyleUnderline"/>
        </w:rPr>
        <w:t xml:space="preserve"> than in another, making it difficult for the ECB to create policy that is appropriate everywhere.</w:t>
      </w:r>
      <w:r>
        <w:rPr>
          <w:rStyle w:val="StyleUnderline"/>
        </w:rPr>
        <w:t xml:space="preserve"> </w:t>
      </w:r>
      <w:r w:rsidRPr="00695DDA">
        <w:rPr>
          <w:sz w:val="8"/>
        </w:rPr>
        <w:t xml:space="preserve">These problems are why economics writers fall all over themselves these days to come up with stronger condemnations of the </w:t>
      </w:r>
      <w:proofErr w:type="spellStart"/>
      <w:r w:rsidRPr="00695DDA">
        <w:rPr>
          <w:sz w:val="8"/>
        </w:rPr>
        <w:t>eurozone's</w:t>
      </w:r>
      <w:proofErr w:type="spellEnd"/>
      <w:r w:rsidRPr="00695DDA">
        <w:rPr>
          <w:sz w:val="8"/>
        </w:rPr>
        <w:t xml:space="preserve"> fundamental flaws. </w:t>
      </w:r>
      <w:hyperlink r:id="rId14" w:tgtFrame="_blank" w:history="1">
        <w:r w:rsidRPr="00671C2F">
          <w:rPr>
            <w:rStyle w:val="StyleUnderline"/>
          </w:rPr>
          <w:t>Matt O'Brien calls</w:t>
        </w:r>
      </w:hyperlink>
      <w:r>
        <w:rPr>
          <w:rStyle w:val="StyleUnderline"/>
        </w:rPr>
        <w:t xml:space="preserve"> </w:t>
      </w:r>
      <w:r w:rsidRPr="00671C2F">
        <w:rPr>
          <w:rStyle w:val="StyleUnderline"/>
        </w:rPr>
        <w:t>it "</w:t>
      </w:r>
      <w:r w:rsidRPr="00B2657A">
        <w:rPr>
          <w:rStyle w:val="StyleUnderline"/>
        </w:rPr>
        <w:t>a doomsday device for turning recessions into depressions</w:t>
      </w:r>
      <w:r w:rsidRPr="00671C2F">
        <w:rPr>
          <w:rStyle w:val="StyleUnderline"/>
        </w:rPr>
        <w:t xml:space="preserve">," </w:t>
      </w:r>
      <w:r w:rsidRPr="00695DDA">
        <w:rPr>
          <w:sz w:val="8"/>
        </w:rPr>
        <w:t xml:space="preserve">which is pretty good. But European Economic and Monetary Union isn't a blunder, it's an incredibly ambitious political idea. In the late 1940s and early 1950s, European leaders decided that World War II was not just a uniquely horrible event but the culmination of a centuries-long process of great-power rivalry. They committed to the construction of a series of institutions — first the European Coal and Steel Community, then the European Economic Community, then the European Union — that would make war impossible. By integrating the steel industries of France and Germany, it would be impossible for either country to produce war material without the cooperation of the other. Deeper integration in subsequent decades only makes military hostility even more difficult. The slogan underlying these efforts is "ever closer union," and the monetary union is a step toward that goal. And indeed, while the past five years have been a time of economic trouble for members of the </w:t>
      </w:r>
      <w:proofErr w:type="spellStart"/>
      <w:r w:rsidRPr="00695DDA">
        <w:rPr>
          <w:sz w:val="8"/>
        </w:rPr>
        <w:t>eurozone</w:t>
      </w:r>
      <w:proofErr w:type="spellEnd"/>
      <w:r w:rsidRPr="00695DDA">
        <w:rPr>
          <w:sz w:val="8"/>
        </w:rPr>
        <w:t xml:space="preserve">, those very troubles have pushed the member states toward even closer forms of political and economic integration on subjects like budget discipline and bank regulation. The political meaning of the </w:t>
      </w:r>
      <w:proofErr w:type="spellStart"/>
      <w:r w:rsidRPr="00695DDA">
        <w:rPr>
          <w:sz w:val="8"/>
        </w:rPr>
        <w:t>eurozone</w:t>
      </w:r>
      <w:proofErr w:type="spellEnd"/>
      <w:r w:rsidRPr="00695DDA">
        <w:rPr>
          <w:sz w:val="8"/>
        </w:rPr>
        <w:t xml:space="preserve"> and the European Project differs a bit from place to place. To France and Germany, it means the end of war. To Ireland, it means independence from the United Kingdom. To Finland and Latvia and other eastern states, it means independence from the Russian sphere of influence. For Spain and Portugal, it means the end of dictatorship and integration into the realm of democracies. For Greece, it means (unlike Turkey) certification as a real European country. These big political ideas are what drive the </w:t>
      </w:r>
      <w:proofErr w:type="spellStart"/>
      <w:r w:rsidRPr="00695DDA">
        <w:rPr>
          <w:sz w:val="8"/>
        </w:rPr>
        <w:t>eurozone</w:t>
      </w:r>
      <w:proofErr w:type="spellEnd"/>
      <w:r w:rsidRPr="00695DDA">
        <w:rPr>
          <w:sz w:val="8"/>
        </w:rPr>
        <w:t xml:space="preserve"> and the vast majority of mainstream European leaders. It's why these countries are willing to put up with a lot of pain to keep the </w:t>
      </w:r>
      <w:proofErr w:type="spellStart"/>
      <w:r w:rsidRPr="00695DDA">
        <w:rPr>
          <w:sz w:val="8"/>
        </w:rPr>
        <w:t>eurozone</w:t>
      </w:r>
      <w:proofErr w:type="spellEnd"/>
      <w:r w:rsidRPr="00695DDA">
        <w:rPr>
          <w:sz w:val="8"/>
        </w:rPr>
        <w:t xml:space="preserve"> alive. </w:t>
      </w:r>
      <w:r w:rsidRPr="00671C2F">
        <w:rPr>
          <w:rStyle w:val="StyleUnderline"/>
        </w:rPr>
        <w:t>Everything beyond the survival of this dream — including the practical economics — is secondary.</w:t>
      </w:r>
      <w:r>
        <w:rPr>
          <w:rStyle w:val="StyleUnderline"/>
        </w:rPr>
        <w:t xml:space="preserve"> </w:t>
      </w:r>
      <w:r w:rsidRPr="00695DDA">
        <w:rPr>
          <w:sz w:val="8"/>
        </w:rPr>
        <w:t xml:space="preserve">The </w:t>
      </w:r>
      <w:proofErr w:type="spellStart"/>
      <w:r w:rsidRPr="00695DDA">
        <w:rPr>
          <w:sz w:val="8"/>
        </w:rPr>
        <w:t>eurozone</w:t>
      </w:r>
      <w:proofErr w:type="spellEnd"/>
      <w:r w:rsidRPr="00695DDA">
        <w:rPr>
          <w:sz w:val="8"/>
        </w:rPr>
        <w:t xml:space="preserve"> crisis isn't really over One view is that the </w:t>
      </w:r>
      <w:proofErr w:type="spellStart"/>
      <w:r w:rsidRPr="00695DDA">
        <w:rPr>
          <w:sz w:val="8"/>
        </w:rPr>
        <w:t>eurozone</w:t>
      </w:r>
      <w:proofErr w:type="spellEnd"/>
      <w:r w:rsidRPr="00695DDA">
        <w:rPr>
          <w:sz w:val="8"/>
        </w:rPr>
        <w:t xml:space="preserve"> crisis is a thing of the past, something that began in 2010 but was brought to an end in 2013. If you're adopting the viewpoint of a banker, a bank regulator, or a Treasury Department official who needs to worry about the American economy, then this makes sense. Europe's economic problems no longer pose a threat to financial stability in the United States. On the other hand, the unemployment rate in the </w:t>
      </w:r>
      <w:proofErr w:type="spellStart"/>
      <w:r w:rsidRPr="00695DDA">
        <w:rPr>
          <w:sz w:val="8"/>
        </w:rPr>
        <w:t>eurozone</w:t>
      </w:r>
      <w:proofErr w:type="spellEnd"/>
      <w:r w:rsidRPr="00695DDA">
        <w:rPr>
          <w:sz w:val="8"/>
        </w:rPr>
        <w:t xml:space="preserve"> is still over 11 percent, extremist political parties are on the rise, and in the hard-hit countries, </w:t>
      </w:r>
      <w:proofErr w:type="gramStart"/>
      <w:r w:rsidRPr="00695DDA">
        <w:rPr>
          <w:sz w:val="8"/>
        </w:rPr>
        <w:t>GDP</w:t>
      </w:r>
      <w:proofErr w:type="gramEnd"/>
      <w:r w:rsidRPr="00695DDA">
        <w:rPr>
          <w:sz w:val="8"/>
        </w:rPr>
        <w:t xml:space="preserve"> is still way below its 2007 level. On the optimistic view, the crisis consisted of the acute risk that a Greek default on its national debt would lead to a cascading series of defaults in Portugal, Spain, Ireland, and maybe even Italy. That series of defaults would crush the European banking system, possibly bankrupt the government of France, and create huge ripple effects in Asia and the United States. Even worse, the mere fear of this scenario was becoming a self-fulfilling prophecy. Investors worried about a Spanish (and Irish, and Portuguese, and Italian) default were pushing up borrowing costs and therefore making a bankruptcy more likely. That </w:t>
      </w:r>
      <w:proofErr w:type="spellStart"/>
      <w:r w:rsidRPr="00695DDA">
        <w:rPr>
          <w:sz w:val="8"/>
        </w:rPr>
        <w:t>eurozone</w:t>
      </w:r>
      <w:proofErr w:type="spellEnd"/>
      <w:r w:rsidRPr="00695DDA">
        <w:rPr>
          <w:sz w:val="8"/>
        </w:rPr>
        <w:t xml:space="preserve"> crisis is over. European Central Bank president Mario </w:t>
      </w:r>
      <w:proofErr w:type="spellStart"/>
      <w:r w:rsidRPr="00695DDA">
        <w:rPr>
          <w:sz w:val="8"/>
        </w:rPr>
        <w:t>Draghi</w:t>
      </w:r>
      <w:proofErr w:type="spellEnd"/>
      <w:r w:rsidRPr="00695DDA">
        <w:rPr>
          <w:sz w:val="8"/>
        </w:rPr>
        <w:t xml:space="preserve"> brought interest rates down with a </w:t>
      </w:r>
      <w:hyperlink r:id="rId15" w:tgtFrame="_blank" w:history="1">
        <w:r w:rsidRPr="00695DDA">
          <w:rPr>
            <w:sz w:val="8"/>
          </w:rPr>
          <w:t>promise in July 2012 to do "whatever it takes"</w:t>
        </w:r>
      </w:hyperlink>
      <w:r w:rsidRPr="00695DDA">
        <w:rPr>
          <w:sz w:val="8"/>
        </w:rPr>
        <w:t xml:space="preserve"> to prevent the cascading series of defaults. That cured the immediate panic and bought European policymakers some valuable time. That time has been put to good use in terms of creating financial stability. The very small country of Cyprus was put through a managed default without sparking Europe-wide bank runs or a wave of other national defaults. That served as proof of concept that mechanisms could be put in place to make a Greek default survivable, should such a thing come to pass. Long story short, the specific thing that people worried about when the phrase "</w:t>
      </w:r>
      <w:proofErr w:type="spellStart"/>
      <w:r w:rsidRPr="00695DDA">
        <w:rPr>
          <w:sz w:val="8"/>
        </w:rPr>
        <w:t>eurozone</w:t>
      </w:r>
      <w:proofErr w:type="spellEnd"/>
      <w:r w:rsidRPr="00695DDA">
        <w:rPr>
          <w:sz w:val="8"/>
        </w:rPr>
        <w:t xml:space="preserve"> crisis" started showing up in the news in 2011 now seems very unlikely to ever happen. In another sense, however, the economies of the euro area continue to be in crisis: Like the United States, the </w:t>
      </w:r>
      <w:proofErr w:type="spellStart"/>
      <w:r w:rsidRPr="00695DDA">
        <w:rPr>
          <w:sz w:val="8"/>
        </w:rPr>
        <w:t>eurozone</w:t>
      </w:r>
      <w:proofErr w:type="spellEnd"/>
      <w:r w:rsidRPr="00695DDA">
        <w:rPr>
          <w:sz w:val="8"/>
        </w:rPr>
        <w:t xml:space="preserve"> economy suffered a serious recession in 2008 and 2009. Like the United States, the </w:t>
      </w:r>
      <w:proofErr w:type="spellStart"/>
      <w:r w:rsidRPr="00695DDA">
        <w:rPr>
          <w:sz w:val="8"/>
        </w:rPr>
        <w:t>eurozone</w:t>
      </w:r>
      <w:proofErr w:type="spellEnd"/>
      <w:r w:rsidRPr="00695DDA">
        <w:rPr>
          <w:sz w:val="8"/>
        </w:rPr>
        <w:t xml:space="preserve"> economy began to recover in 2010. Unlike the United States, though, the </w:t>
      </w:r>
      <w:proofErr w:type="spellStart"/>
      <w:r w:rsidRPr="00695DDA">
        <w:rPr>
          <w:sz w:val="8"/>
        </w:rPr>
        <w:t>eurozone</w:t>
      </w:r>
      <w:proofErr w:type="spellEnd"/>
      <w:r w:rsidRPr="00695DDA">
        <w:rPr>
          <w:sz w:val="8"/>
        </w:rPr>
        <w:t xml:space="preserve"> economy then started getting worse again midway through 2011. And while the </w:t>
      </w:r>
      <w:proofErr w:type="spellStart"/>
      <w:r w:rsidRPr="00695DDA">
        <w:rPr>
          <w:sz w:val="8"/>
        </w:rPr>
        <w:t>eurozone</w:t>
      </w:r>
      <w:proofErr w:type="spellEnd"/>
      <w:r w:rsidRPr="00695DDA">
        <w:rPr>
          <w:sz w:val="8"/>
        </w:rPr>
        <w:t xml:space="preserve"> labor market has been improving all throughout 2014, the unemployment rate is still higher than it was at the peak of the original recession. In Spain, the unemployment rate is 24 percent. In Greece, it's 26 percent. In France, it's "only" 10.5 percent, but joblessness is on the rise. This situation — call it the European Depression — is different from, but related to, the original </w:t>
      </w:r>
      <w:proofErr w:type="spellStart"/>
      <w:r w:rsidRPr="00695DDA">
        <w:rPr>
          <w:sz w:val="8"/>
        </w:rPr>
        <w:t>eurozone</w:t>
      </w:r>
      <w:proofErr w:type="spellEnd"/>
      <w:r w:rsidRPr="00695DDA">
        <w:rPr>
          <w:sz w:val="8"/>
        </w:rPr>
        <w:t xml:space="preserve"> crisis. And it's not over at all. In fact, in some countries the economic situation seems to be getting worse. On January 25, a formerly marginal left-wing party called </w:t>
      </w:r>
      <w:hyperlink r:id="rId16" w:tgtFrame="_blank" w:history="1">
        <w:proofErr w:type="spellStart"/>
        <w:r w:rsidRPr="00695DDA">
          <w:rPr>
            <w:sz w:val="8"/>
          </w:rPr>
          <w:t>Syriza</w:t>
        </w:r>
        <w:proofErr w:type="spellEnd"/>
      </w:hyperlink>
      <w:r w:rsidRPr="00695DDA">
        <w:rPr>
          <w:sz w:val="8"/>
        </w:rPr>
        <w:t xml:space="preserve"> swept into office in Greece and unsettled the political arrangements that were </w:t>
      </w:r>
      <w:hyperlink r:id="rId17" w:tgtFrame="_blank" w:history="1">
        <w:r w:rsidRPr="00695DDA">
          <w:rPr>
            <w:sz w:val="8"/>
          </w:rPr>
          <w:t>used to avert catastrophe</w:t>
        </w:r>
      </w:hyperlink>
      <w:r w:rsidRPr="00695DDA">
        <w:rPr>
          <w:sz w:val="8"/>
        </w:rPr>
        <w:t xml:space="preserve">. The bailout deals that halted the </w:t>
      </w:r>
      <w:proofErr w:type="spellStart"/>
      <w:r w:rsidRPr="00695DDA">
        <w:rPr>
          <w:sz w:val="8"/>
        </w:rPr>
        <w:t>eurozone</w:t>
      </w:r>
      <w:proofErr w:type="spellEnd"/>
      <w:r w:rsidRPr="00695DDA">
        <w:rPr>
          <w:sz w:val="8"/>
        </w:rPr>
        <w:t xml:space="preserve"> sovereign debt crisis have left Greece saddled — in theory at least — with a level of debt that everyone knows the Greek economy can't support. Officials at the European Central Bank in Frankfurt and the European Commission in Brussels have dealt with this, so far, through a variety of "extend and pretend" tactics. In other words, Greece was given enough financial assistance to keep rolling the debt forward but not enough to actually solve its debt problems. The result is a kind of hostage situation: Greece either follows the economic reform script written in Frankfurt and Brussels, or its economy gets it. In practice, this means Athens has given up a tremendous amount of political power to faraway bureaucrats — a situation that didn't sit great with the Greek people, particularly as unemployment skyrocketed. For </w:t>
      </w:r>
      <w:proofErr w:type="spellStart"/>
      <w:r w:rsidRPr="00695DDA">
        <w:rPr>
          <w:sz w:val="8"/>
        </w:rPr>
        <w:t>awhile</w:t>
      </w:r>
      <w:proofErr w:type="spellEnd"/>
      <w:r w:rsidRPr="00695DDA">
        <w:rPr>
          <w:sz w:val="8"/>
        </w:rPr>
        <w:t xml:space="preserve">, the tactic more or less worked. Greece's main right-of-center party (New Democracy) collaborated with its traditional left-of-center rival (PASOK) and also a smaller further-left party (Democratic Left) on implementing a reform agenda of tax hikes, spending cuts, and deregulation. But the agenda — and its human consequences — has not been popular. </w:t>
      </w:r>
      <w:proofErr w:type="spellStart"/>
      <w:r w:rsidRPr="00695DDA">
        <w:rPr>
          <w:sz w:val="8"/>
        </w:rPr>
        <w:t>Syriza's</w:t>
      </w:r>
      <w:proofErr w:type="spellEnd"/>
      <w:r w:rsidRPr="00695DDA">
        <w:rPr>
          <w:sz w:val="8"/>
        </w:rPr>
        <w:t xml:space="preserve"> leader, Alexis Tsipras, swept into office threatening to blow up that arrangement. But after winning, he was forced to substantially back down from his campaign promises. Tsipras ran on a platform of ending austerity, rolling back labor market reforms, and putting a stop to privatization. In the end, </w:t>
      </w:r>
      <w:hyperlink r:id="rId18" w:tgtFrame="_blank" w:history="1">
        <w:r w:rsidRPr="00695DDA">
          <w:rPr>
            <w:sz w:val="8"/>
          </w:rPr>
          <w:t>he settled for much less than that</w:t>
        </w:r>
      </w:hyperlink>
      <w:r w:rsidRPr="00695DDA">
        <w:rPr>
          <w:sz w:val="8"/>
        </w:rPr>
        <w:t xml:space="preserve">. Relative to the previous government, he secured a little flexibility on the budget and future privatizations but was basically forced to indefinitely postpone </w:t>
      </w:r>
      <w:proofErr w:type="spellStart"/>
      <w:r w:rsidRPr="00695DDA">
        <w:rPr>
          <w:sz w:val="8"/>
        </w:rPr>
        <w:t>Syriza's</w:t>
      </w:r>
      <w:proofErr w:type="spellEnd"/>
      <w:r w:rsidRPr="00695DDA">
        <w:rPr>
          <w:sz w:val="8"/>
        </w:rPr>
        <w:t xml:space="preserve"> left-wing program. The reason he had to abandon his campaign pledges is that, in essence, Greece had no leverage. Tsipras also promised to stay inside the </w:t>
      </w:r>
      <w:proofErr w:type="spellStart"/>
      <w:r w:rsidRPr="00695DDA">
        <w:rPr>
          <w:sz w:val="8"/>
        </w:rPr>
        <w:t>eurozone</w:t>
      </w:r>
      <w:proofErr w:type="spellEnd"/>
      <w:r w:rsidRPr="00695DDA">
        <w:rPr>
          <w:sz w:val="8"/>
        </w:rPr>
        <w:t xml:space="preserve">, and it was clear that some </w:t>
      </w:r>
      <w:proofErr w:type="spellStart"/>
      <w:r w:rsidRPr="00695DDA">
        <w:rPr>
          <w:sz w:val="8"/>
        </w:rPr>
        <w:t>eurozone</w:t>
      </w:r>
      <w:proofErr w:type="spellEnd"/>
      <w:r w:rsidRPr="00695DDA">
        <w:rPr>
          <w:sz w:val="8"/>
        </w:rPr>
        <w:t xml:space="preserve"> member states wouldn't have minded a Greek exit particularly. That left him with a strong democratic mandate for change but no means to force foreign leaders to come around to his point of view. </w:t>
      </w:r>
      <w:r w:rsidRPr="00B2657A">
        <w:rPr>
          <w:rStyle w:val="StyleUnderline"/>
        </w:rPr>
        <w:t>A common misconception, at times perpetrated by high-ranking European officials, holds that Europe's economic crisis was caused by a crisis of excessive borrowing and sovereign debt. This is backward.</w:t>
      </w:r>
      <w:r w:rsidRPr="00695DDA">
        <w:rPr>
          <w:sz w:val="8"/>
        </w:rPr>
        <w:t xml:space="preserve"> It is true that Greece and some other countries were engaged in excessive borrowing before the crisis hit. But Spain, for example, was actually running a budget surplus until its economy collapsed. It was the severity of the recession that created the debt problem and not the other way around. In other words, </w:t>
      </w:r>
      <w:r w:rsidRPr="00B2657A">
        <w:rPr>
          <w:rStyle w:val="StyleUnderline"/>
        </w:rPr>
        <w:t xml:space="preserve">structural flaws in the </w:t>
      </w:r>
      <w:proofErr w:type="spellStart"/>
      <w:r w:rsidRPr="00B2657A">
        <w:rPr>
          <w:rStyle w:val="StyleUnderline"/>
        </w:rPr>
        <w:t>eurozone's</w:t>
      </w:r>
      <w:proofErr w:type="spellEnd"/>
      <w:r w:rsidRPr="00B2657A">
        <w:rPr>
          <w:rStyle w:val="StyleUnderline"/>
        </w:rPr>
        <w:t xml:space="preserve"> architecture — not irresponsible conduct by individual governments — are the root source of the trouble.</w:t>
      </w:r>
      <w:r>
        <w:rPr>
          <w:rStyle w:val="StyleUnderline"/>
        </w:rPr>
        <w:t xml:space="preserve"> </w:t>
      </w:r>
      <w:r w:rsidRPr="00695DDA">
        <w:rPr>
          <w:sz w:val="8"/>
        </w:rPr>
        <w:t>Economic collapse is generally going to lead to a huge budget deficit problem for almost any country. Some of this is just mathematical. When GDP falls, your debt-to-GDP ratio grows. Beyond that, unemployed people collect social assistance benefits rather than paying income taxes. Depressed areas see falling property values and diminished real estate taxes. Economic disaster leads to budget disaster. Some European countries, most notably Greece, were headed toward budget disaster regardless. And it's doubtful that countries like Spain would have been able to achieve their mid-</w:t>
      </w:r>
      <w:proofErr w:type="spellStart"/>
      <w:r w:rsidRPr="00695DDA">
        <w:rPr>
          <w:sz w:val="8"/>
        </w:rPr>
        <w:t>aughts</w:t>
      </w:r>
      <w:proofErr w:type="spellEnd"/>
      <w:r w:rsidRPr="00695DDA">
        <w:rPr>
          <w:sz w:val="8"/>
        </w:rPr>
        <w:t xml:space="preserve"> budget surpluses without the economic boom induced by Euro membership. But looking backward, </w:t>
      </w:r>
      <w:r w:rsidRPr="00B2657A">
        <w:rPr>
          <w:rStyle w:val="StyleUnderline"/>
        </w:rPr>
        <w:t>the key source of acute deficit problems in 2010 was the very weak economies in Portugal, Ireland, Italy, and Spain — not irresponsible budget practices. And the key source of those problems was the</w:t>
      </w:r>
      <w:r>
        <w:rPr>
          <w:rStyle w:val="StyleUnderline"/>
        </w:rPr>
        <w:t xml:space="preserve"> </w:t>
      </w:r>
      <w:hyperlink r:id="rId19" w:tgtFrame="_blank" w:history="1">
        <w:r w:rsidRPr="00B2657A">
          <w:rPr>
            <w:rStyle w:val="StyleUnderline"/>
          </w:rPr>
          <w:t xml:space="preserve">flawed design of the </w:t>
        </w:r>
        <w:proofErr w:type="spellStart"/>
        <w:r w:rsidRPr="00B2657A">
          <w:rPr>
            <w:rStyle w:val="StyleUnderline"/>
          </w:rPr>
          <w:t>eurozone</w:t>
        </w:r>
        <w:proofErr w:type="spellEnd"/>
      </w:hyperlink>
      <w:r>
        <w:rPr>
          <w:rStyle w:val="StyleUnderline"/>
        </w:rPr>
        <w:t xml:space="preserve"> </w:t>
      </w:r>
      <w:r w:rsidRPr="00B2657A">
        <w:rPr>
          <w:rStyle w:val="StyleUnderline"/>
        </w:rPr>
        <w:t>itself.</w:t>
      </w:r>
      <w:r>
        <w:rPr>
          <w:rStyle w:val="StyleUnderline"/>
        </w:rPr>
        <w:t xml:space="preserve"> </w:t>
      </w:r>
      <w:r w:rsidRPr="00695DDA">
        <w:rPr>
          <w:sz w:val="8"/>
        </w:rPr>
        <w:t xml:space="preserve">The single currency itself caused the original </w:t>
      </w:r>
      <w:proofErr w:type="spellStart"/>
      <w:r w:rsidRPr="00695DDA">
        <w:rPr>
          <w:sz w:val="8"/>
        </w:rPr>
        <w:t>eurozone</w:t>
      </w:r>
      <w:proofErr w:type="spellEnd"/>
      <w:r w:rsidRPr="00695DDA">
        <w:rPr>
          <w:sz w:val="8"/>
        </w:rPr>
        <w:t xml:space="preserve"> economic crisis </w:t>
      </w:r>
      <w:proofErr w:type="gramStart"/>
      <w:r w:rsidRPr="00B2657A">
        <w:rPr>
          <w:rStyle w:val="StyleUnderline"/>
        </w:rPr>
        <w:t>The</w:t>
      </w:r>
      <w:proofErr w:type="gramEnd"/>
      <w:r w:rsidRPr="00B2657A">
        <w:rPr>
          <w:rStyle w:val="StyleUnderline"/>
        </w:rPr>
        <w:t xml:space="preserve"> full details of Europe's economic problems are complicated, but the original source of the trouble is actually quite simple. The main tool modern countries use to recover from recession is monetary policy, but the nature of the </w:t>
      </w:r>
      <w:proofErr w:type="spellStart"/>
      <w:r w:rsidRPr="00B2657A">
        <w:rPr>
          <w:rStyle w:val="StyleUnderline"/>
        </w:rPr>
        <w:t>eurozone</w:t>
      </w:r>
      <w:proofErr w:type="spellEnd"/>
      <w:r w:rsidRPr="00B2657A">
        <w:rPr>
          <w:rStyle w:val="StyleUnderline"/>
        </w:rPr>
        <w:t xml:space="preserve"> is that when countries fell into recession they didn't have central banks of their own that could help promote recovery. Outsourcing monetary policy to the European Central Bank in Frankfurt left Ireland, Portugal, Greece, and Spain defenseless against the 2008 recession.</w:t>
      </w:r>
      <w:r>
        <w:rPr>
          <w:rStyle w:val="StyleUnderline"/>
        </w:rPr>
        <w:t xml:space="preserve"> </w:t>
      </w:r>
      <w:r w:rsidRPr="00695DDA">
        <w:rPr>
          <w:sz w:val="8"/>
        </w:rPr>
        <w:t xml:space="preserve">More broadly, </w:t>
      </w:r>
      <w:r w:rsidRPr="00D26A34">
        <w:rPr>
          <w:rStyle w:val="StyleUnderline"/>
        </w:rPr>
        <w:t>the crisis had its origins in a pattern that's actually been quite common</w:t>
      </w:r>
      <w:r w:rsidRPr="00695DDA">
        <w:rPr>
          <w:sz w:val="8"/>
        </w:rPr>
        <w:t xml:space="preserve"> in the era of financial globalization. What happens is that </w:t>
      </w:r>
      <w:r w:rsidRPr="00D26A34">
        <w:rPr>
          <w:rStyle w:val="StyleUnderline"/>
        </w:rPr>
        <w:t>some country has something happen — political or economic reforms or a natural resource boom — that makes its economy suddenly look more promising. Consequently, foreign investors decide they want to get in</w:t>
      </w:r>
      <w:r w:rsidRPr="00695DDA">
        <w:rPr>
          <w:sz w:val="8"/>
        </w:rPr>
        <w:t xml:space="preserve"> on the opportunity. Being foreigners, the </w:t>
      </w:r>
      <w:r w:rsidRPr="00D26A34">
        <w:rPr>
          <w:rStyle w:val="StyleUnderline"/>
        </w:rPr>
        <w:t>investors typically lack detailed knowledge of where the specific economic opportunities are, so they lend money to local banks. Local banks, stuffed with foreign cash, start a boom of cheap credit. This credit becomes its own source of economic strength — lots of people get mortgages, for example, so there's a homebuilding boom.</w:t>
      </w:r>
      <w:r>
        <w:rPr>
          <w:rStyle w:val="StyleUnderline"/>
        </w:rPr>
        <w:t xml:space="preserve"> </w:t>
      </w:r>
      <w:r w:rsidRPr="00D26A34">
        <w:rPr>
          <w:rStyle w:val="StyleUnderline"/>
        </w:rPr>
        <w:t>Then some kind of bad news hits, and some of the foreign investors get nervous and start pulling their money out.</w:t>
      </w:r>
      <w:r w:rsidRPr="00695DDA">
        <w:rPr>
          <w:sz w:val="8"/>
        </w:rPr>
        <w:t xml:space="preserve"> Then other foreign investors realize how much of the recent economic growth has been a consequence of the credit boom, rather than of any change in the fundamentals. Then they get nervous and also start pulling out. </w:t>
      </w:r>
      <w:r w:rsidRPr="00D26A34">
        <w:rPr>
          <w:rStyle w:val="StyleUnderline"/>
        </w:rPr>
        <w:t>Soon the credit bubble has collapsed, leaving huge problems in its wake.</w:t>
      </w:r>
      <w:r w:rsidRPr="00695DDA">
        <w:rPr>
          <w:sz w:val="8"/>
        </w:rPr>
        <w:t xml:space="preserve"> You can see this bubble and its subsequent collapse in several </w:t>
      </w:r>
      <w:proofErr w:type="spellStart"/>
      <w:r w:rsidRPr="00695DDA">
        <w:rPr>
          <w:sz w:val="8"/>
        </w:rPr>
        <w:t>eurozone</w:t>
      </w:r>
      <w:proofErr w:type="spellEnd"/>
      <w:r w:rsidRPr="00695DDA">
        <w:rPr>
          <w:sz w:val="8"/>
        </w:rPr>
        <w:t xml:space="preserve"> countries in this chart of bond yields. </w:t>
      </w:r>
      <w:r w:rsidRPr="00D26A34">
        <w:rPr>
          <w:rStyle w:val="StyleUnderline"/>
        </w:rPr>
        <w:t>The introduction of the euro caused a surge of investor enthusiasm about some new member countries that previously had a reputation for bad economic management, and their borrowing costs fell to German levels. Then the collapse of Lehman Brothers caused a collapse of enthusiasm.</w:t>
      </w:r>
      <w:r>
        <w:rPr>
          <w:rStyle w:val="StyleUnderline"/>
        </w:rPr>
        <w:t xml:space="preserve"> </w:t>
      </w:r>
      <w:r w:rsidRPr="00695DDA">
        <w:rPr>
          <w:sz w:val="8"/>
        </w:rPr>
        <w:t xml:space="preserve">This basic pattern has played out many times over the decades. And it happened in southern Europe after Greece, Italy, Spain, and Portugal signed up for the </w:t>
      </w:r>
      <w:proofErr w:type="spellStart"/>
      <w:r w:rsidRPr="00695DDA">
        <w:rPr>
          <w:sz w:val="8"/>
        </w:rPr>
        <w:t>eurozone</w:t>
      </w:r>
      <w:proofErr w:type="spellEnd"/>
      <w:r w:rsidRPr="00695DDA">
        <w:rPr>
          <w:sz w:val="8"/>
        </w:rPr>
        <w:t xml:space="preserve"> monetary union with Germany and other countries that enjoyed a better reputation for macroeconomic management. In the case of Ireland, this was joined by a lot of </w:t>
      </w:r>
      <w:hyperlink r:id="rId20" w:tgtFrame="_blank" w:history="1">
        <w:r w:rsidRPr="00695DDA">
          <w:rPr>
            <w:sz w:val="8"/>
          </w:rPr>
          <w:t>"Celtic Tiger"</w:t>
        </w:r>
      </w:hyperlink>
      <w:r w:rsidRPr="00695DDA">
        <w:rPr>
          <w:sz w:val="8"/>
        </w:rPr>
        <w:t xml:space="preserve"> hype fueled by people excited by the Emerald Isle's low corporate income taxes. After the collapse of Lehman Brothers and various other pieces of bad economic news, everyone got more risk-averse, and the money started flowing out. </w:t>
      </w:r>
      <w:r w:rsidRPr="00D26A34">
        <w:rPr>
          <w:rStyle w:val="StyleUnderline"/>
        </w:rPr>
        <w:t>What normally happens when the panicking foreigners all pull their money out is that you get a currency crisis. Everyone is selling your local money and putting their investment back into dollars</w:t>
      </w:r>
      <w:r w:rsidRPr="00695DDA">
        <w:rPr>
          <w:sz w:val="8"/>
        </w:rPr>
        <w:t xml:space="preserve"> (or yen or whatever) </w:t>
      </w:r>
      <w:r w:rsidRPr="00D26A34">
        <w:rPr>
          <w:rStyle w:val="StyleUnderline"/>
        </w:rPr>
        <w:t>so the value of your currency collapses. This is typically very unpleasant, involving rising prices and falling living standards. The silver lining is that the cheap currency makes your locally produced goods and services cheap for foreigners to buy. Consequently, you start exporting a lot of stuff (or hosting a lot of tourists), and people who lost jobs working on foreign-financed investment projects get jobs providing goods or services to foreigners.</w:t>
      </w:r>
      <w:r>
        <w:rPr>
          <w:rStyle w:val="StyleUnderline"/>
        </w:rPr>
        <w:t xml:space="preserve"> </w:t>
      </w:r>
      <w:r w:rsidRPr="00D26A34">
        <w:rPr>
          <w:rStyle w:val="StyleUnderline"/>
        </w:rPr>
        <w:t xml:space="preserve">That's where the </w:t>
      </w:r>
      <w:proofErr w:type="spellStart"/>
      <w:r w:rsidRPr="00D26A34">
        <w:rPr>
          <w:rStyle w:val="StyleUnderline"/>
        </w:rPr>
        <w:t>eurozone</w:t>
      </w:r>
      <w:proofErr w:type="spellEnd"/>
      <w:r w:rsidRPr="00D26A34">
        <w:rPr>
          <w:rStyle w:val="StyleUnderline"/>
        </w:rPr>
        <w:t xml:space="preserve"> crisis ends up being different. A lot of the "foreign" money pouring into Greece and Spain was coming from places like Germany and the Netherlands. And all those countries use the same currency — the Euro. Consequently, when the foreign money went back home, the suffering countries didn't get the export boost that's associated with a cheaper currency, because they still had an expensive currency. The credit boom ended and people lost their jobs, but there was very little reemployment. For years now, officials at the European Central Bank in Frankfurt and the European Commission in Brussels have been trying to address this problem</w:t>
      </w:r>
      <w:r w:rsidRPr="00695DDA">
        <w:rPr>
          <w:sz w:val="8"/>
        </w:rPr>
        <w:t xml:space="preserve"> with "structural reforms" and "internal devaluation." That means, basically, cutting wages, prices, and government benefits within the struggling country so as to imitate the impact of a decline in the value of a currency. One problem with this is simply that it's logistically difficult and politically contentious; people don't like having foreigners come in and slash their salaries. Another problem is that while currency devaluation reduces both wages and debts, "internal devaluation" reduces wages while leaving debts in place. This program of austerity and structural reform has worked best in Ireland, where the unemployment rate really has fallen substantially from its 15 percent peak. Still, Irish unemployment is far higher than the unemployment rate in the US or UK, where independent monetary policy has been used to combat joblessness. That Ireland's years-long spell of double-digit unemployment is considered a </w:t>
      </w:r>
      <w:proofErr w:type="spellStart"/>
      <w:r w:rsidRPr="00695DDA">
        <w:rPr>
          <w:sz w:val="8"/>
        </w:rPr>
        <w:t>eurozone</w:t>
      </w:r>
      <w:proofErr w:type="spellEnd"/>
      <w:r w:rsidRPr="00695DDA">
        <w:rPr>
          <w:sz w:val="8"/>
        </w:rPr>
        <w:t xml:space="preserve"> success story goes to show just how bleak the overall situation is.</w:t>
      </w:r>
      <w:r w:rsidRPr="006A13A4">
        <w:rPr>
          <w:rStyle w:val="StyleUnderline"/>
        </w:rPr>
        <w:t xml:space="preserve"> The crisis nearly</w:t>
      </w:r>
      <w:r w:rsidRPr="002F6377">
        <w:rPr>
          <w:rStyle w:val="StyleUnderline"/>
        </w:rPr>
        <w:t xml:space="preserve"> became a global </w:t>
      </w:r>
      <w:r w:rsidRPr="00E252BC">
        <w:rPr>
          <w:rStyle w:val="StyleUnderline"/>
        </w:rPr>
        <w:t xml:space="preserve">catastrophe </w:t>
      </w:r>
      <w:proofErr w:type="gramStart"/>
      <w:r w:rsidRPr="00E252BC">
        <w:rPr>
          <w:rStyle w:val="StyleUnderline"/>
        </w:rPr>
        <w:t>For</w:t>
      </w:r>
      <w:proofErr w:type="gramEnd"/>
      <w:r w:rsidRPr="00E252BC">
        <w:rPr>
          <w:rStyle w:val="StyleUnderline"/>
        </w:rPr>
        <w:t xml:space="preserve"> a brief period of time, the </w:t>
      </w:r>
      <w:proofErr w:type="spellStart"/>
      <w:r w:rsidRPr="00E252BC">
        <w:rPr>
          <w:rStyle w:val="StyleUnderline"/>
        </w:rPr>
        <w:t>eurozone's</w:t>
      </w:r>
      <w:proofErr w:type="spellEnd"/>
      <w:r w:rsidRPr="00E252BC">
        <w:rPr>
          <w:rStyle w:val="StyleUnderline"/>
        </w:rPr>
        <w:t xml:space="preserve"> woes became an obsession of policymakers all around the world because it looked like they might cause a global banking crisis in which national bankruptcy would lead to bank runs, which would lead to new bankruptcies and catastrophe without end. That didn't happen, but you have to understand those fears to appreciate the still-high stakes in the crisis </w:t>
      </w:r>
      <w:r w:rsidRPr="00695DDA">
        <w:rPr>
          <w:sz w:val="8"/>
        </w:rPr>
        <w:t xml:space="preserve">and why policymakers sometimes seem smug about an economic situation that is </w:t>
      </w:r>
      <w:hyperlink r:id="rId21" w:tgtFrame="_blank" w:history="1">
        <w:r w:rsidRPr="00695DDA">
          <w:rPr>
            <w:sz w:val="8"/>
          </w:rPr>
          <w:t>still rather dire</w:t>
        </w:r>
      </w:hyperlink>
      <w:r w:rsidRPr="00695DDA">
        <w:rPr>
          <w:sz w:val="8"/>
        </w:rPr>
        <w:t xml:space="preserve">. Europe's three fears Fear of defaults: As debt-to-GDP ratios soared in crisis-hit countries, investors began to fear that those countries would default on their debts. That made it more expensive for those countries to pay for ongoing budget deficits, which made default more likely. There were real, fundamentals-based reasons to worry about the sustainability of European borrowing, but all those problems were being exacerbated by this self-reinforcing cycle. Fear of bank runs: A </w:t>
      </w:r>
      <w:proofErr w:type="spellStart"/>
      <w:r w:rsidRPr="00695DDA">
        <w:rPr>
          <w:sz w:val="8"/>
        </w:rPr>
        <w:t>eurozone</w:t>
      </w:r>
      <w:proofErr w:type="spellEnd"/>
      <w:r w:rsidRPr="00695DDA">
        <w:rPr>
          <w:sz w:val="8"/>
        </w:rPr>
        <w:t xml:space="preserve"> member state that defaulted on its debts would likely be forced out of the </w:t>
      </w:r>
      <w:proofErr w:type="spellStart"/>
      <w:r w:rsidRPr="00695DDA">
        <w:rPr>
          <w:sz w:val="8"/>
        </w:rPr>
        <w:t>eurozone</w:t>
      </w:r>
      <w:proofErr w:type="spellEnd"/>
      <w:r w:rsidRPr="00695DDA">
        <w:rPr>
          <w:sz w:val="8"/>
        </w:rPr>
        <w:t xml:space="preserve"> and onto a new devalued currency. That would be terrible news for anyone with money stored in the defaulting country's banks. Consequently, as default seemed more likely, people wanted to withdraw money from the local banking system. Those withdrawals threatened runs on the local banks, which would have required bailouts to prevent economic collapse — bailouts that countries already at risk of defaulting on their own debt couldn't afford. Meanwhile, banking systems increasingly starved of funds couldn't make loans to local businesses, further exacerbating the economic problems at the root of the crisis. Fear of contagion: A Greek default, devaluation, and series of bank runs would not, on its own, be a huge deal for the global economy. But if Greece defaulted, that would make investors more worried about Ireland and Portugal. Those worries about Ireland and Portugal would make defaults and bank runs in those countries more likely. Those defaults would increase fears about Spain and Italy. And if Italy went bankrupt, then who would really be safe? Belgium? France? Policymakers around the world worried about a scenario in which a single national default (most likely in Greece) would create bank runs in other countries, which in turn would force new defaults. Those defaults would create their own bank runs and an even bigger waves of defaults. Defaults by countries the size of Italy and Spain would cause massive losses to foreign banks and trigger a new round of global financial crisis. In the interests of avoiding mass panic, non-European leaders generally tried to project an air of public calm about this. But certainly the American government spent much of 2010 and 2011 terrified of a true disaster emanating from the other side of the Atlantic and lobbied as hard as possible for a solution that would avoid as much.</w:t>
      </w:r>
    </w:p>
    <w:p w14:paraId="6E8AF0AC" w14:textId="0F369F02" w:rsidR="00C30DAD" w:rsidRDefault="00C30DAD" w:rsidP="00C30DAD">
      <w:pPr>
        <w:pStyle w:val="Heading3"/>
      </w:pPr>
      <w:r>
        <w:t>I/L – Innovation (EU)</w:t>
      </w:r>
    </w:p>
    <w:p w14:paraId="3D7EB976" w14:textId="77777777" w:rsidR="00C30DAD" w:rsidRPr="00C30DAD" w:rsidRDefault="00C30DAD" w:rsidP="00C30DAD">
      <w:pPr>
        <w:pStyle w:val="Heading4"/>
      </w:pPr>
      <w:r w:rsidRPr="00C30DAD">
        <w:t>Breakdown of the EU is key to innovation</w:t>
      </w:r>
    </w:p>
    <w:p w14:paraId="419DC460" w14:textId="77777777" w:rsidR="00C30DAD" w:rsidRPr="00C30DAD" w:rsidRDefault="00C30DAD" w:rsidP="00C30DAD">
      <w:r w:rsidRPr="00C30DAD">
        <w:t xml:space="preserve">NICK </w:t>
      </w:r>
      <w:r w:rsidRPr="00C30DAD">
        <w:rPr>
          <w:rStyle w:val="Style13ptBold"/>
        </w:rPr>
        <w:t>GUTTERIDGE 17</w:t>
      </w:r>
      <w:r w:rsidRPr="00C30DAD">
        <w:t xml:space="preserve">, “'It's already failed' German economist predicts EU WILL collapse as nations follow UK out”, </w:t>
      </w:r>
      <w:hyperlink r:id="rId22" w:history="1">
        <w:r w:rsidRPr="00C30DAD">
          <w:rPr>
            <w:rStyle w:val="Hyperlink"/>
          </w:rPr>
          <w:t>https://www.express.co.uk/news/politics/844970/European-Union-German-economist-predicts-EU-euro-collapse-Brexit</w:t>
        </w:r>
      </w:hyperlink>
    </w:p>
    <w:p w14:paraId="5C836EEA" w14:textId="77777777" w:rsidR="00C30DAD" w:rsidRPr="00C30DAD" w:rsidRDefault="00C30DAD" w:rsidP="00C30DAD">
      <w:r w:rsidRPr="00C30DAD">
        <w:t xml:space="preserve">Professor Thorsten </w:t>
      </w:r>
      <w:proofErr w:type="spellStart"/>
      <w:r w:rsidRPr="00C30DAD">
        <w:t>Polleit</w:t>
      </w:r>
      <w:proofErr w:type="spellEnd"/>
      <w:r w:rsidRPr="00C30DAD">
        <w:t xml:space="preserve"> said the EU project had once been a “very wise concept” for fostering peace and cooperation but became far too </w:t>
      </w:r>
      <w:proofErr w:type="spellStart"/>
      <w:r w:rsidRPr="00C30DAD">
        <w:t>politicised</w:t>
      </w:r>
      <w:proofErr w:type="spellEnd"/>
      <w:r w:rsidRPr="00C30DAD">
        <w:t xml:space="preserve"> and is now heading in the “wrong direction” of pursuing ever greater </w:t>
      </w:r>
      <w:proofErr w:type="spellStart"/>
      <w:r w:rsidRPr="00C30DAD">
        <w:t>centralisation</w:t>
      </w:r>
      <w:proofErr w:type="spellEnd"/>
      <w:r w:rsidRPr="00C30DAD">
        <w:t xml:space="preserve">. In an interview with express.co.uk the eminent German academic and financier urged European leaders to “start </w:t>
      </w:r>
      <w:proofErr w:type="spellStart"/>
      <w:r w:rsidRPr="00C30DAD">
        <w:t>decentralising</w:t>
      </w:r>
      <w:proofErr w:type="spellEnd"/>
      <w:r w:rsidRPr="00C30DAD">
        <w:t xml:space="preserve">” if they want to save the bloc from oblivion and warned their efforts to prop up the single currency are doomed to fail. </w:t>
      </w:r>
      <w:r w:rsidRPr="00C30DAD">
        <w:rPr>
          <w:rStyle w:val="StyleUnderline"/>
        </w:rPr>
        <w:t xml:space="preserve">Professor </w:t>
      </w:r>
      <w:proofErr w:type="spellStart"/>
      <w:r w:rsidRPr="00C30DAD">
        <w:rPr>
          <w:rStyle w:val="StyleUnderline"/>
        </w:rPr>
        <w:t>Polleit</w:t>
      </w:r>
      <w:proofErr w:type="spellEnd"/>
      <w:r w:rsidRPr="00C30DAD">
        <w:rPr>
          <w:rStyle w:val="StyleUnderline"/>
        </w:rPr>
        <w:t xml:space="preserve"> also predicted that Britain will emerge from </w:t>
      </w:r>
      <w:proofErr w:type="spellStart"/>
      <w:r w:rsidRPr="00C30DAD">
        <w:rPr>
          <w:rStyle w:val="StyleUnderline"/>
        </w:rPr>
        <w:t>Brexit</w:t>
      </w:r>
      <w:proofErr w:type="spellEnd"/>
      <w:r w:rsidRPr="00C30DAD">
        <w:rPr>
          <w:rStyle w:val="StyleUnderline"/>
        </w:rPr>
        <w:t xml:space="preserve"> in better shape than the EU, because </w:t>
      </w:r>
      <w:r w:rsidRPr="00C30DAD">
        <w:rPr>
          <w:rStyle w:val="Emphasis"/>
        </w:rPr>
        <w:t xml:space="preserve">it will be able to </w:t>
      </w:r>
      <w:proofErr w:type="spellStart"/>
      <w:r w:rsidRPr="00C30DAD">
        <w:rPr>
          <w:rStyle w:val="Emphasis"/>
        </w:rPr>
        <w:t>liberalise</w:t>
      </w:r>
      <w:proofErr w:type="spellEnd"/>
      <w:r w:rsidRPr="00C30DAD">
        <w:rPr>
          <w:rStyle w:val="Emphasis"/>
        </w:rPr>
        <w:t xml:space="preserve"> its economy to attract greater investment and pursue genuinely free trade</w:t>
      </w:r>
      <w:r w:rsidRPr="00C30DAD">
        <w:rPr>
          <w:rStyle w:val="StyleUnderline"/>
        </w:rPr>
        <w:t xml:space="preserve"> across the globe</w:t>
      </w:r>
      <w:r w:rsidRPr="00C30DAD">
        <w:t xml:space="preserve">. </w:t>
      </w:r>
      <w:r w:rsidRPr="00C30DAD">
        <w:rPr>
          <w:rStyle w:val="StyleUnderline"/>
        </w:rPr>
        <w:t xml:space="preserve">In contrast, he painted the EU’s single market as an unnecessarily burdensome beast, saying it was </w:t>
      </w:r>
      <w:r w:rsidRPr="00C30DAD">
        <w:rPr>
          <w:rStyle w:val="Emphasis"/>
        </w:rPr>
        <w:t>stifling European innovation with red tape and</w:t>
      </w:r>
      <w:r w:rsidRPr="00C30DAD">
        <w:rPr>
          <w:rStyle w:val="StyleUnderline"/>
        </w:rPr>
        <w:t xml:space="preserve"> driving up prices by putting up </w:t>
      </w:r>
      <w:r w:rsidRPr="00C30DAD">
        <w:rPr>
          <w:rStyle w:val="Emphasis"/>
        </w:rPr>
        <w:t>protectionist barriers</w:t>
      </w:r>
      <w:r w:rsidRPr="00C30DAD">
        <w:rPr>
          <w:rStyle w:val="StyleUnderline"/>
        </w:rPr>
        <w:t xml:space="preserve"> to the rest of the world</w:t>
      </w:r>
      <w:r w:rsidRPr="00C30DAD">
        <w:t xml:space="preserve">. </w:t>
      </w:r>
      <w:r w:rsidRPr="00C30DAD">
        <w:rPr>
          <w:rStyle w:val="StyleUnderline"/>
        </w:rPr>
        <w:t>He said: “The first signs are that the euro currency has failed and it’s only in place because the ECB has dropped interest rates to zero. Under normal conditions it would’ve collapsed already. It can’t compete - it’s a dead end policy</w:t>
      </w:r>
      <w:r w:rsidRPr="00C30DAD">
        <w:t xml:space="preserve">. “The bottom line is basically free trade is great for all parties involved, it brings greater material prosperity of everyone involved. At the same time for having free trade you don’t need this Single Market and all the bureaucracy that comes with it. “People in Great Britain have </w:t>
      </w:r>
      <w:proofErr w:type="spellStart"/>
      <w:r w:rsidRPr="00C30DAD">
        <w:t>realised</w:t>
      </w:r>
      <w:proofErr w:type="spellEnd"/>
      <w:r w:rsidRPr="00C30DAD">
        <w:t xml:space="preserve"> that this [the EU] isn’t a concept that will bring prosperity for the current and future generations, so they got out and I think others will follow. It will take some time but the EU in its current form will fall.” Professor </w:t>
      </w:r>
      <w:proofErr w:type="spellStart"/>
      <w:r w:rsidRPr="00C30DAD">
        <w:t>Polleit</w:t>
      </w:r>
      <w:proofErr w:type="spellEnd"/>
      <w:r w:rsidRPr="00C30DAD">
        <w:t xml:space="preserve"> warned that any attempt by European leaders to punish Britain for leaving the bloc will fail and is only likely to further demonstrate to ordinary voters how much the project has lost its way. He said: “</w:t>
      </w:r>
      <w:r w:rsidRPr="00C30DAD">
        <w:rPr>
          <w:rStyle w:val="StyleUnderline"/>
        </w:rPr>
        <w:t xml:space="preserve">It’s the wrong direction they are moving </w:t>
      </w:r>
      <w:r w:rsidRPr="00C30DAD">
        <w:t xml:space="preserve">ahead along, there’s not even a kind of plan discernible at the moment. The right thing would be to start </w:t>
      </w:r>
      <w:proofErr w:type="spellStart"/>
      <w:r w:rsidRPr="00C30DAD">
        <w:t>decentralising</w:t>
      </w:r>
      <w:proofErr w:type="spellEnd"/>
      <w:r w:rsidRPr="00C30DAD">
        <w:t xml:space="preserve"> the process and giving back more sovereignty to the member states, but the opposite is happening and that’s a big concern. “Originally the idea of forming the EU, they were trying to set up a community that would secure peace in Europe. It was a liberal or even a libertarian idea to have free trade, a free flow of capital and people across borders and that was a very wise concept. “But over time the EU was no longer pursuing the route of a free trade area but it became increasingly </w:t>
      </w:r>
      <w:proofErr w:type="spellStart"/>
      <w:r w:rsidRPr="00C30DAD">
        <w:t>politicised</w:t>
      </w:r>
      <w:proofErr w:type="spellEnd"/>
      <w:r w:rsidRPr="00C30DAD">
        <w:t xml:space="preserve">, and the idea was to set up a </w:t>
      </w:r>
      <w:proofErr w:type="spellStart"/>
      <w:r w:rsidRPr="00C30DAD">
        <w:t>centralised</w:t>
      </w:r>
      <w:proofErr w:type="spellEnd"/>
      <w:r w:rsidRPr="00C30DAD">
        <w:t xml:space="preserve"> power structure in Brussels to transfer national sovereignty rights on to the supranational decision making structure. “Over time the EU has become a very different animal. Now the EU policy is about interventionism, they try to interfere in all sorts of economic and social fields to push through all kinds of political concepts and that’s a very dangerous idea.” Why these nations could leave the Eurozone Heavily indebted Greece has no acute shortage of money, but will need money again from the ongoing aid </w:t>
      </w:r>
      <w:proofErr w:type="spellStart"/>
      <w:r w:rsidRPr="00C30DAD">
        <w:t>programme</w:t>
      </w:r>
      <w:proofErr w:type="spellEnd"/>
      <w:r w:rsidRPr="00C30DAD">
        <w:t xml:space="preserve"> this summer. But Athens is not the only shaky candidate of the Eurozone. These are the other countries causing worries </w:t>
      </w:r>
      <w:r w:rsidRPr="00C30DAD">
        <w:rPr>
          <w:rStyle w:val="Emphasis"/>
        </w:rPr>
        <w:t>GREECE</w:t>
      </w:r>
      <w:r w:rsidRPr="00C30DAD">
        <w:t xml:space="preserve">: At present, there is a threat of a further escalation of the </w:t>
      </w:r>
      <w:r w:rsidRPr="00C30DAD">
        <w:rPr>
          <w:rStyle w:val="Emphasis"/>
        </w:rPr>
        <w:t>dispute between</w:t>
      </w:r>
      <w:r w:rsidRPr="00C30DAD">
        <w:t xml:space="preserve"> the </w:t>
      </w:r>
      <w:r w:rsidRPr="00C30DAD">
        <w:rPr>
          <w:rStyle w:val="Emphasis"/>
        </w:rPr>
        <w:t>creditors and Athens</w:t>
      </w:r>
      <w:r w:rsidRPr="00C30DAD">
        <w:t xml:space="preserve"> regarding additional aid. It is disputed whether Greece has implemented sufficient reforms </w:t>
      </w:r>
      <w:r w:rsidRPr="00C30DAD">
        <w:rPr>
          <w:rStyle w:val="Emphasis"/>
        </w:rPr>
        <w:t>ITALY</w:t>
      </w:r>
      <w:r w:rsidRPr="00C30DAD">
        <w:t xml:space="preserve">: Because of </w:t>
      </w:r>
      <w:r w:rsidRPr="00C30DAD">
        <w:rPr>
          <w:rStyle w:val="Emphasis"/>
        </w:rPr>
        <w:t>bad credit</w:t>
      </w:r>
      <w:r w:rsidRPr="00C30DAD">
        <w:t xml:space="preserve"> in the banking sector and the unstable political situation, Italy is perhaps the biggest worry within the </w:t>
      </w:r>
      <w:proofErr w:type="spellStart"/>
      <w:r w:rsidRPr="00C30DAD">
        <w:t>eurozone</w:t>
      </w:r>
      <w:proofErr w:type="spellEnd"/>
      <w:r w:rsidRPr="00C30DAD">
        <w:t xml:space="preserve"> </w:t>
      </w:r>
      <w:r w:rsidRPr="00C30DAD">
        <w:rPr>
          <w:rStyle w:val="Emphasis"/>
        </w:rPr>
        <w:t>PORTUGAL</w:t>
      </w:r>
      <w:r w:rsidRPr="00C30DAD">
        <w:t xml:space="preserve">: Despite reform efforts, the country continues to </w:t>
      </w:r>
      <w:r w:rsidRPr="00C30DAD">
        <w:rPr>
          <w:rStyle w:val="Emphasis"/>
        </w:rPr>
        <w:t>struggle with high debt</w:t>
      </w:r>
      <w:r w:rsidRPr="00C30DAD">
        <w:t xml:space="preserve"> and low economic growth </w:t>
      </w:r>
      <w:r w:rsidRPr="00C30DAD">
        <w:rPr>
          <w:rStyle w:val="Emphasis"/>
        </w:rPr>
        <w:t>FRANCE</w:t>
      </w:r>
      <w:r w:rsidRPr="00C30DAD">
        <w:t xml:space="preserve">: It's not the economy, but also the </w:t>
      </w:r>
      <w:r w:rsidRPr="00C30DAD">
        <w:rPr>
          <w:rStyle w:val="Emphasis"/>
        </w:rPr>
        <w:t>politics</w:t>
      </w:r>
      <w:r w:rsidRPr="00C30DAD">
        <w:t xml:space="preserve"> that turn the second-largest Euro economy into a shaky candidate </w:t>
      </w:r>
      <w:r w:rsidRPr="00C30DAD">
        <w:rPr>
          <w:rStyle w:val="Emphasis"/>
        </w:rPr>
        <w:t>NETHERLANDS</w:t>
      </w:r>
      <w:r w:rsidRPr="00C30DAD">
        <w:t xml:space="preserve">: The return on two-year </w:t>
      </w:r>
      <w:r w:rsidRPr="00C30DAD">
        <w:rPr>
          <w:rStyle w:val="Emphasis"/>
        </w:rPr>
        <w:t>Dutch national securities reached a record low</w:t>
      </w:r>
      <w:r w:rsidRPr="00C30DAD">
        <w:t xml:space="preserve"> recently. Wilders is unlikely to find coalition partners for a government formation </w:t>
      </w:r>
      <w:r w:rsidRPr="00C30DAD">
        <w:rPr>
          <w:rStyle w:val="Emphasis"/>
        </w:rPr>
        <w:t>SPAIN</w:t>
      </w:r>
      <w:r w:rsidRPr="00C30DAD">
        <w:t xml:space="preserve">: None of the former euro crisis countries has recovered economically as much as Spain. The </w:t>
      </w:r>
      <w:r w:rsidRPr="00C30DAD">
        <w:rPr>
          <w:rStyle w:val="Emphasis"/>
        </w:rPr>
        <w:t>economy is buzzing</w:t>
      </w:r>
      <w:r w:rsidRPr="00C30DAD">
        <w:t xml:space="preserve"> and growth is also overshadowing the dynamism of the German economy The leading academic, whose criticism of the EU and single market goes against the grain in Germany, blamed groupthink amongst journalists and economists who want to “rub shoulders with Merkel” for a lack of real debate over its benefits and downsides. </w:t>
      </w:r>
    </w:p>
    <w:p w14:paraId="3942F142" w14:textId="77777777" w:rsidR="00C30DAD" w:rsidRPr="00C30DAD" w:rsidRDefault="00C30DAD" w:rsidP="00C30DAD"/>
    <w:p w14:paraId="582E3A2E" w14:textId="77777777" w:rsidR="00C30DAD" w:rsidRPr="00C30DAD" w:rsidRDefault="00C30DAD" w:rsidP="00C30DAD">
      <w:pPr>
        <w:pStyle w:val="Heading4"/>
      </w:pPr>
      <w:r w:rsidRPr="00C30DAD">
        <w:t>The EU stifles innovation</w:t>
      </w:r>
    </w:p>
    <w:p w14:paraId="007AE250" w14:textId="77777777" w:rsidR="00C30DAD" w:rsidRPr="00C30DAD" w:rsidRDefault="00C30DAD" w:rsidP="00C30DAD">
      <w:r w:rsidRPr="00C30DAD">
        <w:t xml:space="preserve">Gary </w:t>
      </w:r>
      <w:r w:rsidRPr="00C30DAD">
        <w:rPr>
          <w:rStyle w:val="Style13ptBold"/>
        </w:rPr>
        <w:t>Shapiro 16</w:t>
      </w:r>
      <w:r w:rsidRPr="00C30DAD">
        <w:t xml:space="preserve">, “How </w:t>
      </w:r>
      <w:proofErr w:type="gramStart"/>
      <w:r w:rsidRPr="00C30DAD">
        <w:t>The</w:t>
      </w:r>
      <w:proofErr w:type="gramEnd"/>
      <w:r w:rsidRPr="00C30DAD">
        <w:t xml:space="preserve"> </w:t>
      </w:r>
      <w:r w:rsidRPr="00C30DAD">
        <w:rPr>
          <w:rStyle w:val="Emphasis"/>
        </w:rPr>
        <w:t>EU</w:t>
      </w:r>
      <w:r w:rsidRPr="00C30DAD">
        <w:t xml:space="preserve">'s War On U.S. Innovation </w:t>
      </w:r>
      <w:r w:rsidRPr="00C30DAD">
        <w:rPr>
          <w:rStyle w:val="Emphasis"/>
        </w:rPr>
        <w:t>Stifles</w:t>
      </w:r>
      <w:r w:rsidRPr="00C30DAD">
        <w:t xml:space="preserve"> European </w:t>
      </w:r>
      <w:r w:rsidRPr="00C30DAD">
        <w:rPr>
          <w:rStyle w:val="Emphasis"/>
        </w:rPr>
        <w:t>Creativity</w:t>
      </w:r>
      <w:r w:rsidRPr="00C30DAD">
        <w:t>”, https://www.investors.com/politics/commentary/how-the-eus-war-on-u-s-innovation-stifles-european-creativity/</w:t>
      </w:r>
    </w:p>
    <w:p w14:paraId="40A82F98" w14:textId="539D6CAB" w:rsidR="00C30DAD" w:rsidRDefault="00C30DAD" w:rsidP="00C30DAD">
      <w:r w:rsidRPr="00C30DAD">
        <w:rPr>
          <w:rStyle w:val="StyleUnderline"/>
        </w:rPr>
        <w:t xml:space="preserve">European officials must be frustrated. Since the founding of the internet, they have failed to launch a major tech company except perhaps Spotify. </w:t>
      </w:r>
      <w:r w:rsidRPr="00C30DAD">
        <w:t xml:space="preserve">Meanwhile, the United States has produced some of the world's best known tech companies including Airbnb, Amazon.com, Apple, eBay, Facebook, Google, Instagram, Microsoft, Netflix, Pandora, Periscope, Snapchat, Travelocity, Trip Advisor, Twitter, Uber, Wikipedia, Yelp, Zappos and Zynga. It didn't have to be this way. Several years ago, while waiting to speak at a European conference on innovation, I heard a top government official urge his colleagues to leapfrog the Americans by encouraging entrepreneurship, relaxing regulations and promoting science, technology, engineering and math (STEM) education at the high school level, as well as English proficiency. He was followed by a government minister who suggested a different approach: attacking big American tech companies using new legal arguments. </w:t>
      </w:r>
      <w:r w:rsidRPr="00C30DAD">
        <w:rPr>
          <w:rStyle w:val="StyleUnderline"/>
        </w:rPr>
        <w:t xml:space="preserve">Clearly, European Union officials have chosen the latter path and accelerated their </w:t>
      </w:r>
      <w:r w:rsidRPr="00C30DAD">
        <w:rPr>
          <w:rStyle w:val="Emphasis"/>
        </w:rPr>
        <w:t>efforts to extort, restrict and damage</w:t>
      </w:r>
      <w:r w:rsidRPr="00C30DAD">
        <w:rPr>
          <w:rStyle w:val="StyleUnderline"/>
        </w:rPr>
        <w:t xml:space="preserve"> successful American </w:t>
      </w:r>
      <w:r w:rsidRPr="00C30DAD">
        <w:rPr>
          <w:rStyle w:val="Emphasis"/>
        </w:rPr>
        <w:t>tech companies</w:t>
      </w:r>
      <w:r w:rsidRPr="00C30DAD">
        <w:t xml:space="preserve">. Over the last two decades, European regulators have investigated and challenged Google, Amazon, Intel, Facebook, Microsoft and Qualcomm, among others. The late August announcement by Margrethe </w:t>
      </w:r>
      <w:proofErr w:type="spellStart"/>
      <w:r w:rsidRPr="00C30DAD">
        <w:t>Vestager</w:t>
      </w:r>
      <w:proofErr w:type="spellEnd"/>
      <w:r w:rsidRPr="00C30DAD">
        <w:t xml:space="preserve">, European commissioner for Violation of EU Treaties, that the EU will seek $14.5 billion from Apple in back taxes is an unprecedented act of economic aggression against not only Apple, but more broadly the United States. Apple says it followed the law and paid the taxes it owed to Ireland — to the tune of $400 million annually. And the tech company isn't the only global target in the EU's sights. The EC is also going after Starbucks, Amazon and McDonald's for supposed tax avoidance. The European Commission's (EC) move has rightly enraged top Democrats and Republicans in the States. Sen. Chuck Schumer, D-N.Y., called it a "cheap money grab" by the EC, "targeting U.S. businesses and the U.S. tax base." House Speaker Paul Ryan, R-Wis., said, "This is precisely the kind of unpredictable and heavy-handed taxation that kills jobs and opportunity." And Sen. Ron Wyden, D-Ore., </w:t>
      </w:r>
      <w:proofErr w:type="gramStart"/>
      <w:r w:rsidRPr="00C30DAD">
        <w:t>worries</w:t>
      </w:r>
      <w:proofErr w:type="gramEnd"/>
      <w:r w:rsidRPr="00C30DAD">
        <w:t xml:space="preserve"> the action may "set a dangerous precedent that … paints a target on American firms in the eyes of foreign governments." Put another way, the EC's order is like California and New York seeking back taxes from citizens who moved to Nevada and Florida 10 years earlier — even though the latter two states say those citizens have paid their taxes in full. </w:t>
      </w:r>
      <w:r w:rsidRPr="00C30DAD">
        <w:rPr>
          <w:rStyle w:val="StyleUnderline"/>
        </w:rPr>
        <w:t xml:space="preserve">The EU's </w:t>
      </w:r>
      <w:r w:rsidRPr="00C30DAD">
        <w:rPr>
          <w:rStyle w:val="Emphasis"/>
        </w:rPr>
        <w:t>war on innovative</w:t>
      </w:r>
      <w:r w:rsidRPr="00C30DAD">
        <w:rPr>
          <w:rStyle w:val="StyleUnderline"/>
        </w:rPr>
        <w:t xml:space="preserve"> U.S. tech </w:t>
      </w:r>
      <w:r w:rsidRPr="00C30DAD">
        <w:rPr>
          <w:rStyle w:val="Emphasis"/>
        </w:rPr>
        <w:t>companies</w:t>
      </w:r>
      <w:r w:rsidRPr="00C30DAD">
        <w:rPr>
          <w:rStyle w:val="StyleUnderline"/>
        </w:rPr>
        <w:t xml:space="preserve"> extends far beyond tax structures</w:t>
      </w:r>
      <w:r w:rsidRPr="00C30DAD">
        <w:t xml:space="preserve">. France's data protection authority requires search engines such as Google to remove links to factual stories online if a person named in the stories asserts the "right to be forgotten." Google also faces restrictions on displaying printed media sources in search results. Netflix is being told it must finance European films. Facebook and others are being attacked over bogus privacy issues. Amazon is being investigated over e-book antitrust concerns. Uber faces legal roadblocks in several countries including France and Germany. </w:t>
      </w:r>
      <w:r w:rsidRPr="00C30DAD">
        <w:rPr>
          <w:rStyle w:val="StyleUnderline"/>
        </w:rPr>
        <w:t xml:space="preserve">EU officials have </w:t>
      </w:r>
      <w:r w:rsidRPr="00C30DAD">
        <w:rPr>
          <w:rStyle w:val="Emphasis"/>
        </w:rPr>
        <w:t>decided to attack rather than compete</w:t>
      </w:r>
      <w:r w:rsidRPr="00C30DAD">
        <w:t xml:space="preserve">. They are stuck defending European socialism, restricting the agility that tech companies require to thrive. </w:t>
      </w:r>
      <w:r w:rsidRPr="00C30DAD">
        <w:rPr>
          <w:rStyle w:val="Emphasis"/>
        </w:rPr>
        <w:t>Companies face excessive challenges</w:t>
      </w:r>
      <w:r w:rsidRPr="00C30DAD">
        <w:rPr>
          <w:rStyle w:val="StyleUnderline"/>
        </w:rPr>
        <w:t xml:space="preserve"> in firing EU employees, even if the company wants to shift its lines of business or move its locations. Many worker benefits are mandatory</w:t>
      </w:r>
      <w:r w:rsidRPr="00C30DAD">
        <w:t xml:space="preserve">. Vacations last weeks — many businesses shut down for the month of August. Unions seem to disrupt commerce and travel on a daily basis. Even sending emails after normal work hours can violate the law. European citizens don't necessarily want this. British citizens voted to leave the EU in part because of the broad, onerous and often senseless rules the EU imposed on businesses. Not every European official agrees with this approach. France's pro-business Economic Minister Emmanuel Macron, who resigned his post in August possibly to consider a presidential run, has challenged the short workweek and restrictions on Uber. This year, he led a delegation of over 100 French innovators to our recent Las Vegas CES — the Global Stage for Innovation. To build businesses and foster innovation, the EU must rethink its approach to regulation. Its economy has grown by a meager 1.9%, compared to the relatively robust 2.4% GDP growth in the U.S. The EU is losing a strong and steady force in Great Britain. Now it could lose Ireland. Even its one big success story, Spotify, is considering relocating from Sweden to the U.S. because the company feels it can no longer attract the best and brightest workers, given the political obstacles it faces in Sweden. Growth doesn't come from outlandish legal attacks on competition — it comes from encouraging new businesses, deregulation and innovation. </w:t>
      </w:r>
      <w:r w:rsidRPr="00C30DAD">
        <w:rPr>
          <w:rStyle w:val="StyleUnderline"/>
        </w:rPr>
        <w:t xml:space="preserve">It's time for the </w:t>
      </w:r>
      <w:r w:rsidRPr="00C30DAD">
        <w:rPr>
          <w:rStyle w:val="Emphasis"/>
        </w:rPr>
        <w:t>EU</w:t>
      </w:r>
      <w:r w:rsidRPr="00C30DAD">
        <w:rPr>
          <w:rStyle w:val="StyleUnderline"/>
        </w:rPr>
        <w:t xml:space="preserve"> to change its outlook on innovation, or else </w:t>
      </w:r>
      <w:r w:rsidRPr="00C30DAD">
        <w:rPr>
          <w:rStyle w:val="Emphasis"/>
        </w:rPr>
        <w:t>face</w:t>
      </w:r>
      <w:r w:rsidRPr="00C30DAD">
        <w:rPr>
          <w:rStyle w:val="StyleUnderline"/>
        </w:rPr>
        <w:t xml:space="preserve"> the </w:t>
      </w:r>
      <w:r w:rsidRPr="00C30DAD">
        <w:rPr>
          <w:rStyle w:val="Emphasis"/>
        </w:rPr>
        <w:t>withering consequences of stagnation</w:t>
      </w:r>
      <w:r w:rsidRPr="00C30DAD">
        <w:t>.</w:t>
      </w:r>
    </w:p>
    <w:p w14:paraId="266D36FA" w14:textId="0832FA5E" w:rsidR="00C30DAD" w:rsidRDefault="00C30DAD" w:rsidP="00C30DAD">
      <w:pPr>
        <w:pStyle w:val="Heading3"/>
      </w:pPr>
      <w:r>
        <w:t>Defense</w:t>
      </w:r>
    </w:p>
    <w:p w14:paraId="26BB9B07" w14:textId="77777777" w:rsidR="00C30DAD" w:rsidRPr="00C30DAD" w:rsidRDefault="00C30DAD" w:rsidP="00C30DAD">
      <w:pPr>
        <w:pStyle w:val="Heading4"/>
      </w:pPr>
      <w:r w:rsidRPr="00C30DAD">
        <w:t xml:space="preserve">No impact to EU collapse – prefer comparative </w:t>
      </w:r>
      <w:proofErr w:type="spellStart"/>
      <w:proofErr w:type="gramStart"/>
      <w:r w:rsidRPr="00C30DAD">
        <w:t>ev</w:t>
      </w:r>
      <w:proofErr w:type="spellEnd"/>
      <w:proofErr w:type="gramEnd"/>
      <w:r w:rsidRPr="00C30DAD">
        <w:t>.</w:t>
      </w:r>
    </w:p>
    <w:p w14:paraId="06371BD6" w14:textId="77777777" w:rsidR="00C30DAD" w:rsidRPr="00C30DAD" w:rsidRDefault="00C30DAD" w:rsidP="00C30DAD">
      <w:proofErr w:type="spellStart"/>
      <w:r w:rsidRPr="00C30DAD">
        <w:t>María</w:t>
      </w:r>
      <w:proofErr w:type="spellEnd"/>
      <w:r w:rsidRPr="00C30DAD">
        <w:t xml:space="preserve"> </w:t>
      </w:r>
      <w:r w:rsidRPr="00C30DAD">
        <w:rPr>
          <w:rStyle w:val="Style13ptBold"/>
        </w:rPr>
        <w:t>Carmen and</w:t>
      </w:r>
      <w:r w:rsidRPr="00C30DAD">
        <w:t xml:space="preserve"> Martín </w:t>
      </w:r>
      <w:r w:rsidRPr="00C30DAD">
        <w:rPr>
          <w:rStyle w:val="Style13ptBold"/>
        </w:rPr>
        <w:t>Palacios 17</w:t>
      </w:r>
      <w:r w:rsidRPr="00C30DAD">
        <w:t xml:space="preserve"> “What Would Happen to Security in Europe if the European Union Broke Up?</w:t>
      </w:r>
      <w:proofErr w:type="gramStart"/>
      <w:r w:rsidRPr="00C30DAD">
        <w:t>”,</w:t>
      </w:r>
      <w:proofErr w:type="gramEnd"/>
      <w:r w:rsidRPr="00C30DAD">
        <w:t xml:space="preserve"> http://www.sirjournal.org/research/2017/9/27/what-would-happen-to-security-in-europe-if-the-european-union-broke-up</w:t>
      </w:r>
    </w:p>
    <w:p w14:paraId="53E9C41A" w14:textId="0E36BBF0" w:rsidR="00C30DAD" w:rsidRPr="00C30DAD" w:rsidRDefault="00C30DAD" w:rsidP="00C30DAD">
      <w:r w:rsidRPr="00C30DAD">
        <w:t xml:space="preserve">This is the second alternative scenario that could follow the collapse of the EU. </w:t>
      </w:r>
      <w:r w:rsidRPr="00C30DAD">
        <w:rPr>
          <w:rStyle w:val="StyleUnderline"/>
        </w:rPr>
        <w:t xml:space="preserve">Even though EU members will initially seek to protect themselves from the consequences of the break-up, they will soon be likely to restore </w:t>
      </w:r>
      <w:proofErr w:type="spellStart"/>
      <w:r w:rsidRPr="00C30DAD">
        <w:rPr>
          <w:rStyle w:val="StyleUnderline"/>
        </w:rPr>
        <w:t>neighbouring</w:t>
      </w:r>
      <w:proofErr w:type="spellEnd"/>
      <w:r w:rsidRPr="00C30DAD">
        <w:rPr>
          <w:rStyle w:val="StyleUnderline"/>
        </w:rPr>
        <w:t xml:space="preserve"> relations, even if not tied by a common European project</w:t>
      </w:r>
      <w:r w:rsidRPr="00C30DAD">
        <w:t>. This logic of response can be divided into two phases. The first collective reaction will imply a fever of nationalistic protection. Former EU members will focus on guaranteeing security among their borders, aiming to safeguard themselves from the direct consequences of this potential break-up. As politics and economics are strongly tied together, a failure of the European project will be reflected in the performances of global stock markets. The strong bond that the EU project has developed among its members throughout the years will perform as a domino effect, so its dissolution will derive in a global political and economic crisis. The magnitude of this crisis will certainly surpass the 2007 mortgage crisis (Beattie</w:t>
      </w:r>
      <w:proofErr w:type="gramStart"/>
      <w:r w:rsidRPr="00C30DAD">
        <w:t>,2015</w:t>
      </w:r>
      <w:proofErr w:type="gramEnd"/>
      <w:r w:rsidRPr="00C30DAD">
        <w:t xml:space="preserve">), as financial pessimism will go alongside a major feeling of political pessimism and uncertainty. </w:t>
      </w:r>
      <w:r w:rsidRPr="00C30DAD">
        <w:rPr>
          <w:rStyle w:val="StyleUnderline"/>
        </w:rPr>
        <w:t xml:space="preserve">Nonetheless, the will of democracy and the need of restoring normality among European policy-making will prevail over this initial feeling of mistrust. </w:t>
      </w:r>
      <w:proofErr w:type="spellStart"/>
      <w:r w:rsidRPr="00C30DAD">
        <w:rPr>
          <w:rStyle w:val="StyleUnderline"/>
        </w:rPr>
        <w:t>Globalisation</w:t>
      </w:r>
      <w:proofErr w:type="spellEnd"/>
      <w:r w:rsidRPr="00C30DAD">
        <w:rPr>
          <w:rStyle w:val="StyleUnderline"/>
        </w:rPr>
        <w:t xml:space="preserve"> has emphasized the importance of cooperation policy instruments when seeking to preserve international security, which is understood as the major goal of modern international relations.</w:t>
      </w:r>
      <w:r w:rsidRPr="00C30DAD">
        <w:t xml:space="preserve"> (Davis, 2015) </w:t>
      </w:r>
      <w:r w:rsidRPr="00C30DAD">
        <w:rPr>
          <w:rStyle w:val="StyleUnderline"/>
        </w:rPr>
        <w:t xml:space="preserve">That is why a </w:t>
      </w:r>
      <w:r w:rsidRPr="00C30DAD">
        <w:rPr>
          <w:rStyle w:val="Emphasis"/>
        </w:rPr>
        <w:t>post-EU cooperation</w:t>
      </w:r>
      <w:r w:rsidRPr="00C30DAD">
        <w:rPr>
          <w:rStyle w:val="StyleUnderline"/>
        </w:rPr>
        <w:t xml:space="preserve"> scenario </w:t>
      </w:r>
      <w:r w:rsidRPr="00C30DAD">
        <w:rPr>
          <w:rStyle w:val="Emphasis"/>
        </w:rPr>
        <w:t>would be more likely</w:t>
      </w:r>
      <w:r w:rsidRPr="00C30DAD">
        <w:rPr>
          <w:rStyle w:val="StyleUnderline"/>
        </w:rPr>
        <w:t xml:space="preserve"> to take place, rather </w:t>
      </w:r>
      <w:r w:rsidRPr="00C30DAD">
        <w:rPr>
          <w:rStyle w:val="Emphasis"/>
        </w:rPr>
        <w:t>than</w:t>
      </w:r>
      <w:r w:rsidRPr="00C30DAD">
        <w:rPr>
          <w:rStyle w:val="StyleUnderline"/>
        </w:rPr>
        <w:t xml:space="preserve"> the birth of </w:t>
      </w:r>
      <w:r w:rsidRPr="00C30DAD">
        <w:rPr>
          <w:rStyle w:val="Emphasis"/>
        </w:rPr>
        <w:t>a hostile playing field</w:t>
      </w:r>
      <w:r w:rsidRPr="00C30DAD">
        <w:rPr>
          <w:rStyle w:val="StyleUnderline"/>
        </w:rPr>
        <w:t>. We have to bear in mind that the EU has never had its own proper military body.</w:t>
      </w:r>
      <w:r w:rsidRPr="00C30DAD">
        <w:t xml:space="preserve"> Rather, it has relied on the willingness of the member states of prioritizing peace and stability above all. </w:t>
      </w:r>
      <w:r w:rsidRPr="00C30DAD">
        <w:rPr>
          <w:rStyle w:val="StyleUnderline"/>
        </w:rPr>
        <w:t>This illuminates how modern European states have somewhat overcome the fear of aggression, not only between EU member states, but also between EU countries and their closest bordering-</w:t>
      </w:r>
      <w:proofErr w:type="spellStart"/>
      <w:r w:rsidRPr="00C30DAD">
        <w:rPr>
          <w:rStyle w:val="StyleUnderline"/>
        </w:rPr>
        <w:t>neighbours</w:t>
      </w:r>
      <w:proofErr w:type="spellEnd"/>
      <w:r w:rsidRPr="00C30DAD">
        <w:rPr>
          <w:rStyle w:val="StyleUnderline"/>
        </w:rPr>
        <w:t xml:space="preserve">. </w:t>
      </w:r>
      <w:r w:rsidRPr="00C30DAD">
        <w:t>Non-aggression treaties are no longer necessary, as this assumption of non-belligerency among European countries has been taken for granted since the fall of the Iron Curtain. (</w:t>
      </w:r>
      <w:proofErr w:type="spellStart"/>
      <w:r w:rsidRPr="00C30DAD">
        <w:t>Péter</w:t>
      </w:r>
      <w:proofErr w:type="spellEnd"/>
      <w:r w:rsidRPr="00C30DAD">
        <w:t xml:space="preserve"> </w:t>
      </w:r>
      <w:proofErr w:type="spellStart"/>
      <w:r w:rsidRPr="00C30DAD">
        <w:t>Balázs</w:t>
      </w:r>
      <w:proofErr w:type="spellEnd"/>
      <w:r w:rsidRPr="00C30DAD">
        <w:t xml:space="preserve">, 2014) </w:t>
      </w:r>
      <w:r w:rsidRPr="00C30DAD">
        <w:rPr>
          <w:rStyle w:val="StyleUnderline"/>
        </w:rPr>
        <w:t>This pursuit of common stability has been translated into cooperation agreements, as a major instrument to reinforce the bond between European countries. Trade has been the main promotor of these kind of pacts, and we majorly owe it Treaties such as the Schengen Agreement. The Schengen Area, operative since 1985, is the region that includes 26 European countries that have abolished passport and any other type of border control at their mutual borders.</w:t>
      </w:r>
      <w:r w:rsidRPr="00C30DAD">
        <w:t xml:space="preserve"> Thereby, Schengen mostly functions as a single country for international travel purposes, with a common visa policy. This Treaty is just an example of how current EU members collaborate even with other countries that don ́t belong to the Union (Switzerland, Norway, Sweden) to pursue European stability, and consequently to improve European security. </w:t>
      </w:r>
      <w:r w:rsidRPr="00C30DAD">
        <w:rPr>
          <w:rStyle w:val="StyleUnderline"/>
        </w:rPr>
        <w:t xml:space="preserve">Treaties such as the Schengen Agreement or the current controversial TTIP prove that the </w:t>
      </w:r>
      <w:r w:rsidRPr="00C30DAD">
        <w:rPr>
          <w:rStyle w:val="Emphasis"/>
        </w:rPr>
        <w:t>cooperation</w:t>
      </w:r>
      <w:r w:rsidRPr="00C30DAD">
        <w:rPr>
          <w:rStyle w:val="StyleUnderline"/>
        </w:rPr>
        <w:t xml:space="preserve"> willingness </w:t>
      </w:r>
      <w:r w:rsidRPr="00C30DAD">
        <w:rPr>
          <w:rStyle w:val="Emphasis"/>
        </w:rPr>
        <w:t>goes beyond</w:t>
      </w:r>
      <w:r w:rsidRPr="00C30DAD">
        <w:rPr>
          <w:rStyle w:val="StyleUnderline"/>
        </w:rPr>
        <w:t xml:space="preserve"> the borders of </w:t>
      </w:r>
      <w:r w:rsidRPr="00C30DAD">
        <w:rPr>
          <w:rStyle w:val="Emphasis"/>
        </w:rPr>
        <w:t>the</w:t>
      </w:r>
      <w:r w:rsidRPr="00C30DAD">
        <w:rPr>
          <w:rStyle w:val="StyleUnderline"/>
        </w:rPr>
        <w:t xml:space="preserve"> current </w:t>
      </w:r>
      <w:r w:rsidRPr="00C30DAD">
        <w:rPr>
          <w:rStyle w:val="Emphasis"/>
        </w:rPr>
        <w:t>EU</w:t>
      </w:r>
      <w:r w:rsidRPr="00C30DAD">
        <w:rPr>
          <w:rStyle w:val="StyleUnderline"/>
        </w:rPr>
        <w:t xml:space="preserve"> alliance. Thus, if the European Union happened to collapse, it is reasonable to believe that its former members will still try to </w:t>
      </w:r>
      <w:r w:rsidRPr="00C30DAD">
        <w:rPr>
          <w:rStyle w:val="Emphasis"/>
        </w:rPr>
        <w:t>pursue mutual aid</w:t>
      </w:r>
      <w:r w:rsidRPr="00C30DAD">
        <w:rPr>
          <w:rStyle w:val="StyleUnderline"/>
        </w:rPr>
        <w:t xml:space="preserve"> in order to shortly restore the rules of policy-making after the dissolution of common European institutions.</w:t>
      </w:r>
      <w:r w:rsidRPr="00C30DAD">
        <w:t xml:space="preserve"> In brief, cooperation will be used as a major instrument to fight against uncertainty and to preserve European security. Even if not tied by the common EU subject, European countries are aware of the motto “United we stand, divided we fall” and will surely seek to develop a safe European chessboard for its inhabitants. We can base this hypothesis on the ongoing exit process of the United Kingdom from the EU, largely known as “</w:t>
      </w:r>
      <w:proofErr w:type="spellStart"/>
      <w:r w:rsidRPr="00C30DAD">
        <w:t>Brexit</w:t>
      </w:r>
      <w:proofErr w:type="spellEnd"/>
      <w:r w:rsidRPr="00C30DAD">
        <w:t>”. Contrary to countless opinion polls before the referendum of the 23 of June, UK decided to leave the European Union. This decision brought a series of major concerns, whose core was the preservation of European and British security. Thus, the discussion of the situation of British expats and European citizens living and working in the UK immediately followed the result of the referendum. (Burton, 2016). Ensuring them minimum levels of political security has become the trendiest issue of discussion and, consequently, a priority in the exit process. (</w:t>
      </w:r>
      <w:proofErr w:type="spellStart"/>
      <w:r w:rsidRPr="00C30DAD">
        <w:t>Faleg</w:t>
      </w:r>
      <w:proofErr w:type="spellEnd"/>
      <w:r w:rsidRPr="00C30DAD">
        <w:t xml:space="preserve">, 2016) Moreover, </w:t>
      </w:r>
      <w:proofErr w:type="spellStart"/>
      <w:r w:rsidRPr="00C30DAD">
        <w:t>Brexit</w:t>
      </w:r>
      <w:proofErr w:type="spellEnd"/>
      <w:r w:rsidRPr="00C30DAD">
        <w:t xml:space="preserve"> accounts for a learning by doing3 lesson. We will witness in the following months the results of the decisions taken both by the EU and the UK, but we can state in advance that securing the balance of governance and policy-making will be the main premises of the negotiating process. Consequently, we can extrapolate the current cooperative reaction of EU members towards </w:t>
      </w:r>
      <w:proofErr w:type="spellStart"/>
      <w:r w:rsidRPr="00C30DAD">
        <w:t>Brexit</w:t>
      </w:r>
      <w:proofErr w:type="spellEnd"/>
      <w:r w:rsidRPr="00C30DAD">
        <w:t xml:space="preserve"> and assume that they would follow a similar logic of procedure if the European Union finally happened to collapse. The assumptions of this pro-cooperation scenario are funded in liberalist arguments. (</w:t>
      </w:r>
      <w:proofErr w:type="spellStart"/>
      <w:r w:rsidRPr="00C30DAD">
        <w:t>Verhofstadt</w:t>
      </w:r>
      <w:proofErr w:type="spellEnd"/>
      <w:r w:rsidRPr="00C30DAD">
        <w:t xml:space="preserve">, 2012). </w:t>
      </w:r>
      <w:r w:rsidRPr="00C30DAD">
        <w:rPr>
          <w:rStyle w:val="StyleUnderline"/>
        </w:rPr>
        <w:t>As liberalism is the main theory that inspired the creation of the European Union, it is reasonable to think that its potential dissolution will also follow the principles of liberalism. Thereby if the EU broke-up, former union members would be expected to cooperate not only to guarantee their own stability but also to ensure the development of solid and peaceful bonds with other European countries in order to safeguard prospective political relations</w:t>
      </w:r>
      <w:r w:rsidRPr="00C30DAD">
        <w:t>. (</w:t>
      </w:r>
      <w:proofErr w:type="spellStart"/>
      <w:r w:rsidRPr="00C30DAD">
        <w:t>Faleg</w:t>
      </w:r>
      <w:proofErr w:type="spellEnd"/>
      <w:r w:rsidRPr="00C30DAD">
        <w:t>, 2016)</w:t>
      </w:r>
    </w:p>
    <w:p w14:paraId="4A15015F" w14:textId="77777777" w:rsidR="00C30DAD" w:rsidRPr="00C30DAD" w:rsidRDefault="00C30DAD" w:rsidP="00C30DAD">
      <w:pPr>
        <w:pStyle w:val="Heading4"/>
      </w:pPr>
      <w:r w:rsidRPr="00C30DAD">
        <w:t>No economic or political impact to collapse – break-up would be best for peace and economic growth</w:t>
      </w:r>
    </w:p>
    <w:p w14:paraId="641139A2" w14:textId="4D064A2F" w:rsidR="00C30DAD" w:rsidRPr="00C30DAD" w:rsidRDefault="00C30DAD" w:rsidP="00C30DAD">
      <w:pPr>
        <w:rPr>
          <w:b/>
          <w:sz w:val="26"/>
        </w:rPr>
      </w:pPr>
      <w:proofErr w:type="spellStart"/>
      <w:r w:rsidRPr="00C30DAD">
        <w:rPr>
          <w:rStyle w:val="Style13ptBold"/>
        </w:rPr>
        <w:t>Bootle</w:t>
      </w:r>
      <w:proofErr w:type="spellEnd"/>
      <w:r w:rsidRPr="00C30DAD">
        <w:rPr>
          <w:rStyle w:val="Style13ptBold"/>
        </w:rPr>
        <w:t xml:space="preserve"> ‘14</w:t>
      </w:r>
      <w:r w:rsidRPr="00C30DAD">
        <w:t xml:space="preserve">[Roger. Economist, Managing Dir of Capital Economics. </w:t>
      </w:r>
      <w:r w:rsidRPr="00C30DAD">
        <w:rPr>
          <w:i/>
        </w:rPr>
        <w:t xml:space="preserve">The Trouble </w:t>
      </w:r>
      <w:proofErr w:type="gramStart"/>
      <w:r w:rsidRPr="00C30DAD">
        <w:rPr>
          <w:i/>
        </w:rPr>
        <w:t>With</w:t>
      </w:r>
      <w:proofErr w:type="gramEnd"/>
      <w:r w:rsidRPr="00C30DAD">
        <w:rPr>
          <w:i/>
        </w:rPr>
        <w:t xml:space="preserve"> Europe</w:t>
      </w:r>
      <w:r w:rsidRPr="00C30DAD">
        <w:t>, 2014. Available as an EBook from the University of Wisconsin Libraries.  2014//.]</w:t>
      </w:r>
    </w:p>
    <w:p w14:paraId="4D0F75AB" w14:textId="64D4A68D" w:rsidR="00C30DAD" w:rsidRPr="00C30DAD" w:rsidRDefault="00C30DAD" w:rsidP="00C30DAD">
      <w:pPr>
        <w:rPr>
          <w:sz w:val="12"/>
        </w:rPr>
      </w:pPr>
      <w:r w:rsidRPr="00C30DAD">
        <w:rPr>
          <w:sz w:val="12"/>
        </w:rPr>
        <w:t xml:space="preserve">Interestingly, </w:t>
      </w:r>
      <w:r w:rsidRPr="00C30DAD">
        <w:rPr>
          <w:rStyle w:val="Emphasis"/>
        </w:rPr>
        <w:t>the era when Europe was strongest</w:t>
      </w:r>
      <w:r w:rsidRPr="00C30DAD">
        <w:rPr>
          <w:rStyle w:val="StyleUnderline"/>
        </w:rPr>
        <w:t xml:space="preserve"> and most prosperous compared to the rest of the world </w:t>
      </w:r>
      <w:r w:rsidRPr="00C30DAD">
        <w:rPr>
          <w:rStyle w:val="Emphasis"/>
        </w:rPr>
        <w:t>was</w:t>
      </w:r>
      <w:r w:rsidRPr="00C30DAD">
        <w:rPr>
          <w:rStyle w:val="StyleUnderline"/>
        </w:rPr>
        <w:t xml:space="preserve"> a period </w:t>
      </w:r>
      <w:r w:rsidRPr="00C30DAD">
        <w:rPr>
          <w:rStyle w:val="Emphasis"/>
        </w:rPr>
        <w:t>when it was divided into small states</w:t>
      </w:r>
      <w:r w:rsidRPr="00C30DAD">
        <w:rPr>
          <w:rStyle w:val="StyleUnderline"/>
        </w:rPr>
        <w:t>,</w:t>
      </w:r>
      <w:r w:rsidRPr="00C30DAD">
        <w:rPr>
          <w:sz w:val="12"/>
        </w:rPr>
        <w:t xml:space="preserve"> which competed vigorously with one another. The great explorers set forth not from a united Europe, but from Spain, Portugal, England, the Netherlands, France and the various city states of Italy, including Genoa, Venice and Milan. </w:t>
      </w:r>
      <w:r w:rsidRPr="00C30DAD">
        <w:rPr>
          <w:rStyle w:val="StyleUnderline"/>
        </w:rPr>
        <w:t>They did so in a spirit of rivalry for relative position</w:t>
      </w:r>
      <w:r w:rsidRPr="00C30DAD">
        <w:rPr>
          <w:sz w:val="12"/>
        </w:rPr>
        <w:t xml:space="preserve">. Admittedly, this rivalry sometimes found its expression in war. Revulsion against this form of rivalry is surely one of the strongest emotional arguments against the return of a Europe of competing nation states. While the fear is that competition between such entities is bound to be destructive, as it was before, this throws the baby out with the bathwater. </w:t>
      </w:r>
      <w:r w:rsidRPr="00C30DAD">
        <w:rPr>
          <w:rStyle w:val="StyleUnderline"/>
        </w:rPr>
        <w:t xml:space="preserve">It is possible to make </w:t>
      </w:r>
      <w:r w:rsidRPr="00C30DAD">
        <w:rPr>
          <w:rStyle w:val="Emphasis"/>
        </w:rPr>
        <w:t>institutional arrangements</w:t>
      </w:r>
      <w:r w:rsidRPr="00C30DAD">
        <w:rPr>
          <w:rStyle w:val="StyleUnderline"/>
        </w:rPr>
        <w:t xml:space="preserve"> </w:t>
      </w:r>
      <w:r w:rsidRPr="00C30DAD">
        <w:rPr>
          <w:sz w:val="12"/>
        </w:rPr>
        <w:t>that</w:t>
      </w:r>
      <w:r w:rsidRPr="00C30DAD">
        <w:rPr>
          <w:rStyle w:val="StyleUnderline"/>
        </w:rPr>
        <w:t xml:space="preserve"> </w:t>
      </w:r>
      <w:r w:rsidRPr="00C30DAD">
        <w:rPr>
          <w:rStyle w:val="Emphasis"/>
        </w:rPr>
        <w:t>prevent further European wars while maintaining rivalry</w:t>
      </w:r>
      <w:r w:rsidRPr="00C30DAD">
        <w:rPr>
          <w:rStyle w:val="StyleUnderline"/>
        </w:rPr>
        <w:t xml:space="preserve"> in other ways </w:t>
      </w:r>
      <w:r w:rsidRPr="00C30DAD">
        <w:rPr>
          <w:sz w:val="12"/>
        </w:rPr>
        <w:t xml:space="preserve">- </w:t>
      </w:r>
      <w:r w:rsidRPr="00C30DAD">
        <w:rPr>
          <w:rStyle w:val="StyleUnderline"/>
        </w:rPr>
        <w:t>including in economic competition</w:t>
      </w:r>
      <w:r w:rsidRPr="00C30DAD">
        <w:rPr>
          <w:sz w:val="12"/>
        </w:rPr>
        <w:t xml:space="preserve">, as well as in everything from football to popular music. So </w:t>
      </w:r>
      <w:r w:rsidRPr="00C30DAD">
        <w:rPr>
          <w:rStyle w:val="StyleUnderline"/>
        </w:rPr>
        <w:t xml:space="preserve">we have discovered a more fundamental reason for the EU's underperformance that goes beyond the accountants' totting up: </w:t>
      </w:r>
      <w:r w:rsidRPr="00C30DAD">
        <w:rPr>
          <w:rStyle w:val="Emphasis"/>
        </w:rPr>
        <w:t>the EU has suppressed competition between nation states</w:t>
      </w:r>
      <w:r w:rsidRPr="00C30DAD">
        <w:rPr>
          <w:sz w:val="12"/>
        </w:rPr>
        <w:t xml:space="preserve">. More than that, </w:t>
      </w:r>
      <w:r w:rsidRPr="00C30DAD">
        <w:rPr>
          <w:rStyle w:val="StyleUnderline"/>
        </w:rPr>
        <w:t>it has smothered them in a suffocating balm of harmonization and convergence</w:t>
      </w:r>
      <w:r w:rsidRPr="00C30DAD">
        <w:rPr>
          <w:sz w:val="12"/>
        </w:rPr>
        <w:t xml:space="preserve">. Simply to allude to this or that aspect of bad decision-making or mismanagement misses the point. </w:t>
      </w:r>
      <w:r w:rsidRPr="00C30DAD">
        <w:rPr>
          <w:rStyle w:val="StyleUnderline"/>
        </w:rPr>
        <w:t>These defects are systematic</w:t>
      </w:r>
      <w:r w:rsidRPr="00C30DAD">
        <w:rPr>
          <w:sz w:val="12"/>
        </w:rPr>
        <w:t xml:space="preserve">. </w:t>
      </w:r>
      <w:r w:rsidRPr="00C30DAD">
        <w:rPr>
          <w:rStyle w:val="StyleUnderline"/>
        </w:rPr>
        <w:t>They derive directly from the essential nature of the EU</w:t>
      </w:r>
      <w:r w:rsidRPr="00C30DAD">
        <w:rPr>
          <w:sz w:val="12"/>
        </w:rPr>
        <w:t xml:space="preserve"> -which is most assuredly not the same as the essential nature of Europe.</w:t>
      </w:r>
    </w:p>
    <w:p w14:paraId="6521EDFF" w14:textId="77777777" w:rsidR="00C30DAD" w:rsidRPr="00C30DAD" w:rsidRDefault="00C30DAD" w:rsidP="00C30DAD">
      <w:pPr>
        <w:pStyle w:val="Heading4"/>
      </w:pPr>
      <w:r w:rsidRPr="00C30DAD">
        <w:t>08 disproves EU resilience</w:t>
      </w:r>
    </w:p>
    <w:p w14:paraId="59BEA6F0" w14:textId="0558DA8C" w:rsidR="00C30DAD" w:rsidRPr="00C30DAD" w:rsidRDefault="00C30DAD" w:rsidP="00C30DAD">
      <w:pPr>
        <w:rPr>
          <w:b/>
          <w:sz w:val="26"/>
        </w:rPr>
      </w:pPr>
      <w:r w:rsidRPr="00C30DAD">
        <w:rPr>
          <w:rStyle w:val="Style13ptBold"/>
        </w:rPr>
        <w:t>McKay ‘14</w:t>
      </w:r>
      <w:r w:rsidRPr="00C30DAD">
        <w:t xml:space="preserve">[Sinclair; </w:t>
      </w:r>
      <w:proofErr w:type="gramStart"/>
      <w:r w:rsidRPr="00C30DAD">
        <w:t>The</w:t>
      </w:r>
      <w:proofErr w:type="gramEnd"/>
      <w:r w:rsidRPr="00C30DAD">
        <w:t xml:space="preserve"> Trouble with Europe by Roger </w:t>
      </w:r>
      <w:proofErr w:type="spellStart"/>
      <w:r w:rsidRPr="00C30DAD">
        <w:t>Bootle</w:t>
      </w:r>
      <w:proofErr w:type="spellEnd"/>
      <w:r w:rsidRPr="00C30DAD">
        <w:t xml:space="preserve">, review; May 21; </w:t>
      </w:r>
      <w:hyperlink r:id="rId23" w:history="1">
        <w:r w:rsidRPr="00C30DAD">
          <w:rPr>
            <w:rStyle w:val="Hyperlink"/>
          </w:rPr>
          <w:t>www.telegraph.co.uk/culture/books/bookreviews/10844684/The-Trouble-with-Europe-by-Roger-Bootle-review.html</w:t>
        </w:r>
      </w:hyperlink>
      <w:r w:rsidRPr="00C30DAD">
        <w:t xml:space="preserve"> //.]</w:t>
      </w:r>
    </w:p>
    <w:p w14:paraId="46E2DC87" w14:textId="6A09DBF4" w:rsidR="00C30DAD" w:rsidRPr="00C30DAD" w:rsidRDefault="00C30DAD" w:rsidP="00C30DAD">
      <w:proofErr w:type="spellStart"/>
      <w:r w:rsidRPr="00C30DAD">
        <w:t>Bootle</w:t>
      </w:r>
      <w:proofErr w:type="spellEnd"/>
      <w:r w:rsidRPr="00C30DAD">
        <w:t xml:space="preserve"> is also a hard-nosed free-market enthusiast who sees a cold new world of rising economic powers and greater pressures. </w:t>
      </w:r>
      <w:r w:rsidRPr="00C30DAD">
        <w:rPr>
          <w:rStyle w:val="StyleUnderline"/>
        </w:rPr>
        <w:t xml:space="preserve">Shackling disparate countries to an unyielding political construct, as embodied by the euro, is not the way to help them thrive. </w:t>
      </w:r>
      <w:r w:rsidRPr="00C30DAD">
        <w:t xml:space="preserve">Certainly, others might observe, </w:t>
      </w:r>
      <w:r w:rsidRPr="00C30DAD">
        <w:rPr>
          <w:rStyle w:val="Emphasis"/>
        </w:rPr>
        <w:t>it did not shield them from the 2008 crash</w:t>
      </w:r>
      <w:r w:rsidRPr="00C30DAD">
        <w:rPr>
          <w:rStyle w:val="StyleUnderline"/>
        </w:rPr>
        <w:t>.</w:t>
      </w:r>
      <w:r w:rsidRPr="00C30DAD">
        <w:t xml:space="preserve"> </w:t>
      </w:r>
      <w:r w:rsidRPr="00C30DAD">
        <w:rPr>
          <w:rStyle w:val="StyleUnderline"/>
        </w:rPr>
        <w:t>The high priests of euro-worship insist that the philosophy of Brussels ensures that workplace rights, and trade, remain fundamentally decent and fai</w:t>
      </w:r>
      <w:r w:rsidRPr="00C30DAD">
        <w:t xml:space="preserve">r. In other words, it’s about protection and redistribution, and always has been, from French farmers onwards. The question is: </w:t>
      </w:r>
      <w:r w:rsidRPr="00C30DAD">
        <w:rPr>
          <w:rStyle w:val="StyleUnderline"/>
        </w:rPr>
        <w:t>do such noble intentions now sound as hopelessly quaint as “coal and steel community”?</w:t>
      </w:r>
      <w:r w:rsidRPr="00C30DAD">
        <w:t xml:space="preserve"> Here is an eye-opening book that will inspire you to think through the issues clearly – without starting a saloon-bar brawl.</w:t>
      </w:r>
    </w:p>
    <w:p w14:paraId="027E51AA" w14:textId="430F9776" w:rsidR="00BB0E2C" w:rsidRDefault="00BB0E2C" w:rsidP="00BB0E2C">
      <w:pPr>
        <w:pStyle w:val="Heading2"/>
      </w:pPr>
      <w:r>
        <w:t>Econ</w:t>
      </w:r>
    </w:p>
    <w:p w14:paraId="1D751024" w14:textId="6A36F6E4" w:rsidR="00BB0E2C" w:rsidRDefault="00D721CD" w:rsidP="00BB0E2C">
      <w:pPr>
        <w:pStyle w:val="Heading3"/>
      </w:pPr>
      <w:r>
        <w:t>Econ</w:t>
      </w:r>
    </w:p>
    <w:p w14:paraId="2EF8E9E7" w14:textId="349EA18E" w:rsidR="00BB0E2C" w:rsidRPr="00F2715E" w:rsidRDefault="006D544E" w:rsidP="00BB0E2C">
      <w:pPr>
        <w:pStyle w:val="Heading4"/>
      </w:pPr>
      <w:r>
        <w:t>Populism key to</w:t>
      </w:r>
      <w:r w:rsidR="00BB0E2C">
        <w:t xml:space="preserve"> econ</w:t>
      </w:r>
    </w:p>
    <w:p w14:paraId="03D96C67" w14:textId="4ED8FF91" w:rsidR="00BB0E2C" w:rsidRDefault="00BB0E2C" w:rsidP="00BB0E2C">
      <w:r>
        <w:t xml:space="preserve">Dani </w:t>
      </w:r>
      <w:proofErr w:type="spellStart"/>
      <w:r w:rsidRPr="00F2715E">
        <w:rPr>
          <w:rStyle w:val="Style13ptBold"/>
        </w:rPr>
        <w:t>Rodrik</w:t>
      </w:r>
      <w:proofErr w:type="spellEnd"/>
      <w:r w:rsidRPr="00F2715E">
        <w:rPr>
          <w:rStyle w:val="Style13ptBold"/>
        </w:rPr>
        <w:t xml:space="preserve"> 18</w:t>
      </w:r>
      <w:r>
        <w:t>, Project Syndicate, 1-9-2018, "In Defense of Economic Populism", https://www.project-syndicate.org/commentary/defense-of-economic-populism-by-dani-rodrik-2018-01 -- CR</w:t>
      </w:r>
    </w:p>
    <w:p w14:paraId="47205A06" w14:textId="77777777" w:rsidR="00BB0E2C" w:rsidRDefault="00BB0E2C" w:rsidP="00BB0E2C">
      <w:pPr>
        <w:rPr>
          <w:sz w:val="10"/>
        </w:rPr>
      </w:pPr>
      <w:r w:rsidRPr="00F2715E">
        <w:rPr>
          <w:rStyle w:val="StyleUnderline"/>
        </w:rPr>
        <w:t>Populists’ aversion to institutional restraints extends to the economy</w:t>
      </w:r>
      <w:r w:rsidRPr="00F2715E">
        <w:rPr>
          <w:sz w:val="10"/>
        </w:rPr>
        <w:t xml:space="preserve">, where exercising full control “in the people’s interest” implies </w:t>
      </w:r>
      <w:r w:rsidRPr="00F2715E">
        <w:rPr>
          <w:rStyle w:val="StyleUnderline"/>
        </w:rPr>
        <w:t>that no obstacles should be placed in their way by autonomous regulatory agencies, independent central banks, or global trade rules</w:t>
      </w:r>
      <w:r w:rsidRPr="00F2715E">
        <w:rPr>
          <w:sz w:val="10"/>
        </w:rPr>
        <w:t xml:space="preserve">. But while populism in the political domain is almost always harmful, </w:t>
      </w:r>
      <w:r w:rsidRPr="00F2715E">
        <w:rPr>
          <w:rStyle w:val="Emphasis"/>
        </w:rPr>
        <w:t>economic populism can</w:t>
      </w:r>
      <w:r w:rsidRPr="00F2715E">
        <w:rPr>
          <w:sz w:val="10"/>
        </w:rPr>
        <w:t xml:space="preserve"> sometimes </w:t>
      </w:r>
      <w:r w:rsidRPr="00F2715E">
        <w:rPr>
          <w:rStyle w:val="Emphasis"/>
        </w:rPr>
        <w:t>be justified.</w:t>
      </w:r>
      <w:r>
        <w:rPr>
          <w:rStyle w:val="Emphasis"/>
        </w:rPr>
        <w:t xml:space="preserve"> </w:t>
      </w:r>
      <w:r w:rsidRPr="00F2715E">
        <w:rPr>
          <w:sz w:val="10"/>
        </w:rPr>
        <w:t xml:space="preserve">Start with why restraints on economic policy may be desirable in the first place. Economists tend to have a soft spot for such restraints, because policymaking that is fully responsive to the push and pull of domestic politics can generate highly inefficient outcomes. In particular, economic policy is often subject to the problem of what economists call time-inconsistency: short-term interests frequently undermine the pursuit of policies that are far more desirable in the long term. A canonical example is discretionary monetary policy. Politicians who have the power to print money at will may generate “surprise inflation” to boost output and employment in the short run – say, before an election. But this backfires, because firms and households adjust their inflation expectations. In the end, discretionary monetary policy results only in higher inflation without yielding any output or employment gains. The solution is an independent central bank, insulated from politics, operating solely on its mandate to maintain price stability. The costs of macroeconomic populism are familiar from Latin America. As Jeffrey D. Sachs, </w:t>
      </w:r>
      <w:proofErr w:type="spellStart"/>
      <w:r w:rsidRPr="00F2715E">
        <w:rPr>
          <w:sz w:val="10"/>
        </w:rPr>
        <w:t>Sebastián</w:t>
      </w:r>
      <w:proofErr w:type="spellEnd"/>
      <w:r w:rsidRPr="00F2715E">
        <w:rPr>
          <w:sz w:val="10"/>
        </w:rPr>
        <w:t xml:space="preserve"> Edwards, and </w:t>
      </w:r>
      <w:proofErr w:type="spellStart"/>
      <w:r w:rsidRPr="00F2715E">
        <w:rPr>
          <w:sz w:val="10"/>
        </w:rPr>
        <w:t>Rüdiger</w:t>
      </w:r>
      <w:proofErr w:type="spellEnd"/>
      <w:r w:rsidRPr="00F2715E">
        <w:rPr>
          <w:sz w:val="10"/>
        </w:rPr>
        <w:t xml:space="preserve"> </w:t>
      </w:r>
      <w:proofErr w:type="spellStart"/>
      <w:r w:rsidRPr="00F2715E">
        <w:rPr>
          <w:sz w:val="10"/>
        </w:rPr>
        <w:t>Dornbusch</w:t>
      </w:r>
      <w:proofErr w:type="spellEnd"/>
      <w:r w:rsidRPr="00F2715E">
        <w:rPr>
          <w:sz w:val="10"/>
        </w:rPr>
        <w:t xml:space="preserve"> argued years ago, unsustainable monetary and fiscal policies were the bane of the region until economic orthodoxy began to prevail in the 1990s. Populist policies periodically produced painful economic crises, which hurt the poor the most. To break this cycle, the region turned to fiscal rules and technocratic finance ministers. Another example is official treatment of foreign investors. Once a foreign firm makes its investment, it essentially becomes captive to the host government’s whims. Promises that were made to attract the firm are easily forgotten, replaced by policies that squeeze it to the benefit of the national budget or domestic companies. But investors are not stupid, and, fearing this outcome, they invest elsewhere. Governments’ need to establish their credibility has thus given rise to trade agreements with so-called investor-state dispute settlement (ISDS) clauses, allowing the firm to sue the government in international tribunals. These are examples of restraints on economic policy that take the form of delegation to autonomous agencies, technocrats, or external rules. As described, they serve the valuable function of preventing those in power from shooting themselves in the foot by pursuing short-sighted policies.</w:t>
      </w:r>
      <w:r>
        <w:rPr>
          <w:rStyle w:val="StyleUnderline"/>
        </w:rPr>
        <w:t xml:space="preserve"> </w:t>
      </w:r>
      <w:r w:rsidRPr="00F2715E">
        <w:rPr>
          <w:sz w:val="10"/>
        </w:rPr>
        <w:t xml:space="preserve">But there are other scenarios as well, in which </w:t>
      </w:r>
      <w:r w:rsidRPr="00F2715E">
        <w:rPr>
          <w:rStyle w:val="StyleUnderline"/>
        </w:rPr>
        <w:t>the consequences of restraints on economic policy may be less salutary</w:t>
      </w:r>
      <w:r w:rsidRPr="00F2715E">
        <w:rPr>
          <w:sz w:val="10"/>
        </w:rPr>
        <w:t xml:space="preserve">. In particular, </w:t>
      </w:r>
      <w:r w:rsidRPr="00F2715E">
        <w:rPr>
          <w:rStyle w:val="StyleUnderline"/>
        </w:rPr>
        <w:t xml:space="preserve">restraints may be instituted by special interests or elites themselves, to </w:t>
      </w:r>
      <w:r w:rsidRPr="00F2715E">
        <w:rPr>
          <w:rStyle w:val="Emphasis"/>
        </w:rPr>
        <w:t>cement permanent control</w:t>
      </w:r>
      <w:r w:rsidRPr="00F2715E">
        <w:rPr>
          <w:rStyle w:val="StyleUnderline"/>
        </w:rPr>
        <w:t xml:space="preserve"> over policymaking</w:t>
      </w:r>
      <w:r w:rsidRPr="00F2715E">
        <w:rPr>
          <w:sz w:val="10"/>
        </w:rPr>
        <w:t xml:space="preserve">. In such cases, </w:t>
      </w:r>
      <w:r w:rsidRPr="00F2715E">
        <w:rPr>
          <w:rStyle w:val="StyleUnderline"/>
        </w:rPr>
        <w:t>delegation to autonomous agencies</w:t>
      </w:r>
      <w:r w:rsidRPr="00F2715E">
        <w:rPr>
          <w:sz w:val="10"/>
        </w:rPr>
        <w:t xml:space="preserve"> or signing on to global rules </w:t>
      </w:r>
      <w:r w:rsidRPr="00F2715E">
        <w:rPr>
          <w:rStyle w:val="StyleUnderline"/>
        </w:rPr>
        <w:t>does not serve society, but only a narrow caste of “insiders.”</w:t>
      </w:r>
      <w:r w:rsidRPr="00F2715E">
        <w:rPr>
          <w:sz w:val="10"/>
        </w:rPr>
        <w:t xml:space="preserve"> Part of today’s </w:t>
      </w:r>
      <w:r w:rsidRPr="00F2715E">
        <w:rPr>
          <w:rStyle w:val="Emphasis"/>
        </w:rPr>
        <w:t>populist backlash</w:t>
      </w:r>
      <w:r w:rsidRPr="00F2715E">
        <w:rPr>
          <w:rStyle w:val="StyleUnderline"/>
        </w:rPr>
        <w:t xml:space="preserve"> is rooted in the belief,</w:t>
      </w:r>
      <w:r w:rsidRPr="00F2715E">
        <w:rPr>
          <w:sz w:val="10"/>
        </w:rPr>
        <w:t xml:space="preserve"> not entirely unjustified, that </w:t>
      </w:r>
      <w:r w:rsidRPr="00F2715E">
        <w:rPr>
          <w:rStyle w:val="StyleUnderline"/>
        </w:rPr>
        <w:t xml:space="preserve">this scenario describes much </w:t>
      </w:r>
      <w:r w:rsidRPr="00F2715E">
        <w:rPr>
          <w:rStyle w:val="Emphasis"/>
        </w:rPr>
        <w:t>economic policymaking</w:t>
      </w:r>
      <w:r w:rsidRPr="00F2715E">
        <w:rPr>
          <w:rStyle w:val="StyleUnderline"/>
        </w:rPr>
        <w:t xml:space="preserve"> in recent decades</w:t>
      </w:r>
      <w:r w:rsidRPr="00F2715E">
        <w:rPr>
          <w:sz w:val="10"/>
        </w:rPr>
        <w:t xml:space="preserve">. </w:t>
      </w:r>
      <w:r w:rsidRPr="00F2715E">
        <w:rPr>
          <w:rStyle w:val="StyleUnderline"/>
        </w:rPr>
        <w:t>Multinational corporations and investors have increasingly shaped the agenda of international trade negotiations</w:t>
      </w:r>
      <w:r w:rsidRPr="00F2715E">
        <w:rPr>
          <w:sz w:val="10"/>
        </w:rPr>
        <w:t xml:space="preserve">, resulting in global regimes that disproportionately benefit capital at the expense of labor. Stringent patent rules and international investor tribunals are prime examples. So is the capture of autonomous agencies by the industries they are supposed to regulate. Banks and other financial institutions have been especially successful at getting their way and instituting rules that give them free rein. Independent central banks played a critical role in bringing inflation down in the 1980s and 1990s. But in the current low-inflation environment, their exclusive focus on price stability imparts a deflationary bias to economic policy and is in tension with employment generation and growth.2 </w:t>
      </w:r>
      <w:proofErr w:type="gramStart"/>
      <w:r w:rsidRPr="00F2715E">
        <w:rPr>
          <w:rStyle w:val="StyleUnderline"/>
        </w:rPr>
        <w:t>Such</w:t>
      </w:r>
      <w:proofErr w:type="gramEnd"/>
      <w:r w:rsidRPr="00F2715E">
        <w:rPr>
          <w:rStyle w:val="StyleUnderline"/>
        </w:rPr>
        <w:t xml:space="preserve"> “</w:t>
      </w:r>
      <w:r w:rsidRPr="00F2715E">
        <w:rPr>
          <w:rStyle w:val="Emphasis"/>
        </w:rPr>
        <w:t>liberal technocracy</w:t>
      </w:r>
      <w:r w:rsidRPr="00F2715E">
        <w:rPr>
          <w:sz w:val="10"/>
        </w:rPr>
        <w:t xml:space="preserve">” </w:t>
      </w:r>
      <w:r w:rsidRPr="00F2715E">
        <w:rPr>
          <w:rStyle w:val="StyleUnderline"/>
        </w:rPr>
        <w:t xml:space="preserve">may be at its apogee in the European Union, where economic rules and regulations are designed at considerable remove from democratic deliberation at the national level. </w:t>
      </w:r>
      <w:r w:rsidRPr="00F2715E">
        <w:rPr>
          <w:sz w:val="10"/>
        </w:rPr>
        <w:t xml:space="preserve">And in virtually every member state, </w:t>
      </w:r>
      <w:r w:rsidRPr="00F2715E">
        <w:rPr>
          <w:rStyle w:val="StyleUnderline"/>
        </w:rPr>
        <w:t>this political gap</w:t>
      </w:r>
      <w:r w:rsidRPr="00F2715E">
        <w:rPr>
          <w:sz w:val="10"/>
        </w:rPr>
        <w:t xml:space="preserve"> – the EU’s so-called democratic deficit – </w:t>
      </w:r>
      <w:r w:rsidRPr="00F2715E">
        <w:rPr>
          <w:rStyle w:val="StyleUnderline"/>
        </w:rPr>
        <w:t xml:space="preserve">has given rise to populist, </w:t>
      </w:r>
      <w:proofErr w:type="spellStart"/>
      <w:r w:rsidRPr="00F2715E">
        <w:rPr>
          <w:rStyle w:val="StyleUnderline"/>
        </w:rPr>
        <w:t>Euroskeptical</w:t>
      </w:r>
      <w:proofErr w:type="spellEnd"/>
      <w:r w:rsidRPr="00F2715E">
        <w:rPr>
          <w:rStyle w:val="StyleUnderline"/>
        </w:rPr>
        <w:t xml:space="preserve"> political parties</w:t>
      </w:r>
      <w:r w:rsidRPr="00F2715E">
        <w:rPr>
          <w:sz w:val="10"/>
        </w:rPr>
        <w:t xml:space="preserve">.1 </w:t>
      </w:r>
      <w:proofErr w:type="gramStart"/>
      <w:r w:rsidRPr="00F2715E">
        <w:rPr>
          <w:sz w:val="10"/>
        </w:rPr>
        <w:t>In</w:t>
      </w:r>
      <w:proofErr w:type="gramEnd"/>
      <w:r w:rsidRPr="00F2715E">
        <w:rPr>
          <w:sz w:val="10"/>
        </w:rPr>
        <w:t xml:space="preserve"> such cases, </w:t>
      </w:r>
      <w:r w:rsidRPr="00F2715E">
        <w:rPr>
          <w:rStyle w:val="StyleUnderline"/>
        </w:rPr>
        <w:t>relaxing the constraints on economic policy</w:t>
      </w:r>
      <w:r w:rsidRPr="00F2715E">
        <w:rPr>
          <w:sz w:val="10"/>
        </w:rPr>
        <w:t xml:space="preserve"> and returning policymaking autonomy to elected governments </w:t>
      </w:r>
      <w:r w:rsidRPr="00F2715E">
        <w:rPr>
          <w:rStyle w:val="StyleUnderline"/>
        </w:rPr>
        <w:t>may</w:t>
      </w:r>
      <w:r w:rsidRPr="00F2715E">
        <w:rPr>
          <w:sz w:val="10"/>
        </w:rPr>
        <w:t xml:space="preserve"> well </w:t>
      </w:r>
      <w:r w:rsidRPr="00F2715E">
        <w:rPr>
          <w:rStyle w:val="StyleUnderline"/>
        </w:rPr>
        <w:t>be desirable.</w:t>
      </w:r>
      <w:r w:rsidRPr="00F2715E">
        <w:rPr>
          <w:sz w:val="10"/>
        </w:rPr>
        <w:t xml:space="preserve"> </w:t>
      </w:r>
      <w:r w:rsidRPr="00F2715E">
        <w:rPr>
          <w:rStyle w:val="StyleUnderline"/>
        </w:rPr>
        <w:t xml:space="preserve">Exceptional times require the </w:t>
      </w:r>
      <w:r w:rsidRPr="00F2715E">
        <w:rPr>
          <w:rStyle w:val="Emphasis"/>
        </w:rPr>
        <w:t>freedom to experiment in economic policy</w:t>
      </w:r>
      <w:r w:rsidRPr="00F2715E">
        <w:rPr>
          <w:sz w:val="10"/>
        </w:rPr>
        <w:t>. Franklin D. Roosevelt’s New Deal provides an apt historical example. FDR’s reforms required that he remove the economic shackles imposed by conservative judges and financial interests at home and by the gold standard abroad.</w:t>
      </w:r>
    </w:p>
    <w:p w14:paraId="48326642" w14:textId="5089BB08" w:rsidR="00BB0E2C" w:rsidRDefault="00BB0E2C" w:rsidP="00BB0E2C">
      <w:pPr>
        <w:pStyle w:val="Heading2"/>
      </w:pPr>
      <w:r>
        <w:t xml:space="preserve">Democracy </w:t>
      </w:r>
    </w:p>
    <w:p w14:paraId="3F2A7145" w14:textId="1B706E04" w:rsidR="00BB0E2C" w:rsidRDefault="00D721CD" w:rsidP="00BB0E2C">
      <w:pPr>
        <w:pStyle w:val="Heading3"/>
      </w:pPr>
      <w:r>
        <w:t xml:space="preserve">Demo </w:t>
      </w:r>
    </w:p>
    <w:p w14:paraId="5A483CC8" w14:textId="77777777" w:rsidR="00BB0E2C" w:rsidRPr="004F7AF9" w:rsidRDefault="00BB0E2C" w:rsidP="00BB0E2C">
      <w:pPr>
        <w:pStyle w:val="Heading4"/>
      </w:pPr>
      <w:r>
        <w:t>Populism is good for democracy</w:t>
      </w:r>
    </w:p>
    <w:p w14:paraId="2050A0E5" w14:textId="77777777" w:rsidR="00BB0E2C" w:rsidRPr="004F7AF9" w:rsidRDefault="00BB0E2C" w:rsidP="00BB0E2C">
      <w:proofErr w:type="spellStart"/>
      <w:r>
        <w:t>Mattias</w:t>
      </w:r>
      <w:proofErr w:type="spellEnd"/>
      <w:r>
        <w:t xml:space="preserve"> </w:t>
      </w:r>
      <w:proofErr w:type="spellStart"/>
      <w:r w:rsidRPr="001F4E69">
        <w:rPr>
          <w:rStyle w:val="Style13ptBold"/>
        </w:rPr>
        <w:t>Lehtinen</w:t>
      </w:r>
      <w:proofErr w:type="spellEnd"/>
      <w:r w:rsidRPr="001F4E69">
        <w:rPr>
          <w:rStyle w:val="Style13ptBold"/>
        </w:rPr>
        <w:t xml:space="preserve"> 16</w:t>
      </w:r>
      <w:r>
        <w:t xml:space="preserve">, Doctoral student, Social and Moral Philosophy, University of Helsinki, Latest Cite: 2016, “Reconfiguring reality: reading populist politics as a democratic impetus for change”, </w:t>
      </w:r>
      <w:hyperlink r:id="rId24" w:history="1">
        <w:r w:rsidRPr="00CD7CA5">
          <w:rPr>
            <w:rStyle w:val="Hyperlink"/>
          </w:rPr>
          <w:t>http://www.academia.edu/35354300/Reconfiguring_reality_reading_populist_politics_as_a_democratic_impetus_for_change</w:t>
        </w:r>
      </w:hyperlink>
      <w:r>
        <w:t xml:space="preserve"> -- CR</w:t>
      </w:r>
    </w:p>
    <w:p w14:paraId="50393BAB" w14:textId="77777777" w:rsidR="00BB0E2C" w:rsidRDefault="00BB0E2C" w:rsidP="00BB0E2C">
      <w:pPr>
        <w:rPr>
          <w:sz w:val="14"/>
        </w:rPr>
      </w:pPr>
      <w:r w:rsidRPr="00EB0AC0">
        <w:rPr>
          <w:sz w:val="14"/>
        </w:rPr>
        <w:t xml:space="preserve">On </w:t>
      </w:r>
      <w:r w:rsidRPr="004F7AF9">
        <w:rPr>
          <w:rStyle w:val="StyleUnderline"/>
        </w:rPr>
        <w:t xml:space="preserve">the </w:t>
      </w:r>
      <w:r w:rsidRPr="004F7AF9">
        <w:rPr>
          <w:rStyle w:val="Emphasis"/>
        </w:rPr>
        <w:t>link</w:t>
      </w:r>
      <w:r w:rsidRPr="004F7AF9">
        <w:rPr>
          <w:rStyle w:val="StyleUnderline"/>
        </w:rPr>
        <w:t xml:space="preserve"> between </w:t>
      </w:r>
      <w:r w:rsidRPr="004F7AF9">
        <w:rPr>
          <w:rStyle w:val="Emphasis"/>
        </w:rPr>
        <w:t>democracy and populism</w:t>
      </w:r>
      <w:r>
        <w:rPr>
          <w:rStyle w:val="Emphasis"/>
        </w:rPr>
        <w:t xml:space="preserve"> </w:t>
      </w:r>
      <w:r w:rsidRPr="00EB0AC0">
        <w:rPr>
          <w:sz w:val="14"/>
        </w:rPr>
        <w:t xml:space="preserve">Before moving forward with the discussion on populism I will clarify </w:t>
      </w:r>
      <w:r w:rsidRPr="004F7AF9">
        <w:rPr>
          <w:rStyle w:val="StyleUnderline"/>
        </w:rPr>
        <w:t>the link between democracy and populism</w:t>
      </w:r>
      <w:r w:rsidRPr="00EB0AC0">
        <w:rPr>
          <w:sz w:val="14"/>
        </w:rPr>
        <w:t xml:space="preserve"> </w:t>
      </w:r>
      <w:r w:rsidRPr="004F7AF9">
        <w:rPr>
          <w:rStyle w:val="StyleUnderline"/>
        </w:rPr>
        <w:t xml:space="preserve">which is conceived as an </w:t>
      </w:r>
      <w:r w:rsidRPr="004F7AF9">
        <w:rPr>
          <w:rStyle w:val="Emphasis"/>
        </w:rPr>
        <w:t>internal link,</w:t>
      </w:r>
      <w:r w:rsidRPr="00EB0AC0">
        <w:rPr>
          <w:sz w:val="14"/>
        </w:rPr>
        <w:t xml:space="preserve"> </w:t>
      </w:r>
      <w:r w:rsidRPr="004F7AF9">
        <w:rPr>
          <w:rStyle w:val="StyleUnderline"/>
        </w:rPr>
        <w:t xml:space="preserve">something that in </w:t>
      </w:r>
      <w:r w:rsidRPr="004F7AF9">
        <w:rPr>
          <w:rStyle w:val="Emphasis"/>
        </w:rPr>
        <w:t>all cases</w:t>
      </w:r>
      <w:r w:rsidRPr="004F7AF9">
        <w:rPr>
          <w:rStyle w:val="StyleUnderline"/>
        </w:rPr>
        <w:t xml:space="preserve"> </w:t>
      </w:r>
      <w:r w:rsidRPr="004F7AF9">
        <w:rPr>
          <w:rStyle w:val="Emphasis"/>
        </w:rPr>
        <w:t>binds</w:t>
      </w:r>
      <w:r w:rsidRPr="004F7AF9">
        <w:rPr>
          <w:rStyle w:val="StyleUnderline"/>
        </w:rPr>
        <w:t xml:space="preserve"> </w:t>
      </w:r>
      <w:r w:rsidRPr="004F7AF9">
        <w:rPr>
          <w:rStyle w:val="Emphasis"/>
        </w:rPr>
        <w:t>democracy to</w:t>
      </w:r>
      <w:r>
        <w:rPr>
          <w:rStyle w:val="Emphasis"/>
        </w:rPr>
        <w:t xml:space="preserve"> </w:t>
      </w:r>
      <w:r w:rsidRPr="004F7AF9">
        <w:rPr>
          <w:rStyle w:val="Emphasis"/>
        </w:rPr>
        <w:t>populism</w:t>
      </w:r>
      <w:r w:rsidRPr="00EB0AC0">
        <w:rPr>
          <w:sz w:val="14"/>
        </w:rPr>
        <w:t xml:space="preserve">. If our understanding of democracies will influence our understanding of populism, then of course, </w:t>
      </w:r>
      <w:r w:rsidRPr="00EB0AC0">
        <w:rPr>
          <w:rStyle w:val="StyleUnderline"/>
        </w:rPr>
        <w:t xml:space="preserve">there has to exist </w:t>
      </w:r>
      <w:r w:rsidRPr="00EB0AC0">
        <w:rPr>
          <w:rStyle w:val="Emphasis"/>
        </w:rPr>
        <w:t>a link</w:t>
      </w:r>
      <w:r w:rsidRPr="00EB0AC0">
        <w:rPr>
          <w:rStyle w:val="StyleUnderline"/>
        </w:rPr>
        <w:t xml:space="preserve"> between </w:t>
      </w:r>
      <w:r w:rsidRPr="00EB0AC0">
        <w:rPr>
          <w:rStyle w:val="Emphasis"/>
        </w:rPr>
        <w:t>democracy and populism</w:t>
      </w:r>
      <w:r w:rsidRPr="00EB0AC0">
        <w:rPr>
          <w:sz w:val="14"/>
        </w:rPr>
        <w:t xml:space="preserve">. Much has been written on the issue but it still remains shrouded in multiple intersecting discussions with different definitions of both the concept of populism and democracy. I will tackle this issue through a consideration of Benjamin </w:t>
      </w:r>
      <w:proofErr w:type="spellStart"/>
      <w:r w:rsidRPr="00EB0AC0">
        <w:rPr>
          <w:sz w:val="14"/>
        </w:rPr>
        <w:t>Arditi’s</w:t>
      </w:r>
      <w:proofErr w:type="spellEnd"/>
      <w:r w:rsidRPr="00EB0AC0">
        <w:rPr>
          <w:sz w:val="14"/>
        </w:rPr>
        <w:t xml:space="preserve"> multifaceted discussion of the link between democracy and populism that draws together many important strands in this discussion. </w:t>
      </w:r>
      <w:proofErr w:type="spellStart"/>
      <w:r w:rsidRPr="00EB0AC0">
        <w:rPr>
          <w:sz w:val="14"/>
        </w:rPr>
        <w:t>Arditi</w:t>
      </w:r>
      <w:proofErr w:type="spellEnd"/>
      <w:r w:rsidRPr="00EB0AC0">
        <w:rPr>
          <w:sz w:val="14"/>
        </w:rPr>
        <w:t xml:space="preserve"> argues that any inquiry into populism simultaneously can be seen as an inquiry into democracy. For </w:t>
      </w:r>
      <w:proofErr w:type="spellStart"/>
      <w:r w:rsidRPr="00EB0AC0">
        <w:rPr>
          <w:sz w:val="14"/>
        </w:rPr>
        <w:t>Arditi</w:t>
      </w:r>
      <w:proofErr w:type="spellEnd"/>
      <w:r w:rsidRPr="00EB0AC0">
        <w:rPr>
          <w:sz w:val="14"/>
        </w:rPr>
        <w:t xml:space="preserve">, borrowing the famous figure from Derrida, populism follows democracy as a </w:t>
      </w:r>
      <w:proofErr w:type="spellStart"/>
      <w:r w:rsidRPr="00EB0AC0">
        <w:rPr>
          <w:sz w:val="14"/>
        </w:rPr>
        <w:t>spectre</w:t>
      </w:r>
      <w:proofErr w:type="spellEnd"/>
      <w:r w:rsidRPr="00EB0AC0">
        <w:rPr>
          <w:sz w:val="14"/>
        </w:rPr>
        <w:t xml:space="preserve">. A </w:t>
      </w:r>
      <w:proofErr w:type="spellStart"/>
      <w:r w:rsidRPr="00EB0AC0">
        <w:rPr>
          <w:sz w:val="14"/>
        </w:rPr>
        <w:t>spectre</w:t>
      </w:r>
      <w:proofErr w:type="spellEnd"/>
      <w:r w:rsidRPr="00EB0AC0">
        <w:rPr>
          <w:sz w:val="14"/>
        </w:rPr>
        <w:t xml:space="preserve"> can both visit and haunt and </w:t>
      </w:r>
      <w:proofErr w:type="spellStart"/>
      <w:r w:rsidRPr="00EB0AC0">
        <w:rPr>
          <w:sz w:val="14"/>
        </w:rPr>
        <w:t>Arditi</w:t>
      </w:r>
      <w:proofErr w:type="spellEnd"/>
      <w:r w:rsidRPr="00EB0AC0">
        <w:rPr>
          <w:sz w:val="14"/>
        </w:rPr>
        <w:t xml:space="preserve"> extends this logic to populism. The talk about </w:t>
      </w:r>
      <w:proofErr w:type="spellStart"/>
      <w:r w:rsidRPr="00EB0AC0">
        <w:rPr>
          <w:sz w:val="14"/>
        </w:rPr>
        <w:t>spectrality</w:t>
      </w:r>
      <w:proofErr w:type="spellEnd"/>
      <w:r w:rsidRPr="00EB0AC0">
        <w:rPr>
          <w:sz w:val="14"/>
        </w:rPr>
        <w:t xml:space="preserve"> lets </w:t>
      </w:r>
      <w:proofErr w:type="spellStart"/>
      <w:r w:rsidRPr="00EB0AC0">
        <w:rPr>
          <w:sz w:val="14"/>
        </w:rPr>
        <w:t>Arditi</w:t>
      </w:r>
      <w:proofErr w:type="spellEnd"/>
      <w:r w:rsidRPr="00EB0AC0">
        <w:rPr>
          <w:sz w:val="14"/>
        </w:rPr>
        <w:t xml:space="preserve"> argue for an </w:t>
      </w:r>
      <w:proofErr w:type="spellStart"/>
      <w:r w:rsidRPr="00EB0AC0">
        <w:rPr>
          <w:sz w:val="14"/>
        </w:rPr>
        <w:t>undecidability</w:t>
      </w:r>
      <w:proofErr w:type="spellEnd"/>
      <w:r w:rsidRPr="00EB0AC0">
        <w:rPr>
          <w:sz w:val="14"/>
        </w:rPr>
        <w:t xml:space="preserve"> regarding the link between populism and democracy: it can both be something that accompanies democracy and something that haunts it. As I understand it, both in its mode of haunting and in its mode of accompanying </w:t>
      </w:r>
      <w:r w:rsidRPr="00EB0AC0">
        <w:rPr>
          <w:rStyle w:val="StyleUnderline"/>
        </w:rPr>
        <w:t xml:space="preserve">populism is </w:t>
      </w:r>
      <w:r w:rsidRPr="00EB0AC0">
        <w:rPr>
          <w:rStyle w:val="Emphasis"/>
        </w:rPr>
        <w:t>inextricably linked</w:t>
      </w:r>
      <w:r w:rsidRPr="00EB0AC0">
        <w:rPr>
          <w:rStyle w:val="StyleUnderline"/>
        </w:rPr>
        <w:t xml:space="preserve"> to democracy</w:t>
      </w:r>
      <w:r w:rsidRPr="00EB0AC0">
        <w:rPr>
          <w:sz w:val="14"/>
        </w:rPr>
        <w:t xml:space="preserve">. For </w:t>
      </w:r>
      <w:proofErr w:type="spellStart"/>
      <w:r w:rsidRPr="00EB0AC0">
        <w:rPr>
          <w:sz w:val="14"/>
        </w:rPr>
        <w:t>Arditi</w:t>
      </w:r>
      <w:proofErr w:type="spellEnd"/>
      <w:r w:rsidRPr="00EB0AC0">
        <w:rPr>
          <w:sz w:val="14"/>
        </w:rPr>
        <w:t xml:space="preserve"> </w:t>
      </w:r>
      <w:r w:rsidRPr="00EB0AC0">
        <w:rPr>
          <w:rStyle w:val="StyleUnderline"/>
        </w:rPr>
        <w:t>populism manifests itself in three ways in democracies</w:t>
      </w:r>
      <w:r w:rsidRPr="00EB0AC0">
        <w:rPr>
          <w:sz w:val="14"/>
        </w:rPr>
        <w:t>. First</w:t>
      </w:r>
      <w:r w:rsidRPr="00EB0AC0">
        <w:rPr>
          <w:rStyle w:val="StyleUnderline"/>
        </w:rPr>
        <w:t xml:space="preserve">, populism is </w:t>
      </w:r>
      <w:r w:rsidRPr="00EB0AC0">
        <w:rPr>
          <w:sz w:val="14"/>
        </w:rPr>
        <w:t xml:space="preserve">according to </w:t>
      </w:r>
      <w:proofErr w:type="spellStart"/>
      <w:r w:rsidRPr="00EB0AC0">
        <w:rPr>
          <w:sz w:val="14"/>
        </w:rPr>
        <w:t>Arditi</w:t>
      </w:r>
      <w:proofErr w:type="spellEnd"/>
      <w:r w:rsidRPr="00EB0AC0">
        <w:rPr>
          <w:sz w:val="14"/>
        </w:rPr>
        <w:t xml:space="preserve"> manifested as </w:t>
      </w:r>
      <w:r w:rsidRPr="00EB0AC0">
        <w:rPr>
          <w:rStyle w:val="StyleUnderline"/>
        </w:rPr>
        <w:t>a specific mode of representation</w:t>
      </w:r>
      <w:r w:rsidRPr="00EB0AC0">
        <w:rPr>
          <w:sz w:val="14"/>
        </w:rPr>
        <w:t xml:space="preserve">, already </w:t>
      </w:r>
      <w:r w:rsidRPr="00EB0AC0">
        <w:rPr>
          <w:rStyle w:val="StyleUnderline"/>
        </w:rPr>
        <w:t>present in the media-infused democracies</w:t>
      </w:r>
      <w:r w:rsidRPr="00EB0AC0">
        <w:rPr>
          <w:sz w:val="14"/>
        </w:rPr>
        <w:t xml:space="preserve"> of our time where </w:t>
      </w:r>
      <w:r w:rsidRPr="00EB0AC0">
        <w:rPr>
          <w:rStyle w:val="StyleUnderline"/>
        </w:rPr>
        <w:t>political leaders can communicate directly with the electorate</w:t>
      </w:r>
      <w:r w:rsidRPr="00EB0AC0">
        <w:rPr>
          <w:sz w:val="14"/>
        </w:rPr>
        <w:t xml:space="preserve"> without the need for party machines. </w:t>
      </w:r>
      <w:r w:rsidRPr="00EB0AC0">
        <w:rPr>
          <w:rStyle w:val="StyleUnderline"/>
        </w:rPr>
        <w:t xml:space="preserve">This </w:t>
      </w:r>
      <w:r w:rsidRPr="00EB0AC0">
        <w:rPr>
          <w:rStyle w:val="Emphasis"/>
        </w:rPr>
        <w:t>links populism</w:t>
      </w:r>
      <w:r w:rsidRPr="00EB0AC0">
        <w:rPr>
          <w:rStyle w:val="StyleUnderline"/>
        </w:rPr>
        <w:t xml:space="preserve"> intimately to </w:t>
      </w:r>
      <w:r w:rsidRPr="00EB0AC0">
        <w:rPr>
          <w:rStyle w:val="Emphasis"/>
        </w:rPr>
        <w:t>liberal-democracy</w:t>
      </w:r>
      <w:r w:rsidRPr="00EB0AC0">
        <w:rPr>
          <w:rStyle w:val="StyleUnderline"/>
        </w:rPr>
        <w:t xml:space="preserve"> as it becomes an </w:t>
      </w:r>
      <w:r w:rsidRPr="00EB0AC0">
        <w:rPr>
          <w:rStyle w:val="Emphasis"/>
        </w:rPr>
        <w:t>integral part</w:t>
      </w:r>
      <w:r w:rsidRPr="00EB0AC0">
        <w:rPr>
          <w:rStyle w:val="StyleUnderline"/>
        </w:rPr>
        <w:t xml:space="preserve"> of the </w:t>
      </w:r>
      <w:r w:rsidRPr="00EB0AC0">
        <w:rPr>
          <w:rStyle w:val="Emphasis"/>
        </w:rPr>
        <w:t>political communication</w:t>
      </w:r>
      <w:r w:rsidRPr="00EB0AC0">
        <w:rPr>
          <w:rStyle w:val="StyleUnderline"/>
        </w:rPr>
        <w:t xml:space="preserve"> of </w:t>
      </w:r>
      <w:r w:rsidRPr="00EB0AC0">
        <w:rPr>
          <w:rStyle w:val="Emphasis"/>
        </w:rPr>
        <w:t>democrac</w:t>
      </w:r>
      <w:r w:rsidRPr="00EB0AC0">
        <w:rPr>
          <w:rStyle w:val="StyleUnderline"/>
        </w:rPr>
        <w:t>y</w:t>
      </w:r>
      <w:r w:rsidRPr="00EB0AC0">
        <w:rPr>
          <w:sz w:val="14"/>
        </w:rPr>
        <w:t xml:space="preserve">. Second, </w:t>
      </w:r>
      <w:proofErr w:type="spellStart"/>
      <w:r w:rsidRPr="00EB0AC0">
        <w:rPr>
          <w:sz w:val="14"/>
        </w:rPr>
        <w:t>Arditi</w:t>
      </w:r>
      <w:proofErr w:type="spellEnd"/>
      <w:r w:rsidRPr="00EB0AC0">
        <w:rPr>
          <w:sz w:val="14"/>
        </w:rPr>
        <w:t xml:space="preserve"> identifies </w:t>
      </w:r>
      <w:r w:rsidRPr="00EB0AC0">
        <w:rPr>
          <w:rStyle w:val="StyleUnderline"/>
        </w:rPr>
        <w:t>populism</w:t>
      </w:r>
      <w:r w:rsidRPr="00EB0AC0">
        <w:rPr>
          <w:sz w:val="14"/>
        </w:rPr>
        <w:t xml:space="preserve"> with a specific mode of participation which </w:t>
      </w:r>
      <w:r w:rsidRPr="00EB0AC0">
        <w:rPr>
          <w:rStyle w:val="StyleUnderline"/>
        </w:rPr>
        <w:t>disregards the</w:t>
      </w:r>
      <w:r>
        <w:rPr>
          <w:rStyle w:val="StyleUnderline"/>
        </w:rPr>
        <w:t xml:space="preserve"> </w:t>
      </w:r>
      <w:r w:rsidRPr="00EB0AC0">
        <w:rPr>
          <w:rStyle w:val="StyleUnderline"/>
        </w:rPr>
        <w:t>political etiquette of the establishment</w:t>
      </w:r>
      <w:r w:rsidRPr="00EB0AC0">
        <w:rPr>
          <w:sz w:val="14"/>
        </w:rPr>
        <w:t xml:space="preserve">. When </w:t>
      </w:r>
      <w:r w:rsidRPr="00EB0AC0">
        <w:rPr>
          <w:rStyle w:val="StyleUnderline"/>
        </w:rPr>
        <w:t>populism manifests itself</w:t>
      </w:r>
      <w:r w:rsidRPr="00EB0AC0">
        <w:rPr>
          <w:sz w:val="14"/>
        </w:rPr>
        <w:t xml:space="preserve"> in this way </w:t>
      </w:r>
      <w:r w:rsidRPr="00EB0AC0">
        <w:rPr>
          <w:rStyle w:val="StyleUnderline"/>
        </w:rPr>
        <w:t>the effects can</w:t>
      </w:r>
      <w:r>
        <w:rPr>
          <w:rStyle w:val="StyleUnderline"/>
        </w:rPr>
        <w:t xml:space="preserve"> </w:t>
      </w:r>
      <w:r w:rsidRPr="00EB0AC0">
        <w:rPr>
          <w:rStyle w:val="StyleUnderline"/>
        </w:rPr>
        <w:t>be a disturbance and renewal of the political process</w:t>
      </w:r>
      <w:r w:rsidRPr="00EB0AC0">
        <w:rPr>
          <w:sz w:val="14"/>
        </w:rPr>
        <w:t xml:space="preserve">. In this mode </w:t>
      </w:r>
      <w:r w:rsidRPr="00EB0AC0">
        <w:rPr>
          <w:rStyle w:val="StyleUnderline"/>
        </w:rPr>
        <w:t>populism begins to exert</w:t>
      </w:r>
      <w:r w:rsidRPr="00EB0AC0">
        <w:rPr>
          <w:sz w:val="14"/>
        </w:rPr>
        <w:t xml:space="preserve"> some </w:t>
      </w:r>
      <w:r w:rsidRPr="00EB0AC0">
        <w:rPr>
          <w:rStyle w:val="StyleUnderline"/>
        </w:rPr>
        <w:t>discomfort on mainstream politics</w:t>
      </w:r>
      <w:r w:rsidRPr="00EB0AC0">
        <w:rPr>
          <w:sz w:val="14"/>
        </w:rPr>
        <w:t xml:space="preserve">. In its third manifestation populism, according to </w:t>
      </w:r>
      <w:proofErr w:type="spellStart"/>
      <w:r w:rsidRPr="00EB0AC0">
        <w:rPr>
          <w:sz w:val="14"/>
        </w:rPr>
        <w:t>Arditi</w:t>
      </w:r>
      <w:proofErr w:type="spellEnd"/>
      <w:r w:rsidRPr="00EB0AC0">
        <w:rPr>
          <w:sz w:val="14"/>
        </w:rPr>
        <w:t xml:space="preserve">, starts to endanger the very framework within which it operates, that is the democratic framework. </w:t>
      </w:r>
      <w:proofErr w:type="spellStart"/>
      <w:r w:rsidRPr="00EB0AC0">
        <w:rPr>
          <w:sz w:val="14"/>
        </w:rPr>
        <w:t>Accordning</w:t>
      </w:r>
      <w:proofErr w:type="spellEnd"/>
      <w:r w:rsidRPr="00EB0AC0">
        <w:rPr>
          <w:sz w:val="14"/>
        </w:rPr>
        <w:t xml:space="preserve"> to </w:t>
      </w:r>
      <w:proofErr w:type="spellStart"/>
      <w:r w:rsidRPr="00EB0AC0">
        <w:rPr>
          <w:sz w:val="14"/>
        </w:rPr>
        <w:t>Arditi</w:t>
      </w:r>
      <w:proofErr w:type="spellEnd"/>
      <w:r w:rsidRPr="00EB0AC0">
        <w:rPr>
          <w:sz w:val="14"/>
        </w:rPr>
        <w:t xml:space="preserve"> this is when populism slips into authoritarian practices. This leads </w:t>
      </w:r>
      <w:proofErr w:type="spellStart"/>
      <w:r w:rsidRPr="00EB0AC0">
        <w:rPr>
          <w:sz w:val="14"/>
        </w:rPr>
        <w:t>Arditi</w:t>
      </w:r>
      <w:proofErr w:type="spellEnd"/>
      <w:r w:rsidRPr="00EB0AC0">
        <w:rPr>
          <w:sz w:val="14"/>
        </w:rPr>
        <w:t xml:space="preserve"> to contend that populism has two faces: as promise and as underside. Which face is actually shown at any point in time is read in relation to democracy. When populism invigorates the democratic process it is read as something positive, the negative side manifests when populism endangers the democratic framework. </w:t>
      </w:r>
      <w:proofErr w:type="spellStart"/>
      <w:r w:rsidRPr="00EB0AC0">
        <w:rPr>
          <w:sz w:val="14"/>
        </w:rPr>
        <w:t>Arditi’s</w:t>
      </w:r>
      <w:proofErr w:type="spellEnd"/>
      <w:r w:rsidRPr="00EB0AC0">
        <w:rPr>
          <w:sz w:val="14"/>
        </w:rPr>
        <w:t xml:space="preserve"> three manifestations of populism in democracy then summons different links between populism and democracy. The first link is representation. </w:t>
      </w:r>
      <w:proofErr w:type="spellStart"/>
      <w:r w:rsidRPr="00EB0AC0">
        <w:rPr>
          <w:sz w:val="14"/>
        </w:rPr>
        <w:t>Arditi</w:t>
      </w:r>
      <w:proofErr w:type="spellEnd"/>
      <w:r w:rsidRPr="00EB0AC0">
        <w:rPr>
          <w:sz w:val="14"/>
        </w:rPr>
        <w:t xml:space="preserve"> identifies the populist mode of representation as the promise of inclusion and intervention in the public sphere, an ambivalence concerning the immediacy of representation and the role of the leader as a symbolic condensation of the movement. This links to democracy according to </w:t>
      </w:r>
      <w:proofErr w:type="spellStart"/>
      <w:r w:rsidRPr="00EB0AC0">
        <w:rPr>
          <w:sz w:val="14"/>
        </w:rPr>
        <w:t>Arditi</w:t>
      </w:r>
      <w:proofErr w:type="spellEnd"/>
      <w:r w:rsidRPr="00EB0AC0">
        <w:rPr>
          <w:sz w:val="14"/>
        </w:rPr>
        <w:t xml:space="preserve"> in part because modern </w:t>
      </w:r>
      <w:proofErr w:type="spellStart"/>
      <w:r w:rsidRPr="00EB0AC0">
        <w:rPr>
          <w:sz w:val="14"/>
        </w:rPr>
        <w:t>medialized</w:t>
      </w:r>
      <w:proofErr w:type="spellEnd"/>
      <w:r w:rsidRPr="00EB0AC0">
        <w:rPr>
          <w:sz w:val="14"/>
        </w:rPr>
        <w:t xml:space="preserve"> liberal democracies have in parts internalized the populist way and style of communication. As such it could maybe be characterized as an accidental link although </w:t>
      </w:r>
      <w:proofErr w:type="spellStart"/>
      <w:r w:rsidRPr="00EB0AC0">
        <w:rPr>
          <w:sz w:val="14"/>
        </w:rPr>
        <w:t>Arditi</w:t>
      </w:r>
      <w:proofErr w:type="spellEnd"/>
      <w:r w:rsidRPr="00EB0AC0">
        <w:rPr>
          <w:sz w:val="14"/>
        </w:rPr>
        <w:t xml:space="preserve"> argues that it cannot be seen as coexistence or exteriority as both parts are influenced through the encounter. </w:t>
      </w:r>
      <w:r w:rsidRPr="00EB0AC0">
        <w:rPr>
          <w:rStyle w:val="StyleUnderline"/>
        </w:rPr>
        <w:t>The second link is an internal link between populism and democracy</w:t>
      </w:r>
      <w:r w:rsidRPr="00EB0AC0">
        <w:rPr>
          <w:sz w:val="14"/>
        </w:rPr>
        <w:t xml:space="preserve">. This internal link begins a shift from the institutional site of the political regime to the democratic imaginary of modern politics. </w:t>
      </w:r>
      <w:proofErr w:type="spellStart"/>
      <w:r w:rsidRPr="00EB0AC0">
        <w:rPr>
          <w:sz w:val="14"/>
        </w:rPr>
        <w:t>Arditi</w:t>
      </w:r>
      <w:proofErr w:type="spellEnd"/>
      <w:r w:rsidRPr="00EB0AC0">
        <w:rPr>
          <w:sz w:val="14"/>
        </w:rPr>
        <w:t xml:space="preserve">, drawing on Freud and </w:t>
      </w:r>
      <w:proofErr w:type="spellStart"/>
      <w:r w:rsidRPr="00EB0AC0">
        <w:rPr>
          <w:sz w:val="14"/>
        </w:rPr>
        <w:t>Zizek</w:t>
      </w:r>
      <w:proofErr w:type="spellEnd"/>
      <w:r w:rsidRPr="00EB0AC0">
        <w:rPr>
          <w:sz w:val="14"/>
        </w:rPr>
        <w:t>, calls it a “symptom of democratic politics</w:t>
      </w:r>
      <w:proofErr w:type="gramStart"/>
      <w:r w:rsidRPr="00EB0AC0">
        <w:rPr>
          <w:sz w:val="14"/>
        </w:rPr>
        <w:t>” ,</w:t>
      </w:r>
      <w:proofErr w:type="gramEnd"/>
      <w:r w:rsidRPr="00EB0AC0">
        <w:rPr>
          <w:sz w:val="14"/>
        </w:rPr>
        <w:t xml:space="preserve"> a symptom here defined as “a particular element which subverts its own universal foundations” . The interiority, as </w:t>
      </w:r>
      <w:proofErr w:type="spellStart"/>
      <w:r w:rsidRPr="00EB0AC0">
        <w:rPr>
          <w:sz w:val="14"/>
        </w:rPr>
        <w:t>Arditi</w:t>
      </w:r>
      <w:proofErr w:type="spellEnd"/>
      <w:r w:rsidRPr="00EB0AC0">
        <w:rPr>
          <w:sz w:val="14"/>
        </w:rPr>
        <w:t xml:space="preserve"> describes it, between democracy and populism consists in reading </w:t>
      </w:r>
      <w:r w:rsidRPr="00EB0AC0">
        <w:rPr>
          <w:rStyle w:val="StyleUnderline"/>
        </w:rPr>
        <w:t>populism as a paradoxical element belonging to democracy. The paradox is populisms dual character as something that both affirms democracy</w:t>
      </w:r>
      <w:r w:rsidRPr="00EB0AC0">
        <w:rPr>
          <w:sz w:val="14"/>
        </w:rPr>
        <w:t xml:space="preserve"> – </w:t>
      </w:r>
      <w:r w:rsidRPr="00EB0AC0">
        <w:rPr>
          <w:rStyle w:val="StyleUnderline"/>
        </w:rPr>
        <w:t>by endorsing public debate, electoral</w:t>
      </w:r>
      <w:r>
        <w:rPr>
          <w:rStyle w:val="StyleUnderline"/>
        </w:rPr>
        <w:t xml:space="preserve"> </w:t>
      </w:r>
      <w:r w:rsidRPr="00EB0AC0">
        <w:rPr>
          <w:rStyle w:val="StyleUnderline"/>
        </w:rPr>
        <w:t>participation and informal expressions of public will</w:t>
      </w:r>
      <w:r w:rsidRPr="00EB0AC0">
        <w:rPr>
          <w:sz w:val="14"/>
        </w:rPr>
        <w:t xml:space="preserve"> – and interrupts its closure as a gentrified and domesticated political order. Gentrification, borrowed in this context from </w:t>
      </w:r>
      <w:proofErr w:type="spellStart"/>
      <w:r w:rsidRPr="00EB0AC0">
        <w:rPr>
          <w:sz w:val="14"/>
        </w:rPr>
        <w:t>Zizek</w:t>
      </w:r>
      <w:proofErr w:type="spellEnd"/>
      <w:r w:rsidRPr="00EB0AC0">
        <w:rPr>
          <w:sz w:val="14"/>
        </w:rPr>
        <w:t xml:space="preserve"> who borrows a modified version of it from </w:t>
      </w:r>
      <w:proofErr w:type="spellStart"/>
      <w:r w:rsidRPr="00EB0AC0">
        <w:rPr>
          <w:sz w:val="14"/>
        </w:rPr>
        <w:t>Lefort</w:t>
      </w:r>
      <w:proofErr w:type="spellEnd"/>
      <w:r w:rsidRPr="00EB0AC0">
        <w:rPr>
          <w:sz w:val="14"/>
        </w:rPr>
        <w:t xml:space="preserve">, is understood as a certain normalization of the contingency of democracies. Invoking Foucault’s reading of politics as a continuation of war by other means, </w:t>
      </w:r>
      <w:proofErr w:type="spellStart"/>
      <w:r w:rsidRPr="00EB0AC0">
        <w:rPr>
          <w:sz w:val="14"/>
        </w:rPr>
        <w:t>Arditi</w:t>
      </w:r>
      <w:proofErr w:type="spellEnd"/>
      <w:r w:rsidRPr="00EB0AC0">
        <w:rPr>
          <w:sz w:val="14"/>
        </w:rPr>
        <w:t xml:space="preserve"> writes that: “In this reading, the institutions, normative codes, practices, procedures and rituals that are part of our political normality are the end-result upholding the disequilibria of forces generated by war. They ratify and crystallize the asymmetries resulting from war in a gentrified political setting that privileges institutional mediations over charisma, the presence of checks and balances to limit the discretionary powers of political leaders, the widespread practice of reaching agreements through negotiations amongst political elites, and so on. ” This corollary and its result on the reading of populism is where I disagree with </w:t>
      </w:r>
      <w:proofErr w:type="spellStart"/>
      <w:r w:rsidRPr="00EB0AC0">
        <w:rPr>
          <w:sz w:val="14"/>
        </w:rPr>
        <w:t>Arditi’s</w:t>
      </w:r>
      <w:proofErr w:type="spellEnd"/>
      <w:r w:rsidRPr="00EB0AC0">
        <w:rPr>
          <w:sz w:val="14"/>
        </w:rPr>
        <w:t xml:space="preserve"> otherwise careful presentation. </w:t>
      </w:r>
      <w:r w:rsidRPr="00EB0AC0">
        <w:rPr>
          <w:rStyle w:val="StyleUnderline"/>
        </w:rPr>
        <w:t>If we understand populism solely as the usage of charisma by political leaders with ambitions</w:t>
      </w:r>
      <w:r w:rsidRPr="00EB0AC0">
        <w:rPr>
          <w:sz w:val="14"/>
        </w:rPr>
        <w:t xml:space="preserve"> of unchecked power, </w:t>
      </w:r>
      <w:r w:rsidRPr="00EB0AC0">
        <w:rPr>
          <w:rStyle w:val="StyleUnderline"/>
        </w:rPr>
        <w:t>then this reading stands but it is an awfully one sided picture of populism</w:t>
      </w:r>
      <w:r w:rsidRPr="00EB0AC0">
        <w:rPr>
          <w:rStyle w:val="Emphasis"/>
        </w:rPr>
        <w:t>. In no way</w:t>
      </w:r>
      <w:r w:rsidRPr="00EB0AC0">
        <w:rPr>
          <w:rStyle w:val="StyleUnderline"/>
        </w:rPr>
        <w:t xml:space="preserve"> is there evidence that </w:t>
      </w:r>
      <w:r w:rsidRPr="00EB0AC0">
        <w:rPr>
          <w:rStyle w:val="Emphasis"/>
        </w:rPr>
        <w:t>populism equals war,</w:t>
      </w:r>
      <w:r w:rsidRPr="00EB0AC0">
        <w:rPr>
          <w:sz w:val="14"/>
        </w:rPr>
        <w:t xml:space="preserve"> </w:t>
      </w:r>
      <w:r w:rsidRPr="00EB0AC0">
        <w:rPr>
          <w:rStyle w:val="StyleUnderline"/>
        </w:rPr>
        <w:t xml:space="preserve">or that </w:t>
      </w:r>
      <w:r w:rsidRPr="00EB0AC0">
        <w:rPr>
          <w:rStyle w:val="Emphasis"/>
        </w:rPr>
        <w:t>it equals war</w:t>
      </w:r>
      <w:r w:rsidRPr="00EB0AC0">
        <w:rPr>
          <w:rStyle w:val="StyleUnderline"/>
        </w:rPr>
        <w:t xml:space="preserve"> </w:t>
      </w:r>
      <w:r w:rsidRPr="00EB0AC0">
        <w:rPr>
          <w:rStyle w:val="Emphasis"/>
        </w:rPr>
        <w:t>more than other forms</w:t>
      </w:r>
      <w:r w:rsidRPr="00EB0AC0">
        <w:rPr>
          <w:rStyle w:val="StyleUnderline"/>
        </w:rPr>
        <w:t xml:space="preserve"> of political mobilization</w:t>
      </w:r>
      <w:r w:rsidRPr="00EB0AC0">
        <w:rPr>
          <w:sz w:val="14"/>
        </w:rPr>
        <w:t xml:space="preserve"> and surely charisma and hunger for power is equally present in other areas of politics. </w:t>
      </w:r>
      <w:proofErr w:type="spellStart"/>
      <w:r w:rsidRPr="00EB0AC0">
        <w:rPr>
          <w:sz w:val="14"/>
        </w:rPr>
        <w:t>Arditi</w:t>
      </w:r>
      <w:proofErr w:type="spellEnd"/>
      <w:r w:rsidRPr="00EB0AC0">
        <w:rPr>
          <w:sz w:val="14"/>
        </w:rPr>
        <w:t xml:space="preserve"> – simultaneously holding on to the idea of populisms more democratic side – then paints the humoristic picture of populism as an awkward dinner guest disregarding the table manners of the party. As entertaining as this picture is the problem is that the norms populists challenge are not table manners but politically normalized ways of stating what is wrong and what is right, who belongs to the common world and who doesn’t. The awkward guest may well be a person of working class background present at a table which is ruled by a set of table manners, cultivated by members of the upper class, which deny access of the worker to the tables of the rich where important decisions are made. Of course this is not always the case, as </w:t>
      </w:r>
      <w:proofErr w:type="spellStart"/>
      <w:r w:rsidRPr="00EB0AC0">
        <w:rPr>
          <w:sz w:val="14"/>
        </w:rPr>
        <w:t>Panizza</w:t>
      </w:r>
      <w:proofErr w:type="spellEnd"/>
      <w:r w:rsidRPr="00EB0AC0">
        <w:rPr>
          <w:sz w:val="14"/>
        </w:rPr>
        <w:t xml:space="preserve"> notes that “the people”, the political subject that the populist constructs, is not always poor but disenfranchised. But the disenfranchised can certainly be, and often are, poor and certainly they are powerless in many ways, otherwise they would have no need for disruption. </w:t>
      </w:r>
      <w:r w:rsidRPr="00EB0AC0">
        <w:rPr>
          <w:rStyle w:val="StyleUnderline"/>
        </w:rPr>
        <w:t>Disruption is never beautiful or</w:t>
      </w:r>
      <w:r>
        <w:rPr>
          <w:rStyle w:val="StyleUnderline"/>
        </w:rPr>
        <w:t xml:space="preserve"> </w:t>
      </w:r>
      <w:r w:rsidRPr="00EB0AC0">
        <w:rPr>
          <w:rStyle w:val="StyleUnderline"/>
        </w:rPr>
        <w:t xml:space="preserve">pleasant in the eyes of those being disrupted, it however in the </w:t>
      </w:r>
      <w:r w:rsidRPr="00EB0AC0">
        <w:rPr>
          <w:rStyle w:val="Emphasis"/>
        </w:rPr>
        <w:t xml:space="preserve">radical democratic framework </w:t>
      </w:r>
      <w:r w:rsidRPr="00EB0AC0">
        <w:rPr>
          <w:rStyle w:val="StyleUnderline"/>
        </w:rPr>
        <w:t xml:space="preserve">a </w:t>
      </w:r>
      <w:r w:rsidRPr="00EB0AC0">
        <w:rPr>
          <w:rStyle w:val="Emphasis"/>
        </w:rPr>
        <w:t>genuine moment of democratic politics</w:t>
      </w:r>
      <w:r w:rsidRPr="00EB0AC0">
        <w:rPr>
          <w:rStyle w:val="StyleUnderline"/>
        </w:rPr>
        <w:t xml:space="preserve"> and often the only way for some to be heard</w:t>
      </w:r>
      <w:r w:rsidRPr="00EB0AC0">
        <w:rPr>
          <w:sz w:val="14"/>
        </w:rPr>
        <w:t xml:space="preserve">. </w:t>
      </w:r>
      <w:proofErr w:type="spellStart"/>
      <w:r w:rsidRPr="00EB0AC0">
        <w:rPr>
          <w:sz w:val="14"/>
        </w:rPr>
        <w:t>Arditi</w:t>
      </w:r>
      <w:proofErr w:type="spellEnd"/>
      <w:r w:rsidRPr="00EB0AC0">
        <w:rPr>
          <w:sz w:val="14"/>
        </w:rPr>
        <w:t xml:space="preserve"> does give a good reading of </w:t>
      </w:r>
      <w:proofErr w:type="spellStart"/>
      <w:r w:rsidRPr="00EB0AC0">
        <w:rPr>
          <w:sz w:val="14"/>
        </w:rPr>
        <w:t>Ranciere</w:t>
      </w:r>
      <w:proofErr w:type="spellEnd"/>
      <w:r w:rsidRPr="00EB0AC0">
        <w:rPr>
          <w:sz w:val="14"/>
        </w:rPr>
        <w:t xml:space="preserve"> in relation to his thinking on the link between populism and democracy and notes that in the </w:t>
      </w:r>
      <w:proofErr w:type="spellStart"/>
      <w:r w:rsidRPr="00EB0AC0">
        <w:rPr>
          <w:sz w:val="14"/>
        </w:rPr>
        <w:t>Rancierean</w:t>
      </w:r>
      <w:proofErr w:type="spellEnd"/>
      <w:r w:rsidRPr="00EB0AC0">
        <w:rPr>
          <w:sz w:val="14"/>
        </w:rPr>
        <w:t xml:space="preserve"> theoretical framework populism is the function of disruption, what </w:t>
      </w:r>
      <w:proofErr w:type="spellStart"/>
      <w:r w:rsidRPr="00EB0AC0">
        <w:rPr>
          <w:sz w:val="14"/>
        </w:rPr>
        <w:t>Ranciere</w:t>
      </w:r>
      <w:proofErr w:type="spellEnd"/>
      <w:r w:rsidRPr="00EB0AC0">
        <w:rPr>
          <w:sz w:val="14"/>
        </w:rPr>
        <w:t xml:space="preserve"> calls </w:t>
      </w:r>
      <w:proofErr w:type="gramStart"/>
      <w:r w:rsidRPr="00EB0AC0">
        <w:rPr>
          <w:sz w:val="14"/>
        </w:rPr>
        <w:t>politics, that</w:t>
      </w:r>
      <w:proofErr w:type="gramEnd"/>
      <w:r w:rsidRPr="00EB0AC0">
        <w:rPr>
          <w:sz w:val="14"/>
        </w:rPr>
        <w:t xml:space="preserve"> challenges the normalization of political table manners, “the police order”. But I find it hard to sustain the dual picture that </w:t>
      </w:r>
      <w:proofErr w:type="spellStart"/>
      <w:r w:rsidRPr="00EB0AC0">
        <w:rPr>
          <w:sz w:val="14"/>
        </w:rPr>
        <w:t>Arditi</w:t>
      </w:r>
      <w:proofErr w:type="spellEnd"/>
      <w:r w:rsidRPr="00EB0AC0">
        <w:rPr>
          <w:sz w:val="14"/>
        </w:rPr>
        <w:t xml:space="preserve"> tries to do which at the same time sees populism as a genuine disruption of politics as usual but at the same time in some way always already equivalent to mob rule. All democratic politics can be equated to mob rule as already Plato does.</w:t>
      </w:r>
    </w:p>
    <w:p w14:paraId="3EB2FE17" w14:textId="77777777" w:rsidR="00BB0E2C" w:rsidRDefault="00BB0E2C" w:rsidP="00BB0E2C">
      <w:pPr>
        <w:pStyle w:val="Heading4"/>
      </w:pPr>
      <w:r>
        <w:t xml:space="preserve">Populism is </w:t>
      </w:r>
      <w:r w:rsidRPr="00D721CD">
        <w:t>critica</w:t>
      </w:r>
      <w:r w:rsidRPr="001F4E69">
        <w:rPr>
          <w:u w:val="single"/>
        </w:rPr>
        <w:t>l</w:t>
      </w:r>
      <w:r>
        <w:t xml:space="preserve"> to democracy.</w:t>
      </w:r>
    </w:p>
    <w:p w14:paraId="73CA9291" w14:textId="77777777" w:rsidR="00BB0E2C" w:rsidRDefault="00BB0E2C" w:rsidP="00BB0E2C">
      <w:proofErr w:type="spellStart"/>
      <w:r>
        <w:t>Mattias</w:t>
      </w:r>
      <w:proofErr w:type="spellEnd"/>
      <w:r>
        <w:t xml:space="preserve"> </w:t>
      </w:r>
      <w:proofErr w:type="spellStart"/>
      <w:r w:rsidRPr="001F4E69">
        <w:rPr>
          <w:rStyle w:val="Style13ptBold"/>
        </w:rPr>
        <w:t>Lehtinen</w:t>
      </w:r>
      <w:proofErr w:type="spellEnd"/>
      <w:r w:rsidRPr="001F4E69">
        <w:rPr>
          <w:rStyle w:val="Style13ptBold"/>
        </w:rPr>
        <w:t xml:space="preserve"> 16</w:t>
      </w:r>
      <w:r>
        <w:t xml:space="preserve">, Doctoral student, Social and Moral Philosophy, University of Helsinki, Latest Cite: 2016, “Reconfiguring reality: reading populist politics as a democratic impetus for change”, </w:t>
      </w:r>
      <w:hyperlink r:id="rId25" w:history="1">
        <w:r w:rsidRPr="00CD7CA5">
          <w:rPr>
            <w:rStyle w:val="Hyperlink"/>
          </w:rPr>
          <w:t>http://www.academia.edu/35354300/Reconfiguring_reality_reading_populist_politics_as_a_democratic_impetus_for_change</w:t>
        </w:r>
      </w:hyperlink>
      <w:r>
        <w:t xml:space="preserve"> -- CR</w:t>
      </w:r>
    </w:p>
    <w:p w14:paraId="3D65B931" w14:textId="77777777" w:rsidR="00BB0E2C" w:rsidRDefault="00BB0E2C" w:rsidP="00BB0E2C">
      <w:pPr>
        <w:rPr>
          <w:rStyle w:val="Emphasis"/>
        </w:rPr>
      </w:pPr>
      <w:r w:rsidRPr="001F4E69">
        <w:t xml:space="preserve">We are now in a position which lets us consider the concept of populism as “pure counter-democracy” in light of </w:t>
      </w:r>
      <w:r w:rsidRPr="001F4E69">
        <w:rPr>
          <w:rStyle w:val="StyleUnderline"/>
        </w:rPr>
        <w:t>the radical democratic imaginary of democracy as antagonism</w:t>
      </w:r>
      <w:r w:rsidRPr="001F4E69">
        <w:t xml:space="preserve"> and contingency. Hopefully by now it will be shown </w:t>
      </w:r>
      <w:r w:rsidRPr="001F4E69">
        <w:rPr>
          <w:rStyle w:val="StyleUnderline"/>
        </w:rPr>
        <w:t xml:space="preserve">how this </w:t>
      </w:r>
      <w:r w:rsidRPr="001F4E69">
        <w:rPr>
          <w:rStyle w:val="Emphasis"/>
        </w:rPr>
        <w:t>democratic imaginary</w:t>
      </w:r>
      <w:r w:rsidRPr="001F4E69">
        <w:rPr>
          <w:rStyle w:val="StyleUnderline"/>
        </w:rPr>
        <w:t xml:space="preserve"> gives populism a </w:t>
      </w:r>
      <w:r w:rsidRPr="001F4E69">
        <w:rPr>
          <w:rStyle w:val="Emphasis"/>
        </w:rPr>
        <w:t>democratic character</w:t>
      </w:r>
      <w:r w:rsidRPr="001F4E69">
        <w:t xml:space="preserve"> </w:t>
      </w:r>
      <w:r w:rsidRPr="001F4E69">
        <w:rPr>
          <w:rStyle w:val="StyleUnderline"/>
        </w:rPr>
        <w:t xml:space="preserve">instead of making populism </w:t>
      </w:r>
      <w:r w:rsidRPr="001F4E69">
        <w:t xml:space="preserve">only a pathological </w:t>
      </w:r>
      <w:r w:rsidRPr="001F4E69">
        <w:rPr>
          <w:rStyle w:val="StyleUnderline"/>
        </w:rPr>
        <w:t>quasi-totalitarian movement</w:t>
      </w:r>
      <w:r w:rsidRPr="001F4E69">
        <w:t xml:space="preserve">. As </w:t>
      </w:r>
      <w:proofErr w:type="spellStart"/>
      <w:r w:rsidRPr="001F4E69">
        <w:t>Rosanvallon</w:t>
      </w:r>
      <w:proofErr w:type="spellEnd"/>
      <w:r w:rsidRPr="001F4E69">
        <w:t xml:space="preserve"> argued the counter-policies enacted by counter-democratic forces lead to the twofold effect: dissolving the signs of a shared world and making it harder to interpret what is happening in politics. The organization of a shared world when it is done by those in power is precisely a task of the police order in </w:t>
      </w:r>
      <w:proofErr w:type="spellStart"/>
      <w:r w:rsidRPr="001F4E69">
        <w:t>Ranciere’s</w:t>
      </w:r>
      <w:proofErr w:type="spellEnd"/>
      <w:r w:rsidRPr="001F4E69">
        <w:t xml:space="preserve"> meaning: making invisible alternative voices and thoughts. Dissolving the signs of a shared world could according to the radical democrats presented here be thought of as a sign of something political and democratic par </w:t>
      </w:r>
      <w:proofErr w:type="spellStart"/>
      <w:proofErr w:type="gramStart"/>
      <w:r w:rsidRPr="001F4E69">
        <w:t>excellance</w:t>
      </w:r>
      <w:proofErr w:type="spellEnd"/>
      <w:r w:rsidRPr="001F4E69">
        <w:t xml:space="preserve"> :</w:t>
      </w:r>
      <w:proofErr w:type="gramEnd"/>
      <w:r w:rsidRPr="001F4E69">
        <w:t xml:space="preserve"> the allowance of pluralism and of antagonism and conflict.</w:t>
      </w:r>
      <w:r w:rsidRPr="001F4E69">
        <w:rPr>
          <w:rStyle w:val="StyleUnderline"/>
        </w:rPr>
        <w:t xml:space="preserve"> Conflict in the </w:t>
      </w:r>
      <w:r w:rsidRPr="001F4E69">
        <w:rPr>
          <w:rStyle w:val="Emphasis"/>
        </w:rPr>
        <w:t>radical democratic imaginary</w:t>
      </w:r>
      <w:r w:rsidRPr="001F4E69">
        <w:rPr>
          <w:rStyle w:val="StyleUnderline"/>
        </w:rPr>
        <w:t xml:space="preserve"> can be read as the prime form of </w:t>
      </w:r>
      <w:r w:rsidRPr="001F4E69">
        <w:rPr>
          <w:rStyle w:val="Emphasis"/>
        </w:rPr>
        <w:t>enacting change</w:t>
      </w:r>
      <w:r w:rsidRPr="001F4E69">
        <w:rPr>
          <w:rStyle w:val="StyleUnderline"/>
        </w:rPr>
        <w:t xml:space="preserve"> in democracies</w:t>
      </w:r>
      <w:r w:rsidRPr="001F4E69">
        <w:t xml:space="preserve">, seizing the contingency and resisting stagnation. Through contestation new or alternative political powers force their way into existence. </w:t>
      </w:r>
      <w:r w:rsidRPr="001F4E69">
        <w:rPr>
          <w:rStyle w:val="StyleUnderline"/>
        </w:rPr>
        <w:t>This leads to discord and discomfort</w:t>
      </w:r>
      <w:r w:rsidRPr="001F4E69">
        <w:t xml:space="preserve"> and when done right it should lead to what </w:t>
      </w:r>
      <w:proofErr w:type="spellStart"/>
      <w:r w:rsidRPr="001F4E69">
        <w:t>Rosanvallon</w:t>
      </w:r>
      <w:proofErr w:type="spellEnd"/>
      <w:r w:rsidRPr="001F4E69">
        <w:t xml:space="preserve"> says is the effect of counter-democracy: making the political situation harder to read and to perceive. A clear perception in </w:t>
      </w:r>
      <w:proofErr w:type="spellStart"/>
      <w:r w:rsidRPr="001F4E69">
        <w:t>Rosanvallon’s</w:t>
      </w:r>
      <w:proofErr w:type="spellEnd"/>
      <w:r w:rsidRPr="001F4E69">
        <w:t xml:space="preserve"> language means making sense of the political situation, reading everything clearly and understanding it correctly. Clear light shed on what is right and wrong also leads to the formation of clear shadows: that which cannot be manifested or thought, that which does not belong. Instead what populists as “pure” counter-democracy do is what all political actors according to radical democrats should do, they bring about a twilight into politics. A twilight is the blending of light and dark, when presented with a myriad of alternatives on the political arena we have a twilight, but that is in essence what democracies are and that is what populists do. </w:t>
      </w:r>
      <w:r w:rsidRPr="001F4E69">
        <w:rPr>
          <w:rStyle w:val="StyleUnderline"/>
        </w:rPr>
        <w:t>If democracy is rooted in contingency</w:t>
      </w:r>
      <w:r w:rsidRPr="001F4E69">
        <w:t xml:space="preserve"> – and it would be hard to argue otherwise – </w:t>
      </w:r>
      <w:r w:rsidRPr="001F4E69">
        <w:rPr>
          <w:rStyle w:val="StyleUnderline"/>
        </w:rPr>
        <w:t xml:space="preserve">then </w:t>
      </w:r>
      <w:r w:rsidRPr="001F4E69">
        <w:rPr>
          <w:rStyle w:val="Emphasis"/>
        </w:rPr>
        <w:t>democracy works</w:t>
      </w:r>
      <w:r w:rsidRPr="001F4E69">
        <w:rPr>
          <w:rStyle w:val="StyleUnderline"/>
        </w:rPr>
        <w:t xml:space="preserve"> when it allows the </w:t>
      </w:r>
      <w:r w:rsidRPr="001F4E69">
        <w:rPr>
          <w:rStyle w:val="Emphasis"/>
        </w:rPr>
        <w:t>formation of new political alternatives</w:t>
      </w:r>
      <w:r w:rsidRPr="001F4E69">
        <w:rPr>
          <w:rStyle w:val="StyleUnderline"/>
        </w:rPr>
        <w:t xml:space="preserve"> and the </w:t>
      </w:r>
      <w:r w:rsidRPr="001F4E69">
        <w:rPr>
          <w:rStyle w:val="Emphasis"/>
        </w:rPr>
        <w:t>shifting of powers in society</w:t>
      </w:r>
      <w:r w:rsidRPr="001F4E69">
        <w:t xml:space="preserve">. </w:t>
      </w:r>
      <w:r w:rsidRPr="001F4E69">
        <w:rPr>
          <w:rStyle w:val="StyleUnderline"/>
        </w:rPr>
        <w:t>Alternatives are what populists often purport to be offering and it is through these alternatives that they bring a discomfort or discord into mainstream party politics</w:t>
      </w:r>
      <w:r w:rsidRPr="001F4E69">
        <w:t xml:space="preserve">. The concrete policies of different populist movements vary widely and in no way do I argue that those </w:t>
      </w:r>
      <w:r w:rsidRPr="001F4E69">
        <w:rPr>
          <w:rStyle w:val="Emphasis"/>
        </w:rPr>
        <w:t>populist movements</w:t>
      </w:r>
      <w:r w:rsidRPr="001F4E69">
        <w:t xml:space="preserve"> that de facto advocate mixtures of totalitarian and/or authoritarian practices </w:t>
      </w:r>
      <w:r w:rsidRPr="001F4E69">
        <w:rPr>
          <w:rStyle w:val="Emphasis"/>
        </w:rPr>
        <w:t>are democratic</w:t>
      </w:r>
      <w:r w:rsidRPr="001F4E69">
        <w:t xml:space="preserve"> in any way, but are they in the end populist or would we be best served by calling them something else? The </w:t>
      </w:r>
      <w:r w:rsidRPr="001F4E69">
        <w:rPr>
          <w:rStyle w:val="StyleUnderline"/>
        </w:rPr>
        <w:t>brunt of populist movements</w:t>
      </w:r>
      <w:r w:rsidRPr="001F4E69">
        <w:t xml:space="preserve">, be they right or left, </w:t>
      </w:r>
      <w:r w:rsidRPr="001F4E69">
        <w:rPr>
          <w:rStyle w:val="StyleUnderline"/>
        </w:rPr>
        <w:t>are not issuing calls for totalitarianism</w:t>
      </w:r>
      <w:r w:rsidRPr="001F4E69">
        <w:t xml:space="preserve">, as panicked social scientists often claim, instead they are enacting contingency and antagonism in society. Sometimes populists do this in what many deem to be ugly and discordant ways which make little sense to spectators on the other side of the political fence, but that is </w:t>
      </w:r>
      <w:r w:rsidRPr="001F4E69">
        <w:rPr>
          <w:rStyle w:val="Emphasis"/>
        </w:rPr>
        <w:t>democracy in action.</w:t>
      </w:r>
    </w:p>
    <w:p w14:paraId="1336194B" w14:textId="77777777" w:rsidR="00BB0E2C" w:rsidRPr="00C96F19" w:rsidRDefault="00BB0E2C" w:rsidP="00C96F19">
      <w:pPr>
        <w:rPr>
          <w:sz w:val="8"/>
        </w:rPr>
      </w:pPr>
    </w:p>
    <w:p w14:paraId="5DCCBEB0" w14:textId="77777777" w:rsidR="00C96F19" w:rsidRDefault="00C96F19" w:rsidP="00C96F19">
      <w:pPr>
        <w:pStyle w:val="Heading1"/>
      </w:pPr>
      <w:r>
        <w:t>Populism Bad</w:t>
      </w:r>
    </w:p>
    <w:p w14:paraId="12BC58A8" w14:textId="750CA8E6" w:rsidR="00C96F19" w:rsidRDefault="00BB0E2C" w:rsidP="00BB0E2C">
      <w:pPr>
        <w:pStyle w:val="Heading2"/>
      </w:pPr>
      <w:r>
        <w:t>Prejudice</w:t>
      </w:r>
    </w:p>
    <w:p w14:paraId="1C01BEB5" w14:textId="77777777" w:rsidR="00BB0E2C" w:rsidRDefault="00BB0E2C" w:rsidP="00BB0E2C">
      <w:pPr>
        <w:pStyle w:val="Heading3"/>
      </w:pPr>
      <w:r>
        <w:t>Populism Bad---Prejudice---2AC</w:t>
      </w:r>
    </w:p>
    <w:p w14:paraId="09FDF7BB" w14:textId="77777777" w:rsidR="00BB0E2C" w:rsidRPr="004602BC" w:rsidRDefault="00BB0E2C" w:rsidP="00BB0E2C">
      <w:pPr>
        <w:pStyle w:val="Heading4"/>
      </w:pPr>
      <w:r>
        <w:t>Populism causes persecution and scapegoating.</w:t>
      </w:r>
    </w:p>
    <w:p w14:paraId="6F158078" w14:textId="77777777" w:rsidR="00BB0E2C" w:rsidRPr="00926FCB" w:rsidRDefault="00BB0E2C" w:rsidP="00BB0E2C">
      <w:r>
        <w:t xml:space="preserve">Chip </w:t>
      </w:r>
      <w:r w:rsidRPr="00926FCB">
        <w:rPr>
          <w:rStyle w:val="Style13ptBold"/>
        </w:rPr>
        <w:t>Berlet 11</w:t>
      </w:r>
      <w:r>
        <w:t xml:space="preserve">, investigative journalist, research analyst, photojournalist, scholar, and activist specializing in the study of extreme right-wing movements in the United States, 2011, “Taking Tea Parties Seriously: Corporate Globalization, Populism, and Resentment”, </w:t>
      </w:r>
      <w:hyperlink r:id="rId26" w:history="1">
        <w:r w:rsidRPr="00CD7CA5">
          <w:rPr>
            <w:rStyle w:val="Hyperlink"/>
          </w:rPr>
          <w:t>http://booksandjournals.brillonline.com/content/journals/10.1163/156914911x555071</w:t>
        </w:r>
      </w:hyperlink>
      <w:r>
        <w:t xml:space="preserve"> -- CR</w:t>
      </w:r>
    </w:p>
    <w:p w14:paraId="263E10CA" w14:textId="3144C969" w:rsidR="00BB0E2C" w:rsidRPr="00BB0E2C" w:rsidRDefault="00BB0E2C" w:rsidP="00BB0E2C">
      <w:pPr>
        <w:rPr>
          <w:sz w:val="14"/>
        </w:rPr>
      </w:pPr>
      <w:r w:rsidRPr="004602BC">
        <w:rPr>
          <w:sz w:val="14"/>
        </w:rPr>
        <w:t xml:space="preserve">Globalization on behalf of corporate interests destabilizes traditional hierarchies of race, gender, and class. </w:t>
      </w:r>
      <w:r w:rsidRPr="00926FCB">
        <w:rPr>
          <w:rStyle w:val="StyleUnderline"/>
        </w:rPr>
        <w:t>Populist movements arise in a variety of forms</w:t>
      </w:r>
      <w:r>
        <w:rPr>
          <w:rStyle w:val="StyleUnderline"/>
        </w:rPr>
        <w:t xml:space="preserve"> </w:t>
      </w:r>
      <w:r w:rsidRPr="00926FCB">
        <w:rPr>
          <w:rStyle w:val="StyleUnderline"/>
        </w:rPr>
        <w:t>to construct some measure of perceived stability</w:t>
      </w:r>
      <w:r w:rsidRPr="004602BC">
        <w:rPr>
          <w:sz w:val="14"/>
        </w:rPr>
        <w:t xml:space="preserve"> and safety through collective action. </w:t>
      </w:r>
      <w:r w:rsidRPr="00926FCB">
        <w:rPr>
          <w:rStyle w:val="StyleUnderline"/>
        </w:rPr>
        <w:t>Whether these movements ultimately gravitate to the right or left is</w:t>
      </w:r>
      <w:r>
        <w:rPr>
          <w:rStyle w:val="StyleUnderline"/>
        </w:rPr>
        <w:t xml:space="preserve"> </w:t>
      </w:r>
      <w:r w:rsidRPr="00926FCB">
        <w:rPr>
          <w:rStyle w:val="StyleUnderline"/>
        </w:rPr>
        <w:t>unpredictable</w:t>
      </w:r>
      <w:r w:rsidRPr="004602BC">
        <w:rPr>
          <w:sz w:val="14"/>
        </w:rPr>
        <w:t xml:space="preserve">. When they move to the right, however, </w:t>
      </w:r>
      <w:r w:rsidRPr="00926FCB">
        <w:rPr>
          <w:rStyle w:val="StyleUnderline"/>
        </w:rPr>
        <w:t>they often develop into</w:t>
      </w:r>
      <w:r>
        <w:rPr>
          <w:rStyle w:val="StyleUnderline"/>
        </w:rPr>
        <w:t xml:space="preserve"> </w:t>
      </w:r>
      <w:r w:rsidRPr="00926FCB">
        <w:rPr>
          <w:rStyle w:val="StyleUnderline"/>
        </w:rPr>
        <w:t>a dualistic xenophobic force that demonizes and scapegoats target groups</w:t>
      </w:r>
      <w:r w:rsidRPr="004602BC">
        <w:rPr>
          <w:sz w:val="14"/>
        </w:rPr>
        <w:t xml:space="preserve">. </w:t>
      </w:r>
      <w:r w:rsidRPr="00926FCB">
        <w:rPr>
          <w:rStyle w:val="StyleUnderline"/>
        </w:rPr>
        <w:t>The</w:t>
      </w:r>
      <w:r>
        <w:rPr>
          <w:rStyle w:val="StyleUnderline"/>
        </w:rPr>
        <w:t xml:space="preserve"> </w:t>
      </w:r>
      <w:r w:rsidRPr="00926FCB">
        <w:rPr>
          <w:rStyle w:val="StyleUnderline"/>
        </w:rPr>
        <w:t xml:space="preserve">outcome is </w:t>
      </w:r>
      <w:r w:rsidRPr="00BB0E2C">
        <w:rPr>
          <w:rStyle w:val="Emphasis"/>
          <w:b w:val="0"/>
        </w:rPr>
        <w:t>aggression</w:t>
      </w:r>
      <w:r w:rsidRPr="00BB0E2C">
        <w:rPr>
          <w:rStyle w:val="StyleUnderline"/>
          <w:b/>
        </w:rPr>
        <w:t xml:space="preserve">, </w:t>
      </w:r>
      <w:r w:rsidRPr="00BB0E2C">
        <w:rPr>
          <w:rStyle w:val="Emphasis"/>
          <w:b w:val="0"/>
        </w:rPr>
        <w:t>discrimination</w:t>
      </w:r>
      <w:r w:rsidRPr="00BB0E2C">
        <w:rPr>
          <w:rStyle w:val="StyleUnderline"/>
          <w:b/>
        </w:rPr>
        <w:t xml:space="preserve">, </w:t>
      </w:r>
      <w:r w:rsidRPr="00BB0E2C">
        <w:rPr>
          <w:rStyle w:val="StyleUnderline"/>
        </w:rPr>
        <w:t>and</w:t>
      </w:r>
      <w:r w:rsidRPr="00BB0E2C">
        <w:rPr>
          <w:rStyle w:val="StyleUnderline"/>
          <w:b/>
        </w:rPr>
        <w:t xml:space="preserve"> </w:t>
      </w:r>
      <w:r w:rsidRPr="00BB0E2C">
        <w:rPr>
          <w:rStyle w:val="Emphasis"/>
          <w:b w:val="0"/>
        </w:rPr>
        <w:t>violence</w:t>
      </w:r>
      <w:r w:rsidRPr="00926FCB">
        <w:rPr>
          <w:rStyle w:val="Emphasis"/>
        </w:rPr>
        <w:t>.</w:t>
      </w:r>
      <w:r>
        <w:rPr>
          <w:rStyle w:val="Emphasis"/>
        </w:rPr>
        <w:t xml:space="preserve"> </w:t>
      </w:r>
      <w:r w:rsidRPr="004602BC">
        <w:rPr>
          <w:sz w:val="14"/>
        </w:rPr>
        <w:t xml:space="preserve">Right-wing </w:t>
      </w:r>
      <w:r w:rsidRPr="00926FCB">
        <w:rPr>
          <w:rStyle w:val="StyleUnderline"/>
        </w:rPr>
        <w:t xml:space="preserve">populism in the United States historically has </w:t>
      </w:r>
      <w:r w:rsidRPr="00BB0E2C">
        <w:rPr>
          <w:rStyle w:val="Emphasis"/>
          <w:b w:val="0"/>
        </w:rPr>
        <w:t>scapegoated indigenous peoples</w:t>
      </w:r>
      <w:r w:rsidRPr="00926FCB">
        <w:rPr>
          <w:rStyle w:val="StyleUnderline"/>
        </w:rPr>
        <w:t>,</w:t>
      </w:r>
      <w:r w:rsidRPr="004602BC">
        <w:rPr>
          <w:sz w:val="14"/>
        </w:rPr>
        <w:t xml:space="preserve"> African </w:t>
      </w:r>
      <w:r w:rsidRPr="00BB0E2C">
        <w:rPr>
          <w:rStyle w:val="Emphasis"/>
          <w:b w:val="0"/>
        </w:rPr>
        <w:t>slaves, people of color</w:t>
      </w:r>
      <w:r w:rsidRPr="00BB0E2C">
        <w:rPr>
          <w:b/>
          <w:sz w:val="14"/>
        </w:rPr>
        <w:t xml:space="preserve">, </w:t>
      </w:r>
      <w:r w:rsidRPr="00BB0E2C">
        <w:rPr>
          <w:rStyle w:val="Emphasis"/>
          <w:b w:val="0"/>
        </w:rPr>
        <w:t>immigrants,</w:t>
      </w:r>
      <w:r w:rsidRPr="00BB0E2C">
        <w:rPr>
          <w:b/>
          <w:sz w:val="14"/>
        </w:rPr>
        <w:t xml:space="preserve"> </w:t>
      </w:r>
      <w:r w:rsidRPr="00BB0E2C">
        <w:rPr>
          <w:rStyle w:val="Emphasis"/>
          <w:b w:val="0"/>
        </w:rPr>
        <w:t>Jews</w:t>
      </w:r>
      <w:r w:rsidRPr="00BB0E2C">
        <w:rPr>
          <w:rStyle w:val="StyleUnderline"/>
          <w:b/>
        </w:rPr>
        <w:t>,</w:t>
      </w:r>
      <w:r w:rsidRPr="00BB0E2C">
        <w:rPr>
          <w:rStyle w:val="StyleUnderline"/>
        </w:rPr>
        <w:t xml:space="preserve"> and</w:t>
      </w:r>
      <w:r w:rsidRPr="00BB0E2C">
        <w:rPr>
          <w:rStyle w:val="StyleUnderline"/>
          <w:b/>
        </w:rPr>
        <w:t xml:space="preserve"> </w:t>
      </w:r>
      <w:r w:rsidRPr="00BB0E2C">
        <w:rPr>
          <w:rStyle w:val="Emphasis"/>
          <w:b w:val="0"/>
        </w:rPr>
        <w:t>radicals</w:t>
      </w:r>
      <w:r w:rsidRPr="004602BC">
        <w:rPr>
          <w:sz w:val="14"/>
        </w:rPr>
        <w:t xml:space="preserve">—especially socialists and anarchists. More recently Muslims have been added to the list of scapegoats, along with feminists, reproductive justice advocates, gay people and folks who support women’s rights and gay rights. Since the inauguration of Barack Obama as President of the United States there has been a resurgence of the mostly White middle class populist movements that have appeared sporadically in the last two decades in the US and Europe. The largest such movement, the Tea Parties, are primarily a collection of small activist groups basing their name on a famous pre-revolution colonial period protest that included dumping cases of tea into Boston harbor to protest the tax policies of the British government. In 2009, the Tea Bag and Town Hall protestors, spawned as </w:t>
      </w:r>
      <w:proofErr w:type="spellStart"/>
      <w:proofErr w:type="gramStart"/>
      <w:r w:rsidRPr="004602BC">
        <w:rPr>
          <w:sz w:val="14"/>
        </w:rPr>
        <w:t>astroturf</w:t>
      </w:r>
      <w:proofErr w:type="spellEnd"/>
      <w:proofErr w:type="gramEnd"/>
      <w:r w:rsidRPr="004602BC">
        <w:rPr>
          <w:sz w:val="14"/>
        </w:rPr>
        <w:t xml:space="preserve">, morphed into a constellation of actual grassroots right-wing populist movements. The anxieties of the Tea Partiers are not just about the economy, but also </w:t>
      </w:r>
      <w:proofErr w:type="spellStart"/>
      <w:r w:rsidRPr="004602BC">
        <w:rPr>
          <w:sz w:val="14"/>
        </w:rPr>
        <w:t>darkskinned</w:t>
      </w:r>
      <w:proofErr w:type="spellEnd"/>
      <w:r w:rsidRPr="004602BC">
        <w:rPr>
          <w:sz w:val="14"/>
        </w:rPr>
        <w:t xml:space="preserve"> immigrants, Muslim terrorism, gay marriage, abortion, and a liberal Black man in the White House. </w:t>
      </w:r>
      <w:r w:rsidRPr="00926FCB">
        <w:rPr>
          <w:rStyle w:val="StyleUnderline"/>
        </w:rPr>
        <w:t>Right-wing populist grievances are also interacting in a global economy</w:t>
      </w:r>
      <w:r>
        <w:rPr>
          <w:rStyle w:val="StyleUnderline"/>
        </w:rPr>
        <w:t xml:space="preserve"> </w:t>
      </w:r>
      <w:r w:rsidRPr="00926FCB">
        <w:rPr>
          <w:rStyle w:val="StyleUnderline"/>
        </w:rPr>
        <w:t xml:space="preserve">often eager to </w:t>
      </w:r>
      <w:r w:rsidRPr="00BB0E2C">
        <w:rPr>
          <w:rStyle w:val="Emphasis"/>
          <w:b w:val="0"/>
        </w:rPr>
        <w:t>accommodate</w:t>
      </w:r>
      <w:r w:rsidRPr="00BB0E2C">
        <w:rPr>
          <w:rStyle w:val="StyleUnderline"/>
          <w:b/>
        </w:rPr>
        <w:t xml:space="preserve"> </w:t>
      </w:r>
      <w:r w:rsidRPr="00BB0E2C">
        <w:rPr>
          <w:rStyle w:val="Emphasis"/>
          <w:b w:val="0"/>
        </w:rPr>
        <w:t>corporate interests</w:t>
      </w:r>
      <w:r w:rsidRPr="004602BC">
        <w:rPr>
          <w:sz w:val="14"/>
        </w:rPr>
        <w:t xml:space="preserve">. And now we add in the fact of an economic downturn that has left millions unemployed or underemployed leaving the largely White, middle-class, </w:t>
      </w:r>
      <w:proofErr w:type="gramStart"/>
      <w:r w:rsidRPr="004602BC">
        <w:rPr>
          <w:sz w:val="14"/>
        </w:rPr>
        <w:t>Republican</w:t>
      </w:r>
      <w:proofErr w:type="gramEnd"/>
      <w:r w:rsidRPr="004602BC">
        <w:rPr>
          <w:sz w:val="14"/>
        </w:rPr>
        <w:t xml:space="preserve"> Tea Party activists scared that they may be kicked down the socioeconomic ladder next. This fear is infused with anxiety over the election of a “mixed-race” self-identified black man as president at a time when the demographics of the country reflect a growing percentage of people of color—all in the context of the unfinished conversation about race in America. A study released by the University of Washington shows that </w:t>
      </w:r>
      <w:r w:rsidRPr="004602BC">
        <w:rPr>
          <w:rStyle w:val="StyleUnderline"/>
        </w:rPr>
        <w:t>prejudice toward Blacks and Latinos is significantly</w:t>
      </w:r>
      <w:r>
        <w:rPr>
          <w:rStyle w:val="StyleUnderline"/>
        </w:rPr>
        <w:t xml:space="preserve"> </w:t>
      </w:r>
      <w:r w:rsidRPr="004602BC">
        <w:rPr>
          <w:rStyle w:val="StyleUnderline"/>
        </w:rPr>
        <w:t>higher among Tea Party supporters than among those who oppose the Tea</w:t>
      </w:r>
      <w:r>
        <w:rPr>
          <w:rStyle w:val="StyleUnderline"/>
        </w:rPr>
        <w:t xml:space="preserve"> </w:t>
      </w:r>
      <w:r w:rsidRPr="004602BC">
        <w:rPr>
          <w:rStyle w:val="StyleUnderline"/>
        </w:rPr>
        <w:t>Party movement.</w:t>
      </w:r>
      <w:r>
        <w:rPr>
          <w:rStyle w:val="StyleUnderline"/>
        </w:rPr>
        <w:t xml:space="preserve"> </w:t>
      </w:r>
      <w:r w:rsidRPr="004602BC">
        <w:rPr>
          <w:sz w:val="14"/>
        </w:rPr>
        <w:t xml:space="preserve">Progressives need to understand the complex dynamics on the Political Right, from Palin Republicans, to Tea Parties and other right-wing populists, to armed </w:t>
      </w:r>
      <w:proofErr w:type="gramStart"/>
      <w:r w:rsidRPr="004602BC">
        <w:rPr>
          <w:sz w:val="14"/>
        </w:rPr>
        <w:t>citizens</w:t>
      </w:r>
      <w:proofErr w:type="gramEnd"/>
      <w:r w:rsidRPr="004602BC">
        <w:rPr>
          <w:sz w:val="14"/>
        </w:rPr>
        <w:t xml:space="preserve"> militias, to ultra-rightists and neo-Nazis. It is up to progressive forces to engage in counter-recruitment that recognizes the real anger and fear of many middle-class and working-class White people, but redirects it toward constructive societal outcomes. This is not about attempting to recruit active leaders and activists already involved in the Tea Party movement, but about challenging the Tea Partiers for the allegiance of millions of Americans angry at the status quo and justifiably fearful about their future. Noam Chomsky told the audience at Left Forum in March 2010 that in the face of the collapsing political center, “rekindling the radical imagination,” was an urgent necessity. One month ago, Joseph Andrew Stack crashed his small plane into an office building in Austin, Texas, hitting an IRS office, committing suicide. He left a manifesto explaining his actions. It was mostly ridiculed, but I think it deserves a lot better than that. [It’s] easy to ridicule the ways in which Joe Stack and others like him articulate their concerns, which are very genuine and real. But it’s far more appropriate to understand what lies behind their perceptions and actions, and particularly, to ask ourselves why the radical imagination is failing to offer them a constructive path, while the center is very visibly not holding. And those who have real grievances are indeed being mobilized, but mobilized in ways that pose no slight danger, to themselves and to the rest of us and to the world. Some of the grievances of the right-wing populists are legitimate. They get a final paycheck from a lost job while Wall Street executives get multi-million bonuses. Their children are downwardly mobile. Many in the working class are distraught because they see their sons and daughters coming home in wheelchairs and body bags. They sense that Washington does not really care or really listen. Liberal elites, leftist media pundits, and the Democratic Party first responded by trivializing and antagonizing the anti-Obama Tea Party movement. When liberals and Democrats dismiss the right-wing populists as crazies and fools, however, it makes it harder for progressive grassroots organizers trying to reach out to broader audiences in the White working class in a way that defends racial and gender justice while appealing to economic self-interest. And there is damage being done, no matter what the electoral successes of Tea Party candidates turn out to be. </w:t>
      </w:r>
      <w:r w:rsidRPr="004602BC">
        <w:rPr>
          <w:rStyle w:val="StyleUnderline"/>
        </w:rPr>
        <w:t>Racist attitudes toward Blacks and</w:t>
      </w:r>
      <w:r>
        <w:rPr>
          <w:rStyle w:val="StyleUnderline"/>
        </w:rPr>
        <w:t xml:space="preserve"> </w:t>
      </w:r>
      <w:r w:rsidRPr="004602BC">
        <w:rPr>
          <w:rStyle w:val="StyleUnderline"/>
        </w:rPr>
        <w:t>Latinos/Latinas are significantly more pronounced</w:t>
      </w:r>
      <w:r w:rsidRPr="004602BC">
        <w:rPr>
          <w:sz w:val="14"/>
        </w:rPr>
        <w:t xml:space="preserve"> among Tea Party supporters than the general population. In addition, </w:t>
      </w:r>
      <w:r w:rsidRPr="004602BC">
        <w:rPr>
          <w:rStyle w:val="StyleUnderline"/>
        </w:rPr>
        <w:t>Ultra-Right activists are recruiting</w:t>
      </w:r>
      <w:r w:rsidRPr="004602BC">
        <w:rPr>
          <w:sz w:val="14"/>
        </w:rPr>
        <w:t xml:space="preserve"> from among the angry Tea Bag populists and </w:t>
      </w:r>
      <w:r w:rsidRPr="004602BC">
        <w:rPr>
          <w:rStyle w:val="StyleUnderline"/>
        </w:rPr>
        <w:t>targeting immigrants,</w:t>
      </w:r>
      <w:r>
        <w:rPr>
          <w:rStyle w:val="StyleUnderline"/>
        </w:rPr>
        <w:t xml:space="preserve"> </w:t>
      </w:r>
      <w:r w:rsidRPr="004602BC">
        <w:rPr>
          <w:rStyle w:val="StyleUnderline"/>
        </w:rPr>
        <w:t>Mexicans, people of color, Muslims, Arabs, reproductive rights activists, and</w:t>
      </w:r>
      <w:r>
        <w:rPr>
          <w:rStyle w:val="StyleUnderline"/>
        </w:rPr>
        <w:t xml:space="preserve"> </w:t>
      </w:r>
      <w:r w:rsidRPr="004602BC">
        <w:rPr>
          <w:rStyle w:val="StyleUnderline"/>
        </w:rPr>
        <w:t>lesbians, gays, bisexuals and transgendered persons</w:t>
      </w:r>
      <w:r w:rsidRPr="004602BC">
        <w:rPr>
          <w:sz w:val="14"/>
        </w:rPr>
        <w:t xml:space="preserve">. And </w:t>
      </w:r>
      <w:r w:rsidRPr="004602BC">
        <w:rPr>
          <w:rStyle w:val="StyleUnderline"/>
        </w:rPr>
        <w:t>they are spreading</w:t>
      </w:r>
      <w:r>
        <w:rPr>
          <w:rStyle w:val="StyleUnderline"/>
        </w:rPr>
        <w:t xml:space="preserve"> </w:t>
      </w:r>
      <w:r w:rsidRPr="004602BC">
        <w:rPr>
          <w:rStyle w:val="StyleUnderline"/>
        </w:rPr>
        <w:t>anti-Semitic conspiracy theories</w:t>
      </w:r>
      <w:r w:rsidRPr="004602BC">
        <w:rPr>
          <w:sz w:val="14"/>
        </w:rPr>
        <w:t xml:space="preserve"> about economic woes and foreign policy. In response, many liberals conflate right-wing populists with ultra-right insurgents such as in the Ku Klux Klan and neo-Nazi movements, which paves the way for further government erosion of civil liberties. The centrist terminology of being against tea bag “extremism” and “radicalization” is picked up by leftists who thus are marginalizing themselves. Rather than crafting a popular call for the radical overhaul of an unfair economic and social system, some on the left target “</w:t>
      </w:r>
      <w:proofErr w:type="spellStart"/>
      <w:r w:rsidRPr="004602BC">
        <w:rPr>
          <w:sz w:val="14"/>
        </w:rPr>
        <w:t>banksters</w:t>
      </w:r>
      <w:proofErr w:type="spellEnd"/>
      <w:r w:rsidRPr="004602BC">
        <w:rPr>
          <w:sz w:val="14"/>
        </w:rPr>
        <w:t xml:space="preserve">,” “money manipulators” and “financial capitalists.” </w:t>
      </w:r>
      <w:r w:rsidRPr="004602BC">
        <w:rPr>
          <w:rStyle w:val="StyleUnderline"/>
        </w:rPr>
        <w:t>This plays into the historic scapegoating</w:t>
      </w:r>
      <w:r>
        <w:rPr>
          <w:rStyle w:val="StyleUnderline"/>
        </w:rPr>
        <w:t xml:space="preserve"> </w:t>
      </w:r>
      <w:r w:rsidRPr="004602BC">
        <w:rPr>
          <w:rStyle w:val="StyleUnderline"/>
        </w:rPr>
        <w:t>frame of the political right and mimics the historic language of fascism rather</w:t>
      </w:r>
      <w:r>
        <w:rPr>
          <w:rStyle w:val="StyleUnderline"/>
        </w:rPr>
        <w:t xml:space="preserve"> </w:t>
      </w:r>
      <w:r w:rsidRPr="004602BC">
        <w:rPr>
          <w:rStyle w:val="StyleUnderline"/>
        </w:rPr>
        <w:t>than employing radical power structure analysis in its myriad of forms</w:t>
      </w:r>
      <w:r w:rsidRPr="004602BC">
        <w:rPr>
          <w:sz w:val="14"/>
        </w:rPr>
        <w:t xml:space="preserve">. Tea Party Tangos No matter what the public image being presented, the Tea Party movement has a regressive agenda based on defending unfair power and privilege. Obama is the high-profile target. Racial fears, economic anxieties, and gender panics are the triggers shooting down progressive policies that seek equality and fairness. </w:t>
      </w:r>
      <w:r w:rsidRPr="004602BC">
        <w:rPr>
          <w:rStyle w:val="StyleUnderline"/>
        </w:rPr>
        <w:t>In Europe right-wing populist movements are largely based in xenophobic</w:t>
      </w:r>
      <w:r>
        <w:rPr>
          <w:rStyle w:val="StyleUnderline"/>
        </w:rPr>
        <w:t xml:space="preserve"> </w:t>
      </w:r>
      <w:r w:rsidRPr="004602BC">
        <w:rPr>
          <w:rStyle w:val="StyleUnderline"/>
        </w:rPr>
        <w:t>anti-immigrant constituencies, often joining with more elite libertarian ideologues.</w:t>
      </w:r>
      <w:r>
        <w:rPr>
          <w:rStyle w:val="StyleUnderline"/>
        </w:rPr>
        <w:t xml:space="preserve"> </w:t>
      </w:r>
      <w:r w:rsidRPr="004602BC">
        <w:rPr>
          <w:sz w:val="14"/>
        </w:rPr>
        <w:t xml:space="preserve">Both sectors define government laws, regulations, and tax policies as at the root of their problems. In the United States, dissident right-wing populist movements have appeared periodically since the colonial period in the 1700s; and were especially strong during the Presidency of Andrew Jackson in the </w:t>
      </w:r>
      <w:proofErr w:type="spellStart"/>
      <w:r w:rsidRPr="004602BC">
        <w:rPr>
          <w:sz w:val="14"/>
        </w:rPr>
        <w:t>mid 1800s</w:t>
      </w:r>
      <w:proofErr w:type="spellEnd"/>
      <w:r w:rsidRPr="004602BC">
        <w:rPr>
          <w:sz w:val="14"/>
        </w:rPr>
        <w:t xml:space="preserve">. The various incarnations of the Ku Klux Klan starting in the late 1800s are examples of a militant and highly racist form of rightwing populism. Kevin Phillips (1992), a conservative analyst, compared a similar populist resurgence in the 1990s to previous examples in the 1890s and 1930s and found many of the same elements, including “exaltation of the ordinary American against abusive, affluent and educated elites; contempt for Washington; rising ethnic, racial and religious animosities; fear of immigrants and foreigners, and a desire to turn away from internationalism and concentrate on rebuilding America and American lives” (p. 41). What is clearly different in the United States is that xenophobes (sometimes referred to as “nativists”) and libertarians are joined by an unusually large movement of conservative Christian evangelicals. The resulting broad rightwing populist movement is sometimes called the “Patriot,” “Constitutionalist, or “Americanist” movement. The Tea Parties are an extension of this lineage. The idea of Tea Parties to protest government spending and taxes was percolating in early 2009 and surfaced as several protests on tax day, April 15, 2009. Tea Parties began as an elite conservative campaign designed as “astroturfing,” which is a propaganda model that creates the false impression of an actual grassroots movement. The idea, however, gained momentum and swept across the country. </w:t>
      </w:r>
      <w:r w:rsidRPr="004602BC">
        <w:rPr>
          <w:rStyle w:val="StyleUnderline"/>
        </w:rPr>
        <w:t>The Tea Parties became an actual social movement</w:t>
      </w:r>
      <w:r w:rsidRPr="004602BC">
        <w:rPr>
          <w:sz w:val="14"/>
        </w:rPr>
        <w:t xml:space="preserve">, and by the autumn of 2009 were beginning to build social movement organizations in most states and negotiate with the Republican Party over policy matters. The Tea Parties have claimed credit for helping elect Republican Party candidates for public office and in Republican candidate election primary nomination races. </w:t>
      </w:r>
    </w:p>
    <w:p w14:paraId="3616DA2B" w14:textId="77777777" w:rsidR="00BB0E2C" w:rsidRDefault="00BB0E2C" w:rsidP="00BB0E2C">
      <w:pPr>
        <w:pStyle w:val="Heading4"/>
      </w:pPr>
      <w:r>
        <w:t>Populism creates the conditions for persecution</w:t>
      </w:r>
    </w:p>
    <w:p w14:paraId="25BC73B9" w14:textId="77777777" w:rsidR="00BB0E2C" w:rsidRDefault="00BB0E2C" w:rsidP="00BB0E2C">
      <w:r>
        <w:t xml:space="preserve">Chip </w:t>
      </w:r>
      <w:r w:rsidRPr="00926FCB">
        <w:rPr>
          <w:rStyle w:val="Style13ptBold"/>
        </w:rPr>
        <w:t>Berlet 11</w:t>
      </w:r>
      <w:r>
        <w:t xml:space="preserve">, investigative journalist, research analyst, photojournalist, scholar, and activist specializing in the study of extreme right-wing movements in the United States, 2011, “Taking Tea Parties Seriously: Corporate Globalization, Populism, and Resentment”, </w:t>
      </w:r>
      <w:hyperlink r:id="rId27" w:history="1">
        <w:r w:rsidRPr="00CD7CA5">
          <w:rPr>
            <w:rStyle w:val="Hyperlink"/>
          </w:rPr>
          <w:t>http://booksandjournals.brillonline.com/content/journals/10.1163/156914911x555071</w:t>
        </w:r>
      </w:hyperlink>
      <w:r>
        <w:t xml:space="preserve"> -- CR</w:t>
      </w:r>
    </w:p>
    <w:p w14:paraId="49B03A5A" w14:textId="77777777" w:rsidR="00BB0E2C" w:rsidRDefault="00BB0E2C" w:rsidP="00BB0E2C">
      <w:r w:rsidRPr="00C22329">
        <w:rPr>
          <w:rStyle w:val="StyleUnderline"/>
        </w:rPr>
        <w:t>Populist</w:t>
      </w:r>
      <w:r w:rsidRPr="00C22329">
        <w:t xml:space="preserve"> political </w:t>
      </w:r>
      <w:r w:rsidRPr="00C22329">
        <w:rPr>
          <w:rStyle w:val="StyleUnderline"/>
        </w:rPr>
        <w:t>traditions are deeply rooted in American history</w:t>
      </w:r>
      <w:r w:rsidRPr="00C22329">
        <w:t xml:space="preserve">. Margaret </w:t>
      </w:r>
      <w:proofErr w:type="spellStart"/>
      <w:r w:rsidRPr="00C22329">
        <w:t>Canovan</w:t>
      </w:r>
      <w:proofErr w:type="spellEnd"/>
      <w:r w:rsidRPr="00C22329">
        <w:t xml:space="preserve"> (1981) identifies several types of populism, including calls for more political participation in the form of populist democracy; </w:t>
      </w:r>
      <w:r w:rsidRPr="00C22329">
        <w:rPr>
          <w:rStyle w:val="StyleUnderline"/>
        </w:rPr>
        <w:t>the use of populist</w:t>
      </w:r>
      <w:r w:rsidRPr="00C22329">
        <w:t xml:space="preserve"> </w:t>
      </w:r>
      <w:r w:rsidRPr="00C22329">
        <w:rPr>
          <w:rStyle w:val="StyleUnderline"/>
        </w:rPr>
        <w:t>rhetoric by politicians</w:t>
      </w:r>
      <w:r w:rsidRPr="00C22329">
        <w:t xml:space="preserve"> </w:t>
      </w:r>
      <w:r w:rsidRPr="00C22329">
        <w:rPr>
          <w:rStyle w:val="StyleUnderline"/>
        </w:rPr>
        <w:t>claiming to represent the interests of “the people;”</w:t>
      </w:r>
      <w:r w:rsidRPr="00C22329">
        <w:t xml:space="preserve"> and </w:t>
      </w:r>
      <w:r w:rsidRPr="00C22329">
        <w:rPr>
          <w:rStyle w:val="StyleUnderline"/>
        </w:rPr>
        <w:t xml:space="preserve">reactionary populism, which tends to mobilize a </w:t>
      </w:r>
      <w:r w:rsidRPr="00BB0E2C">
        <w:rPr>
          <w:rStyle w:val="Emphasis"/>
          <w:b w:val="0"/>
        </w:rPr>
        <w:t>specific racial</w:t>
      </w:r>
      <w:r w:rsidRPr="00C22329">
        <w:rPr>
          <w:rStyle w:val="StyleUnderline"/>
        </w:rPr>
        <w:t xml:space="preserve"> or </w:t>
      </w:r>
      <w:r w:rsidRPr="00BB0E2C">
        <w:rPr>
          <w:rStyle w:val="Emphasis"/>
          <w:b w:val="0"/>
        </w:rPr>
        <w:t>ethnic group</w:t>
      </w:r>
      <w:r>
        <w:rPr>
          <w:rStyle w:val="Emphasis"/>
        </w:rPr>
        <w:t xml:space="preserve"> </w:t>
      </w:r>
      <w:r w:rsidRPr="00C22329">
        <w:rPr>
          <w:rStyle w:val="StyleUnderline"/>
        </w:rPr>
        <w:t xml:space="preserve">by </w:t>
      </w:r>
      <w:r w:rsidRPr="00BB0E2C">
        <w:rPr>
          <w:rStyle w:val="Emphasis"/>
          <w:b w:val="0"/>
        </w:rPr>
        <w:t>scapegoating an alien</w:t>
      </w:r>
      <w:r w:rsidRPr="00C22329">
        <w:t xml:space="preserve"> “other”, </w:t>
      </w:r>
      <w:r w:rsidRPr="00C22329">
        <w:rPr>
          <w:rStyle w:val="StyleUnderline"/>
        </w:rPr>
        <w:t>seen as subverting the idealized society</w:t>
      </w:r>
      <w:r w:rsidRPr="00C22329">
        <w:t xml:space="preserve">. Michael </w:t>
      </w:r>
      <w:proofErr w:type="spellStart"/>
      <w:r w:rsidRPr="00C22329">
        <w:t>Kazin</w:t>
      </w:r>
      <w:proofErr w:type="spellEnd"/>
      <w:r w:rsidRPr="00C22329">
        <w:t xml:space="preserve"> (1995) speaks of populism as a rhetorical style that can be applied to multiple situations from multiple political and ideological perspectives.2 </w:t>
      </w:r>
      <w:r w:rsidRPr="00C22329">
        <w:rPr>
          <w:rStyle w:val="StyleUnderline"/>
        </w:rPr>
        <w:t xml:space="preserve">Populism, </w:t>
      </w:r>
      <w:r w:rsidRPr="00C22329">
        <w:t>then</w:t>
      </w:r>
      <w:r w:rsidRPr="00C22329">
        <w:rPr>
          <w:rStyle w:val="StyleUnderline"/>
        </w:rPr>
        <w:t>, is a rhetorical style that seeks to mobilize “the people” as a</w:t>
      </w:r>
      <w:r>
        <w:rPr>
          <w:rStyle w:val="StyleUnderline"/>
        </w:rPr>
        <w:t xml:space="preserve"> </w:t>
      </w:r>
      <w:r w:rsidRPr="00C22329">
        <w:rPr>
          <w:rStyle w:val="StyleUnderline"/>
        </w:rPr>
        <w:t>social or political force to counter entrenched elites</w:t>
      </w:r>
      <w:r w:rsidRPr="00C22329">
        <w:t>. Populist rhetoric is used in both left-wing and right-wing movements. It can be used to challenge or defend the status quo. It can end up promoting or undermining democratic civil society.3 The central populist motif of many historic right-wing dissident movements in the United States is the claim that the current government regime is indifferent, corrupt, or traitorous.4 Episodes of right-wing populism are often caused by economic, social, or cultural stress that assists right-wing organizers mobilizing an alienated cross-class sector of the population.5 In the United States, populism often involves the use of a “</w:t>
      </w:r>
      <w:proofErr w:type="spellStart"/>
      <w:r w:rsidRPr="00C22329">
        <w:t>producerist</w:t>
      </w:r>
      <w:proofErr w:type="spellEnd"/>
      <w:r w:rsidRPr="00C22329">
        <w:t xml:space="preserve">” narrative that portrays a noble middle class of hard-working productive citizens being squeezed by a conspiracy involving secret elites above and lazy, sinful, and subversive parasites below.6 </w:t>
      </w:r>
      <w:r w:rsidRPr="00C22329">
        <w:rPr>
          <w:rStyle w:val="StyleUnderline"/>
        </w:rPr>
        <w:t>Contemporary right-wing populism diverts attention from White supremacism</w:t>
      </w:r>
      <w:r>
        <w:rPr>
          <w:rStyle w:val="StyleUnderline"/>
        </w:rPr>
        <w:t xml:space="preserve"> </w:t>
      </w:r>
      <w:r w:rsidRPr="00C22329">
        <w:rPr>
          <w:rStyle w:val="StyleUnderline"/>
        </w:rPr>
        <w:t xml:space="preserve">by using coded language to </w:t>
      </w:r>
      <w:r w:rsidRPr="00BB0E2C">
        <w:rPr>
          <w:rStyle w:val="Emphasis"/>
          <w:b w:val="0"/>
        </w:rPr>
        <w:t>reframe racism as a concern</w:t>
      </w:r>
      <w:r w:rsidRPr="00C22329">
        <w:t xml:space="preserve"> about specific issues, such as welfare, immigration, tax, or education policies. In some historic circumstances, </w:t>
      </w:r>
      <w:r w:rsidRPr="00C22329">
        <w:rPr>
          <w:rStyle w:val="Emphasis"/>
        </w:rPr>
        <w:t>racialized coding</w:t>
      </w:r>
      <w:r w:rsidRPr="00C22329">
        <w:rPr>
          <w:rStyle w:val="StyleUnderline"/>
        </w:rPr>
        <w:t xml:space="preserve"> is replaced by </w:t>
      </w:r>
      <w:r w:rsidRPr="00C22329">
        <w:rPr>
          <w:rStyle w:val="Emphasis"/>
        </w:rPr>
        <w:t>overt bigotry</w:t>
      </w:r>
      <w:r w:rsidRPr="00C22329">
        <w:t xml:space="preserve">. White supremacists used </w:t>
      </w:r>
      <w:proofErr w:type="spellStart"/>
      <w:r w:rsidRPr="00C22329">
        <w:t>producerist</w:t>
      </w:r>
      <w:proofErr w:type="spellEnd"/>
      <w:r w:rsidRPr="00C22329">
        <w:t xml:space="preserve"> narratives to fuel the overtly-racist attack on the freed Black former slaves in the US South after the Civil War.7 </w:t>
      </w:r>
      <w:proofErr w:type="spellStart"/>
      <w:r w:rsidRPr="00C22329">
        <w:t>Producerist</w:t>
      </w:r>
      <w:proofErr w:type="spellEnd"/>
      <w:r w:rsidRPr="00C22329">
        <w:t xml:space="preserve"> versions of overt anti-Semitism helped German Nazis recruit an alienated mass base.8 </w:t>
      </w:r>
      <w:proofErr w:type="spellStart"/>
      <w:r w:rsidRPr="00C22329">
        <w:t>Producerist</w:t>
      </w:r>
      <w:proofErr w:type="spellEnd"/>
      <w:r w:rsidRPr="00C22329">
        <w:t xml:space="preserve"> forms of </w:t>
      </w:r>
      <w:r w:rsidRPr="00C22329">
        <w:rPr>
          <w:rStyle w:val="StyleUnderline"/>
        </w:rPr>
        <w:t xml:space="preserve">populism can weave together strands of </w:t>
      </w:r>
      <w:proofErr w:type="spellStart"/>
      <w:r w:rsidRPr="00C22329">
        <w:rPr>
          <w:rStyle w:val="StyleUnderline"/>
        </w:rPr>
        <w:t>integralism</w:t>
      </w:r>
      <w:proofErr w:type="spellEnd"/>
      <w:r w:rsidRPr="00C22329">
        <w:rPr>
          <w:rStyle w:val="StyleUnderline"/>
        </w:rPr>
        <w:t>,</w:t>
      </w:r>
      <w:r w:rsidRPr="00C22329">
        <w:t xml:space="preserve"> </w:t>
      </w:r>
      <w:proofErr w:type="spellStart"/>
      <w:r w:rsidRPr="00C22329">
        <w:rPr>
          <w:rStyle w:val="StyleUnderline"/>
        </w:rPr>
        <w:t>organicism</w:t>
      </w:r>
      <w:proofErr w:type="spellEnd"/>
      <w:r w:rsidRPr="00C22329">
        <w:rPr>
          <w:rStyle w:val="StyleUnderline"/>
        </w:rPr>
        <w:t>, and</w:t>
      </w:r>
      <w:r w:rsidRPr="00C22329">
        <w:t xml:space="preserve"> </w:t>
      </w:r>
      <w:proofErr w:type="spellStart"/>
      <w:r w:rsidRPr="00C22329">
        <w:t>völkish</w:t>
      </w:r>
      <w:proofErr w:type="spellEnd"/>
      <w:r w:rsidRPr="00C22329">
        <w:t xml:space="preserve"> </w:t>
      </w:r>
      <w:r w:rsidRPr="00C22329">
        <w:rPr>
          <w:rStyle w:val="StyleUnderline"/>
        </w:rPr>
        <w:t>nationalism</w:t>
      </w:r>
      <w:r w:rsidRPr="00C22329">
        <w:t xml:space="preserve">.9 A large number of activists involved in the US Right adopt, often in an unwitting or crude form, a version of individualistic populist anti-elitism which facilitates the ease in which anti-government conspiracy theories move through sectors of the Right in the United States and then into the mainstream during periods of crisis.10 </w:t>
      </w:r>
      <w:r w:rsidRPr="00C22329">
        <w:rPr>
          <w:rStyle w:val="StyleUnderline"/>
        </w:rPr>
        <w:t>Right-wing populism creates a regressive and</w:t>
      </w:r>
      <w:r w:rsidRPr="00C22329">
        <w:t xml:space="preserve">/or </w:t>
      </w:r>
      <w:r w:rsidRPr="00C22329">
        <w:rPr>
          <w:rStyle w:val="StyleUnderline"/>
        </w:rPr>
        <w:t>repressive political environment</w:t>
      </w:r>
      <w:r>
        <w:rPr>
          <w:rStyle w:val="StyleUnderline"/>
        </w:rPr>
        <w:t xml:space="preserve"> </w:t>
      </w:r>
      <w:r w:rsidRPr="00C22329">
        <w:t xml:space="preserve">in a society. To achieve this, several tools are customarily used: • Dualism • Demonization • Scapegoating • </w:t>
      </w:r>
      <w:r w:rsidRPr="00C22329">
        <w:rPr>
          <w:rStyle w:val="Emphasis"/>
        </w:rPr>
        <w:t xml:space="preserve">Populist </w:t>
      </w:r>
      <w:proofErr w:type="spellStart"/>
      <w:r w:rsidRPr="00C22329">
        <w:rPr>
          <w:rStyle w:val="Emphasis"/>
        </w:rPr>
        <w:t>Antielite</w:t>
      </w:r>
      <w:proofErr w:type="spellEnd"/>
      <w:r w:rsidRPr="00C22329">
        <w:rPr>
          <w:rStyle w:val="Emphasis"/>
        </w:rPr>
        <w:t xml:space="preserve"> Rhetoric</w:t>
      </w:r>
      <w:r>
        <w:rPr>
          <w:rStyle w:val="Emphasis"/>
        </w:rPr>
        <w:t xml:space="preserve"> </w:t>
      </w:r>
      <w:r w:rsidRPr="00C22329">
        <w:t xml:space="preserve">• Conspiracy theories • Apocalyptic aggression • Authoritarian Assertion of Dominance </w:t>
      </w:r>
      <w:r w:rsidRPr="00C22329">
        <w:rPr>
          <w:rStyle w:val="StyleUnderline"/>
        </w:rPr>
        <w:t>This process is not limited to right-wing populism in the US.</w:t>
      </w:r>
      <w:r w:rsidRPr="00C22329">
        <w:t xml:space="preserve"> </w:t>
      </w:r>
      <w:r w:rsidRPr="00C22329">
        <w:rPr>
          <w:rStyle w:val="Emphasis"/>
        </w:rPr>
        <w:t>Demonization,</w:t>
      </w:r>
      <w:r>
        <w:rPr>
          <w:rStyle w:val="Emphasis"/>
        </w:rPr>
        <w:t xml:space="preserve"> </w:t>
      </w:r>
      <w:r w:rsidRPr="00C22329">
        <w:rPr>
          <w:rStyle w:val="Emphasis"/>
        </w:rPr>
        <w:t>scapegoating</w:t>
      </w:r>
      <w:r w:rsidRPr="00C22329">
        <w:rPr>
          <w:rStyle w:val="StyleUnderline"/>
        </w:rPr>
        <w:t xml:space="preserve">, and </w:t>
      </w:r>
      <w:proofErr w:type="spellStart"/>
      <w:r w:rsidRPr="00C22329">
        <w:rPr>
          <w:rStyle w:val="Emphasis"/>
        </w:rPr>
        <w:t>conspiracism</w:t>
      </w:r>
      <w:proofErr w:type="spellEnd"/>
      <w:r w:rsidRPr="00C22329">
        <w:rPr>
          <w:rStyle w:val="StyleUnderline"/>
        </w:rPr>
        <w:t xml:space="preserve"> are tools used by right-wing populist movements</w:t>
      </w:r>
      <w:r>
        <w:rPr>
          <w:rStyle w:val="StyleUnderline"/>
        </w:rPr>
        <w:t xml:space="preserve"> </w:t>
      </w:r>
      <w:r w:rsidRPr="00C22329">
        <w:t xml:space="preserve">around the world. These rhetorical framing tools are what allow rightwing populist to seem to be attacking capitalism (like their left-wing cousins) when in fact they are not. Ernesto </w:t>
      </w:r>
      <w:proofErr w:type="spellStart"/>
      <w:r w:rsidRPr="00C22329">
        <w:t>Laclau</w:t>
      </w:r>
      <w:proofErr w:type="spellEnd"/>
      <w:r w:rsidRPr="00C22329">
        <w:t xml:space="preserve"> (1977) argues that the essential difference between left-wing populism and right-wing populism is whether the populist movement reinforces the dominant class or the dominated class (p. 173). Is a specific populist narrative truly subversive or does it merely replicate dominant beliefs</w:t>
      </w:r>
      <w:proofErr w:type="gramStart"/>
      <w:r w:rsidRPr="00C22329">
        <w:t>?11</w:t>
      </w:r>
      <w:proofErr w:type="gramEnd"/>
      <w:r w:rsidRPr="00C22329">
        <w:t xml:space="preserve"> The dominant class is always seeking to neutralize the anger and antagonism of the dominated class, and right-wing forms of populism accomplish this, argues </w:t>
      </w:r>
      <w:proofErr w:type="spellStart"/>
      <w:r w:rsidRPr="00C22329">
        <w:t>Laclau</w:t>
      </w:r>
      <w:proofErr w:type="spellEnd"/>
      <w:r w:rsidRPr="00C22329">
        <w:t xml:space="preserve"> (1977), because they “constitute the complex of interpellations which express the ‘people’/power bloc contradiction as distinct from a class contradiction” (p. 167). This illuminates why so many populist movements of the right are </w:t>
      </w:r>
      <w:proofErr w:type="spellStart"/>
      <w:r w:rsidRPr="00C22329">
        <w:t>crossclass</w:t>
      </w:r>
      <w:proofErr w:type="spellEnd"/>
      <w:r w:rsidRPr="00C22329">
        <w:t xml:space="preserve"> anti-regime coalitions. In fact, according to </w:t>
      </w:r>
      <w:proofErr w:type="spellStart"/>
      <w:r w:rsidRPr="00C22329">
        <w:t>Laclau</w:t>
      </w:r>
      <w:proofErr w:type="spellEnd"/>
      <w:r w:rsidRPr="00C22329">
        <w:t xml:space="preserve"> (1977), individuals experience alienation precisely in “those situations where the non-class interpellations and contradictions . . . are subjected to the articulating principle of a class distinct from that to which the individual belongs” (Pp. 163-164). </w:t>
      </w:r>
      <w:r w:rsidRPr="00C22329">
        <w:rPr>
          <w:rStyle w:val="StyleUnderline"/>
        </w:rPr>
        <w:t>Rightwing</w:t>
      </w:r>
      <w:r>
        <w:rPr>
          <w:rStyle w:val="StyleUnderline"/>
        </w:rPr>
        <w:t xml:space="preserve"> </w:t>
      </w:r>
      <w:r w:rsidRPr="00C22329">
        <w:rPr>
          <w:rStyle w:val="StyleUnderline"/>
        </w:rPr>
        <w:t>populism seeks to alleviate the symptoms of alienation without treating</w:t>
      </w:r>
      <w:r>
        <w:rPr>
          <w:rStyle w:val="StyleUnderline"/>
        </w:rPr>
        <w:t xml:space="preserve"> </w:t>
      </w:r>
      <w:r w:rsidRPr="00C22329">
        <w:rPr>
          <w:rStyle w:val="StyleUnderline"/>
        </w:rPr>
        <w:t>the underlying malady</w:t>
      </w:r>
      <w:r w:rsidRPr="00C22329">
        <w:t>. Class dismissed.</w:t>
      </w:r>
    </w:p>
    <w:p w14:paraId="08BB66BD" w14:textId="77777777" w:rsidR="00BB0E2C" w:rsidRDefault="00BB0E2C" w:rsidP="00BB0E2C">
      <w:pPr>
        <w:pStyle w:val="Heading4"/>
      </w:pPr>
      <w:r>
        <w:t>Populism causes fascism.</w:t>
      </w:r>
    </w:p>
    <w:p w14:paraId="1861248C" w14:textId="77777777" w:rsidR="00BB0E2C" w:rsidRPr="00D775C9" w:rsidRDefault="00BB0E2C" w:rsidP="00BB0E2C">
      <w:r>
        <w:t xml:space="preserve">Chip </w:t>
      </w:r>
      <w:r w:rsidRPr="00926FCB">
        <w:rPr>
          <w:rStyle w:val="Style13ptBold"/>
        </w:rPr>
        <w:t>Berlet 11</w:t>
      </w:r>
      <w:r>
        <w:t xml:space="preserve">, investigative journalist, research analyst, photojournalist, scholar, and activist specializing in the study of extreme right-wing movements in the United States, 2011, “Taking Tea Parties Seriously: Corporate Globalization, Populism, and Resentment”, </w:t>
      </w:r>
      <w:hyperlink r:id="rId28" w:history="1">
        <w:r w:rsidRPr="00CD7CA5">
          <w:rPr>
            <w:rStyle w:val="Hyperlink"/>
          </w:rPr>
          <w:t>http://booksandjournals.brillonline.com/content/journals/10.1163/156914911x555071</w:t>
        </w:r>
      </w:hyperlink>
      <w:r>
        <w:t xml:space="preserve"> -- CR</w:t>
      </w:r>
    </w:p>
    <w:p w14:paraId="01B87233" w14:textId="61C3D810" w:rsidR="00BB0E2C" w:rsidRPr="00BB0E2C" w:rsidRDefault="00BB0E2C" w:rsidP="00BB0E2C">
      <w:r w:rsidRPr="00D775C9">
        <w:rPr>
          <w:sz w:val="14"/>
        </w:rPr>
        <w:t xml:space="preserve">In the worst case scenario, right-wing </w:t>
      </w:r>
      <w:r w:rsidRPr="00C22329">
        <w:rPr>
          <w:rStyle w:val="Emphasis"/>
        </w:rPr>
        <w:t>populist movements</w:t>
      </w:r>
      <w:r w:rsidRPr="00C22329">
        <w:rPr>
          <w:rStyle w:val="StyleUnderline"/>
        </w:rPr>
        <w:t xml:space="preserve"> are the </w:t>
      </w:r>
      <w:r w:rsidRPr="00C22329">
        <w:rPr>
          <w:rStyle w:val="Emphasis"/>
        </w:rPr>
        <w:t>building</w:t>
      </w:r>
      <w:r>
        <w:rPr>
          <w:rStyle w:val="Emphasis"/>
        </w:rPr>
        <w:t xml:space="preserve"> </w:t>
      </w:r>
      <w:r w:rsidRPr="00C22329">
        <w:rPr>
          <w:rStyle w:val="Emphasis"/>
        </w:rPr>
        <w:t>blocks for fascism</w:t>
      </w:r>
      <w:r w:rsidRPr="00C22329">
        <w:rPr>
          <w:rStyle w:val="StyleUnderline"/>
        </w:rPr>
        <w:t>.</w:t>
      </w:r>
      <w:r w:rsidRPr="00D775C9">
        <w:rPr>
          <w:sz w:val="14"/>
        </w:rPr>
        <w:t xml:space="preserve"> For decades the “Party Line” on </w:t>
      </w:r>
      <w:r w:rsidRPr="00C22329">
        <w:rPr>
          <w:rStyle w:val="StyleUnderline"/>
        </w:rPr>
        <w:t>fascism was that it was “the</w:t>
      </w:r>
      <w:r>
        <w:rPr>
          <w:rStyle w:val="StyleUnderline"/>
        </w:rPr>
        <w:t xml:space="preserve"> </w:t>
      </w:r>
      <w:r w:rsidRPr="00C22329">
        <w:rPr>
          <w:rStyle w:val="StyleUnderline"/>
        </w:rPr>
        <w:t>most reactionary, most chauvinist and most imperialist elements of finance</w:t>
      </w:r>
      <w:r>
        <w:rPr>
          <w:rStyle w:val="StyleUnderline"/>
        </w:rPr>
        <w:t xml:space="preserve"> </w:t>
      </w:r>
      <w:r w:rsidRPr="00C22329">
        <w:rPr>
          <w:rStyle w:val="StyleUnderline"/>
        </w:rPr>
        <w:t>capital</w:t>
      </w:r>
      <w:r w:rsidRPr="00D775C9">
        <w:rPr>
          <w:sz w:val="14"/>
        </w:rPr>
        <w:t xml:space="preserve">.” This from </w:t>
      </w:r>
      <w:proofErr w:type="spellStart"/>
      <w:r w:rsidRPr="00D775C9">
        <w:rPr>
          <w:sz w:val="14"/>
        </w:rPr>
        <w:t>Georgi</w:t>
      </w:r>
      <w:proofErr w:type="spellEnd"/>
      <w:r w:rsidRPr="00D775C9">
        <w:rPr>
          <w:sz w:val="14"/>
        </w:rPr>
        <w:t xml:space="preserve"> </w:t>
      </w:r>
      <w:proofErr w:type="spellStart"/>
      <w:r w:rsidRPr="00D775C9">
        <w:rPr>
          <w:sz w:val="14"/>
        </w:rPr>
        <w:t>Dimitrov</w:t>
      </w:r>
      <w:proofErr w:type="spellEnd"/>
      <w:r w:rsidRPr="00D775C9">
        <w:rPr>
          <w:sz w:val="14"/>
        </w:rPr>
        <w:t xml:space="preserve">, in his 1935 speech to the Seventh World Congress of the Communist International. In contrast, Roger Griffin (1991), an influential scholar of generic fascism, argues that: </w:t>
      </w:r>
      <w:r w:rsidRPr="00C22329">
        <w:rPr>
          <w:rStyle w:val="StyleUnderline"/>
        </w:rPr>
        <w:t xml:space="preserve">fascism is best defined as a </w:t>
      </w:r>
      <w:r w:rsidRPr="00C22329">
        <w:rPr>
          <w:rStyle w:val="Emphasis"/>
        </w:rPr>
        <w:t>revolutionary form of nationalism</w:t>
      </w:r>
      <w:r w:rsidRPr="00D775C9">
        <w:rPr>
          <w:sz w:val="14"/>
        </w:rPr>
        <w:t xml:space="preserve">, one that sets out to be a political, social and ethical revolution, </w:t>
      </w:r>
      <w:r w:rsidRPr="00C22329">
        <w:rPr>
          <w:rStyle w:val="StyleUnderline"/>
        </w:rPr>
        <w:t>welding the ‘people’ into a dynamic national</w:t>
      </w:r>
      <w:r>
        <w:rPr>
          <w:rStyle w:val="StyleUnderline"/>
        </w:rPr>
        <w:t xml:space="preserve"> </w:t>
      </w:r>
      <w:r w:rsidRPr="00C22329">
        <w:rPr>
          <w:rStyle w:val="StyleUnderline"/>
        </w:rPr>
        <w:t>community under new elites infused with heroic values</w:t>
      </w:r>
      <w:r w:rsidRPr="00D775C9">
        <w:rPr>
          <w:sz w:val="14"/>
        </w:rPr>
        <w:t xml:space="preserve">. </w:t>
      </w:r>
      <w:r w:rsidRPr="00C22329">
        <w:rPr>
          <w:rStyle w:val="StyleUnderline"/>
        </w:rPr>
        <w:t>The core myth that inspires</w:t>
      </w:r>
      <w:r>
        <w:rPr>
          <w:rStyle w:val="StyleUnderline"/>
        </w:rPr>
        <w:t xml:space="preserve"> </w:t>
      </w:r>
      <w:r w:rsidRPr="00C22329">
        <w:rPr>
          <w:rStyle w:val="StyleUnderline"/>
        </w:rPr>
        <w:t>this project is that only a populist, trans-class movement of purifying, cathartic</w:t>
      </w:r>
      <w:r>
        <w:rPr>
          <w:rStyle w:val="StyleUnderline"/>
        </w:rPr>
        <w:t xml:space="preserve"> </w:t>
      </w:r>
      <w:r w:rsidRPr="00C22329">
        <w:rPr>
          <w:rStyle w:val="StyleUnderline"/>
        </w:rPr>
        <w:t>national rebirth</w:t>
      </w:r>
      <w:r w:rsidRPr="00D775C9">
        <w:rPr>
          <w:sz w:val="14"/>
        </w:rPr>
        <w:t xml:space="preserve"> (</w:t>
      </w:r>
      <w:proofErr w:type="spellStart"/>
      <w:r w:rsidRPr="00D775C9">
        <w:rPr>
          <w:sz w:val="14"/>
        </w:rPr>
        <w:t>palingenesis</w:t>
      </w:r>
      <w:proofErr w:type="spellEnd"/>
      <w:r w:rsidRPr="00D775C9">
        <w:rPr>
          <w:sz w:val="14"/>
        </w:rPr>
        <w:t xml:space="preserve">) can stem the tide of decadence (p. xi). The populist nature of fascism was detailed in 1923 at the Third Communist International Plenum on Fascism, which described </w:t>
      </w:r>
      <w:r w:rsidRPr="00C22329">
        <w:rPr>
          <w:rStyle w:val="StyleUnderline"/>
        </w:rPr>
        <w:t xml:space="preserve">fascism </w:t>
      </w:r>
      <w:r w:rsidRPr="00D775C9">
        <w:rPr>
          <w:sz w:val="14"/>
        </w:rPr>
        <w:t xml:space="preserve">as </w:t>
      </w:r>
      <w:r w:rsidRPr="00C22329">
        <w:rPr>
          <w:rStyle w:val="StyleUnderline"/>
        </w:rPr>
        <w:t>a movement</w:t>
      </w:r>
      <w:r>
        <w:rPr>
          <w:rStyle w:val="StyleUnderline"/>
        </w:rPr>
        <w:t xml:space="preserve"> </w:t>
      </w:r>
      <w:r w:rsidRPr="00C22329">
        <w:rPr>
          <w:rStyle w:val="StyleUnderline"/>
        </w:rPr>
        <w:t>that “to some extent sympathized or at least flirted with proletarian revolutionary</w:t>
      </w:r>
      <w:r>
        <w:rPr>
          <w:rStyle w:val="StyleUnderline"/>
        </w:rPr>
        <w:t xml:space="preserve"> </w:t>
      </w:r>
      <w:r w:rsidRPr="00C22329">
        <w:rPr>
          <w:rStyle w:val="StyleUnderline"/>
        </w:rPr>
        <w:t>demands” in a way that attracted an actual mass base among alienated</w:t>
      </w:r>
      <w:r>
        <w:rPr>
          <w:rStyle w:val="StyleUnderline"/>
        </w:rPr>
        <w:t xml:space="preserve"> </w:t>
      </w:r>
      <w:r w:rsidRPr="00C22329">
        <w:rPr>
          <w:rStyle w:val="StyleUnderline"/>
        </w:rPr>
        <w:t>workers</w:t>
      </w:r>
      <w:r w:rsidRPr="00D775C9">
        <w:rPr>
          <w:sz w:val="14"/>
        </w:rPr>
        <w:t xml:space="preserve">.25 A review of recent scholarship on fascism suggests an emerging consensus that is close to Griffin’s formulation. A number of scholars agree that rightwing populist movements are both a precursor of and a building block for </w:t>
      </w:r>
      <w:proofErr w:type="spellStart"/>
      <w:r w:rsidRPr="00D775C9">
        <w:rPr>
          <w:sz w:val="14"/>
        </w:rPr>
        <w:t>neofascist</w:t>
      </w:r>
      <w:proofErr w:type="spellEnd"/>
      <w:r w:rsidRPr="00D775C9">
        <w:rPr>
          <w:sz w:val="14"/>
        </w:rPr>
        <w:t xml:space="preserve"> movements. 25 See http://en.wikipedia.org/wiki/Comintern. C. Berlet / PGDT 10 (2011) 11-29 25 As Umberto Eco (1995) explains, the populist rhetoric of fascism is selective and illusive: . . . individuals as individuals have no rights, and </w:t>
      </w:r>
      <w:r w:rsidRPr="00C22329">
        <w:rPr>
          <w:rStyle w:val="StyleUnderline"/>
        </w:rPr>
        <w:t>the People is conceived as a quality</w:t>
      </w:r>
      <w:r w:rsidRPr="00D775C9">
        <w:rPr>
          <w:sz w:val="14"/>
        </w:rPr>
        <w:t xml:space="preserve">, </w:t>
      </w:r>
      <w:r w:rsidRPr="00C22329">
        <w:rPr>
          <w:rStyle w:val="StyleUnderline"/>
        </w:rPr>
        <w:t>a</w:t>
      </w:r>
      <w:r>
        <w:rPr>
          <w:rStyle w:val="StyleUnderline"/>
        </w:rPr>
        <w:t xml:space="preserve"> </w:t>
      </w:r>
      <w:r w:rsidRPr="00C22329">
        <w:rPr>
          <w:rStyle w:val="StyleUnderline"/>
        </w:rPr>
        <w:t>monolithic entity expressing the Common Will</w:t>
      </w:r>
      <w:r w:rsidRPr="00D775C9">
        <w:rPr>
          <w:sz w:val="14"/>
        </w:rPr>
        <w:t xml:space="preserve">. Since no large quantity of human beings can have a common will, the Leader pretends to be their interpreter. Having lost their power of delegation, citizens do not act; they are only called on to play the role of the People. Thus the People is only a theatrical fiction (p. 15). </w:t>
      </w:r>
      <w:r w:rsidRPr="00C22329">
        <w:rPr>
          <w:rStyle w:val="StyleUnderline"/>
        </w:rPr>
        <w:t>The dynamic of right-wing populism interacting with and facilitating fascism</w:t>
      </w:r>
      <w:r>
        <w:rPr>
          <w:rStyle w:val="StyleUnderline"/>
        </w:rPr>
        <w:t xml:space="preserve"> </w:t>
      </w:r>
      <w:r w:rsidRPr="00C22329">
        <w:rPr>
          <w:rStyle w:val="StyleUnderline"/>
        </w:rPr>
        <w:t>in interwar Germany</w:t>
      </w:r>
      <w:r w:rsidRPr="00D775C9">
        <w:rPr>
          <w:sz w:val="14"/>
        </w:rPr>
        <w:t xml:space="preserve"> was chronicled by Peter </w:t>
      </w:r>
      <w:proofErr w:type="spellStart"/>
      <w:r w:rsidRPr="00D775C9">
        <w:rPr>
          <w:sz w:val="14"/>
        </w:rPr>
        <w:t>Fritzsche</w:t>
      </w:r>
      <w:proofErr w:type="spellEnd"/>
      <w:r w:rsidRPr="00D775C9">
        <w:rPr>
          <w:sz w:val="14"/>
        </w:rPr>
        <w:t xml:space="preserve"> (1990) who </w:t>
      </w:r>
      <w:r w:rsidRPr="00C22329">
        <w:rPr>
          <w:rStyle w:val="StyleUnderline"/>
        </w:rPr>
        <w:t>showed</w:t>
      </w:r>
      <w:r>
        <w:rPr>
          <w:rStyle w:val="StyleUnderline"/>
        </w:rPr>
        <w:t xml:space="preserve"> </w:t>
      </w:r>
      <w:r w:rsidRPr="00C22329">
        <w:rPr>
          <w:rStyle w:val="StyleUnderline"/>
        </w:rPr>
        <w:t>that distressed middle-class populists in Weimar launched bitter attacks against</w:t>
      </w:r>
      <w:r>
        <w:rPr>
          <w:rStyle w:val="StyleUnderline"/>
        </w:rPr>
        <w:t xml:space="preserve"> </w:t>
      </w:r>
      <w:r w:rsidRPr="00C22329">
        <w:rPr>
          <w:rStyle w:val="StyleUnderline"/>
        </w:rPr>
        <w:t>both the government and big business</w:t>
      </w:r>
      <w:r w:rsidRPr="00D775C9">
        <w:rPr>
          <w:sz w:val="14"/>
        </w:rPr>
        <w:t xml:space="preserve">. </w:t>
      </w:r>
      <w:r w:rsidRPr="00C22329">
        <w:rPr>
          <w:rStyle w:val="Emphasis"/>
        </w:rPr>
        <w:t>This populist surge</w:t>
      </w:r>
      <w:r w:rsidRPr="00D775C9">
        <w:rPr>
          <w:sz w:val="14"/>
        </w:rPr>
        <w:t xml:space="preserve"> </w:t>
      </w:r>
      <w:r w:rsidRPr="00C22329">
        <w:rPr>
          <w:rStyle w:val="StyleUnderline"/>
        </w:rPr>
        <w:t>was later exploited</w:t>
      </w:r>
      <w:r>
        <w:rPr>
          <w:rStyle w:val="StyleUnderline"/>
        </w:rPr>
        <w:t xml:space="preserve"> </w:t>
      </w:r>
      <w:r w:rsidRPr="00C22329">
        <w:rPr>
          <w:rStyle w:val="StyleUnderline"/>
        </w:rPr>
        <w:t>by the Nazis</w:t>
      </w:r>
      <w:r w:rsidRPr="00D775C9">
        <w:rPr>
          <w:sz w:val="14"/>
        </w:rPr>
        <w:t xml:space="preserve">, who parasitized the forms and themes of the populists and moved their constituencies far to the right through ideological appeals involving demagoguery, scapegoating, and </w:t>
      </w:r>
      <w:proofErr w:type="spellStart"/>
      <w:r w:rsidRPr="00D775C9">
        <w:rPr>
          <w:sz w:val="14"/>
        </w:rPr>
        <w:t>conspiracism</w:t>
      </w:r>
      <w:proofErr w:type="spellEnd"/>
      <w:r w:rsidRPr="00D775C9">
        <w:rPr>
          <w:sz w:val="14"/>
        </w:rPr>
        <w:t xml:space="preserve">. According to </w:t>
      </w:r>
      <w:proofErr w:type="spellStart"/>
      <w:r w:rsidRPr="00D775C9">
        <w:rPr>
          <w:sz w:val="14"/>
        </w:rPr>
        <w:t>Fritzsche</w:t>
      </w:r>
      <w:proofErr w:type="spellEnd"/>
      <w:r w:rsidRPr="00D775C9">
        <w:rPr>
          <w:sz w:val="14"/>
        </w:rPr>
        <w:t xml:space="preserve">: </w:t>
      </w:r>
      <w:r w:rsidRPr="00C22329">
        <w:rPr>
          <w:rStyle w:val="StyleUnderline"/>
        </w:rPr>
        <w:t xml:space="preserve">The </w:t>
      </w:r>
      <w:r w:rsidRPr="00C22329">
        <w:rPr>
          <w:rStyle w:val="Emphasis"/>
        </w:rPr>
        <w:t>Nazis</w:t>
      </w:r>
      <w:r w:rsidRPr="00C22329">
        <w:rPr>
          <w:rStyle w:val="StyleUnderline"/>
        </w:rPr>
        <w:t xml:space="preserve"> expressed the </w:t>
      </w:r>
      <w:r w:rsidRPr="00C22329">
        <w:rPr>
          <w:rStyle w:val="Emphasis"/>
        </w:rPr>
        <w:t>populist yearnings</w:t>
      </w:r>
      <w:r w:rsidRPr="00C22329">
        <w:rPr>
          <w:rStyle w:val="StyleUnderline"/>
        </w:rPr>
        <w:t xml:space="preserve"> of </w:t>
      </w:r>
      <w:r w:rsidRPr="00C22329">
        <w:rPr>
          <w:rStyle w:val="Emphasis"/>
        </w:rPr>
        <w:t>middle-class constituents</w:t>
      </w:r>
      <w:r w:rsidRPr="00D775C9">
        <w:rPr>
          <w:sz w:val="14"/>
        </w:rPr>
        <w:t xml:space="preserve"> and at the same time advocated a strong and resolutely anti-Marxist mobilization. . . . Against “unnaturally” divisive parties and querulous organized interest groups, National Socialists cast themselves as representatives of the commonweal, of an allegedly betrayed and neglected German public. . . . [b]</w:t>
      </w:r>
      <w:proofErr w:type="spellStart"/>
      <w:r w:rsidRPr="00D775C9">
        <w:rPr>
          <w:sz w:val="14"/>
        </w:rPr>
        <w:t>reaking</w:t>
      </w:r>
      <w:proofErr w:type="spellEnd"/>
      <w:r w:rsidRPr="00D775C9">
        <w:rPr>
          <w:sz w:val="14"/>
        </w:rPr>
        <w:t xml:space="preserve"> social barriers of status and caste, and celebrating at least rhetorically the populist ideal of the people’s community . . . </w:t>
      </w:r>
      <w:proofErr w:type="spellStart"/>
      <w:r w:rsidRPr="00D775C9">
        <w:rPr>
          <w:sz w:val="14"/>
        </w:rPr>
        <w:t>Fritzsche</w:t>
      </w:r>
      <w:proofErr w:type="spellEnd"/>
      <w:r w:rsidRPr="00D775C9">
        <w:rPr>
          <w:sz w:val="14"/>
        </w:rPr>
        <w:t xml:space="preserve"> (1990) observed this populist rhetoric of the Nazis, focused the preexisting “resentments of ordinary middle-class Germans against the bourgeois ‘establishment’ and against economic and political privilege, and by promising the resolution of these resentments in a forward-looking, technologically capable </w:t>
      </w:r>
      <w:proofErr w:type="spellStart"/>
      <w:r w:rsidRPr="00D775C9">
        <w:rPr>
          <w:sz w:val="14"/>
        </w:rPr>
        <w:t>völkisch</w:t>
      </w:r>
      <w:proofErr w:type="spellEnd"/>
      <w:r w:rsidRPr="00D775C9">
        <w:rPr>
          <w:sz w:val="14"/>
        </w:rPr>
        <w:t xml:space="preserve"> ‘utopia,’ ” He goes on to argue that, “German fascism would have been inconceivable without the profound transformation” of mainstream electoral politics in the 1920s “which saw the dissolution of traditional party allegiances” (Pp. 233-34). He also argued that </w:t>
      </w:r>
      <w:r w:rsidRPr="00C22329">
        <w:rPr>
          <w:rStyle w:val="StyleUnderline"/>
        </w:rPr>
        <w:t>the Nazis</w:t>
      </w:r>
      <w:r w:rsidRPr="00D775C9">
        <w:rPr>
          <w:sz w:val="14"/>
        </w:rPr>
        <w:t xml:space="preserve">, while an electorally-focused movement, </w:t>
      </w:r>
      <w:r w:rsidRPr="00C22329">
        <w:rPr>
          <w:rStyle w:val="StyleUnderline"/>
        </w:rPr>
        <w:t>had</w:t>
      </w:r>
      <w:r>
        <w:rPr>
          <w:rStyle w:val="StyleUnderline"/>
        </w:rPr>
        <w:t xml:space="preserve"> </w:t>
      </w:r>
      <w:r w:rsidRPr="00C22329">
        <w:rPr>
          <w:rStyle w:val="StyleUnderline"/>
        </w:rPr>
        <w:t>more in common rhetorically and stylistically with middle-class reform movements</w:t>
      </w:r>
      <w:r>
        <w:rPr>
          <w:rStyle w:val="StyleUnderline"/>
        </w:rPr>
        <w:t xml:space="preserve"> </w:t>
      </w:r>
      <w:r w:rsidRPr="00C22329">
        <w:rPr>
          <w:rStyle w:val="StyleUnderline"/>
        </w:rPr>
        <w:t xml:space="preserve">than backwards looking reactionary movements. </w:t>
      </w:r>
      <w:r w:rsidRPr="00D775C9">
        <w:rPr>
          <w:sz w:val="14"/>
        </w:rPr>
        <w:t>So the Nazi movement appeared to provide for radical social change while actually moving its constituency to the right. (</w:t>
      </w:r>
      <w:proofErr w:type="spellStart"/>
      <w:r w:rsidRPr="00D775C9">
        <w:rPr>
          <w:sz w:val="14"/>
        </w:rPr>
        <w:t>Fritzsche</w:t>
      </w:r>
      <w:proofErr w:type="spellEnd"/>
      <w:r w:rsidRPr="00D775C9">
        <w:rPr>
          <w:sz w:val="14"/>
        </w:rPr>
        <w:t xml:space="preserve"> 1998). </w:t>
      </w:r>
      <w:r w:rsidRPr="00C22329">
        <w:rPr>
          <w:rStyle w:val="StyleUnderline"/>
        </w:rPr>
        <w:t>Right-wing populist rhetoric covers up an essential contradiction in fascism.</w:t>
      </w:r>
      <w:r>
        <w:rPr>
          <w:rStyle w:val="StyleUnderline"/>
        </w:rPr>
        <w:t xml:space="preserve"> </w:t>
      </w:r>
      <w:r w:rsidRPr="00D775C9">
        <w:rPr>
          <w:sz w:val="14"/>
        </w:rPr>
        <w:t xml:space="preserve">As Dave Renton (1997) explains: 26 C. Berlet / PGDT 10 (2011) 11-29 </w:t>
      </w:r>
      <w:proofErr w:type="gramStart"/>
      <w:r w:rsidRPr="00C22329">
        <w:rPr>
          <w:rStyle w:val="StyleUnderline"/>
        </w:rPr>
        <w:t>If</w:t>
      </w:r>
      <w:proofErr w:type="gramEnd"/>
      <w:r w:rsidRPr="00C22329">
        <w:rPr>
          <w:rStyle w:val="StyleUnderline"/>
        </w:rPr>
        <w:t xml:space="preserve"> fascism is a movement shaped at one and the same time by mass support and by</w:t>
      </w:r>
      <w:r>
        <w:rPr>
          <w:rStyle w:val="StyleUnderline"/>
        </w:rPr>
        <w:t xml:space="preserve"> </w:t>
      </w:r>
      <w:r w:rsidRPr="00C22329">
        <w:rPr>
          <w:rStyle w:val="StyleUnderline"/>
        </w:rPr>
        <w:t>reactionary goals</w:t>
      </w:r>
      <w:r w:rsidRPr="00D775C9">
        <w:rPr>
          <w:sz w:val="14"/>
        </w:rPr>
        <w:t xml:space="preserve">; then there is an antagonism at the heart of the movement. This contradiction explains the ‘Bonapartist’ aspect of fascism. In so far as fascism is a mass movement, it promises to rule against the interests of capitalism. In so far as fascism is a reactionary movement, it does rule against the interests of the class that provided the bulk of the fascist party’s members. Too many analysts still cling to the notion that </w:t>
      </w:r>
      <w:r w:rsidRPr="00D775C9">
        <w:rPr>
          <w:rStyle w:val="StyleUnderline"/>
        </w:rPr>
        <w:t>fascism</w:t>
      </w:r>
      <w:r w:rsidRPr="00D775C9">
        <w:rPr>
          <w:sz w:val="14"/>
        </w:rPr>
        <w:t xml:space="preserve"> is unilaterally imposed from above when in reality </w:t>
      </w:r>
      <w:r w:rsidRPr="00D775C9">
        <w:rPr>
          <w:rStyle w:val="StyleUnderline"/>
        </w:rPr>
        <w:t>it bubbles up from below and forces a sector of the</w:t>
      </w:r>
      <w:r>
        <w:rPr>
          <w:rStyle w:val="StyleUnderline"/>
        </w:rPr>
        <w:t xml:space="preserve"> </w:t>
      </w:r>
      <w:r w:rsidRPr="00D775C9">
        <w:rPr>
          <w:rStyle w:val="StyleUnderline"/>
        </w:rPr>
        <w:t>elites to harness its anger and resentment to maintain their unfair power and</w:t>
      </w:r>
      <w:r>
        <w:rPr>
          <w:rStyle w:val="StyleUnderline"/>
        </w:rPr>
        <w:t xml:space="preserve"> </w:t>
      </w:r>
      <w:r w:rsidRPr="00D775C9">
        <w:rPr>
          <w:rStyle w:val="StyleUnderline"/>
        </w:rPr>
        <w:t>privilege.</w:t>
      </w:r>
      <w:r>
        <w:rPr>
          <w:rStyle w:val="StyleUnderline"/>
        </w:rPr>
        <w:t xml:space="preserve"> </w:t>
      </w:r>
      <w:r w:rsidRPr="00D775C9">
        <w:rPr>
          <w:sz w:val="14"/>
        </w:rPr>
        <w:t>While full-blown fascist movements are rare—and fascist states even rarer— the dynamic of right-wing populism flirting with fascism creates many harmful outcomes in a society. When Noam Chomsky says the current period in the United States reminds him of the rhetoric he heard over the radio as a youth coming from the German Weimar Republic, it is the bitter voices of right-wing populists angry at the reality and fear that their socioeconomic status was declining, government gridlock, and politicians that pandered to the powerful and wealthy that he re</w:t>
      </w:r>
    </w:p>
    <w:p w14:paraId="75D13976" w14:textId="465CB927" w:rsidR="00BB0E2C" w:rsidRDefault="00823A2F" w:rsidP="00823A2F">
      <w:pPr>
        <w:pStyle w:val="Heading2"/>
      </w:pPr>
      <w:r>
        <w:t>Econ</w:t>
      </w:r>
    </w:p>
    <w:p w14:paraId="0B942D7A" w14:textId="4EA15AF1" w:rsidR="0077054D" w:rsidRPr="0077054D" w:rsidRDefault="0077054D" w:rsidP="0077054D">
      <w:pPr>
        <w:pStyle w:val="Heading3"/>
      </w:pPr>
      <w:r>
        <w:t>Econ</w:t>
      </w:r>
    </w:p>
    <w:p w14:paraId="1F681B8A" w14:textId="61BA9F4C" w:rsidR="00823A2F" w:rsidRPr="00823A2F" w:rsidRDefault="00823A2F" w:rsidP="00823A2F">
      <w:pPr>
        <w:pStyle w:val="Heading4"/>
      </w:pPr>
      <w:r>
        <w:t>Populism will deck global growth – 6 warrants</w:t>
      </w:r>
    </w:p>
    <w:p w14:paraId="535EEE96" w14:textId="130E1C80" w:rsidR="00823A2F" w:rsidRPr="00823A2F" w:rsidRDefault="00823A2F" w:rsidP="00823A2F">
      <w:proofErr w:type="spellStart"/>
      <w:r w:rsidRPr="00823A2F">
        <w:rPr>
          <w:rStyle w:val="Style13ptBold"/>
        </w:rPr>
        <w:t>Hofrichter</w:t>
      </w:r>
      <w:proofErr w:type="spellEnd"/>
      <w:r w:rsidRPr="00823A2F">
        <w:rPr>
          <w:rStyle w:val="Style13ptBold"/>
        </w:rPr>
        <w:t xml:space="preserve"> 18 </w:t>
      </w:r>
      <w:r w:rsidRPr="00823A2F">
        <w:t xml:space="preserve">- Chief Economist, Allianz Global Investors (Stefan, </w:t>
      </w:r>
      <w:hyperlink r:id="rId29" w:history="1">
        <w:r w:rsidRPr="00823A2F">
          <w:t>https://seekingalpha.com/article/4153649-economics-populism-matters-growth-markets</w:t>
        </w:r>
      </w:hyperlink>
      <w:r w:rsidRPr="00823A2F">
        <w:t>, EM)</w:t>
      </w:r>
    </w:p>
    <w:p w14:paraId="446ADC39" w14:textId="02223DEF" w:rsidR="00C30DAD" w:rsidRPr="00C30DAD" w:rsidRDefault="00823A2F" w:rsidP="00C30DAD">
      <w:pPr>
        <w:rPr>
          <w:sz w:val="10"/>
        </w:rPr>
      </w:pPr>
      <w:r w:rsidRPr="00823A2F">
        <w:rPr>
          <w:sz w:val="10"/>
        </w:rPr>
        <w:t>7 reasons why</w:t>
      </w:r>
      <w:r w:rsidRPr="00823A2F">
        <w:rPr>
          <w:rStyle w:val="StyleUnderline"/>
        </w:rPr>
        <w:t xml:space="preserve"> populism could create serious long-term headwinds</w:t>
      </w:r>
      <w:r>
        <w:rPr>
          <w:rStyle w:val="StyleUnderline"/>
        </w:rPr>
        <w:t xml:space="preserve"> </w:t>
      </w:r>
      <w:r w:rsidRPr="00823A2F">
        <w:rPr>
          <w:sz w:val="10"/>
        </w:rPr>
        <w:t>This begs the question of what could happen today if major economies, notably the US and the UK, began trying to turn back time and pursue anti-globalization policies. Would the results be as positive as the ones shown in this study? We believe that if today’s populist trends turn into policy, we could see several negative economic and market implications – some of which may be severe. 1.</w:t>
      </w:r>
      <w:r w:rsidRPr="00823A2F">
        <w:rPr>
          <w:rStyle w:val="StyleUnderline"/>
        </w:rPr>
        <w:t xml:space="preserve"> Closed borders could hurt growth</w:t>
      </w:r>
      <w:r>
        <w:rPr>
          <w:rStyle w:val="StyleUnderline"/>
        </w:rPr>
        <w:t xml:space="preserve"> </w:t>
      </w:r>
      <w:r w:rsidRPr="00823A2F">
        <w:rPr>
          <w:rStyle w:val="StyleUnderline"/>
        </w:rPr>
        <w:t>Anti-trade and anti-immigration policies are generally detrimental to productivity</w:t>
      </w:r>
      <w:r w:rsidRPr="00823A2F">
        <w:rPr>
          <w:sz w:val="10"/>
        </w:rPr>
        <w:t xml:space="preserve">, which is the key driver of economic growth in the long run. </w:t>
      </w:r>
      <w:r w:rsidRPr="00823A2F">
        <w:rPr>
          <w:rStyle w:val="StyleUnderline"/>
        </w:rPr>
        <w:t xml:space="preserve">Various academic studies clearly show that free trade is conducive to growth. This is not only because free trade enhances productivity gains through a better division of </w:t>
      </w:r>
      <w:proofErr w:type="spellStart"/>
      <w:r w:rsidRPr="00823A2F">
        <w:rPr>
          <w:rStyle w:val="StyleUnderline"/>
        </w:rPr>
        <w:t>labour</w:t>
      </w:r>
      <w:proofErr w:type="spellEnd"/>
      <w:r w:rsidRPr="00823A2F">
        <w:rPr>
          <w:rStyle w:val="StyleUnderline"/>
        </w:rPr>
        <w:t xml:space="preserve"> on an international level, but also because it enables a transfer of know-how. </w:t>
      </w:r>
      <w:r w:rsidRPr="00823A2F">
        <w:rPr>
          <w:sz w:val="10"/>
        </w:rPr>
        <w:t xml:space="preserve">In the same vein, migration is a productivity-enhancing activity – particularly, but not exclusively, when a foreign </w:t>
      </w:r>
      <w:proofErr w:type="spellStart"/>
      <w:r w:rsidRPr="00823A2F">
        <w:rPr>
          <w:sz w:val="10"/>
        </w:rPr>
        <w:t>labour</w:t>
      </w:r>
      <w:proofErr w:type="spellEnd"/>
      <w:r w:rsidRPr="00823A2F">
        <w:rPr>
          <w:sz w:val="10"/>
        </w:rPr>
        <w:t xml:space="preserve"> force with different skills is being added to a local workforce. Moreover, </w:t>
      </w:r>
      <w:r w:rsidRPr="00823A2F">
        <w:rPr>
          <w:rStyle w:val="StyleUnderline"/>
        </w:rPr>
        <w:t xml:space="preserve">almost all advanced economies are facing </w:t>
      </w:r>
      <w:proofErr w:type="spellStart"/>
      <w:r w:rsidRPr="00823A2F">
        <w:rPr>
          <w:rStyle w:val="StyleUnderline"/>
        </w:rPr>
        <w:t>labour</w:t>
      </w:r>
      <w:proofErr w:type="spellEnd"/>
      <w:r w:rsidRPr="00823A2F">
        <w:rPr>
          <w:rStyle w:val="StyleUnderline"/>
        </w:rPr>
        <w:t xml:space="preserve"> shortages in the coming decades, and migration would help to alleviate this problem. As a result, erecting walls is – at least from an economic point of view – the opposite of what is required to stimulate growth.</w:t>
      </w:r>
      <w:r w:rsidRPr="00823A2F">
        <w:rPr>
          <w:sz w:val="10"/>
        </w:rPr>
        <w:t xml:space="preserve"> Unfortunately, the number of walls at national borders worldwide has increased more than threefold since the financial crisis, according to the Financial Times. Consequently, as populist parties increasingly implement their agendas, trend growth – a country’s long-term average economic growth rate – is likely to be limited in advanced economies. Against this backdrop, the US administration’s ambition to lift trend real GDP growth to more than 3 per cent each year is inconsistent with the results it should expect from implementing its anti-globalization agenda. 2</w:t>
      </w:r>
      <w:r w:rsidRPr="00823A2F">
        <w:rPr>
          <w:rStyle w:val="StyleUnderline"/>
        </w:rPr>
        <w:t>. Protectionism could cause inflation</w:t>
      </w:r>
      <w:r>
        <w:rPr>
          <w:rStyle w:val="StyleUnderline"/>
        </w:rPr>
        <w:t xml:space="preserve"> </w:t>
      </w:r>
      <w:r w:rsidRPr="00823A2F">
        <w:rPr>
          <w:rStyle w:val="StyleUnderline"/>
        </w:rPr>
        <w:t>Anti-globalization policies become inflationary as imported goods become more expensive</w:t>
      </w:r>
      <w:r w:rsidRPr="00823A2F">
        <w:rPr>
          <w:sz w:val="10"/>
        </w:rPr>
        <w:t xml:space="preserve"> – for example, because of tolls or tariffs. Alternatively, prices may rise implicitly if domestic goods are preferred over imported goods at same prices – even if the quality is lower. As a result, we believe that rising populism globally means that inflation </w:t>
      </w:r>
      <w:proofErr w:type="spellStart"/>
      <w:r w:rsidRPr="00823A2F">
        <w:rPr>
          <w:sz w:val="10"/>
        </w:rPr>
        <w:t>premia</w:t>
      </w:r>
      <w:proofErr w:type="spellEnd"/>
      <w:r w:rsidRPr="00823A2F">
        <w:rPr>
          <w:sz w:val="10"/>
        </w:rPr>
        <w:t xml:space="preserve"> are set to rise. 3.</w:t>
      </w:r>
      <w:r w:rsidRPr="00823A2F">
        <w:rPr>
          <w:rStyle w:val="StyleUnderline"/>
        </w:rPr>
        <w:t xml:space="preserve"> Rising wages could hurt risk assets</w:t>
      </w:r>
      <w:r>
        <w:rPr>
          <w:rStyle w:val="StyleUnderline"/>
        </w:rPr>
        <w:t xml:space="preserve"> </w:t>
      </w:r>
      <w:proofErr w:type="gramStart"/>
      <w:r w:rsidRPr="00823A2F">
        <w:rPr>
          <w:rStyle w:val="StyleUnderline"/>
        </w:rPr>
        <w:t>The</w:t>
      </w:r>
      <w:proofErr w:type="gramEnd"/>
      <w:r w:rsidRPr="00823A2F">
        <w:rPr>
          <w:rStyle w:val="StyleUnderline"/>
        </w:rPr>
        <w:t xml:space="preserve"> wage share is likely to rise and the profit share set to decline in a world governed by populists. Why? Reducing globalization, whether in goods or in </w:t>
      </w:r>
      <w:proofErr w:type="spellStart"/>
      <w:r w:rsidRPr="00823A2F">
        <w:rPr>
          <w:rStyle w:val="StyleUnderline"/>
        </w:rPr>
        <w:t>labour</w:t>
      </w:r>
      <w:proofErr w:type="spellEnd"/>
      <w:r w:rsidRPr="00823A2F">
        <w:rPr>
          <w:rStyle w:val="StyleUnderline"/>
        </w:rPr>
        <w:t xml:space="preserve"> markets, means shielding domestic </w:t>
      </w:r>
      <w:proofErr w:type="spellStart"/>
      <w:r w:rsidRPr="00823A2F">
        <w:rPr>
          <w:rStyle w:val="StyleUnderline"/>
        </w:rPr>
        <w:t>labour</w:t>
      </w:r>
      <w:proofErr w:type="spellEnd"/>
      <w:r w:rsidRPr="00823A2F">
        <w:rPr>
          <w:rStyle w:val="StyleUnderline"/>
        </w:rPr>
        <w:t xml:space="preserve"> markets from international competition, which could drive up wages.</w:t>
      </w:r>
      <w:r w:rsidRPr="00823A2F">
        <w:rPr>
          <w:sz w:val="10"/>
        </w:rPr>
        <w:t xml:space="preserve"> Moreover, </w:t>
      </w:r>
      <w:r w:rsidRPr="00823A2F">
        <w:rPr>
          <w:rStyle w:val="StyleUnderline"/>
        </w:rPr>
        <w:t xml:space="preserve">this could, at the margin, reverse the 40-year trend toward a flatter Phillips curve – the model that central </w:t>
      </w:r>
      <w:proofErr w:type="gramStart"/>
      <w:r w:rsidRPr="00823A2F">
        <w:rPr>
          <w:rStyle w:val="StyleUnderline"/>
        </w:rPr>
        <w:t>banks</w:t>
      </w:r>
      <w:proofErr w:type="gramEnd"/>
      <w:r w:rsidRPr="00823A2F">
        <w:rPr>
          <w:rStyle w:val="StyleUnderline"/>
        </w:rPr>
        <w:t xml:space="preserve"> use to measure how increased levels of employment result in higher inflation. As a result, we believe that rolling back globalization means wages would, at the expense of the profit share, increase by more than expected</w:t>
      </w:r>
      <w:r w:rsidRPr="00823A2F">
        <w:rPr>
          <w:sz w:val="10"/>
        </w:rPr>
        <w:t xml:space="preserve"> (see Figure 5). </w:t>
      </w:r>
      <w:r w:rsidRPr="00823A2F">
        <w:rPr>
          <w:rStyle w:val="StyleUnderline"/>
        </w:rPr>
        <w:t>While this development would be supportive for private consumption, it would – if past experience is any guide – also turn into a headwind for risk assets such as equities.</w:t>
      </w:r>
      <w:r>
        <w:rPr>
          <w:rStyle w:val="StyleUnderline"/>
        </w:rPr>
        <w:t xml:space="preserve"> </w:t>
      </w:r>
      <w:r w:rsidRPr="00823A2F">
        <w:rPr>
          <w:sz w:val="10"/>
        </w:rPr>
        <w:t xml:space="preserve">4. </w:t>
      </w:r>
      <w:r w:rsidRPr="00823A2F">
        <w:rPr>
          <w:rStyle w:val="StyleUnderline"/>
        </w:rPr>
        <w:t>The country factor will come into play</w:t>
      </w:r>
      <w:r>
        <w:rPr>
          <w:rStyle w:val="StyleUnderline"/>
        </w:rPr>
        <w:t xml:space="preserve"> </w:t>
      </w:r>
      <w:r w:rsidRPr="00823A2F">
        <w:rPr>
          <w:rStyle w:val="StyleUnderline"/>
        </w:rPr>
        <w:t>Investors will need to pay more attention to variances between countries as different risks arise. Populists won’t come to power everywhere – but even when they do, some will have market-friendly policies while others will not. This “country factor” can be seen at work within the Group of Seven nations. Consider Germany, Canada and Japan on the one hand: These are “safe” countries because populists are not enjoying a resurgence there – and the fewer anti-globalization policies are enacted, the better for economic growth. On the other hand, in countries such as the US and UK, where populism is on the rise, investors may encounter greater risks to growth. Consequently, we expect to see a pick-up in the global dispersion of economic growth rates – which is currently close to a two-decade low.</w:t>
      </w:r>
      <w:r>
        <w:rPr>
          <w:rStyle w:val="StyleUnderline"/>
        </w:rPr>
        <w:t xml:space="preserve"> </w:t>
      </w:r>
      <w:r w:rsidRPr="00823A2F">
        <w:rPr>
          <w:sz w:val="10"/>
        </w:rPr>
        <w:t xml:space="preserve">5. </w:t>
      </w:r>
      <w:r w:rsidRPr="00823A2F">
        <w:rPr>
          <w:rStyle w:val="StyleUnderline"/>
        </w:rPr>
        <w:t>Real yields could move higher</w:t>
      </w:r>
      <w:r w:rsidRPr="00823A2F">
        <w:rPr>
          <w:sz w:val="10"/>
        </w:rPr>
        <w:t xml:space="preserve"> Real yields may rise in developed economies – </w:t>
      </w:r>
      <w:r w:rsidRPr="00823A2F">
        <w:rPr>
          <w:rStyle w:val="StyleUnderline"/>
        </w:rPr>
        <w:t>particularly if populists implement redistribution policies that cause a drop in ex-ante</w:t>
      </w:r>
      <w:r w:rsidRPr="00823A2F">
        <w:rPr>
          <w:sz w:val="10"/>
        </w:rPr>
        <w:t xml:space="preserve"> (projected) </w:t>
      </w:r>
      <w:r w:rsidRPr="00823A2F">
        <w:rPr>
          <w:rStyle w:val="StyleUnderline"/>
        </w:rPr>
        <w:t>aggregate savings and an uptick in ex-ante aggregate investment plans. Why?</w:t>
      </w:r>
      <w:r>
        <w:rPr>
          <w:rStyle w:val="StyleUnderline"/>
        </w:rPr>
        <w:t xml:space="preserve"> </w:t>
      </w:r>
      <w:r w:rsidRPr="00823A2F">
        <w:rPr>
          <w:sz w:val="10"/>
        </w:rPr>
        <w:t xml:space="preserve">Private households with lower incomes could see their incomes rise due to redistribution policies and/or higher wages. These low-income earners have a lower propensity to save. At the same time, the rise in income may have a positive impact on their real estate plans. </w:t>
      </w:r>
      <w:r w:rsidRPr="00823A2F">
        <w:rPr>
          <w:rStyle w:val="StyleUnderline"/>
        </w:rPr>
        <w:t>Governments would likely save less, and instead would increase investment and consumption spending.</w:t>
      </w:r>
      <w:r>
        <w:rPr>
          <w:rStyle w:val="StyleUnderline"/>
        </w:rPr>
        <w:t xml:space="preserve"> </w:t>
      </w:r>
      <w:r w:rsidRPr="00823A2F">
        <w:rPr>
          <w:rStyle w:val="StyleUnderline"/>
        </w:rPr>
        <w:t>Companies’ profit shares could come down, which would most likely cause them to save less.</w:t>
      </w:r>
      <w:r w:rsidRPr="00823A2F">
        <w:rPr>
          <w:sz w:val="10"/>
        </w:rPr>
        <w:t xml:space="preserve"> The impact on investment plans is unclear: While </w:t>
      </w:r>
      <w:proofErr w:type="spellStart"/>
      <w:r w:rsidRPr="00823A2F">
        <w:rPr>
          <w:sz w:val="10"/>
        </w:rPr>
        <w:t>deglobalization</w:t>
      </w:r>
      <w:proofErr w:type="spellEnd"/>
      <w:r w:rsidRPr="00823A2F">
        <w:rPr>
          <w:sz w:val="10"/>
        </w:rPr>
        <w:t xml:space="preserve"> implies more domestic rather than international investment, the lower general growth outlook will have an offsetting effect. Ex-ante savings and investment plans can, in such a scenario, only match when real yields rise. 6. Yesterday’s ‘winners’ could become today’s ‘losers’ Countries and regions that have benefited most from globalization by building current account surpluses are particularly at risk if the anti-globalization trend takes root. This is especially true for emerging economies, but it also applies to developed nations. Consider Germany, which has a current account surplus of 8 per cent of gross domestic product. This gives Germany a strong economic footing, and it may also help keep in check the support for populists who are very much against globalization. Germany’s economy stands to lose from an eventual worldwide anti-globalization trend. As a result, we are already seeing significant attempts by various countries to make profound changes to their economies. China is among those nations attempting to shift their existing growth models away from exports towards domestic and consumption-driven growth. Other countries are working on bilateral and regional trade agreements to fight the populist-driven anti-globalization trend. Among the more significant examples of this are: The Comprehensive Economic and Trade Agreement (CETA) between the European Union and Canada. The Japan-European Union Free Trade Agreement (JEFTA). The Regional Comprehensive Economic Partnership (RCEP) between the ten Association of Southeast Asian Nation (ASEAN) countries plus six more in the Asia/Pacific region, including China and Japan. 7. </w:t>
      </w:r>
      <w:r w:rsidRPr="00823A2F">
        <w:rPr>
          <w:rStyle w:val="StyleUnderline"/>
        </w:rPr>
        <w:t>Political uncertainty could raise volatility</w:t>
      </w:r>
      <w:r>
        <w:rPr>
          <w:rStyle w:val="StyleUnderline"/>
        </w:rPr>
        <w:t xml:space="preserve"> </w:t>
      </w:r>
      <w:proofErr w:type="gramStart"/>
      <w:r w:rsidRPr="00823A2F">
        <w:rPr>
          <w:rStyle w:val="StyleUnderline"/>
        </w:rPr>
        <w:t>With</w:t>
      </w:r>
      <w:proofErr w:type="gramEnd"/>
      <w:r w:rsidRPr="00823A2F">
        <w:rPr>
          <w:rStyle w:val="StyleUnderline"/>
        </w:rPr>
        <w:t xml:space="preserve"> economic policy uncertainty increasing due to populists gaining voters’ backing, one would expect capital markets to price in higher risk </w:t>
      </w:r>
      <w:proofErr w:type="spellStart"/>
      <w:r w:rsidRPr="00823A2F">
        <w:rPr>
          <w:rStyle w:val="StyleUnderline"/>
        </w:rPr>
        <w:t>premia</w:t>
      </w:r>
      <w:proofErr w:type="spellEnd"/>
      <w:r w:rsidRPr="00823A2F">
        <w:rPr>
          <w:rStyle w:val="StyleUnderline"/>
        </w:rPr>
        <w:t>. So far, this has not happened: The improvement in cyclical data since last summer has masked the populists’ wave (see Figure 6). However, once economic data start to weaken, markets may begin to reconsider the environment of heightened political uncertainty.</w:t>
      </w:r>
      <w:r>
        <w:rPr>
          <w:rStyle w:val="StyleUnderline"/>
        </w:rPr>
        <w:t xml:space="preserve"> </w:t>
      </w:r>
      <w:r w:rsidRPr="00823A2F">
        <w:rPr>
          <w:sz w:val="10"/>
        </w:rPr>
        <w:t xml:space="preserve">The benefits of active investing in an increasingly populist world </w:t>
      </w:r>
      <w:proofErr w:type="gramStart"/>
      <w:r w:rsidRPr="00823A2F">
        <w:rPr>
          <w:rStyle w:val="StyleUnderline"/>
        </w:rPr>
        <w:t>The</w:t>
      </w:r>
      <w:proofErr w:type="gramEnd"/>
      <w:r w:rsidRPr="00823A2F">
        <w:rPr>
          <w:rStyle w:val="StyleUnderline"/>
        </w:rPr>
        <w:t xml:space="preserve"> rise in populism is a clear signal from voters who feel left behind by globalization and have suffered from growing income inequality.</w:t>
      </w:r>
      <w:r w:rsidRPr="00823A2F">
        <w:rPr>
          <w:sz w:val="10"/>
        </w:rPr>
        <w:t xml:space="preserve"> We believe populism is not just a temporary phenomenon; it will remain a challenge to the current order for some time. Moreover, populism may cause potentially serious headwinds for both economic growth and markets, though this </w:t>
      </w:r>
      <w:r w:rsidRPr="00823A2F">
        <w:rPr>
          <w:rStyle w:val="StyleUnderline"/>
        </w:rPr>
        <w:t xml:space="preserve">fallout will likely be felt more over the long term than in the immediate future. </w:t>
      </w:r>
      <w:r w:rsidRPr="00823A2F">
        <w:rPr>
          <w:sz w:val="10"/>
        </w:rPr>
        <w:t xml:space="preserve">Of course, other factors – notably valuation and structural growth trends – remain of utmost importance for long-term investors. But populism must be reckoned with rather than dealt with passively, because the waves it could cause may be severe to those who are unprepared. Active managers who understand the economic dimensions of politics well should help investors take advantage of the opportunities and manage the risks associated with this powerful political force. </w:t>
      </w:r>
    </w:p>
    <w:p w14:paraId="4E7887C7" w14:textId="76AEB23E" w:rsidR="00C30DAD" w:rsidRPr="00C30DAD" w:rsidRDefault="00C30DAD" w:rsidP="00C30DAD">
      <w:pPr>
        <w:pStyle w:val="Heading2"/>
      </w:pPr>
      <w:r>
        <w:t>Eurozone</w:t>
      </w:r>
    </w:p>
    <w:p w14:paraId="72471B9A" w14:textId="77777777" w:rsidR="0077054D" w:rsidRDefault="0077054D" w:rsidP="0077054D">
      <w:pPr>
        <w:pStyle w:val="Heading3"/>
      </w:pPr>
      <w:r>
        <w:t>! Turn – Prevents War</w:t>
      </w:r>
    </w:p>
    <w:p w14:paraId="4266B444" w14:textId="5E908259" w:rsidR="0077054D" w:rsidRPr="0077054D" w:rsidRDefault="00C30DAD" w:rsidP="0077054D">
      <w:pPr>
        <w:pStyle w:val="Heading4"/>
      </w:pPr>
      <w:r>
        <w:t>European economic integration has been</w:t>
      </w:r>
      <w:r w:rsidR="0077054D">
        <w:t xml:space="preserve"> a key element in preventing regional conflict </w:t>
      </w:r>
    </w:p>
    <w:p w14:paraId="59FD6749" w14:textId="4862A657" w:rsidR="00F15F54" w:rsidRPr="0077054D" w:rsidRDefault="00CD38E6" w:rsidP="0077054D">
      <w:hyperlink r:id="rId30" w:history="1">
        <w:r w:rsidR="0077054D" w:rsidRPr="0077054D">
          <w:rPr>
            <w:rStyle w:val="Style13ptBold"/>
          </w:rPr>
          <w:t>Beauchamp</w:t>
        </w:r>
      </w:hyperlink>
      <w:r w:rsidR="0077054D">
        <w:rPr>
          <w:rStyle w:val="Style13ptBold"/>
        </w:rPr>
        <w:t xml:space="preserve"> 18 </w:t>
      </w:r>
      <w:r w:rsidR="0077054D" w:rsidRPr="0077054D">
        <w:t xml:space="preserve">– Chief Economist &amp; Strategist (Zach, </w:t>
      </w:r>
      <w:hyperlink r:id="rId31" w:history="1">
        <w:r w:rsidR="0077054D" w:rsidRPr="0077054D">
          <w:t>https://www.schroders.com/en/insights/economics/is-populism-good-for-markets/</w:t>
        </w:r>
      </w:hyperlink>
      <w:r w:rsidR="0077054D" w:rsidRPr="0077054D">
        <w:t>, EM)</w:t>
      </w:r>
    </w:p>
    <w:p w14:paraId="336D034E" w14:textId="69F52371" w:rsidR="00F15F54" w:rsidRPr="00F15F54" w:rsidRDefault="00F15F54" w:rsidP="00F15F54">
      <w:r w:rsidRPr="00F15F54">
        <w:rPr>
          <w:rStyle w:val="StyleUnderline"/>
        </w:rPr>
        <w:t xml:space="preserve">There are two ways to look at the Eurozone. One is as an economic project meant to better the situations of its member-states. </w:t>
      </w:r>
      <w:r w:rsidRPr="00F15F54">
        <w:t xml:space="preserve">That's how much of the world is seeing it with this week's Greek crisis, which will potentially end with Greece </w:t>
      </w:r>
      <w:hyperlink r:id="rId32" w:history="1">
        <w:r w:rsidRPr="00F15F54">
          <w:t>leaving the Eurozone</w:t>
        </w:r>
      </w:hyperlink>
      <w:r w:rsidRPr="00F15F54">
        <w:t xml:space="preserve">. In this light, Europe's currency union does not look very successful at all. </w:t>
      </w:r>
      <w:r w:rsidRPr="00F15F54">
        <w:rPr>
          <w:rStyle w:val="StyleUnderline"/>
        </w:rPr>
        <w:t>Then there's the other way</w:t>
      </w:r>
      <w:r w:rsidRPr="00F15F54">
        <w:t xml:space="preserve"> to look at the Eurozone: </w:t>
      </w:r>
      <w:r w:rsidRPr="00F15F54">
        <w:rPr>
          <w:rStyle w:val="StyleUnderline"/>
        </w:rPr>
        <w:t>as part of a larger, decades-long project to transform Europe from a place of war and violent turmoil into one of peace and stability.</w:t>
      </w:r>
      <w:r w:rsidRPr="00F15F54">
        <w:t xml:space="preserve"> If you take that long view, it starts to look pretty good. Before 1945, Europe had suffered centuries of devastating wars. Since 1945, it hasn't. There is certainly still turmoil — Greece's crisis, for example — but it's turmoil of a much less destructive sort than what Europe has endured in the past. That European project isn't the only reason that Europe has become more peaceful, of course (neither is it the only reason that Greece's economy is in such trouble). And there is truth to both views of the Eurozone. The criticisms have a lot of merit. But you can't understand what's really going on with the Eurozone without looking at the bigger picture, and in that view it starts to look, while far from perfect, a good deal better. </w:t>
      </w:r>
      <w:r w:rsidRPr="00F15F54">
        <w:rPr>
          <w:rStyle w:val="StyleUnderline"/>
        </w:rPr>
        <w:t xml:space="preserve">The very </w:t>
      </w:r>
      <w:proofErr w:type="spellStart"/>
      <w:r w:rsidRPr="00F15F54">
        <w:rPr>
          <w:rStyle w:val="StyleUnderline"/>
        </w:rPr>
        <w:t>sane</w:t>
      </w:r>
      <w:proofErr w:type="spellEnd"/>
      <w:r w:rsidRPr="00F15F54">
        <w:rPr>
          <w:rStyle w:val="StyleUnderline"/>
        </w:rPr>
        <w:t xml:space="preserve"> idea behind the Eurozone: making war unthinkable</w:t>
      </w:r>
      <w:r>
        <w:rPr>
          <w:rStyle w:val="StyleUnderline"/>
        </w:rPr>
        <w:t xml:space="preserve"> </w:t>
      </w:r>
      <w:proofErr w:type="gramStart"/>
      <w:r w:rsidRPr="00F15F54">
        <w:rPr>
          <w:rStyle w:val="StyleUnderline"/>
        </w:rPr>
        <w:t>The</w:t>
      </w:r>
      <w:proofErr w:type="gramEnd"/>
      <w:r w:rsidRPr="00F15F54">
        <w:rPr>
          <w:rStyle w:val="StyleUnderline"/>
        </w:rPr>
        <w:t xml:space="preserve"> drive to unify Europe has always been,</w:t>
      </w:r>
      <w:r>
        <w:rPr>
          <w:rStyle w:val="StyleUnderline"/>
        </w:rPr>
        <w:t xml:space="preserve"> </w:t>
      </w:r>
      <w:hyperlink r:id="rId33" w:history="1">
        <w:r w:rsidRPr="00F15F54">
          <w:rPr>
            <w:rStyle w:val="StyleUnderline"/>
          </w:rPr>
          <w:t>in part</w:t>
        </w:r>
      </w:hyperlink>
      <w:r w:rsidRPr="00F15F54">
        <w:rPr>
          <w:rStyle w:val="StyleUnderline"/>
        </w:rPr>
        <w:t>, about economics. But it's also been about something else: preventing another deadly war in Europe.</w:t>
      </w:r>
      <w:r>
        <w:rPr>
          <w:rStyle w:val="StyleUnderline"/>
        </w:rPr>
        <w:t xml:space="preserve"> </w:t>
      </w:r>
      <w:r w:rsidRPr="00F15F54">
        <w:rPr>
          <w:rStyle w:val="StyleUnderline"/>
        </w:rPr>
        <w:t>The more you unite Europe's markets, the more expensive war becomes. European countries that depend on one another to stay rich and grow richer become less likely to risk screwing that up by launching a war. "When it's cheaper to buy things than to steal them, people don't steal them,"</w:t>
      </w:r>
      <w:r>
        <w:rPr>
          <w:rStyle w:val="StyleUnderline"/>
        </w:rPr>
        <w:t xml:space="preserve"> </w:t>
      </w:r>
      <w:hyperlink r:id="rId34" w:history="1">
        <w:r w:rsidRPr="00F15F54">
          <w:rPr>
            <w:rStyle w:val="StyleUnderline"/>
          </w:rPr>
          <w:t>Steven Pinker</w:t>
        </w:r>
      </w:hyperlink>
      <w:r w:rsidRPr="00F15F54">
        <w:rPr>
          <w:rStyle w:val="StyleUnderline"/>
        </w:rPr>
        <w:t>, a Harvard psychologist who studies the causes of war, told me in a recent Q&amp;A.</w:t>
      </w:r>
      <w:r>
        <w:rPr>
          <w:rStyle w:val="StyleUnderline"/>
        </w:rPr>
        <w:t xml:space="preserve"> </w:t>
      </w:r>
      <w:r w:rsidRPr="00F15F54">
        <w:t>But the European project is bigger than just markets. Unite the continent economically, the theory goes, and you'll unite it politically — create enough of a bond between Europeans that the specter of war will finally lift. War between the UK and France will come to seem as fundamentally unthinkable as war between Maine and New Hampshire. Before 1945, war was much more common in Europe. It wasn't just World War II, by far the most devastating war in recorded history. Since 1648, which is roughly when the Europe of nation-states as we now know it came to be, almost all of the most deadly conflicts in the world came as a result of war between European powers — as this chart shows: The</w:t>
      </w:r>
      <w:r w:rsidRPr="00F15F54">
        <w:rPr>
          <w:rStyle w:val="StyleUnderline"/>
        </w:rPr>
        <w:t xml:space="preserve"> post-1945 peace in Europe is, historically speaking, a real </w:t>
      </w:r>
      <w:proofErr w:type="gramStart"/>
      <w:r w:rsidRPr="00F15F54">
        <w:rPr>
          <w:rStyle w:val="StyleUnderline"/>
        </w:rPr>
        <w:t>aberration</w:t>
      </w:r>
      <w:proofErr w:type="gramEnd"/>
      <w:r w:rsidRPr="00F15F54">
        <w:rPr>
          <w:rStyle w:val="StyleUnderline"/>
        </w:rPr>
        <w:t>. And there are good reasons to believe that the European project has played a role in making this happen.</w:t>
      </w:r>
      <w:r w:rsidRPr="00F15F54">
        <w:t xml:space="preserve"> For one thing, a number of statistical studies in the past several years have found that the more you integrate two states' economies, the </w:t>
      </w:r>
      <w:hyperlink r:id="rId35" w:tgtFrame="_blank" w:history="1">
        <w:r w:rsidRPr="00F15F54">
          <w:t>less likely they war to go war</w:t>
        </w:r>
      </w:hyperlink>
      <w:r w:rsidRPr="00F15F54">
        <w:t xml:space="preserve">. There's also been a massive transformation in European political norms. Before 1945, European states viewed one another as security threats: when France and the UK disagreed about some issue, both sides thought of war as a live option for resolving the issue. Now, that's simply not the case. Europe is what scholars </w:t>
      </w:r>
      <w:hyperlink r:id="rId36" w:anchor="v=snippet&amp;q=security%20community%20war%20europe&amp;f=false" w:history="1">
        <w:r w:rsidRPr="00F15F54">
          <w:t xml:space="preserve">Barry </w:t>
        </w:r>
        <w:proofErr w:type="spellStart"/>
        <w:r w:rsidRPr="00F15F54">
          <w:t>Buzan</w:t>
        </w:r>
        <w:proofErr w:type="spellEnd"/>
        <w:r w:rsidRPr="00F15F54">
          <w:t xml:space="preserve"> and Ole </w:t>
        </w:r>
        <w:proofErr w:type="spellStart"/>
        <w:r w:rsidRPr="00F15F54">
          <w:t>Waever</w:t>
        </w:r>
        <w:proofErr w:type="spellEnd"/>
      </w:hyperlink>
      <w:r w:rsidRPr="00F15F54">
        <w:t xml:space="preserve"> call a "security community," a place where countries "stop treating each other as security problems and start behaving as friends." IT'S BEST TO THINK OF THE EUROPEAN PROJECT, THEN, AS A KIND OF INSURANCE </w:t>
      </w:r>
      <w:proofErr w:type="gramStart"/>
      <w:r w:rsidRPr="00F15F54">
        <w:t>That</w:t>
      </w:r>
      <w:proofErr w:type="gramEnd"/>
      <w:r w:rsidRPr="00F15F54">
        <w:t xml:space="preserve"> is directly tied to European integration, which established a set of post-war institutions that make international disputes more like normal politics. The Europeans take their problems to each other and their shared institutions, such as the European Commission and Parliament. Because they spent the immediate post-war years forcing themselves to take to those institutions, Europeans proved that they can work, and thus made them far more appealing options than conflict. Europeans' fundamental beliefs about how European states should treat each other has transformed with the EU's institutions. There are also larger forces not specific at Europe at play here. Political scientists have good evidence that democracies never or almost-never go to war with one another. Every European Union member is a democracy, so it's hard to credit European integration alone for peace in Europe. That said, the EU has also helped expand democracy: as Princeton's </w:t>
      </w:r>
      <w:hyperlink r:id="rId37" w:history="1">
        <w:r w:rsidRPr="00F15F54">
          <w:t xml:space="preserve">Andrew </w:t>
        </w:r>
        <w:proofErr w:type="spellStart"/>
        <w:r w:rsidRPr="00F15F54">
          <w:t>Moravcsik</w:t>
        </w:r>
        <w:proofErr w:type="spellEnd"/>
      </w:hyperlink>
      <w:r w:rsidRPr="00F15F54">
        <w:t xml:space="preserve"> convincingly argues, the promise of joining the EU (which only lets in democracies), perhaps as well as other European institutions such as NATO, helped spread and consolidate democracy in eastern Europe in the late 1990s. So, while European integration under institutions like the EU helped along the continent's transformation, it's impossible to isolate down the variables enough to say what Europe today would or would not look like without the EU. It's best to think of the European project, then, as a kind of insurance. We aren't sure what's causing Europe's peace, but there are some very good reasons to believe integration is playing a major part — which means it's worth keeping around. </w:t>
      </w:r>
      <w:r w:rsidRPr="00F15F54">
        <w:rPr>
          <w:rStyle w:val="StyleUnderline"/>
        </w:rPr>
        <w:t>The Euro has been a part of this success</w:t>
      </w:r>
      <w:r>
        <w:rPr>
          <w:rStyle w:val="StyleUnderline"/>
        </w:rPr>
        <w:t xml:space="preserve"> </w:t>
      </w:r>
      <w:r w:rsidRPr="00F15F54">
        <w:t xml:space="preserve">Of course, </w:t>
      </w:r>
      <w:r w:rsidRPr="00F15F54">
        <w:rPr>
          <w:rStyle w:val="StyleUnderline"/>
        </w:rPr>
        <w:t>the fact European integration in general is a good idea doesn't mean that the Euro specifically is. You can tear down trade barriers and increase economic coordination without forcing everyone to adopt a shared currency, which has after all been at times disastrous.</w:t>
      </w:r>
      <w:r>
        <w:rPr>
          <w:rStyle w:val="StyleUnderline"/>
        </w:rPr>
        <w:t xml:space="preserve"> </w:t>
      </w:r>
      <w:r w:rsidRPr="00F15F54">
        <w:rPr>
          <w:rStyle w:val="StyleUnderline"/>
        </w:rPr>
        <w:t>That's true enough. But it misses two important things: what was going on in the world when the euro was first founded, and the ultimate endgame of the European project, a process of which the euro is a part.</w:t>
      </w:r>
      <w:r w:rsidRPr="00F15F54">
        <w:t xml:space="preserve"> </w:t>
      </w:r>
      <w:r w:rsidRPr="00F15F54">
        <w:rPr>
          <w:rStyle w:val="StyleUnderline"/>
        </w:rPr>
        <w:t>The euro grew out of the 1991 Maastricht Treaty, which created the European Union. When Maastricht was signed, the Cold War was ending — and, for Europeans, that was frightening in its own right. The Soviet threat had forced Europe and the United States to work together; without it, no one knew whether the continent would return to its pre-1945 norm of internecine warfare. In a sign of those concerns at the time,</w:t>
      </w:r>
      <w:r>
        <w:rPr>
          <w:rStyle w:val="StyleUnderline"/>
        </w:rPr>
        <w:t xml:space="preserve"> </w:t>
      </w:r>
      <w:hyperlink r:id="rId38" w:history="1">
        <w:r w:rsidRPr="00F15F54">
          <w:rPr>
            <w:rStyle w:val="StyleUnderline"/>
          </w:rPr>
          <w:t xml:space="preserve">John </w:t>
        </w:r>
        <w:proofErr w:type="spellStart"/>
        <w:r w:rsidRPr="00F15F54">
          <w:rPr>
            <w:rStyle w:val="StyleUnderline"/>
          </w:rPr>
          <w:t>Mearsheimer</w:t>
        </w:r>
        <w:proofErr w:type="spellEnd"/>
      </w:hyperlink>
      <w:r w:rsidRPr="00F15F54">
        <w:rPr>
          <w:rStyle w:val="StyleUnderline"/>
        </w:rPr>
        <w:t>, an international relations scholar at the University of Chicago, was arguing that the</w:t>
      </w:r>
      <w:r>
        <w:rPr>
          <w:rStyle w:val="StyleUnderline"/>
        </w:rPr>
        <w:t xml:space="preserve"> </w:t>
      </w:r>
      <w:r w:rsidRPr="00F15F54">
        <w:rPr>
          <w:rStyle w:val="StyleUnderline"/>
        </w:rPr>
        <w:t>best case scenario</w:t>
      </w:r>
      <w:r>
        <w:rPr>
          <w:rStyle w:val="StyleUnderline"/>
        </w:rPr>
        <w:t xml:space="preserve"> </w:t>
      </w:r>
      <w:r w:rsidRPr="00F15F54">
        <w:rPr>
          <w:rStyle w:val="StyleUnderline"/>
        </w:rPr>
        <w:t>was that a newly unified Germany would get nukes — to scare the other Europeans away from war.</w:t>
      </w:r>
      <w:r>
        <w:rPr>
          <w:rStyle w:val="StyleUnderline"/>
        </w:rPr>
        <w:t xml:space="preserve"> </w:t>
      </w:r>
      <w:r w:rsidRPr="00F15F54">
        <w:rPr>
          <w:rStyle w:val="StyleUnderline"/>
        </w:rPr>
        <w:t>The Euro was an extension of the effort to keep Europe safe — specifically by making sure that Germany wouldn't be reemerge to threaten anyone.</w:t>
      </w:r>
      <w:r>
        <w:rPr>
          <w:rStyle w:val="StyleUnderline"/>
        </w:rPr>
        <w:t xml:space="preserve"> </w:t>
      </w:r>
      <w:r w:rsidRPr="00F15F54">
        <w:t xml:space="preserve">"For France, an agreement on monetary union </w:t>
      </w:r>
      <w:r w:rsidRPr="00F15F54">
        <w:rPr>
          <w:rStyle w:val="StyleUnderline"/>
        </w:rPr>
        <w:t>was a means of integrating Germany even more firmly into European institutions and structures and of retaining some degree of leverage and control over its powerful neighbor</w:t>
      </w:r>
      <w:r w:rsidRPr="00F15F54">
        <w:t xml:space="preserve">," </w:t>
      </w:r>
      <w:hyperlink r:id="rId39" w:history="1">
        <w:r w:rsidRPr="00F15F54">
          <w:t xml:space="preserve">Michael </w:t>
        </w:r>
        <w:proofErr w:type="spellStart"/>
        <w:r w:rsidRPr="00F15F54">
          <w:t>Baun</w:t>
        </w:r>
        <w:proofErr w:type="spellEnd"/>
      </w:hyperlink>
      <w:r w:rsidRPr="00F15F54">
        <w:t xml:space="preserve">, a professor at Valdosta State University, writes. </w:t>
      </w:r>
      <w:r w:rsidRPr="00F15F54">
        <w:rPr>
          <w:rStyle w:val="StyleUnderline"/>
        </w:rPr>
        <w:t>This also speaks to another purpose of the euro: as another step in a series of steps with a foreseeable destination. The destination is Europe with a real political union — a United States of Europe. Viewed that way, not only does the euro's larger purpose start to make more sense, but so do its biggest weaknesses.</w:t>
      </w:r>
      <w:r>
        <w:rPr>
          <w:rStyle w:val="StyleUnderline"/>
        </w:rPr>
        <w:t xml:space="preserve"> </w:t>
      </w:r>
      <w:r w:rsidRPr="00F15F54">
        <w:t xml:space="preserve">The basic problem with the Euro isn't that it's a shared currency. It's that it's a shared currency without a shared government. If Europe were form a real political union, and treated countries like states in a federal system, you could address </w:t>
      </w:r>
      <w:hyperlink r:id="rId40" w:history="1">
        <w:r w:rsidRPr="00F15F54">
          <w:t>many of the economic problems the euro has created</w:t>
        </w:r>
      </w:hyperlink>
      <w:r w:rsidRPr="00F15F54">
        <w:t>. This dream can live on without Greece. The rest of Europe doesn't really need Greece to make unification work. So as bad as this looks, it's not necessarily the end of the European project. Now, whether the Europeans actually want to unite further is a separate question. But the disaster in Greece shouldn't blind us to the EU's accomplishments.</w:t>
      </w:r>
    </w:p>
    <w:p w14:paraId="4094DBED" w14:textId="77777777" w:rsidR="00F15F54" w:rsidRPr="00F15F54" w:rsidRDefault="00F15F54" w:rsidP="00F15F54"/>
    <w:sectPr w:rsidR="00F15F54" w:rsidRPr="00F15F5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D6D3417"/>
    <w:multiLevelType w:val="multilevel"/>
    <w:tmpl w:val="333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8D3D7F"/>
    <w:multiLevelType w:val="multilevel"/>
    <w:tmpl w:val="E61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564F38"/>
    <w:multiLevelType w:val="multilevel"/>
    <w:tmpl w:val="CC5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0D14A1"/>
    <w:multiLevelType w:val="multilevel"/>
    <w:tmpl w:val="3BB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96F1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544E"/>
    <w:rsid w:val="006D6AED"/>
    <w:rsid w:val="006E6D0B"/>
    <w:rsid w:val="006F126E"/>
    <w:rsid w:val="006F32C9"/>
    <w:rsid w:val="006F3834"/>
    <w:rsid w:val="006F5693"/>
    <w:rsid w:val="006F5D4C"/>
    <w:rsid w:val="00717B01"/>
    <w:rsid w:val="007227D9"/>
    <w:rsid w:val="0072491F"/>
    <w:rsid w:val="00725598"/>
    <w:rsid w:val="007374A1"/>
    <w:rsid w:val="0074141F"/>
    <w:rsid w:val="00752712"/>
    <w:rsid w:val="00753A84"/>
    <w:rsid w:val="007611F5"/>
    <w:rsid w:val="007619E4"/>
    <w:rsid w:val="00761E75"/>
    <w:rsid w:val="0076495E"/>
    <w:rsid w:val="00765FC8"/>
    <w:rsid w:val="0077054D"/>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EBF"/>
    <w:rsid w:val="00803A12"/>
    <w:rsid w:val="00805417"/>
    <w:rsid w:val="00823A2F"/>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0E2C"/>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0DAD"/>
    <w:rsid w:val="00C3164F"/>
    <w:rsid w:val="00C31B5E"/>
    <w:rsid w:val="00C34D3E"/>
    <w:rsid w:val="00C35B37"/>
    <w:rsid w:val="00C3747A"/>
    <w:rsid w:val="00C37F29"/>
    <w:rsid w:val="00C56DCC"/>
    <w:rsid w:val="00C57075"/>
    <w:rsid w:val="00C72AFE"/>
    <w:rsid w:val="00C81619"/>
    <w:rsid w:val="00C96F19"/>
    <w:rsid w:val="00CA013C"/>
    <w:rsid w:val="00CA6D6D"/>
    <w:rsid w:val="00CC7A4E"/>
    <w:rsid w:val="00CD1359"/>
    <w:rsid w:val="00CD38E6"/>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21CD"/>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5F54"/>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321F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D38E6"/>
    <w:rPr>
      <w:rFonts w:ascii="Times New Roman" w:eastAsiaTheme="minorHAnsi" w:hAnsi="Times New Roman" w:cs="Times New Roman"/>
      <w:sz w:val="16"/>
      <w:szCs w:val="22"/>
    </w:rPr>
  </w:style>
  <w:style w:type="paragraph" w:styleId="Heading1">
    <w:name w:val="heading 1"/>
    <w:aliases w:val="Pocket"/>
    <w:basedOn w:val="Normal"/>
    <w:next w:val="Normal"/>
    <w:link w:val="Heading1Char"/>
    <w:qFormat/>
    <w:rsid w:val="00CD38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38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38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D38E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D38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38E6"/>
  </w:style>
  <w:style w:type="character" w:customStyle="1" w:styleId="Heading1Char">
    <w:name w:val="Heading 1 Char"/>
    <w:aliases w:val="Pocket Char"/>
    <w:basedOn w:val="DefaultParagraphFont"/>
    <w:link w:val="Heading1"/>
    <w:rsid w:val="00CD38E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D38E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D38E6"/>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CD38E6"/>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CD38E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o,9.5 "/>
    <w:basedOn w:val="DefaultParagraphFont"/>
    <w:uiPriority w:val="6"/>
    <w:qFormat/>
    <w:rsid w:val="00CD38E6"/>
    <w:rPr>
      <w:b w:val="0"/>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CD38E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D38E6"/>
    <w:rPr>
      <w:color w:val="auto"/>
      <w:u w:val="none"/>
    </w:rPr>
  </w:style>
  <w:style w:type="character" w:styleId="Hyperlink">
    <w:name w:val="Hyperlink"/>
    <w:aliases w:val="heading 1 (block title),Card Text,Important,Read,Internet Link,Analytic Text,Internet link,Char Char1,Heading 3 Char2,Block Char1,Heading 3 Char1 Char1,No Underline Char1,Text 7 Char1,Tags v 2 Char1,Card Char1,3: Cite Char1,Heading 3 Char1"/>
    <w:basedOn w:val="DefaultParagraphFont"/>
    <w:link w:val="Card"/>
    <w:uiPriority w:val="99"/>
    <w:unhideWhenUsed/>
    <w:rsid w:val="00CD38E6"/>
    <w:rPr>
      <w:color w:val="auto"/>
      <w:u w:val="none"/>
    </w:rPr>
  </w:style>
  <w:style w:type="paragraph" w:styleId="DocumentMap">
    <w:name w:val="Document Map"/>
    <w:basedOn w:val="Normal"/>
    <w:link w:val="DocumentMapChar"/>
    <w:uiPriority w:val="99"/>
    <w:semiHidden/>
    <w:unhideWhenUsed/>
    <w:rsid w:val="007F4EB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4EBF"/>
    <w:rPr>
      <w:rFonts w:ascii="Lucida Grande" w:hAnsi="Lucida Grande" w:cs="Lucida Grande"/>
    </w:rPr>
  </w:style>
  <w:style w:type="paragraph" w:customStyle="1" w:styleId="p">
    <w:name w:val="p"/>
    <w:basedOn w:val="Normal"/>
    <w:rsid w:val="00823A2F"/>
    <w:pPr>
      <w:spacing w:before="100" w:beforeAutospacing="1" w:after="100" w:afterAutospacing="1"/>
    </w:pPr>
    <w:rPr>
      <w:sz w:val="24"/>
    </w:rPr>
  </w:style>
  <w:style w:type="character" w:styleId="Strong">
    <w:name w:val="Strong"/>
    <w:basedOn w:val="DefaultParagraphFont"/>
    <w:uiPriority w:val="22"/>
    <w:qFormat/>
    <w:rsid w:val="00823A2F"/>
    <w:rPr>
      <w:b/>
      <w:bCs/>
    </w:rPr>
  </w:style>
  <w:style w:type="paragraph" w:styleId="NormalWeb">
    <w:name w:val="Normal (Web)"/>
    <w:basedOn w:val="Normal"/>
    <w:uiPriority w:val="99"/>
    <w:semiHidden/>
    <w:unhideWhenUsed/>
    <w:rsid w:val="00F15F54"/>
    <w:pPr>
      <w:spacing w:before="100" w:beforeAutospacing="1" w:after="100" w:afterAutospacing="1"/>
    </w:pPr>
    <w:rPr>
      <w:sz w:val="24"/>
    </w:rPr>
  </w:style>
  <w:style w:type="character" w:styleId="HTMLCite">
    <w:name w:val="HTML Cite"/>
    <w:basedOn w:val="DefaultParagraphFont"/>
    <w:uiPriority w:val="99"/>
    <w:semiHidden/>
    <w:unhideWhenUsed/>
    <w:rsid w:val="00F15F54"/>
    <w:rPr>
      <w:i/>
      <w:iCs/>
    </w:rPr>
  </w:style>
  <w:style w:type="paragraph" w:styleId="Caption">
    <w:name w:val="caption"/>
    <w:aliases w:val="caption"/>
    <w:basedOn w:val="Normal"/>
    <w:uiPriority w:val="35"/>
    <w:qFormat/>
    <w:rsid w:val="00F15F54"/>
    <w:pPr>
      <w:spacing w:before="100" w:beforeAutospacing="1" w:after="100" w:afterAutospacing="1"/>
    </w:pPr>
    <w:rPr>
      <w:sz w:val="24"/>
    </w:rPr>
  </w:style>
  <w:style w:type="paragraph" w:customStyle="1" w:styleId="Emphasis1">
    <w:name w:val="Emphasis1"/>
    <w:basedOn w:val="Normal"/>
    <w:link w:val="Emphasis"/>
    <w:autoRedefine/>
    <w:uiPriority w:val="7"/>
    <w:qFormat/>
    <w:rsid w:val="00C30DAD"/>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 w:val="22"/>
      <w:szCs w:val="24"/>
      <w:u w:val="single"/>
      <w:bdr w:val="single" w:sz="8" w:space="0" w:color="auto"/>
    </w:rPr>
  </w:style>
  <w:style w:type="paragraph" w:customStyle="1" w:styleId="Card">
    <w:name w:val="Card"/>
    <w:basedOn w:val="Heading1"/>
    <w:link w:val="Hyperlink"/>
    <w:autoRedefine/>
    <w:uiPriority w:val="99"/>
    <w:qFormat/>
    <w:rsid w:val="00C30DA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479924">
      <w:bodyDiv w:val="1"/>
      <w:marLeft w:val="0"/>
      <w:marRight w:val="0"/>
      <w:marTop w:val="0"/>
      <w:marBottom w:val="0"/>
      <w:divBdr>
        <w:top w:val="none" w:sz="0" w:space="0" w:color="auto"/>
        <w:left w:val="none" w:sz="0" w:space="0" w:color="auto"/>
        <w:bottom w:val="none" w:sz="0" w:space="0" w:color="auto"/>
        <w:right w:val="none" w:sz="0" w:space="0" w:color="auto"/>
      </w:divBdr>
    </w:div>
    <w:div w:id="246155913">
      <w:bodyDiv w:val="1"/>
      <w:marLeft w:val="0"/>
      <w:marRight w:val="0"/>
      <w:marTop w:val="0"/>
      <w:marBottom w:val="0"/>
      <w:divBdr>
        <w:top w:val="none" w:sz="0" w:space="0" w:color="auto"/>
        <w:left w:val="none" w:sz="0" w:space="0" w:color="auto"/>
        <w:bottom w:val="none" w:sz="0" w:space="0" w:color="auto"/>
        <w:right w:val="none" w:sz="0" w:space="0" w:color="auto"/>
      </w:divBdr>
    </w:div>
    <w:div w:id="424964806">
      <w:bodyDiv w:val="1"/>
      <w:marLeft w:val="0"/>
      <w:marRight w:val="0"/>
      <w:marTop w:val="0"/>
      <w:marBottom w:val="0"/>
      <w:divBdr>
        <w:top w:val="none" w:sz="0" w:space="0" w:color="auto"/>
        <w:left w:val="none" w:sz="0" w:space="0" w:color="auto"/>
        <w:bottom w:val="none" w:sz="0" w:space="0" w:color="auto"/>
        <w:right w:val="none" w:sz="0" w:space="0" w:color="auto"/>
      </w:divBdr>
    </w:div>
    <w:div w:id="531966029">
      <w:bodyDiv w:val="1"/>
      <w:marLeft w:val="0"/>
      <w:marRight w:val="0"/>
      <w:marTop w:val="0"/>
      <w:marBottom w:val="0"/>
      <w:divBdr>
        <w:top w:val="none" w:sz="0" w:space="0" w:color="auto"/>
        <w:left w:val="none" w:sz="0" w:space="0" w:color="auto"/>
        <w:bottom w:val="none" w:sz="0" w:space="0" w:color="auto"/>
        <w:right w:val="none" w:sz="0" w:space="0" w:color="auto"/>
      </w:divBdr>
    </w:div>
    <w:div w:id="855924463">
      <w:bodyDiv w:val="1"/>
      <w:marLeft w:val="0"/>
      <w:marRight w:val="0"/>
      <w:marTop w:val="0"/>
      <w:marBottom w:val="0"/>
      <w:divBdr>
        <w:top w:val="none" w:sz="0" w:space="0" w:color="auto"/>
        <w:left w:val="none" w:sz="0" w:space="0" w:color="auto"/>
        <w:bottom w:val="none" w:sz="0" w:space="0" w:color="auto"/>
        <w:right w:val="none" w:sz="0" w:space="0" w:color="auto"/>
      </w:divBdr>
    </w:div>
    <w:div w:id="993526076">
      <w:bodyDiv w:val="1"/>
      <w:marLeft w:val="0"/>
      <w:marRight w:val="0"/>
      <w:marTop w:val="0"/>
      <w:marBottom w:val="0"/>
      <w:divBdr>
        <w:top w:val="none" w:sz="0" w:space="0" w:color="auto"/>
        <w:left w:val="none" w:sz="0" w:space="0" w:color="auto"/>
        <w:bottom w:val="none" w:sz="0" w:space="0" w:color="auto"/>
        <w:right w:val="none" w:sz="0" w:space="0" w:color="auto"/>
      </w:divBdr>
    </w:div>
    <w:div w:id="1593317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ox.com/cards/eurozone-crisis" TargetMode="External"/><Relationship Id="rId18" Type="http://schemas.openxmlformats.org/officeDocument/2006/relationships/hyperlink" Target="http://www.vox.com/2015/2/24/8098941/greece-reform-deal" TargetMode="External"/><Relationship Id="rId26" Type="http://schemas.openxmlformats.org/officeDocument/2006/relationships/hyperlink" Target="http://booksandjournals.brillonline.com/content/journals/10.1163/156914911x555071" TargetMode="External"/><Relationship Id="rId39" Type="http://schemas.openxmlformats.org/officeDocument/2006/relationships/hyperlink" Target="http://homes.ieu.edu.tr/~aburgin/IREU%20438%20Policy%20Making%20in%20the%20EU/Additional%20Readings/Additional%20Reading%20for%20students/Baun_The%20Maastricht%20Treaty%20as%20High%20Politics%20Germany%20France%20and%20European%20Integration.pdf" TargetMode="External"/><Relationship Id="rId21" Type="http://schemas.openxmlformats.org/officeDocument/2006/relationships/hyperlink" Target="http://www.vox.com/european-far-right" TargetMode="External"/><Relationship Id="rId34" Type="http://schemas.openxmlformats.org/officeDocument/2006/relationships/hyperlink" Target="http://www.vox.com/2015/6/4/8725775/pinker-capitalism"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en.wikipedia.org/wiki/Coalition_of_the_Radical_Left" TargetMode="External"/><Relationship Id="rId20" Type="http://schemas.openxmlformats.org/officeDocument/2006/relationships/hyperlink" Target="http://www.freetheworld.com/papers/Benjamin_Powell.pdf" TargetMode="External"/><Relationship Id="rId29" Type="http://schemas.openxmlformats.org/officeDocument/2006/relationships/hyperlink" Target="https://seekingalpha.com/article/4153649-economics-populism-matters-growth-market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usinessinsider.com/italy-politics-crisis-what-you-need-to-known-2018-5" TargetMode="External"/><Relationship Id="rId24" Type="http://schemas.openxmlformats.org/officeDocument/2006/relationships/hyperlink" Target="http://www.academia.edu/35354300/Reconfiguring_reality_reading_populist_politics_as_a_democratic_impetus_for_change" TargetMode="External"/><Relationship Id="rId32" Type="http://schemas.openxmlformats.org/officeDocument/2006/relationships/hyperlink" Target="http://www.vox.com/2015/6/27/8856297/greece-referendum-euro" TargetMode="External"/><Relationship Id="rId37" Type="http://schemas.openxmlformats.org/officeDocument/2006/relationships/hyperlink" Target="https://www.princeton.edu/~amoravcs/library/illusions.pdf" TargetMode="External"/><Relationship Id="rId40" Type="http://schemas.openxmlformats.org/officeDocument/2006/relationships/hyperlink" Target="http://www.washingtonpost.com/blogs/monkey-cage/wp/2015/06/28/the-euro-is-an-experiment-in-making-a-currency-without-a-government-thats-why-its-in-trouble/" TargetMode="External"/><Relationship Id="rId5" Type="http://schemas.openxmlformats.org/officeDocument/2006/relationships/numbering" Target="numbering.xml"/><Relationship Id="rId15" Type="http://schemas.openxmlformats.org/officeDocument/2006/relationships/hyperlink" Target="http://www.ecb.europa.eu/press/key/date/2012/html/sp120726.en.html" TargetMode="External"/><Relationship Id="rId23" Type="http://schemas.openxmlformats.org/officeDocument/2006/relationships/hyperlink" Target="http://www.telegraph.co.uk/culture/books/bookreviews/10844684/The-Trouble-with-Europe-by-Roger-Bootle-review.html" TargetMode="External"/><Relationship Id="rId28" Type="http://schemas.openxmlformats.org/officeDocument/2006/relationships/hyperlink" Target="http://booksandjournals.brillonline.com/content/journals/10.1163/156914911x555071" TargetMode="External"/><Relationship Id="rId36" Type="http://schemas.openxmlformats.org/officeDocument/2006/relationships/hyperlink" Target="https://books.google.com/books?id=N3LfkrrNM4QC&amp;printsec=frontcover&amp;source=gbs_ge_summary_r&amp;cad=0" TargetMode="External"/><Relationship Id="rId10" Type="http://schemas.openxmlformats.org/officeDocument/2006/relationships/hyperlink" Target="https://www.project-syndicate.org/onpoint/how-to-save-europe-by-george-soros-2018-05" TargetMode="External"/><Relationship Id="rId19" Type="http://schemas.openxmlformats.org/officeDocument/2006/relationships/hyperlink" Target="http://www.vox.com/cards/eurozone-crisis/eurozone-crisis-origin" TargetMode="External"/><Relationship Id="rId31" Type="http://schemas.openxmlformats.org/officeDocument/2006/relationships/hyperlink" Target="https://www.schroders.com/en/insights/economics/is-populism-good-for-markets/" TargetMode="External"/><Relationship Id="rId4" Type="http://schemas.openxmlformats.org/officeDocument/2006/relationships/customXml" Target="../customXml/item4.xml"/><Relationship Id="rId9" Type="http://schemas.openxmlformats.org/officeDocument/2006/relationships/hyperlink" Target="http://www.businessinsider.com/george-soros-president-trump-eu-collapse-2018-5" TargetMode="External"/><Relationship Id="rId14" Type="http://schemas.openxmlformats.org/officeDocument/2006/relationships/hyperlink" Target="http://www.washingtonpost.com/blogs/wonkblog/wp/2015/01/02/lithuania-has-officially-jumped-aboard-the-titantic-that-is-the-euro/" TargetMode="External"/><Relationship Id="rId22" Type="http://schemas.openxmlformats.org/officeDocument/2006/relationships/hyperlink" Target="https://www.express.co.uk/news/politics/844970/European-Union-German-economist-predicts-EU-euro-collapse-Brexit" TargetMode="External"/><Relationship Id="rId27" Type="http://schemas.openxmlformats.org/officeDocument/2006/relationships/hyperlink" Target="http://booksandjournals.brillonline.com/content/journals/10.1163/156914911x555071" TargetMode="External"/><Relationship Id="rId30" Type="http://schemas.openxmlformats.org/officeDocument/2006/relationships/hyperlink" Target="https://www.vox.com/authors/zack-beauchamp" TargetMode="External"/><Relationship Id="rId35" Type="http://schemas.openxmlformats.org/officeDocument/2006/relationships/hyperlink" Target="https://www.gsb.stanford.edu/insights/matthew-o-jackson-can-trade-prevent-war"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uk.businessinsider.com/george-soros-nuclear-war-usa-north-korea-davos-2018-1" TargetMode="External"/><Relationship Id="rId17" Type="http://schemas.openxmlformats.org/officeDocument/2006/relationships/hyperlink" Target="http://www.vox.com/european-banking-crisis" TargetMode="External"/><Relationship Id="rId25" Type="http://schemas.openxmlformats.org/officeDocument/2006/relationships/hyperlink" Target="http://www.academia.edu/35354300/Reconfiguring_reality_reading_populist_politics_as_a_democratic_impetus_for_change" TargetMode="External"/><Relationship Id="rId33" Type="http://schemas.openxmlformats.org/officeDocument/2006/relationships/hyperlink" Target="https://www.princeton.edu/~amoravcs/library/illusions.pdf" TargetMode="External"/><Relationship Id="rId38" Type="http://schemas.openxmlformats.org/officeDocument/2006/relationships/hyperlink" Target="http://mearsheimer.uchicago.edu/pdfs/A00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67AEABC-688A-4D9B-9A46-1726A9BA9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21354</Words>
  <Characters>121719</Characters>
  <Application>Microsoft Office Word</Application>
  <DocSecurity>0</DocSecurity>
  <Lines>1014</Lines>
  <Paragraphs>285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ethan.muse@stu.hpisd.org</dc:creator>
  <cp:keywords>5.2</cp:keywords>
  <dc:description/>
  <cp:lastModifiedBy>Bricker, Brett</cp:lastModifiedBy>
  <cp:revision>2</cp:revision>
  <dcterms:created xsi:type="dcterms:W3CDTF">2018-07-09T00:47:00Z</dcterms:created>
  <dcterms:modified xsi:type="dcterms:W3CDTF">2018-07-09T00:47:00Z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