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8CB04A" w14:textId="48C05BF9" w:rsidR="00A95652" w:rsidRDefault="004A029C" w:rsidP="00B1515E">
      <w:pPr>
        <w:pStyle w:val="Heading1"/>
      </w:pPr>
      <w:r>
        <w:t>State Visas Counterplan – NDI</w:t>
      </w:r>
      <w:r w:rsidR="00ED29FE">
        <w:t xml:space="preserve"> Starter</w:t>
      </w:r>
    </w:p>
    <w:p w14:paraId="40AC7A4D" w14:textId="10CD5419" w:rsidR="007C049E" w:rsidRPr="007C049E" w:rsidRDefault="007C049E" w:rsidP="007C049E">
      <w:pPr>
        <w:pStyle w:val="Heading2"/>
      </w:pPr>
      <w:r>
        <w:t>1NC</w:t>
      </w:r>
    </w:p>
    <w:p w14:paraId="7F76FF92" w14:textId="37B8D053" w:rsidR="0091271A" w:rsidRDefault="0091271A" w:rsidP="0091271A">
      <w:pPr>
        <w:pStyle w:val="Heading3"/>
      </w:pPr>
      <w:r>
        <w:t xml:space="preserve">1NC – State </w:t>
      </w:r>
      <w:r w:rsidR="00655089">
        <w:t>Visas CP</w:t>
      </w:r>
    </w:p>
    <w:p w14:paraId="481CCCCE" w14:textId="7F37AD62" w:rsidR="006375C7" w:rsidRPr="006375C7" w:rsidRDefault="006375C7" w:rsidP="006375C7">
      <w:pPr>
        <w:pStyle w:val="Heading4"/>
      </w:pPr>
      <w:r>
        <w:t xml:space="preserve">Text: The United States federal government should </w:t>
      </w:r>
      <w:r w:rsidR="001038FE">
        <w:t xml:space="preserve">establish a </w:t>
      </w:r>
      <w:r>
        <w:t>state-based visa program</w:t>
      </w:r>
      <w:r w:rsidR="0015104B">
        <w:t xml:space="preserve"> to give states </w:t>
      </w:r>
      <w:r w:rsidR="0015104B" w:rsidRPr="0015104B">
        <w:t>statutory authority to create guest worker programs</w:t>
      </w:r>
    </w:p>
    <w:p w14:paraId="1E6F41A1" w14:textId="77777777" w:rsidR="00655089" w:rsidRDefault="00655089" w:rsidP="00655089">
      <w:pPr>
        <w:pStyle w:val="Heading4"/>
      </w:pPr>
      <w:r>
        <w:t xml:space="preserve">State based visas solve and are politically salient </w:t>
      </w:r>
    </w:p>
    <w:p w14:paraId="2D358233" w14:textId="77777777" w:rsidR="00655089" w:rsidRPr="007935E0" w:rsidRDefault="00655089" w:rsidP="00655089">
      <w:r>
        <w:rPr>
          <w:b/>
        </w:rPr>
        <w:t>Fuller and Rust 17</w:t>
      </w:r>
      <w:r>
        <w:t xml:space="preserve"> -- </w:t>
      </w:r>
      <w:r w:rsidRPr="00281100">
        <w:t>deputy director of the Marron Institute at New York University</w:t>
      </w:r>
      <w:r>
        <w:t xml:space="preserve">; </w:t>
      </w:r>
      <w:r w:rsidRPr="00281100">
        <w:t>attorney and partner at Rust Real Estate, LLC in Philadelphia</w:t>
      </w:r>
      <w:r>
        <w:t xml:space="preserve"> (Brandon and Sean, “Why letting states sponsor immigration visas should satisfy everyone,” The Federalist, May 31, 2017, </w:t>
      </w:r>
      <w:r w:rsidRPr="007935E0">
        <w:t>http://thefederalist.com/2017/05/31/letting-states-sponsor-immigration-visas-satisfy-everyone/</w:t>
      </w:r>
      <w:r>
        <w:t>)</w:t>
      </w:r>
    </w:p>
    <w:p w14:paraId="78D0A7A7" w14:textId="77777777" w:rsidR="00655089" w:rsidRPr="00DC2C8C" w:rsidRDefault="00655089" w:rsidP="00655089">
      <w:pPr>
        <w:rPr>
          <w:rStyle w:val="StyleUnderline"/>
        </w:rPr>
      </w:pPr>
      <w:r w:rsidRPr="00281100">
        <w:rPr>
          <w:rStyle w:val="StyleUnderline"/>
        </w:rPr>
        <w:t>With</w:t>
      </w:r>
      <w:r w:rsidRPr="00DC2C8C">
        <w:rPr>
          <w:sz w:val="14"/>
        </w:rPr>
        <w:t xml:space="preserve"> President </w:t>
      </w:r>
      <w:r w:rsidRPr="00281100">
        <w:rPr>
          <w:rStyle w:val="StyleUnderline"/>
        </w:rPr>
        <w:t>Trump’s executive orders on immigration stalled</w:t>
      </w:r>
      <w:r w:rsidRPr="00DC2C8C">
        <w:rPr>
          <w:sz w:val="14"/>
        </w:rPr>
        <w:t xml:space="preserve"> out in federal court, </w:t>
      </w:r>
      <w:r w:rsidRPr="00281100">
        <w:rPr>
          <w:rStyle w:val="StyleUnderline"/>
        </w:rPr>
        <w:t>Washington could use some fresh thinking on immigration reform</w:t>
      </w:r>
      <w:r w:rsidRPr="00DC2C8C">
        <w:rPr>
          <w:sz w:val="14"/>
        </w:rPr>
        <w:t xml:space="preserve">. Sen. Ron Johnson (R-WI) and Rep. Ken Buck (R-CO) provided just that recently, unveiling the State Sponsored Visa Pilot Program Act of 2017, </w:t>
      </w:r>
      <w:r w:rsidRPr="00DC2C8C">
        <w:rPr>
          <w:rStyle w:val="StyleUnderline"/>
          <w:highlight w:val="yellow"/>
        </w:rPr>
        <w:t>legislation that would give states the ability to sponsor</w:t>
      </w:r>
      <w:r w:rsidRPr="00DC2C8C">
        <w:rPr>
          <w:rStyle w:val="StyleUnderline"/>
        </w:rPr>
        <w:t xml:space="preserve"> temporary work </w:t>
      </w:r>
      <w:r w:rsidRPr="00DC2C8C">
        <w:rPr>
          <w:rStyle w:val="StyleUnderline"/>
          <w:highlight w:val="yellow"/>
        </w:rPr>
        <w:t>visas</w:t>
      </w:r>
      <w:r w:rsidRPr="00DC2C8C">
        <w:rPr>
          <w:rStyle w:val="StyleUnderline"/>
        </w:rPr>
        <w:t>.</w:t>
      </w:r>
    </w:p>
    <w:p w14:paraId="77BCBCA8" w14:textId="77777777" w:rsidR="00655089" w:rsidRPr="00DC2C8C" w:rsidRDefault="00655089" w:rsidP="00655089">
      <w:pPr>
        <w:rPr>
          <w:rStyle w:val="StyleUnderline"/>
        </w:rPr>
      </w:pPr>
      <w:r w:rsidRPr="00DC2C8C">
        <w:rPr>
          <w:sz w:val="14"/>
        </w:rPr>
        <w:t xml:space="preserve">This </w:t>
      </w:r>
      <w:r w:rsidRPr="00DC2C8C">
        <w:rPr>
          <w:rStyle w:val="StyleUnderline"/>
        </w:rPr>
        <w:t xml:space="preserve">is a laudable step that </w:t>
      </w:r>
      <w:r w:rsidRPr="00DC2C8C">
        <w:rPr>
          <w:rStyle w:val="Emphasis"/>
          <w:highlight w:val="yellow"/>
        </w:rPr>
        <w:t>should satisfy all sides of the</w:t>
      </w:r>
      <w:r w:rsidRPr="00DC2C8C">
        <w:rPr>
          <w:rStyle w:val="Emphasis"/>
        </w:rPr>
        <w:t xml:space="preserve"> ideological and </w:t>
      </w:r>
      <w:r w:rsidRPr="00DC2C8C">
        <w:rPr>
          <w:rStyle w:val="Emphasis"/>
          <w:highlight w:val="yellow"/>
        </w:rPr>
        <w:t>political spectrum</w:t>
      </w:r>
      <w:r w:rsidRPr="00DC2C8C">
        <w:rPr>
          <w:rStyle w:val="StyleUnderline"/>
          <w:highlight w:val="yellow"/>
        </w:rPr>
        <w:t>. State governments are in a better position</w:t>
      </w:r>
      <w:r w:rsidRPr="00DC2C8C">
        <w:rPr>
          <w:rStyle w:val="StyleUnderline"/>
        </w:rPr>
        <w:t xml:space="preserve"> than Washington DC </w:t>
      </w:r>
      <w:r w:rsidRPr="00DC2C8C">
        <w:rPr>
          <w:rStyle w:val="StyleUnderline"/>
          <w:highlight w:val="yellow"/>
        </w:rPr>
        <w:t>to understand</w:t>
      </w:r>
      <w:r w:rsidRPr="00DC2C8C">
        <w:rPr>
          <w:rStyle w:val="StyleUnderline"/>
        </w:rPr>
        <w:t xml:space="preserve"> local </w:t>
      </w:r>
      <w:r w:rsidRPr="00DC2C8C">
        <w:rPr>
          <w:rStyle w:val="StyleUnderline"/>
          <w:highlight w:val="yellow"/>
        </w:rPr>
        <w:t>immigration</w:t>
      </w:r>
      <w:r w:rsidRPr="00DC2C8C">
        <w:rPr>
          <w:rStyle w:val="StyleUnderline"/>
        </w:rPr>
        <w:t xml:space="preserve"> </w:t>
      </w:r>
      <w:r w:rsidRPr="00DC2C8C">
        <w:rPr>
          <w:rStyle w:val="StyleUnderline"/>
          <w:highlight w:val="yellow"/>
        </w:rPr>
        <w:t xml:space="preserve">needs </w:t>
      </w:r>
      <w:r w:rsidRPr="00DC2C8C">
        <w:rPr>
          <w:rStyle w:val="StyleUnderline"/>
        </w:rPr>
        <w:t>and capacities</w:t>
      </w:r>
      <w:r w:rsidRPr="00DC2C8C">
        <w:rPr>
          <w:rStyle w:val="StyleUnderline"/>
          <w:highlight w:val="yellow"/>
        </w:rPr>
        <w:t>. Giving them a greater role</w:t>
      </w:r>
      <w:r w:rsidRPr="00DC2C8C">
        <w:rPr>
          <w:rStyle w:val="StyleUnderline"/>
        </w:rPr>
        <w:t xml:space="preserve"> in shaping guest worker flows </w:t>
      </w:r>
      <w:r w:rsidRPr="00DC2C8C">
        <w:rPr>
          <w:rStyle w:val="StyleUnderline"/>
          <w:highlight w:val="yellow"/>
        </w:rPr>
        <w:t xml:space="preserve">will improve </w:t>
      </w:r>
      <w:r w:rsidRPr="00DC2C8C">
        <w:rPr>
          <w:rStyle w:val="StyleUnderline"/>
        </w:rPr>
        <w:t xml:space="preserve">the </w:t>
      </w:r>
      <w:r w:rsidRPr="00DC2C8C">
        <w:rPr>
          <w:rStyle w:val="StyleUnderline"/>
          <w:highlight w:val="yellow"/>
        </w:rPr>
        <w:t>economic performance</w:t>
      </w:r>
      <w:r w:rsidRPr="00DC2C8C">
        <w:rPr>
          <w:rStyle w:val="StyleUnderline"/>
        </w:rPr>
        <w:t xml:space="preserve"> of America’s immigration system.</w:t>
      </w:r>
    </w:p>
    <w:p w14:paraId="1E9E7723" w14:textId="77777777" w:rsidR="00655089" w:rsidRPr="00DC2C8C" w:rsidRDefault="00655089" w:rsidP="00655089">
      <w:pPr>
        <w:rPr>
          <w:sz w:val="14"/>
        </w:rPr>
      </w:pPr>
      <w:r w:rsidRPr="00DC2C8C">
        <w:rPr>
          <w:rStyle w:val="StyleUnderline"/>
        </w:rPr>
        <w:t>In the face of the prolonged federal impasse</w:t>
      </w:r>
      <w:r w:rsidRPr="00DC2C8C">
        <w:rPr>
          <w:sz w:val="14"/>
        </w:rPr>
        <w:t xml:space="preserve"> on comprehensive immigration reform, </w:t>
      </w:r>
      <w:r w:rsidRPr="00DC2C8C">
        <w:rPr>
          <w:rStyle w:val="Emphasis"/>
          <w:highlight w:val="yellow"/>
        </w:rPr>
        <w:t>blue and red states alike have shown interest</w:t>
      </w:r>
      <w:r w:rsidRPr="00DC2C8C">
        <w:rPr>
          <w:rStyle w:val="Emphasis"/>
        </w:rPr>
        <w:t xml:space="preserve"> in creating state-based visa programs</w:t>
      </w:r>
      <w:r w:rsidRPr="00DC2C8C">
        <w:rPr>
          <w:rStyle w:val="StyleUnderline"/>
        </w:rPr>
        <w:t>. Legislators introduced bills in Arizona, California, Kansas, New Mexico, Oklahoma, and Texas. Utah went so far as to pass its own guest worker laws in 2011</w:t>
      </w:r>
      <w:r w:rsidRPr="00DC2C8C">
        <w:rPr>
          <w:sz w:val="14"/>
        </w:rPr>
        <w:t>, with the understanding that enactment would require a federal waiver.</w:t>
      </w:r>
    </w:p>
    <w:p w14:paraId="404D482A" w14:textId="77777777" w:rsidR="00655089" w:rsidRPr="00DC2C8C" w:rsidRDefault="00655089" w:rsidP="00655089">
      <w:pPr>
        <w:rPr>
          <w:sz w:val="14"/>
        </w:rPr>
      </w:pPr>
      <w:r w:rsidRPr="00DC2C8C">
        <w:rPr>
          <w:sz w:val="14"/>
        </w:rPr>
        <w:t>With no such federal waiver forthcoming, the efforts in Utah and other states have so far fallen short. The Johnson-Buck plan would provide welcome relief to such states, allowing them to apply to the Department of Homeland Security (DHS) for approval of their visa programs.</w:t>
      </w:r>
    </w:p>
    <w:p w14:paraId="6FD653EA" w14:textId="77777777" w:rsidR="00655089" w:rsidRPr="00DC2C8C" w:rsidRDefault="00655089" w:rsidP="00655089">
      <w:pPr>
        <w:rPr>
          <w:sz w:val="14"/>
        </w:rPr>
      </w:pPr>
      <w:r w:rsidRPr="00DC2C8C">
        <w:rPr>
          <w:sz w:val="14"/>
        </w:rPr>
        <w:t>How This Would Work</w:t>
      </w:r>
    </w:p>
    <w:p w14:paraId="0C5E1DFD" w14:textId="77777777" w:rsidR="00655089" w:rsidRPr="00DC2C8C" w:rsidRDefault="00655089" w:rsidP="00655089">
      <w:pPr>
        <w:rPr>
          <w:sz w:val="14"/>
        </w:rPr>
      </w:pPr>
      <w:r w:rsidRPr="00DC2C8C">
        <w:rPr>
          <w:sz w:val="14"/>
        </w:rPr>
        <w:t xml:space="preserve">Under the plan, </w:t>
      </w:r>
      <w:r w:rsidRPr="00DC2C8C">
        <w:rPr>
          <w:rStyle w:val="StyleUnderline"/>
          <w:highlight w:val="yellow"/>
        </w:rPr>
        <w:t>states</w:t>
      </w:r>
      <w:r w:rsidRPr="00DC2C8C">
        <w:rPr>
          <w:rStyle w:val="StyleUnderline"/>
        </w:rPr>
        <w:t xml:space="preserve"> with DHS-approved programs </w:t>
      </w:r>
      <w:r w:rsidRPr="00DC2C8C">
        <w:rPr>
          <w:rStyle w:val="StyleUnderline"/>
          <w:highlight w:val="yellow"/>
        </w:rPr>
        <w:t>would select</w:t>
      </w:r>
      <w:r w:rsidRPr="00DC2C8C">
        <w:rPr>
          <w:rStyle w:val="StyleUnderline"/>
        </w:rPr>
        <w:t xml:space="preserve"> and sponsor </w:t>
      </w:r>
      <w:r w:rsidRPr="00DC2C8C">
        <w:rPr>
          <w:rStyle w:val="StyleUnderline"/>
          <w:highlight w:val="yellow"/>
        </w:rPr>
        <w:t>foreigners for</w:t>
      </w:r>
      <w:r w:rsidRPr="00DC2C8C">
        <w:rPr>
          <w:rStyle w:val="StyleUnderline"/>
        </w:rPr>
        <w:t xml:space="preserve"> </w:t>
      </w:r>
      <w:r w:rsidRPr="00DC2C8C">
        <w:rPr>
          <w:sz w:val="14"/>
        </w:rPr>
        <w:t>temporary</w:t>
      </w:r>
      <w:r w:rsidRPr="00DC2C8C">
        <w:rPr>
          <w:rStyle w:val="StyleUnderline"/>
        </w:rPr>
        <w:t xml:space="preserve"> work </w:t>
      </w:r>
      <w:r w:rsidRPr="00DC2C8C">
        <w:rPr>
          <w:rStyle w:val="StyleUnderline"/>
          <w:highlight w:val="yellow"/>
        </w:rPr>
        <w:t>visas</w:t>
      </w:r>
      <w:r w:rsidRPr="00DC2C8C">
        <w:rPr>
          <w:rStyle w:val="StyleUnderline"/>
        </w:rPr>
        <w:t>.</w:t>
      </w:r>
      <w:r w:rsidRPr="00DC2C8C">
        <w:rPr>
          <w:sz w:val="14"/>
        </w:rPr>
        <w:t xml:space="preserve"> Once cleared by DHS, </w:t>
      </w:r>
      <w:r w:rsidRPr="00DC2C8C">
        <w:rPr>
          <w:rStyle w:val="StyleUnderline"/>
        </w:rPr>
        <w:t>state-based visa holders would be allowed to live and work in the sponsoring state</w:t>
      </w:r>
      <w:r w:rsidRPr="00DC2C8C">
        <w:rPr>
          <w:sz w:val="14"/>
        </w:rPr>
        <w:t xml:space="preserve"> for a period of three years. </w:t>
      </w:r>
      <w:r w:rsidRPr="00DC2C8C">
        <w:rPr>
          <w:rStyle w:val="StyleUnderline"/>
        </w:rPr>
        <w:t xml:space="preserve">The visa-holders would be ineligible for federal welfare benefits. Those who comply with the terms of their visas would be </w:t>
      </w:r>
      <w:r w:rsidRPr="00DC2C8C">
        <w:rPr>
          <w:rStyle w:val="StyleUnderline"/>
          <w:highlight w:val="yellow"/>
        </w:rPr>
        <w:t>eligible for renewal and</w:t>
      </w:r>
      <w:r w:rsidRPr="00DC2C8C">
        <w:rPr>
          <w:rStyle w:val="StyleUnderline"/>
        </w:rPr>
        <w:t xml:space="preserve"> free to apply for </w:t>
      </w:r>
      <w:r w:rsidRPr="00DC2C8C">
        <w:rPr>
          <w:rStyle w:val="StyleUnderline"/>
          <w:highlight w:val="yellow"/>
        </w:rPr>
        <w:t>permanent residenc</w:t>
      </w:r>
      <w:r w:rsidRPr="00DC2C8C">
        <w:rPr>
          <w:rStyle w:val="StyleUnderline"/>
        </w:rPr>
        <w:t>y during their stay in the United States.</w:t>
      </w:r>
    </w:p>
    <w:p w14:paraId="11B12EA2" w14:textId="77777777" w:rsidR="00655089" w:rsidRPr="00DC2C8C" w:rsidRDefault="00655089" w:rsidP="00655089">
      <w:pPr>
        <w:rPr>
          <w:sz w:val="14"/>
        </w:rPr>
      </w:pPr>
      <w:r w:rsidRPr="00DC2C8C">
        <w:rPr>
          <w:rStyle w:val="StyleUnderline"/>
          <w:highlight w:val="yellow"/>
        </w:rPr>
        <w:t>Unlike existing</w:t>
      </w:r>
      <w:r w:rsidRPr="00DC2C8C">
        <w:rPr>
          <w:rStyle w:val="StyleUnderline"/>
        </w:rPr>
        <w:t xml:space="preserve"> employment-based </w:t>
      </w:r>
      <w:r w:rsidRPr="00DC2C8C">
        <w:rPr>
          <w:rStyle w:val="StyleUnderline"/>
          <w:highlight w:val="yellow"/>
        </w:rPr>
        <w:t>visas</w:t>
      </w:r>
      <w:r w:rsidRPr="00DC2C8C">
        <w:rPr>
          <w:rStyle w:val="StyleUnderline"/>
        </w:rPr>
        <w:t xml:space="preserve"> that tie foreign workers to one employer, </w:t>
      </w:r>
      <w:r w:rsidRPr="00DC2C8C">
        <w:rPr>
          <w:rStyle w:val="StyleUnderline"/>
          <w:highlight w:val="yellow"/>
        </w:rPr>
        <w:t>state</w:t>
      </w:r>
      <w:r w:rsidRPr="00DC2C8C">
        <w:rPr>
          <w:rStyle w:val="StyleUnderline"/>
        </w:rPr>
        <w:t xml:space="preserve">-sponsored </w:t>
      </w:r>
      <w:r w:rsidRPr="00DC2C8C">
        <w:rPr>
          <w:rStyle w:val="StyleUnderline"/>
          <w:highlight w:val="yellow"/>
        </w:rPr>
        <w:t xml:space="preserve">visa holders would be free to work for employers throughout the sponsoring state. The plan also allows states to enter into </w:t>
      </w:r>
      <w:r w:rsidRPr="00DC2C8C">
        <w:rPr>
          <w:rStyle w:val="Emphasis"/>
          <w:highlight w:val="yellow"/>
        </w:rPr>
        <w:t>interstate compacts to jointly administer their programs</w:t>
      </w:r>
      <w:r w:rsidRPr="00DC2C8C">
        <w:rPr>
          <w:rStyle w:val="StyleUnderline"/>
          <w:highlight w:val="yellow"/>
        </w:rPr>
        <w:t>,</w:t>
      </w:r>
      <w:r w:rsidRPr="00DC2C8C">
        <w:rPr>
          <w:rStyle w:val="StyleUnderline"/>
        </w:rPr>
        <w:t xml:space="preserve"> broadening the potential set of employers by allowing visa-holders to live and work in different states</w:t>
      </w:r>
      <w:r w:rsidRPr="00DC2C8C">
        <w:rPr>
          <w:sz w:val="14"/>
        </w:rPr>
        <w:t>.</w:t>
      </w:r>
    </w:p>
    <w:p w14:paraId="5556A769" w14:textId="77777777" w:rsidR="00655089" w:rsidRPr="00DC2C8C" w:rsidRDefault="00655089" w:rsidP="00655089">
      <w:pPr>
        <w:rPr>
          <w:rStyle w:val="StyleUnderline"/>
        </w:rPr>
      </w:pPr>
      <w:r w:rsidRPr="00DC2C8C">
        <w:rPr>
          <w:rStyle w:val="StyleUnderline"/>
          <w:highlight w:val="yellow"/>
        </w:rPr>
        <w:t>This</w:t>
      </w:r>
      <w:r w:rsidRPr="00DC2C8C">
        <w:rPr>
          <w:rStyle w:val="StyleUnderline"/>
        </w:rPr>
        <w:t xml:space="preserve"> program </w:t>
      </w:r>
      <w:r w:rsidRPr="00DC2C8C">
        <w:rPr>
          <w:rStyle w:val="StyleUnderline"/>
          <w:highlight w:val="yellow"/>
        </w:rPr>
        <w:t>would</w:t>
      </w:r>
      <w:r w:rsidRPr="00DC2C8C">
        <w:rPr>
          <w:sz w:val="14"/>
        </w:rPr>
        <w:t xml:space="preserve"> also </w:t>
      </w:r>
      <w:r w:rsidRPr="00DC2C8C">
        <w:rPr>
          <w:rStyle w:val="StyleUnderline"/>
          <w:highlight w:val="yellow"/>
        </w:rPr>
        <w:t>correct issues</w:t>
      </w:r>
      <w:r w:rsidRPr="00DC2C8C">
        <w:rPr>
          <w:rStyle w:val="StyleUnderline"/>
        </w:rPr>
        <w:t xml:space="preserve"> many perceive </w:t>
      </w:r>
      <w:r w:rsidRPr="00DC2C8C">
        <w:rPr>
          <w:rStyle w:val="StyleUnderline"/>
          <w:highlight w:val="yellow"/>
        </w:rPr>
        <w:t>with today’s employment</w:t>
      </w:r>
      <w:r w:rsidRPr="00DC2C8C">
        <w:rPr>
          <w:rStyle w:val="StyleUnderline"/>
        </w:rPr>
        <w:t xml:space="preserve">-based visa </w:t>
      </w:r>
      <w:r w:rsidRPr="00DC2C8C">
        <w:rPr>
          <w:rStyle w:val="StyleUnderline"/>
          <w:highlight w:val="yellow"/>
        </w:rPr>
        <w:t>system</w:t>
      </w:r>
      <w:r w:rsidRPr="00DC2C8C">
        <w:rPr>
          <w:sz w:val="14"/>
        </w:rPr>
        <w:t xml:space="preserve">. Unlike with H-1B visas, </w:t>
      </w:r>
      <w:r w:rsidRPr="00DC2C8C">
        <w:rPr>
          <w:rStyle w:val="StyleUnderline"/>
        </w:rPr>
        <w:t xml:space="preserve">state-sponsored visa-holders would be free to work for many potential employers. </w:t>
      </w:r>
      <w:r w:rsidRPr="00DC2C8C">
        <w:rPr>
          <w:rStyle w:val="StyleUnderline"/>
          <w:highlight w:val="yellow"/>
        </w:rPr>
        <w:t>This leaves firms without monopsony power</w:t>
      </w:r>
      <w:r w:rsidRPr="00DC2C8C">
        <w:rPr>
          <w:rStyle w:val="StyleUnderline"/>
        </w:rPr>
        <w:t xml:space="preserve"> to suppress wages in order to hire these workers on the cheap. Underpaid visa-holders would simply find a higher-paying job at a different firm.</w:t>
      </w:r>
    </w:p>
    <w:p w14:paraId="78614793" w14:textId="77777777" w:rsidR="00655089" w:rsidRPr="00DC2C8C" w:rsidRDefault="00655089" w:rsidP="00655089">
      <w:pPr>
        <w:rPr>
          <w:rStyle w:val="Emphasis"/>
        </w:rPr>
      </w:pPr>
      <w:r w:rsidRPr="00DC2C8C">
        <w:rPr>
          <w:rStyle w:val="Emphasis"/>
        </w:rPr>
        <w:t>This Would Be Good for the Economy</w:t>
      </w:r>
    </w:p>
    <w:p w14:paraId="4703C9D7" w14:textId="77777777" w:rsidR="00655089" w:rsidRPr="00DC2C8C" w:rsidRDefault="00655089" w:rsidP="00655089">
      <w:pPr>
        <w:rPr>
          <w:sz w:val="14"/>
        </w:rPr>
      </w:pPr>
      <w:r w:rsidRPr="00DC2C8C">
        <w:rPr>
          <w:rStyle w:val="StyleUnderline"/>
          <w:highlight w:val="yellow"/>
        </w:rPr>
        <w:t>By enriching local</w:t>
      </w:r>
      <w:r w:rsidRPr="00DC2C8C">
        <w:rPr>
          <w:rStyle w:val="StyleUnderline"/>
        </w:rPr>
        <w:t xml:space="preserve"> labor </w:t>
      </w:r>
      <w:r w:rsidRPr="00DC2C8C">
        <w:rPr>
          <w:rStyle w:val="StyleUnderline"/>
          <w:highlight w:val="yellow"/>
        </w:rPr>
        <w:t>markets</w:t>
      </w:r>
      <w:r w:rsidRPr="00DC2C8C">
        <w:rPr>
          <w:rStyle w:val="StyleUnderline"/>
        </w:rPr>
        <w:t xml:space="preserve">, </w:t>
      </w:r>
      <w:r w:rsidRPr="00DC2C8C">
        <w:rPr>
          <w:rStyle w:val="StyleUnderline"/>
          <w:highlight w:val="yellow"/>
        </w:rPr>
        <w:t>state</w:t>
      </w:r>
      <w:r w:rsidRPr="00DC2C8C">
        <w:rPr>
          <w:rStyle w:val="StyleUnderline"/>
        </w:rPr>
        <w:t xml:space="preserve">-sponsored visa </w:t>
      </w:r>
      <w:r w:rsidRPr="00DC2C8C">
        <w:rPr>
          <w:rStyle w:val="StyleUnderline"/>
          <w:highlight w:val="yellow"/>
        </w:rPr>
        <w:t>programs would</w:t>
      </w:r>
      <w:r w:rsidRPr="00DC2C8C">
        <w:rPr>
          <w:rStyle w:val="StyleUnderline"/>
        </w:rPr>
        <w:t xml:space="preserve"> help </w:t>
      </w:r>
      <w:r w:rsidRPr="00DC2C8C">
        <w:rPr>
          <w:rStyle w:val="StyleUnderline"/>
          <w:highlight w:val="yellow"/>
        </w:rPr>
        <w:t>revitalize struggling states</w:t>
      </w:r>
      <w:r w:rsidRPr="00DC2C8C">
        <w:rPr>
          <w:sz w:val="14"/>
        </w:rPr>
        <w:t xml:space="preserve"> and localities. This was the logic, for example, behind Michigan Gov. </w:t>
      </w:r>
      <w:hyperlink r:id="rId6" w:history="1">
        <w:r w:rsidRPr="00DC2C8C">
          <w:rPr>
            <w:rStyle w:val="Hyperlink"/>
            <w:sz w:val="14"/>
          </w:rPr>
          <w:t>Rick Snyder’s 2014 request</w:t>
        </w:r>
      </w:hyperlink>
      <w:r w:rsidRPr="00DC2C8C">
        <w:rPr>
          <w:sz w:val="14"/>
        </w:rPr>
        <w:t> that the federal government reserve a share of its high-skilled employment green cards for people willing to live and work in the city of Detroit.</w:t>
      </w:r>
    </w:p>
    <w:p w14:paraId="77630542" w14:textId="77777777" w:rsidR="00655089" w:rsidRPr="00DC2C8C" w:rsidRDefault="00655089" w:rsidP="00655089">
      <w:pPr>
        <w:rPr>
          <w:rStyle w:val="StyleUnderline"/>
        </w:rPr>
      </w:pPr>
      <w:r w:rsidRPr="00DC2C8C">
        <w:rPr>
          <w:sz w:val="14"/>
        </w:rPr>
        <w:t xml:space="preserve">Snyder was on to something. In a place like Detroit, with a large number of vacant homes and irreversible infrastructure built for a much larger population, </w:t>
      </w:r>
      <w:r w:rsidRPr="00DC2C8C">
        <w:rPr>
          <w:rStyle w:val="StyleUnderline"/>
        </w:rPr>
        <w:t>the spillover benefits from new migrants would be quite large.</w:t>
      </w:r>
      <w:r w:rsidRPr="00DC2C8C">
        <w:rPr>
          <w:sz w:val="14"/>
        </w:rPr>
        <w:t xml:space="preserve"> In such areas</w:t>
      </w:r>
      <w:r w:rsidRPr="00DC2C8C">
        <w:rPr>
          <w:rStyle w:val="StyleUnderline"/>
        </w:rPr>
        <w:t xml:space="preserve">, </w:t>
      </w:r>
      <w:r w:rsidRPr="00DC2C8C">
        <w:rPr>
          <w:rStyle w:val="StyleUnderline"/>
          <w:highlight w:val="yellow"/>
        </w:rPr>
        <w:t>an influx of foreign workers would</w:t>
      </w:r>
      <w:r w:rsidRPr="00DC2C8C">
        <w:rPr>
          <w:rStyle w:val="StyleUnderline"/>
        </w:rPr>
        <w:t xml:space="preserve"> stanch, slow, or potentially </w:t>
      </w:r>
      <w:r w:rsidRPr="00DC2C8C">
        <w:rPr>
          <w:rStyle w:val="StyleUnderline"/>
          <w:highlight w:val="yellow"/>
        </w:rPr>
        <w:t>reverse decline by</w:t>
      </w:r>
      <w:r w:rsidRPr="00DC2C8C">
        <w:rPr>
          <w:rStyle w:val="StyleUnderline"/>
        </w:rPr>
        <w:t xml:space="preserve"> revitalizing neighborhoods, </w:t>
      </w:r>
      <w:r w:rsidRPr="00DC2C8C">
        <w:rPr>
          <w:rStyle w:val="StyleUnderline"/>
          <w:highlight w:val="yellow"/>
        </w:rPr>
        <w:t>stabilizing housing markets</w:t>
      </w:r>
      <w:r w:rsidRPr="00DC2C8C">
        <w:rPr>
          <w:rStyle w:val="StyleUnderline"/>
        </w:rPr>
        <w:t xml:space="preserve">, </w:t>
      </w:r>
      <w:r w:rsidRPr="00DC2C8C">
        <w:rPr>
          <w:rStyle w:val="StyleUnderline"/>
          <w:highlight w:val="yellow"/>
        </w:rPr>
        <w:t xml:space="preserve">expanding the </w:t>
      </w:r>
      <w:r w:rsidRPr="00DC2C8C">
        <w:rPr>
          <w:rStyle w:val="StyleUnderline"/>
        </w:rPr>
        <w:t xml:space="preserve">local </w:t>
      </w:r>
      <w:r w:rsidRPr="00DC2C8C">
        <w:rPr>
          <w:rStyle w:val="StyleUnderline"/>
          <w:highlight w:val="yellow"/>
        </w:rPr>
        <w:t>tax base</w:t>
      </w:r>
      <w:r w:rsidRPr="00DC2C8C">
        <w:rPr>
          <w:rStyle w:val="StyleUnderline"/>
        </w:rPr>
        <w:t xml:space="preserve">, deepening the local pool of human capital, </w:t>
      </w:r>
      <w:r w:rsidRPr="00DC2C8C">
        <w:rPr>
          <w:rStyle w:val="StyleUnderline"/>
          <w:highlight w:val="yellow"/>
        </w:rPr>
        <w:t>attracting new businesses, and generating job growth</w:t>
      </w:r>
      <w:r w:rsidRPr="00DC2C8C">
        <w:rPr>
          <w:rStyle w:val="StyleUnderline"/>
        </w:rPr>
        <w:t>.</w:t>
      </w:r>
    </w:p>
    <w:p w14:paraId="2CCDB21C" w14:textId="77777777" w:rsidR="00655089" w:rsidRPr="00DC2C8C" w:rsidRDefault="00655089" w:rsidP="00655089">
      <w:pPr>
        <w:rPr>
          <w:rStyle w:val="StyleUnderline"/>
        </w:rPr>
      </w:pPr>
      <w:r w:rsidRPr="00DC2C8C">
        <w:rPr>
          <w:rStyle w:val="StyleUnderline"/>
        </w:rPr>
        <w:t xml:space="preserve">Although overseen by the federal government, </w:t>
      </w:r>
      <w:r w:rsidRPr="00DC2C8C">
        <w:rPr>
          <w:rStyle w:val="StyleUnderline"/>
          <w:highlight w:val="yellow"/>
        </w:rPr>
        <w:t>the plan would allow state governments to work with local governments and employers to tailor strategies that meet</w:t>
      </w:r>
      <w:r w:rsidRPr="00DC2C8C">
        <w:rPr>
          <w:rStyle w:val="StyleUnderline"/>
        </w:rPr>
        <w:t xml:space="preserve"> their economic</w:t>
      </w:r>
      <w:r w:rsidRPr="00DC2C8C">
        <w:rPr>
          <w:sz w:val="14"/>
        </w:rPr>
        <w:t xml:space="preserve"> </w:t>
      </w:r>
      <w:r w:rsidRPr="00DC2C8C">
        <w:rPr>
          <w:rStyle w:val="StyleUnderline"/>
          <w:highlight w:val="yellow"/>
        </w:rPr>
        <w:t>development needs</w:t>
      </w:r>
      <w:r w:rsidRPr="00DC2C8C">
        <w:rPr>
          <w:sz w:val="14"/>
        </w:rPr>
        <w:t xml:space="preserve">. For some states, this might mean a focus on recruiting seasonal workers in agriculture. Other states might orient their programs toward higher-skilled workers, as Snyder sought to do in Michigan. Others might focus sponsorship on entrepreneurs or investors. </w:t>
      </w:r>
      <w:r w:rsidRPr="00DC2C8C">
        <w:rPr>
          <w:rStyle w:val="StyleUnderline"/>
        </w:rPr>
        <w:t>Whatever the specifics, the variety of programs that emerge from various states will serve as laboratories for ideas that can inform better federal immigration policy.</w:t>
      </w:r>
    </w:p>
    <w:p w14:paraId="6A369CD5" w14:textId="77777777" w:rsidR="00655089" w:rsidRPr="00DC2C8C" w:rsidRDefault="00655089" w:rsidP="00655089">
      <w:pPr>
        <w:rPr>
          <w:sz w:val="14"/>
        </w:rPr>
      </w:pPr>
      <w:r w:rsidRPr="00DC2C8C">
        <w:rPr>
          <w:sz w:val="14"/>
        </w:rPr>
        <w:t>How to Handle People Who Break the Rules</w:t>
      </w:r>
    </w:p>
    <w:p w14:paraId="4C2B8E37" w14:textId="77777777" w:rsidR="00655089" w:rsidRPr="00DC2C8C" w:rsidRDefault="00655089" w:rsidP="00655089">
      <w:pPr>
        <w:rPr>
          <w:rStyle w:val="StyleUnderline"/>
        </w:rPr>
      </w:pPr>
      <w:r w:rsidRPr="00DC2C8C">
        <w:rPr>
          <w:rStyle w:val="StyleUnderline"/>
          <w:highlight w:val="yellow"/>
        </w:rPr>
        <w:t>The plan also gives states the option of using visas to create a path to authorization</w:t>
      </w:r>
      <w:r w:rsidRPr="00DC2C8C">
        <w:rPr>
          <w:rStyle w:val="StyleUnderline"/>
        </w:rPr>
        <w:t xml:space="preserve"> for undocumented foreign workers</w:t>
      </w:r>
      <w:r w:rsidRPr="00DC2C8C">
        <w:rPr>
          <w:sz w:val="14"/>
        </w:rPr>
        <w:t xml:space="preserve"> within their borders, after those migrants pay a penalty. </w:t>
      </w:r>
      <w:r w:rsidRPr="00DC2C8C">
        <w:rPr>
          <w:rStyle w:val="StyleUnderline"/>
        </w:rPr>
        <w:t>State and local governments bear the majority of the fiscal burden associated with unauthorized foreign workers, but states are also in a good position to weigh those costs against the economic contributions such migrants make.</w:t>
      </w:r>
    </w:p>
    <w:p w14:paraId="3DFBB0F8" w14:textId="77777777" w:rsidR="00655089" w:rsidRPr="00DC2C8C" w:rsidRDefault="00655089" w:rsidP="00655089">
      <w:pPr>
        <w:rPr>
          <w:sz w:val="14"/>
        </w:rPr>
      </w:pPr>
      <w:r w:rsidRPr="00DC2C8C">
        <w:rPr>
          <w:sz w:val="14"/>
        </w:rPr>
        <w:t xml:space="preserve">A natural question is how the state-sponsored programs will prevent visa overstays or unauthorized work outside of the sponsoring state. </w:t>
      </w:r>
      <w:r w:rsidRPr="00DC2C8C">
        <w:rPr>
          <w:rStyle w:val="StyleUnderline"/>
        </w:rPr>
        <w:t xml:space="preserve">States that fail to keep absconders or overstayers to less than 3 percent of migrants would see their number of state-sponsored visas cut in half. States that repeatedly fall short of this mark would see their programs suspended entirely. </w:t>
      </w:r>
      <w:r w:rsidRPr="00DC2C8C">
        <w:rPr>
          <w:rStyle w:val="StyleUnderline"/>
          <w:highlight w:val="yellow"/>
        </w:rPr>
        <w:t>Participating states</w:t>
      </w:r>
      <w:r w:rsidRPr="00DC2C8C">
        <w:rPr>
          <w:rStyle w:val="StyleUnderline"/>
        </w:rPr>
        <w:t xml:space="preserve"> therefore </w:t>
      </w:r>
      <w:r w:rsidRPr="00DC2C8C">
        <w:rPr>
          <w:rStyle w:val="StyleUnderline"/>
          <w:highlight w:val="yellow"/>
        </w:rPr>
        <w:t>face strong enforcement incentives</w:t>
      </w:r>
      <w:r w:rsidRPr="00DC2C8C">
        <w:rPr>
          <w:sz w:val="14"/>
        </w:rPr>
        <w:t xml:space="preserve"> that start with selecting those who will comply with the terms of the visa.</w:t>
      </w:r>
    </w:p>
    <w:p w14:paraId="7BC0DD87" w14:textId="77777777" w:rsidR="00655089" w:rsidRPr="00DC2C8C" w:rsidRDefault="00655089" w:rsidP="00655089">
      <w:pPr>
        <w:rPr>
          <w:rStyle w:val="StyleUnderline"/>
        </w:rPr>
      </w:pPr>
      <w:r w:rsidRPr="00DC2C8C">
        <w:rPr>
          <w:rStyle w:val="StyleUnderline"/>
        </w:rPr>
        <w:t>If the experience with similar regional immigration programs in Australia and Canada is any guide, such compliance concerns are entirely manageable. Successful regional visa programs in </w:t>
      </w:r>
      <w:hyperlink r:id="rId7" w:history="1">
        <w:r w:rsidRPr="00DC2C8C">
          <w:rPr>
            <w:rStyle w:val="StyleUnderline"/>
          </w:rPr>
          <w:t>Canada</w:t>
        </w:r>
      </w:hyperlink>
      <w:r w:rsidRPr="00DC2C8C">
        <w:rPr>
          <w:rStyle w:val="StyleUnderline"/>
        </w:rPr>
        <w:t> and </w:t>
      </w:r>
      <w:hyperlink r:id="rId8" w:history="1">
        <w:r w:rsidRPr="00DC2C8C">
          <w:rPr>
            <w:rStyle w:val="StyleUnderline"/>
          </w:rPr>
          <w:t>Australia</w:t>
        </w:r>
      </w:hyperlink>
      <w:r w:rsidRPr="00DC2C8C">
        <w:rPr>
          <w:rStyle w:val="StyleUnderline"/>
        </w:rPr>
        <w:t xml:space="preserve"> have aided economic and population growth in struggling regions. The </w:t>
      </w:r>
      <w:r w:rsidRPr="00DC2C8C">
        <w:rPr>
          <w:rStyle w:val="StyleUnderline"/>
          <w:highlight w:val="yellow"/>
        </w:rPr>
        <w:t>participating regions enjoy high retention rates</w:t>
      </w:r>
      <w:r w:rsidRPr="00DC2C8C">
        <w:rPr>
          <w:rStyle w:val="StyleUnderline"/>
        </w:rPr>
        <w:t xml:space="preserve"> among sponsored workers, </w:t>
      </w:r>
      <w:r w:rsidRPr="00DC2C8C">
        <w:rPr>
          <w:rStyle w:val="StyleUnderline"/>
          <w:highlight w:val="yellow"/>
        </w:rPr>
        <w:t>and</w:t>
      </w:r>
      <w:r w:rsidRPr="00DC2C8C">
        <w:rPr>
          <w:rStyle w:val="StyleUnderline"/>
        </w:rPr>
        <w:t xml:space="preserve"> the </w:t>
      </w:r>
      <w:r w:rsidRPr="00DC2C8C">
        <w:rPr>
          <w:rStyle w:val="StyleUnderline"/>
          <w:highlight w:val="yellow"/>
        </w:rPr>
        <w:t>programs</w:t>
      </w:r>
      <w:r w:rsidRPr="00DC2C8C">
        <w:rPr>
          <w:rStyle w:val="StyleUnderline"/>
        </w:rPr>
        <w:t xml:space="preserve"> </w:t>
      </w:r>
      <w:r w:rsidRPr="00DC2C8C">
        <w:rPr>
          <w:rStyle w:val="StyleUnderline"/>
          <w:highlight w:val="yellow"/>
        </w:rPr>
        <w:t>are popular</w:t>
      </w:r>
      <w:r w:rsidRPr="00DC2C8C">
        <w:rPr>
          <w:rStyle w:val="StyleUnderline"/>
        </w:rPr>
        <w:t xml:space="preserve"> among participating regions, migrants, and businesses.</w:t>
      </w:r>
    </w:p>
    <w:p w14:paraId="30FF702A" w14:textId="77777777" w:rsidR="00655089" w:rsidRPr="00281100" w:rsidRDefault="00655089" w:rsidP="00655089">
      <w:r w:rsidRPr="00DC2C8C">
        <w:rPr>
          <w:rStyle w:val="StyleUnderline"/>
        </w:rPr>
        <w:t>State-sponsored visa programs would direct temporary foreign workers to the states that want them without pushing additional migrants on the states that don’t.</w:t>
      </w:r>
      <w:r w:rsidRPr="00DC2C8C">
        <w:rPr>
          <w:sz w:val="14"/>
        </w:rPr>
        <w:t xml:space="preserve"> Many </w:t>
      </w:r>
      <w:r w:rsidRPr="00DC2C8C">
        <w:rPr>
          <w:rStyle w:val="Emphasis"/>
          <w:highlight w:val="yellow"/>
        </w:rPr>
        <w:t>states have already exhibited an interest</w:t>
      </w:r>
      <w:r w:rsidRPr="00DC2C8C">
        <w:rPr>
          <w:rStyle w:val="Emphasis"/>
        </w:rPr>
        <w:t xml:space="preserve"> </w:t>
      </w:r>
      <w:r w:rsidRPr="00DC2C8C">
        <w:rPr>
          <w:sz w:val="14"/>
        </w:rPr>
        <w:t xml:space="preserve">in administering their own visa programs. The Johnson-Buck plan meets them halfway. </w:t>
      </w:r>
      <w:r w:rsidRPr="00DC2C8C">
        <w:rPr>
          <w:rStyle w:val="StyleUnderline"/>
        </w:rPr>
        <w:t>Lawmakers across the political spectrum should welcome the opportunity to pilot state-based visa programs that can generate jobs and growth in their home states.</w:t>
      </w:r>
      <w:r w:rsidRPr="00281100">
        <w:t xml:space="preserve"> </w:t>
      </w:r>
    </w:p>
    <w:p w14:paraId="527ED94B" w14:textId="77777777" w:rsidR="00655089" w:rsidRPr="00281100" w:rsidRDefault="00655089" w:rsidP="00655089"/>
    <w:p w14:paraId="75425DA8" w14:textId="69CFB364" w:rsidR="007C049E" w:rsidRDefault="007C049E" w:rsidP="007C049E">
      <w:pPr>
        <w:pStyle w:val="Heading2"/>
      </w:pPr>
      <w:r>
        <w:t>2NC – Solvency</w:t>
      </w:r>
    </w:p>
    <w:p w14:paraId="667BD3E3" w14:textId="28207F15" w:rsidR="00853115" w:rsidRDefault="00853115" w:rsidP="00E90596">
      <w:pPr>
        <w:pStyle w:val="Heading3"/>
      </w:pPr>
      <w:r>
        <w:t>2NC – Overview</w:t>
      </w:r>
    </w:p>
    <w:p w14:paraId="01B8045A" w14:textId="0C09792D" w:rsidR="00E90596" w:rsidRPr="00E90596" w:rsidRDefault="00E90596" w:rsidP="00E90596">
      <w:pPr>
        <w:pStyle w:val="Heading4"/>
      </w:pPr>
      <w:r>
        <w:t>State-sponsored worker visas are the optimal solution to meeting economic immigration needs</w:t>
      </w:r>
    </w:p>
    <w:p w14:paraId="2929BA55" w14:textId="1BC01695" w:rsidR="0046287D" w:rsidRDefault="0046287D" w:rsidP="0046287D">
      <w:pPr>
        <w:pStyle w:val="Heading4"/>
      </w:pPr>
      <w:r>
        <w:t xml:space="preserve">1 – Flexibility </w:t>
      </w:r>
      <w:r w:rsidR="00E90596">
        <w:t xml:space="preserve">– granular matching of workers to local economic demands makes the counterplan more efficient than the aff. One-size-fits all policies cause economic deadweight and prevent growth in low skilled and seasonal industries – only allowing the states to select migrant workers is sufficient to meet employer demands while increasing wages through workforce flexibility </w:t>
      </w:r>
    </w:p>
    <w:p w14:paraId="385CDB16" w14:textId="4DD5E434" w:rsidR="0046287D" w:rsidRPr="007A387C" w:rsidRDefault="0046287D" w:rsidP="0046287D">
      <w:pPr>
        <w:pStyle w:val="Heading4"/>
      </w:pPr>
      <w:r>
        <w:t xml:space="preserve">2 – Empirics </w:t>
      </w:r>
      <w:r w:rsidR="00E90596">
        <w:t xml:space="preserve">– Canada and Australia’s provincial programs </w:t>
      </w:r>
      <w:r w:rsidR="007A387C">
        <w:t xml:space="preserve">prove that over 95% of immigrants find jobs within a year. The counterplan offsets the cost of ballooning populations on government budgets by </w:t>
      </w:r>
      <w:r w:rsidR="007A387C">
        <w:rPr>
          <w:i/>
        </w:rPr>
        <w:t>immediately</w:t>
      </w:r>
      <w:r w:rsidR="007A387C">
        <w:t xml:space="preserve"> filling holes in the labor market</w:t>
      </w:r>
    </w:p>
    <w:p w14:paraId="445B2454" w14:textId="25BAB811" w:rsidR="0046287D" w:rsidRPr="0046287D" w:rsidRDefault="0046287D" w:rsidP="0046287D">
      <w:pPr>
        <w:pStyle w:val="Heading4"/>
      </w:pPr>
      <w:r>
        <w:rPr>
          <w:rFonts w:eastAsiaTheme="minorHAnsi"/>
        </w:rPr>
        <w:t xml:space="preserve">3 – </w:t>
      </w:r>
      <w:r w:rsidR="00E90596">
        <w:rPr>
          <w:rFonts w:eastAsiaTheme="minorHAnsi"/>
        </w:rPr>
        <w:t xml:space="preserve">Avoids </w:t>
      </w:r>
      <w:r w:rsidR="007A387C">
        <w:rPr>
          <w:rFonts w:eastAsiaTheme="minorHAnsi"/>
        </w:rPr>
        <w:t>political turmoil –</w:t>
      </w:r>
      <w:r w:rsidR="00E90596">
        <w:rPr>
          <w:rFonts w:eastAsiaTheme="minorHAnsi"/>
        </w:rPr>
        <w:t xml:space="preserve"> </w:t>
      </w:r>
      <w:r w:rsidR="007A387C">
        <w:rPr>
          <w:rFonts w:eastAsiaTheme="minorHAnsi"/>
        </w:rPr>
        <w:t>dozens of states have already drafted proposals and it’s got bipartisan support – means the CP doesn’t trigger base backlash and also is less likely than the aff to get watered down or rolled back</w:t>
      </w:r>
    </w:p>
    <w:p w14:paraId="0E2F176A" w14:textId="77777777" w:rsidR="0046287D" w:rsidRPr="0046287D" w:rsidRDefault="0046287D" w:rsidP="0046287D"/>
    <w:p w14:paraId="7A91DD85" w14:textId="77777777" w:rsidR="0076078D" w:rsidRDefault="0076078D" w:rsidP="0076078D">
      <w:pPr>
        <w:pStyle w:val="Heading3"/>
      </w:pPr>
      <w:r>
        <w:t>2NC – Follow-on</w:t>
      </w:r>
    </w:p>
    <w:p w14:paraId="48EC3E30" w14:textId="77777777" w:rsidR="0076078D" w:rsidRDefault="0076078D" w:rsidP="0076078D">
      <w:pPr>
        <w:pStyle w:val="Heading4"/>
      </w:pPr>
      <w:r>
        <w:t>Spills up – state experimentation lays the groundwork for federal reform</w:t>
      </w:r>
    </w:p>
    <w:p w14:paraId="2A1A8F7B" w14:textId="77777777" w:rsidR="0076078D" w:rsidRPr="00381336" w:rsidRDefault="0076078D" w:rsidP="0076078D">
      <w:r>
        <w:rPr>
          <w:b/>
        </w:rPr>
        <w:t>Fuller and Rust 14</w:t>
      </w:r>
      <w:r>
        <w:t xml:space="preserve"> – </w:t>
      </w:r>
      <w:r w:rsidRPr="00281100">
        <w:t>deputy director of the Marron Institute at New York University</w:t>
      </w:r>
      <w:r>
        <w:t xml:space="preserve">; </w:t>
      </w:r>
      <w:r w:rsidRPr="00281100">
        <w:t>attorney and partner at Rust Real Estate, LLC in Philadelphia</w:t>
      </w:r>
      <w:r>
        <w:t xml:space="preserve"> (Brandon and Sean, “State based visas: a federalist approach to reforming U.S. immigration policy,” CATO Institute, Iss. 748, April 23, 2014, </w:t>
      </w:r>
      <w:r w:rsidRPr="00B4318B">
        <w:t>https://object.cato.org/sites/cato.org/files/pubs/pdf/</w:t>
      </w:r>
      <w:r w:rsidRPr="00381336">
        <w:t>pa748_web_1.pdf)</w:t>
      </w:r>
    </w:p>
    <w:p w14:paraId="57FF2591" w14:textId="77777777" w:rsidR="0076078D" w:rsidRPr="00597DAC" w:rsidRDefault="0076078D" w:rsidP="0076078D">
      <w:pPr>
        <w:rPr>
          <w:rStyle w:val="Emphasis"/>
        </w:rPr>
      </w:pPr>
      <w:r w:rsidRPr="00381336">
        <w:rPr>
          <w:sz w:val="16"/>
        </w:rPr>
        <w:t>Michigan Governor Rick Snyder and Senator Rand Paul (R-KY) recently proposed a regional visa program that would allow immigrants to live and work exclusively in Detroit or other cities in the United States</w:t>
      </w:r>
      <w:r w:rsidRPr="00381336">
        <w:rPr>
          <w:rStyle w:val="StyleUnderline"/>
        </w:rPr>
        <w:t>. A regional immigration option through a state-based visa program would create a temporary work permit that would allow participating states to manage the flow and regulate the quantity of temporary migrants who want</w:t>
      </w:r>
      <w:r w:rsidRPr="00597DAC">
        <w:rPr>
          <w:rStyle w:val="StyleUnderline"/>
        </w:rPr>
        <w:t xml:space="preserve"> to live and work within their borders.</w:t>
      </w:r>
      <w:r w:rsidRPr="00597DAC">
        <w:rPr>
          <w:sz w:val="16"/>
        </w:rPr>
        <w:t xml:space="preserve"> Ideally, law-abiding visa holders would be eligible for renewal and free to apply for permanent residency during their stay in the United States. Although overseen by the federal government, </w:t>
      </w:r>
      <w:r w:rsidRPr="00381336">
        <w:rPr>
          <w:rStyle w:val="StyleUnderline"/>
          <w:highlight w:val="yellow"/>
        </w:rPr>
        <w:t>a state-based visa program would allow state governments to craft a better-functioning work-visa program that is more adaptable to their</w:t>
      </w:r>
      <w:r w:rsidRPr="00597DAC">
        <w:rPr>
          <w:rStyle w:val="StyleUnderline"/>
        </w:rPr>
        <w:t xml:space="preserve"> local </w:t>
      </w:r>
      <w:r w:rsidRPr="00381336">
        <w:rPr>
          <w:rStyle w:val="StyleUnderline"/>
          <w:highlight w:val="yellow"/>
        </w:rPr>
        <w:t>economic conditions</w:t>
      </w:r>
      <w:r w:rsidRPr="00597DAC">
        <w:rPr>
          <w:rStyle w:val="StyleUnderline"/>
        </w:rPr>
        <w:t xml:space="preserve"> than the present system run by the federal government—perhaps </w:t>
      </w:r>
      <w:r w:rsidRPr="00381336">
        <w:rPr>
          <w:rStyle w:val="Emphasis"/>
          <w:highlight w:val="yellow"/>
        </w:rPr>
        <w:t>even supplying lessons for future federal work-visa programs.</w:t>
      </w:r>
    </w:p>
    <w:p w14:paraId="72511B3E" w14:textId="77777777" w:rsidR="0076078D" w:rsidRDefault="0076078D" w:rsidP="0076078D">
      <w:pPr>
        <w:rPr>
          <w:rStyle w:val="Emphasis"/>
        </w:rPr>
      </w:pPr>
    </w:p>
    <w:p w14:paraId="5AA7DD6E" w14:textId="7E72A56D" w:rsidR="008832B5" w:rsidRPr="00655089" w:rsidRDefault="008832B5" w:rsidP="008832B5">
      <w:pPr>
        <w:pStyle w:val="Heading3"/>
      </w:pPr>
      <w:r>
        <w:t xml:space="preserve">2NC – </w:t>
      </w:r>
      <w:r w:rsidR="00901FF4">
        <w:t xml:space="preserve">Solves – </w:t>
      </w:r>
      <w:r>
        <w:t>Empirics</w:t>
      </w:r>
    </w:p>
    <w:p w14:paraId="74E6A7DD" w14:textId="77777777" w:rsidR="008832B5" w:rsidRDefault="008832B5" w:rsidP="008832B5">
      <w:pPr>
        <w:pStyle w:val="Heading4"/>
      </w:pPr>
      <w:r>
        <w:t>One-size all federal immigration policies fail – state-based visas work better</w:t>
      </w:r>
    </w:p>
    <w:p w14:paraId="4FC2C07F" w14:textId="77777777" w:rsidR="008832B5" w:rsidRPr="00281100" w:rsidRDefault="008832B5" w:rsidP="008832B5">
      <w:bookmarkStart w:id="0" w:name="_Hlk516775178"/>
      <w:r>
        <w:rPr>
          <w:b/>
        </w:rPr>
        <w:t xml:space="preserve">Nowrasteh </w:t>
      </w:r>
      <w:bookmarkEnd w:id="0"/>
      <w:r>
        <w:rPr>
          <w:b/>
        </w:rPr>
        <w:t xml:space="preserve">15 </w:t>
      </w:r>
      <w:bookmarkStart w:id="1" w:name="_Hlk516775193"/>
      <w:r>
        <w:t xml:space="preserve">-- </w:t>
      </w:r>
      <w:r w:rsidRPr="00281100">
        <w:t>immigration policy analyst at the Cato Institut</w:t>
      </w:r>
      <w:r>
        <w:t xml:space="preserve">e (Alex, </w:t>
      </w:r>
      <w:bookmarkEnd w:id="1"/>
      <w:r>
        <w:t xml:space="preserve">“immigration reform: let states lead the way,” LA Times, June 16, 2015, </w:t>
      </w:r>
      <w:r w:rsidRPr="00281100">
        <w:t>http://www.latimes.com/nation/la-oe-nowratseh-let-states-issue-guest-worker-visas-20150613-story.html</w:t>
      </w:r>
      <w:r>
        <w:t>)</w:t>
      </w:r>
    </w:p>
    <w:p w14:paraId="7D5FA1AC" w14:textId="77777777" w:rsidR="008832B5" w:rsidRPr="00281100" w:rsidRDefault="008832B5" w:rsidP="008832B5">
      <w:pPr>
        <w:rPr>
          <w:b/>
        </w:rPr>
      </w:pPr>
    </w:p>
    <w:p w14:paraId="58CA4602" w14:textId="77777777" w:rsidR="008832B5" w:rsidRPr="00FB1524" w:rsidRDefault="008832B5" w:rsidP="008832B5">
      <w:pPr>
        <w:rPr>
          <w:rStyle w:val="StyleUnderline"/>
        </w:rPr>
      </w:pPr>
      <w:r w:rsidRPr="00FB1524">
        <w:rPr>
          <w:rStyle w:val="StyleUnderline"/>
        </w:rPr>
        <w:t>Texas and California are trying to reform legal migration on their own</w:t>
      </w:r>
      <w:r w:rsidRPr="00FB1524">
        <w:rPr>
          <w:sz w:val="16"/>
        </w:rPr>
        <w:t xml:space="preserve">. The politics in these two states couldn't be more different, but </w:t>
      </w:r>
      <w:r w:rsidRPr="00FB1524">
        <w:rPr>
          <w:rStyle w:val="StyleUnderline"/>
        </w:rPr>
        <w:t>legislators</w:t>
      </w:r>
      <w:r w:rsidRPr="00FB1524">
        <w:rPr>
          <w:sz w:val="16"/>
        </w:rPr>
        <w:t xml:space="preserve"> in both states recently </w:t>
      </w:r>
      <w:r w:rsidRPr="00FB1524">
        <w:rPr>
          <w:rStyle w:val="StyleUnderline"/>
        </w:rPr>
        <w:t>proposed running their</w:t>
      </w:r>
      <w:r w:rsidRPr="00FB1524">
        <w:rPr>
          <w:sz w:val="16"/>
        </w:rPr>
        <w:t xml:space="preserve"> </w:t>
      </w:r>
      <w:r w:rsidRPr="00FB1524">
        <w:rPr>
          <w:rStyle w:val="StyleUnderline"/>
        </w:rPr>
        <w:t>own</w:t>
      </w:r>
      <w:r w:rsidRPr="00FB1524">
        <w:rPr>
          <w:sz w:val="16"/>
        </w:rPr>
        <w:t xml:space="preserve"> guest-worker </w:t>
      </w:r>
      <w:r w:rsidRPr="00FB1524">
        <w:rPr>
          <w:rStyle w:val="Emphasis"/>
        </w:rPr>
        <w:t>visa programs</w:t>
      </w:r>
      <w:r w:rsidRPr="00FB1524">
        <w:rPr>
          <w:sz w:val="16"/>
        </w:rPr>
        <w:t xml:space="preserve"> </w:t>
      </w:r>
      <w:r w:rsidRPr="00FB1524">
        <w:rPr>
          <w:rStyle w:val="StyleUnderline"/>
        </w:rPr>
        <w:t>to get around</w:t>
      </w:r>
      <w:r w:rsidRPr="00FB1524">
        <w:rPr>
          <w:sz w:val="16"/>
        </w:rPr>
        <w:t xml:space="preserve"> the </w:t>
      </w:r>
      <w:r w:rsidRPr="00FB1524">
        <w:rPr>
          <w:rStyle w:val="StyleUnderline"/>
        </w:rPr>
        <w:t>federal</w:t>
      </w:r>
      <w:r w:rsidRPr="00FB1524">
        <w:rPr>
          <w:sz w:val="16"/>
        </w:rPr>
        <w:t xml:space="preserve"> immigration reform </w:t>
      </w:r>
      <w:r w:rsidRPr="00FB1524">
        <w:rPr>
          <w:rStyle w:val="StyleUnderline"/>
        </w:rPr>
        <w:t>gridlock</w:t>
      </w:r>
      <w:r w:rsidRPr="00FB1524">
        <w:rPr>
          <w:rStyle w:val="Emphasis"/>
        </w:rPr>
        <w:t xml:space="preserve">. </w:t>
      </w:r>
      <w:r w:rsidRPr="007A387C">
        <w:rPr>
          <w:rStyle w:val="StyleUnderline"/>
          <w:highlight w:val="yellow"/>
        </w:rPr>
        <w:t>Relying on states to create</w:t>
      </w:r>
      <w:r w:rsidRPr="00FB1524">
        <w:rPr>
          <w:rStyle w:val="StyleUnderline"/>
        </w:rPr>
        <w:t xml:space="preserve"> their own </w:t>
      </w:r>
      <w:r w:rsidRPr="007A387C">
        <w:rPr>
          <w:rStyle w:val="StyleUnderline"/>
          <w:highlight w:val="yellow"/>
        </w:rPr>
        <w:t>migration systems may</w:t>
      </w:r>
      <w:r w:rsidRPr="00FB1524">
        <w:rPr>
          <w:rStyle w:val="StyleUnderline"/>
        </w:rPr>
        <w:t xml:space="preserve"> well </w:t>
      </w:r>
      <w:r w:rsidRPr="007A387C">
        <w:rPr>
          <w:rStyle w:val="StyleUnderline"/>
          <w:highlight w:val="yellow"/>
        </w:rPr>
        <w:t>be the solution</w:t>
      </w:r>
      <w:r w:rsidRPr="00FB1524">
        <w:rPr>
          <w:rStyle w:val="StyleUnderline"/>
        </w:rPr>
        <w:t xml:space="preserve"> to America's immigration woes.</w:t>
      </w:r>
    </w:p>
    <w:p w14:paraId="62ECA4C0" w14:textId="77777777" w:rsidR="008832B5" w:rsidRPr="00FB1524" w:rsidRDefault="008832B5" w:rsidP="008832B5">
      <w:pPr>
        <w:rPr>
          <w:rStyle w:val="StyleUnderline"/>
        </w:rPr>
      </w:pPr>
      <w:r w:rsidRPr="007A387C">
        <w:rPr>
          <w:rStyle w:val="Emphasis"/>
          <w:highlight w:val="yellow"/>
        </w:rPr>
        <w:t>One-size-fits-all national immigration laws aren't working</w:t>
      </w:r>
      <w:r w:rsidRPr="00FB1524">
        <w:rPr>
          <w:sz w:val="16"/>
        </w:rPr>
        <w:t xml:space="preserve">. </w:t>
      </w:r>
      <w:r w:rsidRPr="00FB1524">
        <w:rPr>
          <w:rStyle w:val="StyleUnderline"/>
        </w:rPr>
        <w:t>Federal</w:t>
      </w:r>
      <w:r w:rsidRPr="00FB1524">
        <w:rPr>
          <w:sz w:val="16"/>
        </w:rPr>
        <w:t xml:space="preserve"> reform </w:t>
      </w:r>
      <w:r w:rsidRPr="00FB1524">
        <w:rPr>
          <w:rStyle w:val="StyleUnderline"/>
        </w:rPr>
        <w:t>efforts have repeatedly failed</w:t>
      </w:r>
      <w:r w:rsidRPr="00FB1524">
        <w:rPr>
          <w:sz w:val="16"/>
        </w:rPr>
        <w:t>, so why not let states take a crack at it</w:t>
      </w:r>
      <w:r w:rsidRPr="00FB1524">
        <w:rPr>
          <w:rStyle w:val="StyleUnderline"/>
        </w:rPr>
        <w:t>? States experiment with education, welfare and drug policies — immigration should be next.</w:t>
      </w:r>
    </w:p>
    <w:p w14:paraId="2B79346A" w14:textId="77777777" w:rsidR="008832B5" w:rsidRPr="00FB1524" w:rsidRDefault="008832B5" w:rsidP="008832B5">
      <w:pPr>
        <w:rPr>
          <w:rStyle w:val="StyleUnderline"/>
        </w:rPr>
      </w:pPr>
      <w:r w:rsidRPr="007A387C">
        <w:rPr>
          <w:rStyle w:val="StyleUnderline"/>
        </w:rPr>
        <w:t>A state-based guest-worker visa seems like a radical idea</w:t>
      </w:r>
      <w:r w:rsidRPr="007A387C">
        <w:rPr>
          <w:sz w:val="16"/>
        </w:rPr>
        <w:t xml:space="preserve"> because immigration rules generally fall under federal jurisdiction in the United States. </w:t>
      </w:r>
      <w:r w:rsidRPr="007A387C">
        <w:rPr>
          <w:rStyle w:val="StyleUnderline"/>
        </w:rPr>
        <w:t>However, Canada and Australia — which like the U.S. are continent-spanning, economically diverse countries with traditions of federalism — each have such programs</w:t>
      </w:r>
      <w:r w:rsidRPr="00FB1524">
        <w:rPr>
          <w:rStyle w:val="StyleUnderline"/>
        </w:rPr>
        <w:t>.</w:t>
      </w:r>
    </w:p>
    <w:p w14:paraId="63DC981A" w14:textId="77777777" w:rsidR="008832B5" w:rsidRPr="007A387C" w:rsidRDefault="008832B5" w:rsidP="008832B5">
      <w:pPr>
        <w:rPr>
          <w:rStyle w:val="Emphasis"/>
        </w:rPr>
      </w:pPr>
      <w:r w:rsidRPr="00FB1524">
        <w:rPr>
          <w:sz w:val="16"/>
        </w:rPr>
        <w:t xml:space="preserve">In a recent report, </w:t>
      </w:r>
      <w:r w:rsidRPr="007A387C">
        <w:rPr>
          <w:rStyle w:val="StyleUnderline"/>
          <w:highlight w:val="yellow"/>
        </w:rPr>
        <w:t>Canada called its</w:t>
      </w:r>
      <w:r w:rsidRPr="00FB1524">
        <w:rPr>
          <w:rStyle w:val="StyleUnderline"/>
        </w:rPr>
        <w:t xml:space="preserve"> </w:t>
      </w:r>
      <w:r w:rsidRPr="00FB1524">
        <w:rPr>
          <w:sz w:val="16"/>
        </w:rPr>
        <w:t xml:space="preserve">Provincial Nominee </w:t>
      </w:r>
      <w:r w:rsidRPr="007A387C">
        <w:rPr>
          <w:rStyle w:val="StyleUnderline"/>
          <w:highlight w:val="yellow"/>
        </w:rPr>
        <w:t>Program a success; 96%</w:t>
      </w:r>
      <w:r w:rsidRPr="00FB1524">
        <w:rPr>
          <w:sz w:val="16"/>
        </w:rPr>
        <w:t xml:space="preserve"> of the program's immigrants to Manitoba, British Columbia, Alberta and Saskatchewan </w:t>
      </w:r>
      <w:r w:rsidRPr="007A387C">
        <w:rPr>
          <w:rStyle w:val="StyleUnderline"/>
          <w:highlight w:val="yellow"/>
        </w:rPr>
        <w:t>were employed within a year</w:t>
      </w:r>
      <w:r w:rsidRPr="007A387C">
        <w:rPr>
          <w:rStyle w:val="Emphasis"/>
          <w:highlight w:val="yellow"/>
        </w:rPr>
        <w:t>, many filling niche rolls in the labor market</w:t>
      </w:r>
      <w:r w:rsidRPr="007A387C">
        <w:rPr>
          <w:rStyle w:val="Emphasis"/>
        </w:rPr>
        <w:t>.</w:t>
      </w:r>
    </w:p>
    <w:p w14:paraId="20C4163B" w14:textId="77777777" w:rsidR="008832B5" w:rsidRPr="00FB1524" w:rsidRDefault="008832B5" w:rsidP="008832B5">
      <w:pPr>
        <w:rPr>
          <w:sz w:val="16"/>
        </w:rPr>
      </w:pPr>
      <w:r w:rsidRPr="007A387C">
        <w:rPr>
          <w:rStyle w:val="StyleUnderline"/>
          <w:highlight w:val="yellow"/>
        </w:rPr>
        <w:t>If the U.S. government</w:t>
      </w:r>
      <w:r w:rsidRPr="00FB1524">
        <w:rPr>
          <w:rStyle w:val="StyleUnderline"/>
        </w:rPr>
        <w:t xml:space="preserve"> followed that example and </w:t>
      </w:r>
      <w:r w:rsidRPr="007A387C">
        <w:rPr>
          <w:rStyle w:val="StyleUnderline"/>
          <w:highlight w:val="yellow"/>
        </w:rPr>
        <w:t>relinquished</w:t>
      </w:r>
      <w:r w:rsidRPr="00FB1524">
        <w:rPr>
          <w:rStyle w:val="StyleUnderline"/>
        </w:rPr>
        <w:t xml:space="preserve"> some </w:t>
      </w:r>
      <w:r w:rsidRPr="007A387C">
        <w:rPr>
          <w:rStyle w:val="StyleUnderline"/>
          <w:highlight w:val="yellow"/>
        </w:rPr>
        <w:t>migration powers to state governments</w:t>
      </w:r>
      <w:r w:rsidRPr="007A387C">
        <w:rPr>
          <w:sz w:val="16"/>
          <w:highlight w:val="yellow"/>
        </w:rPr>
        <w:t xml:space="preserve">, </w:t>
      </w:r>
      <w:r w:rsidRPr="007A387C">
        <w:rPr>
          <w:rStyle w:val="Emphasis"/>
          <w:highlight w:val="yellow"/>
        </w:rPr>
        <w:t>we'd see a proliferation of different visas</w:t>
      </w:r>
      <w:r w:rsidRPr="00FB1524">
        <w:rPr>
          <w:sz w:val="16"/>
        </w:rPr>
        <w:t xml:space="preserve"> regulated in various ways.</w:t>
      </w:r>
    </w:p>
    <w:p w14:paraId="1D95A7C8" w14:textId="77777777" w:rsidR="008832B5" w:rsidRPr="00FB1524" w:rsidRDefault="008832B5" w:rsidP="008832B5">
      <w:pPr>
        <w:rPr>
          <w:rStyle w:val="StyleUnderline"/>
        </w:rPr>
      </w:pPr>
      <w:r w:rsidRPr="00FB1524">
        <w:rPr>
          <w:rStyle w:val="StyleUnderline"/>
        </w:rPr>
        <w:t>California might create a state visa for high-tech workers and agricultural laborers, while Texas might create visas for agriculture</w:t>
      </w:r>
      <w:r w:rsidRPr="00FB1524">
        <w:rPr>
          <w:sz w:val="16"/>
        </w:rPr>
        <w:t xml:space="preserve">, construction and high tech. </w:t>
      </w:r>
      <w:r w:rsidRPr="00FB1524">
        <w:rPr>
          <w:rStyle w:val="StyleUnderline"/>
        </w:rPr>
        <w:t>Michigan could create one for real estate investors in Detroit.</w:t>
      </w:r>
      <w:r w:rsidRPr="00FB1524">
        <w:rPr>
          <w:sz w:val="16"/>
        </w:rPr>
        <w:t xml:space="preserve"> </w:t>
      </w:r>
      <w:r w:rsidRPr="007A387C">
        <w:rPr>
          <w:rStyle w:val="StyleUnderline"/>
          <w:highlight w:val="yellow"/>
        </w:rPr>
        <w:t>There could be</w:t>
      </w:r>
      <w:r w:rsidRPr="00FB1524">
        <w:rPr>
          <w:rStyle w:val="StyleUnderline"/>
        </w:rPr>
        <w:t xml:space="preserve"> hundreds of different </w:t>
      </w:r>
      <w:r w:rsidRPr="007A387C">
        <w:rPr>
          <w:rStyle w:val="StyleUnderline"/>
          <w:highlight w:val="yellow"/>
        </w:rPr>
        <w:t>visas</w:t>
      </w:r>
      <w:r w:rsidRPr="00FB1524">
        <w:rPr>
          <w:rStyle w:val="StyleUnderline"/>
        </w:rPr>
        <w:t xml:space="preserve"> all </w:t>
      </w:r>
      <w:r w:rsidRPr="007A387C">
        <w:rPr>
          <w:rStyle w:val="StyleUnderline"/>
          <w:highlight w:val="yellow"/>
        </w:rPr>
        <w:t>tuned to local economic demands rather than</w:t>
      </w:r>
      <w:r w:rsidRPr="00FB1524">
        <w:rPr>
          <w:rStyle w:val="StyleUnderline"/>
        </w:rPr>
        <w:t xml:space="preserve"> just one or two </w:t>
      </w:r>
      <w:r w:rsidRPr="007A387C">
        <w:rPr>
          <w:rStyle w:val="StyleUnderline"/>
          <w:highlight w:val="yellow"/>
        </w:rPr>
        <w:t>temporary federal visas forced to fit the needs of the entire U.S. economy</w:t>
      </w:r>
    </w:p>
    <w:p w14:paraId="11526F0A" w14:textId="77777777" w:rsidR="008832B5" w:rsidRPr="00FB1524" w:rsidRDefault="008832B5" w:rsidP="008832B5">
      <w:pPr>
        <w:rPr>
          <w:sz w:val="16"/>
        </w:rPr>
      </w:pPr>
      <w:r w:rsidRPr="00FB1524">
        <w:rPr>
          <w:rStyle w:val="StyleUnderline"/>
        </w:rPr>
        <w:t>Texas and California could be the first to succeed</w:t>
      </w:r>
      <w:r w:rsidRPr="00FB1524">
        <w:rPr>
          <w:sz w:val="16"/>
        </w:rPr>
        <w:t xml:space="preserve"> with pilot programs. Texas' brief legislative session saw three bipartisan bills introduced to create a state-based guest-worker visa program. The California Assembly just passed a guest-worker visa bill authored by Assemblyman Luis Alejo (D-Salinas).</w:t>
      </w:r>
    </w:p>
    <w:p w14:paraId="227A7BC5" w14:textId="5D5F2775" w:rsidR="008832B5" w:rsidRDefault="008832B5" w:rsidP="008832B5">
      <w:pPr>
        <w:rPr>
          <w:sz w:val="16"/>
        </w:rPr>
      </w:pPr>
      <w:r w:rsidRPr="00FB1524">
        <w:rPr>
          <w:sz w:val="16"/>
        </w:rPr>
        <w:t xml:space="preserve">After noting the failure of federal immigration reform, Alejo said, "If California wants change in immigration policy, we as </w:t>
      </w:r>
      <w:r w:rsidRPr="00FB1524">
        <w:rPr>
          <w:rStyle w:val="StyleUnderline"/>
        </w:rPr>
        <w:t>state officials must stand up and lead."</w:t>
      </w:r>
      <w:r w:rsidRPr="00FB1524">
        <w:rPr>
          <w:sz w:val="16"/>
        </w:rPr>
        <w:t xml:space="preserve"> His bill would create a guest visa work permit for unauthorized farmworkers already working in the state. None of the Texas bills would have legalized any current unlawful migrants, but they would have provided for the future entry of legal migrant workers to Texas.</w:t>
      </w:r>
    </w:p>
    <w:p w14:paraId="185AB3A0" w14:textId="77777777" w:rsidR="00634D7C" w:rsidRPr="0035248A" w:rsidRDefault="00634D7C" w:rsidP="00634D7C">
      <w:pPr>
        <w:pStyle w:val="Heading3"/>
      </w:pPr>
      <w:r>
        <w:t>Solves – Start-ups/markets</w:t>
      </w:r>
    </w:p>
    <w:p w14:paraId="6AA9BC51" w14:textId="77777777" w:rsidR="00634D7C" w:rsidRDefault="00634D7C" w:rsidP="00634D7C">
      <w:pPr>
        <w:pStyle w:val="Heading4"/>
      </w:pPr>
      <w:r>
        <w:t>State visas are better for labor markets – flexibility allows for improved efficiency</w:t>
      </w:r>
    </w:p>
    <w:p w14:paraId="0CAA69F5" w14:textId="77777777" w:rsidR="00634D7C" w:rsidRPr="00B4318B" w:rsidRDefault="00634D7C" w:rsidP="00634D7C">
      <w:r>
        <w:rPr>
          <w:b/>
        </w:rPr>
        <w:t>Fuller and Rust 14</w:t>
      </w:r>
      <w:r>
        <w:t xml:space="preserve"> – </w:t>
      </w:r>
      <w:r w:rsidRPr="00281100">
        <w:t>deputy director of the Marron Institute at New York University</w:t>
      </w:r>
      <w:r>
        <w:t xml:space="preserve">; </w:t>
      </w:r>
      <w:r w:rsidRPr="00281100">
        <w:t>attorney and partner at Rust Real Estate, LLC in Philadelphia</w:t>
      </w:r>
      <w:r>
        <w:t xml:space="preserve"> (Brandon and Sean, “State based visas: a federalist approach to reforming U.S. immigration policy,” CATO Institute, Iss. 748, April 23, 2014, </w:t>
      </w:r>
      <w:r w:rsidRPr="00B4318B">
        <w:t>https://object.cato.org/sites/cato.org/files/pubs/pdf/pa748_web_1.pdf</w:t>
      </w:r>
      <w:r>
        <w:t>)</w:t>
      </w:r>
    </w:p>
    <w:p w14:paraId="00AF86F1" w14:textId="77777777" w:rsidR="00634D7C" w:rsidRPr="00695F31" w:rsidRDefault="00634D7C" w:rsidP="00634D7C"/>
    <w:p w14:paraId="68D88219" w14:textId="77777777" w:rsidR="00634D7C" w:rsidRPr="0035248A" w:rsidRDefault="00634D7C" w:rsidP="00634D7C">
      <w:pPr>
        <w:rPr>
          <w:sz w:val="14"/>
        </w:rPr>
      </w:pPr>
      <w:r w:rsidRPr="00381336">
        <w:rPr>
          <w:rStyle w:val="StyleUnderline"/>
          <w:highlight w:val="yellow"/>
        </w:rPr>
        <w:t>A state-based</w:t>
      </w:r>
      <w:r w:rsidRPr="00597DAC">
        <w:rPr>
          <w:rStyle w:val="StyleUnderline"/>
        </w:rPr>
        <w:t xml:space="preserve"> visa </w:t>
      </w:r>
      <w:r w:rsidRPr="00381336">
        <w:rPr>
          <w:rStyle w:val="StyleUnderline"/>
          <w:highlight w:val="yellow"/>
        </w:rPr>
        <w:t>program would direct immigration to the states that want it without forcing</w:t>
      </w:r>
      <w:r w:rsidRPr="00597DAC">
        <w:rPr>
          <w:rStyle w:val="StyleUnderline"/>
        </w:rPr>
        <w:t xml:space="preserve"> much </w:t>
      </w:r>
      <w:r w:rsidRPr="00381336">
        <w:rPr>
          <w:rStyle w:val="StyleUnderline"/>
          <w:highlight w:val="yellow"/>
        </w:rPr>
        <w:t>additional immigration on those that do no</w:t>
      </w:r>
      <w:r w:rsidRPr="00597DAC">
        <w:rPr>
          <w:rStyle w:val="StyleUnderline"/>
        </w:rPr>
        <w:t>t. Unlike existing employment</w:t>
      </w:r>
      <w:r w:rsidRPr="0035248A">
        <w:rPr>
          <w:sz w:val="14"/>
        </w:rPr>
        <w:t xml:space="preserve">-based </w:t>
      </w:r>
      <w:r w:rsidRPr="00597DAC">
        <w:rPr>
          <w:rStyle w:val="StyleUnderline"/>
        </w:rPr>
        <w:t>visas</w:t>
      </w:r>
      <w:r w:rsidRPr="0035248A">
        <w:rPr>
          <w:sz w:val="14"/>
        </w:rPr>
        <w:t xml:space="preserve"> that tie foreign workers to one firm, </w:t>
      </w:r>
      <w:r w:rsidRPr="00597DAC">
        <w:rPr>
          <w:rStyle w:val="StyleUnderline"/>
        </w:rPr>
        <w:t xml:space="preserve">state-based </w:t>
      </w:r>
      <w:r w:rsidRPr="00381336">
        <w:rPr>
          <w:rStyle w:val="StyleUnderline"/>
          <w:highlight w:val="yellow"/>
        </w:rPr>
        <w:t>visa holders would be free to move between employers</w:t>
      </w:r>
      <w:r w:rsidRPr="00597DAC">
        <w:rPr>
          <w:rStyle w:val="StyleUnderline"/>
        </w:rPr>
        <w:t xml:space="preserve"> in the state</w:t>
      </w:r>
      <w:r w:rsidRPr="0035248A">
        <w:rPr>
          <w:sz w:val="14"/>
        </w:rPr>
        <w:t>—</w:t>
      </w:r>
      <w:r w:rsidRPr="00381336">
        <w:rPr>
          <w:rStyle w:val="Emphasis"/>
          <w:highlight w:val="yellow"/>
        </w:rPr>
        <w:t>leading to</w:t>
      </w:r>
      <w:r w:rsidRPr="00597DAC">
        <w:rPr>
          <w:rStyle w:val="Emphasis"/>
        </w:rPr>
        <w:t xml:space="preserve"> thicker, more equitable, and </w:t>
      </w:r>
      <w:r w:rsidRPr="00381336">
        <w:rPr>
          <w:rStyle w:val="Emphasis"/>
          <w:highlight w:val="yellow"/>
        </w:rPr>
        <w:t>more efficient l</w:t>
      </w:r>
      <w:r w:rsidRPr="00597DAC">
        <w:rPr>
          <w:rStyle w:val="Emphasis"/>
        </w:rPr>
        <w:t xml:space="preserve">ocal labor </w:t>
      </w:r>
      <w:r w:rsidRPr="00381336">
        <w:rPr>
          <w:rStyle w:val="Emphasis"/>
          <w:highlight w:val="yellow"/>
        </w:rPr>
        <w:t>markets</w:t>
      </w:r>
      <w:r w:rsidRPr="00597DAC">
        <w:rPr>
          <w:rStyle w:val="StyleUnderline"/>
        </w:rPr>
        <w:t>. A state based visa would increase prosperity by allowing additional migration to portions of the country and economy that demand them</w:t>
      </w:r>
      <w:r w:rsidRPr="0035248A">
        <w:rPr>
          <w:sz w:val="14"/>
        </w:rPr>
        <w:t>. Successful international experiences with regional visas in Australia and Canada provide some valuable policy lessons and hint at the major economic benefits of such a policy in the United States.</w:t>
      </w:r>
    </w:p>
    <w:p w14:paraId="5503DBEA" w14:textId="77777777" w:rsidR="00634D7C" w:rsidRPr="00597DAC" w:rsidRDefault="00634D7C" w:rsidP="00634D7C">
      <w:pPr>
        <w:rPr>
          <w:u w:val="single"/>
        </w:rPr>
      </w:pPr>
      <w:r w:rsidRPr="00597DAC">
        <w:rPr>
          <w:rStyle w:val="StyleUnderline"/>
        </w:rPr>
        <w:t xml:space="preserve">U.S. immigration </w:t>
      </w:r>
      <w:r w:rsidRPr="00381336">
        <w:rPr>
          <w:rStyle w:val="StyleUnderline"/>
          <w:highlight w:val="yellow"/>
        </w:rPr>
        <w:t>policy currently prevents</w:t>
      </w:r>
      <w:r w:rsidRPr="00597DAC">
        <w:rPr>
          <w:rStyle w:val="StyleUnderline"/>
        </w:rPr>
        <w:t xml:space="preserve"> many productive foreign </w:t>
      </w:r>
      <w:r w:rsidRPr="00381336">
        <w:rPr>
          <w:rStyle w:val="StyleUnderline"/>
          <w:highlight w:val="yellow"/>
        </w:rPr>
        <w:t>workers</w:t>
      </w:r>
      <w:r w:rsidRPr="00597DAC">
        <w:rPr>
          <w:rStyle w:val="StyleUnderline"/>
        </w:rPr>
        <w:t xml:space="preserve"> and entrepreneurs </w:t>
      </w:r>
      <w:r w:rsidRPr="00381336">
        <w:rPr>
          <w:rStyle w:val="StyleUnderline"/>
          <w:highlight w:val="yellow"/>
        </w:rPr>
        <w:t>from contributing</w:t>
      </w:r>
      <w:r w:rsidRPr="00597DAC">
        <w:rPr>
          <w:rStyle w:val="StyleUnderline"/>
        </w:rPr>
        <w:t xml:space="preserve"> to the American economy</w:t>
      </w:r>
      <w:r w:rsidRPr="0035248A">
        <w:rPr>
          <w:sz w:val="14"/>
        </w:rPr>
        <w:t xml:space="preserve">. To help move American immigration policy in a more open direction, policymakers should consider including principles of federalism as part of immigration reform. </w:t>
      </w:r>
      <w:r w:rsidRPr="00381336">
        <w:rPr>
          <w:rStyle w:val="StyleUnderline"/>
          <w:highlight w:val="yellow"/>
        </w:rPr>
        <w:t>By allowing states a greater say</w:t>
      </w:r>
      <w:r w:rsidRPr="00597DAC">
        <w:rPr>
          <w:rStyle w:val="StyleUnderline"/>
        </w:rPr>
        <w:t xml:space="preserve"> in managing immigration, </w:t>
      </w:r>
      <w:r w:rsidRPr="00381336">
        <w:rPr>
          <w:rStyle w:val="StyleUnderline"/>
          <w:highlight w:val="yellow"/>
        </w:rPr>
        <w:t>the U</w:t>
      </w:r>
      <w:r w:rsidRPr="00597DAC">
        <w:rPr>
          <w:rStyle w:val="StyleUnderline"/>
        </w:rPr>
        <w:t xml:space="preserve">nited </w:t>
      </w:r>
      <w:r w:rsidRPr="00381336">
        <w:rPr>
          <w:rStyle w:val="StyleUnderline"/>
          <w:highlight w:val="yellow"/>
        </w:rPr>
        <w:t>S</w:t>
      </w:r>
      <w:r w:rsidRPr="00597DAC">
        <w:rPr>
          <w:rStyle w:val="StyleUnderline"/>
        </w:rPr>
        <w:t xml:space="preserve">tates </w:t>
      </w:r>
      <w:r w:rsidRPr="00381336">
        <w:rPr>
          <w:rStyle w:val="StyleUnderline"/>
          <w:highlight w:val="yellow"/>
        </w:rPr>
        <w:t>can reap economic benefits</w:t>
      </w:r>
      <w:r w:rsidRPr="00597DAC">
        <w:rPr>
          <w:rStyle w:val="StyleUnderline"/>
        </w:rPr>
        <w:t xml:space="preserve"> by allowing state experimentation with different levels of immigration. </w:t>
      </w:r>
    </w:p>
    <w:p w14:paraId="1018755B" w14:textId="77777777" w:rsidR="00634D7C" w:rsidRPr="00597DAC" w:rsidRDefault="00634D7C" w:rsidP="00634D7C">
      <w:pPr>
        <w:rPr>
          <w:u w:val="single"/>
        </w:rPr>
      </w:pPr>
      <w:r w:rsidRPr="00597DAC">
        <w:rPr>
          <w:rStyle w:val="StyleUnderline"/>
        </w:rPr>
        <w:t>State-based visas would be temporary work visas that allow the visa holder to live and work anywhere within the sponsoring state</w:t>
      </w:r>
      <w:r w:rsidRPr="0035248A">
        <w:rPr>
          <w:sz w:val="14"/>
        </w:rPr>
        <w:t xml:space="preserve">. Law-abiding visa holders would be eligible for renewal and free to apply for permanent residency during their stay in the United States. Under the work permit, the migrant worker   would be unable to work for an employer outside of the state, but </w:t>
      </w:r>
      <w:r w:rsidRPr="00597DAC">
        <w:rPr>
          <w:rStyle w:val="StyleUnderline"/>
        </w:rPr>
        <w:t>if the migrant becomes  a permanent resident, he or she would be able to travel freely around the United States.</w:t>
      </w:r>
      <w:r w:rsidRPr="0035248A">
        <w:rPr>
          <w:sz w:val="14"/>
        </w:rPr>
        <w:t xml:space="preserve"> Although overseen by the federal government, </w:t>
      </w:r>
      <w:r w:rsidRPr="00597DAC">
        <w:rPr>
          <w:rStyle w:val="StyleUnderline"/>
        </w:rPr>
        <w:t xml:space="preserve">the program would allow state governments to   work with local governments and employers to tailor a state-based immigration strategy to meet their local economic demands        </w:t>
      </w:r>
    </w:p>
    <w:p w14:paraId="155AD344" w14:textId="77777777" w:rsidR="00634D7C" w:rsidRPr="0035248A" w:rsidRDefault="00634D7C" w:rsidP="00634D7C">
      <w:pPr>
        <w:rPr>
          <w:sz w:val="14"/>
        </w:rPr>
      </w:pPr>
      <w:r w:rsidRPr="0035248A">
        <w:rPr>
          <w:sz w:val="14"/>
        </w:rPr>
        <w:t>S</w:t>
      </w:r>
      <w:r w:rsidRPr="00597DAC">
        <w:rPr>
          <w:rStyle w:val="StyleUnderline"/>
        </w:rPr>
        <w:t xml:space="preserve">uccessful regional visa </w:t>
      </w:r>
      <w:r w:rsidRPr="00381336">
        <w:rPr>
          <w:rStyle w:val="StyleUnderline"/>
          <w:highlight w:val="yellow"/>
        </w:rPr>
        <w:t>programs in Canada and Australia</w:t>
      </w:r>
      <w:r w:rsidRPr="00597DAC">
        <w:rPr>
          <w:rStyle w:val="StyleUnderline"/>
        </w:rPr>
        <w:t xml:space="preserve"> have </w:t>
      </w:r>
      <w:r w:rsidRPr="00381336">
        <w:rPr>
          <w:rStyle w:val="StyleUnderline"/>
          <w:highlight w:val="yellow"/>
        </w:rPr>
        <w:t>aided</w:t>
      </w:r>
      <w:r w:rsidRPr="00597DAC">
        <w:rPr>
          <w:rStyle w:val="StyleUnderline"/>
        </w:rPr>
        <w:t xml:space="preserve"> economic and population </w:t>
      </w:r>
      <w:r w:rsidRPr="00381336">
        <w:rPr>
          <w:rStyle w:val="StyleUnderline"/>
          <w:highlight w:val="yellow"/>
        </w:rPr>
        <w:t>growth in</w:t>
      </w:r>
      <w:r w:rsidRPr="00597DAC">
        <w:rPr>
          <w:rStyle w:val="StyleUnderline"/>
        </w:rPr>
        <w:t xml:space="preserve"> formerly </w:t>
      </w:r>
      <w:r w:rsidRPr="00381336">
        <w:rPr>
          <w:rStyle w:val="StyleUnderline"/>
          <w:highlight w:val="yellow"/>
        </w:rPr>
        <w:t>depressed regions</w:t>
      </w:r>
      <w:r w:rsidRPr="00597DAC">
        <w:rPr>
          <w:rStyle w:val="StyleUnderline"/>
        </w:rPr>
        <w:t>. American policymakers could apply les-sons learned in those countries when creating a similar program</w:t>
      </w:r>
      <w:r w:rsidRPr="0035248A">
        <w:rPr>
          <w:sz w:val="14"/>
        </w:rPr>
        <w:t xml:space="preserve"> in the United States. Based on the experiences of Canada and Australia with their regional visa programs, we outline many of the options that are open to American policymakers for designing and implementing a state-based visa program.</w:t>
      </w:r>
    </w:p>
    <w:p w14:paraId="58679BD0" w14:textId="77777777" w:rsidR="00634D7C" w:rsidRPr="0035248A" w:rsidRDefault="00634D7C" w:rsidP="00634D7C">
      <w:pPr>
        <w:rPr>
          <w:sz w:val="14"/>
        </w:rPr>
      </w:pPr>
      <w:r w:rsidRPr="0035248A">
        <w:rPr>
          <w:sz w:val="14"/>
        </w:rPr>
        <w:t>THE ECONOMIC BENEFITS OF STATE-BASED IMMIGRATION</w:t>
      </w:r>
    </w:p>
    <w:p w14:paraId="19D158AD" w14:textId="77777777" w:rsidR="00634D7C" w:rsidRPr="00597DAC" w:rsidRDefault="00634D7C" w:rsidP="00634D7C">
      <w:pPr>
        <w:rPr>
          <w:rStyle w:val="StyleUnderline"/>
        </w:rPr>
      </w:pPr>
      <w:r w:rsidRPr="0035248A">
        <w:rPr>
          <w:sz w:val="14"/>
        </w:rPr>
        <w:t>There are millions of hard working and tal-ented people throughout the world who would gladly move to the United States if given the chance. There are also many states within the United States that would be happy to welcome them but are currently prevented from doing so because of federal immigration restrictions</w:t>
      </w:r>
      <w:r w:rsidRPr="00597DAC">
        <w:rPr>
          <w:rStyle w:val="StyleUnderline"/>
        </w:rPr>
        <w:t>. A federalist approach to immigration policy would give states a greater say in the numbers and types of foreign workers that they allow</w:t>
      </w:r>
      <w:r w:rsidRPr="0035248A">
        <w:rPr>
          <w:sz w:val="14"/>
        </w:rPr>
        <w:t xml:space="preserve"> in. State-based visas would allow those states that want immigration to recruit the foreign work-ers that best meet their local economic needs. If a state does not want additional immigrants, it would simply choose not to issue any state-based visas. If the migrants who enter on a state-based visa eventually earn lawful perma-nent residency (LPR) status then they would be able to move to other states, but not all workers would choose LPR status and they would likely move to areas with economic growth, which are also likely to be areas that support state-level guest-worker visas. In short, </w:t>
      </w:r>
      <w:r w:rsidRPr="00381336">
        <w:rPr>
          <w:rStyle w:val="StyleUnderline"/>
          <w:highlight w:val="yellow"/>
        </w:rPr>
        <w:t>state-based visas</w:t>
      </w:r>
      <w:r w:rsidRPr="00597DAC">
        <w:rPr>
          <w:rStyle w:val="StyleUnderline"/>
        </w:rPr>
        <w:t xml:space="preserve"> would be good for the United States be-cause they would </w:t>
      </w:r>
      <w:r w:rsidRPr="00381336">
        <w:rPr>
          <w:rStyle w:val="StyleUnderline"/>
          <w:highlight w:val="yellow"/>
        </w:rPr>
        <w:t>funnel</w:t>
      </w:r>
      <w:r w:rsidRPr="00597DAC">
        <w:rPr>
          <w:rStyle w:val="StyleUnderline"/>
        </w:rPr>
        <w:t xml:space="preserve"> additional </w:t>
      </w:r>
      <w:r w:rsidRPr="00381336">
        <w:rPr>
          <w:rStyle w:val="StyleUnderline"/>
          <w:highlight w:val="yellow"/>
        </w:rPr>
        <w:t>immigrants to parts of the country where they</w:t>
      </w:r>
      <w:r w:rsidRPr="00597DAC">
        <w:rPr>
          <w:rStyle w:val="StyleUnderline"/>
        </w:rPr>
        <w:t xml:space="preserve"> will </w:t>
      </w:r>
      <w:r w:rsidRPr="00381336">
        <w:rPr>
          <w:rStyle w:val="Emphasis"/>
          <w:highlight w:val="yellow"/>
        </w:rPr>
        <w:t>generate the largest benefits</w:t>
      </w:r>
      <w:r w:rsidRPr="00597DAC">
        <w:rPr>
          <w:rStyle w:val="Emphasis"/>
        </w:rPr>
        <w:t>.</w:t>
      </w:r>
    </w:p>
    <w:p w14:paraId="0F439DB9" w14:textId="77777777" w:rsidR="00634D7C" w:rsidRPr="0035248A" w:rsidRDefault="00634D7C" w:rsidP="00634D7C">
      <w:pPr>
        <w:rPr>
          <w:sz w:val="14"/>
        </w:rPr>
      </w:pPr>
      <w:r w:rsidRPr="0035248A">
        <w:rPr>
          <w:sz w:val="14"/>
        </w:rPr>
        <w:t xml:space="preserve">American nominal and real wages are also affected by immigration. A worker’s nominal wage is the dollar amount of his paycheck, while the real wage is the actual quantity of goods and services that his paycheck can buy. Immigration has modest positive effects on the nominal wages of most American workers because immigrants do not generally compete with many Americans for the same jobs. Rath-er, immigrants tend to complement the work of natives and thereby increase their wages.1Americans of varying skill levels are impacted differently. In the short run, there are positive effects on wages for U.S.-born workers with at least a high-school degree but small negative nominal wage effects on those without a high-school degree.2However, in the long run </w:t>
      </w:r>
      <w:r w:rsidRPr="00597DAC">
        <w:rPr>
          <w:rStyle w:val="StyleUnderline"/>
        </w:rPr>
        <w:t>there is a modest positive wage effect on all workers as the rest of the economy adjusts to the pres-ence of the immigrants,</w:t>
      </w:r>
      <w:r w:rsidRPr="0035248A">
        <w:rPr>
          <w:sz w:val="14"/>
        </w:rPr>
        <w:t xml:space="preserve"> likely </w:t>
      </w:r>
      <w:r w:rsidRPr="00597DAC">
        <w:rPr>
          <w:rStyle w:val="StyleUnderline"/>
        </w:rPr>
        <w:t>outweighing the short-run negative impact on the wages of U.S.-born workers</w:t>
      </w:r>
      <w:r w:rsidRPr="0035248A">
        <w:rPr>
          <w:sz w:val="14"/>
        </w:rPr>
        <w:t xml:space="preserve"> who have not completed high school.3 The wages of U.S.-born high-school dropouts relative to those of U.S.-born high-school graduates have remained nearly constant since 1980, despite pressures from immigrant inflows that increase the relative supply of low-skilled labor.4</w:t>
      </w:r>
    </w:p>
    <w:p w14:paraId="30067084" w14:textId="77777777" w:rsidR="00634D7C" w:rsidRPr="0035248A" w:rsidRDefault="00634D7C" w:rsidP="00634D7C">
      <w:pPr>
        <w:rPr>
          <w:sz w:val="14"/>
        </w:rPr>
      </w:pPr>
      <w:r w:rsidRPr="00381336">
        <w:rPr>
          <w:rStyle w:val="StyleUnderline"/>
          <w:highlight w:val="yellow"/>
        </w:rPr>
        <w:t>Real wages</w:t>
      </w:r>
      <w:r w:rsidRPr="00597DAC">
        <w:rPr>
          <w:rStyle w:val="StyleUnderline"/>
        </w:rPr>
        <w:t xml:space="preserve"> generally </w:t>
      </w:r>
      <w:r w:rsidRPr="00381336">
        <w:rPr>
          <w:rStyle w:val="StyleUnderline"/>
          <w:highlight w:val="yellow"/>
        </w:rPr>
        <w:t>increase</w:t>
      </w:r>
      <w:r w:rsidRPr="00597DAC">
        <w:rPr>
          <w:rStyle w:val="StyleUnderline"/>
        </w:rPr>
        <w:t xml:space="preserve"> as a result of immigration </w:t>
      </w:r>
      <w:r w:rsidRPr="00381336">
        <w:rPr>
          <w:rStyle w:val="StyleUnderline"/>
          <w:highlight w:val="yellow"/>
        </w:rPr>
        <w:t>because it lowers the costs of</w:t>
      </w:r>
      <w:r w:rsidRPr="00597DAC">
        <w:rPr>
          <w:rStyle w:val="StyleUnderline"/>
        </w:rPr>
        <w:t xml:space="preserve"> cer-tain goods and </w:t>
      </w:r>
      <w:r w:rsidRPr="00381336">
        <w:rPr>
          <w:rStyle w:val="StyleUnderline"/>
          <w:highlight w:val="yellow"/>
        </w:rPr>
        <w:t>services</w:t>
      </w:r>
      <w:r w:rsidRPr="00597DAC">
        <w:rPr>
          <w:rStyle w:val="StyleUnderline"/>
        </w:rPr>
        <w:t xml:space="preserve"> by expanding supply</w:t>
      </w:r>
      <w:r w:rsidRPr="0035248A">
        <w:rPr>
          <w:sz w:val="14"/>
        </w:rPr>
        <w:t xml:space="preserve">. For example, </w:t>
      </w:r>
      <w:r w:rsidRPr="00381336">
        <w:rPr>
          <w:rStyle w:val="StyleUnderline"/>
          <w:highlight w:val="yellow"/>
        </w:rPr>
        <w:t xml:space="preserve">firms that provide </w:t>
      </w:r>
      <w:r w:rsidRPr="00381336">
        <w:rPr>
          <w:rStyle w:val="StyleUnderline"/>
        </w:rPr>
        <w:t>services such as child care</w:t>
      </w:r>
      <w:r w:rsidRPr="0035248A">
        <w:rPr>
          <w:rStyle w:val="StyleUnderline"/>
        </w:rPr>
        <w:t xml:space="preserve">, gardening, housekeeping, and home health </w:t>
      </w:r>
      <w:r w:rsidRPr="00381336">
        <w:rPr>
          <w:rStyle w:val="StyleUnderline"/>
          <w:highlight w:val="yellow"/>
        </w:rPr>
        <w:t>care make</w:t>
      </w:r>
      <w:r w:rsidRPr="0035248A">
        <w:rPr>
          <w:rStyle w:val="StyleUnderline"/>
        </w:rPr>
        <w:t xml:space="preserve"> relatively </w:t>
      </w:r>
      <w:r w:rsidRPr="00381336">
        <w:rPr>
          <w:rStyle w:val="StyleUnderline"/>
          <w:highlight w:val="yellow"/>
        </w:rPr>
        <w:t>intensive use of</w:t>
      </w:r>
      <w:r w:rsidRPr="0035248A">
        <w:rPr>
          <w:rStyle w:val="StyleUnderline"/>
        </w:rPr>
        <w:t xml:space="preserve"> immigrant </w:t>
      </w:r>
      <w:r w:rsidRPr="00381336">
        <w:rPr>
          <w:rStyle w:val="StyleUnderline"/>
          <w:highlight w:val="yellow"/>
        </w:rPr>
        <w:t>workers</w:t>
      </w:r>
      <w:r w:rsidRPr="0035248A">
        <w:rPr>
          <w:sz w:val="14"/>
        </w:rPr>
        <w:t xml:space="preserve">. </w:t>
      </w:r>
      <w:r w:rsidRPr="0035248A">
        <w:rPr>
          <w:rStyle w:val="StyleUnderline"/>
        </w:rPr>
        <w:t>In the absence of im-migration, the prices of such services would be higher</w:t>
      </w:r>
      <w:r w:rsidRPr="0035248A">
        <w:rPr>
          <w:sz w:val="14"/>
        </w:rPr>
        <w:t xml:space="preserve"> for natives.</w:t>
      </w:r>
    </w:p>
    <w:p w14:paraId="0217352C" w14:textId="77777777" w:rsidR="00634D7C" w:rsidRPr="0035248A" w:rsidRDefault="00634D7C" w:rsidP="00634D7C">
      <w:pPr>
        <w:rPr>
          <w:sz w:val="14"/>
        </w:rPr>
      </w:pPr>
      <w:r w:rsidRPr="0035248A">
        <w:rPr>
          <w:sz w:val="14"/>
        </w:rPr>
        <w:t>Beyond wages, immigrants can shore up faltering housing markets on the demand side. Jacob Vigdor, a professor of public policy and economics at Duke University, finds that im-migrants substantially boost housing demand—each immigrant in the United States adds, on average, 11.6 cents to the value of a home in their local county.6Immigration is especially beneficial for less desirable neighborhoods. Drawn by lower housing prices, the immigrants who arrive in such neighborhoods help to cre-ate a virtuous circle in which the vitality of the neighborhood improves and the area once again begins to attract middle and working class Americans. Immigrants were particularly effective in staunching the decline of popula-tion in New York City over the past few de-cades.7Immigrants tend to avoid areas where the price of housing is higher and move to areas where housing supply is more elastic—bringing old housing back onto the market rather than driving up the price for existing housing.8</w:t>
      </w:r>
    </w:p>
    <w:p w14:paraId="4F5F9BD2" w14:textId="77777777" w:rsidR="00634D7C" w:rsidRPr="0035248A" w:rsidRDefault="00634D7C" w:rsidP="00634D7C">
      <w:pPr>
        <w:rPr>
          <w:sz w:val="14"/>
        </w:rPr>
      </w:pPr>
      <w:r w:rsidRPr="0035248A">
        <w:rPr>
          <w:rStyle w:val="StyleUnderline"/>
        </w:rPr>
        <w:t xml:space="preserve">There are </w:t>
      </w:r>
      <w:r w:rsidRPr="00381336">
        <w:rPr>
          <w:rStyle w:val="StyleUnderline"/>
          <w:highlight w:val="yellow"/>
        </w:rPr>
        <w:t>negative externalities associated with housing</w:t>
      </w:r>
      <w:r w:rsidRPr="0035248A">
        <w:rPr>
          <w:rStyle w:val="StyleUnderline"/>
        </w:rPr>
        <w:t xml:space="preserve"> vacancies, so an immigration-driven increase in </w:t>
      </w:r>
      <w:r w:rsidRPr="00381336">
        <w:rPr>
          <w:rStyle w:val="StyleUnderline"/>
        </w:rPr>
        <w:t xml:space="preserve">population </w:t>
      </w:r>
      <w:r w:rsidRPr="00381336">
        <w:rPr>
          <w:rStyle w:val="StyleUnderline"/>
          <w:highlight w:val="yellow"/>
        </w:rPr>
        <w:t>is going to have</w:t>
      </w:r>
      <w:r w:rsidRPr="0035248A">
        <w:rPr>
          <w:rStyle w:val="StyleUnderline"/>
        </w:rPr>
        <w:t xml:space="preserve"> much </w:t>
      </w:r>
      <w:r w:rsidRPr="00381336">
        <w:rPr>
          <w:rStyle w:val="StyleUnderline"/>
          <w:highlight w:val="yellow"/>
        </w:rPr>
        <w:t>higher positive spill-over effects in ar-eas where population</w:t>
      </w:r>
      <w:r w:rsidRPr="0035248A">
        <w:rPr>
          <w:rStyle w:val="StyleUnderline"/>
        </w:rPr>
        <w:t xml:space="preserve"> is </w:t>
      </w:r>
      <w:r w:rsidRPr="00381336">
        <w:rPr>
          <w:rStyle w:val="StyleUnderline"/>
          <w:highlight w:val="yellow"/>
        </w:rPr>
        <w:t>declining</w:t>
      </w:r>
      <w:r w:rsidRPr="0035248A">
        <w:rPr>
          <w:rStyle w:val="StyleUnderline"/>
        </w:rPr>
        <w:t>—like in the Rust Belt.9</w:t>
      </w:r>
      <w:r>
        <w:rPr>
          <w:rStyle w:val="StyleUnderline"/>
        </w:rPr>
        <w:t xml:space="preserve"> </w:t>
      </w:r>
      <w:r w:rsidRPr="0035248A">
        <w:rPr>
          <w:rStyle w:val="StyleUnderline"/>
        </w:rPr>
        <w:t>This is a major reason why</w:t>
      </w:r>
      <w:r w:rsidRPr="0035248A">
        <w:rPr>
          <w:sz w:val="14"/>
        </w:rPr>
        <w:t xml:space="preserve"> mayors in </w:t>
      </w:r>
      <w:r w:rsidRPr="0035248A">
        <w:rPr>
          <w:rStyle w:val="StyleUnderline"/>
        </w:rPr>
        <w:t xml:space="preserve">cities such as Dayton, </w:t>
      </w:r>
      <w:r w:rsidRPr="0035248A">
        <w:rPr>
          <w:sz w:val="14"/>
        </w:rPr>
        <w:t>Ohio</w:t>
      </w:r>
      <w:r w:rsidRPr="0035248A">
        <w:rPr>
          <w:rStyle w:val="StyleUnderline"/>
        </w:rPr>
        <w:t xml:space="preserve">, and Baltimore, </w:t>
      </w:r>
      <w:r w:rsidRPr="0035248A">
        <w:rPr>
          <w:sz w:val="14"/>
        </w:rPr>
        <w:t>Maryland</w:t>
      </w:r>
      <w:r w:rsidRPr="0035248A">
        <w:rPr>
          <w:rStyle w:val="StyleUnderline"/>
        </w:rPr>
        <w:t xml:space="preserve">, are experimenting with policies designed to attract </w:t>
      </w:r>
      <w:r w:rsidRPr="0035248A">
        <w:rPr>
          <w:sz w:val="14"/>
        </w:rPr>
        <w:t>and retain</w:t>
      </w:r>
      <w:r w:rsidRPr="0035248A">
        <w:rPr>
          <w:rStyle w:val="StyleUnderline"/>
        </w:rPr>
        <w:t xml:space="preserve"> immigrants</w:t>
      </w:r>
      <w:r w:rsidRPr="0035248A">
        <w:rPr>
          <w:sz w:val="14"/>
        </w:rPr>
        <w:t>.10 In January 2014, Michigan Governor Rick Snyder proposed carving out a share of fed-eral EB-2 employment green cards specifically for the city of Detroit.11</w:t>
      </w:r>
    </w:p>
    <w:p w14:paraId="21E9A208" w14:textId="77777777" w:rsidR="00634D7C" w:rsidRPr="0035248A" w:rsidRDefault="00634D7C" w:rsidP="00634D7C">
      <w:pPr>
        <w:rPr>
          <w:sz w:val="14"/>
        </w:rPr>
      </w:pPr>
      <w:r w:rsidRPr="0035248A">
        <w:rPr>
          <w:sz w:val="14"/>
        </w:rPr>
        <w:t xml:space="preserve">In contrast, </w:t>
      </w:r>
      <w:r w:rsidRPr="00381336">
        <w:rPr>
          <w:rStyle w:val="StyleUnderline"/>
          <w:highlight w:val="yellow"/>
        </w:rPr>
        <w:t>areas in which the supply of housing is more inelastic</w:t>
      </w:r>
      <w:r w:rsidRPr="0035248A">
        <w:rPr>
          <w:rStyle w:val="StyleUnderline"/>
        </w:rPr>
        <w:t xml:space="preserve"> and housing vacancy rates are near zero, such as San Francisco, will </w:t>
      </w:r>
      <w:r w:rsidRPr="00381336">
        <w:rPr>
          <w:rStyle w:val="StyleUnderline"/>
          <w:highlight w:val="yellow"/>
        </w:rPr>
        <w:t>experience crowding</w:t>
      </w:r>
      <w:r w:rsidRPr="0035248A">
        <w:rPr>
          <w:sz w:val="14"/>
        </w:rPr>
        <w:t xml:space="preserve"> from additional migrants, be they immigrants or newcomers from elsewhere in the United States. </w:t>
      </w:r>
      <w:r w:rsidRPr="0035248A">
        <w:rPr>
          <w:rStyle w:val="StyleUnderline"/>
        </w:rPr>
        <w:t xml:space="preserve">That is not to suggest that a city like San Francisco does not benefit from immigration, just that </w:t>
      </w:r>
      <w:r w:rsidRPr="00381336">
        <w:rPr>
          <w:rStyle w:val="StyleUnderline"/>
          <w:highlight w:val="yellow"/>
        </w:rPr>
        <w:t>cities like Dayton have comparatively more to gain</w:t>
      </w:r>
      <w:r w:rsidRPr="0035248A">
        <w:rPr>
          <w:rStyle w:val="StyleUnderline"/>
        </w:rPr>
        <w:t xml:space="preserve"> from attracting immigrants.</w:t>
      </w:r>
      <w:r w:rsidRPr="0035248A">
        <w:rPr>
          <w:sz w:val="14"/>
        </w:rPr>
        <w:t xml:space="preserve"> </w:t>
      </w:r>
    </w:p>
    <w:p w14:paraId="1AF9D61D" w14:textId="77777777" w:rsidR="00634D7C" w:rsidRPr="0035248A" w:rsidRDefault="00634D7C" w:rsidP="00634D7C">
      <w:pPr>
        <w:rPr>
          <w:sz w:val="14"/>
        </w:rPr>
      </w:pPr>
      <w:r w:rsidRPr="0035248A">
        <w:rPr>
          <w:rStyle w:val="StyleUnderline"/>
        </w:rPr>
        <w:t>Immigrants tend to be especially entrepre-neurial and innovative. They are 30 percent more likely to start a business than non-im-migrants and were founding members of 25 percent of venture-capital-backed companies</w:t>
      </w:r>
      <w:r w:rsidRPr="0035248A">
        <w:rPr>
          <w:sz w:val="14"/>
        </w:rPr>
        <w:t xml:space="preserve"> that went public between 1990 and 2006. Immigrants or children of immigrants found-ed 40 percent of the Fortune 500 companies in the United States.14On the innovation side, immigrant college graduates are more likely to file a patent than similarly educated native-born Americans. A 1 percent increase in the share of immigrant college graduates increases patents per capita by about 15 percent, after accounting for the fact that the presence of high-skilled immigrants tends to increase in-novation by the native born.15In addition to starting new businesses and developing new technologies, immigrants help to facilitate trade and investment links with their home countries.16</w:t>
      </w:r>
    </w:p>
    <w:p w14:paraId="7D97DBC4" w14:textId="77777777" w:rsidR="00634D7C" w:rsidRDefault="00634D7C" w:rsidP="00634D7C">
      <w:pPr>
        <w:rPr>
          <w:sz w:val="14"/>
        </w:rPr>
      </w:pPr>
      <w:r w:rsidRPr="0035248A">
        <w:rPr>
          <w:sz w:val="14"/>
        </w:rPr>
        <w:t>Immigration also affects government fi-nances. Taxes paid by immigrants and their children generally exceed the costs of the pub-lic services that they use on the federal level. High-skilled immigrants are particularly ben-eficial for the federal treasury. Relaxing green card and H-1B constraints would produce net positive effects on the federal budget running into the tens of billions of dollars over a 10-year period.17Even lower-skilled immigrants generally have a positive impact on the fed-eral budget, often consuming fewer govern-ment services than their educationally simi-lar U.S.-born counterparts and having higher labor-force participation rates.18Although immigrants produce a fiscal surplus at the fed-eral level, the U.S.-born citizen children of im-migrants are a fiscal cost at the local level due primarily to school costs.19</w:t>
      </w:r>
    </w:p>
    <w:p w14:paraId="45D6E81D" w14:textId="77777777" w:rsidR="00634D7C" w:rsidRDefault="00634D7C" w:rsidP="00634D7C">
      <w:pPr>
        <w:rPr>
          <w:sz w:val="14"/>
        </w:rPr>
      </w:pPr>
    </w:p>
    <w:p w14:paraId="60936864" w14:textId="77777777" w:rsidR="00634D7C" w:rsidRPr="0035248A" w:rsidRDefault="00634D7C" w:rsidP="00634D7C">
      <w:pPr>
        <w:rPr>
          <w:sz w:val="14"/>
        </w:rPr>
      </w:pPr>
    </w:p>
    <w:p w14:paraId="1218A597" w14:textId="77777777" w:rsidR="00634D7C" w:rsidRDefault="00634D7C" w:rsidP="00634D7C">
      <w:pPr>
        <w:pStyle w:val="Heading3"/>
      </w:pPr>
      <w:r>
        <w:t xml:space="preserve">Solves – Agriculture </w:t>
      </w:r>
    </w:p>
    <w:p w14:paraId="56953C7D" w14:textId="77777777" w:rsidR="00634D7C" w:rsidRPr="00695F31" w:rsidRDefault="00634D7C" w:rsidP="00634D7C">
      <w:pPr>
        <w:pStyle w:val="Heading4"/>
      </w:pPr>
      <w:r>
        <w:t>Interstate compacts allow for seasonal ag migration</w:t>
      </w:r>
    </w:p>
    <w:p w14:paraId="363E6ED0" w14:textId="77777777" w:rsidR="00634D7C" w:rsidRPr="00695F31" w:rsidRDefault="00634D7C" w:rsidP="00634D7C">
      <w:r>
        <w:rPr>
          <w:b/>
        </w:rPr>
        <w:t>Fuller and Rust 14</w:t>
      </w:r>
      <w:r>
        <w:t xml:space="preserve"> – </w:t>
      </w:r>
      <w:r w:rsidRPr="00281100">
        <w:t>deputy director of the Marron Institute at New York University</w:t>
      </w:r>
      <w:r>
        <w:t xml:space="preserve">; </w:t>
      </w:r>
      <w:r w:rsidRPr="00281100">
        <w:t>attorney and partner at Rust Real Estate, LLC in Philadelphia</w:t>
      </w:r>
      <w:r>
        <w:t xml:space="preserve"> (Brandon and Sean, “State based visas: a federalist approach to reforming U.S. immigration policy,” CATO Institute, Iss. 748, April 23, 2014, </w:t>
      </w:r>
      <w:r w:rsidRPr="00B4318B">
        <w:t>https://object.cato.org/sites/cato.org/files/pubs/pdf/pa748_web_1.pdf</w:t>
      </w:r>
      <w:r>
        <w:t>)</w:t>
      </w:r>
    </w:p>
    <w:p w14:paraId="142DEE84" w14:textId="77777777" w:rsidR="00634D7C" w:rsidRPr="0035248A" w:rsidRDefault="00634D7C" w:rsidP="00634D7C">
      <w:pPr>
        <w:pStyle w:val="Heading4"/>
        <w:rPr>
          <w:sz w:val="14"/>
        </w:rPr>
      </w:pPr>
      <w:r w:rsidRPr="00381336">
        <w:rPr>
          <w:rStyle w:val="StyleUnderline"/>
          <w:highlight w:val="yellow"/>
        </w:rPr>
        <w:t>A federalist approach to immigration is preferable to one entirely dominated by the federal government because states can better understand the fiscal costs</w:t>
      </w:r>
      <w:r w:rsidRPr="0035248A">
        <w:rPr>
          <w:rStyle w:val="StyleUnderline"/>
        </w:rPr>
        <w:t xml:space="preserve"> and benefits of ad-ditional immigrants. </w:t>
      </w:r>
      <w:r w:rsidRPr="00381336">
        <w:rPr>
          <w:rStyle w:val="Emphasis"/>
          <w:highlight w:val="yellow"/>
        </w:rPr>
        <w:t>Because state</w:t>
      </w:r>
      <w:r w:rsidRPr="0035248A">
        <w:rPr>
          <w:rStyle w:val="Emphasis"/>
        </w:rPr>
        <w:t xml:space="preserve"> and local </w:t>
      </w:r>
      <w:r w:rsidRPr="00381336">
        <w:rPr>
          <w:rStyle w:val="Emphasis"/>
          <w:highlight w:val="yellow"/>
        </w:rPr>
        <w:t>governments incur much of the short-term fis-cal costs</w:t>
      </w:r>
      <w:r w:rsidRPr="0035248A">
        <w:rPr>
          <w:rStyle w:val="Emphasis"/>
        </w:rPr>
        <w:t xml:space="preserve"> of immigration</w:t>
      </w:r>
      <w:r w:rsidRPr="00381336">
        <w:rPr>
          <w:rStyle w:val="Emphasis"/>
          <w:highlight w:val="yellow"/>
        </w:rPr>
        <w:t>, it is important</w:t>
      </w:r>
      <w:r w:rsidRPr="0035248A">
        <w:rPr>
          <w:rStyle w:val="Emphasis"/>
        </w:rPr>
        <w:t xml:space="preserve"> that they </w:t>
      </w:r>
      <w:r w:rsidRPr="00381336">
        <w:rPr>
          <w:rStyle w:val="Emphasis"/>
          <w:highlight w:val="yellow"/>
        </w:rPr>
        <w:t>have a say</w:t>
      </w:r>
      <w:r w:rsidRPr="0035248A">
        <w:rPr>
          <w:rStyle w:val="StyleUnderline"/>
        </w:rPr>
        <w:t xml:space="preserve"> in directing the optimal flow</w:t>
      </w:r>
      <w:r w:rsidRPr="0035248A">
        <w:rPr>
          <w:sz w:val="14"/>
        </w:rPr>
        <w:t>.</w:t>
      </w:r>
      <w:r w:rsidRPr="0035248A">
        <w:rPr>
          <w:rStyle w:val="StyleUnderline"/>
        </w:rPr>
        <w:t>20A state-based visa program will allow states to harness additional economic gains from immi-gration without relying upon the federal gov-ernment to change immigration policy for the entire nation. While</w:t>
      </w:r>
      <w:r w:rsidRPr="0035248A">
        <w:rPr>
          <w:sz w:val="14"/>
        </w:rPr>
        <w:t xml:space="preserve"> not all immigrants who enter on state-based visas would stay in the state they initially settled in, evidence from Australia and Canada suggests that out move-ment would be minor. </w:t>
      </w:r>
    </w:p>
    <w:p w14:paraId="41240656" w14:textId="77777777" w:rsidR="00634D7C" w:rsidRPr="0035248A" w:rsidRDefault="00634D7C" w:rsidP="00634D7C">
      <w:pPr>
        <w:rPr>
          <w:sz w:val="14"/>
        </w:rPr>
      </w:pPr>
      <w:r w:rsidRPr="0035248A">
        <w:rPr>
          <w:rStyle w:val="StyleUnderline"/>
        </w:rPr>
        <w:t xml:space="preserve">In the United States, </w:t>
      </w:r>
      <w:r w:rsidRPr="00381336">
        <w:rPr>
          <w:rStyle w:val="StyleUnderline"/>
          <w:highlight w:val="yellow"/>
        </w:rPr>
        <w:t>agricultural workers are highly mobile due to the</w:t>
      </w:r>
      <w:r w:rsidRPr="0035248A">
        <w:rPr>
          <w:sz w:val="14"/>
        </w:rPr>
        <w:t xml:space="preserve"> migratory and </w:t>
      </w:r>
      <w:r w:rsidRPr="00381336">
        <w:rPr>
          <w:rStyle w:val="StyleUnderline"/>
          <w:highlight w:val="yellow"/>
        </w:rPr>
        <w:t>seasonal nature of their labor</w:t>
      </w:r>
      <w:r w:rsidRPr="0035248A">
        <w:rPr>
          <w:rStyle w:val="StyleUnderline"/>
        </w:rPr>
        <w:t xml:space="preserve">, so they are most likely to illegally leave </w:t>
      </w:r>
      <w:r w:rsidRPr="0035248A">
        <w:rPr>
          <w:sz w:val="14"/>
        </w:rPr>
        <w:t xml:space="preserve">the states they are per-mitted to work in for work opportunities else-where. </w:t>
      </w:r>
      <w:r w:rsidRPr="00381336">
        <w:rPr>
          <w:rStyle w:val="Emphasis"/>
          <w:highlight w:val="yellow"/>
        </w:rPr>
        <w:t>States could solve this issue by entering into</w:t>
      </w:r>
      <w:r w:rsidRPr="0035248A">
        <w:rPr>
          <w:rStyle w:val="Emphasis"/>
        </w:rPr>
        <w:t xml:space="preserve"> voluntary </w:t>
      </w:r>
      <w:r w:rsidRPr="00381336">
        <w:rPr>
          <w:rStyle w:val="Emphasis"/>
          <w:highlight w:val="yellow"/>
        </w:rPr>
        <w:t>agreements with each other to share agricultural guest</w:t>
      </w:r>
      <w:r w:rsidRPr="0035248A">
        <w:rPr>
          <w:rStyle w:val="Emphasis"/>
        </w:rPr>
        <w:t xml:space="preserve"> workers by allowing them to move back and forth</w:t>
      </w:r>
      <w:r w:rsidRPr="0035248A">
        <w:rPr>
          <w:sz w:val="14"/>
        </w:rPr>
        <w:t xml:space="preserve">. For instance, </w:t>
      </w:r>
      <w:r w:rsidRPr="0035248A">
        <w:rPr>
          <w:rStyle w:val="StyleUnderline"/>
        </w:rPr>
        <w:t>California farmers could be allowed to hire an individual guest worker for the spring and sum-mer while Washington farmers would be able to hire the same worker in the fall</w:t>
      </w:r>
      <w:r w:rsidRPr="0035248A">
        <w:rPr>
          <w:sz w:val="14"/>
        </w:rPr>
        <w:t xml:space="preserve"> to help with the harvesting of different crops. </w:t>
      </w:r>
      <w:r w:rsidRPr="0035248A">
        <w:rPr>
          <w:rStyle w:val="StyleUnderline"/>
        </w:rPr>
        <w:t>In addition to state agreements to manage guest workers, it is important that a state-level guest-worker visa for agricultural workers operate similarly to an earlier agricultural visa</w:t>
      </w:r>
      <w:r w:rsidRPr="0035248A">
        <w:rPr>
          <w:sz w:val="14"/>
        </w:rPr>
        <w:t>: the so-called Bracero program. Under Bracero, about five million Mexican farm workers legally entered the United States for work from 1942 to 1964 and returned home in a process called circular migration.21One deficiency of Bracero was the legal difficulty of a migrant changing employ-ers, which should be corrected. A</w:t>
      </w:r>
      <w:r w:rsidRPr="0035248A">
        <w:rPr>
          <w:rStyle w:val="StyleUnderline"/>
        </w:rPr>
        <w:t>fter Bracero was ended in 1964, the resulting unauthorized immigrants that still worked in agriculture continued to circularly migrate:</w:t>
      </w:r>
      <w:r w:rsidRPr="0035248A">
        <w:rPr>
          <w:sz w:val="14"/>
        </w:rPr>
        <w:t xml:space="preserve"> from 1965 to 1985, there was an estimated 26.7 million en-tries of unauthorized Mexican migrants into the United States and 21.8 million departures to Mexico.22Circular migration ended when increased border security after 1986 raised the cost of moving back and forth, incentivizing permanent settlement in the United States.23</w:t>
      </w:r>
    </w:p>
    <w:p w14:paraId="1E13D68E" w14:textId="789FD31B" w:rsidR="00634D7C" w:rsidRPr="0035248A" w:rsidRDefault="00634D7C" w:rsidP="00634D7C">
      <w:pPr>
        <w:rPr>
          <w:rStyle w:val="Emphasis"/>
          <w:b w:val="0"/>
          <w:iCs w:val="0"/>
          <w:sz w:val="14"/>
          <w:u w:val="none"/>
        </w:rPr>
      </w:pPr>
      <w:r w:rsidRPr="0035248A">
        <w:rPr>
          <w:rStyle w:val="StyleUnderline"/>
        </w:rPr>
        <w:t>Legal changes could also incentivize com-pliance with the terms of the visa</w:t>
      </w:r>
      <w:r w:rsidRPr="0035248A">
        <w:rPr>
          <w:sz w:val="14"/>
        </w:rPr>
        <w:t xml:space="preserve">. For in-stance, following the visa regulations should guarantee the guest worker the ability to re-turn the next year. In addition, a bond system for migrant workers, funded by migrant and employer contributions whereby the migrant and employer lose their contributions if the migrant violates the terms of his work visa, would also disincentivize illegal work.24Fur-ther incentives to follow the law are also pro-vided by the market. </w:t>
      </w:r>
      <w:r w:rsidRPr="00381336">
        <w:rPr>
          <w:rStyle w:val="StyleUnderline"/>
          <w:highlight w:val="yellow"/>
        </w:rPr>
        <w:t>Authorized immigrants realize a wage premium</w:t>
      </w:r>
      <w:r w:rsidRPr="0035248A">
        <w:rPr>
          <w:rStyle w:val="StyleUnderline"/>
        </w:rPr>
        <w:t xml:space="preserve"> </w:t>
      </w:r>
      <w:r w:rsidRPr="00381336">
        <w:rPr>
          <w:rStyle w:val="StyleUnderline"/>
          <w:highlight w:val="yellow"/>
        </w:rPr>
        <w:t>relative to unauthor-ized immigrants</w:t>
      </w:r>
      <w:r w:rsidRPr="0035248A">
        <w:rPr>
          <w:rStyle w:val="StyleUnderline"/>
        </w:rPr>
        <w:t xml:space="preserve"> of around 6 to 25 percent, </w:t>
      </w:r>
      <w:r w:rsidRPr="00381336">
        <w:rPr>
          <w:rStyle w:val="StyleUnderline"/>
          <w:highlight w:val="yellow"/>
        </w:rPr>
        <w:t>so working in the black market would come with a steep and immediate wage penalty</w:t>
      </w:r>
      <w:r w:rsidRPr="0035248A">
        <w:rPr>
          <w:rStyle w:val="StyleUnderline"/>
        </w:rPr>
        <w:t>.25</w:t>
      </w:r>
      <w:r w:rsidR="00381336">
        <w:rPr>
          <w:rStyle w:val="StyleUnderline"/>
        </w:rPr>
        <w:t xml:space="preserve"> </w:t>
      </w:r>
      <w:r w:rsidRPr="0035248A">
        <w:rPr>
          <w:rStyle w:val="StyleUnderline"/>
        </w:rPr>
        <w:t>Higher and more mid-skill professions are less mo-bile so it is unlikely that these rules would be needed for those guest workers there</w:t>
      </w:r>
      <w:r w:rsidRPr="0035248A">
        <w:rPr>
          <w:sz w:val="14"/>
        </w:rPr>
        <w:t xml:space="preserve">. </w:t>
      </w:r>
      <w:r w:rsidRPr="0035248A">
        <w:rPr>
          <w:rStyle w:val="Emphasis"/>
        </w:rPr>
        <w:t xml:space="preserve">States can judge the costs and benefits of immigra-tion better than the federal government can. </w:t>
      </w:r>
    </w:p>
    <w:p w14:paraId="2235A35D" w14:textId="4E5CF7FC" w:rsidR="00AC54D9" w:rsidRDefault="00AC54D9" w:rsidP="00AC54D9">
      <w:pPr>
        <w:pStyle w:val="Heading3"/>
      </w:pPr>
      <w:r>
        <w:t>Solves – H-1Bs</w:t>
      </w:r>
    </w:p>
    <w:p w14:paraId="7EC8F349" w14:textId="77777777" w:rsidR="00AC54D9" w:rsidRDefault="00AC54D9" w:rsidP="00AC54D9">
      <w:pPr>
        <w:pStyle w:val="Heading4"/>
      </w:pPr>
      <w:r>
        <w:t>State sponsored visas provide greater economic benefits – granular job matching, positive incentives, and start-up inclusion make it better than H-1B programs</w:t>
      </w:r>
    </w:p>
    <w:p w14:paraId="639B6F28" w14:textId="27C757A4" w:rsidR="0096531B" w:rsidRPr="0096531B" w:rsidRDefault="00AC54D9" w:rsidP="00AC54D9">
      <w:r>
        <w:rPr>
          <w:b/>
        </w:rPr>
        <w:t>Dalmia 15</w:t>
      </w:r>
      <w:r>
        <w:t xml:space="preserve"> – </w:t>
      </w:r>
      <w:r w:rsidRPr="002449DD">
        <w:t>senior policy analyst at Reason Foundation</w:t>
      </w:r>
      <w:r>
        <w:t xml:space="preserve"> (Shikha, “A state’s rights approach to immigration reform,” Reason, December 7, 2015, </w:t>
      </w:r>
      <w:hyperlink r:id="rId9" w:history="1">
        <w:r w:rsidR="0096531B" w:rsidRPr="000304A1">
          <w:rPr>
            <w:rStyle w:val="Hyperlink"/>
          </w:rPr>
          <w:t>https://reason.com/archives/2015/12/07/a-states-rights-approach-to-immigration</w:t>
        </w:r>
      </w:hyperlink>
      <w:r>
        <w:t>)</w:t>
      </w:r>
    </w:p>
    <w:p w14:paraId="318689F6" w14:textId="77777777" w:rsidR="00AC54D9" w:rsidRPr="00D33F30" w:rsidRDefault="00AC54D9" w:rsidP="00AC54D9">
      <w:pPr>
        <w:rPr>
          <w:rStyle w:val="StyleUnderline"/>
        </w:rPr>
      </w:pPr>
      <w:r w:rsidRPr="00AE3F32">
        <w:rPr>
          <w:sz w:val="16"/>
        </w:rPr>
        <w:t xml:space="preserve">Over the last decade, neither Republican president George W. Bush nor Democratic Barack Obama has succeeded in prodding Congress to enact immigration reform. That’s because </w:t>
      </w:r>
      <w:r w:rsidRPr="00D33F30">
        <w:rPr>
          <w:rStyle w:val="StyleUnderline"/>
        </w:rPr>
        <w:t>Congress can’t find a way to balance the contradictory demands of labor, business, and talk-radio restrictionists</w:t>
      </w:r>
      <w:r w:rsidRPr="00AE3F32">
        <w:rPr>
          <w:sz w:val="16"/>
        </w:rPr>
        <w:t xml:space="preserve">. Meanwhile, as the economy gathers steam, </w:t>
      </w:r>
      <w:r w:rsidRPr="00D33F30">
        <w:rPr>
          <w:rStyle w:val="StyleUnderline"/>
        </w:rPr>
        <w:t>industries in many states are facing a paucity of workers at all skill levels.</w:t>
      </w:r>
    </w:p>
    <w:p w14:paraId="11677AB6" w14:textId="77777777" w:rsidR="00AC54D9" w:rsidRPr="00D33F30" w:rsidRDefault="00AC54D9" w:rsidP="00AC54D9">
      <w:pPr>
        <w:rPr>
          <w:rStyle w:val="StyleUnderline"/>
        </w:rPr>
      </w:pPr>
      <w:r w:rsidRPr="00AE3F32">
        <w:rPr>
          <w:sz w:val="16"/>
        </w:rPr>
        <w:t xml:space="preserve">But </w:t>
      </w:r>
      <w:r w:rsidRPr="00D33F30">
        <w:rPr>
          <w:rStyle w:val="StyleUnderline"/>
        </w:rPr>
        <w:t>there might be a way out of this logjam</w:t>
      </w:r>
      <w:r w:rsidRPr="00AE3F32">
        <w:rPr>
          <w:sz w:val="16"/>
        </w:rPr>
        <w:t xml:space="preserve">. How? </w:t>
      </w:r>
      <w:r w:rsidRPr="00D33F30">
        <w:rPr>
          <w:rStyle w:val="StyleUnderline"/>
        </w:rPr>
        <w:t>By embracing a</w:t>
      </w:r>
      <w:r w:rsidRPr="00AE3F32">
        <w:rPr>
          <w:sz w:val="16"/>
        </w:rPr>
        <w:t xml:space="preserve"> more </w:t>
      </w:r>
      <w:r w:rsidRPr="00D33F30">
        <w:rPr>
          <w:rStyle w:val="StyleUnderline"/>
        </w:rPr>
        <w:t>federalist approach that gives states flexibility to craft their own immigration policies</w:t>
      </w:r>
      <w:r w:rsidRPr="00AE3F32">
        <w:rPr>
          <w:sz w:val="16"/>
        </w:rPr>
        <w:t xml:space="preserve">. This might sound radical but the under-reported story is that states have already been trying to do this and Canada did it 18 years ago. </w:t>
      </w:r>
      <w:r w:rsidRPr="00381336">
        <w:rPr>
          <w:rStyle w:val="StyleUnderline"/>
          <w:highlight w:val="yellow"/>
        </w:rPr>
        <w:t>Even Sen. Jeff Sessions</w:t>
      </w:r>
      <w:r w:rsidRPr="00AE3F32">
        <w:rPr>
          <w:sz w:val="16"/>
        </w:rPr>
        <w:t xml:space="preserve"> (R-Alabama), who has torpedoed many a reform effort, </w:t>
      </w:r>
      <w:hyperlink r:id="rId10" w:history="1">
        <w:r w:rsidRPr="00381336">
          <w:rPr>
            <w:rStyle w:val="StyleUnderline"/>
            <w:highlight w:val="yellow"/>
          </w:rPr>
          <w:t>praised</w:t>
        </w:r>
      </w:hyperlink>
      <w:r w:rsidRPr="00381336">
        <w:rPr>
          <w:rStyle w:val="StyleUnderline"/>
          <w:highlight w:val="yellow"/>
        </w:rPr>
        <w:t xml:space="preserve"> Canada’s provincial progra</w:t>
      </w:r>
      <w:r w:rsidRPr="00D33F30">
        <w:rPr>
          <w:rStyle w:val="StyleUnderline"/>
        </w:rPr>
        <w:t>m</w:t>
      </w:r>
      <w:r w:rsidRPr="00AE3F32">
        <w:rPr>
          <w:sz w:val="16"/>
        </w:rPr>
        <w:t xml:space="preserve"> at a Heritage Foundation event last year as a model for America </w:t>
      </w:r>
      <w:r w:rsidRPr="00381336">
        <w:rPr>
          <w:rStyle w:val="StyleUnderline"/>
          <w:highlight w:val="yellow"/>
        </w:rPr>
        <w:t>because it allows</w:t>
      </w:r>
      <w:r w:rsidRPr="00D33F30">
        <w:rPr>
          <w:rStyle w:val="StyleUnderline"/>
        </w:rPr>
        <w:t xml:space="preserve"> an orderly </w:t>
      </w:r>
      <w:r w:rsidRPr="00381336">
        <w:rPr>
          <w:rStyle w:val="StyleUnderline"/>
          <w:highlight w:val="yellow"/>
        </w:rPr>
        <w:t>matching between foreign workers and local labor needs</w:t>
      </w:r>
      <w:r w:rsidRPr="00D33F30">
        <w:rPr>
          <w:rStyle w:val="StyleUnderline"/>
        </w:rPr>
        <w:t>.</w:t>
      </w:r>
    </w:p>
    <w:p w14:paraId="49DB5183" w14:textId="77777777" w:rsidR="00AC54D9" w:rsidRPr="00D33F30" w:rsidRDefault="00AC54D9" w:rsidP="00AC54D9">
      <w:pPr>
        <w:rPr>
          <w:rStyle w:val="StyleUnderline"/>
        </w:rPr>
      </w:pPr>
      <w:r w:rsidRPr="00AE3F32">
        <w:rPr>
          <w:sz w:val="16"/>
        </w:rPr>
        <w:t xml:space="preserve">Thanks to an improving Mexican economy and aggressive immigration enforcement, net </w:t>
      </w:r>
      <w:hyperlink r:id="rId11" w:history="1">
        <w:r w:rsidRPr="00AE3F32">
          <w:rPr>
            <w:rStyle w:val="Hyperlink"/>
            <w:sz w:val="16"/>
          </w:rPr>
          <w:t>illegal migration</w:t>
        </w:r>
      </w:hyperlink>
      <w:r w:rsidRPr="00AE3F32">
        <w:rPr>
          <w:sz w:val="16"/>
        </w:rPr>
        <w:t xml:space="preserve"> from Mexico to America has dropped to zero, according to the Pew Hispanic Center. </w:t>
      </w:r>
      <w:r w:rsidRPr="00381336">
        <w:rPr>
          <w:rStyle w:val="StyleUnderline"/>
          <w:highlight w:val="yellow"/>
        </w:rPr>
        <w:t>The upshot is crucial gaps in</w:t>
      </w:r>
      <w:r w:rsidRPr="00D33F30">
        <w:rPr>
          <w:rStyle w:val="StyleUnderline"/>
        </w:rPr>
        <w:t xml:space="preserve"> the construction, cleaning, landscaping, farming, crab fishing, hotel, tourism, restaurant, and many other </w:t>
      </w:r>
      <w:r w:rsidRPr="00381336">
        <w:rPr>
          <w:rStyle w:val="StyleUnderline"/>
          <w:highlight w:val="yellow"/>
        </w:rPr>
        <w:t>local industries that have been relying on undocumented labor</w:t>
      </w:r>
      <w:r w:rsidRPr="00D33F30">
        <w:rPr>
          <w:rStyle w:val="StyleUnderline"/>
        </w:rPr>
        <w:t xml:space="preserve"> since existing visa programs for low-skilled foreign workers are either woefully inadequate or unusable.</w:t>
      </w:r>
    </w:p>
    <w:p w14:paraId="7DD2EDAC" w14:textId="77777777" w:rsidR="00AC54D9" w:rsidRPr="00AE3F32" w:rsidRDefault="00AC54D9" w:rsidP="00AC54D9">
      <w:pPr>
        <w:rPr>
          <w:sz w:val="16"/>
        </w:rPr>
      </w:pPr>
      <w:r w:rsidRPr="00D33F30">
        <w:rPr>
          <w:rStyle w:val="StyleUnderline"/>
        </w:rPr>
        <w:t xml:space="preserve">The National Restaurant Association </w:t>
      </w:r>
      <w:hyperlink r:id="rId12" w:history="1">
        <w:r w:rsidRPr="00D33F30">
          <w:rPr>
            <w:rStyle w:val="StyleUnderline"/>
          </w:rPr>
          <w:t>expects to add</w:t>
        </w:r>
      </w:hyperlink>
      <w:r w:rsidRPr="00D33F30">
        <w:rPr>
          <w:rStyle w:val="StyleUnderline"/>
        </w:rPr>
        <w:t xml:space="preserve"> 1.8 million positions in the next decade</w:t>
      </w:r>
      <w:r w:rsidRPr="00AE3F32">
        <w:rPr>
          <w:sz w:val="16"/>
        </w:rPr>
        <w:t>—a 14 percent boost in its workforce</w:t>
      </w:r>
      <w:r w:rsidRPr="00D33F30">
        <w:rPr>
          <w:rStyle w:val="StyleUnderline"/>
        </w:rPr>
        <w:t>. But the 16-24 native-born U.S. workforce that fills these jobs isn’t expected to grow at all</w:t>
      </w:r>
      <w:r w:rsidRPr="00AE3F32">
        <w:rPr>
          <w:sz w:val="16"/>
        </w:rPr>
        <w:t xml:space="preserve">—so either restaurants hire foreigners or the industry faces retrenchment. </w:t>
      </w:r>
      <w:r w:rsidRPr="00D33F30">
        <w:rPr>
          <w:rStyle w:val="StyleUnderline"/>
        </w:rPr>
        <w:t>Similar labor shortages have forced American growers in California, Idaho and many other states</w:t>
      </w:r>
      <w:r w:rsidRPr="00AE3F32">
        <w:rPr>
          <w:sz w:val="16"/>
        </w:rPr>
        <w:t xml:space="preserve"> to move to Mexico. Direct U.S. investment in Mexican agriculture has increased seven-fold in recent years.</w:t>
      </w:r>
    </w:p>
    <w:p w14:paraId="1FF4CC95" w14:textId="77777777" w:rsidR="00AC54D9" w:rsidRPr="00AE3F32" w:rsidRDefault="00AC54D9" w:rsidP="00AC54D9">
      <w:pPr>
        <w:rPr>
          <w:sz w:val="16"/>
        </w:rPr>
      </w:pPr>
      <w:r w:rsidRPr="00381336">
        <w:rPr>
          <w:rStyle w:val="StyleUnderline"/>
          <w:highlight w:val="yellow"/>
        </w:rPr>
        <w:t>Industries relying on low-skilled labor aren’t the only ones suffering</w:t>
      </w:r>
      <w:r w:rsidRPr="00381336">
        <w:rPr>
          <w:rStyle w:val="Emphasis"/>
          <w:highlight w:val="yellow"/>
        </w:rPr>
        <w:t>. A shallow STEM-worker pool is stymying high-tech companies</w:t>
      </w:r>
      <w:r w:rsidRPr="00AE3F32">
        <w:rPr>
          <w:sz w:val="16"/>
        </w:rPr>
        <w:t xml:space="preserve"> in California and Washington. Massachusetts’ start-up sector has been facing an exodus of highly qualified foreign students graduating from the Bay State’s world-class universities because they are unable to obtain H-1B visas.</w:t>
      </w:r>
    </w:p>
    <w:p w14:paraId="0D593597" w14:textId="77777777" w:rsidR="00AC54D9" w:rsidRPr="00AE3F32" w:rsidRDefault="00AC54D9" w:rsidP="00AC54D9">
      <w:pPr>
        <w:rPr>
          <w:sz w:val="16"/>
        </w:rPr>
      </w:pPr>
      <w:r w:rsidRPr="00AE3F32">
        <w:rPr>
          <w:sz w:val="16"/>
        </w:rPr>
        <w:t xml:space="preserve">To deal with the problem, Massachusetts last year implemented the ingenious </w:t>
      </w:r>
      <w:hyperlink r:id="rId13" w:history="1">
        <w:r w:rsidRPr="00AE3F32">
          <w:rPr>
            <w:rStyle w:val="Hyperlink"/>
            <w:sz w:val="16"/>
          </w:rPr>
          <w:t>Global Entrepreneur In Residence</w:t>
        </w:r>
      </w:hyperlink>
      <w:r w:rsidRPr="00AE3F32">
        <w:rPr>
          <w:sz w:val="16"/>
        </w:rPr>
        <w:t xml:space="preserve"> programs. </w:t>
      </w:r>
      <w:r w:rsidRPr="00381336">
        <w:rPr>
          <w:rStyle w:val="Emphasis"/>
          <w:highlight w:val="yellow"/>
        </w:rPr>
        <w:t>Start-ups</w:t>
      </w:r>
      <w:r w:rsidRPr="00D33F30">
        <w:rPr>
          <w:rStyle w:val="StyleUnderline"/>
        </w:rPr>
        <w:t xml:space="preserve">, where the employee is also the founder of a company, </w:t>
      </w:r>
      <w:r w:rsidRPr="00381336">
        <w:rPr>
          <w:rStyle w:val="Emphasis"/>
          <w:highlight w:val="yellow"/>
        </w:rPr>
        <w:t>have nowhere to go for visas because H-1Bs</w:t>
      </w:r>
      <w:r w:rsidRPr="00AE3F32">
        <w:rPr>
          <w:rStyle w:val="Emphasis"/>
        </w:rPr>
        <w:t xml:space="preserve"> </w:t>
      </w:r>
      <w:r w:rsidRPr="00381336">
        <w:rPr>
          <w:rStyle w:val="Emphasis"/>
          <w:highlight w:val="yellow"/>
        </w:rPr>
        <w:t>don’t apply to them</w:t>
      </w:r>
      <w:r w:rsidRPr="00AE3F32">
        <w:rPr>
          <w:sz w:val="16"/>
        </w:rPr>
        <w:t>. But under the GEIR program, these students are placed in participating universities where they can incubate their businesses. Universities then sponsor them for H-1B visas as university employees, something that is especially clever since they are exempt from the annual H-1B quota that other employers face.</w:t>
      </w:r>
    </w:p>
    <w:p w14:paraId="3269A3F2" w14:textId="77777777" w:rsidR="00AC54D9" w:rsidRPr="00D33F30" w:rsidRDefault="00AC54D9" w:rsidP="00AC54D9">
      <w:pPr>
        <w:rPr>
          <w:rStyle w:val="StyleUnderline"/>
        </w:rPr>
      </w:pPr>
      <w:r w:rsidRPr="00AE3F32">
        <w:rPr>
          <w:sz w:val="16"/>
        </w:rPr>
        <w:t xml:space="preserve">Nor is Massachusetts alone in pushing state solutions. Fed up with Uncle Sam’s insensitivity to their labor needs, </w:t>
      </w:r>
      <w:r w:rsidRPr="00381336">
        <w:rPr>
          <w:rStyle w:val="StyleUnderline"/>
          <w:highlight w:val="yellow"/>
        </w:rPr>
        <w:t>lawmakers in</w:t>
      </w:r>
      <w:r w:rsidRPr="00D33F30">
        <w:rPr>
          <w:rStyle w:val="StyleUnderline"/>
        </w:rPr>
        <w:t xml:space="preserve"> about </w:t>
      </w:r>
      <w:r w:rsidRPr="00381336">
        <w:rPr>
          <w:rStyle w:val="StyleUnderline"/>
          <w:highlight w:val="yellow"/>
        </w:rPr>
        <w:t>eight states in recent years have pushed resolutions</w:t>
      </w:r>
      <w:r w:rsidRPr="00D33F30">
        <w:rPr>
          <w:rStyle w:val="StyleUnderline"/>
        </w:rPr>
        <w:t xml:space="preserve"> or bills </w:t>
      </w:r>
      <w:r w:rsidRPr="00381336">
        <w:rPr>
          <w:rStyle w:val="StyleUnderline"/>
          <w:highlight w:val="yellow"/>
        </w:rPr>
        <w:t>demanding permission</w:t>
      </w:r>
      <w:r w:rsidRPr="00D33F30">
        <w:rPr>
          <w:rStyle w:val="StyleUnderline"/>
        </w:rPr>
        <w:t xml:space="preserve"> from the federal government </w:t>
      </w:r>
      <w:r w:rsidRPr="00381336">
        <w:rPr>
          <w:rStyle w:val="StyleUnderline"/>
          <w:highlight w:val="yellow"/>
        </w:rPr>
        <w:t>to craft their own</w:t>
      </w:r>
      <w:r w:rsidRPr="00D33F30">
        <w:rPr>
          <w:rStyle w:val="StyleUnderline"/>
        </w:rPr>
        <w:t xml:space="preserve"> immigration </w:t>
      </w:r>
      <w:r w:rsidRPr="00381336">
        <w:rPr>
          <w:rStyle w:val="StyleUnderline"/>
          <w:highlight w:val="yellow"/>
        </w:rPr>
        <w:t>programs. These include not just blue states</w:t>
      </w:r>
      <w:r w:rsidRPr="00D33F30">
        <w:rPr>
          <w:rStyle w:val="StyleUnderline"/>
        </w:rPr>
        <w:t xml:space="preserve"> like California and New Mexico </w:t>
      </w:r>
      <w:r w:rsidRPr="00381336">
        <w:rPr>
          <w:rStyle w:val="StyleUnderline"/>
          <w:highlight w:val="yellow"/>
        </w:rPr>
        <w:t>but also arch-red ones like Texas</w:t>
      </w:r>
      <w:r w:rsidRPr="00D33F30">
        <w:rPr>
          <w:rStyle w:val="StyleUnderline"/>
        </w:rPr>
        <w:t xml:space="preserve">, Utah, Oklahoma, </w:t>
      </w:r>
      <w:r w:rsidRPr="00381336">
        <w:rPr>
          <w:rStyle w:val="StyleUnderline"/>
          <w:highlight w:val="yellow"/>
        </w:rPr>
        <w:t>Kansas, Georgia, and</w:t>
      </w:r>
      <w:r w:rsidRPr="00D33F30">
        <w:rPr>
          <w:rStyle w:val="StyleUnderline"/>
        </w:rPr>
        <w:t xml:space="preserve">, even, </w:t>
      </w:r>
      <w:r w:rsidRPr="00381336">
        <w:rPr>
          <w:rStyle w:val="StyleUnderline"/>
          <w:highlight w:val="yellow"/>
        </w:rPr>
        <w:t>Arizona</w:t>
      </w:r>
      <w:r w:rsidRPr="00D33F30">
        <w:rPr>
          <w:rStyle w:val="StyleUnderline"/>
        </w:rPr>
        <w:t>.</w:t>
      </w:r>
    </w:p>
    <w:p w14:paraId="19C33656" w14:textId="77777777" w:rsidR="00AC54D9" w:rsidRPr="00AE3F32" w:rsidRDefault="00AC54D9" w:rsidP="00AC54D9">
      <w:pPr>
        <w:rPr>
          <w:sz w:val="16"/>
        </w:rPr>
      </w:pPr>
      <w:r w:rsidRPr="00AE3F32">
        <w:rPr>
          <w:sz w:val="16"/>
        </w:rPr>
        <w:t xml:space="preserve">Utah, New Mexico, California, and Kansas have all flirted with guest worker programs for undocumented aliens to both protect mixed-status Hispanic families in their states and to avoid labor disruptions for local businesses. </w:t>
      </w:r>
      <w:r w:rsidRPr="00D33F30">
        <w:rPr>
          <w:rStyle w:val="StyleUnderline"/>
        </w:rPr>
        <w:t xml:space="preserve">Utah’s conservative legislature overwhelmingly approved </w:t>
      </w:r>
      <w:hyperlink r:id="rId14" w:history="1">
        <w:r w:rsidRPr="00D33F30">
          <w:rPr>
            <w:rStyle w:val="StyleUnderline"/>
          </w:rPr>
          <w:t>legislation</w:t>
        </w:r>
      </w:hyperlink>
      <w:r w:rsidRPr="00D33F30">
        <w:rPr>
          <w:rStyle w:val="StyleUnderline"/>
        </w:rPr>
        <w:t xml:space="preserve"> in 2011 that would allow undocumented workers who meet certain requirements to obtain a two-year guest worker visa to live in the state. The program was supposed to have been implemented two years ago but was postponed</w:t>
      </w:r>
      <w:r w:rsidRPr="00AE3F32">
        <w:rPr>
          <w:sz w:val="16"/>
        </w:rPr>
        <w:t xml:space="preserve"> till 2017. Why? </w:t>
      </w:r>
      <w:r w:rsidRPr="00D33F30">
        <w:rPr>
          <w:rStyle w:val="StyleUnderline"/>
        </w:rPr>
        <w:t>Because immigration is constitutionally a federal function and the state needs a federal waiver or permission.</w:t>
      </w:r>
      <w:r w:rsidRPr="00AE3F32">
        <w:rPr>
          <w:sz w:val="16"/>
        </w:rPr>
        <w:t xml:space="preserve"> But the Obama administration has been dragging its feet, maybe because letting a conservative state implement pro-immigration policies won’t have a political upside like unilateral executive action.</w:t>
      </w:r>
    </w:p>
    <w:p w14:paraId="7108364A" w14:textId="77777777" w:rsidR="00AC54D9" w:rsidRPr="00AE3F32" w:rsidRDefault="00AC54D9" w:rsidP="00AC54D9">
      <w:pPr>
        <w:rPr>
          <w:sz w:val="16"/>
        </w:rPr>
      </w:pPr>
      <w:r w:rsidRPr="00AE3F32">
        <w:rPr>
          <w:sz w:val="16"/>
        </w:rPr>
        <w:t xml:space="preserve">Likewise, the </w:t>
      </w:r>
      <w:r w:rsidRPr="00D33F30">
        <w:rPr>
          <w:rStyle w:val="StyleUnderline"/>
        </w:rPr>
        <w:t>Texas legislature has three bills pending that would let Texas employers hire foreign workers from abroad on temporary work visas. But this program too will need federal authorization.</w:t>
      </w:r>
    </w:p>
    <w:p w14:paraId="6317A5CC" w14:textId="77777777" w:rsidR="00AC54D9" w:rsidRPr="00AE3F32" w:rsidRDefault="00AC54D9" w:rsidP="00AC54D9">
      <w:pPr>
        <w:rPr>
          <w:sz w:val="16"/>
        </w:rPr>
      </w:pPr>
      <w:r w:rsidRPr="00D33F30">
        <w:rPr>
          <w:rStyle w:val="StyleUnderline"/>
        </w:rPr>
        <w:t>One way to release states from the political whims of sitting administrations would be for Congress to pass a law giving states statutory authority to create their own guest worker programs</w:t>
      </w:r>
      <w:r w:rsidRPr="00AE3F32">
        <w:rPr>
          <w:sz w:val="16"/>
        </w:rPr>
        <w:t xml:space="preserve"> just as Canada has done through its highly successful Provincial Nominee Program.</w:t>
      </w:r>
    </w:p>
    <w:p w14:paraId="1D407920" w14:textId="77777777" w:rsidR="00AC54D9" w:rsidRPr="00AE3F32" w:rsidRDefault="00AC54D9" w:rsidP="00AC54D9">
      <w:pPr>
        <w:rPr>
          <w:sz w:val="16"/>
        </w:rPr>
      </w:pPr>
      <w:r w:rsidRPr="00AE3F32">
        <w:rPr>
          <w:sz w:val="16"/>
        </w:rPr>
        <w:t xml:space="preserve">Under the PNP, each of Canada’s 13 provinces gets a quota based on its population to hand out permanent residencies or green cards, as I've </w:t>
      </w:r>
      <w:hyperlink r:id="rId15" w:history="1">
        <w:r w:rsidRPr="00AE3F32">
          <w:rPr>
            <w:rStyle w:val="Hyperlink"/>
            <w:sz w:val="16"/>
          </w:rPr>
          <w:t>written</w:t>
        </w:r>
      </w:hyperlink>
      <w:r w:rsidRPr="00AE3F32">
        <w:rPr>
          <w:sz w:val="16"/>
        </w:rPr>
        <w:t>. They can sponsor foreigners for almost any reason but most use the program to fill labor gaps. Some provinces have even lured foreign techies stuck in America’s green card labyrinth.</w:t>
      </w:r>
    </w:p>
    <w:p w14:paraId="4D737752" w14:textId="77777777" w:rsidR="00AC54D9" w:rsidRPr="00AE3F32" w:rsidRDefault="00AC54D9" w:rsidP="00AC54D9">
      <w:pPr>
        <w:rPr>
          <w:sz w:val="16"/>
        </w:rPr>
      </w:pPr>
      <w:r w:rsidRPr="00AE3F32">
        <w:rPr>
          <w:sz w:val="16"/>
        </w:rPr>
        <w:t>Ottawa’s role is confined to conducting security or health checks on those sponsored—leaving the planning of local labor markets to the provinces. This divides central and provincial authority based on each side’s primary interest, as behooves a federalist system. But the big advantage of this approach in times of heightened concern for national security is that it'll allow Uncle Sam to concentrate on conducting thorough background checks on prospective workers rather than dissipating its energy on redundant regulations.</w:t>
      </w:r>
    </w:p>
    <w:p w14:paraId="61B5758E" w14:textId="77777777" w:rsidR="00AC54D9" w:rsidRPr="00D33F30" w:rsidRDefault="00AC54D9" w:rsidP="00AC54D9">
      <w:pPr>
        <w:rPr>
          <w:rStyle w:val="StyleUnderline"/>
        </w:rPr>
      </w:pPr>
      <w:r w:rsidRPr="00AE3F32">
        <w:rPr>
          <w:sz w:val="16"/>
        </w:rPr>
        <w:t xml:space="preserve">However, notes Niskanen Center’s David Bier, who has drafted a federal bill to create a pilot program along the lines of the PNP in the U.S., </w:t>
      </w:r>
      <w:r w:rsidRPr="00D33F30">
        <w:rPr>
          <w:rStyle w:val="StyleUnderline"/>
        </w:rPr>
        <w:t xml:space="preserve">America can begin </w:t>
      </w:r>
      <w:r w:rsidRPr="00C506BF">
        <w:rPr>
          <w:rStyle w:val="StyleUnderline"/>
          <w:highlight w:val="yellow"/>
        </w:rPr>
        <w:t>by letting states hand out</w:t>
      </w:r>
      <w:r w:rsidRPr="00D33F30">
        <w:rPr>
          <w:rStyle w:val="StyleUnderline"/>
        </w:rPr>
        <w:t xml:space="preserve"> an average of 5,000 work </w:t>
      </w:r>
      <w:r w:rsidRPr="00C506BF">
        <w:rPr>
          <w:rStyle w:val="StyleUnderline"/>
          <w:highlight w:val="yellow"/>
        </w:rPr>
        <w:t>visas</w:t>
      </w:r>
      <w:r w:rsidRPr="00C506BF">
        <w:rPr>
          <w:sz w:val="16"/>
          <w:highlight w:val="yellow"/>
        </w:rPr>
        <w:t>—</w:t>
      </w:r>
      <w:r w:rsidRPr="00C506BF">
        <w:rPr>
          <w:rStyle w:val="Emphasis"/>
          <w:highlight w:val="yellow"/>
        </w:rPr>
        <w:t>not green cards</w:t>
      </w:r>
      <w:r w:rsidRPr="00AE3F32">
        <w:rPr>
          <w:sz w:val="16"/>
        </w:rPr>
        <w:t>—</w:t>
      </w:r>
      <w:r w:rsidRPr="00D33F30">
        <w:rPr>
          <w:rStyle w:val="StyleUnderline"/>
        </w:rPr>
        <w:t>to recruit foreign workers of their choice. These visas could be renewed indefinitely and their holders would be eventually eligible for green cards, just as H-1Bs currently are.</w:t>
      </w:r>
    </w:p>
    <w:p w14:paraId="096BB097" w14:textId="77777777" w:rsidR="00AC54D9" w:rsidRPr="00AE3F32" w:rsidRDefault="00AC54D9" w:rsidP="00AC54D9">
      <w:pPr>
        <w:rPr>
          <w:sz w:val="16"/>
        </w:rPr>
      </w:pPr>
      <w:r w:rsidRPr="00AE3F32">
        <w:rPr>
          <w:sz w:val="16"/>
        </w:rPr>
        <w:t xml:space="preserve">Although these workers would be confined to employment in the sponsoring state, </w:t>
      </w:r>
      <w:r w:rsidRPr="00C506BF">
        <w:rPr>
          <w:rStyle w:val="Emphasis"/>
          <w:highlight w:val="yellow"/>
        </w:rPr>
        <w:t>they would have far more labor mobility than under the current system</w:t>
      </w:r>
      <w:r w:rsidRPr="00D33F30">
        <w:rPr>
          <w:rStyle w:val="Emphasis"/>
        </w:rPr>
        <w:t xml:space="preserve"> where visas tether them to a single employer</w:t>
      </w:r>
      <w:r w:rsidRPr="00AE3F32">
        <w:rPr>
          <w:sz w:val="16"/>
        </w:rPr>
        <w:t>. Moreover, it would be possible under this scheme, notes Bier, for participating states to form compacts allowing foreign workers to take jobs anywhere in the consortium.</w:t>
      </w:r>
    </w:p>
    <w:p w14:paraId="27E1A51B" w14:textId="68F8EC7B" w:rsidR="00AC54D9" w:rsidRPr="00AE3F32" w:rsidRDefault="00AC54D9" w:rsidP="0096531B">
      <w:pPr>
        <w:rPr>
          <w:rStyle w:val="StyleUnderline"/>
        </w:rPr>
      </w:pPr>
      <w:r w:rsidRPr="00AE3F32">
        <w:rPr>
          <w:sz w:val="16"/>
        </w:rPr>
        <w:t xml:space="preserve">The beauty of the program is not just that </w:t>
      </w:r>
      <w:r w:rsidRPr="00D33F30">
        <w:rPr>
          <w:rStyle w:val="StyleUnderline"/>
        </w:rPr>
        <w:t>it would cut an enormous amount of red tape</w:t>
      </w:r>
      <w:r w:rsidRPr="00AE3F32">
        <w:rPr>
          <w:sz w:val="16"/>
        </w:rPr>
        <w:t xml:space="preserve"> by letting states—instead of Uncle Sam—perform (or not) a labor certification to ensure that foreigners are not displacing native workers.  </w:t>
      </w:r>
      <w:r w:rsidRPr="00D33F30">
        <w:rPr>
          <w:rStyle w:val="StyleUnderline"/>
        </w:rPr>
        <w:t xml:space="preserve">By </w:t>
      </w:r>
      <w:r w:rsidRPr="0096531B">
        <w:rPr>
          <w:rStyle w:val="StyleUnderline"/>
          <w:highlight w:val="yellow"/>
        </w:rPr>
        <w:t>giving states</w:t>
      </w:r>
      <w:r w:rsidRPr="00D33F30">
        <w:rPr>
          <w:rStyle w:val="StyleUnderline"/>
        </w:rPr>
        <w:t xml:space="preserve"> more </w:t>
      </w:r>
      <w:r w:rsidRPr="0096531B">
        <w:rPr>
          <w:rStyle w:val="StyleUnderline"/>
          <w:highlight w:val="yellow"/>
        </w:rPr>
        <w:t>control</w:t>
      </w:r>
      <w:r w:rsidRPr="00D33F30">
        <w:rPr>
          <w:rStyle w:val="StyleUnderline"/>
        </w:rPr>
        <w:t xml:space="preserve"> over immigration flows, the program </w:t>
      </w:r>
      <w:r w:rsidRPr="0096531B">
        <w:rPr>
          <w:rStyle w:val="StyleUnderline"/>
          <w:highlight w:val="yellow"/>
        </w:rPr>
        <w:t xml:space="preserve">would </w:t>
      </w:r>
      <w:r w:rsidRPr="0096531B">
        <w:rPr>
          <w:rStyle w:val="Emphasis"/>
          <w:highlight w:val="yellow"/>
        </w:rPr>
        <w:t>change the incentive</w:t>
      </w:r>
      <w:r w:rsidRPr="00D33F30">
        <w:rPr>
          <w:rStyle w:val="Emphasis"/>
        </w:rPr>
        <w:t xml:space="preserve"> of </w:t>
      </w:r>
      <w:r w:rsidRPr="0096531B">
        <w:rPr>
          <w:rStyle w:val="Emphasis"/>
          <w:highlight w:val="yellow"/>
        </w:rPr>
        <w:t>states to treat foreigners like assets</w:t>
      </w:r>
      <w:r w:rsidRPr="00D33F30">
        <w:rPr>
          <w:rStyle w:val="Emphasis"/>
        </w:rPr>
        <w:t>—not liabilities.</w:t>
      </w:r>
    </w:p>
    <w:p w14:paraId="1687BBFA" w14:textId="77777777" w:rsidR="00AC54D9" w:rsidRPr="00AE3F32" w:rsidRDefault="00AC54D9" w:rsidP="00AC54D9">
      <w:pPr>
        <w:rPr>
          <w:sz w:val="16"/>
        </w:rPr>
      </w:pPr>
    </w:p>
    <w:p w14:paraId="26799AD5" w14:textId="77777777" w:rsidR="00AC54D9" w:rsidRPr="00FB1524" w:rsidRDefault="00AC54D9" w:rsidP="008832B5">
      <w:pPr>
        <w:rPr>
          <w:sz w:val="16"/>
        </w:rPr>
      </w:pPr>
    </w:p>
    <w:p w14:paraId="3F53A4D6" w14:textId="55B420DC" w:rsidR="0091271A" w:rsidRDefault="004C38F9" w:rsidP="0091271A">
      <w:pPr>
        <w:pStyle w:val="Heading2"/>
      </w:pPr>
      <w:r>
        <w:t xml:space="preserve">2NC </w:t>
      </w:r>
      <w:r w:rsidR="007F0E17">
        <w:t xml:space="preserve">– </w:t>
      </w:r>
      <w:r w:rsidR="00D83ED2">
        <w:t>Answers</w:t>
      </w:r>
    </w:p>
    <w:p w14:paraId="60FAE41E" w14:textId="5123ED7F" w:rsidR="00677B12" w:rsidRDefault="00677B12" w:rsidP="00677B12">
      <w:pPr>
        <w:pStyle w:val="Heading3"/>
      </w:pPr>
      <w:r>
        <w:t xml:space="preserve">AT: Perm do both </w:t>
      </w:r>
    </w:p>
    <w:p w14:paraId="6A5AFBF3" w14:textId="5F236BC8" w:rsidR="00677B12" w:rsidRPr="0076078D" w:rsidRDefault="00677B12" w:rsidP="00677B12">
      <w:pPr>
        <w:pStyle w:val="Heading4"/>
      </w:pPr>
      <w:r>
        <w:t xml:space="preserve">The perm links to the net benefit </w:t>
      </w:r>
      <w:r w:rsidR="0076078D">
        <w:t>–</w:t>
      </w:r>
      <w:r>
        <w:t xml:space="preserve"> </w:t>
      </w:r>
      <w:r w:rsidR="0076078D">
        <w:t xml:space="preserve">forcing immigration policies in states with anti-immigrant sentiments causes massive backlash. Only the CP gives states the </w:t>
      </w:r>
      <w:r w:rsidR="0076078D" w:rsidRPr="0076078D">
        <w:rPr>
          <w:i/>
          <w:u w:val="single"/>
        </w:rPr>
        <w:t>option</w:t>
      </w:r>
      <w:r w:rsidR="0076078D">
        <w:t xml:space="preserve"> to maintain current visa levels which appeases Trump’s base</w:t>
      </w:r>
    </w:p>
    <w:p w14:paraId="06E76D27" w14:textId="3133EF93" w:rsidR="0091271A" w:rsidRDefault="0091271A" w:rsidP="0091271A">
      <w:pPr>
        <w:pStyle w:val="Heading3"/>
      </w:pPr>
      <w:r>
        <w:t xml:space="preserve">AT: </w:t>
      </w:r>
      <w:r w:rsidR="00407CAF">
        <w:t xml:space="preserve">No </w:t>
      </w:r>
      <w:r>
        <w:t>Waivers</w:t>
      </w:r>
    </w:p>
    <w:p w14:paraId="307AA329" w14:textId="34934846" w:rsidR="00B8330F" w:rsidRPr="00B8330F" w:rsidRDefault="00B8330F" w:rsidP="00B8330F">
      <w:pPr>
        <w:pStyle w:val="Heading4"/>
      </w:pPr>
      <w:r>
        <w:t xml:space="preserve">1 – Status quo proves that the only thing missing is the DHS authority – existing proposals by states like California have generated mass support at the federal level – the counterplan removes the final barrier </w:t>
      </w:r>
    </w:p>
    <w:p w14:paraId="7753289D" w14:textId="249AB6D3" w:rsidR="0091271A" w:rsidRDefault="00B4258A" w:rsidP="0091271A">
      <w:pPr>
        <w:pStyle w:val="Heading4"/>
      </w:pPr>
      <w:r>
        <w:t xml:space="preserve">2 -- </w:t>
      </w:r>
      <w:r w:rsidR="0091271A">
        <w:t>The federal government will grant waivers – larger states like California will force their hand</w:t>
      </w:r>
    </w:p>
    <w:p w14:paraId="4C49F8C2" w14:textId="77777777" w:rsidR="0091271A" w:rsidRPr="00281100" w:rsidRDefault="0091271A" w:rsidP="0091271A">
      <w:r>
        <w:rPr>
          <w:b/>
        </w:rPr>
        <w:t xml:space="preserve">Nowrasteh 15 </w:t>
      </w:r>
      <w:r>
        <w:t xml:space="preserve">-- </w:t>
      </w:r>
      <w:r w:rsidRPr="00281100">
        <w:t>immigration policy analyst at the Cato Institut</w:t>
      </w:r>
      <w:r>
        <w:t xml:space="preserve">e (Alex, “immigration reform: let states lead the way,” LA Times, June 16, 2015, </w:t>
      </w:r>
      <w:r w:rsidRPr="00281100">
        <w:t>http://www.latimes.com/nation/la-oe-nowratseh-let-states-issue-guest-worker-visas-20150613-story.html</w:t>
      </w:r>
      <w:r>
        <w:t>)</w:t>
      </w:r>
    </w:p>
    <w:p w14:paraId="4CD90FB4" w14:textId="77777777" w:rsidR="0091271A" w:rsidRPr="00FB1524" w:rsidRDefault="0091271A" w:rsidP="0091271A">
      <w:pPr>
        <w:rPr>
          <w:rStyle w:val="Emphasis"/>
        </w:rPr>
      </w:pPr>
      <w:r w:rsidRPr="00FB1524">
        <w:rPr>
          <w:sz w:val="16"/>
        </w:rPr>
        <w:t xml:space="preserve">In both states, the </w:t>
      </w:r>
      <w:r w:rsidRPr="00FB1524">
        <w:rPr>
          <w:rStyle w:val="StyleUnderline"/>
        </w:rPr>
        <w:t>bills require that the federal government grant a waiver or permission to run their own programs</w:t>
      </w:r>
      <w:r w:rsidRPr="00FB1524">
        <w:rPr>
          <w:sz w:val="16"/>
        </w:rPr>
        <w:t xml:space="preserve">. That has been a stumbling block for Kansas, Utah and Colorado, which have also tried to establish their own guest-worker programs in recent years. The waivers weren't forthcoming, but </w:t>
      </w:r>
      <w:r w:rsidRPr="0096531B">
        <w:rPr>
          <w:rStyle w:val="Emphasis"/>
          <w:highlight w:val="yellow"/>
        </w:rPr>
        <w:t>Washington would have a</w:t>
      </w:r>
      <w:r w:rsidRPr="00FB1524">
        <w:rPr>
          <w:rStyle w:val="Emphasis"/>
        </w:rPr>
        <w:t xml:space="preserve"> much </w:t>
      </w:r>
      <w:r w:rsidRPr="0096531B">
        <w:rPr>
          <w:rStyle w:val="Emphasis"/>
          <w:highlight w:val="yellow"/>
        </w:rPr>
        <w:t>harder time ignoring politically powerful California and Texas, which have the two largest economies in the United States.</w:t>
      </w:r>
    </w:p>
    <w:p w14:paraId="3E3C5571" w14:textId="77777777" w:rsidR="0091271A" w:rsidRPr="00FB1524" w:rsidRDefault="0091271A" w:rsidP="0091271A">
      <w:pPr>
        <w:rPr>
          <w:rStyle w:val="StyleUnderline"/>
        </w:rPr>
      </w:pPr>
      <w:r w:rsidRPr="00FB1524">
        <w:rPr>
          <w:sz w:val="16"/>
        </w:rPr>
        <w:t xml:space="preserve">State-based guest-worker programs admittedly bring up some potentially thorny issues. One is </w:t>
      </w:r>
      <w:r w:rsidRPr="00FB1524">
        <w:rPr>
          <w:rStyle w:val="StyleUnderline"/>
        </w:rPr>
        <w:t>that migrants who enter the U.S. in one state could simply leave and work in another illegally.</w:t>
      </w:r>
      <w:r w:rsidRPr="00FB1524">
        <w:rPr>
          <w:sz w:val="16"/>
        </w:rPr>
        <w:t xml:space="preserve"> That problem </w:t>
      </w:r>
      <w:r w:rsidRPr="00FB1524">
        <w:rPr>
          <w:rStyle w:val="StyleUnderline"/>
        </w:rPr>
        <w:t>would probably be a minor one. Only about 2% of current visa "overstays" involve guest workers,</w:t>
      </w:r>
      <w:r w:rsidRPr="00FB1524">
        <w:rPr>
          <w:sz w:val="16"/>
        </w:rPr>
        <w:t xml:space="preserve"> while 87% are tourists and vacationers. </w:t>
      </w:r>
      <w:r w:rsidRPr="0096531B">
        <w:rPr>
          <w:rStyle w:val="StyleUnderline"/>
          <w:highlight w:val="yellow"/>
        </w:rPr>
        <w:t>Guest workers are</w:t>
      </w:r>
      <w:r w:rsidRPr="00FB1524">
        <w:rPr>
          <w:rStyle w:val="StyleUnderline"/>
        </w:rPr>
        <w:t xml:space="preserve"> more </w:t>
      </w:r>
      <w:r w:rsidRPr="0096531B">
        <w:rPr>
          <w:rStyle w:val="StyleUnderline"/>
          <w:highlight w:val="yellow"/>
        </w:rPr>
        <w:t>closely</w:t>
      </w:r>
      <w:r w:rsidRPr="0096531B">
        <w:rPr>
          <w:sz w:val="16"/>
          <w:highlight w:val="yellow"/>
        </w:rPr>
        <w:t xml:space="preserve"> </w:t>
      </w:r>
      <w:r w:rsidRPr="0096531B">
        <w:rPr>
          <w:rStyle w:val="StyleUnderline"/>
          <w:highlight w:val="yellow"/>
        </w:rPr>
        <w:t>regulated</w:t>
      </w:r>
      <w:r w:rsidRPr="00FB1524">
        <w:rPr>
          <w:sz w:val="16"/>
        </w:rPr>
        <w:t xml:space="preserve"> than tourists, and they have much more to fear from deportation, </w:t>
      </w:r>
      <w:r w:rsidRPr="00FB1524">
        <w:rPr>
          <w:rStyle w:val="StyleUnderline"/>
        </w:rPr>
        <w:t>so fewer of them overstay.</w:t>
      </w:r>
    </w:p>
    <w:p w14:paraId="2BA69CDB" w14:textId="423BFE40" w:rsidR="0091271A" w:rsidRPr="00FB1524" w:rsidRDefault="0091271A" w:rsidP="0091271A">
      <w:pPr>
        <w:rPr>
          <w:sz w:val="16"/>
        </w:rPr>
      </w:pPr>
      <w:r w:rsidRPr="00FB1524">
        <w:rPr>
          <w:sz w:val="16"/>
        </w:rPr>
        <w:t xml:space="preserve">If, </w:t>
      </w:r>
      <w:r w:rsidRPr="00FB1524">
        <w:rPr>
          <w:rStyle w:val="StyleUnderline"/>
        </w:rPr>
        <w:t>however, state guest workers do disappear, states have more flexibility to experiment with responses and prevention measures</w:t>
      </w:r>
      <w:r w:rsidRPr="00FB1524">
        <w:rPr>
          <w:sz w:val="16"/>
        </w:rPr>
        <w:t>. They might make guest workers pay a bond that they forfeit if they violated the program, or levy fines against employers when their workers leave, or deduct some amount of wages to be returned when the worker leaves the U.S. as agree</w:t>
      </w:r>
      <w:r w:rsidR="00B8330F">
        <w:rPr>
          <w:sz w:val="16"/>
        </w:rPr>
        <w:t>a</w:t>
      </w:r>
    </w:p>
    <w:p w14:paraId="31DC3801" w14:textId="77777777" w:rsidR="0091271A" w:rsidRPr="00FB1524" w:rsidRDefault="0091271A" w:rsidP="0091271A">
      <w:pPr>
        <w:rPr>
          <w:rStyle w:val="StyleUnderline"/>
        </w:rPr>
      </w:pPr>
      <w:r w:rsidRPr="00FB1524">
        <w:rPr>
          <w:rStyle w:val="StyleUnderline"/>
        </w:rPr>
        <w:t>Another concern is abuse of guest workers,</w:t>
      </w:r>
      <w:r w:rsidRPr="00FB1524">
        <w:rPr>
          <w:sz w:val="16"/>
        </w:rPr>
        <w:t xml:space="preserve"> as has happened in the past</w:t>
      </w:r>
      <w:r w:rsidRPr="00FB1524">
        <w:rPr>
          <w:rStyle w:val="Emphasis"/>
        </w:rPr>
        <w:t xml:space="preserve">. </w:t>
      </w:r>
      <w:r w:rsidRPr="0096531B">
        <w:rPr>
          <w:rStyle w:val="Emphasis"/>
          <w:highlight w:val="yellow"/>
        </w:rPr>
        <w:t>Allowing guest workers' visas to be tied to employment in a state rather than to specific employers would go a long way toward preventing such abuses</w:t>
      </w:r>
      <w:r w:rsidRPr="0096531B">
        <w:rPr>
          <w:rStyle w:val="StyleUnderline"/>
          <w:highlight w:val="yellow"/>
        </w:rPr>
        <w:t>. States are in a better position</w:t>
      </w:r>
      <w:r w:rsidRPr="00FB1524">
        <w:rPr>
          <w:rStyle w:val="StyleUnderline"/>
        </w:rPr>
        <w:t xml:space="preserve"> than the federal government </w:t>
      </w:r>
      <w:r w:rsidRPr="0096531B">
        <w:rPr>
          <w:rStyle w:val="StyleUnderline"/>
          <w:highlight w:val="yellow"/>
        </w:rPr>
        <w:t>to discover</w:t>
      </w:r>
      <w:r w:rsidRPr="00FB1524">
        <w:rPr>
          <w:rStyle w:val="StyleUnderline"/>
        </w:rPr>
        <w:t xml:space="preserve">, appropriately </w:t>
      </w:r>
      <w:r w:rsidRPr="0096531B">
        <w:rPr>
          <w:rStyle w:val="StyleUnderline"/>
          <w:highlight w:val="yellow"/>
        </w:rPr>
        <w:t>punish and design programs to prevent worker abuse</w:t>
      </w:r>
      <w:r w:rsidRPr="00FB1524">
        <w:rPr>
          <w:rStyle w:val="StyleUnderline"/>
        </w:rPr>
        <w:t>.</w:t>
      </w:r>
    </w:p>
    <w:p w14:paraId="685D4BE9" w14:textId="77777777" w:rsidR="0091271A" w:rsidRPr="00FB1524" w:rsidRDefault="0091271A" w:rsidP="0091271A">
      <w:pPr>
        <w:rPr>
          <w:sz w:val="16"/>
        </w:rPr>
      </w:pPr>
      <w:r w:rsidRPr="00FB1524">
        <w:rPr>
          <w:sz w:val="16"/>
        </w:rPr>
        <w:t>State guest workers would not be eligible for citizenship. The Constitution unambiguously assigns naturalization — the process of becoming a U.S. citizen — to the federal government. A decentralized guest-worker visa would merely allow states to create narrow and enforceable migrant worker programs tailored to local needs.</w:t>
      </w:r>
    </w:p>
    <w:p w14:paraId="1AAB7928" w14:textId="29557EF5" w:rsidR="0091271A" w:rsidRDefault="0091271A" w:rsidP="00434DD8">
      <w:pPr>
        <w:rPr>
          <w:rStyle w:val="StyleUnderline"/>
        </w:rPr>
      </w:pPr>
      <w:r w:rsidRPr="00FB1524">
        <w:rPr>
          <w:rStyle w:val="StyleUnderline"/>
        </w:rPr>
        <w:t>With immigration reform deadlocked on the federal level, Washington should get out of the way and let the states devise their own migration policies.</w:t>
      </w:r>
    </w:p>
    <w:p w14:paraId="4FF457E4" w14:textId="6BDCAC54" w:rsidR="001038FE" w:rsidRDefault="001038FE" w:rsidP="00434DD8">
      <w:pPr>
        <w:rPr>
          <w:rStyle w:val="StyleUnderline"/>
        </w:rPr>
      </w:pPr>
    </w:p>
    <w:p w14:paraId="2C0010BC" w14:textId="2663682D" w:rsidR="001038FE" w:rsidRDefault="001038FE" w:rsidP="001038FE">
      <w:pPr>
        <w:pStyle w:val="Heading3"/>
      </w:pPr>
      <w:r>
        <w:t xml:space="preserve">AT: </w:t>
      </w:r>
      <w:r w:rsidR="0096531B">
        <w:t xml:space="preserve">Red states </w:t>
      </w:r>
      <w:r>
        <w:t>opt out</w:t>
      </w:r>
    </w:p>
    <w:p w14:paraId="02D11BA6" w14:textId="19550AFA" w:rsidR="0096531B" w:rsidRDefault="0096531B" w:rsidP="0096531B">
      <w:pPr>
        <w:pStyle w:val="Heading4"/>
      </w:pPr>
      <w:r>
        <w:t>1 – They wont. Economic incentives will encourage participation and a federalist solution with red principles</w:t>
      </w:r>
    </w:p>
    <w:p w14:paraId="2B1E59A4" w14:textId="77777777" w:rsidR="0096531B" w:rsidRDefault="0096531B" w:rsidP="0096531B">
      <w:r>
        <w:rPr>
          <w:b/>
        </w:rPr>
        <w:t>Dalmia 15</w:t>
      </w:r>
      <w:r>
        <w:t xml:space="preserve"> – </w:t>
      </w:r>
      <w:r w:rsidRPr="002449DD">
        <w:t>senior policy analyst at Reason Foundation</w:t>
      </w:r>
      <w:r>
        <w:t xml:space="preserve"> (Shikha, “A state’s rights approach to immigration reform,” Reason, December 7, 2015, </w:t>
      </w:r>
      <w:hyperlink r:id="rId16" w:history="1">
        <w:r w:rsidRPr="000304A1">
          <w:rPr>
            <w:rStyle w:val="Hyperlink"/>
          </w:rPr>
          <w:t>https://reason.com/archives/2015/12/07/a-states-rights-approach-to-immigration</w:t>
        </w:r>
      </w:hyperlink>
      <w:r>
        <w:t>)</w:t>
      </w:r>
    </w:p>
    <w:p w14:paraId="4661B41C" w14:textId="77777777" w:rsidR="0096531B" w:rsidRPr="00AE3F32" w:rsidRDefault="0096531B" w:rsidP="0096531B">
      <w:pPr>
        <w:rPr>
          <w:sz w:val="16"/>
        </w:rPr>
      </w:pPr>
    </w:p>
    <w:p w14:paraId="2D476440" w14:textId="77777777" w:rsidR="0096531B" w:rsidRPr="00D33F30" w:rsidRDefault="0096531B" w:rsidP="0096531B">
      <w:pPr>
        <w:rPr>
          <w:rStyle w:val="StyleUnderline"/>
        </w:rPr>
      </w:pPr>
      <w:r w:rsidRPr="0096531B">
        <w:rPr>
          <w:rStyle w:val="StyleUnderline"/>
          <w:highlight w:val="yellow"/>
        </w:rPr>
        <w:t>States could eschew participation if they fear a strain on their public services—</w:t>
      </w:r>
      <w:r w:rsidRPr="0096531B">
        <w:rPr>
          <w:rStyle w:val="Emphasis"/>
          <w:highlight w:val="yellow"/>
        </w:rPr>
        <w:t>eliminating a major restrictionist objectio</w:t>
      </w:r>
      <w:r w:rsidRPr="0096531B">
        <w:rPr>
          <w:rStyle w:val="Emphasis"/>
        </w:rPr>
        <w:t>n</w:t>
      </w:r>
      <w:r w:rsidRPr="00AE3F32">
        <w:rPr>
          <w:sz w:val="16"/>
        </w:rPr>
        <w:t xml:space="preserve"> that has stymied national reform. </w:t>
      </w:r>
      <w:r w:rsidRPr="0096531B">
        <w:rPr>
          <w:rStyle w:val="Emphasis"/>
          <w:highlight w:val="yellow"/>
        </w:rPr>
        <w:t xml:space="preserve">But they’d pay an economic </w:t>
      </w:r>
      <w:r w:rsidRPr="0096531B">
        <w:rPr>
          <w:rStyle w:val="StyleUnderline"/>
          <w:highlight w:val="yellow"/>
        </w:rPr>
        <w:t>price as businesses—and tax revenues—moved to states with plentiful labor</w:t>
      </w:r>
      <w:r w:rsidRPr="00D33F30">
        <w:rPr>
          <w:rStyle w:val="StyleUnderline"/>
        </w:rPr>
        <w:t>.</w:t>
      </w:r>
    </w:p>
    <w:p w14:paraId="26DDA911" w14:textId="77777777" w:rsidR="0096531B" w:rsidRPr="00D33F30" w:rsidRDefault="0096531B" w:rsidP="0096531B">
      <w:pPr>
        <w:rPr>
          <w:rStyle w:val="StyleUnderline"/>
        </w:rPr>
      </w:pPr>
      <w:r w:rsidRPr="00AE3F32">
        <w:rPr>
          <w:sz w:val="16"/>
        </w:rPr>
        <w:t xml:space="preserve">Some might worry that immigrants would use a state visa to enter the country but then relocate to another state or overstay. But </w:t>
      </w:r>
      <w:r w:rsidRPr="00D33F30">
        <w:rPr>
          <w:rStyle w:val="StyleUnderline"/>
        </w:rPr>
        <w:t xml:space="preserve">immigrants have little incentive to live illegally when usable legal options are available, </w:t>
      </w:r>
      <w:r w:rsidRPr="00AE3F32">
        <w:rPr>
          <w:sz w:val="16"/>
        </w:rPr>
        <w:t xml:space="preserve">especially since illegals earn 22 percent less for the same job than legals, according to Princeton University’s Douglas Massey’s </w:t>
      </w:r>
      <w:hyperlink r:id="rId17" w:anchor="page-1" w:history="1">
        <w:r w:rsidRPr="00AE3F32">
          <w:rPr>
            <w:rStyle w:val="Hyperlink"/>
            <w:sz w:val="16"/>
          </w:rPr>
          <w:t>research</w:t>
        </w:r>
      </w:hyperlink>
      <w:r w:rsidRPr="00AE3F32">
        <w:rPr>
          <w:sz w:val="16"/>
        </w:rPr>
        <w:t xml:space="preserve">. What’s more, even though foreigners admitted through Canada’s PNP are free to relocate immediately, the average three-year retention rate of provinces </w:t>
      </w:r>
      <w:r w:rsidRPr="0096531B">
        <w:rPr>
          <w:sz w:val="16"/>
          <w:highlight w:val="yellow"/>
        </w:rPr>
        <w:t xml:space="preserve">is close to 80 percent, as a </w:t>
      </w:r>
      <w:hyperlink r:id="rId18" w:history="1">
        <w:r w:rsidRPr="0096531B">
          <w:rPr>
            <w:rStyle w:val="Hyperlink"/>
            <w:sz w:val="16"/>
            <w:highlight w:val="yellow"/>
          </w:rPr>
          <w:t>Cato Instiute study</w:t>
        </w:r>
      </w:hyperlink>
      <w:r w:rsidRPr="0096531B">
        <w:rPr>
          <w:sz w:val="16"/>
          <w:highlight w:val="yellow"/>
        </w:rPr>
        <w:t xml:space="preserve"> notes. The main reason is that</w:t>
      </w:r>
      <w:r w:rsidRPr="00AE3F32">
        <w:rPr>
          <w:sz w:val="16"/>
        </w:rPr>
        <w:t xml:space="preserve"> </w:t>
      </w:r>
      <w:r w:rsidRPr="00D33F30">
        <w:rPr>
          <w:rStyle w:val="StyleUnderline"/>
        </w:rPr>
        <w:t>the program allows such a granular matching between immigrant skills and local jobs that few need to leave for job opportunities elsewhere.</w:t>
      </w:r>
    </w:p>
    <w:p w14:paraId="20ABC566" w14:textId="77777777" w:rsidR="0096531B" w:rsidRPr="00AE3F32" w:rsidRDefault="0096531B" w:rsidP="0096531B">
      <w:pPr>
        <w:rPr>
          <w:sz w:val="16"/>
        </w:rPr>
      </w:pPr>
      <w:r w:rsidRPr="00AE3F32">
        <w:rPr>
          <w:sz w:val="16"/>
        </w:rPr>
        <w:t>But to placate worries about foreigners skipping town or overstaying, Bier’s proposal would set a 97 percent compliance target for participating states. States that miss this target would face a 50 percent decrease in their visa allocation for each year of non-compliance. Conversely, those that meet them would get a 10 percent increase. This would give states an incentive to enforce their own programs.</w:t>
      </w:r>
    </w:p>
    <w:p w14:paraId="78C093D2" w14:textId="77777777" w:rsidR="0096531B" w:rsidRPr="00AE3F32" w:rsidRDefault="0096531B" w:rsidP="0096531B">
      <w:pPr>
        <w:rPr>
          <w:rStyle w:val="StyleUnderline"/>
        </w:rPr>
      </w:pPr>
      <w:r w:rsidRPr="00AE3F32">
        <w:rPr>
          <w:sz w:val="16"/>
        </w:rPr>
        <w:t xml:space="preserve">The immigration debate in America has become distressingly focused on militarizing the border and draconian interior enforcement. But </w:t>
      </w:r>
      <w:r w:rsidRPr="0096531B">
        <w:rPr>
          <w:rStyle w:val="StyleUnderline"/>
          <w:highlight w:val="yellow"/>
        </w:rPr>
        <w:t xml:space="preserve">a </w:t>
      </w:r>
      <w:r w:rsidRPr="0096531B">
        <w:rPr>
          <w:rStyle w:val="StyleUnderline"/>
        </w:rPr>
        <w:t xml:space="preserve">federalist </w:t>
      </w:r>
      <w:r w:rsidRPr="0096531B">
        <w:rPr>
          <w:rStyle w:val="StyleUnderline"/>
          <w:highlight w:val="yellow"/>
        </w:rPr>
        <w:t>solution that lets states experiment</w:t>
      </w:r>
      <w:r w:rsidRPr="00D33F30">
        <w:rPr>
          <w:rStyle w:val="StyleUnderline"/>
        </w:rPr>
        <w:t xml:space="preserve"> with different immigration strategies </w:t>
      </w:r>
      <w:r w:rsidRPr="0096531B">
        <w:rPr>
          <w:rStyle w:val="StyleUnderline"/>
          <w:highlight w:val="yellow"/>
        </w:rPr>
        <w:t>offers a realistic compromise in line with conservative principles.</w:t>
      </w:r>
      <w:r w:rsidRPr="00D33F30">
        <w:rPr>
          <w:rStyle w:val="StyleUnderline"/>
        </w:rPr>
        <w:t xml:space="preserve"> It is something that all Republicans</w:t>
      </w:r>
      <w:r w:rsidRPr="00AE3F32">
        <w:rPr>
          <w:sz w:val="16"/>
        </w:rPr>
        <w:t>—even restrictionists—</w:t>
      </w:r>
      <w:r w:rsidRPr="00D33F30">
        <w:rPr>
          <w:rStyle w:val="StyleUnderline"/>
        </w:rPr>
        <w:t>should</w:t>
      </w:r>
      <w:r w:rsidRPr="00AE3F32">
        <w:rPr>
          <w:sz w:val="16"/>
        </w:rPr>
        <w:t xml:space="preserve"> not just </w:t>
      </w:r>
      <w:r w:rsidRPr="00D33F30">
        <w:rPr>
          <w:rStyle w:val="StyleUnderline"/>
        </w:rPr>
        <w:t>embrace</w:t>
      </w:r>
      <w:r w:rsidRPr="00AE3F32">
        <w:rPr>
          <w:sz w:val="16"/>
        </w:rPr>
        <w:t xml:space="preserve"> but champion. This will turn them from cranky, nay-saying obstructionists to innovative, yay-saying reformers </w:t>
      </w:r>
      <w:r w:rsidRPr="00AE3F32">
        <w:rPr>
          <w:rStyle w:val="StyleUnderline"/>
        </w:rPr>
        <w:t>and let them steal an issue from Democrats.</w:t>
      </w:r>
    </w:p>
    <w:p w14:paraId="128E9404" w14:textId="77777777" w:rsidR="0096531B" w:rsidRPr="0096531B" w:rsidRDefault="0096531B" w:rsidP="0096531B"/>
    <w:p w14:paraId="198EC415" w14:textId="2CAEB17A" w:rsidR="001038FE" w:rsidRDefault="0096531B" w:rsidP="001038FE">
      <w:pPr>
        <w:pStyle w:val="Heading4"/>
      </w:pPr>
      <w:r>
        <w:t xml:space="preserve">2 -- </w:t>
      </w:r>
      <w:r w:rsidR="001038FE">
        <w:t>Even if red states don’t participate – relocation opportunity of existing immigrant populations multiplies the economic gains</w:t>
      </w:r>
    </w:p>
    <w:p w14:paraId="15050D8F" w14:textId="77777777" w:rsidR="001038FE" w:rsidRPr="002449DD" w:rsidRDefault="001038FE" w:rsidP="001038FE">
      <w:r>
        <w:rPr>
          <w:b/>
        </w:rPr>
        <w:t>Dalmia 17</w:t>
      </w:r>
      <w:r>
        <w:t xml:space="preserve"> – </w:t>
      </w:r>
      <w:r w:rsidRPr="002449DD">
        <w:t>senior policy analyst at Reason Foundation</w:t>
      </w:r>
      <w:r>
        <w:t xml:space="preserve"> (Shikha, “The GOP’s brilliant new plan to copy Canada’s immigration system,” The Week, May 8, 2017, </w:t>
      </w:r>
      <w:r w:rsidRPr="002449DD">
        <w:t>http://theweek.com/articles/696232/gops-brilliant-new-plan-copy-canadas-immigration-system</w:t>
      </w:r>
      <w:r>
        <w:t>)</w:t>
      </w:r>
    </w:p>
    <w:p w14:paraId="7DE5D5B3" w14:textId="77777777" w:rsidR="001038FE" w:rsidRPr="002449DD" w:rsidRDefault="001038FE" w:rsidP="001038FE">
      <w:pPr>
        <w:rPr>
          <w:sz w:val="16"/>
        </w:rPr>
      </w:pPr>
      <w:r w:rsidRPr="002449DD">
        <w:rPr>
          <w:sz w:val="16"/>
        </w:rPr>
        <w:t xml:space="preserve">President </w:t>
      </w:r>
      <w:r w:rsidRPr="002449DD">
        <w:rPr>
          <w:rStyle w:val="StyleUnderline"/>
        </w:rPr>
        <w:t>Trump is</w:t>
      </w:r>
      <w:r w:rsidRPr="002449DD">
        <w:rPr>
          <w:sz w:val="16"/>
        </w:rPr>
        <w:t xml:space="preserve"> a man who prefers </w:t>
      </w:r>
      <w:r w:rsidRPr="002449DD">
        <w:rPr>
          <w:rStyle w:val="StyleUnderline"/>
        </w:rPr>
        <w:t>blunt</w:t>
      </w:r>
      <w:r w:rsidRPr="002449DD">
        <w:rPr>
          <w:sz w:val="16"/>
        </w:rPr>
        <w:t xml:space="preserve"> instruments: He thinks he can solve America's complex immigration issues with a "big, beautiful wall." </w:t>
      </w:r>
      <w:r w:rsidRPr="002449DD">
        <w:rPr>
          <w:rStyle w:val="StyleUnderline"/>
        </w:rPr>
        <w:t>Meanwhile</w:t>
      </w:r>
      <w:r w:rsidRPr="002449DD">
        <w:rPr>
          <w:sz w:val="16"/>
        </w:rPr>
        <w:t xml:space="preserve">, two </w:t>
      </w:r>
      <w:r w:rsidRPr="002449DD">
        <w:rPr>
          <w:rStyle w:val="StyleUnderline"/>
        </w:rPr>
        <w:t>members of his party</w:t>
      </w:r>
      <w:r w:rsidRPr="002449DD">
        <w:rPr>
          <w:sz w:val="16"/>
        </w:rPr>
        <w:t xml:space="preserve"> — Sen. Ron Johnson of Wisconsin and Rep. Ken Buck of Colorado — </w:t>
      </w:r>
      <w:r w:rsidRPr="002449DD">
        <w:rPr>
          <w:rStyle w:val="StyleUnderline"/>
        </w:rPr>
        <w:t>have come up with a vastly more </w:t>
      </w:r>
      <w:hyperlink r:id="rId19" w:history="1">
        <w:r w:rsidRPr="002449DD">
          <w:rPr>
            <w:rStyle w:val="StyleUnderline"/>
          </w:rPr>
          <w:t>elegant solution</w:t>
        </w:r>
      </w:hyperlink>
      <w:r w:rsidRPr="002449DD">
        <w:rPr>
          <w:rStyle w:val="StyleUnderline"/>
        </w:rPr>
        <w:t> to help the country meet its future labor needs</w:t>
      </w:r>
      <w:r w:rsidRPr="002449DD">
        <w:rPr>
          <w:sz w:val="16"/>
        </w:rPr>
        <w:t>. (Sen. John McCain has signed on as a cosponsor, too.) There are no walls involved — just a plan to let states set up their own guest worker programs.</w:t>
      </w:r>
    </w:p>
    <w:p w14:paraId="7544416A" w14:textId="77777777" w:rsidR="001038FE" w:rsidRPr="002449DD" w:rsidRDefault="001038FE" w:rsidP="001038FE">
      <w:pPr>
        <w:rPr>
          <w:sz w:val="16"/>
        </w:rPr>
      </w:pPr>
      <w:r w:rsidRPr="002449DD">
        <w:rPr>
          <w:rStyle w:val="StyleUnderline"/>
        </w:rPr>
        <w:t>Besides being inherently sound</w:t>
      </w:r>
      <w:r w:rsidRPr="002449DD">
        <w:rPr>
          <w:sz w:val="16"/>
        </w:rPr>
        <w:t xml:space="preserve">, the great upside of </w:t>
      </w:r>
      <w:r w:rsidRPr="002449DD">
        <w:rPr>
          <w:rStyle w:val="StyleUnderline"/>
        </w:rPr>
        <w:t xml:space="preserve">this approach </w:t>
      </w:r>
      <w:r w:rsidRPr="002449DD">
        <w:rPr>
          <w:sz w:val="16"/>
        </w:rPr>
        <w:t>is that it</w:t>
      </w:r>
      <w:r w:rsidRPr="002449DD">
        <w:rPr>
          <w:rStyle w:val="StyleUnderline"/>
        </w:rPr>
        <w:t xml:space="preserve"> would </w:t>
      </w:r>
      <w:r w:rsidRPr="002449DD">
        <w:rPr>
          <w:rStyle w:val="Emphasis"/>
        </w:rPr>
        <w:t>sidestep the messy politics in Washington</w:t>
      </w:r>
      <w:r w:rsidRPr="002449DD">
        <w:rPr>
          <w:rStyle w:val="StyleUnderline"/>
        </w:rPr>
        <w:t xml:space="preserve"> that have long made sensible immigration reform </w:t>
      </w:r>
      <w:r w:rsidRPr="002449DD">
        <w:rPr>
          <w:sz w:val="16"/>
        </w:rPr>
        <w:t>well nigh</w:t>
      </w:r>
      <w:r w:rsidRPr="002449DD">
        <w:rPr>
          <w:rStyle w:val="StyleUnderline"/>
        </w:rPr>
        <w:t xml:space="preserve"> impossible</w:t>
      </w:r>
      <w:r w:rsidRPr="002449DD">
        <w:rPr>
          <w:rStyle w:val="Emphasis"/>
        </w:rPr>
        <w:t>. And we know that it works</w:t>
      </w:r>
      <w:r w:rsidRPr="002449DD">
        <w:rPr>
          <w:rStyle w:val="StyleUnderline"/>
        </w:rPr>
        <w:t>: It already does in Canada.</w:t>
      </w:r>
    </w:p>
    <w:p w14:paraId="568E766B" w14:textId="77777777" w:rsidR="001038FE" w:rsidRPr="002449DD" w:rsidRDefault="001038FE" w:rsidP="001038FE">
      <w:pPr>
        <w:rPr>
          <w:sz w:val="16"/>
        </w:rPr>
      </w:pPr>
      <w:r w:rsidRPr="002449DD">
        <w:rPr>
          <w:sz w:val="16"/>
        </w:rPr>
        <w:t xml:space="preserve">You wouldn't know this from all the restrictinionist screaming about mass immigration, but </w:t>
      </w:r>
      <w:r w:rsidRPr="002449DD">
        <w:rPr>
          <w:rStyle w:val="StyleUnderline"/>
        </w:rPr>
        <w:t>the American labor market is very tight, and growing tighter, as the </w:t>
      </w:r>
      <w:hyperlink r:id="rId20" w:tgtFrame="_blank" w:history="1">
        <w:r w:rsidRPr="002449DD">
          <w:rPr>
            <w:rStyle w:val="StyleUnderline"/>
          </w:rPr>
          <w:t>latest jobs numbers</w:t>
        </w:r>
      </w:hyperlink>
      <w:r w:rsidRPr="002449DD">
        <w:rPr>
          <w:rStyle w:val="StyleUnderline"/>
        </w:rPr>
        <w:t> show</w:t>
      </w:r>
      <w:r w:rsidRPr="002449DD">
        <w:rPr>
          <w:sz w:val="16"/>
        </w:rPr>
        <w:t xml:space="preserve">. On the high end, </w:t>
      </w:r>
      <w:r w:rsidRPr="00114ABC">
        <w:rPr>
          <w:rStyle w:val="StyleUnderline"/>
          <w:highlight w:val="yellow"/>
        </w:rPr>
        <w:t>companies need at least twice as many foreign tech workers</w:t>
      </w:r>
      <w:r w:rsidRPr="002449DD">
        <w:rPr>
          <w:rStyle w:val="StyleUnderline"/>
        </w:rPr>
        <w:t xml:space="preserve"> as Uncle Sam will let them hire</w:t>
      </w:r>
      <w:r w:rsidRPr="002449DD">
        <w:rPr>
          <w:sz w:val="16"/>
        </w:rPr>
        <w:t xml:space="preserve">. As usual, this year's annual H-1B visa cap for 85,000 high-skilled workers filled up within days of opening. </w:t>
      </w:r>
      <w:r w:rsidRPr="00114ABC">
        <w:rPr>
          <w:rStyle w:val="StyleUnderline"/>
          <w:highlight w:val="yellow"/>
        </w:rPr>
        <w:t>Companies that don't land a visa this year will have to wait a year before they can re-enter the H-1B lottery</w:t>
      </w:r>
      <w:r w:rsidRPr="002449DD">
        <w:rPr>
          <w:sz w:val="16"/>
        </w:rPr>
        <w:t xml:space="preserve"> — by which time the foreign techie they were planning to hire will be working for an Australian or Singaporean company.</w:t>
      </w:r>
    </w:p>
    <w:p w14:paraId="3261CAE7" w14:textId="77777777" w:rsidR="001038FE" w:rsidRPr="002449DD" w:rsidRDefault="001038FE" w:rsidP="001038FE">
      <w:pPr>
        <w:rPr>
          <w:rStyle w:val="StyleUnderline"/>
        </w:rPr>
      </w:pPr>
      <w:r w:rsidRPr="002449DD">
        <w:rPr>
          <w:rStyle w:val="StyleUnderline"/>
        </w:rPr>
        <w:t>But high-tech companies are the lucky ones. Matters are far worse on the low-skilled front</w:t>
      </w:r>
      <w:r w:rsidRPr="002449DD">
        <w:rPr>
          <w:sz w:val="16"/>
        </w:rPr>
        <w:t xml:space="preserve">. Farmers need H-1A visas to hire farmhands. But the requirements for these visas are so onerous and the outcome so uncertain that they are practically unusable. Meanwhile, </w:t>
      </w:r>
      <w:r w:rsidRPr="002449DD">
        <w:rPr>
          <w:rStyle w:val="StyleUnderline"/>
        </w:rPr>
        <w:t>the demand for seasonal laborers in industries such as construction, landscaping, and hospitality is about four times the annual allotment of visas</w:t>
      </w:r>
      <w:r w:rsidRPr="002449DD">
        <w:rPr>
          <w:sz w:val="16"/>
        </w:rPr>
        <w:t xml:space="preserve">. The worst part, though, is that </w:t>
      </w:r>
      <w:r w:rsidRPr="002449DD">
        <w:rPr>
          <w:rStyle w:val="StyleUnderline"/>
        </w:rPr>
        <w:t>by the time federal bureaucrats are done processing the applications, the season is done.</w:t>
      </w:r>
    </w:p>
    <w:p w14:paraId="6CB1C633" w14:textId="77777777" w:rsidR="001038FE" w:rsidRPr="002449DD" w:rsidRDefault="001038FE" w:rsidP="001038FE">
      <w:pPr>
        <w:rPr>
          <w:rStyle w:val="StyleUnderline"/>
        </w:rPr>
      </w:pPr>
      <w:r w:rsidRPr="002449DD">
        <w:rPr>
          <w:sz w:val="16"/>
        </w:rPr>
        <w:t xml:space="preserve">Johnson and Kirk want employers to have options beyond the rotten choices Uncle Sam makes available. Their bill, called </w:t>
      </w:r>
      <w:r w:rsidRPr="002449DD">
        <w:rPr>
          <w:rStyle w:val="StyleUnderline"/>
        </w:rPr>
        <w:t>the State-Sponsored Visa Pilot Program</w:t>
      </w:r>
      <w:r w:rsidRPr="002449DD">
        <w:rPr>
          <w:sz w:val="16"/>
        </w:rPr>
        <w:t xml:space="preserve"> Act of 2017, </w:t>
      </w:r>
      <w:r w:rsidRPr="002449DD">
        <w:rPr>
          <w:rStyle w:val="StyleUnderline"/>
        </w:rPr>
        <w:t xml:space="preserve">would give each state a modest </w:t>
      </w:r>
      <w:r w:rsidRPr="002449DD">
        <w:rPr>
          <w:sz w:val="16"/>
        </w:rPr>
        <w:t xml:space="preserve">5,000 annual </w:t>
      </w:r>
      <w:r w:rsidRPr="002449DD">
        <w:rPr>
          <w:rStyle w:val="StyleUnderline"/>
        </w:rPr>
        <w:t>allotment to hire whoever it wants from abroad regardless of skill level,</w:t>
      </w:r>
      <w:r w:rsidRPr="002449DD">
        <w:rPr>
          <w:sz w:val="16"/>
        </w:rPr>
        <w:t xml:space="preserve"> confining the federal government's role to conducting security and health checks. </w:t>
      </w:r>
      <w:r w:rsidRPr="002449DD">
        <w:rPr>
          <w:rStyle w:val="StyleUnderline"/>
        </w:rPr>
        <w:t>This allotment would be adjusted each year based on economic growth.</w:t>
      </w:r>
    </w:p>
    <w:p w14:paraId="7B0D7AE6" w14:textId="77777777" w:rsidR="001038FE" w:rsidRPr="002449DD" w:rsidRDefault="001038FE" w:rsidP="001038FE">
      <w:pPr>
        <w:rPr>
          <w:sz w:val="16"/>
        </w:rPr>
      </w:pPr>
      <w:r w:rsidRPr="002449DD">
        <w:rPr>
          <w:sz w:val="16"/>
        </w:rPr>
        <w:t xml:space="preserve">The foreign workers brought in on these </w:t>
      </w:r>
      <w:r w:rsidRPr="002449DD">
        <w:rPr>
          <w:rStyle w:val="StyleUnderline"/>
        </w:rPr>
        <w:t>visas would be confined to working in the sponsoring state — or states that form a compact to honor each others' visas — which is</w:t>
      </w:r>
      <w:r w:rsidRPr="002449DD">
        <w:rPr>
          <w:sz w:val="16"/>
        </w:rPr>
        <w:t xml:space="preserve"> a whole lot </w:t>
      </w:r>
      <w:r w:rsidRPr="002449DD">
        <w:rPr>
          <w:rStyle w:val="StyleUnderline"/>
        </w:rPr>
        <w:t>better for workers than being tethered to the sponsoring employer.</w:t>
      </w:r>
      <w:r w:rsidRPr="002449DD">
        <w:rPr>
          <w:sz w:val="16"/>
        </w:rPr>
        <w:t xml:space="preserve"> States that feel strongly about keeping out foreign workers don't have to participate. And </w:t>
      </w:r>
      <w:r w:rsidRPr="002449DD">
        <w:rPr>
          <w:rStyle w:val="StyleUnderline"/>
        </w:rPr>
        <w:t xml:space="preserve">to ensure that these workers don't skip town and illegally take up employment elsewhere, the participating states would require these workers to post a $4,000 bond </w:t>
      </w:r>
      <w:r w:rsidRPr="002449DD">
        <w:rPr>
          <w:sz w:val="16"/>
        </w:rPr>
        <w:t>that would be returned at the end of their term if they stayed put.</w:t>
      </w:r>
    </w:p>
    <w:p w14:paraId="4F30CACE" w14:textId="77777777" w:rsidR="001038FE" w:rsidRPr="002449DD" w:rsidRDefault="001038FE" w:rsidP="001038FE">
      <w:pPr>
        <w:rPr>
          <w:sz w:val="16"/>
        </w:rPr>
      </w:pPr>
      <w:r w:rsidRPr="002449DD">
        <w:rPr>
          <w:rStyle w:val="StyleUnderline"/>
        </w:rPr>
        <w:t>States that have more than a 3 percent non-compliance rate would lose 50 percent of their visa allotment</w:t>
      </w:r>
      <w:r w:rsidRPr="002449DD">
        <w:rPr>
          <w:sz w:val="16"/>
        </w:rPr>
        <w:t xml:space="preserve"> the following year (and would be required to up their bond amount by $1,000 per visa). Conversely, those that meet the stipulated compliance rate — which won't be hard to do given that only </w:t>
      </w:r>
      <w:hyperlink r:id="rId21" w:history="1">
        <w:r w:rsidRPr="002449DD">
          <w:rPr>
            <w:rStyle w:val="Hyperlink"/>
            <w:sz w:val="16"/>
          </w:rPr>
          <w:t>2 percent</w:t>
        </w:r>
      </w:hyperlink>
      <w:r w:rsidRPr="002449DD">
        <w:rPr>
          <w:sz w:val="16"/>
        </w:rPr>
        <w:t> of illegal overstays involve guest workers — would be rewarded with a 10 percent increase in their visa quota in subsequent years.</w:t>
      </w:r>
    </w:p>
    <w:p w14:paraId="1DE1276A" w14:textId="77777777" w:rsidR="001038FE" w:rsidRPr="002449DD" w:rsidRDefault="001038FE" w:rsidP="001038FE">
      <w:pPr>
        <w:rPr>
          <w:sz w:val="16"/>
        </w:rPr>
      </w:pPr>
      <w:r w:rsidRPr="002449DD">
        <w:rPr>
          <w:rStyle w:val="StyleUnderline"/>
        </w:rPr>
        <w:t xml:space="preserve">These </w:t>
      </w:r>
      <w:r w:rsidRPr="0096531B">
        <w:rPr>
          <w:rStyle w:val="StyleUnderline"/>
          <w:highlight w:val="yellow"/>
        </w:rPr>
        <w:t>elaborate provisions were included to placate restrictionist states that don't want to be flooded with foreigners</w:t>
      </w:r>
      <w:r w:rsidRPr="002449DD">
        <w:rPr>
          <w:rStyle w:val="StyleUnderline"/>
        </w:rPr>
        <w:t>. But it's actually overkill</w:t>
      </w:r>
      <w:r w:rsidRPr="002449DD">
        <w:rPr>
          <w:sz w:val="16"/>
        </w:rPr>
        <w:t>, at least if the experience of our neighbor to the north is any indication.</w:t>
      </w:r>
    </w:p>
    <w:p w14:paraId="61B1DA88" w14:textId="77777777" w:rsidR="001038FE" w:rsidRPr="002449DD" w:rsidRDefault="001038FE" w:rsidP="001038FE">
      <w:pPr>
        <w:rPr>
          <w:sz w:val="16"/>
        </w:rPr>
      </w:pPr>
      <w:r w:rsidRPr="002449DD">
        <w:rPr>
          <w:sz w:val="16"/>
        </w:rPr>
        <w:t>Canada implemented a similar </w:t>
      </w:r>
      <w:hyperlink r:id="rId22" w:history="1">
        <w:r w:rsidRPr="002449DD">
          <w:rPr>
            <w:rStyle w:val="Hyperlink"/>
            <w:sz w:val="16"/>
          </w:rPr>
          <w:t>Provincial Nominee Program</w:t>
        </w:r>
      </w:hyperlink>
      <w:r w:rsidRPr="002449DD">
        <w:rPr>
          <w:sz w:val="16"/>
        </w:rPr>
        <w:t xml:space="preserve"> 20 years ago. And </w:t>
      </w:r>
      <w:r w:rsidRPr="0096531B">
        <w:rPr>
          <w:rStyle w:val="StyleUnderline"/>
          <w:highlight w:val="yellow"/>
        </w:rPr>
        <w:t>even without bonding</w:t>
      </w:r>
      <w:r w:rsidRPr="002449DD">
        <w:rPr>
          <w:rStyle w:val="StyleUnderline"/>
        </w:rPr>
        <w:t xml:space="preserve"> and other </w:t>
      </w:r>
      <w:r w:rsidRPr="0096531B">
        <w:rPr>
          <w:rStyle w:val="StyleUnderline"/>
          <w:highlight w:val="yellow"/>
        </w:rPr>
        <w:t>requirements, provinces</w:t>
      </w:r>
      <w:r w:rsidRPr="002449DD">
        <w:rPr>
          <w:rStyle w:val="StyleUnderline"/>
        </w:rPr>
        <w:t xml:space="preserve"> on </w:t>
      </w:r>
      <w:r w:rsidRPr="0096531B">
        <w:rPr>
          <w:rStyle w:val="Emphasis"/>
          <w:highlight w:val="yellow"/>
        </w:rPr>
        <w:t>average are able to retain 80 percent of the sponsored work</w:t>
      </w:r>
      <w:r w:rsidRPr="002449DD">
        <w:rPr>
          <w:rStyle w:val="StyleUnderline"/>
        </w:rPr>
        <w:t>ers</w:t>
      </w:r>
      <w:r w:rsidRPr="002449DD">
        <w:rPr>
          <w:sz w:val="16"/>
        </w:rPr>
        <w:t>. This is particularly remarkable given that the PNP program hands foreigners' permanent residency — the equivalent of America's green card — and not temporary work visas as the Johnson bill is proposing. This means they are free to work anywhere in the country from the day they land in Canada.</w:t>
      </w:r>
    </w:p>
    <w:p w14:paraId="7F19891D" w14:textId="77777777" w:rsidR="001038FE" w:rsidRPr="002449DD" w:rsidRDefault="001038FE" w:rsidP="001038FE">
      <w:pPr>
        <w:rPr>
          <w:sz w:val="16"/>
        </w:rPr>
      </w:pPr>
      <w:r w:rsidRPr="0096531B">
        <w:rPr>
          <w:rStyle w:val="StyleUnderline"/>
          <w:highlight w:val="yellow"/>
        </w:rPr>
        <w:t>Why have </w:t>
      </w:r>
      <w:hyperlink r:id="rId23" w:history="1">
        <w:r w:rsidRPr="0096531B">
          <w:rPr>
            <w:rStyle w:val="StyleUnderline"/>
            <w:highlight w:val="yellow"/>
          </w:rPr>
          <w:t>provinces</w:t>
        </w:r>
      </w:hyperlink>
      <w:r w:rsidRPr="0096531B">
        <w:rPr>
          <w:rStyle w:val="StyleUnderline"/>
          <w:highlight w:val="yellow"/>
        </w:rPr>
        <w:t> been so successful</w:t>
      </w:r>
      <w:r w:rsidRPr="002449DD">
        <w:rPr>
          <w:sz w:val="16"/>
        </w:rPr>
        <w:t xml:space="preserve"> in hanging on to foreign workers when they are free to work anywhere? Essentially </w:t>
      </w:r>
      <w:r w:rsidRPr="0096531B">
        <w:rPr>
          <w:rStyle w:val="StyleUnderline"/>
          <w:highlight w:val="yellow"/>
        </w:rPr>
        <w:t>because they do</w:t>
      </w:r>
      <w:r w:rsidRPr="002449DD">
        <w:rPr>
          <w:sz w:val="16"/>
        </w:rPr>
        <w:t xml:space="preserve"> such a </w:t>
      </w:r>
      <w:r w:rsidRPr="0096531B">
        <w:rPr>
          <w:rStyle w:val="StyleUnderline"/>
          <w:highlight w:val="yellow"/>
        </w:rPr>
        <w:t>granular matching</w:t>
      </w:r>
      <w:r w:rsidRPr="002449DD">
        <w:rPr>
          <w:rStyle w:val="StyleUnderline"/>
        </w:rPr>
        <w:t xml:space="preserve"> of foreign workers and local labor needs that these workers don't need to go looking for work in better climes.</w:t>
      </w:r>
    </w:p>
    <w:p w14:paraId="11AE2B74" w14:textId="77777777" w:rsidR="001038FE" w:rsidRPr="002449DD" w:rsidRDefault="001038FE" w:rsidP="001038FE">
      <w:pPr>
        <w:rPr>
          <w:sz w:val="16"/>
        </w:rPr>
      </w:pPr>
      <w:r w:rsidRPr="002449DD">
        <w:rPr>
          <w:sz w:val="16"/>
        </w:rPr>
        <w:t xml:space="preserve">One great upside of </w:t>
      </w:r>
      <w:r w:rsidRPr="0096531B">
        <w:rPr>
          <w:rStyle w:val="StyleUnderline"/>
          <w:highlight w:val="yellow"/>
        </w:rPr>
        <w:t>the Johnson-Buck approach</w:t>
      </w:r>
      <w:r w:rsidRPr="002449DD">
        <w:rPr>
          <w:sz w:val="16"/>
        </w:rPr>
        <w:t xml:space="preserve"> is that it </w:t>
      </w:r>
      <w:r w:rsidRPr="0096531B">
        <w:rPr>
          <w:rStyle w:val="Emphasis"/>
          <w:highlight w:val="yellow"/>
        </w:rPr>
        <w:t>could offer a workable fix to the amnesty war</w:t>
      </w:r>
      <w:r w:rsidRPr="002449DD">
        <w:rPr>
          <w:rStyle w:val="StyleUnderline"/>
        </w:rPr>
        <w:t xml:space="preserve"> </w:t>
      </w:r>
      <w:r w:rsidRPr="0096531B">
        <w:rPr>
          <w:rStyle w:val="StyleUnderline"/>
          <w:highlight w:val="yellow"/>
        </w:rPr>
        <w:t>by allowing states to sponsor undocumented workers as part of their allotments and</w:t>
      </w:r>
      <w:r w:rsidRPr="0096531B">
        <w:rPr>
          <w:sz w:val="16"/>
          <w:highlight w:val="yellow"/>
        </w:rPr>
        <w:t xml:space="preserve"> </w:t>
      </w:r>
      <w:r w:rsidRPr="0096531B">
        <w:rPr>
          <w:rStyle w:val="Emphasis"/>
          <w:highlight w:val="yellow"/>
        </w:rPr>
        <w:t>potentially take</w:t>
      </w:r>
      <w:r w:rsidRPr="002449DD">
        <w:rPr>
          <w:rStyle w:val="Emphasis"/>
        </w:rPr>
        <w:t xml:space="preserve"> </w:t>
      </w:r>
      <w:r w:rsidRPr="0096531B">
        <w:rPr>
          <w:rStyle w:val="Emphasis"/>
          <w:highlight w:val="yellow"/>
        </w:rPr>
        <w:t>them off the hands of states that don't want them</w:t>
      </w:r>
      <w:r w:rsidRPr="0096531B">
        <w:rPr>
          <w:rStyle w:val="StyleUnderline"/>
          <w:highlight w:val="yellow"/>
        </w:rPr>
        <w:t>. Utah'</w:t>
      </w:r>
      <w:r w:rsidRPr="002449DD">
        <w:rPr>
          <w:rStyle w:val="StyleUnderline"/>
        </w:rPr>
        <w:t>s</w:t>
      </w:r>
      <w:r w:rsidRPr="002449DD">
        <w:rPr>
          <w:sz w:val="16"/>
        </w:rPr>
        <w:t xml:space="preserve"> conservative </w:t>
      </w:r>
      <w:r w:rsidRPr="0096531B">
        <w:rPr>
          <w:rStyle w:val="StyleUnderline"/>
          <w:highlight w:val="yellow"/>
        </w:rPr>
        <w:t>legislature, appalled by</w:t>
      </w:r>
      <w:r w:rsidRPr="002449DD">
        <w:rPr>
          <w:sz w:val="16"/>
        </w:rPr>
        <w:t xml:space="preserve"> its neighbor </w:t>
      </w:r>
      <w:r w:rsidRPr="0096531B">
        <w:rPr>
          <w:rStyle w:val="StyleUnderline"/>
          <w:highlight w:val="yellow"/>
        </w:rPr>
        <w:t>Arizona</w:t>
      </w:r>
      <w:r w:rsidRPr="0096531B">
        <w:rPr>
          <w:rStyle w:val="StyleUnderline"/>
        </w:rPr>
        <w:t>'s</w:t>
      </w:r>
      <w:r w:rsidRPr="002449DD">
        <w:rPr>
          <w:rStyle w:val="StyleUnderline"/>
        </w:rPr>
        <w:t xml:space="preserve"> harsh treatment</w:t>
      </w:r>
      <w:r w:rsidRPr="002449DD">
        <w:rPr>
          <w:sz w:val="16"/>
        </w:rPr>
        <w:t xml:space="preserve"> of undocumented Latinos, </w:t>
      </w:r>
      <w:r w:rsidRPr="0096531B">
        <w:rPr>
          <w:rStyle w:val="StyleUnderline"/>
          <w:highlight w:val="yellow"/>
        </w:rPr>
        <w:t>has been </w:t>
      </w:r>
      <w:hyperlink r:id="rId24" w:tgtFrame="_blank" w:history="1">
        <w:r w:rsidRPr="0096531B">
          <w:rPr>
            <w:rStyle w:val="StyleUnderline"/>
            <w:highlight w:val="yellow"/>
          </w:rPr>
          <w:t>asking</w:t>
        </w:r>
      </w:hyperlink>
      <w:r w:rsidRPr="002449DD">
        <w:rPr>
          <w:rStyle w:val="StyleUnderline"/>
        </w:rPr>
        <w:t xml:space="preserve"> the federal government </w:t>
      </w:r>
      <w:r w:rsidRPr="0096531B">
        <w:rPr>
          <w:rStyle w:val="StyleUnderline"/>
          <w:highlight w:val="yellow"/>
        </w:rPr>
        <w:t>for</w:t>
      </w:r>
      <w:r w:rsidRPr="002449DD">
        <w:rPr>
          <w:rStyle w:val="StyleUnderline"/>
        </w:rPr>
        <w:t xml:space="preserve"> permission to do just </w:t>
      </w:r>
      <w:r w:rsidRPr="0096531B">
        <w:rPr>
          <w:rStyle w:val="StyleUnderline"/>
          <w:highlight w:val="yellow"/>
        </w:rPr>
        <w:t>that</w:t>
      </w:r>
      <w:r w:rsidRPr="002449DD">
        <w:rPr>
          <w:sz w:val="16"/>
        </w:rPr>
        <w:t>, in fact.</w:t>
      </w:r>
    </w:p>
    <w:p w14:paraId="61C5B5D0" w14:textId="77777777" w:rsidR="001038FE" w:rsidRPr="002449DD" w:rsidRDefault="001038FE" w:rsidP="001038FE">
      <w:pPr>
        <w:rPr>
          <w:sz w:val="16"/>
        </w:rPr>
      </w:pPr>
      <w:r w:rsidRPr="002449DD">
        <w:rPr>
          <w:sz w:val="16"/>
        </w:rPr>
        <w:t>Immigration is a federal function under the U.S. Constitution, but that doesn't mean that Uncle Sam can't hand over some of its authority to states to craft their own immigration policies. Indeed, the Johnson-Buck proposal is in the best traditions of American federalism that allows states to become the laboratories of democracy on immigration, exactly as the Founders intended.</w:t>
      </w:r>
    </w:p>
    <w:p w14:paraId="78DCE0FF" w14:textId="77777777" w:rsidR="001038FE" w:rsidRPr="002449DD" w:rsidRDefault="001038FE" w:rsidP="001038FE">
      <w:pPr>
        <w:rPr>
          <w:sz w:val="16"/>
        </w:rPr>
      </w:pPr>
      <w:r w:rsidRPr="0096531B">
        <w:rPr>
          <w:rStyle w:val="StyleUnderline"/>
          <w:highlight w:val="yellow"/>
        </w:rPr>
        <w:t>States that fear the fiscal burden</w:t>
      </w:r>
      <w:r w:rsidRPr="002449DD">
        <w:rPr>
          <w:rStyle w:val="StyleUnderline"/>
        </w:rPr>
        <w:t xml:space="preserve"> or native job losses from more foreign workers </w:t>
      </w:r>
      <w:r w:rsidRPr="0096531B">
        <w:rPr>
          <w:rStyle w:val="StyleUnderline"/>
          <w:highlight w:val="yellow"/>
        </w:rPr>
        <w:t>can bow out. And those that believe the reverse can opt in</w:t>
      </w:r>
      <w:r w:rsidRPr="002449DD">
        <w:rPr>
          <w:rStyle w:val="StyleUnderline"/>
        </w:rPr>
        <w:t xml:space="preserve"> </w:t>
      </w:r>
      <w:r w:rsidRPr="002449DD">
        <w:rPr>
          <w:sz w:val="16"/>
        </w:rPr>
        <w:t>without Washington imposing a one-size-fits-all solution on everyone.</w:t>
      </w:r>
    </w:p>
    <w:p w14:paraId="4CB0A12E" w14:textId="77777777" w:rsidR="001038FE" w:rsidRPr="002449DD" w:rsidRDefault="001038FE" w:rsidP="001038FE">
      <w:pPr>
        <w:rPr>
          <w:sz w:val="16"/>
        </w:rPr>
      </w:pPr>
      <w:r w:rsidRPr="002449DD">
        <w:rPr>
          <w:sz w:val="16"/>
        </w:rPr>
        <w:t xml:space="preserve">Trump can keep pounding his fist and demanding his border wall. But </w:t>
      </w:r>
      <w:r w:rsidRPr="0096531B">
        <w:rPr>
          <w:rStyle w:val="StyleUnderline"/>
          <w:highlight w:val="yellow"/>
        </w:rPr>
        <w:t>this</w:t>
      </w:r>
      <w:r w:rsidRPr="002449DD">
        <w:rPr>
          <w:rStyle w:val="StyleUnderline"/>
        </w:rPr>
        <w:t xml:space="preserve"> bill </w:t>
      </w:r>
      <w:r w:rsidRPr="0096531B">
        <w:rPr>
          <w:rStyle w:val="StyleUnderline"/>
          <w:highlight w:val="yellow"/>
        </w:rPr>
        <w:t>offers an amicable — and costless — way forward</w:t>
      </w:r>
      <w:r w:rsidRPr="002449DD">
        <w:rPr>
          <w:rStyle w:val="StyleUnderline"/>
        </w:rPr>
        <w:t xml:space="preserve"> on an issue that has polarized Americans for far too long</w:t>
      </w:r>
      <w:r w:rsidRPr="0096531B">
        <w:rPr>
          <w:rStyle w:val="Emphasis"/>
          <w:highlight w:val="yellow"/>
        </w:rPr>
        <w:t>. It is no skin off anyone's back — not even the most ardent restrictionists'</w:t>
      </w:r>
      <w:r w:rsidRPr="002449DD">
        <w:rPr>
          <w:sz w:val="16"/>
        </w:rPr>
        <w:t xml:space="preserve"> — and therefore deserves widespread support on Capitol Hill.</w:t>
      </w:r>
    </w:p>
    <w:p w14:paraId="2F243602" w14:textId="77777777" w:rsidR="001038FE" w:rsidRPr="002449DD" w:rsidRDefault="001038FE" w:rsidP="001038FE">
      <w:pPr>
        <w:rPr>
          <w:sz w:val="16"/>
        </w:rPr>
      </w:pPr>
    </w:p>
    <w:p w14:paraId="0BCBFEF1" w14:textId="77777777" w:rsidR="001038FE" w:rsidRDefault="001038FE" w:rsidP="00434DD8">
      <w:pPr>
        <w:rPr>
          <w:rStyle w:val="StyleUnderline"/>
        </w:rPr>
      </w:pPr>
    </w:p>
    <w:p w14:paraId="519CBC58" w14:textId="04F24F2E" w:rsidR="0096531B" w:rsidRPr="0096531B" w:rsidRDefault="004A029C" w:rsidP="0096531B">
      <w:pPr>
        <w:pStyle w:val="Heading3"/>
      </w:pPr>
      <w:r>
        <w:t>AT: States won’t do it</w:t>
      </w:r>
    </w:p>
    <w:p w14:paraId="30A21220" w14:textId="77777777" w:rsidR="004A029C" w:rsidRPr="00EE58B0" w:rsidRDefault="004A029C" w:rsidP="004A029C">
      <w:pPr>
        <w:pStyle w:val="Heading4"/>
      </w:pPr>
      <w:r>
        <w:t>Demand exists – past state attempts prove</w:t>
      </w:r>
    </w:p>
    <w:p w14:paraId="549E2F17" w14:textId="77777777" w:rsidR="004A029C" w:rsidRPr="00EE58B0" w:rsidRDefault="004A029C" w:rsidP="004A029C">
      <w:pPr>
        <w:rPr>
          <w:b/>
        </w:rPr>
      </w:pPr>
      <w:r>
        <w:rPr>
          <w:b/>
        </w:rPr>
        <w:t>Nowrasteh 17 --</w:t>
      </w:r>
      <w:r>
        <w:t xml:space="preserve"> </w:t>
      </w:r>
      <w:r w:rsidRPr="00281100">
        <w:t>immigration policy analyst at the Cato Institut</w:t>
      </w:r>
      <w:r>
        <w:t xml:space="preserve">e (Alex, “States should have their own economic visa programs for immigrants,” Market Watch, May 29, 2017, </w:t>
      </w:r>
      <w:r w:rsidRPr="00EE58B0">
        <w:t>https://www.marketwatch.com/story/states-should-have-their-own-economic-visa-programs-for-immigrants-2017-05-23</w:t>
      </w:r>
      <w:r>
        <w:t>)</w:t>
      </w:r>
    </w:p>
    <w:p w14:paraId="53815A8C" w14:textId="77777777" w:rsidR="004A029C" w:rsidRDefault="004A029C" w:rsidP="004A029C">
      <w:pPr>
        <w:rPr>
          <w:sz w:val="16"/>
        </w:rPr>
      </w:pPr>
    </w:p>
    <w:p w14:paraId="247B9ADB" w14:textId="77777777" w:rsidR="004A029C" w:rsidRPr="00EE58B0" w:rsidRDefault="004A029C" w:rsidP="004A029C">
      <w:pPr>
        <w:rPr>
          <w:sz w:val="16"/>
        </w:rPr>
      </w:pPr>
      <w:r w:rsidRPr="00EE58B0">
        <w:rPr>
          <w:sz w:val="16"/>
        </w:rPr>
        <w:t>President Trump said that </w:t>
      </w:r>
      <w:hyperlink r:id="rId25" w:tgtFrame="_new" w:history="1">
        <w:r w:rsidRPr="00EE58B0">
          <w:rPr>
            <w:rStyle w:val="Hyperlink"/>
            <w:sz w:val="16"/>
          </w:rPr>
          <w:t>he wants a merit-based immigration system</w:t>
        </w:r>
      </w:hyperlink>
      <w:r w:rsidRPr="00EE58B0">
        <w:rPr>
          <w:sz w:val="16"/>
        </w:rPr>
        <w:t> that “nations around the world, like Canada, Australia, and many others have.”</w:t>
      </w:r>
    </w:p>
    <w:p w14:paraId="34F08FE9" w14:textId="77777777" w:rsidR="004A029C" w:rsidRPr="00EE58B0" w:rsidRDefault="004A029C" w:rsidP="004A029C">
      <w:pPr>
        <w:rPr>
          <w:sz w:val="16"/>
        </w:rPr>
      </w:pPr>
      <w:r w:rsidRPr="00EE58B0">
        <w:rPr>
          <w:sz w:val="16"/>
        </w:rPr>
        <w:t>The good news for the president, then, is that there’s a bill he could get behind to create just such a system. Sen. Ron Johnson (R-Wis.) introduced a new bill earlier this month, S.1040, co-authored by Rep. Ken Buck (R-Colo.) and co-sponsored by Sen. John McCain (R-Ariz.), also known as the “State Sponsored Visa Pilot Program Act of 2017.” Their bill adopts a major component of the Canadian immigration system — visas sponsored by individual states, rather than the federal government.</w:t>
      </w:r>
    </w:p>
    <w:p w14:paraId="0BCDBB02" w14:textId="77777777" w:rsidR="004A029C" w:rsidRPr="00EE58B0" w:rsidRDefault="004A029C" w:rsidP="004A029C">
      <w:pPr>
        <w:rPr>
          <w:sz w:val="16"/>
        </w:rPr>
      </w:pPr>
      <w:r w:rsidRPr="00EE58B0">
        <w:rPr>
          <w:sz w:val="16"/>
        </w:rPr>
        <w:t>This bill would create a federal economic visa that states get to regulate. The federal government stays in charge of admissions and security checks, while the state identifies the migrant and regulates their activity within its own state.</w:t>
      </w:r>
    </w:p>
    <w:p w14:paraId="6E8BFBA3" w14:textId="77777777" w:rsidR="004A029C" w:rsidRPr="00A30B81" w:rsidRDefault="004A029C" w:rsidP="004A029C">
      <w:pPr>
        <w:rPr>
          <w:rStyle w:val="StyleUnderline"/>
        </w:rPr>
      </w:pPr>
      <w:r w:rsidRPr="00EE58B0">
        <w:rPr>
          <w:sz w:val="16"/>
        </w:rPr>
        <w:t xml:space="preserve">Under this bill, </w:t>
      </w:r>
      <w:r w:rsidRPr="004F6B28">
        <w:rPr>
          <w:rStyle w:val="StyleUnderline"/>
          <w:highlight w:val="yellow"/>
        </w:rPr>
        <w:t>states could create visas that don’t exist under the federal system</w:t>
      </w:r>
      <w:r w:rsidRPr="00A30B81">
        <w:rPr>
          <w:rStyle w:val="StyleUnderline"/>
        </w:rPr>
        <w:t>. California might create a state visa for high-tech entrepreneurs while Wisconsin might create one for workers in the dairy industr</w:t>
      </w:r>
      <w:r w:rsidRPr="00EE58B0">
        <w:rPr>
          <w:sz w:val="16"/>
        </w:rPr>
        <w:t xml:space="preserve">y. Michigan could attract investors for Detroit while Texas may want petroleum </w:t>
      </w:r>
      <w:r w:rsidRPr="00A30B81">
        <w:rPr>
          <w:rStyle w:val="StyleUnderline"/>
        </w:rPr>
        <w:t>engineers. There could be hundreds of different economic visas adapted to local economies rather than just a handful of temporary federal visas for some professions.</w:t>
      </w:r>
    </w:p>
    <w:p w14:paraId="0B419A19" w14:textId="77777777" w:rsidR="004A029C" w:rsidRPr="00EE58B0" w:rsidRDefault="004A029C" w:rsidP="004A029C">
      <w:pPr>
        <w:rPr>
          <w:sz w:val="16"/>
        </w:rPr>
      </w:pPr>
      <w:r w:rsidRPr="00A30B81">
        <w:rPr>
          <w:rStyle w:val="StyleUnderline"/>
        </w:rPr>
        <w:t>How the state makes its own decisions is up to the state, but it would likely include input from stakeholders such as labor unions, businesses, community groups</w:t>
      </w:r>
      <w:r w:rsidRPr="00EE58B0">
        <w:rPr>
          <w:sz w:val="16"/>
        </w:rPr>
        <w:t xml:space="preserve">, and others. States would decide how long the visa lasts, how often it would be renewed, and </w:t>
      </w:r>
      <w:r w:rsidRPr="00A30B81">
        <w:rPr>
          <w:rStyle w:val="StyleUnderline"/>
        </w:rPr>
        <w:t>these visas wouldn’t subtract from the number of visas available in other immigration programs</w:t>
      </w:r>
      <w:r w:rsidRPr="00EE58B0">
        <w:rPr>
          <w:sz w:val="16"/>
        </w:rPr>
        <w:t>.</w:t>
      </w:r>
    </w:p>
    <w:p w14:paraId="6EC16A8D" w14:textId="77777777" w:rsidR="004A029C" w:rsidRPr="00EE58B0" w:rsidRDefault="004A029C" w:rsidP="004A029C">
      <w:pPr>
        <w:rPr>
          <w:sz w:val="16"/>
        </w:rPr>
      </w:pPr>
      <w:r w:rsidRPr="004F6B28">
        <w:rPr>
          <w:rStyle w:val="StyleUnderline"/>
          <w:highlight w:val="yellow"/>
        </w:rPr>
        <w:t>This isn’t just an idea cooked up in Canada</w:t>
      </w:r>
      <w:r w:rsidRPr="00A30B81">
        <w:rPr>
          <w:rStyle w:val="StyleUnderline"/>
        </w:rPr>
        <w:t xml:space="preserve"> and copied in Washington, D.C.; </w:t>
      </w:r>
      <w:r w:rsidRPr="004F6B28">
        <w:rPr>
          <w:rStyle w:val="Emphasis"/>
          <w:highlight w:val="yellow"/>
        </w:rPr>
        <w:t>there is real demand from the states</w:t>
      </w:r>
      <w:r w:rsidRPr="004F6B28">
        <w:rPr>
          <w:rStyle w:val="StyleUnderline"/>
          <w:highlight w:val="yellow"/>
        </w:rPr>
        <w:t>. Colorado passed a bill to expand agricultural visas</w:t>
      </w:r>
      <w:r w:rsidRPr="00A30B81">
        <w:rPr>
          <w:rStyle w:val="StyleUnderline"/>
        </w:rPr>
        <w:t xml:space="preserve"> in 2008 in conjunction with the federal government. </w:t>
      </w:r>
      <w:r w:rsidRPr="004F6B28">
        <w:rPr>
          <w:rStyle w:val="StyleUnderline"/>
          <w:highlight w:val="yellow"/>
        </w:rPr>
        <w:t>Utah passed a bill</w:t>
      </w:r>
      <w:r w:rsidRPr="00A30B81">
        <w:rPr>
          <w:rStyle w:val="StyleUnderline"/>
        </w:rPr>
        <w:t xml:space="preserve"> creating a state-sponsored guest worker visa program in 2011 and</w:t>
      </w:r>
      <w:r w:rsidRPr="00EE58B0">
        <w:rPr>
          <w:sz w:val="16"/>
        </w:rPr>
        <w:t xml:space="preserve"> immediately </w:t>
      </w:r>
      <w:r w:rsidRPr="00A30B81">
        <w:rPr>
          <w:rStyle w:val="StyleUnderline"/>
        </w:rPr>
        <w:t>asked the federal government for permission</w:t>
      </w:r>
      <w:r w:rsidRPr="00EE58B0">
        <w:rPr>
          <w:sz w:val="16"/>
        </w:rPr>
        <w:t xml:space="preserve"> to run it. In 2015, </w:t>
      </w:r>
      <w:r w:rsidRPr="004F6B28">
        <w:rPr>
          <w:rStyle w:val="StyleUnderline"/>
          <w:highlight w:val="yellow"/>
        </w:rPr>
        <w:t>Texas and California</w:t>
      </w:r>
      <w:r w:rsidRPr="00A30B81">
        <w:rPr>
          <w:rStyle w:val="StyleUnderline"/>
        </w:rPr>
        <w:t xml:space="preserve"> state </w:t>
      </w:r>
      <w:r w:rsidRPr="004F6B28">
        <w:rPr>
          <w:rStyle w:val="StyleUnderline"/>
          <w:highlight w:val="yellow"/>
        </w:rPr>
        <w:t>legislators introduced numerous bills</w:t>
      </w:r>
      <w:r w:rsidRPr="00A30B81">
        <w:rPr>
          <w:rStyle w:val="StyleUnderline"/>
        </w:rPr>
        <w:t xml:space="preserve"> to create different state-level guest worker programs</w:t>
      </w:r>
      <w:r w:rsidRPr="00EE58B0">
        <w:rPr>
          <w:sz w:val="16"/>
        </w:rPr>
        <w:t>. The California bill passed its state Assembly and stalled in the Senate.</w:t>
      </w:r>
    </w:p>
    <w:p w14:paraId="0D218947" w14:textId="77777777" w:rsidR="004A029C" w:rsidRPr="00A30B81" w:rsidRDefault="004A029C" w:rsidP="004A029C">
      <w:pPr>
        <w:rPr>
          <w:rStyle w:val="StyleUnderline"/>
        </w:rPr>
      </w:pPr>
      <w:r w:rsidRPr="004F6B28">
        <w:rPr>
          <w:rStyle w:val="StyleUnderline"/>
          <w:highlight w:val="yellow"/>
        </w:rPr>
        <w:t>Many other</w:t>
      </w:r>
      <w:r w:rsidRPr="00A30B81">
        <w:rPr>
          <w:rStyle w:val="StyleUnderline"/>
        </w:rPr>
        <w:t xml:space="preserve"> state legislatures have passed bills, resolution, and introduced legislation </w:t>
      </w:r>
      <w:r w:rsidRPr="004F6B28">
        <w:rPr>
          <w:rStyle w:val="StyleUnderline"/>
          <w:highlight w:val="yellow"/>
        </w:rPr>
        <w:t>to create a state-sponsored visa program</w:t>
      </w:r>
      <w:r w:rsidRPr="00EE58B0">
        <w:rPr>
          <w:sz w:val="16"/>
        </w:rPr>
        <w:t xml:space="preserve">. However, even the bills that became law failed to create a new visa </w:t>
      </w:r>
      <w:r w:rsidRPr="00A30B81">
        <w:rPr>
          <w:rStyle w:val="StyleUnderline"/>
        </w:rPr>
        <w:t>because they had to ask the federal government for permission to run their programs.</w:t>
      </w:r>
      <w:r w:rsidRPr="00EE58B0">
        <w:rPr>
          <w:sz w:val="16"/>
        </w:rPr>
        <w:t xml:space="preserve"> Permission wasn’t granted. Johnson and Buck’s </w:t>
      </w:r>
      <w:r w:rsidRPr="004F6B28">
        <w:rPr>
          <w:rStyle w:val="StyleUnderline"/>
          <w:highlight w:val="yellow"/>
        </w:rPr>
        <w:t>state-sponsored visa</w:t>
      </w:r>
      <w:r w:rsidRPr="00A30B81">
        <w:rPr>
          <w:rStyle w:val="StyleUnderline"/>
        </w:rPr>
        <w:t xml:space="preserve"> </w:t>
      </w:r>
      <w:r w:rsidRPr="00EE58B0">
        <w:rPr>
          <w:sz w:val="16"/>
        </w:rPr>
        <w:t xml:space="preserve">bill </w:t>
      </w:r>
      <w:r w:rsidRPr="004F6B28">
        <w:rPr>
          <w:rStyle w:val="StyleUnderline"/>
          <w:highlight w:val="yellow"/>
        </w:rPr>
        <w:t>solves that problem</w:t>
      </w:r>
      <w:r w:rsidRPr="00A30B81">
        <w:rPr>
          <w:rStyle w:val="StyleUnderline"/>
        </w:rPr>
        <w:t xml:space="preserve"> by creating a federal legal framework through which states can create their own state-sponsored visa programs under federal oversight.</w:t>
      </w:r>
    </w:p>
    <w:p w14:paraId="5A9C2B8E" w14:textId="77777777" w:rsidR="004A029C" w:rsidRPr="00A30B81" w:rsidRDefault="004A029C" w:rsidP="004A029C">
      <w:pPr>
        <w:rPr>
          <w:rStyle w:val="Emphasis"/>
        </w:rPr>
      </w:pPr>
      <w:r w:rsidRPr="004F6B28">
        <w:rPr>
          <w:rStyle w:val="Emphasis"/>
          <w:highlight w:val="yellow"/>
        </w:rPr>
        <w:t>This reform would correct many of the failings and inefficiencies in our current immigration policy</w:t>
      </w:r>
      <w:r w:rsidRPr="00A30B81">
        <w:rPr>
          <w:rStyle w:val="Emphasis"/>
        </w:rPr>
        <w:t>.</w:t>
      </w:r>
    </w:p>
    <w:p w14:paraId="343FBA5B" w14:textId="77777777" w:rsidR="004A029C" w:rsidRPr="00A30B81" w:rsidRDefault="004A029C" w:rsidP="004A029C">
      <w:pPr>
        <w:rPr>
          <w:rStyle w:val="StyleUnderline"/>
        </w:rPr>
      </w:pPr>
      <w:r w:rsidRPr="00A30B81">
        <w:rPr>
          <w:rStyle w:val="StyleUnderline"/>
        </w:rPr>
        <w:t>The success of similar programs in </w:t>
      </w:r>
      <w:hyperlink r:id="rId26" w:tgtFrame="_new" w:history="1">
        <w:r w:rsidRPr="00A30B81">
          <w:rPr>
            <w:rStyle w:val="StyleUnderline"/>
          </w:rPr>
          <w:t>Canada</w:t>
        </w:r>
      </w:hyperlink>
      <w:r w:rsidRPr="00A30B81">
        <w:rPr>
          <w:rStyle w:val="StyleUnderline"/>
        </w:rPr>
        <w:t> and </w:t>
      </w:r>
      <w:hyperlink r:id="rId27" w:tgtFrame="_new" w:history="1">
        <w:r w:rsidRPr="00A30B81">
          <w:rPr>
            <w:rStyle w:val="StyleUnderline"/>
          </w:rPr>
          <w:t>Australia</w:t>
        </w:r>
      </w:hyperlink>
      <w:r w:rsidRPr="00A30B81">
        <w:rPr>
          <w:rStyle w:val="StyleUnderline"/>
        </w:rPr>
        <w:t> provide support for the American version</w:t>
      </w:r>
      <w:r w:rsidRPr="00EE58B0">
        <w:rPr>
          <w:sz w:val="16"/>
        </w:rPr>
        <w:t>. About 96% of the Canadian program’s migrants to Manitoba, British Columbia, Alberta, and Saskatchewan were employed within a year. </w:t>
      </w:r>
      <w:hyperlink r:id="rId28" w:tgtFrame="_new" w:history="1">
        <w:r w:rsidRPr="00EE58B0">
          <w:rPr>
            <w:rStyle w:val="Hyperlink"/>
            <w:sz w:val="16"/>
          </w:rPr>
          <w:t>They filled important niches in the labor market</w:t>
        </w:r>
      </w:hyperlink>
      <w:r w:rsidRPr="00EE58B0">
        <w:rPr>
          <w:sz w:val="16"/>
        </w:rPr>
        <w:t xml:space="preserve"> that made Canada’s program an integral part of its merit-based immigration system. </w:t>
      </w:r>
      <w:r w:rsidRPr="00A30B81">
        <w:rPr>
          <w:rStyle w:val="StyleUnderline"/>
        </w:rPr>
        <w:t>Canadian provinces understand local economic conditions and which immigrants are demanded better than Canada’s federal government.</w:t>
      </w:r>
    </w:p>
    <w:p w14:paraId="0BDD11C0" w14:textId="77777777" w:rsidR="004A029C" w:rsidRDefault="004A029C" w:rsidP="004A029C">
      <w:pPr>
        <w:rPr>
          <w:rStyle w:val="StyleUnderline"/>
        </w:rPr>
      </w:pPr>
      <w:r w:rsidRPr="00A30B81">
        <w:rPr>
          <w:rStyle w:val="StyleUnderline"/>
        </w:rPr>
        <w:t>Most importantly, this reform would correct many of the failings and inefficiencies in our current immigration policy.</w:t>
      </w:r>
    </w:p>
    <w:p w14:paraId="3AFE9A50" w14:textId="77777777" w:rsidR="004A029C" w:rsidRDefault="004A029C" w:rsidP="004A029C">
      <w:pPr>
        <w:pStyle w:val="Heading3"/>
      </w:pPr>
      <w:r>
        <w:t>AT: No compliance</w:t>
      </w:r>
    </w:p>
    <w:p w14:paraId="5472C54E" w14:textId="77777777" w:rsidR="004A029C" w:rsidRPr="00EE58B0" w:rsidRDefault="004A029C" w:rsidP="004A029C">
      <w:pPr>
        <w:pStyle w:val="Heading4"/>
      </w:pPr>
      <w:r>
        <w:t>Stick and carrot enforcement solves – the CP incentivizes enforcement while using economic penalties to ensure employer cooperation</w:t>
      </w:r>
    </w:p>
    <w:p w14:paraId="52081DCC" w14:textId="77777777" w:rsidR="004A029C" w:rsidRPr="00EE58B0" w:rsidRDefault="004A029C" w:rsidP="004A029C">
      <w:pPr>
        <w:rPr>
          <w:b/>
        </w:rPr>
      </w:pPr>
      <w:r>
        <w:rPr>
          <w:b/>
        </w:rPr>
        <w:t>Nowrasteh 17 --</w:t>
      </w:r>
      <w:r>
        <w:t xml:space="preserve"> </w:t>
      </w:r>
      <w:r w:rsidRPr="00281100">
        <w:t>immigration policy analyst at the Cato Institut</w:t>
      </w:r>
      <w:r>
        <w:t xml:space="preserve">e (Alex, “States should have their own economic visa programs for immigrants,” Market Watch, May 29, 2017, </w:t>
      </w:r>
      <w:r w:rsidRPr="00EE58B0">
        <w:t>https://www.marketwatch.com/story/states-should-have-their-own-economic-visa-programs-for-immigrants-2017-05-23</w:t>
      </w:r>
      <w:r>
        <w:t>)</w:t>
      </w:r>
    </w:p>
    <w:p w14:paraId="1C6BFA7F" w14:textId="77777777" w:rsidR="004A029C" w:rsidRPr="00EE58B0" w:rsidRDefault="004A029C" w:rsidP="004A029C">
      <w:pPr>
        <w:rPr>
          <w:sz w:val="16"/>
        </w:rPr>
      </w:pPr>
      <w:r w:rsidRPr="00A30B81">
        <w:rPr>
          <w:rStyle w:val="StyleUnderline"/>
        </w:rPr>
        <w:t xml:space="preserve">The current visa system is </w:t>
      </w:r>
      <w:r w:rsidRPr="00EE58B0">
        <w:rPr>
          <w:rStyle w:val="StyleUnderline"/>
        </w:rPr>
        <w:t>inflexible. The</w:t>
      </w:r>
      <w:r w:rsidRPr="00EE58B0">
        <w:rPr>
          <w:sz w:val="16"/>
        </w:rPr>
        <w:t xml:space="preserve"> Johnson-Buck </w:t>
      </w:r>
      <w:r w:rsidRPr="00EE58B0">
        <w:rPr>
          <w:rStyle w:val="StyleUnderline"/>
        </w:rPr>
        <w:t>bill fixes that by allowing states to sign compacts with each other to share state-sponsored migrants</w:t>
      </w:r>
      <w:r w:rsidRPr="00EE58B0">
        <w:rPr>
          <w:sz w:val="16"/>
        </w:rPr>
        <w:t>. For example, the states of Washington, Oregon, and California could all share state-sponsored farmworkers who move with the harvest. Furthermore, any state-sponsored workers cannot be tied to a single employer.</w:t>
      </w:r>
    </w:p>
    <w:p w14:paraId="75759660" w14:textId="77777777" w:rsidR="004A029C" w:rsidRPr="00EE58B0" w:rsidRDefault="004A029C" w:rsidP="004A029C">
      <w:pPr>
        <w:rPr>
          <w:rStyle w:val="Emphasis"/>
        </w:rPr>
      </w:pPr>
      <w:r w:rsidRPr="00EE58B0">
        <w:rPr>
          <w:rStyle w:val="StyleUnderline"/>
        </w:rPr>
        <w:t xml:space="preserve">Lastly, </w:t>
      </w:r>
      <w:r w:rsidRPr="004F6B28">
        <w:rPr>
          <w:rStyle w:val="StyleUnderline"/>
          <w:highlight w:val="yellow"/>
        </w:rPr>
        <w:t>the</w:t>
      </w:r>
      <w:r w:rsidRPr="00EE58B0">
        <w:rPr>
          <w:sz w:val="16"/>
        </w:rPr>
        <w:t xml:space="preserve"> Johnson-Buck </w:t>
      </w:r>
      <w:r w:rsidRPr="004F6B28">
        <w:rPr>
          <w:rStyle w:val="StyleUnderline"/>
          <w:highlight w:val="yellow"/>
        </w:rPr>
        <w:t>bill</w:t>
      </w:r>
      <w:r w:rsidRPr="00EE58B0">
        <w:rPr>
          <w:sz w:val="16"/>
        </w:rPr>
        <w:t xml:space="preserve"> </w:t>
      </w:r>
      <w:r w:rsidRPr="00EE58B0">
        <w:rPr>
          <w:rStyle w:val="Emphasis"/>
        </w:rPr>
        <w:t xml:space="preserve">actually </w:t>
      </w:r>
      <w:r w:rsidRPr="004F6B28">
        <w:rPr>
          <w:rStyle w:val="Emphasis"/>
          <w:highlight w:val="yellow"/>
        </w:rPr>
        <w:t>incentivizes states, migrants, and employers to follow the law</w:t>
      </w:r>
      <w:r w:rsidRPr="004F6B28">
        <w:rPr>
          <w:rStyle w:val="StyleUnderline"/>
          <w:highlight w:val="yellow"/>
        </w:rPr>
        <w:t>. If enough</w:t>
      </w:r>
      <w:r w:rsidRPr="00EE58B0">
        <w:rPr>
          <w:rStyle w:val="StyleUnderline"/>
        </w:rPr>
        <w:t xml:space="preserve"> state-sponsored </w:t>
      </w:r>
      <w:r w:rsidRPr="004F6B28">
        <w:rPr>
          <w:rStyle w:val="StyleUnderline"/>
          <w:highlight w:val="yellow"/>
        </w:rPr>
        <w:t>migrants break the visa rules then their numbers are automatically cut</w:t>
      </w:r>
      <w:r w:rsidRPr="00EE58B0">
        <w:rPr>
          <w:rStyle w:val="StyleUnderline"/>
        </w:rPr>
        <w:t>,</w:t>
      </w:r>
      <w:r w:rsidRPr="00EE58B0">
        <w:rPr>
          <w:sz w:val="16"/>
        </w:rPr>
        <w:t xml:space="preserve"> migrants or their employers have to pay bonds that they would forfeit if they break the visa rules, and states aren’t allowed to participate. </w:t>
      </w:r>
      <w:r w:rsidRPr="00EE58B0">
        <w:rPr>
          <w:rStyle w:val="StyleUnderline"/>
        </w:rPr>
        <w:t>B</w:t>
      </w:r>
      <w:r w:rsidRPr="004F6B28">
        <w:rPr>
          <w:rStyle w:val="StyleUnderline"/>
          <w:highlight w:val="yellow"/>
        </w:rPr>
        <w:t>ut if a state follows the rules, the number of visas allocated to it increases by 10% a year</w:t>
      </w:r>
      <w:r w:rsidRPr="004F6B28">
        <w:rPr>
          <w:sz w:val="16"/>
          <w:highlight w:val="yellow"/>
        </w:rPr>
        <w:t xml:space="preserve">. </w:t>
      </w:r>
      <w:r w:rsidRPr="004F6B28">
        <w:rPr>
          <w:rStyle w:val="Emphasis"/>
          <w:highlight w:val="yellow"/>
        </w:rPr>
        <w:t>A carrot-and-stick approach to immigration enforcement will be more effective than merely demanding compliance.</w:t>
      </w:r>
    </w:p>
    <w:p w14:paraId="3B16E294" w14:textId="77777777" w:rsidR="004A029C" w:rsidRDefault="004A029C" w:rsidP="004A029C">
      <w:pPr>
        <w:rPr>
          <w:rStyle w:val="StyleUnderline"/>
        </w:rPr>
      </w:pPr>
      <w:r w:rsidRPr="00EE58B0">
        <w:rPr>
          <w:sz w:val="16"/>
        </w:rPr>
        <w:t>The Johnson-Buck bill is innovative for another two reasons. First</w:t>
      </w:r>
      <w:r w:rsidRPr="00EE58B0">
        <w:rPr>
          <w:rStyle w:val="StyleUnderline"/>
        </w:rPr>
        <w:t>, migrants on the state-sponsored visa can earn green cards through the already existing green card system</w:t>
      </w:r>
      <w:r w:rsidRPr="00EE58B0">
        <w:rPr>
          <w:sz w:val="16"/>
        </w:rPr>
        <w:t xml:space="preserve">. This bill doesn’t create a new path to green cards, but merely allows workers to use existing pathways similar to how H-1B visa workers can sometimes be sponsored for green cards. Second, </w:t>
      </w:r>
      <w:r w:rsidRPr="004F6B28">
        <w:rPr>
          <w:rStyle w:val="StyleUnderline"/>
          <w:highlight w:val="yellow"/>
        </w:rPr>
        <w:t>states can allow current illegal migrant workers to apply for state-sponsored work visas</w:t>
      </w:r>
      <w:r w:rsidRPr="00EE58B0">
        <w:rPr>
          <w:rStyle w:val="StyleUnderline"/>
        </w:rPr>
        <w:t>.</w:t>
      </w:r>
      <w:r w:rsidRPr="00EE58B0">
        <w:rPr>
          <w:sz w:val="16"/>
        </w:rPr>
        <w:t xml:space="preserve"> This is entirely up to state discretion, </w:t>
      </w:r>
      <w:r w:rsidRPr="004F6B28">
        <w:rPr>
          <w:rStyle w:val="Emphasis"/>
        </w:rPr>
        <w:t xml:space="preserve">but </w:t>
      </w:r>
      <w:r w:rsidRPr="004F6B28">
        <w:rPr>
          <w:rStyle w:val="Emphasis"/>
          <w:highlight w:val="yellow"/>
        </w:rPr>
        <w:t>it is vital for local economies to have the option to legalize parts of their workforce</w:t>
      </w:r>
      <w:r w:rsidRPr="00EE58B0">
        <w:rPr>
          <w:rStyle w:val="StyleUnderline"/>
        </w:rPr>
        <w:t>.</w:t>
      </w:r>
    </w:p>
    <w:p w14:paraId="77FF0B6C" w14:textId="77777777" w:rsidR="004A029C" w:rsidRPr="00EE58B0" w:rsidRDefault="004A029C" w:rsidP="004A029C">
      <w:pPr>
        <w:rPr>
          <w:rStyle w:val="StyleUnderline"/>
        </w:rPr>
      </w:pPr>
      <w:r w:rsidRPr="00EE58B0">
        <w:rPr>
          <w:rStyle w:val="Emphasis"/>
        </w:rPr>
        <w:t>There is little competition between native-born American workers and foreign-born workers</w:t>
      </w:r>
      <w:r w:rsidRPr="00EE58B0">
        <w:rPr>
          <w:rStyle w:val="StyleUnderline"/>
        </w:rPr>
        <w:t>. </w:t>
      </w:r>
      <w:hyperlink r:id="rId29" w:tgtFrame="_new" w:history="1">
        <w:r w:rsidRPr="00EE58B0">
          <w:rPr>
            <w:rStyle w:val="StyleUnderline"/>
          </w:rPr>
          <w:t>The most negative economy-wide peer-reviewed finding</w:t>
        </w:r>
      </w:hyperlink>
      <w:r w:rsidRPr="00EE58B0">
        <w:rPr>
          <w:rStyle w:val="StyleUnderline"/>
        </w:rPr>
        <w:t> is that American workers with less than a high-school education, who are about 9% of the workforce, saw their wages decline by 1.7%</w:t>
      </w:r>
      <w:r w:rsidRPr="00EE58B0">
        <w:rPr>
          <w:sz w:val="16"/>
        </w:rPr>
        <w:t xml:space="preserve"> from 1990 to 2010 due to immigration while the wages for workers in other educational groups increased</w:t>
      </w:r>
      <w:r w:rsidRPr="00EE58B0">
        <w:rPr>
          <w:rStyle w:val="StyleUnderline"/>
        </w:rPr>
        <w:t>. New immigrant workers compete with other immigrants, not with native-born workers.</w:t>
      </w:r>
    </w:p>
    <w:p w14:paraId="0E662F44" w14:textId="77777777" w:rsidR="004A029C" w:rsidRPr="00EE58B0" w:rsidRDefault="004A029C" w:rsidP="004A029C">
      <w:pPr>
        <w:rPr>
          <w:rStyle w:val="StyleUnderline"/>
        </w:rPr>
      </w:pPr>
      <w:r w:rsidRPr="00EE58B0">
        <w:rPr>
          <w:sz w:val="16"/>
        </w:rPr>
        <w:t xml:space="preserve">Nationwide one-size-fits-all migration laws aren’t working, so </w:t>
      </w:r>
      <w:r w:rsidRPr="00EE58B0">
        <w:rPr>
          <w:rStyle w:val="StyleUnderline"/>
        </w:rPr>
        <w:t>the federal government should let states try their hand at regulating economic visas. Federalism currently allows states to experiment with education, welfare, and drug policies with great success. The Johnson-Buck bill would allow them to experiment with immigration policy too.</w:t>
      </w:r>
    </w:p>
    <w:p w14:paraId="01536C16" w14:textId="77777777" w:rsidR="00AA7FB1" w:rsidRPr="008A64B1" w:rsidRDefault="00AA7FB1" w:rsidP="00AA7FB1">
      <w:pPr>
        <w:pStyle w:val="Heading3"/>
      </w:pPr>
      <w:r>
        <w:t>AT: Doesn’t address current residents</w:t>
      </w:r>
    </w:p>
    <w:p w14:paraId="786630D3" w14:textId="77777777" w:rsidR="00AA7FB1" w:rsidRDefault="00AA7FB1" w:rsidP="00AA7FB1">
      <w:pPr>
        <w:pStyle w:val="Heading4"/>
      </w:pPr>
      <w:r>
        <w:t xml:space="preserve">States could use visas to legalize current un-authorized residents </w:t>
      </w:r>
    </w:p>
    <w:p w14:paraId="036C0EA3" w14:textId="77777777" w:rsidR="00AA7FB1" w:rsidRPr="00695F31" w:rsidRDefault="00AA7FB1" w:rsidP="00AA7FB1">
      <w:r>
        <w:rPr>
          <w:b/>
        </w:rPr>
        <w:t>Fuller and Rust 14</w:t>
      </w:r>
      <w:r>
        <w:t xml:space="preserve"> – </w:t>
      </w:r>
      <w:r w:rsidRPr="00281100">
        <w:t>deputy director of the Marron Institute at New York University</w:t>
      </w:r>
      <w:r>
        <w:t xml:space="preserve">; </w:t>
      </w:r>
      <w:r w:rsidRPr="00281100">
        <w:t>attorney and partner at Rust Real Estate, LLC in Philadelphia</w:t>
      </w:r>
      <w:r>
        <w:t xml:space="preserve"> (Brandon and Sean, “State based visas: a federalist approach to reforming U.S. immigration policy,” CATO Institute, Iss. 748, April 23, 2014, </w:t>
      </w:r>
      <w:r w:rsidRPr="00B4318B">
        <w:t>https://object.cato.org/sites/cato.org/files/pubs/pdf/pa748_web_1.pdf</w:t>
      </w:r>
      <w:r>
        <w:t>)</w:t>
      </w:r>
    </w:p>
    <w:p w14:paraId="637A2528" w14:textId="77777777" w:rsidR="00AA7FB1" w:rsidRPr="008A64B1" w:rsidRDefault="00AA7FB1" w:rsidP="00AA7FB1"/>
    <w:p w14:paraId="5FF0543C" w14:textId="77777777" w:rsidR="00AA7FB1" w:rsidRPr="008A64B1" w:rsidRDefault="00AA7FB1" w:rsidP="00AA7FB1">
      <w:pPr>
        <w:rPr>
          <w:sz w:val="16"/>
        </w:rPr>
      </w:pPr>
      <w:r w:rsidRPr="008A64B1">
        <w:rPr>
          <w:sz w:val="16"/>
        </w:rPr>
        <w:t>Similar to how the Canadian PNP is man-aged, states should be allowed to sponsor visas for immigrant applicants after the federal gov-ernment checks whether they are excludable under federal laws</w:t>
      </w:r>
      <w:r w:rsidRPr="00734543">
        <w:rPr>
          <w:sz w:val="16"/>
          <w:highlight w:val="yellow"/>
        </w:rPr>
        <w:t xml:space="preserve">. </w:t>
      </w:r>
      <w:r w:rsidRPr="00734543">
        <w:rPr>
          <w:rStyle w:val="StyleUnderline"/>
          <w:highlight w:val="yellow"/>
        </w:rPr>
        <w:t>The visa holder would be allowed to bring his or her dependents,</w:t>
      </w:r>
      <w:r w:rsidRPr="008A64B1">
        <w:rPr>
          <w:rStyle w:val="StyleUnderline"/>
        </w:rPr>
        <w:t xml:space="preserve"> sub-ject to clearance</w:t>
      </w:r>
      <w:r w:rsidRPr="008A64B1">
        <w:rPr>
          <w:sz w:val="16"/>
        </w:rPr>
        <w:t xml:space="preserve"> by the federal government, or the decision about dependents could be devolved to the </w:t>
      </w:r>
      <w:r w:rsidRPr="008A64B1">
        <w:rPr>
          <w:rStyle w:val="StyleUnderline"/>
        </w:rPr>
        <w:t>states. Dependents should not coun</w:t>
      </w:r>
      <w:r>
        <w:rPr>
          <w:rStyle w:val="StyleUnderline"/>
        </w:rPr>
        <w:t>State</w:t>
      </w:r>
      <w:r w:rsidRPr="008A64B1">
        <w:rPr>
          <w:rStyle w:val="StyleUnderline"/>
        </w:rPr>
        <w:t>t against a state’s allotment of state-based visas if the numbers are capped</w:t>
      </w:r>
      <w:r w:rsidRPr="008A64B1">
        <w:rPr>
          <w:sz w:val="16"/>
        </w:rPr>
        <w:t xml:space="preserve">, but that matter could swing either way in the final design of the program. The federal government could also establish the term of the state-based visa, and the visa could be renewable, provided the visa holder and his dependents satisfy the con-ditions of the program. </w:t>
      </w:r>
      <w:r w:rsidRPr="008A64B1">
        <w:rPr>
          <w:rStyle w:val="StyleUnderline"/>
        </w:rPr>
        <w:t xml:space="preserve">As a starting point, the term for state-based visas could be the same as the term for the H-1B specialty employ-ment visas—three </w:t>
      </w:r>
      <w:r w:rsidRPr="008A64B1">
        <w:rPr>
          <w:sz w:val="16"/>
        </w:rPr>
        <w:t>years. S</w:t>
      </w:r>
      <w:r w:rsidRPr="008A64B1">
        <w:rPr>
          <w:rStyle w:val="StyleUnderline"/>
        </w:rPr>
        <w:t xml:space="preserve">imilar to the H-1B specialty employment visa, </w:t>
      </w:r>
      <w:r w:rsidRPr="008A64B1">
        <w:rPr>
          <w:sz w:val="16"/>
        </w:rPr>
        <w:t xml:space="preserve">the state-based visa should be a nonimmigrant dual-intent visa that allows the visa holder to apply for a green card while working. This means that visa </w:t>
      </w:r>
      <w:r w:rsidRPr="008A64B1">
        <w:rPr>
          <w:rStyle w:val="StyleUnderline"/>
        </w:rPr>
        <w:t>hold-ers would be allowed to apply for permanent residency during their sta</w:t>
      </w:r>
      <w:r w:rsidRPr="008A64B1">
        <w:rPr>
          <w:sz w:val="16"/>
        </w:rPr>
        <w:t xml:space="preserve">y—again, provided the visa holder and his dependents meet the conditions of the program and remain in good standing under U.S. law. </w:t>
      </w:r>
    </w:p>
    <w:p w14:paraId="21DC606F" w14:textId="77777777" w:rsidR="00AA7FB1" w:rsidRPr="008A64B1" w:rsidRDefault="00AA7FB1" w:rsidP="00AA7FB1">
      <w:pPr>
        <w:rPr>
          <w:sz w:val="16"/>
        </w:rPr>
      </w:pPr>
      <w:r w:rsidRPr="008A64B1">
        <w:rPr>
          <w:sz w:val="16"/>
        </w:rPr>
        <w:t xml:space="preserve">In keeping with the federalist nature of this approach, many </w:t>
      </w:r>
      <w:r w:rsidRPr="008A64B1">
        <w:rPr>
          <w:rStyle w:val="StyleUnderline"/>
        </w:rPr>
        <w:t xml:space="preserve">of the conditions placed on state-based visa holders would be left up to the discretion of the state governments. State labor departments, workplace commissions, or labor commissions could administer the visas. </w:t>
      </w:r>
      <w:r w:rsidRPr="00734543">
        <w:rPr>
          <w:rStyle w:val="StyleUnderline"/>
          <w:highlight w:val="yellow"/>
        </w:rPr>
        <w:t>The states could determine the source countries from which they would like to re-cruit</w:t>
      </w:r>
      <w:r w:rsidRPr="008A64B1">
        <w:rPr>
          <w:sz w:val="16"/>
        </w:rPr>
        <w:t xml:space="preserve">, perhaps </w:t>
      </w:r>
      <w:r w:rsidRPr="00734543">
        <w:rPr>
          <w:rStyle w:val="Emphasis"/>
          <w:highlight w:val="yellow"/>
        </w:rPr>
        <w:t>targeting the areas from which sizeable numbers of people have already immi-grated</w:t>
      </w:r>
      <w:r w:rsidRPr="008A64B1">
        <w:rPr>
          <w:rStyle w:val="Emphasis"/>
        </w:rPr>
        <w:t xml:space="preserve">, thereby </w:t>
      </w:r>
      <w:r w:rsidRPr="00734543">
        <w:rPr>
          <w:rStyle w:val="Emphasis"/>
          <w:highlight w:val="yellow"/>
        </w:rPr>
        <w:t>giving newcomers access to ex-isting communities and social networks</w:t>
      </w:r>
      <w:r w:rsidRPr="008A64B1">
        <w:rPr>
          <w:rStyle w:val="Emphasis"/>
        </w:rPr>
        <w:t>.</w:t>
      </w:r>
      <w:r w:rsidRPr="008A64B1">
        <w:rPr>
          <w:sz w:val="16"/>
        </w:rPr>
        <w:t xml:space="preserve"> The states could decide whether to restrict the em-ployment and residence of a visa-holder to the state as a whole or a specific region within the state, such as a municipality. The federal gov-ernment could even allow neighboring states to collaborate in their issuance of state-based visas. For example, Connecticut, New York, and New Jersey might reach an agreement in which a visa-holder from any one state is re-quired to reside in the sponsoring state but free to work in the others, or vice versa. </w:t>
      </w:r>
    </w:p>
    <w:p w14:paraId="1E6C459D" w14:textId="77777777" w:rsidR="00AA7FB1" w:rsidRDefault="00AA7FB1" w:rsidP="00AA7FB1">
      <w:pPr>
        <w:rPr>
          <w:rStyle w:val="StyleUnderline"/>
        </w:rPr>
      </w:pPr>
      <w:r w:rsidRPr="008A64B1">
        <w:rPr>
          <w:sz w:val="16"/>
        </w:rPr>
        <w:t xml:space="preserve">The states could also set conditional re-quirements for full-time employment within their borders. For example, they could deter-mine the maximum number of weeks that a visa holder could go between full-time jobs. Some states may decide to require would-be visa holders to demonstrate proof of employment before arriving. Other states could adopt a sys-tem similar to the diversity visa lottery (which currently allows 50,000 immigrants who en-ter a lottery from certain countries to come to United States without a job offer) in which can-didates considered employable by the state gain entry even if they do not have a specific job of-fer. State governments might also develop spe-cial investment criteria for recruiting foreign entrepreneurs.62The fewer the restrictions the better, but regardless of their level of complex-ity, such a visa would result in an increase in law-ful worker immigration. Once in the United States, visa holders would ideally be free to work for any firm or organization within the designated state. Should they change jobs, states would most likely require the worker to notify the proper state agency of the change and their new em-ployer would be required to affirm this change. </w:t>
      </w:r>
      <w:r w:rsidRPr="00734543">
        <w:rPr>
          <w:rStyle w:val="Emphasis"/>
          <w:highlight w:val="yellow"/>
        </w:rPr>
        <w:t>Compared to employment-based visas such as the H-1B or the H-2A, state-based visas can offer visa holders and employers more flexibil-</w:t>
      </w:r>
      <w:r w:rsidRPr="008A64B1">
        <w:rPr>
          <w:rStyle w:val="Emphasis"/>
        </w:rPr>
        <w:t>ity</w:t>
      </w:r>
      <w:r w:rsidRPr="008A64B1">
        <w:rPr>
          <w:rStyle w:val="StyleUnderline"/>
        </w:rPr>
        <w:t xml:space="preserve"> in the local labor markets while also ensur-ing that the visa holder stays in the designated state</w:t>
      </w:r>
      <w:r w:rsidRPr="008A64B1">
        <w:rPr>
          <w:sz w:val="16"/>
        </w:rPr>
        <w:t xml:space="preserve">. States could even register employers in their states that demand immigrant workers and allow immigrants to move between those employers with an absolute minimum of over-sight. </w:t>
      </w:r>
      <w:r w:rsidRPr="008A64B1">
        <w:rPr>
          <w:rStyle w:val="StyleUnderline"/>
        </w:rPr>
        <w:t>A state-based visa program should in-clude a state-exchange program under which a visa holder can quickly apply for and receive sponsorship from another participating state. This sort of flexibility would benefit immi-grants, firms, and state economies alike.</w:t>
      </w:r>
      <w:r>
        <w:rPr>
          <w:rStyle w:val="StyleUnderline"/>
        </w:rPr>
        <w:t xml:space="preserve"> </w:t>
      </w:r>
    </w:p>
    <w:p w14:paraId="3AB74FDB" w14:textId="77777777" w:rsidR="00AA7FB1" w:rsidRPr="008A64B1" w:rsidRDefault="00AA7FB1" w:rsidP="00AA7FB1">
      <w:pPr>
        <w:rPr>
          <w:sz w:val="16"/>
        </w:rPr>
      </w:pPr>
      <w:r w:rsidRPr="008A64B1">
        <w:rPr>
          <w:sz w:val="16"/>
        </w:rPr>
        <w:t>State-based visas would complement exist-ing investment visas for immigrant investors, such as the EB-5 visa program.63Under the EB-5 program, foreigners obtain a green card if they invest $1,000,000 or more in the Unit-ed States, or $500,000 in select distressed areas and hire a certain number of workers. State-based visa holders would be in the Unit-ed States on a temporary basis with the option of eventually applying for permanent resi-dency. The EB-5 visa, on the other hand, offers permanent residency very quickly. Those dif-</w:t>
      </w:r>
      <w:r w:rsidRPr="008A64B1">
        <w:rPr>
          <w:rStyle w:val="StyleUnderline"/>
        </w:rPr>
        <w:t>ferences between the EB-5 visa and the state-based visa mean the two systems would likely complement each other rather than compete</w:t>
      </w:r>
      <w:r w:rsidRPr="008A64B1">
        <w:rPr>
          <w:sz w:val="16"/>
        </w:rPr>
        <w:t xml:space="preserve">. Finally, </w:t>
      </w:r>
      <w:r w:rsidRPr="00734543">
        <w:rPr>
          <w:rStyle w:val="StyleUnderline"/>
          <w:highlight w:val="yellow"/>
        </w:rPr>
        <w:t>Congress could also reconsider the role that states play in legalizing unauthorized immigrants. It would</w:t>
      </w:r>
      <w:r w:rsidRPr="008A64B1">
        <w:rPr>
          <w:rStyle w:val="StyleUnderline"/>
        </w:rPr>
        <w:t xml:space="preserve"> be possible</w:t>
      </w:r>
      <w:r w:rsidRPr="008A64B1">
        <w:rPr>
          <w:sz w:val="16"/>
        </w:rPr>
        <w:t xml:space="preserve">, for example, </w:t>
      </w:r>
      <w:r w:rsidRPr="008A64B1">
        <w:rPr>
          <w:rStyle w:val="StyleUnderline"/>
        </w:rPr>
        <w:t xml:space="preserve">to </w:t>
      </w:r>
      <w:r w:rsidRPr="00734543">
        <w:rPr>
          <w:rStyle w:val="StyleUnderline"/>
          <w:highlight w:val="yellow"/>
        </w:rPr>
        <w:t>give the states the option of using state-based visas to sponsor unauthorized immi-grants</w:t>
      </w:r>
      <w:r w:rsidRPr="008A64B1">
        <w:rPr>
          <w:sz w:val="16"/>
        </w:rPr>
        <w:t xml:space="preserve">—either those who are </w:t>
      </w:r>
      <w:r w:rsidRPr="00734543">
        <w:rPr>
          <w:rStyle w:val="Emphasis"/>
          <w:highlight w:val="yellow"/>
        </w:rPr>
        <w:t>already living and working within their borders or those living in other states or regions</w:t>
      </w:r>
      <w:r w:rsidRPr="00734543">
        <w:rPr>
          <w:sz w:val="16"/>
          <w:highlight w:val="yellow"/>
        </w:rPr>
        <w:t>.</w:t>
      </w:r>
      <w:r w:rsidRPr="008A64B1">
        <w:rPr>
          <w:sz w:val="16"/>
        </w:rPr>
        <w:t xml:space="preserve"> </w:t>
      </w:r>
      <w:r w:rsidRPr="008A64B1">
        <w:rPr>
          <w:rStyle w:val="StyleUnderline"/>
        </w:rPr>
        <w:t>California and Utah have already tried to create their own guest-worker visa policies without permission from the federal government,</w:t>
      </w:r>
      <w:r w:rsidRPr="008A64B1">
        <w:rPr>
          <w:sz w:val="16"/>
        </w:rPr>
        <w:t xml:space="preserve"> but legal concerns halted their efforts64—an issue that would be solved if the federal government created a state-level visa.65 Those legal concerns would no longer be relevant if states were allowed some discretion in running their own guest worker visa programs. </w:t>
      </w:r>
    </w:p>
    <w:p w14:paraId="257F6AC3" w14:textId="77777777" w:rsidR="00AA7FB1" w:rsidRPr="00A00E80" w:rsidRDefault="00AA7FB1" w:rsidP="00AA7FB1"/>
    <w:p w14:paraId="242F8B64" w14:textId="77777777" w:rsidR="00AA7FB1" w:rsidRDefault="00AA7FB1" w:rsidP="00AA7FB1"/>
    <w:p w14:paraId="4F0338EB" w14:textId="77777777" w:rsidR="00AA7FB1" w:rsidRDefault="00AA7FB1" w:rsidP="00AA7FB1">
      <w:pPr>
        <w:pStyle w:val="Heading3"/>
      </w:pPr>
      <w:r>
        <w:t>AT: Worker visas bad (abuse)</w:t>
      </w:r>
    </w:p>
    <w:p w14:paraId="49AB750C" w14:textId="77777777" w:rsidR="00AA7FB1" w:rsidRPr="00B4318B" w:rsidRDefault="00AA7FB1" w:rsidP="00AA7FB1">
      <w:pPr>
        <w:pStyle w:val="Heading4"/>
      </w:pPr>
      <w:r>
        <w:t xml:space="preserve">State visas break employer monopsony power – it’s </w:t>
      </w:r>
      <w:r>
        <w:rPr>
          <w:i/>
          <w:u w:val="single"/>
        </w:rPr>
        <w:t>the best</w:t>
      </w:r>
      <w:r>
        <w:t xml:space="preserve"> way to ensure equitable employment</w:t>
      </w:r>
    </w:p>
    <w:p w14:paraId="51B639DB" w14:textId="77777777" w:rsidR="00AA7FB1" w:rsidRPr="00B4318B" w:rsidRDefault="00AA7FB1" w:rsidP="00AA7FB1">
      <w:r>
        <w:rPr>
          <w:b/>
        </w:rPr>
        <w:t>Fuller and Rust 14</w:t>
      </w:r>
      <w:r>
        <w:t xml:space="preserve"> – </w:t>
      </w:r>
      <w:r w:rsidRPr="00281100">
        <w:t>deputy director of the Marron Institute at New York University</w:t>
      </w:r>
      <w:r>
        <w:t xml:space="preserve">; </w:t>
      </w:r>
      <w:r w:rsidRPr="00281100">
        <w:t>attorney and partner at Rust Real Estate, LLC in Philadelphia</w:t>
      </w:r>
      <w:r>
        <w:t xml:space="preserve"> (Brandon and Sean, “State based visas: a federalist approach to reforming U.S. immigration policy,” CATO Institute, Iss. 748, April 23, 2014, </w:t>
      </w:r>
      <w:r w:rsidRPr="00B4318B">
        <w:t>https://object.cato.org/sites/cato.org/files/pubs/pdf/pa748_web_1.pdf</w:t>
      </w:r>
      <w:r>
        <w:t>)</w:t>
      </w:r>
    </w:p>
    <w:p w14:paraId="56D660FF" w14:textId="77777777" w:rsidR="00AA7FB1" w:rsidRPr="00B4318B" w:rsidRDefault="00AA7FB1" w:rsidP="00AA7FB1">
      <w:pPr>
        <w:rPr>
          <w:sz w:val="16"/>
        </w:rPr>
      </w:pPr>
      <w:r w:rsidRPr="00B4318B">
        <w:rPr>
          <w:sz w:val="16"/>
        </w:rPr>
        <w:t>Freedom of Choice</w:t>
      </w:r>
    </w:p>
    <w:p w14:paraId="7953F9B0" w14:textId="77777777" w:rsidR="00AA7FB1" w:rsidRPr="00B4318B" w:rsidRDefault="00AA7FB1" w:rsidP="00AA7FB1">
      <w:pPr>
        <w:rPr>
          <w:sz w:val="16"/>
        </w:rPr>
      </w:pPr>
      <w:r w:rsidRPr="00B4318B">
        <w:rPr>
          <w:sz w:val="16"/>
        </w:rPr>
        <w:t xml:space="preserve"> </w:t>
      </w:r>
      <w:r w:rsidRPr="00B4318B">
        <w:rPr>
          <w:rStyle w:val="StyleUnderline"/>
        </w:rPr>
        <w:t>In terms of freedom of choice</w:t>
      </w:r>
      <w:r w:rsidRPr="00B4318B">
        <w:rPr>
          <w:sz w:val="16"/>
        </w:rPr>
        <w:t xml:space="preserve">, </w:t>
      </w:r>
      <w:r w:rsidRPr="00734543">
        <w:rPr>
          <w:rStyle w:val="StyleUnderline"/>
          <w:highlight w:val="yellow"/>
        </w:rPr>
        <w:t>the state-based visa program offers an improvement over existing employment-based visas</w:t>
      </w:r>
      <w:r w:rsidRPr="00B4318B">
        <w:rPr>
          <w:rStyle w:val="StyleUnderline"/>
        </w:rPr>
        <w:t>.</w:t>
      </w:r>
      <w:r w:rsidRPr="00B4318B">
        <w:rPr>
          <w:sz w:val="16"/>
        </w:rPr>
        <w:t xml:space="preserve"> For starters, </w:t>
      </w:r>
      <w:r w:rsidRPr="00734543">
        <w:rPr>
          <w:rStyle w:val="StyleUnderline"/>
          <w:highlight w:val="yellow"/>
        </w:rPr>
        <w:t>a state</w:t>
      </w:r>
      <w:r w:rsidRPr="00B4318B">
        <w:rPr>
          <w:rStyle w:val="StyleUnderline"/>
        </w:rPr>
        <w:t xml:space="preserve">-based visa </w:t>
      </w:r>
      <w:r w:rsidRPr="00734543">
        <w:rPr>
          <w:rStyle w:val="StyleUnderline"/>
          <w:highlight w:val="yellow"/>
        </w:rPr>
        <w:t>program would result in a net increase in lawful</w:t>
      </w:r>
      <w:r w:rsidRPr="00B4318B">
        <w:rPr>
          <w:rStyle w:val="StyleUnderline"/>
        </w:rPr>
        <w:t xml:space="preserve"> </w:t>
      </w:r>
      <w:r w:rsidRPr="00734543">
        <w:rPr>
          <w:rStyle w:val="StyleUnderline"/>
          <w:highlight w:val="yellow"/>
        </w:rPr>
        <w:t>immigration</w:t>
      </w:r>
      <w:r w:rsidRPr="00B4318B">
        <w:rPr>
          <w:rStyle w:val="StyleUnderline"/>
        </w:rPr>
        <w:t xml:space="preserve"> opportunitie</w:t>
      </w:r>
      <w:r w:rsidRPr="00B4318B">
        <w:rPr>
          <w:sz w:val="16"/>
        </w:rPr>
        <w:t xml:space="preserve">s, thus creating </w:t>
      </w:r>
      <w:r w:rsidRPr="00B4318B">
        <w:rPr>
          <w:rStyle w:val="StyleUnderline"/>
        </w:rPr>
        <w:t xml:space="preserve">opportunity where none previous-ly existed. State-based visas would also create an alternative to the </w:t>
      </w:r>
      <w:r w:rsidRPr="00734543">
        <w:rPr>
          <w:rStyle w:val="StyleUnderline"/>
          <w:highlight w:val="yellow"/>
        </w:rPr>
        <w:t>current</w:t>
      </w:r>
      <w:r w:rsidRPr="00B4318B">
        <w:rPr>
          <w:rStyle w:val="StyleUnderline"/>
        </w:rPr>
        <w:t xml:space="preserve"> employment-based vi-sas, which have serious drawbacks</w:t>
      </w:r>
      <w:r w:rsidRPr="00B4318B">
        <w:rPr>
          <w:sz w:val="16"/>
        </w:rPr>
        <w:t xml:space="preserve">. As it stands, </w:t>
      </w:r>
      <w:r w:rsidRPr="00B4318B">
        <w:rPr>
          <w:rStyle w:val="StyleUnderline"/>
        </w:rPr>
        <w:t xml:space="preserve">these </w:t>
      </w:r>
      <w:r w:rsidRPr="00734543">
        <w:rPr>
          <w:rStyle w:val="StyleUnderline"/>
          <w:highlight w:val="yellow"/>
        </w:rPr>
        <w:t>visas tie immigrants to one employer</w:t>
      </w:r>
      <w:r w:rsidRPr="00B4318B">
        <w:rPr>
          <w:rStyle w:val="StyleUnderline"/>
        </w:rPr>
        <w:t xml:space="preserve">, ef-fectively limiting where the immigrant can live and strictly </w:t>
      </w:r>
      <w:r w:rsidRPr="00734543">
        <w:rPr>
          <w:rStyle w:val="StyleUnderline"/>
          <w:highlight w:val="yellow"/>
        </w:rPr>
        <w:t>limiting where he or she can wor</w:t>
      </w:r>
      <w:r w:rsidRPr="00B4318B">
        <w:rPr>
          <w:rStyle w:val="StyleUnderline"/>
        </w:rPr>
        <w:t xml:space="preserve">k. Though </w:t>
      </w:r>
      <w:r w:rsidRPr="00734543">
        <w:rPr>
          <w:rStyle w:val="StyleUnderline"/>
          <w:highlight w:val="yellow"/>
        </w:rPr>
        <w:t>state</w:t>
      </w:r>
      <w:r w:rsidRPr="00B4318B">
        <w:rPr>
          <w:rStyle w:val="StyleUnderline"/>
        </w:rPr>
        <w:t xml:space="preserve">-based </w:t>
      </w:r>
      <w:r w:rsidRPr="00734543">
        <w:rPr>
          <w:rStyle w:val="StyleUnderline"/>
          <w:highlight w:val="yellow"/>
        </w:rPr>
        <w:t>visas</w:t>
      </w:r>
      <w:r w:rsidRPr="00B4318B">
        <w:rPr>
          <w:rStyle w:val="StyleUnderline"/>
        </w:rPr>
        <w:t xml:space="preserve"> would come with conditions on the location of an immigrant’s residence and employment, they </w:t>
      </w:r>
      <w:r w:rsidRPr="00734543">
        <w:rPr>
          <w:rStyle w:val="StyleUnderline"/>
          <w:highlight w:val="yellow"/>
        </w:rPr>
        <w:t>could</w:t>
      </w:r>
      <w:r w:rsidRPr="00B4318B">
        <w:rPr>
          <w:rStyle w:val="StyleUnderline"/>
        </w:rPr>
        <w:t xml:space="preserve"> also </w:t>
      </w:r>
      <w:r w:rsidRPr="00734543">
        <w:rPr>
          <w:rStyle w:val="StyleUnderline"/>
          <w:highlight w:val="yellow"/>
        </w:rPr>
        <w:t>give the</w:t>
      </w:r>
      <w:r w:rsidRPr="00B4318B">
        <w:rPr>
          <w:rStyle w:val="StyleUnderline"/>
        </w:rPr>
        <w:t xml:space="preserve"> visa-</w:t>
      </w:r>
      <w:r w:rsidRPr="00734543">
        <w:rPr>
          <w:rStyle w:val="StyleUnderline"/>
          <w:highlight w:val="yellow"/>
        </w:rPr>
        <w:t>holder</w:t>
      </w:r>
      <w:r w:rsidRPr="00B4318B">
        <w:rPr>
          <w:rStyle w:val="StyleUnderline"/>
        </w:rPr>
        <w:t xml:space="preserve"> far </w:t>
      </w:r>
      <w:r w:rsidRPr="00734543">
        <w:rPr>
          <w:rStyle w:val="StyleUnderline"/>
          <w:highlight w:val="yellow"/>
        </w:rPr>
        <w:t>more choice</w:t>
      </w:r>
      <w:r w:rsidRPr="00B4318B">
        <w:rPr>
          <w:rStyle w:val="StyleUnderline"/>
        </w:rPr>
        <w:t xml:space="preserve"> about whom to work for. If the visa holder has a better oppor-tunity with a different regional employer, he or she would be free to pursue it</w:t>
      </w:r>
      <w:r w:rsidRPr="00B4318B">
        <w:rPr>
          <w:sz w:val="16"/>
        </w:rPr>
        <w:t xml:space="preserve"> without needing to change the visa’s sponsorship. </w:t>
      </w:r>
    </w:p>
    <w:p w14:paraId="259EDA16" w14:textId="77777777" w:rsidR="00AA7FB1" w:rsidRPr="00B4318B" w:rsidRDefault="00AA7FB1" w:rsidP="00AA7FB1">
      <w:pPr>
        <w:rPr>
          <w:sz w:val="16"/>
        </w:rPr>
      </w:pPr>
      <w:r w:rsidRPr="00B4318B">
        <w:rPr>
          <w:sz w:val="16"/>
        </w:rPr>
        <w:t xml:space="preserve">For those reasons, </w:t>
      </w:r>
      <w:r w:rsidRPr="00734543">
        <w:rPr>
          <w:rStyle w:val="Emphasis"/>
          <w:highlight w:val="yellow"/>
        </w:rPr>
        <w:t>the state-based visa would be more equitable than existing employ-ment-based visas.</w:t>
      </w:r>
      <w:r w:rsidRPr="00734543">
        <w:rPr>
          <w:sz w:val="16"/>
          <w:highlight w:val="yellow"/>
        </w:rPr>
        <w:t xml:space="preserve"> </w:t>
      </w:r>
      <w:r w:rsidRPr="00734543">
        <w:rPr>
          <w:rStyle w:val="StyleUnderline"/>
          <w:highlight w:val="yellow"/>
        </w:rPr>
        <w:t>The current</w:t>
      </w:r>
      <w:r w:rsidRPr="00B4318B">
        <w:rPr>
          <w:rStyle w:val="StyleUnderline"/>
        </w:rPr>
        <w:t xml:space="preserve"> employer-based </w:t>
      </w:r>
      <w:r w:rsidRPr="00734543">
        <w:rPr>
          <w:rStyle w:val="StyleUnderline"/>
          <w:highlight w:val="yellow"/>
        </w:rPr>
        <w:t>system grants monopsony power</w:t>
      </w:r>
      <w:r w:rsidRPr="00B4318B">
        <w:rPr>
          <w:rStyle w:val="StyleUnderline"/>
        </w:rPr>
        <w:t xml:space="preserve"> to the em-ployer that sponsors work visas</w:t>
      </w:r>
      <w:r w:rsidRPr="00734543">
        <w:rPr>
          <w:rStyle w:val="StyleUnderline"/>
          <w:highlight w:val="yellow"/>
        </w:rPr>
        <w:t>. As a result, the sponsoring employers have immense bargain-ing power</w:t>
      </w:r>
      <w:r w:rsidRPr="00B4318B">
        <w:rPr>
          <w:sz w:val="16"/>
        </w:rPr>
        <w:t xml:space="preserve"> over workers on employer-based vi-sas that the Department of Labor (DOL) tries to mitigate by regulating the wages and hours of the visa holders—and oftentimes fails</w:t>
      </w:r>
      <w:r w:rsidRPr="00734543">
        <w:t>.72</w:t>
      </w:r>
      <w:r w:rsidRPr="00734543">
        <w:rPr>
          <w:rStyle w:val="Emphasis"/>
          <w:highlight w:val="yellow"/>
        </w:rPr>
        <w:t>The</w:t>
      </w:r>
      <w:r w:rsidRPr="00734543">
        <w:rPr>
          <w:rStyle w:val="Emphasis"/>
        </w:rPr>
        <w:t xml:space="preserve"> </w:t>
      </w:r>
      <w:r w:rsidRPr="00734543">
        <w:rPr>
          <w:rStyle w:val="Emphasis"/>
          <w:highlight w:val="yellow"/>
        </w:rPr>
        <w:t>best defense against abusive employers is</w:t>
      </w:r>
      <w:r w:rsidRPr="00B4318B">
        <w:rPr>
          <w:sz w:val="16"/>
        </w:rPr>
        <w:t xml:space="preserve"> not 11the DOL, but </w:t>
      </w:r>
      <w:r w:rsidRPr="00734543">
        <w:rPr>
          <w:rStyle w:val="Emphasis"/>
          <w:highlight w:val="yellow"/>
        </w:rPr>
        <w:t>the ability of the worker to quit and find a new job</w:t>
      </w:r>
      <w:r w:rsidRPr="00B4318B">
        <w:rPr>
          <w:rStyle w:val="StyleUnderline"/>
        </w:rPr>
        <w:t>. Workers with a fully porta-ble work visa would be able to switch jobs away from dishonest employers</w:t>
      </w:r>
      <w:r w:rsidRPr="00B4318B">
        <w:rPr>
          <w:sz w:val="16"/>
        </w:rPr>
        <w:t xml:space="preserve">, but government visa rules prevent this natural response. </w:t>
      </w:r>
      <w:r w:rsidRPr="00B4318B">
        <w:rPr>
          <w:rStyle w:val="Emphasis"/>
        </w:rPr>
        <w:t xml:space="preserve">The </w:t>
      </w:r>
      <w:r w:rsidRPr="00734543">
        <w:rPr>
          <w:rStyle w:val="Emphasis"/>
          <w:highlight w:val="yellow"/>
        </w:rPr>
        <w:t>DOL regulators cannot possibly substitute for this self-correcting response</w:t>
      </w:r>
      <w:r w:rsidRPr="00B4318B">
        <w:rPr>
          <w:rStyle w:val="Emphasis"/>
        </w:rPr>
        <w:t>, nor should they even try</w:t>
      </w:r>
      <w:r w:rsidRPr="00B4318B">
        <w:rPr>
          <w:sz w:val="16"/>
        </w:rPr>
        <w:t xml:space="preserve">. States should avoid these issues by making their visas as portable as possible. </w:t>
      </w:r>
    </w:p>
    <w:p w14:paraId="5A214F4A" w14:textId="77777777" w:rsidR="00AA7FB1" w:rsidRPr="00B4318B" w:rsidRDefault="00AA7FB1" w:rsidP="00AA7FB1">
      <w:pPr>
        <w:rPr>
          <w:rStyle w:val="StyleUnderline"/>
        </w:rPr>
      </w:pPr>
      <w:r w:rsidRPr="00734543">
        <w:rPr>
          <w:rStyle w:val="Emphasis"/>
          <w:highlight w:val="yellow"/>
        </w:rPr>
        <w:t>The state-based program allows regional labor markets to achieve outcomes that fed-eral regulators cannot</w:t>
      </w:r>
      <w:r w:rsidRPr="00B4318B">
        <w:rPr>
          <w:sz w:val="16"/>
        </w:rPr>
        <w:t xml:space="preserve">. </w:t>
      </w:r>
      <w:r w:rsidRPr="00B4318B">
        <w:rPr>
          <w:rStyle w:val="StyleUnderline"/>
        </w:rPr>
        <w:t>Because state-based visa holders can work anywhere in the desig-nated state, regional employers would have to compete to employ the visa holders just like they must compete to employ all other work-er</w:t>
      </w:r>
      <w:r w:rsidRPr="00B4318B">
        <w:rPr>
          <w:sz w:val="16"/>
        </w:rPr>
        <w:t xml:space="preserve">s. Visa holders would be part of an integrated labor market, so </w:t>
      </w:r>
      <w:r w:rsidRPr="00B4318B">
        <w:rPr>
          <w:rStyle w:val="StyleUnderline"/>
        </w:rPr>
        <w:t>no one firm would be able to hire an immigrant at a wage that is below the going market rate due to a government grant of monopsony privilege.</w:t>
      </w:r>
    </w:p>
    <w:p w14:paraId="4AEBA6CB" w14:textId="77777777" w:rsidR="00AA7FB1" w:rsidRPr="0043644A" w:rsidRDefault="00AA7FB1" w:rsidP="00AA7FB1"/>
    <w:p w14:paraId="4D6A9C93" w14:textId="77777777" w:rsidR="00AA7FB1" w:rsidRDefault="00AA7FB1" w:rsidP="00AA7FB1">
      <w:pPr>
        <w:pStyle w:val="Heading3"/>
      </w:pPr>
      <w:r>
        <w:t>AT: States bad (enforcement)</w:t>
      </w:r>
    </w:p>
    <w:p w14:paraId="0E05A3A6" w14:textId="77777777" w:rsidR="00AA7FB1" w:rsidRDefault="00AA7FB1" w:rsidP="00AA7FB1">
      <w:pPr>
        <w:pStyle w:val="Heading4"/>
      </w:pPr>
      <w:r>
        <w:t>Legalization provides an alternative to over-enforcement</w:t>
      </w:r>
    </w:p>
    <w:p w14:paraId="54F6E5DC" w14:textId="5CF2C621" w:rsidR="00AA7FB1" w:rsidRPr="00695F31" w:rsidRDefault="00AA7FB1" w:rsidP="00AA7FB1">
      <w:r>
        <w:rPr>
          <w:b/>
        </w:rPr>
        <w:t>Fuller and Rust 14</w:t>
      </w:r>
      <w:r>
        <w:t xml:space="preserve"> – </w:t>
      </w:r>
      <w:r w:rsidRPr="00281100">
        <w:t>deputy director of the Marron Institute at New York University</w:t>
      </w:r>
      <w:r>
        <w:t xml:space="preserve">; </w:t>
      </w:r>
      <w:r w:rsidRPr="00281100">
        <w:t>attorney and partner at Rust Real Estate, LLC in Philadelphia</w:t>
      </w:r>
      <w:r>
        <w:t xml:space="preserve"> (Brandon and Sean, “State based visas: a federalist approach to reforming U.S. immigration policy,” CATO Institute, Iss. 748, April 23, 2014, </w:t>
      </w:r>
      <w:r w:rsidRPr="00B4318B">
        <w:t>https://object.cato.org/sites/cato.org/files/pubs/pdf/pa748_web_1.pdf</w:t>
      </w:r>
      <w:r>
        <w:t>)</w:t>
      </w:r>
    </w:p>
    <w:p w14:paraId="1EDD1A71" w14:textId="77777777" w:rsidR="00AA7FB1" w:rsidRPr="002E6DD5" w:rsidRDefault="00AA7FB1" w:rsidP="00AA7FB1">
      <w:pPr>
        <w:rPr>
          <w:b/>
        </w:rPr>
      </w:pPr>
    </w:p>
    <w:p w14:paraId="234C1BA6" w14:textId="77777777" w:rsidR="00AA7FB1" w:rsidRPr="002E6DD5" w:rsidRDefault="00AA7FB1" w:rsidP="00AA7FB1">
      <w:pPr>
        <w:rPr>
          <w:sz w:val="16"/>
        </w:rPr>
      </w:pPr>
      <w:r w:rsidRPr="002E6DD5">
        <w:rPr>
          <w:sz w:val="16"/>
        </w:rPr>
        <w:t>CHANGING THE POLITICAL ECONOMY OF IMMIGRATION</w:t>
      </w:r>
    </w:p>
    <w:p w14:paraId="39CD646E" w14:textId="77777777" w:rsidR="00AA7FB1" w:rsidRPr="002E6DD5" w:rsidRDefault="00AA7FB1" w:rsidP="00AA7FB1">
      <w:pPr>
        <w:rPr>
          <w:sz w:val="16"/>
        </w:rPr>
      </w:pPr>
      <w:r w:rsidRPr="002E6DD5">
        <w:rPr>
          <w:sz w:val="16"/>
        </w:rPr>
        <w:t xml:space="preserve">The federal government dictates immi-gration policy in the United States but </w:t>
      </w:r>
      <w:r w:rsidRPr="00414FDE">
        <w:rPr>
          <w:rStyle w:val="StyleUnderline"/>
        </w:rPr>
        <w:t>state and local governments occasionally pursue immigration-enforcement policies that affect the flow of immigrants to their jurisdictions. These policies often create conflict between the objectives of the federal immigration policy and the objectives of the state and lo-cal governments</w:t>
      </w:r>
      <w:r w:rsidRPr="002E6DD5">
        <w:rPr>
          <w:sz w:val="16"/>
        </w:rPr>
        <w:t xml:space="preserve">. </w:t>
      </w:r>
      <w:r w:rsidRPr="00382C0B">
        <w:rPr>
          <w:rStyle w:val="StyleUnderline"/>
          <w:highlight w:val="yellow"/>
        </w:rPr>
        <w:t xml:space="preserve">A state-based visa program would allow states to choose to offer lawful immigration opportunities </w:t>
      </w:r>
      <w:r w:rsidRPr="00382C0B">
        <w:rPr>
          <w:rStyle w:val="Emphasis"/>
          <w:highlight w:val="yellow"/>
        </w:rPr>
        <w:t>instead of the enforcement-only policies</w:t>
      </w:r>
      <w:r w:rsidRPr="00414FDE">
        <w:rPr>
          <w:rStyle w:val="StyleUnderline"/>
        </w:rPr>
        <w:t xml:space="preserve"> </w:t>
      </w:r>
      <w:r w:rsidRPr="002E6DD5">
        <w:rPr>
          <w:sz w:val="16"/>
        </w:rPr>
        <w:t>that some of them currently pursue. For example, in 2010 the state of Arizona passed Senate Bill 1070 (SB 1070) in an effort to stop the flow of unauthorized immigrants into the state and force the ones settled there to leave.27Among other things, the law re-quired immigrants to carry immigration docu- ments and made it illegal for an immigrant to apply for work without federal authorization. The federal government challenged SB 1070 in court, and the Supreme Court found that much of the bill was discriminatory and preempted by federal law.</w:t>
      </w:r>
    </w:p>
    <w:p w14:paraId="1792A17C" w14:textId="77777777" w:rsidR="00AA7FB1" w:rsidRPr="002E6DD5" w:rsidRDefault="00AA7FB1" w:rsidP="00AA7FB1">
      <w:pPr>
        <w:rPr>
          <w:sz w:val="16"/>
        </w:rPr>
      </w:pPr>
      <w:r w:rsidRPr="00382C0B">
        <w:rPr>
          <w:rStyle w:val="StyleUnderline"/>
          <w:highlight w:val="yellow"/>
        </w:rPr>
        <w:t>Arizona was determined to deter unau-thorized immigrants but other localities want to attract them</w:t>
      </w:r>
      <w:r w:rsidRPr="00414FDE">
        <w:rPr>
          <w:rStyle w:val="StyleUnderline"/>
        </w:rPr>
        <w:t>. Cities such as Baltimore, Los Angeles, New York, and Dayton are pass-ing laws designed to make it easier for immi-grants to live and work in their jurisdictions</w:t>
      </w:r>
      <w:r w:rsidRPr="002E6DD5">
        <w:rPr>
          <w:sz w:val="16"/>
        </w:rPr>
        <w:t xml:space="preserve">. The </w:t>
      </w:r>
      <w:r w:rsidRPr="00414FDE">
        <w:rPr>
          <w:rStyle w:val="StyleUnderline"/>
        </w:rPr>
        <w:t>local pro-immigration strategies often reflect desires to spur population and eco-nomic growth</w:t>
      </w:r>
      <w:r w:rsidRPr="002E6DD5">
        <w:rPr>
          <w:sz w:val="16"/>
        </w:rPr>
        <w:t>.</w:t>
      </w:r>
      <w:r w:rsidRPr="00414FDE">
        <w:rPr>
          <w:rStyle w:val="StyleUnderline"/>
        </w:rPr>
        <w:t>30Pro-immigration measures include prohibiting police and local services from asking about an individual’s immigration status</w:t>
      </w:r>
      <w:r w:rsidRPr="002E6DD5">
        <w:rPr>
          <w:sz w:val="16"/>
        </w:rPr>
        <w:t>, issuing state identification cards, and limiting cooperation with federal immigration enforcement to that required by law.</w:t>
      </w:r>
      <w:r w:rsidRPr="00414FDE">
        <w:rPr>
          <w:rStyle w:val="Emphasis"/>
        </w:rPr>
        <w:t xml:space="preserve"> </w:t>
      </w:r>
      <w:r w:rsidRPr="00382C0B">
        <w:rPr>
          <w:rStyle w:val="Emphasis"/>
          <w:highlight w:val="yellow"/>
        </w:rPr>
        <w:t>States should be able to go even further by creating legal immigration opportunities</w:t>
      </w:r>
      <w:r w:rsidRPr="00414FDE">
        <w:rPr>
          <w:rStyle w:val="StyleUnderline"/>
        </w:rPr>
        <w:t>. Federal immigration reform pits median voters in pro-immigration states against me-dian voters in anti-immigration states.</w:t>
      </w:r>
      <w:r w:rsidRPr="002E6DD5">
        <w:rPr>
          <w:sz w:val="16"/>
        </w:rPr>
        <w:t xml:space="preserve"> Some voters feel vulnerable to the additional inflows of immigrants favored by pro-immigration states, and pro-immigration states feel that their economic development prospects are hamstrung by the restrictions favored by anti-immigration states. </w:t>
      </w:r>
      <w:r w:rsidRPr="00382C0B">
        <w:rPr>
          <w:rStyle w:val="StyleUnderline"/>
          <w:highlight w:val="yellow"/>
        </w:rPr>
        <w:t>A state-based visa pro-vides an opportunity to mitigate these differ-ences on the state level as each state pursues its own policies</w:t>
      </w:r>
      <w:r w:rsidRPr="002E6DD5">
        <w:rPr>
          <w:sz w:val="16"/>
        </w:rPr>
        <w:t xml:space="preserve">, even though there will be some unavoidable immigrant movement be-tween states. By creating a state-based visa program, </w:t>
      </w:r>
      <w:r w:rsidRPr="00414FDE">
        <w:rPr>
          <w:rStyle w:val="StyleUnderline"/>
        </w:rPr>
        <w:t>the United States would not be stepping into the unknown with an untested approach to im-migration policy. Similar policies have worked well elsewhere</w:t>
      </w:r>
      <w:r w:rsidRPr="002E6DD5">
        <w:rPr>
          <w:sz w:val="16"/>
        </w:rPr>
        <w:t xml:space="preserve">. </w:t>
      </w:r>
    </w:p>
    <w:p w14:paraId="6F49DD7F" w14:textId="77777777" w:rsidR="00AA7FB1" w:rsidRPr="002E6DD5" w:rsidRDefault="00AA7FB1" w:rsidP="00AA7FB1">
      <w:pPr>
        <w:rPr>
          <w:sz w:val="16"/>
        </w:rPr>
      </w:pPr>
    </w:p>
    <w:p w14:paraId="7FC34DF7" w14:textId="77777777" w:rsidR="00AA7FB1" w:rsidRPr="00AE3F32" w:rsidRDefault="00AA7FB1" w:rsidP="00AA7FB1"/>
    <w:p w14:paraId="012FEF17" w14:textId="202C8B0E" w:rsidR="004A029C" w:rsidRDefault="00EE07BD" w:rsidP="00EE07BD">
      <w:pPr>
        <w:pStyle w:val="Heading3"/>
      </w:pPr>
      <w:r>
        <w:t xml:space="preserve">AT: </w:t>
      </w:r>
      <w:r w:rsidR="00F73338">
        <w:t>Unconstitutional</w:t>
      </w:r>
      <w:r>
        <w:t xml:space="preserve"> </w:t>
      </w:r>
    </w:p>
    <w:p w14:paraId="6A6D83BD" w14:textId="77777777" w:rsidR="00EE07BD" w:rsidRDefault="00EE07BD" w:rsidP="00EE07BD">
      <w:pPr>
        <w:pStyle w:val="Heading4"/>
      </w:pPr>
      <w:r>
        <w:t>It’s constitutional – only naturalization is an exclusively federal power</w:t>
      </w:r>
    </w:p>
    <w:p w14:paraId="0663E718" w14:textId="77777777" w:rsidR="00EE07BD" w:rsidRPr="003160AC" w:rsidRDefault="00EE07BD" w:rsidP="00EE07BD">
      <w:r>
        <w:rPr>
          <w:b/>
        </w:rPr>
        <w:t>Nowrasteh 17 --</w:t>
      </w:r>
      <w:r>
        <w:t xml:space="preserve"> </w:t>
      </w:r>
      <w:r w:rsidRPr="00281100">
        <w:t>immigration policy analyst at the Cato Institut</w:t>
      </w:r>
      <w:r>
        <w:t xml:space="preserve">e (Alex, “State-sponsored visas are constitutional,” TexasGOPvote.com, May 11, 2017, </w:t>
      </w:r>
      <w:r w:rsidRPr="003160AC">
        <w:t>http://www.texasgopvote.com/immigration/state-sponsored-visas-are-constitutional-009758</w:t>
      </w:r>
      <w:r>
        <w:t>)</w:t>
      </w:r>
    </w:p>
    <w:p w14:paraId="41A539BE" w14:textId="77777777" w:rsidR="00EE07BD" w:rsidRPr="003160AC" w:rsidRDefault="00EE07BD" w:rsidP="00EE07BD">
      <w:pPr>
        <w:rPr>
          <w:sz w:val="16"/>
        </w:rPr>
      </w:pPr>
      <w:r w:rsidRPr="003160AC">
        <w:rPr>
          <w:sz w:val="16"/>
        </w:rPr>
        <w:t>Last week, Senator Ron Johnson (R-WI) </w:t>
      </w:r>
      <w:hyperlink r:id="rId30" w:tgtFrame="_blank" w:history="1">
        <w:r w:rsidRPr="003160AC">
          <w:rPr>
            <w:rStyle w:val="Hyperlink"/>
            <w:sz w:val="16"/>
          </w:rPr>
          <w:t>introduced</w:t>
        </w:r>
      </w:hyperlink>
      <w:r w:rsidRPr="003160AC">
        <w:rPr>
          <w:sz w:val="16"/>
        </w:rPr>
        <w:t> </w:t>
      </w:r>
      <w:r w:rsidRPr="003160AC">
        <w:rPr>
          <w:rStyle w:val="StyleUnderline"/>
        </w:rPr>
        <w:t>the State Sponsored Visa Pilot Program</w:t>
      </w:r>
      <w:r w:rsidRPr="003160AC">
        <w:rPr>
          <w:sz w:val="16"/>
        </w:rPr>
        <w:t xml:space="preserve"> Act of 2017. Senator John McCain (R-AZ) is an official co-sponsor. If enacted, this bill </w:t>
      </w:r>
      <w:r w:rsidRPr="003160AC">
        <w:rPr>
          <w:rStyle w:val="StyleUnderline"/>
        </w:rPr>
        <w:t>would create a flexible state-sponsored visa system for economic migrants whereby states would regulate the type of visas and the federal government would handle admissions and issue the actual visas</w:t>
      </w:r>
      <w:r w:rsidRPr="003160AC">
        <w:rPr>
          <w:sz w:val="16"/>
        </w:rPr>
        <w:t>. Representative Ken Buck (R-CO) plans to introduce a companion version in the House in the near future. </w:t>
      </w:r>
    </w:p>
    <w:p w14:paraId="7AA50670" w14:textId="77777777" w:rsidR="00EE07BD" w:rsidRPr="003160AC" w:rsidRDefault="00EE07BD" w:rsidP="00EE07BD">
      <w:pPr>
        <w:rPr>
          <w:rStyle w:val="StyleUnderline"/>
        </w:rPr>
      </w:pPr>
      <w:r w:rsidRPr="003160AC">
        <w:rPr>
          <w:rStyle w:val="StyleUnderline"/>
        </w:rPr>
        <w:t>This is an innovative bill but we have encountered one persistent question from conservatives</w:t>
      </w:r>
      <w:r w:rsidRPr="003160AC">
        <w:rPr>
          <w:sz w:val="16"/>
        </w:rPr>
        <w:t>, libertarians, and others who are sympathetic to the idea of immigration federalism</w:t>
      </w:r>
      <w:r w:rsidRPr="003160AC">
        <w:rPr>
          <w:rStyle w:val="StyleUnderline"/>
        </w:rPr>
        <w:t>: Is a state-sponsored visa constitutional? </w:t>
      </w:r>
    </w:p>
    <w:p w14:paraId="27F4DD6A" w14:textId="77777777" w:rsidR="00EE07BD" w:rsidRPr="003160AC" w:rsidRDefault="00EE07BD" w:rsidP="00EE07BD">
      <w:pPr>
        <w:rPr>
          <w:rStyle w:val="StyleUnderline"/>
        </w:rPr>
      </w:pPr>
      <w:r w:rsidRPr="00382C0B">
        <w:rPr>
          <w:rStyle w:val="Emphasis"/>
          <w:highlight w:val="yellow"/>
        </w:rPr>
        <w:t>The state-sponsored visa is perfectly consistent with the current</w:t>
      </w:r>
      <w:r w:rsidRPr="003160AC">
        <w:rPr>
          <w:rStyle w:val="Emphasis"/>
        </w:rPr>
        <w:t xml:space="preserve"> migration </w:t>
      </w:r>
      <w:r w:rsidRPr="00382C0B">
        <w:rPr>
          <w:rStyle w:val="Emphasis"/>
          <w:highlight w:val="yellow"/>
        </w:rPr>
        <w:t>system</w:t>
      </w:r>
      <w:r w:rsidRPr="003160AC">
        <w:rPr>
          <w:sz w:val="16"/>
        </w:rPr>
        <w:t xml:space="preserve">. The Johnson-Buck bill does not actually end federal control of migration but </w:t>
      </w:r>
      <w:r w:rsidRPr="003160AC">
        <w:rPr>
          <w:rStyle w:val="StyleUnderline"/>
        </w:rPr>
        <w:t>it</w:t>
      </w:r>
      <w:r w:rsidRPr="003160AC">
        <w:rPr>
          <w:sz w:val="16"/>
        </w:rPr>
        <w:t xml:space="preserve"> merely </w:t>
      </w:r>
      <w:r w:rsidRPr="003160AC">
        <w:rPr>
          <w:rStyle w:val="StyleUnderline"/>
        </w:rPr>
        <w:t>creates a visa category whereby the states select the migrants through whatever processes they establish</w:t>
      </w:r>
      <w:r w:rsidRPr="003160AC">
        <w:rPr>
          <w:sz w:val="16"/>
        </w:rPr>
        <w:t xml:space="preserve">. The federal government is in full control of visa issuance and admission at ports of entry. Thus, </w:t>
      </w:r>
      <w:r w:rsidRPr="00382C0B">
        <w:rPr>
          <w:rStyle w:val="StyleUnderline"/>
          <w:highlight w:val="yellow"/>
        </w:rPr>
        <w:t>states would be acting as sponsors</w:t>
      </w:r>
      <w:r w:rsidRPr="003160AC">
        <w:rPr>
          <w:rStyle w:val="StyleUnderline"/>
        </w:rPr>
        <w:t xml:space="preserve"> on behalf of migrants whom they represent in their states in the same way that they currently sponsor foreign-born students at state universities and other workers in their capacity as employers.</w:t>
      </w:r>
    </w:p>
    <w:p w14:paraId="77DF068B" w14:textId="77777777" w:rsidR="00EE07BD" w:rsidRPr="003160AC" w:rsidRDefault="00EE07BD" w:rsidP="00EE07BD">
      <w:pPr>
        <w:rPr>
          <w:sz w:val="16"/>
        </w:rPr>
      </w:pPr>
      <w:r w:rsidRPr="003160AC">
        <w:rPr>
          <w:sz w:val="16"/>
        </w:rPr>
        <w:t>In 2014, Brandon Fuller and Sean Rust authored a </w:t>
      </w:r>
      <w:hyperlink r:id="rId31" w:history="1">
        <w:r w:rsidRPr="003160AC">
          <w:rPr>
            <w:rStyle w:val="Hyperlink"/>
            <w:sz w:val="16"/>
          </w:rPr>
          <w:t>policy analysis</w:t>
        </w:r>
      </w:hyperlink>
      <w:r w:rsidRPr="003160AC">
        <w:rPr>
          <w:sz w:val="16"/>
        </w:rPr>
        <w:t> for Cato that explored how a state-sponsored visa program could operate in the United States. They wrote a section addressing the constitutionality of such a program:</w:t>
      </w:r>
    </w:p>
    <w:p w14:paraId="420AF6EF" w14:textId="77777777" w:rsidR="00EE07BD" w:rsidRPr="003160AC" w:rsidRDefault="00EE07BD" w:rsidP="00EE07BD">
      <w:pPr>
        <w:rPr>
          <w:rStyle w:val="StyleUnderline"/>
        </w:rPr>
      </w:pPr>
      <w:r w:rsidRPr="003160AC">
        <w:rPr>
          <w:rStyle w:val="StyleUnderline"/>
        </w:rPr>
        <w:t xml:space="preserve">Historically, </w:t>
      </w:r>
      <w:r w:rsidRPr="00382C0B">
        <w:rPr>
          <w:rStyle w:val="StyleUnderline"/>
          <w:highlight w:val="yellow"/>
        </w:rPr>
        <w:t>the Supreme Court has interpreted Congress to have “plenary power” over immigration</w:t>
      </w:r>
      <w:r w:rsidRPr="003160AC">
        <w:rPr>
          <w:sz w:val="16"/>
        </w:rPr>
        <w:t xml:space="preserve">, generally giving deference to the political branches of the federal government as an extension of the Naturalization Clause under Article 1, section 8, clause 4, which gives Congress the power “To establish an uniform Rule of Naturalization.”[1] Under current interpretations, this gives Congress the sole power to establish naturalization </w:t>
      </w:r>
      <w:r w:rsidRPr="00382C0B">
        <w:rPr>
          <w:sz w:val="16"/>
          <w:highlight w:val="yellow"/>
        </w:rPr>
        <w:t xml:space="preserve">guidelines. </w:t>
      </w:r>
      <w:r w:rsidRPr="00382C0B">
        <w:rPr>
          <w:rStyle w:val="StyleUnderline"/>
          <w:highlight w:val="yellow"/>
        </w:rPr>
        <w:t>However, Congress can also allow states to be involved</w:t>
      </w:r>
      <w:r w:rsidRPr="003160AC">
        <w:rPr>
          <w:rStyle w:val="StyleUnderline"/>
        </w:rPr>
        <w:t xml:space="preserve"> in immigration policy </w:t>
      </w:r>
      <w:r w:rsidRPr="00382C0B">
        <w:rPr>
          <w:rStyle w:val="StyleUnderline"/>
          <w:highlight w:val="yellow"/>
        </w:rPr>
        <w:t>in areas besides naturalization</w:t>
      </w:r>
      <w:r w:rsidRPr="003160AC">
        <w:rPr>
          <w:rStyle w:val="StyleUnderline"/>
        </w:rPr>
        <w:t>, such as managing a state-based visa within federal guidelines.</w:t>
      </w:r>
      <w:r w:rsidRPr="003160AC">
        <w:rPr>
          <w:sz w:val="16"/>
        </w:rPr>
        <w:t xml:space="preserve"> Some </w:t>
      </w:r>
      <w:r w:rsidRPr="003160AC">
        <w:rPr>
          <w:rStyle w:val="StyleUnderline"/>
        </w:rPr>
        <w:t>immigration policies, with the exception of naturalization, can be</w:t>
      </w:r>
      <w:r w:rsidRPr="003160AC">
        <w:rPr>
          <w:sz w:val="16"/>
        </w:rPr>
        <w:t xml:space="preserve"> partly </w:t>
      </w:r>
      <w:r w:rsidRPr="003160AC">
        <w:rPr>
          <w:rStyle w:val="StyleUnderline"/>
        </w:rPr>
        <w:t>devolved to the states within a range of powers permitted by the federal government.</w:t>
      </w:r>
    </w:p>
    <w:p w14:paraId="39B01327" w14:textId="77777777" w:rsidR="00EE07BD" w:rsidRPr="003160AC" w:rsidRDefault="00EE07BD" w:rsidP="00EE07BD">
      <w:pPr>
        <w:rPr>
          <w:rStyle w:val="StyleUnderline"/>
        </w:rPr>
      </w:pPr>
      <w:r w:rsidRPr="003160AC">
        <w:rPr>
          <w:rStyle w:val="StyleUnderline"/>
        </w:rPr>
        <w:t>The recent case of Arizona v. the United</w:t>
      </w:r>
      <w:r w:rsidRPr="003160AC">
        <w:rPr>
          <w:sz w:val="16"/>
        </w:rPr>
        <w:t xml:space="preserve"> States, which </w:t>
      </w:r>
      <w:r w:rsidRPr="003160AC">
        <w:rPr>
          <w:rStyle w:val="StyleUnderline"/>
        </w:rPr>
        <w:t>decided the constitutionality of Arizona’s strict immigration laws, reiterates the point that states are allowed to participate in immigration policy and enforcement</w:t>
      </w:r>
      <w:r w:rsidRPr="003160AC">
        <w:rPr>
          <w:sz w:val="16"/>
        </w:rPr>
        <w:t xml:space="preserve">, but only within the scope permitted by the federal government.[2] In debating the case of Arizona v. United States, Peter Spiro, an immigration law scholar at Temple University’s Beasley School of Law, wrote, “[I]n Arizona, the Supreme Court constricted the possibilities for unilateral state innovation on immigration, both good and bad. That does not stop the federal government from affirming state discretion.” </w:t>
      </w:r>
      <w:r w:rsidRPr="00382C0B">
        <w:rPr>
          <w:rStyle w:val="StyleUnderline"/>
          <w:highlight w:val="yellow"/>
        </w:rPr>
        <w:t>A state-based visa program does just that—allowing states to participate in the selection of immigrants under guidelines permitted by the federal government which is consistent with current interpretations of the Supremacy Clause</w:t>
      </w:r>
      <w:r w:rsidRPr="003160AC">
        <w:rPr>
          <w:rStyle w:val="StyleUnderline"/>
        </w:rPr>
        <w:t xml:space="preserve"> and the plenary power of the federal government in the matter of immigration.</w:t>
      </w:r>
    </w:p>
    <w:p w14:paraId="32DBA153" w14:textId="77777777" w:rsidR="00EE07BD" w:rsidRPr="003160AC" w:rsidRDefault="00EE07BD" w:rsidP="00EE07BD">
      <w:pPr>
        <w:rPr>
          <w:rStyle w:val="StyleUnderline"/>
        </w:rPr>
      </w:pPr>
      <w:r w:rsidRPr="003160AC">
        <w:rPr>
          <w:sz w:val="16"/>
        </w:rPr>
        <w:t xml:space="preserve">It is also important to note that U.S. law defines a nonimmigrant visa holder as “an alien who seeks temporary entry to the United States for a specific purpose,” and the federal government may set conditions in accordance with this purpose. For example, in the current immigration system a foreign entrant may be required to be attached to a singular petitioning employer under a number of employer-based non-immigrant visas, such as the H-1B. Like holders of employment-based visas, state-based visa holders would be nonimmigrants with a temporary right to live and work in the United States and an option to pursue permanent residency. As such, </w:t>
      </w:r>
      <w:r w:rsidRPr="003160AC">
        <w:rPr>
          <w:rStyle w:val="StyleUnderline"/>
        </w:rPr>
        <w:t>the state-based system is simply a variation on the condition being attached to the foreign entrant.</w:t>
      </w:r>
    </w:p>
    <w:p w14:paraId="2EC8C50B" w14:textId="77777777" w:rsidR="00EE07BD" w:rsidRPr="003160AC" w:rsidRDefault="00EE07BD" w:rsidP="00EE07BD">
      <w:pPr>
        <w:rPr>
          <w:rStyle w:val="StyleUnderline"/>
        </w:rPr>
      </w:pPr>
      <w:r w:rsidRPr="003160AC">
        <w:rPr>
          <w:rStyle w:val="StyleUnderline"/>
        </w:rPr>
        <w:t>The</w:t>
      </w:r>
      <w:r w:rsidRPr="003160AC">
        <w:rPr>
          <w:sz w:val="16"/>
        </w:rPr>
        <w:t xml:space="preserve"> Johnson-Buck </w:t>
      </w:r>
      <w:r w:rsidRPr="003160AC">
        <w:rPr>
          <w:rStyle w:val="StyleUnderline"/>
        </w:rPr>
        <w:t xml:space="preserve">bill is a federally created visa that allows states to sponsor migrants </w:t>
      </w:r>
      <w:r w:rsidRPr="003160AC">
        <w:rPr>
          <w:rStyle w:val="StyleUnderline"/>
          <w:b/>
        </w:rPr>
        <w:t>that</w:t>
      </w:r>
      <w:r w:rsidRPr="003160AC">
        <w:rPr>
          <w:rStyle w:val="StyleUnderline"/>
        </w:rPr>
        <w:t xml:space="preserve"> would operate by the guidelines established under the Supreme Court cases</w:t>
      </w:r>
      <w:r w:rsidRPr="003160AC">
        <w:rPr>
          <w:sz w:val="16"/>
        </w:rPr>
        <w:t xml:space="preserve"> argued over the Arizona immigration enforcement laws. </w:t>
      </w:r>
      <w:r w:rsidRPr="003160AC">
        <w:rPr>
          <w:rStyle w:val="StyleUnderline"/>
        </w:rPr>
        <w:t>The same precedents that established that states can increase immigration enforcement beyond what the federal government intended, within the confines of a federal program, also allow states to choose whether to have more legal migrants under a federally managed system. </w:t>
      </w:r>
    </w:p>
    <w:p w14:paraId="673C134E" w14:textId="77777777" w:rsidR="00EE07BD" w:rsidRPr="003160AC" w:rsidRDefault="00EE07BD" w:rsidP="00EE07BD">
      <w:pPr>
        <w:rPr>
          <w:sz w:val="16"/>
        </w:rPr>
      </w:pPr>
      <w:r w:rsidRPr="003160AC">
        <w:rPr>
          <w:rStyle w:val="StyleUnderline"/>
        </w:rPr>
        <w:t>Naturalization is a</w:t>
      </w:r>
      <w:r w:rsidRPr="003160AC">
        <w:rPr>
          <w:sz w:val="16"/>
        </w:rPr>
        <w:t xml:space="preserve"> solely </w:t>
      </w:r>
      <w:r w:rsidRPr="003160AC">
        <w:rPr>
          <w:rStyle w:val="StyleUnderline"/>
        </w:rPr>
        <w:t>federal power that the state-sponsored bill does not interfere with</w:t>
      </w:r>
      <w:r w:rsidRPr="003160AC">
        <w:rPr>
          <w:sz w:val="16"/>
        </w:rPr>
        <w:t>. If a worker on a state-sponsored visa finds an employer or a family member to sponsor him for lawful permanent residency then he will have full mobility, employment, and residence rights just like any green card holder.</w:t>
      </w:r>
    </w:p>
    <w:p w14:paraId="06BD8F26" w14:textId="14D57F03" w:rsidR="00EE07BD" w:rsidRDefault="00EE07BD" w:rsidP="00EE07BD">
      <w:pPr>
        <w:rPr>
          <w:rStyle w:val="Emphasis"/>
        </w:rPr>
      </w:pPr>
      <w:r w:rsidRPr="003160AC">
        <w:rPr>
          <w:sz w:val="16"/>
        </w:rPr>
        <w:t xml:space="preserve">The federal government currently runs the visa system in the United States and the Supreme Court has interpreted the Constitution to give Congress that power. </w:t>
      </w:r>
      <w:r w:rsidRPr="00382C0B">
        <w:rPr>
          <w:rStyle w:val="Emphasis"/>
          <w:highlight w:val="yellow"/>
        </w:rPr>
        <w:t>There is nothing unconstitutional with Congress asking the states to play a role in the process of selecting migrants for visas.</w:t>
      </w:r>
    </w:p>
    <w:p w14:paraId="5D765A0C" w14:textId="206974E6" w:rsidR="00404670" w:rsidRDefault="00404670" w:rsidP="00EE07BD">
      <w:pPr>
        <w:rPr>
          <w:rStyle w:val="Emphasis"/>
        </w:rPr>
      </w:pPr>
    </w:p>
    <w:p w14:paraId="570DE00A" w14:textId="77777777" w:rsidR="00404670" w:rsidRDefault="00404670" w:rsidP="00404670">
      <w:pPr>
        <w:pStyle w:val="Heading4"/>
      </w:pPr>
      <w:r w:rsidRPr="00B4318B">
        <w:t xml:space="preserve">It’s constitutional </w:t>
      </w:r>
      <w:r>
        <w:t>–</w:t>
      </w:r>
      <w:r w:rsidRPr="00B4318B">
        <w:t xml:space="preserve"> </w:t>
      </w:r>
      <w:r>
        <w:t xml:space="preserve">visa recipients are nonimmigrants </w:t>
      </w:r>
    </w:p>
    <w:p w14:paraId="4A58CA41" w14:textId="77777777" w:rsidR="00404670" w:rsidRPr="00B4318B" w:rsidRDefault="00404670" w:rsidP="00404670">
      <w:r>
        <w:rPr>
          <w:b/>
        </w:rPr>
        <w:t>Fuller and Rust 14</w:t>
      </w:r>
      <w:r>
        <w:t xml:space="preserve"> – </w:t>
      </w:r>
      <w:r w:rsidRPr="00281100">
        <w:t>deputy director of the Marron Institute at New York University</w:t>
      </w:r>
      <w:r>
        <w:t xml:space="preserve">; </w:t>
      </w:r>
      <w:r w:rsidRPr="00281100">
        <w:t>attorney and partner at Rust Real Estate, LLC in Philadelphia</w:t>
      </w:r>
      <w:r>
        <w:t xml:space="preserve"> (Brandon and Sean, “State based visas: a federalist approach to reforming U.S. immigration policy,” CATO Institute, Iss. 748, April 23, 2014, </w:t>
      </w:r>
      <w:r w:rsidRPr="00B4318B">
        <w:t>https://object.cato.org/sites/cato.org/files/pubs/pdf/pa748_web_1.pdf</w:t>
      </w:r>
      <w:r>
        <w:t>)</w:t>
      </w:r>
    </w:p>
    <w:p w14:paraId="4B540BA9" w14:textId="77777777" w:rsidR="00404670" w:rsidRPr="00B4318B" w:rsidRDefault="00404670" w:rsidP="00404670"/>
    <w:p w14:paraId="72502962" w14:textId="77777777" w:rsidR="00404670" w:rsidRPr="002E6DD5" w:rsidRDefault="00404670" w:rsidP="00404670">
      <w:pPr>
        <w:rPr>
          <w:rStyle w:val="StyleUnderline"/>
        </w:rPr>
      </w:pPr>
      <w:r w:rsidRPr="00382C0B">
        <w:rPr>
          <w:rStyle w:val="StyleUnderline"/>
          <w:highlight w:val="yellow"/>
        </w:rPr>
        <w:t>The state-based visa program</w:t>
      </w:r>
      <w:r w:rsidRPr="00B4318B">
        <w:rPr>
          <w:sz w:val="16"/>
        </w:rPr>
        <w:t xml:space="preserve"> described here </w:t>
      </w:r>
      <w:r w:rsidRPr="00382C0B">
        <w:rPr>
          <w:rStyle w:val="StyleUnderline"/>
          <w:highlight w:val="yellow"/>
        </w:rPr>
        <w:t>is</w:t>
      </w:r>
      <w:r w:rsidRPr="00B4318B">
        <w:rPr>
          <w:sz w:val="16"/>
        </w:rPr>
        <w:t xml:space="preserve"> also </w:t>
      </w:r>
      <w:r w:rsidRPr="00382C0B">
        <w:rPr>
          <w:rStyle w:val="Emphasis"/>
          <w:highlight w:val="yellow"/>
        </w:rPr>
        <w:t>fully</w:t>
      </w:r>
      <w:r w:rsidRPr="002E6DD5">
        <w:rPr>
          <w:rStyle w:val="Emphasis"/>
        </w:rPr>
        <w:t xml:space="preserve"> </w:t>
      </w:r>
      <w:r w:rsidRPr="00382C0B">
        <w:rPr>
          <w:rStyle w:val="Emphasis"/>
          <w:highlight w:val="yellow"/>
        </w:rPr>
        <w:t>consistent with current inter-pretations of the Constitution</w:t>
      </w:r>
      <w:r w:rsidRPr="00B4318B">
        <w:rPr>
          <w:sz w:val="16"/>
        </w:rPr>
        <w:t xml:space="preserve">. </w:t>
      </w:r>
      <w:r w:rsidRPr="002E6DD5">
        <w:rPr>
          <w:rStyle w:val="StyleUnderline"/>
        </w:rPr>
        <w:t>Historically, the Supreme Court has interpreted Congress to have “plenary power” over immigration</w:t>
      </w:r>
      <w:r w:rsidRPr="00B4318B">
        <w:rPr>
          <w:sz w:val="16"/>
        </w:rPr>
        <w:t>, gen-erally giving deference to the political branch-es of the federal government as an extension of the Naturalization Clause under Article 1, section 8, clause 4, which gives Congress the power “To establish an uniform Rule of Natu-ralization.”</w:t>
      </w:r>
      <w:r w:rsidRPr="002E6DD5">
        <w:rPr>
          <w:rStyle w:val="StyleUnderline"/>
        </w:rPr>
        <w:t>67Under current interpretations, this gives Congress the sole power to establish naturalization guidelines. However, Congress can also allow states to be involved in immigra-tion policy in areas besides naturalization</w:t>
      </w:r>
      <w:r w:rsidRPr="00B4318B">
        <w:rPr>
          <w:sz w:val="16"/>
        </w:rPr>
        <w:t>, such as managing a state-based visa within federal guidelines.</w:t>
      </w:r>
      <w:r>
        <w:rPr>
          <w:rStyle w:val="StyleUnderline"/>
        </w:rPr>
        <w:t xml:space="preserve"> </w:t>
      </w:r>
      <w:r w:rsidRPr="002E6DD5">
        <w:rPr>
          <w:rStyle w:val="StyleUnderline"/>
        </w:rPr>
        <w:t>Some immigration policies, with the exception of naturalization, can be partly devolved to the states within a range of powers permitted by the federal government.</w:t>
      </w:r>
    </w:p>
    <w:p w14:paraId="08509063" w14:textId="77777777" w:rsidR="00404670" w:rsidRPr="00B4318B" w:rsidRDefault="00404670" w:rsidP="00404670">
      <w:pPr>
        <w:rPr>
          <w:sz w:val="16"/>
        </w:rPr>
      </w:pPr>
      <w:r w:rsidRPr="00382C0B">
        <w:rPr>
          <w:rStyle w:val="StyleUnderline"/>
          <w:highlight w:val="yellow"/>
        </w:rPr>
        <w:t>The recent case of Arizona v. United States</w:t>
      </w:r>
      <w:r w:rsidRPr="00B4318B">
        <w:rPr>
          <w:sz w:val="16"/>
        </w:rPr>
        <w:t xml:space="preserve">, which decided the constitutionality of Ari-zona’s strict immigration laws, </w:t>
      </w:r>
      <w:r w:rsidRPr="00382C0B">
        <w:rPr>
          <w:rStyle w:val="StyleUnderline"/>
          <w:highlight w:val="yellow"/>
        </w:rPr>
        <w:t>reiterates the point that states are allowed to participate in immigration policy</w:t>
      </w:r>
      <w:r w:rsidRPr="00B4318B">
        <w:rPr>
          <w:sz w:val="16"/>
        </w:rPr>
        <w:t xml:space="preserve"> and enforcement, but only within the scope permitted by the federal gov-ernment.69In debating the case of Arizona v. United States, Peter Spiro, an immigration law scholar at Temple University’s Beasley School of Law, wrote, “[I]n Arizona, </w:t>
      </w:r>
      <w:r w:rsidRPr="00B4318B">
        <w:rPr>
          <w:rStyle w:val="StyleUnderline"/>
        </w:rPr>
        <w:t>the Supreme Court constricted the possibilities for unilater-al state innovation on immigration</w:t>
      </w:r>
      <w:r w:rsidRPr="00B4318B">
        <w:rPr>
          <w:sz w:val="16"/>
        </w:rPr>
        <w:t>, both good and bad</w:t>
      </w:r>
      <w:r w:rsidRPr="00B4318B">
        <w:rPr>
          <w:rStyle w:val="StyleUnderline"/>
        </w:rPr>
        <w:t>. That does not stop the federal gov-ernment from affirming state discretion.</w:t>
      </w:r>
      <w:r w:rsidRPr="00B4318B">
        <w:rPr>
          <w:sz w:val="16"/>
        </w:rPr>
        <w:t xml:space="preserve">”70A </w:t>
      </w:r>
      <w:r w:rsidRPr="00B4318B">
        <w:rPr>
          <w:rStyle w:val="StyleUnderline"/>
        </w:rPr>
        <w:t>state-based visa program does just that—al-lowing states to participate in the selection of immigrants under guidelines permitted by the federal government which is consistent with current interpretations of the Supremacy Clause</w:t>
      </w:r>
      <w:r w:rsidRPr="00B4318B">
        <w:rPr>
          <w:sz w:val="16"/>
        </w:rPr>
        <w:t xml:space="preserve"> and the plenary power of the federal government in the matter of immigration. It is also important to note that U.S. law de-fines a nonimmigrant visa holder as “an alien who seeks temporary entry to the United States for a specific purpose,” and </w:t>
      </w:r>
      <w:r w:rsidRPr="00B4318B">
        <w:rPr>
          <w:rStyle w:val="StyleUnderline"/>
        </w:rPr>
        <w:t>the federal government may set conditions in accordance with this purpose</w:t>
      </w:r>
      <w:r w:rsidRPr="00B4318B">
        <w:rPr>
          <w:sz w:val="16"/>
        </w:rPr>
        <w:t>.71</w:t>
      </w:r>
    </w:p>
    <w:p w14:paraId="15BFDC24" w14:textId="77777777" w:rsidR="00404670" w:rsidRPr="00B4318B" w:rsidRDefault="00404670" w:rsidP="00404670">
      <w:pPr>
        <w:rPr>
          <w:sz w:val="16"/>
        </w:rPr>
      </w:pPr>
      <w:r w:rsidRPr="00B4318B">
        <w:rPr>
          <w:sz w:val="16"/>
        </w:rPr>
        <w:t xml:space="preserve">For example, in the cur-rent immigration system a foreign entrant may be required to be attached to a singular peti-tioning employer under a number of employer-based non-immigrant visas, such as the H-1B. Like holders of employment-based visas, </w:t>
      </w:r>
      <w:r w:rsidRPr="00382C0B">
        <w:rPr>
          <w:rStyle w:val="Emphasis"/>
          <w:highlight w:val="yellow"/>
        </w:rPr>
        <w:t>state-based visa holders would be nonimmigrants with a temporary right to live and work in the United States</w:t>
      </w:r>
      <w:r w:rsidRPr="00B4318B">
        <w:rPr>
          <w:sz w:val="16"/>
        </w:rPr>
        <w:t xml:space="preserve"> and an option to pursue permanent residency. </w:t>
      </w:r>
      <w:r w:rsidRPr="00B4318B">
        <w:rPr>
          <w:rStyle w:val="Emphasis"/>
        </w:rPr>
        <w:t xml:space="preserve">As such, </w:t>
      </w:r>
      <w:r w:rsidRPr="00382C0B">
        <w:rPr>
          <w:rStyle w:val="Emphasis"/>
          <w:highlight w:val="yellow"/>
        </w:rPr>
        <w:t>the</w:t>
      </w:r>
      <w:r w:rsidRPr="00B4318B">
        <w:rPr>
          <w:rStyle w:val="Emphasis"/>
        </w:rPr>
        <w:t xml:space="preserve"> state-based </w:t>
      </w:r>
      <w:r w:rsidRPr="00382C0B">
        <w:rPr>
          <w:rStyle w:val="Emphasis"/>
          <w:highlight w:val="yellow"/>
        </w:rPr>
        <w:t>system is simply a variation on the condition being attached to the foreign entrant</w:t>
      </w:r>
      <w:r w:rsidRPr="00B4318B">
        <w:rPr>
          <w:sz w:val="16"/>
        </w:rPr>
        <w:t xml:space="preserve">. Once a state-based visa holder obtains law-ful permanent residency, also known as a green card, he or she is free to live and work anywhere in the United States. </w:t>
      </w:r>
    </w:p>
    <w:p w14:paraId="08B65CAC" w14:textId="77777777" w:rsidR="00404670" w:rsidRPr="003160AC" w:rsidRDefault="00404670" w:rsidP="00EE07BD">
      <w:pPr>
        <w:rPr>
          <w:rStyle w:val="Emphasis"/>
        </w:rPr>
      </w:pPr>
    </w:p>
    <w:p w14:paraId="3129694A" w14:textId="77777777" w:rsidR="00EE07BD" w:rsidRPr="003160AC" w:rsidRDefault="00EE07BD" w:rsidP="00EE07BD">
      <w:pPr>
        <w:rPr>
          <w:sz w:val="16"/>
        </w:rPr>
      </w:pPr>
    </w:p>
    <w:p w14:paraId="0701C84A" w14:textId="77777777" w:rsidR="00EE07BD" w:rsidRPr="00EE07BD" w:rsidRDefault="00EE07BD" w:rsidP="00EE07BD"/>
    <w:p w14:paraId="607950D2" w14:textId="74CFDE86" w:rsidR="00C75578" w:rsidRPr="00441B89" w:rsidRDefault="00C75578" w:rsidP="004A029C">
      <w:pPr>
        <w:tabs>
          <w:tab w:val="left" w:pos="4550"/>
        </w:tabs>
        <w:rPr>
          <w:u w:val="single"/>
        </w:rPr>
      </w:pPr>
    </w:p>
    <w:p w14:paraId="64C4E7C4" w14:textId="77777777" w:rsidR="00434DD8" w:rsidRPr="00434DD8" w:rsidRDefault="00434DD8" w:rsidP="00434DD8"/>
    <w:p w14:paraId="0985FF88" w14:textId="4FF91E9A" w:rsidR="001038FE" w:rsidRDefault="001038FE" w:rsidP="001038FE">
      <w:pPr>
        <w:pStyle w:val="Heading3"/>
      </w:pPr>
      <w:r>
        <w:t>AT: Links to base DA</w:t>
      </w:r>
    </w:p>
    <w:p w14:paraId="31A413F4" w14:textId="7D46C613" w:rsidR="00B4258A" w:rsidRPr="00B4258A" w:rsidRDefault="00325E1B" w:rsidP="00B4258A">
      <w:pPr>
        <w:pStyle w:val="Heading4"/>
      </w:pPr>
      <w:r>
        <w:t>1 – states shield – the counterplan only establishes permission, but doesn’t create the visa programs</w:t>
      </w:r>
      <w:r w:rsidR="004153C9">
        <w:t xml:space="preserve"> – local governments will bear responsibility</w:t>
      </w:r>
      <w:r w:rsidR="00447141">
        <w:t>, NOT Trump</w:t>
      </w:r>
    </w:p>
    <w:p w14:paraId="74A8BB40" w14:textId="5E2BD7E7" w:rsidR="001038FE" w:rsidRDefault="00325E1B" w:rsidP="001038FE">
      <w:pPr>
        <w:pStyle w:val="Heading4"/>
      </w:pPr>
      <w:r>
        <w:t>2</w:t>
      </w:r>
      <w:r w:rsidR="00B4258A">
        <w:t xml:space="preserve"> – </w:t>
      </w:r>
      <w:r>
        <w:t>State-visas are popular with Trump’s base --</w:t>
      </w:r>
      <w:r w:rsidR="00B4258A">
        <w:t>He’s defended them before – constituents have already asked for more</w:t>
      </w:r>
    </w:p>
    <w:p w14:paraId="082484F5" w14:textId="77777777" w:rsidR="001038FE" w:rsidRPr="003160AC" w:rsidRDefault="001038FE" w:rsidP="001038FE">
      <w:r w:rsidRPr="003160AC">
        <w:rPr>
          <w:b/>
        </w:rPr>
        <w:t>Miroff 18</w:t>
      </w:r>
      <w:r w:rsidRPr="003160AC">
        <w:t xml:space="preserve"> – (Nick, “DHS plans to issue 15K more guest worker visas this year</w:t>
      </w:r>
      <w:r>
        <w:t xml:space="preserve">,” Mercury News, May 25, 2018, </w:t>
      </w:r>
      <w:r w:rsidRPr="003160AC">
        <w:t>https://www.mercurynews.com/2018/05/25/dhs-plans-to-issue-15k-more-guest-worker-visas-this-year/</w:t>
      </w:r>
      <w:r>
        <w:t>)</w:t>
      </w:r>
    </w:p>
    <w:p w14:paraId="7C0D6478" w14:textId="77777777" w:rsidR="001038FE" w:rsidRPr="003160AC" w:rsidRDefault="001038FE" w:rsidP="001038FE">
      <w:pPr>
        <w:rPr>
          <w:sz w:val="16"/>
        </w:rPr>
      </w:pPr>
      <w:r w:rsidRPr="003160AC">
        <w:rPr>
          <w:sz w:val="16"/>
        </w:rPr>
        <w:t>WASHINGTON – The Department of Homeland Security said Friday it will issue 15,000 additional guest worker visas for 2018, facing an outcry from business owners who say they’re being hurt by country’s labor squeeze.</w:t>
      </w:r>
    </w:p>
    <w:p w14:paraId="28D45C03" w14:textId="77777777" w:rsidR="001038FE" w:rsidRPr="003160AC" w:rsidRDefault="001038FE" w:rsidP="001038FE">
      <w:pPr>
        <w:rPr>
          <w:sz w:val="16"/>
        </w:rPr>
      </w:pPr>
      <w:r w:rsidRPr="003160AC">
        <w:rPr>
          <w:rStyle w:val="StyleUnderline"/>
        </w:rPr>
        <w:t xml:space="preserve">It was the second year in a row that </w:t>
      </w:r>
      <w:r w:rsidRPr="00EC402F">
        <w:rPr>
          <w:rStyle w:val="StyleUnderline"/>
          <w:highlight w:val="yellow"/>
        </w:rPr>
        <w:t>DHS agreed to allocate an extra 15,000 guest worker visas</w:t>
      </w:r>
      <w:r w:rsidRPr="003160AC">
        <w:rPr>
          <w:rStyle w:val="StyleUnderline"/>
        </w:rPr>
        <w:t xml:space="preserve">, on top of the 66,000 annual cap established by Congress. </w:t>
      </w:r>
      <w:r w:rsidRPr="00EC402F">
        <w:rPr>
          <w:rStyle w:val="StyleUnderline"/>
          <w:highlight w:val="yellow"/>
        </w:rPr>
        <w:t>Lawmakers have granted DHS the authority to exceed the cap</w:t>
      </w:r>
      <w:r w:rsidRPr="003160AC">
        <w:rPr>
          <w:sz w:val="16"/>
        </w:rPr>
        <w:t>, and in recent weeks they have urged Nielsen to allow more foreigners to alleviate the tight labor market, with the unemployment rate at 3.9 percent.</w:t>
      </w:r>
    </w:p>
    <w:p w14:paraId="75DAA1D9" w14:textId="77777777" w:rsidR="001038FE" w:rsidRPr="003160AC" w:rsidRDefault="001038FE" w:rsidP="001038FE">
      <w:pPr>
        <w:rPr>
          <w:sz w:val="16"/>
        </w:rPr>
      </w:pPr>
      <w:r w:rsidRPr="003160AC">
        <w:rPr>
          <w:sz w:val="16"/>
        </w:rPr>
        <w:t>The H-2B visas are for foreigners who take seasonal jobs in seafood, tourism, landscaping, construction and others industries – but not farm workers. Critics of the guest worker program say such jobs should pay more, in order to atttract more teenagers and American workers who have dropped out of the labor force.</w:t>
      </w:r>
    </w:p>
    <w:p w14:paraId="5F7FFBF7" w14:textId="77777777" w:rsidR="001038FE" w:rsidRPr="003160AC" w:rsidRDefault="001038FE" w:rsidP="001038FE">
      <w:pPr>
        <w:rPr>
          <w:rStyle w:val="StyleUnderline"/>
        </w:rPr>
      </w:pPr>
      <w:r w:rsidRPr="003160AC">
        <w:rPr>
          <w:sz w:val="16"/>
        </w:rPr>
        <w:t xml:space="preserve">In a statement, DHS said Secretary Kirstjen Nielsen determined </w:t>
      </w:r>
      <w:r w:rsidRPr="003160AC">
        <w:rPr>
          <w:rStyle w:val="StyleUnderline"/>
        </w:rPr>
        <w:t>there were not enough “qualified, U.S. workers available. . . . to satisfy the needs of American businesses.”</w:t>
      </w:r>
    </w:p>
    <w:p w14:paraId="4BF20F91" w14:textId="77777777" w:rsidR="001038FE" w:rsidRPr="003160AC" w:rsidRDefault="001038FE" w:rsidP="001038FE">
      <w:pPr>
        <w:rPr>
          <w:sz w:val="16"/>
        </w:rPr>
      </w:pPr>
      <w:r w:rsidRPr="003160AC">
        <w:rPr>
          <w:sz w:val="16"/>
        </w:rPr>
        <w:t>“The limitations on H-2B visas were originally meant to protect American workers, but when we enter a situation where the program unintentionally harms American businesses it needs to be reformed,” said Nielsen, whose statement urged lawmakers to pass legislation to estalish an appropriate number of seasonal visas.</w:t>
      </w:r>
    </w:p>
    <w:p w14:paraId="204C098A" w14:textId="77777777" w:rsidR="001038FE" w:rsidRPr="003160AC" w:rsidRDefault="001038FE" w:rsidP="001038FE">
      <w:pPr>
        <w:rPr>
          <w:sz w:val="16"/>
        </w:rPr>
      </w:pPr>
      <w:r w:rsidRPr="003160AC">
        <w:rPr>
          <w:sz w:val="16"/>
        </w:rPr>
        <w:t>“We are once again in a situation where Congress has passed the buck and turned a decision over to DHS,” her statement said.</w:t>
      </w:r>
    </w:p>
    <w:p w14:paraId="2016C123" w14:textId="77777777" w:rsidR="001038FE" w:rsidRPr="003160AC" w:rsidRDefault="001038FE" w:rsidP="001038FE">
      <w:pPr>
        <w:rPr>
          <w:rStyle w:val="Emphasis"/>
        </w:rPr>
      </w:pPr>
      <w:r w:rsidRPr="003160AC">
        <w:rPr>
          <w:rStyle w:val="StyleUnderline"/>
        </w:rPr>
        <w:t xml:space="preserve">During a congressional hearing last week, </w:t>
      </w:r>
      <w:r w:rsidRPr="003160AC">
        <w:rPr>
          <w:sz w:val="16"/>
        </w:rPr>
        <w:t xml:space="preserve">several </w:t>
      </w:r>
      <w:r w:rsidRPr="00EC402F">
        <w:rPr>
          <w:rStyle w:val="StyleUnderline"/>
          <w:highlight w:val="yellow"/>
        </w:rPr>
        <w:t xml:space="preserve">senators prevailed upon Nielsen to offer more visas, telling her their </w:t>
      </w:r>
      <w:r w:rsidRPr="00EC402F">
        <w:rPr>
          <w:rStyle w:val="Emphasis"/>
          <w:highlight w:val="yellow"/>
        </w:rPr>
        <w:t>constituents were desperate to find employees.</w:t>
      </w:r>
    </w:p>
    <w:p w14:paraId="23FC1290" w14:textId="77777777" w:rsidR="001038FE" w:rsidRPr="003160AC" w:rsidRDefault="001038FE" w:rsidP="001038FE">
      <w:pPr>
        <w:rPr>
          <w:sz w:val="16"/>
        </w:rPr>
      </w:pPr>
      <w:r w:rsidRPr="003160AC">
        <w:rPr>
          <w:sz w:val="16"/>
        </w:rPr>
        <w:t>“</w:t>
      </w:r>
      <w:r w:rsidRPr="003160AC">
        <w:rPr>
          <w:rStyle w:val="StyleUnderline"/>
        </w:rPr>
        <w:t xml:space="preserve">There’s not one manufacturing plant in Wisconsin, not one dairy farm, not one resort that can hire enough people,” </w:t>
      </w:r>
      <w:r w:rsidRPr="003160AC">
        <w:rPr>
          <w:sz w:val="16"/>
        </w:rPr>
        <w:t>Sen. Ron Johnson, R-Wis., chairman of the Homeland Security and Governmental Affairs Committee, told her.</w:t>
      </w:r>
    </w:p>
    <w:p w14:paraId="1860F6A8" w14:textId="77777777" w:rsidR="001038FE" w:rsidRPr="003160AC" w:rsidRDefault="001038FE" w:rsidP="001038FE">
      <w:pPr>
        <w:rPr>
          <w:sz w:val="16"/>
        </w:rPr>
      </w:pPr>
      <w:r w:rsidRPr="003160AC">
        <w:rPr>
          <w:sz w:val="16"/>
        </w:rPr>
        <w:t>It was a near-repeat of what happened last year under then-Secretary John Kelly. At that time, DHS described its decision to allocate 15,000 extra visas as a “one-time” increase. There was no such wording in Friday’s statement.</w:t>
      </w:r>
    </w:p>
    <w:p w14:paraId="5AE3446D" w14:textId="77777777" w:rsidR="001038FE" w:rsidRPr="003160AC" w:rsidRDefault="001038FE" w:rsidP="001038FE">
      <w:pPr>
        <w:rPr>
          <w:sz w:val="16"/>
        </w:rPr>
      </w:pPr>
      <w:r w:rsidRPr="003160AC">
        <w:rPr>
          <w:sz w:val="16"/>
        </w:rPr>
        <w:t>“It shouldn’t become a habit, but I’m afraid it will,” said Mark Kirkorian, director of the Center for Immigration Studies, who has written articles in recent weeks praising the labor shortages as a sign of the success of Trump’s immigration crackdown.</w:t>
      </w:r>
    </w:p>
    <w:p w14:paraId="5BC4E8AE" w14:textId="77777777" w:rsidR="001038FE" w:rsidRPr="003160AC" w:rsidRDefault="001038FE" w:rsidP="001038FE">
      <w:pPr>
        <w:rPr>
          <w:sz w:val="16"/>
        </w:rPr>
      </w:pPr>
      <w:r w:rsidRPr="003160AC">
        <w:rPr>
          <w:sz w:val="16"/>
        </w:rPr>
        <w:t xml:space="preserve">Kirkorian said he was not suprised because </w:t>
      </w:r>
      <w:r w:rsidRPr="00EC402F">
        <w:rPr>
          <w:rStyle w:val="Emphasis"/>
          <w:highlight w:val="yellow"/>
        </w:rPr>
        <w:t>Trump is not an opponent of the guest worker system</w:t>
      </w:r>
      <w:r w:rsidRPr="003160AC">
        <w:rPr>
          <w:sz w:val="16"/>
        </w:rPr>
        <w:t>, and has hired seasonal foreign labor for his golf courses and resorts.</w:t>
      </w:r>
    </w:p>
    <w:p w14:paraId="2C1F484F" w14:textId="77777777" w:rsidR="001038FE" w:rsidRPr="003160AC" w:rsidRDefault="001038FE" w:rsidP="001038FE">
      <w:pPr>
        <w:rPr>
          <w:sz w:val="16"/>
        </w:rPr>
      </w:pPr>
      <w:r w:rsidRPr="003160AC">
        <w:rPr>
          <w:sz w:val="16"/>
        </w:rPr>
        <w:t xml:space="preserve">“The President is for H2B visas, so </w:t>
      </w:r>
      <w:r w:rsidRPr="00EC402F">
        <w:rPr>
          <w:rStyle w:val="StyleUnderline"/>
          <w:highlight w:val="yellow"/>
        </w:rPr>
        <w:t>this is one area where his ‘Buy American, Hire American’ doesn’t apply</w:t>
      </w:r>
      <w:r w:rsidRPr="003160AC">
        <w:rPr>
          <w:rStyle w:val="StyleUnderline"/>
        </w:rPr>
        <w:t xml:space="preserve"> – it’s hire foreign</w:t>
      </w:r>
      <w:r w:rsidRPr="003160AC">
        <w:rPr>
          <w:sz w:val="16"/>
        </w:rPr>
        <w:t>,” said Kirkorian.</w:t>
      </w:r>
    </w:p>
    <w:p w14:paraId="4725C428" w14:textId="77777777" w:rsidR="001038FE" w:rsidRPr="003160AC" w:rsidRDefault="001038FE" w:rsidP="001038FE">
      <w:pPr>
        <w:rPr>
          <w:sz w:val="16"/>
        </w:rPr>
      </w:pPr>
      <w:r w:rsidRPr="003160AC">
        <w:rPr>
          <w:sz w:val="16"/>
        </w:rPr>
        <w:t>Trump has used the H-2B visa program to hire workers at his golf resorts in Palm Beach, Florida, and Jupiter, Florida, saying he “could not get help” during the tourist high season.</w:t>
      </w:r>
    </w:p>
    <w:p w14:paraId="0EE31AFC" w14:textId="77777777" w:rsidR="001038FE" w:rsidRPr="003160AC" w:rsidRDefault="001038FE" w:rsidP="001038FE">
      <w:pPr>
        <w:rPr>
          <w:sz w:val="16"/>
        </w:rPr>
      </w:pPr>
      <w:r w:rsidRPr="003160AC">
        <w:rPr>
          <w:sz w:val="16"/>
        </w:rPr>
        <w:t>“</w:t>
      </w:r>
      <w:r w:rsidRPr="00EC402F">
        <w:rPr>
          <w:rStyle w:val="StyleUnderline"/>
          <w:highlight w:val="yellow"/>
        </w:rPr>
        <w:t>Everybody agrees with me on that,” Trump said during a</w:t>
      </w:r>
      <w:r w:rsidRPr="003160AC">
        <w:rPr>
          <w:rStyle w:val="StyleUnderline"/>
        </w:rPr>
        <w:t xml:space="preserve"> 2015 </w:t>
      </w:r>
      <w:r w:rsidRPr="00EC402F">
        <w:rPr>
          <w:rStyle w:val="StyleUnderline"/>
          <w:highlight w:val="yellow"/>
        </w:rPr>
        <w:t>presidential debate. “</w:t>
      </w:r>
      <w:r w:rsidRPr="003160AC">
        <w:rPr>
          <w:rStyle w:val="StyleUnderline"/>
        </w:rPr>
        <w:t>They were part-time jobs. You needed them, or we just might as well close the doors, because you couldn’t get help</w:t>
      </w:r>
      <w:r w:rsidRPr="003160AC">
        <w:rPr>
          <w:sz w:val="16"/>
        </w:rPr>
        <w:t xml:space="preserve"> in those hot, hot sections of Florida.”</w:t>
      </w:r>
    </w:p>
    <w:p w14:paraId="398EF0F7" w14:textId="77777777" w:rsidR="001038FE" w:rsidRPr="00447A98" w:rsidRDefault="001038FE" w:rsidP="001038FE"/>
    <w:p w14:paraId="3BBF0F25" w14:textId="1B9C3ED4" w:rsidR="001038FE" w:rsidRDefault="00325E1B" w:rsidP="001038FE">
      <w:pPr>
        <w:pStyle w:val="Heading4"/>
      </w:pPr>
      <w:r>
        <w:t>3 – Federalism focus shields the CP from the base</w:t>
      </w:r>
      <w:r w:rsidR="001038FE">
        <w:t xml:space="preserve"> </w:t>
      </w:r>
    </w:p>
    <w:p w14:paraId="2BB4C8FF" w14:textId="77777777" w:rsidR="001038FE" w:rsidRPr="00365D97" w:rsidRDefault="001038FE" w:rsidP="001038FE">
      <w:r>
        <w:rPr>
          <w:b/>
        </w:rPr>
        <w:t>Francis 17</w:t>
      </w:r>
      <w:r>
        <w:t xml:space="preserve"> – J.D</w:t>
      </w:r>
      <w:r w:rsidRPr="00365D97">
        <w:t>., editor of Workplace Immigration Report (</w:t>
      </w:r>
      <w:r>
        <w:t xml:space="preserve">Laura D., “The Fed  had their turn. Time for state based visas?” Bloomberg Law, May 12, 2017, </w:t>
      </w:r>
      <w:r w:rsidRPr="00365D97">
        <w:t>https://www.bna.com/feds-turn-time-n73014450862/</w:t>
      </w:r>
      <w:r>
        <w:t>)</w:t>
      </w:r>
    </w:p>
    <w:p w14:paraId="518FAE36" w14:textId="77777777" w:rsidR="001038FE" w:rsidRPr="00365D97" w:rsidRDefault="001038FE" w:rsidP="001038FE">
      <w:pPr>
        <w:rPr>
          <w:sz w:val="16"/>
        </w:rPr>
      </w:pPr>
      <w:r w:rsidRPr="00365D97">
        <w:rPr>
          <w:sz w:val="16"/>
        </w:rPr>
        <w:t>A bill pending in Congress could shake up the way foreign guestworker programs operate in the U.S. The State Sponsored Visa Pilot Program Act ( </w:t>
      </w:r>
      <w:hyperlink r:id="rId32" w:history="1">
        <w:r w:rsidRPr="00365D97">
          <w:rPr>
            <w:rStyle w:val="Hyperlink"/>
            <w:sz w:val="16"/>
          </w:rPr>
          <w:t>S. 1040</w:t>
        </w:r>
      </w:hyperlink>
      <w:r w:rsidRPr="00365D97">
        <w:rPr>
          <w:sz w:val="16"/>
        </w:rPr>
        <w:t xml:space="preserve">), introduced May 3 by Sen. Ron Johnson (R-Wis.), would allow the </w:t>
      </w:r>
      <w:r w:rsidRPr="00EC402F">
        <w:rPr>
          <w:rStyle w:val="StyleUnderline"/>
          <w:highlight w:val="yellow"/>
        </w:rPr>
        <w:t>state</w:t>
      </w:r>
      <w:r w:rsidRPr="00365D97">
        <w:rPr>
          <w:sz w:val="16"/>
        </w:rPr>
        <w:t xml:space="preserve">s to establish their own temporary worker </w:t>
      </w:r>
      <w:r w:rsidRPr="00EC402F">
        <w:rPr>
          <w:rStyle w:val="StyleUnderline"/>
          <w:highlight w:val="yellow"/>
        </w:rPr>
        <w:t>visa programs</w:t>
      </w:r>
      <w:r w:rsidRPr="00365D97">
        <w:rPr>
          <w:sz w:val="16"/>
        </w:rPr>
        <w:t xml:space="preserve"> on a pilot basis. A House companion bill is set to be introduced soon by Rep. Ken Buck (R-Colo.).</w:t>
      </w:r>
    </w:p>
    <w:p w14:paraId="101B23B7" w14:textId="77777777" w:rsidR="001038FE" w:rsidRPr="00365D97" w:rsidRDefault="001038FE" w:rsidP="001038FE">
      <w:pPr>
        <w:rPr>
          <w:sz w:val="16"/>
        </w:rPr>
      </w:pPr>
      <w:r w:rsidRPr="00365D97">
        <w:rPr>
          <w:sz w:val="16"/>
        </w:rPr>
        <w:t xml:space="preserve">The legislation </w:t>
      </w:r>
      <w:r w:rsidRPr="00EC402F">
        <w:rPr>
          <w:rStyle w:val="StyleUnderline"/>
          <w:highlight w:val="yellow"/>
        </w:rPr>
        <w:t>is backed by several groups, including pro-immigration advocates</w:t>
      </w:r>
      <w:r w:rsidRPr="00365D97">
        <w:rPr>
          <w:sz w:val="16"/>
        </w:rPr>
        <w:t xml:space="preserve"> such as FWD.us and Compete America, </w:t>
      </w:r>
      <w:r w:rsidRPr="0051374E">
        <w:rPr>
          <w:rStyle w:val="StyleUnderline"/>
        </w:rPr>
        <w:t>as well as the U.S. Chamber of Commerce</w:t>
      </w:r>
      <w:r w:rsidRPr="00365D97">
        <w:rPr>
          <w:sz w:val="16"/>
        </w:rPr>
        <w:t xml:space="preserve"> and the National Association of Home Builders.</w:t>
      </w:r>
    </w:p>
    <w:p w14:paraId="7C35CBA4" w14:textId="77777777" w:rsidR="001038FE" w:rsidRPr="0051374E" w:rsidRDefault="001038FE" w:rsidP="001038FE">
      <w:pPr>
        <w:rPr>
          <w:rStyle w:val="StyleUnderline"/>
        </w:rPr>
      </w:pPr>
      <w:r w:rsidRPr="00365D97">
        <w:rPr>
          <w:sz w:val="16"/>
        </w:rPr>
        <w:t xml:space="preserve">It’s a “very intriguing idea” that “makes a lot of sense,” ImmigrationWorks USA President and Chief Executive Officer Tamar Jacoby told Bloomberg BNA May 10. </w:t>
      </w:r>
      <w:r w:rsidRPr="0051374E">
        <w:rPr>
          <w:rStyle w:val="StyleUnderline"/>
        </w:rPr>
        <w:t>“States have different needs,” and some states might want different types of visas than others, she said. And some states might not want them at all</w:t>
      </w:r>
      <w:r w:rsidRPr="00365D97">
        <w:rPr>
          <w:sz w:val="16"/>
        </w:rPr>
        <w:t>, she said.</w:t>
      </w:r>
    </w:p>
    <w:p w14:paraId="36D23A34" w14:textId="77777777" w:rsidR="001038FE" w:rsidRPr="00365D97" w:rsidRDefault="001038FE" w:rsidP="001038FE">
      <w:pPr>
        <w:rPr>
          <w:sz w:val="16"/>
        </w:rPr>
      </w:pPr>
      <w:r w:rsidRPr="00EC402F">
        <w:rPr>
          <w:rStyle w:val="StyleUnderline"/>
          <w:highlight w:val="yellow"/>
        </w:rPr>
        <w:t>The bill also “makes political sense in Republican Washington</w:t>
      </w:r>
      <w:r w:rsidRPr="00365D97">
        <w:rPr>
          <w:sz w:val="16"/>
        </w:rPr>
        <w:t>,” said Jacoby, whose organization advocates for immigration changes on behalf of small and midsize businesses. “</w:t>
      </w:r>
      <w:r w:rsidRPr="00EC402F">
        <w:rPr>
          <w:rStyle w:val="Emphasis"/>
          <w:highlight w:val="yellow"/>
        </w:rPr>
        <w:t>Republicans like federalism</w:t>
      </w:r>
      <w:r w:rsidRPr="00365D97">
        <w:rPr>
          <w:sz w:val="16"/>
        </w:rPr>
        <w:t>,” she said.</w:t>
      </w:r>
    </w:p>
    <w:p w14:paraId="3A0FBED3" w14:textId="77777777" w:rsidR="001038FE" w:rsidRPr="00365D97" w:rsidRDefault="001038FE" w:rsidP="001038FE">
      <w:pPr>
        <w:rPr>
          <w:sz w:val="16"/>
        </w:rPr>
      </w:pPr>
      <w:r w:rsidRPr="00365D97">
        <w:rPr>
          <w:sz w:val="16"/>
        </w:rPr>
        <w:t>“</w:t>
      </w:r>
      <w:r w:rsidRPr="0051374E">
        <w:rPr>
          <w:rStyle w:val="StyleUnderline"/>
        </w:rPr>
        <w:t>It may seem like a radical proposition to give the states some say over immigrant admissions</w:t>
      </w:r>
      <w:r w:rsidRPr="00365D97">
        <w:rPr>
          <w:sz w:val="16"/>
        </w:rPr>
        <w:t>,” Peter Spiro, a professor at Temple University’s Beasley School of Law, told Bloomberg BNA May 11. And it “would be unprecedented in U.S. practice,” he said.</w:t>
      </w:r>
    </w:p>
    <w:p w14:paraId="091867A4" w14:textId="77777777" w:rsidR="001038FE" w:rsidRPr="00365D97" w:rsidRDefault="001038FE" w:rsidP="001038FE">
      <w:pPr>
        <w:rPr>
          <w:sz w:val="16"/>
        </w:rPr>
      </w:pPr>
      <w:r w:rsidRPr="0051374E">
        <w:rPr>
          <w:rStyle w:val="StyleUnderline"/>
        </w:rPr>
        <w:t>But countries such as Canada have adopted a similar approach and “demonstrate that it can be done,”</w:t>
      </w:r>
      <w:r w:rsidRPr="00365D97">
        <w:rPr>
          <w:sz w:val="16"/>
        </w:rPr>
        <w:t xml:space="preserve"> he said.</w:t>
      </w:r>
    </w:p>
    <w:p w14:paraId="084CC0E5" w14:textId="77777777" w:rsidR="001038FE" w:rsidRPr="00365D97" w:rsidRDefault="001038FE" w:rsidP="001038FE">
      <w:pPr>
        <w:rPr>
          <w:sz w:val="16"/>
        </w:rPr>
      </w:pPr>
      <w:r w:rsidRPr="00365D97">
        <w:rPr>
          <w:sz w:val="16"/>
        </w:rPr>
        <w:t>‘New Turn in the Conversation’</w:t>
      </w:r>
    </w:p>
    <w:p w14:paraId="0390BB28" w14:textId="77777777" w:rsidR="001038FE" w:rsidRPr="00365D97" w:rsidRDefault="001038FE" w:rsidP="001038FE">
      <w:pPr>
        <w:rPr>
          <w:sz w:val="16"/>
        </w:rPr>
      </w:pPr>
      <w:r w:rsidRPr="00365D97">
        <w:rPr>
          <w:sz w:val="16"/>
        </w:rPr>
        <w:t>It’s not just about the bill itself, Jacoby said. A Republican introducing a bill to increase employment-based visas represents “an important new turn in the conversation” when the focus in recent months has been on building a border wall and cutting back on existing visa programs, she said.</w:t>
      </w:r>
    </w:p>
    <w:p w14:paraId="62689637" w14:textId="77777777" w:rsidR="001038FE" w:rsidRPr="00365D97" w:rsidRDefault="001038FE" w:rsidP="001038FE">
      <w:pPr>
        <w:rPr>
          <w:sz w:val="16"/>
        </w:rPr>
      </w:pPr>
      <w:r w:rsidRPr="0051374E">
        <w:rPr>
          <w:rStyle w:val="StyleUnderline"/>
        </w:rPr>
        <w:t>The U.S. has operated under the assumption that the federal government has “exclusive control” over immigration</w:t>
      </w:r>
      <w:r w:rsidRPr="00365D97">
        <w:rPr>
          <w:sz w:val="16"/>
        </w:rPr>
        <w:t xml:space="preserve">, Spiro said. </w:t>
      </w:r>
      <w:r w:rsidRPr="0051374E">
        <w:rPr>
          <w:rStyle w:val="StyleUnderline"/>
        </w:rPr>
        <w:t xml:space="preserve">But </w:t>
      </w:r>
      <w:r w:rsidRPr="00EC402F">
        <w:rPr>
          <w:rStyle w:val="StyleUnderline"/>
          <w:highlight w:val="yellow"/>
        </w:rPr>
        <w:t>turning at least some of that control over to the states is “an idea whose time has come,”</w:t>
      </w:r>
      <w:r w:rsidRPr="00365D97">
        <w:rPr>
          <w:sz w:val="16"/>
        </w:rPr>
        <w:t xml:space="preserve"> he said.</w:t>
      </w:r>
    </w:p>
    <w:p w14:paraId="6157AE05" w14:textId="77777777" w:rsidR="001038FE" w:rsidRPr="00365D97" w:rsidRDefault="001038FE" w:rsidP="001038FE">
      <w:pPr>
        <w:rPr>
          <w:sz w:val="16"/>
        </w:rPr>
      </w:pPr>
      <w:r w:rsidRPr="00365D97">
        <w:rPr>
          <w:sz w:val="16"/>
        </w:rPr>
        <w:t xml:space="preserve">In some parts of the country, there’s “intense anti-immigrant sentiment,” and residents don’t want more immigrants, Spiro said. But other </w:t>
      </w:r>
      <w:r w:rsidRPr="00EC402F">
        <w:rPr>
          <w:rStyle w:val="StyleUnderline"/>
          <w:highlight w:val="yellow"/>
        </w:rPr>
        <w:t>regions are</w:t>
      </w:r>
      <w:r w:rsidRPr="0051374E">
        <w:rPr>
          <w:rStyle w:val="StyleUnderline"/>
        </w:rPr>
        <w:t xml:space="preserve"> “just </w:t>
      </w:r>
      <w:r w:rsidRPr="00EC402F">
        <w:rPr>
          <w:rStyle w:val="StyleUnderline"/>
          <w:highlight w:val="yellow"/>
        </w:rPr>
        <w:t>starved for people” and would love to have the added labor</w:t>
      </w:r>
      <w:r w:rsidRPr="00365D97">
        <w:rPr>
          <w:sz w:val="16"/>
        </w:rPr>
        <w:t>, he said.</w:t>
      </w:r>
    </w:p>
    <w:p w14:paraId="7BBBE12F" w14:textId="77777777" w:rsidR="001038FE" w:rsidRPr="00365D97" w:rsidRDefault="001038FE" w:rsidP="001038FE">
      <w:pPr>
        <w:rPr>
          <w:sz w:val="16"/>
        </w:rPr>
      </w:pPr>
      <w:r w:rsidRPr="0051374E">
        <w:rPr>
          <w:rStyle w:val="StyleUnderline"/>
        </w:rPr>
        <w:t>The problem with the current system is that it takes the “lowest common denominator approach,” so that those who don’t want more immigration dominate federal policy making</w:t>
      </w:r>
      <w:r w:rsidRPr="00365D97">
        <w:rPr>
          <w:sz w:val="16"/>
        </w:rPr>
        <w:t>, Spiro said. Johnson’s bill “would allow for regional variance in preferences,” he said.</w:t>
      </w:r>
    </w:p>
    <w:p w14:paraId="71BAD370" w14:textId="77777777" w:rsidR="001038FE" w:rsidRPr="00365D97" w:rsidRDefault="001038FE" w:rsidP="001038FE">
      <w:pPr>
        <w:rPr>
          <w:sz w:val="16"/>
        </w:rPr>
      </w:pPr>
      <w:r w:rsidRPr="00365D97">
        <w:rPr>
          <w:sz w:val="16"/>
        </w:rPr>
        <w:t>Need to See It in Practice</w:t>
      </w:r>
    </w:p>
    <w:p w14:paraId="274E6A32" w14:textId="77777777" w:rsidR="001038FE" w:rsidRPr="00365D97" w:rsidRDefault="001038FE" w:rsidP="001038FE">
      <w:pPr>
        <w:rPr>
          <w:sz w:val="16"/>
        </w:rPr>
      </w:pPr>
      <w:r w:rsidRPr="00EC402F">
        <w:rPr>
          <w:rStyle w:val="StyleUnderline"/>
          <w:highlight w:val="yellow"/>
        </w:rPr>
        <w:t>Any way to get more visas for immigrant workers is worth a try</w:t>
      </w:r>
      <w:r w:rsidRPr="00EC402F">
        <w:rPr>
          <w:sz w:val="16"/>
          <w:highlight w:val="yellow"/>
        </w:rPr>
        <w:t>,</w:t>
      </w:r>
      <w:r w:rsidRPr="00365D97">
        <w:rPr>
          <w:sz w:val="16"/>
        </w:rPr>
        <w:t xml:space="preserve"> although how it would play out remains to be seen, immigration attorney Sarah K. Peterson of SPS Immigration in Minneapolis said May 10.</w:t>
      </w:r>
    </w:p>
    <w:p w14:paraId="064CD968" w14:textId="77777777" w:rsidR="001038FE" w:rsidRPr="00365D97" w:rsidRDefault="001038FE" w:rsidP="001038FE">
      <w:pPr>
        <w:rPr>
          <w:sz w:val="16"/>
        </w:rPr>
      </w:pPr>
      <w:r w:rsidRPr="0051374E">
        <w:rPr>
          <w:rStyle w:val="StyleUnderline"/>
        </w:rPr>
        <w:t>“</w:t>
      </w:r>
      <w:r w:rsidRPr="00EC402F">
        <w:rPr>
          <w:rStyle w:val="StyleUnderline"/>
          <w:highlight w:val="yellow"/>
        </w:rPr>
        <w:t>From a practical perspective, there’s a vested interest</w:t>
      </w:r>
      <w:r w:rsidRPr="0051374E">
        <w:rPr>
          <w:rStyle w:val="StyleUnderline"/>
        </w:rPr>
        <w:t>” in states getting more workers</w:t>
      </w:r>
      <w:r w:rsidRPr="00365D97">
        <w:rPr>
          <w:sz w:val="16"/>
        </w:rPr>
        <w:t>, Peterson told Bloomberg BNA. But from a budgetary perspective, the program could be problematic, she said.</w:t>
      </w:r>
    </w:p>
    <w:p w14:paraId="4D3D2B12" w14:textId="77777777" w:rsidR="001038FE" w:rsidRPr="00365D97" w:rsidRDefault="001038FE" w:rsidP="001038FE">
      <w:pPr>
        <w:rPr>
          <w:sz w:val="16"/>
        </w:rPr>
      </w:pPr>
      <w:r w:rsidRPr="00EC402F">
        <w:rPr>
          <w:rStyle w:val="StyleUnderline"/>
          <w:highlight w:val="yellow"/>
        </w:rPr>
        <w:t>States would be given a lot of latitude</w:t>
      </w:r>
      <w:r w:rsidRPr="00365D97">
        <w:rPr>
          <w:sz w:val="16"/>
        </w:rPr>
        <w:t xml:space="preserve"> under the bill, Peterson said. That means they would be responsible for administering the guestworker programs, overseeing them and ensuring compliance—including making sure the workers don’t violate the terms of their visas, she said.</w:t>
      </w:r>
    </w:p>
    <w:p w14:paraId="3EAA2589" w14:textId="77777777" w:rsidR="001038FE" w:rsidRPr="00365D97" w:rsidRDefault="001038FE" w:rsidP="001038FE">
      <w:pPr>
        <w:rPr>
          <w:sz w:val="16"/>
        </w:rPr>
      </w:pPr>
      <w:r w:rsidRPr="00365D97">
        <w:rPr>
          <w:sz w:val="16"/>
        </w:rPr>
        <w:t>And that’s going to cost money, adding to already strained state budgets, Peterson said.</w:t>
      </w:r>
    </w:p>
    <w:p w14:paraId="206EC400" w14:textId="77777777" w:rsidR="001038FE" w:rsidRPr="00365D97" w:rsidRDefault="001038FE" w:rsidP="001038FE">
      <w:pPr>
        <w:rPr>
          <w:sz w:val="16"/>
        </w:rPr>
      </w:pPr>
      <w:r w:rsidRPr="00365D97">
        <w:rPr>
          <w:sz w:val="16"/>
        </w:rPr>
        <w:t>There also are likely to be enforcement issues, although that’s always the case with temporary visas, Spiro said. There are “different kinds of challenges” associated with foreign nationals in the U.S., as opposed to those coming across the border, he said.</w:t>
      </w:r>
    </w:p>
    <w:p w14:paraId="5461F590" w14:textId="77777777" w:rsidR="001038FE" w:rsidRPr="00365D97" w:rsidRDefault="001038FE" w:rsidP="001038FE">
      <w:pPr>
        <w:rPr>
          <w:sz w:val="16"/>
        </w:rPr>
      </w:pPr>
      <w:r w:rsidRPr="0051374E">
        <w:rPr>
          <w:rStyle w:val="StyleUnderline"/>
        </w:rPr>
        <w:t>Under the bill, workers for the most part would have to remain in the state that brought them</w:t>
      </w:r>
      <w:r w:rsidRPr="00365D97">
        <w:rPr>
          <w:sz w:val="16"/>
        </w:rPr>
        <w:t xml:space="preserve"> in. That implicates the “somewhat novel constitutional question” of the right to travel freely within the country, a right the guestworkers wouldn’t enjoy, Spiro said.</w:t>
      </w:r>
    </w:p>
    <w:p w14:paraId="4D166CAE" w14:textId="77777777" w:rsidR="001038FE" w:rsidRPr="00365D97" w:rsidRDefault="001038FE" w:rsidP="001038FE">
      <w:pPr>
        <w:rPr>
          <w:sz w:val="16"/>
        </w:rPr>
      </w:pPr>
      <w:r w:rsidRPr="00365D97">
        <w:rPr>
          <w:sz w:val="16"/>
        </w:rPr>
        <w:t>“</w:t>
      </w:r>
      <w:r w:rsidRPr="0051374E">
        <w:rPr>
          <w:rStyle w:val="StyleUnderline"/>
        </w:rPr>
        <w:t>I don’t think ultimately that would prove much of a problem</w:t>
      </w:r>
      <w:r w:rsidRPr="00365D97">
        <w:rPr>
          <w:sz w:val="16"/>
        </w:rPr>
        <w:t xml:space="preserve">,” however, </w:t>
      </w:r>
      <w:r w:rsidRPr="0051374E">
        <w:rPr>
          <w:rStyle w:val="StyleUnderline"/>
        </w:rPr>
        <w:t>because of the discretion the federal government has in dictating the terms of immigrant admission</w:t>
      </w:r>
      <w:r w:rsidRPr="00365D97">
        <w:rPr>
          <w:sz w:val="16"/>
        </w:rPr>
        <w:t>, he said.</w:t>
      </w:r>
    </w:p>
    <w:p w14:paraId="7054211B" w14:textId="77777777" w:rsidR="001038FE" w:rsidRPr="0051374E" w:rsidRDefault="001038FE" w:rsidP="001038FE">
      <w:pPr>
        <w:rPr>
          <w:rStyle w:val="StyleUnderline"/>
        </w:rPr>
      </w:pPr>
      <w:r w:rsidRPr="00365D97">
        <w:rPr>
          <w:sz w:val="16"/>
        </w:rPr>
        <w:t xml:space="preserve">There’s also the consideration that the guestworkers are coming to work in the U.S., Spiro said. </w:t>
      </w:r>
      <w:r w:rsidRPr="0051374E">
        <w:rPr>
          <w:rStyle w:val="StyleUnderline"/>
        </w:rPr>
        <w:t>These particular workers likely wouldn’t have another avenue to live and work in the country, so they’d have an incentive to stay in the host state, he said.</w:t>
      </w:r>
    </w:p>
    <w:p w14:paraId="6686F71A" w14:textId="77777777" w:rsidR="001038FE" w:rsidRPr="00365D97" w:rsidRDefault="001038FE" w:rsidP="001038FE">
      <w:pPr>
        <w:rPr>
          <w:sz w:val="16"/>
        </w:rPr>
      </w:pPr>
      <w:r w:rsidRPr="00365D97">
        <w:rPr>
          <w:sz w:val="16"/>
        </w:rPr>
        <w:t>Concern Over Worker Debt</w:t>
      </w:r>
    </w:p>
    <w:p w14:paraId="62C288AB" w14:textId="77777777" w:rsidR="001038FE" w:rsidRPr="00365D97" w:rsidRDefault="001038FE" w:rsidP="001038FE">
      <w:pPr>
        <w:rPr>
          <w:sz w:val="16"/>
        </w:rPr>
      </w:pPr>
      <w:r w:rsidRPr="00365D97">
        <w:rPr>
          <w:sz w:val="16"/>
        </w:rPr>
        <w:t>But the bill doesn’t “get rid of” or “fix the existing flaws” in our current guestworker programs, Naomi Tsu, deputy legal director of the Southern Poverty Law Center, told Bloomberg BNA May 9.</w:t>
      </w:r>
    </w:p>
    <w:p w14:paraId="5C01FB5C" w14:textId="77777777" w:rsidR="001038FE" w:rsidRPr="00365D97" w:rsidRDefault="001038FE" w:rsidP="001038FE">
      <w:pPr>
        <w:rPr>
          <w:sz w:val="16"/>
        </w:rPr>
      </w:pPr>
      <w:r w:rsidRPr="00365D97">
        <w:rPr>
          <w:sz w:val="16"/>
        </w:rPr>
        <w:t>“One of the major flaws in the guestworker program is that workers come in in debt” from paying recruitment and other fees, said Tsu, who spoke as a member of the International Labor Recruitment Working Group. And because of that debt, they have a “real fear of speaking up to enforce their workplace rights,” she said.</w:t>
      </w:r>
    </w:p>
    <w:p w14:paraId="5314E032" w14:textId="77777777" w:rsidR="001038FE" w:rsidRPr="00365D97" w:rsidRDefault="001038FE" w:rsidP="001038FE">
      <w:pPr>
        <w:rPr>
          <w:sz w:val="16"/>
        </w:rPr>
      </w:pPr>
      <w:r w:rsidRPr="00365D97">
        <w:rPr>
          <w:sz w:val="16"/>
        </w:rPr>
        <w:t>Johnson’s bill would allow states to require workers to pay a bond, which would be returned to them once they go back to their home countries, Tsu said. But actually getting that money to the workers could be a tall order, she said.</w:t>
      </w:r>
    </w:p>
    <w:p w14:paraId="62E9CDF5" w14:textId="77777777" w:rsidR="001038FE" w:rsidRPr="00365D97" w:rsidRDefault="001038FE" w:rsidP="001038FE">
      <w:pPr>
        <w:rPr>
          <w:sz w:val="16"/>
        </w:rPr>
      </w:pPr>
      <w:r w:rsidRPr="00365D97">
        <w:rPr>
          <w:sz w:val="16"/>
        </w:rPr>
        <w:t>A similar system existed under the Bracero program, an agricultural guestworker program from the 1940s and 1950s, Tso said. Many of those workers never received their bond money even though they returned to Mexico, she said.</w:t>
      </w:r>
    </w:p>
    <w:p w14:paraId="3E8F0A25" w14:textId="77777777" w:rsidR="001038FE" w:rsidRPr="00365D97" w:rsidRDefault="001038FE" w:rsidP="001038FE">
      <w:pPr>
        <w:rPr>
          <w:sz w:val="16"/>
        </w:rPr>
      </w:pPr>
      <w:r w:rsidRPr="00365D97">
        <w:rPr>
          <w:sz w:val="16"/>
        </w:rPr>
        <w:t>It’s “extremely difficult to cash checks from the United States” in Mexico, Tsu said. And nothing in Johnson’s bill “even starts to wrestle with that problem,” she said.</w:t>
      </w:r>
    </w:p>
    <w:p w14:paraId="1084F4A0" w14:textId="77777777" w:rsidR="001038FE" w:rsidRPr="00365D97" w:rsidRDefault="001038FE" w:rsidP="001038FE">
      <w:pPr>
        <w:rPr>
          <w:sz w:val="16"/>
        </w:rPr>
      </w:pPr>
      <w:r w:rsidRPr="00365D97">
        <w:rPr>
          <w:sz w:val="16"/>
        </w:rPr>
        <w:t>Not only that, but there remains a “power imbalance” in the proposed program that would make it very difficult for any workplace abuses to be addressed, she said.</w:t>
      </w:r>
    </w:p>
    <w:p w14:paraId="57A96707" w14:textId="77777777" w:rsidR="001038FE" w:rsidRPr="00365D97" w:rsidRDefault="001038FE" w:rsidP="001038FE">
      <w:pPr>
        <w:rPr>
          <w:sz w:val="16"/>
        </w:rPr>
      </w:pPr>
      <w:r w:rsidRPr="00365D97">
        <w:rPr>
          <w:sz w:val="16"/>
        </w:rPr>
        <w:t>Worker Portability</w:t>
      </w:r>
    </w:p>
    <w:p w14:paraId="18E26DA2" w14:textId="77777777" w:rsidR="001038FE" w:rsidRPr="00365D97" w:rsidRDefault="001038FE" w:rsidP="001038FE">
      <w:pPr>
        <w:rPr>
          <w:sz w:val="16"/>
        </w:rPr>
      </w:pPr>
      <w:r w:rsidRPr="00365D97">
        <w:rPr>
          <w:rStyle w:val="StyleUnderline"/>
        </w:rPr>
        <w:t>It’s “really important” that the bill allows for workers to change jobs, unlike the current guestworker programs</w:t>
      </w:r>
      <w:r w:rsidRPr="00365D97">
        <w:rPr>
          <w:sz w:val="16"/>
        </w:rPr>
        <w:t>, Jacoby said. Portability is like the vote—once you have that, you can bargain effectively for other rights, she said.</w:t>
      </w:r>
    </w:p>
    <w:p w14:paraId="41949D85" w14:textId="77777777" w:rsidR="001038FE" w:rsidRPr="00365D97" w:rsidRDefault="001038FE" w:rsidP="001038FE">
      <w:pPr>
        <w:rPr>
          <w:rStyle w:val="StyleUnderline"/>
        </w:rPr>
      </w:pPr>
      <w:r w:rsidRPr="00365D97">
        <w:rPr>
          <w:rStyle w:val="StyleUnderline"/>
        </w:rPr>
        <w:t xml:space="preserve">Portability is actually good for employers as well, </w:t>
      </w:r>
      <w:r w:rsidRPr="00365D97">
        <w:rPr>
          <w:sz w:val="16"/>
        </w:rPr>
        <w:t xml:space="preserve">Jacoby said. </w:t>
      </w:r>
      <w:r w:rsidRPr="00365D97">
        <w:rPr>
          <w:rStyle w:val="StyleUnderline"/>
        </w:rPr>
        <w:t>Workers would be able to move from an employer that might have overestimated the amount of work it had to one that still needs extra labor, she said.</w:t>
      </w:r>
    </w:p>
    <w:p w14:paraId="7D6BBD99" w14:textId="77777777" w:rsidR="001038FE" w:rsidRPr="00365D97" w:rsidRDefault="001038FE" w:rsidP="001038FE">
      <w:pPr>
        <w:rPr>
          <w:sz w:val="16"/>
        </w:rPr>
      </w:pPr>
    </w:p>
    <w:p w14:paraId="703E776A" w14:textId="6FF42550" w:rsidR="00655089" w:rsidRDefault="00CF5477" w:rsidP="00EA74C9">
      <w:pPr>
        <w:pStyle w:val="Heading1"/>
      </w:pPr>
      <w:r>
        <w:t xml:space="preserve">State Visas Counterplan – </w:t>
      </w:r>
      <w:r w:rsidR="00EA74C9">
        <w:t>AFF Answers</w:t>
      </w:r>
    </w:p>
    <w:p w14:paraId="3D811875" w14:textId="5D2A8783" w:rsidR="00DD3D95" w:rsidRDefault="003B2A15" w:rsidP="00DD3D95">
      <w:pPr>
        <w:pStyle w:val="Heading2"/>
      </w:pPr>
      <w:r>
        <w:t>Generic</w:t>
      </w:r>
    </w:p>
    <w:p w14:paraId="6C214631" w14:textId="243E6081" w:rsidR="009F508B" w:rsidRDefault="009F508B" w:rsidP="009F508B">
      <w:pPr>
        <w:pStyle w:val="Heading3"/>
      </w:pPr>
      <w:r>
        <w:t xml:space="preserve">2AC </w:t>
      </w:r>
      <w:r>
        <w:t>–</w:t>
      </w:r>
      <w:r>
        <w:t xml:space="preserve"> </w:t>
      </w:r>
      <w:r>
        <w:t xml:space="preserve">Top </w:t>
      </w:r>
    </w:p>
    <w:p w14:paraId="5DA00269" w14:textId="6C396ECC" w:rsidR="009F508B" w:rsidRDefault="009F508B" w:rsidP="009F508B">
      <w:pPr>
        <w:pStyle w:val="Heading4"/>
      </w:pPr>
      <w:r>
        <w:t>Perm do both –</w:t>
      </w:r>
      <w:r w:rsidR="007873FE">
        <w:t xml:space="preserve"> simultaneous state action insulates Trump from criticism </w:t>
      </w:r>
    </w:p>
    <w:p w14:paraId="47649C61" w14:textId="549CA55C" w:rsidR="009F508B" w:rsidRDefault="007873FE" w:rsidP="009F508B">
      <w:pPr>
        <w:pStyle w:val="Heading4"/>
      </w:pPr>
      <w:r>
        <w:t>OR – the counterplan also links to the net benefit because it gets perceived as Trump allowing for an immigrant influx</w:t>
      </w:r>
      <w:r w:rsidR="009F508B">
        <w:t xml:space="preserve"> </w:t>
      </w:r>
    </w:p>
    <w:p w14:paraId="5FABD94D" w14:textId="77777777" w:rsidR="00AB09D8" w:rsidRDefault="00AB09D8" w:rsidP="00AB09D8">
      <w:pPr>
        <w:pStyle w:val="Heading4"/>
      </w:pPr>
      <w:r>
        <w:t>The base hates the counterplan – previous visa expansion programs prove</w:t>
      </w:r>
    </w:p>
    <w:p w14:paraId="5EBC5A01" w14:textId="77777777" w:rsidR="00AB09D8" w:rsidRPr="001D4C05" w:rsidRDefault="00AB09D8" w:rsidP="00AB09D8">
      <w:pPr>
        <w:rPr>
          <w:b/>
        </w:rPr>
      </w:pPr>
      <w:r>
        <w:rPr>
          <w:b/>
        </w:rPr>
        <w:t>Contreras 17</w:t>
      </w:r>
      <w:r>
        <w:t xml:space="preserve"> – (Raoul Lowery, “Will Trump’s base turn on him for immigration double talk,” The Hill, July 21, 2017, </w:t>
      </w:r>
      <w:r w:rsidRPr="001D4C05">
        <w:t>http://thehill.com/blogs/pundits-blog/immigration/343137-will-trumps-base-turn-on-him-for-immigration-double-talk</w:t>
      </w:r>
      <w:r>
        <w:rPr>
          <w:b/>
        </w:rPr>
        <w:t>)</w:t>
      </w:r>
    </w:p>
    <w:p w14:paraId="7AD5BBF1" w14:textId="77777777" w:rsidR="00AB09D8" w:rsidRPr="001D4C05" w:rsidRDefault="00AB09D8" w:rsidP="00AB09D8">
      <w:pPr>
        <w:rPr>
          <w:sz w:val="16"/>
        </w:rPr>
      </w:pPr>
      <w:r w:rsidRPr="001D4C05">
        <w:rPr>
          <w:sz w:val="16"/>
        </w:rPr>
        <w:t>Donald Trump is the champion of </w:t>
      </w:r>
      <w:hyperlink r:id="rId33" w:tgtFrame="_blank" w:history="1">
        <w:r w:rsidRPr="001D4C05">
          <w:rPr>
            <w:rStyle w:val="Hyperlink"/>
            <w:sz w:val="16"/>
          </w:rPr>
          <w:t>outsourcing</w:t>
        </w:r>
      </w:hyperlink>
      <w:r w:rsidRPr="001D4C05">
        <w:rPr>
          <w:sz w:val="16"/>
        </w:rPr>
        <w:t> to nemesis countries he has attacked and does attack, particularly Mexico.</w:t>
      </w:r>
    </w:p>
    <w:p w14:paraId="7497F5BF" w14:textId="77777777" w:rsidR="00AB09D8" w:rsidRPr="001D4C05" w:rsidRDefault="00AB09D8" w:rsidP="00AB09D8">
      <w:pPr>
        <w:rPr>
          <w:sz w:val="16"/>
        </w:rPr>
      </w:pPr>
      <w:r w:rsidRPr="001D4C05">
        <w:rPr>
          <w:sz w:val="16"/>
        </w:rPr>
        <w:t xml:space="preserve">But </w:t>
      </w:r>
      <w:r w:rsidRPr="00486DE7">
        <w:rPr>
          <w:rStyle w:val="StyleUnderline"/>
        </w:rPr>
        <w:t xml:space="preserve">Donald </w:t>
      </w:r>
      <w:r w:rsidRPr="001D4C05">
        <w:rPr>
          <w:rStyle w:val="StyleUnderline"/>
          <w:highlight w:val="yellow"/>
        </w:rPr>
        <w:t>Trump has a blind eye to peopl</w:t>
      </w:r>
      <w:r w:rsidRPr="00486DE7">
        <w:rPr>
          <w:rStyle w:val="StyleUnderline"/>
        </w:rPr>
        <w:t xml:space="preserve">e brought here to work </w:t>
      </w:r>
      <w:r w:rsidRPr="001D4C05">
        <w:rPr>
          <w:rStyle w:val="StyleUnderline"/>
          <w:highlight w:val="yellow"/>
        </w:rPr>
        <w:t>with work visas</w:t>
      </w:r>
      <w:r w:rsidRPr="001D4C05">
        <w:rPr>
          <w:sz w:val="16"/>
        </w:rPr>
        <w:t xml:space="preserve"> (H-2B) for the hospitality industry in particular.</w:t>
      </w:r>
    </w:p>
    <w:p w14:paraId="04BBA17E" w14:textId="77777777" w:rsidR="00AB09D8" w:rsidRPr="001D4C05" w:rsidRDefault="00AB09D8" w:rsidP="00AB09D8">
      <w:pPr>
        <w:rPr>
          <w:sz w:val="16"/>
        </w:rPr>
      </w:pPr>
      <w:r w:rsidRPr="001D4C05">
        <w:rPr>
          <w:rStyle w:val="Emphasis"/>
          <w:highlight w:val="yellow"/>
        </w:rPr>
        <w:t>In doing so, he is infuriating many of his core supporters</w:t>
      </w:r>
      <w:r w:rsidRPr="001D4C05">
        <w:rPr>
          <w:sz w:val="16"/>
        </w:rPr>
        <w:t>, especially of the paid anti-immigrant “professionals.”</w:t>
      </w:r>
    </w:p>
    <w:p w14:paraId="2D2F110D" w14:textId="77777777" w:rsidR="00AB09D8" w:rsidRPr="001D4C05" w:rsidRDefault="00AB09D8" w:rsidP="00AB09D8">
      <w:pPr>
        <w:rPr>
          <w:sz w:val="16"/>
        </w:rPr>
      </w:pPr>
      <w:r w:rsidRPr="001D4C05">
        <w:rPr>
          <w:sz w:val="16"/>
        </w:rPr>
        <w:t>Not only has his own company </w:t>
      </w:r>
      <w:hyperlink r:id="rId34" w:tgtFrame="_blank" w:history="1">
        <w:r w:rsidRPr="001D4C05">
          <w:rPr>
            <w:rStyle w:val="Hyperlink"/>
            <w:sz w:val="16"/>
          </w:rPr>
          <w:t>hired thousands of imported immigrant laborers</w:t>
        </w:r>
      </w:hyperlink>
      <w:r w:rsidRPr="001D4C05">
        <w:rPr>
          <w:sz w:val="16"/>
        </w:rPr>
        <w:t> for Florida’s Mar De Lago, particularly from Romania, but his administration has just announced that over and above the congressionally-mandated annual cap of 66,000 H-2B temporary work visas it is issuing 15,000 more for immediate use to expire September 30.</w:t>
      </w:r>
    </w:p>
    <w:p w14:paraId="01ADF4FF" w14:textId="77777777" w:rsidR="00AB09D8" w:rsidRPr="001D4C05" w:rsidRDefault="00AB09D8" w:rsidP="00AB09D8">
      <w:pPr>
        <w:rPr>
          <w:sz w:val="16"/>
        </w:rPr>
      </w:pPr>
      <w:r w:rsidRPr="001D4C05">
        <w:rPr>
          <w:sz w:val="16"/>
        </w:rPr>
        <w:t>Homeland Security Secretary John Kelly made the announcement of the 23 percent increase that he is allowed to make. He said it was temporary to help American business. The </w:t>
      </w:r>
      <w:hyperlink r:id="rId35" w:tgtFrame="_blank" w:history="1">
        <w:r w:rsidRPr="001D4C05">
          <w:rPr>
            <w:rStyle w:val="Hyperlink"/>
            <w:sz w:val="16"/>
          </w:rPr>
          <w:t>decision</w:t>
        </w:r>
      </w:hyperlink>
      <w:r w:rsidRPr="001D4C05">
        <w:rPr>
          <w:sz w:val="16"/>
        </w:rPr>
        <w:t> was jointly made by Homeland Security and the U.S. Department of Labor.</w:t>
      </w:r>
    </w:p>
    <w:p w14:paraId="099C82E0" w14:textId="77777777" w:rsidR="00AB09D8" w:rsidRPr="00EE4AF2" w:rsidRDefault="00AB09D8" w:rsidP="00AB09D8">
      <w:pPr>
        <w:rPr>
          <w:rStyle w:val="StyleUnderline"/>
        </w:rPr>
      </w:pPr>
      <w:r w:rsidRPr="00EE4AF2">
        <w:rPr>
          <w:rStyle w:val="StyleUnderline"/>
        </w:rPr>
        <w:t>The departments say that the harm that some businesses face if they don’t find workers is greater than the harm American workers could face if someone participates in the program fraudulently or at all.</w:t>
      </w:r>
    </w:p>
    <w:p w14:paraId="5455939B" w14:textId="77777777" w:rsidR="00AB09D8" w:rsidRPr="001D4C05" w:rsidRDefault="00AB09D8" w:rsidP="00AB09D8">
      <w:pPr>
        <w:rPr>
          <w:sz w:val="16"/>
        </w:rPr>
      </w:pPr>
      <w:r w:rsidRPr="001D4C05">
        <w:rPr>
          <w:sz w:val="16"/>
        </w:rPr>
        <w:t>Businesses that apply for the 15,000 visas </w:t>
      </w:r>
      <w:hyperlink r:id="rId36" w:tgtFrame="_blank" w:history="1">
        <w:r w:rsidRPr="001D4C05">
          <w:rPr>
            <w:rStyle w:val="Hyperlink"/>
            <w:sz w:val="16"/>
          </w:rPr>
          <w:t>must prove they will suffer</w:t>
        </w:r>
      </w:hyperlink>
      <w:r w:rsidRPr="001D4C05">
        <w:rPr>
          <w:sz w:val="16"/>
        </w:rPr>
        <w:t>“irreparable harm” if they are not able to hire temporary foreign labor.</w:t>
      </w:r>
    </w:p>
    <w:p w14:paraId="720C9609" w14:textId="77777777" w:rsidR="00AB09D8" w:rsidRPr="00EE4AF2" w:rsidRDefault="00AB09D8" w:rsidP="00AB09D8">
      <w:pPr>
        <w:rPr>
          <w:rStyle w:val="StyleUnderline"/>
        </w:rPr>
      </w:pPr>
      <w:r w:rsidRPr="00EE4AF2">
        <w:rPr>
          <w:rStyle w:val="StyleUnderline"/>
        </w:rPr>
        <w:t>Imagine seasonally affected agricultural businesses trying to apply for these visas after the country has reached its threshold and you can understand the burden the Trump administration has placed on businesses.</w:t>
      </w:r>
    </w:p>
    <w:p w14:paraId="67E4C809" w14:textId="77777777" w:rsidR="00AB09D8" w:rsidRPr="001D4C05" w:rsidRDefault="00AB09D8" w:rsidP="00AB09D8">
      <w:pPr>
        <w:rPr>
          <w:sz w:val="16"/>
        </w:rPr>
      </w:pPr>
      <w:r w:rsidRPr="001D4C05">
        <w:rPr>
          <w:sz w:val="16"/>
        </w:rPr>
        <w:t xml:space="preserve">But </w:t>
      </w:r>
      <w:r w:rsidRPr="001D4C05">
        <w:rPr>
          <w:rStyle w:val="Emphasis"/>
          <w:highlight w:val="yellow"/>
        </w:rPr>
        <w:t>this move has infuriated Trump’s most outspoken anti-immigrant supporters</w:t>
      </w:r>
      <w:r w:rsidRPr="001D4C05">
        <w:rPr>
          <w:sz w:val="16"/>
        </w:rPr>
        <w:t xml:space="preserve">. In short, </w:t>
      </w:r>
      <w:r w:rsidRPr="00EE4AF2">
        <w:rPr>
          <w:rStyle w:val="StyleUnderline"/>
        </w:rPr>
        <w:t>Trump has unleashed the wrath of a cluster of organizations</w:t>
      </w:r>
      <w:r w:rsidRPr="001D4C05">
        <w:rPr>
          <w:sz w:val="16"/>
        </w:rPr>
        <w:t xml:space="preserve"> connected to or founded by Michigan doctor John Tanton. The polite word used by much of the media for Tanton’s groups are “immigration restrictionist.”</w:t>
      </w:r>
    </w:p>
    <w:p w14:paraId="4EDAE958" w14:textId="77777777" w:rsidR="00AB09D8" w:rsidRPr="001D4C05" w:rsidRDefault="00AB09D8" w:rsidP="00AB09D8">
      <w:pPr>
        <w:rPr>
          <w:sz w:val="16"/>
        </w:rPr>
      </w:pPr>
      <w:r w:rsidRPr="001D4C05">
        <w:rPr>
          <w:sz w:val="16"/>
        </w:rPr>
        <w:t>Among numerous Tanton-founded front groups, two are noteworthy: the </w:t>
      </w:r>
      <w:hyperlink r:id="rId37" w:tgtFrame="_blank" w:history="1">
        <w:r w:rsidRPr="001D4C05">
          <w:rPr>
            <w:rStyle w:val="Hyperlink"/>
            <w:sz w:val="16"/>
          </w:rPr>
          <w:t>Center for Immigration Studies</w:t>
        </w:r>
      </w:hyperlink>
      <w:r w:rsidRPr="001D4C05">
        <w:rPr>
          <w:sz w:val="16"/>
        </w:rPr>
        <w:t> led by Peter Nunez-Chairman and Mark Krikorian and </w:t>
      </w:r>
      <w:hyperlink r:id="rId38" w:tgtFrame="_blank" w:history="1">
        <w:r w:rsidRPr="001D4C05">
          <w:rPr>
            <w:rStyle w:val="Hyperlink"/>
            <w:sz w:val="16"/>
          </w:rPr>
          <w:t>NumbersUSA</w:t>
        </w:r>
      </w:hyperlink>
      <w:r w:rsidRPr="001D4C05">
        <w:rPr>
          <w:sz w:val="16"/>
        </w:rPr>
        <w:t> led by Roy Beck.</w:t>
      </w:r>
    </w:p>
    <w:p w14:paraId="3F36BA46" w14:textId="77777777" w:rsidR="00AB09D8" w:rsidRPr="00EE4AF2" w:rsidRDefault="00AB09D8" w:rsidP="00AB09D8">
      <w:pPr>
        <w:rPr>
          <w:rStyle w:val="StyleUnderline"/>
        </w:rPr>
      </w:pPr>
      <w:r w:rsidRPr="001D4C05">
        <w:rPr>
          <w:sz w:val="16"/>
        </w:rPr>
        <w:t>Nunez, a former U.S. Attorney, whose family emigrated here from Spain </w:t>
      </w:r>
      <w:hyperlink r:id="rId39" w:tgtFrame="_blank" w:history="1">
        <w:r w:rsidRPr="001D4C05">
          <w:rPr>
            <w:rStyle w:val="Hyperlink"/>
            <w:sz w:val="16"/>
          </w:rPr>
          <w:t>refers</w:t>
        </w:r>
      </w:hyperlink>
      <w:r w:rsidRPr="001D4C05">
        <w:rPr>
          <w:sz w:val="16"/>
        </w:rPr>
        <w:t> to the 15,000 extra visas as “very disappointing…With many millions of Americans out of work</w:t>
      </w:r>
      <w:r w:rsidRPr="001D4C05">
        <w:rPr>
          <w:sz w:val="16"/>
          <w:highlight w:val="yellow"/>
        </w:rPr>
        <w:t xml:space="preserve">, </w:t>
      </w:r>
      <w:r w:rsidRPr="001D4C05">
        <w:rPr>
          <w:rStyle w:val="StyleUnderline"/>
          <w:highlight w:val="yellow"/>
        </w:rPr>
        <w:t>it is difficult to accept the notion that employers cannot find temporary</w:t>
      </w:r>
      <w:r w:rsidRPr="00EE4AF2">
        <w:rPr>
          <w:rStyle w:val="StyleUnderline"/>
        </w:rPr>
        <w:t xml:space="preserve"> non-agricultural </w:t>
      </w:r>
      <w:r w:rsidRPr="001D4C05">
        <w:rPr>
          <w:rStyle w:val="StyleUnderline"/>
          <w:highlight w:val="yellow"/>
        </w:rPr>
        <w:t>workers</w:t>
      </w:r>
      <w:r w:rsidRPr="00EE4AF2">
        <w:rPr>
          <w:rStyle w:val="StyleUnderline"/>
        </w:rPr>
        <w:t>…What they want is workers who they can hire as cheaply as possible</w:t>
      </w:r>
      <w:r w:rsidRPr="001D4C05">
        <w:rPr>
          <w:sz w:val="16"/>
        </w:rPr>
        <w:t xml:space="preserve">, so if they can hire a foreign worker at a cheaper wage than hiring an American, that’s what they want. If </w:t>
      </w:r>
      <w:r w:rsidRPr="00EE4AF2">
        <w:rPr>
          <w:rStyle w:val="StyleUnderline"/>
        </w:rPr>
        <w:t>they really wanted to hire Americans for these jobs, they should raise the pay rate to whatever the market requires for them to find willing workers.”</w:t>
      </w:r>
    </w:p>
    <w:p w14:paraId="3194D916" w14:textId="77777777" w:rsidR="00AB09D8" w:rsidRPr="001D4C05" w:rsidRDefault="00AB09D8" w:rsidP="00AB09D8">
      <w:pPr>
        <w:rPr>
          <w:sz w:val="16"/>
        </w:rPr>
      </w:pPr>
      <w:r w:rsidRPr="001D4C05">
        <w:rPr>
          <w:sz w:val="16"/>
        </w:rPr>
        <w:t>Peter, how about $20 or $50-an-hour. Peter, isn’t $14-an-hour enough to unload pumpkins and Christmas trees from trucks?</w:t>
      </w:r>
    </w:p>
    <w:p w14:paraId="3658E9AC" w14:textId="77777777" w:rsidR="00AB09D8" w:rsidRPr="001D4C05" w:rsidRDefault="00AB09D8" w:rsidP="00AB09D8">
      <w:pPr>
        <w:rPr>
          <w:sz w:val="16"/>
        </w:rPr>
      </w:pPr>
      <w:r w:rsidRPr="00EE4AF2">
        <w:rPr>
          <w:rStyle w:val="StyleUnderline"/>
        </w:rPr>
        <w:t>“</w:t>
      </w:r>
      <w:r w:rsidRPr="001D4C05">
        <w:rPr>
          <w:rStyle w:val="StyleUnderline"/>
          <w:highlight w:val="yellow"/>
        </w:rPr>
        <w:t xml:space="preserve">Many of those who voted for Trump because of his appeal to the working-class Americans should be outraged at this </w:t>
      </w:r>
      <w:r w:rsidRPr="001D4C05">
        <w:rPr>
          <w:rStyle w:val="StyleUnderline"/>
        </w:rPr>
        <w:t>development</w:t>
      </w:r>
      <w:r w:rsidRPr="001D4C05">
        <w:rPr>
          <w:sz w:val="16"/>
        </w:rPr>
        <w:t>,” Nunez says. LOL!</w:t>
      </w:r>
    </w:p>
    <w:p w14:paraId="0C094CAB" w14:textId="77777777" w:rsidR="00AB09D8" w:rsidRPr="001D4C05" w:rsidRDefault="00AB09D8" w:rsidP="00AB09D8">
      <w:pPr>
        <w:rPr>
          <w:sz w:val="16"/>
        </w:rPr>
      </w:pPr>
      <w:r w:rsidRPr="001D4C05">
        <w:rPr>
          <w:sz w:val="16"/>
        </w:rPr>
        <w:t>Jessica Vaughan, CIS director of policy studies </w:t>
      </w:r>
      <w:hyperlink r:id="rId40" w:tgtFrame="_blank" w:history="1">
        <w:r w:rsidRPr="001D4C05">
          <w:rPr>
            <w:rStyle w:val="Hyperlink"/>
            <w:sz w:val="16"/>
          </w:rPr>
          <w:t>joins in the criticism</w:t>
        </w:r>
      </w:hyperlink>
      <w:r w:rsidRPr="001D4C05">
        <w:rPr>
          <w:sz w:val="16"/>
        </w:rPr>
        <w:t> with: “The Trump administration should be thinking about how to get these employers to hire some of the hundreds of thousands of unemployed teenagers, seniors or others looking for entry-level work…There’s no such thing as a job (White) Americans won’t do, and we have many legal immigrants who could take these jobs too.”</w:t>
      </w:r>
    </w:p>
    <w:p w14:paraId="5BCF0626" w14:textId="77777777" w:rsidR="00AB09D8" w:rsidRPr="001D4C05" w:rsidRDefault="00AB09D8" w:rsidP="00AB09D8">
      <w:pPr>
        <w:rPr>
          <w:rStyle w:val="StyleUnderline"/>
        </w:rPr>
      </w:pPr>
      <w:r w:rsidRPr="001D4C05">
        <w:rPr>
          <w:sz w:val="16"/>
        </w:rPr>
        <w:t>Yes. Seniors doing entry-level physical work. Right.</w:t>
      </w:r>
    </w:p>
    <w:p w14:paraId="487A9C99" w14:textId="77777777" w:rsidR="009F508B" w:rsidRPr="009F508B" w:rsidRDefault="009F508B" w:rsidP="009F508B"/>
    <w:p w14:paraId="5884DB85" w14:textId="77777777" w:rsidR="0070308A" w:rsidRPr="00815615" w:rsidRDefault="0070308A" w:rsidP="0070308A">
      <w:pPr>
        <w:pStyle w:val="Heading3"/>
      </w:pPr>
      <w:r>
        <w:t xml:space="preserve">2AC -- </w:t>
      </w:r>
      <w:r w:rsidRPr="00815615">
        <w:t xml:space="preserve">Federal Action </w:t>
      </w:r>
      <w:r>
        <w:t>Key</w:t>
      </w:r>
    </w:p>
    <w:p w14:paraId="7BE664B7" w14:textId="77777777" w:rsidR="0070308A" w:rsidRDefault="0070308A" w:rsidP="0070308A">
      <w:pPr>
        <w:pStyle w:val="Heading4"/>
      </w:pPr>
      <w:r>
        <w:t xml:space="preserve">Creating successful immigration state plans is easier said than done – only federal action solves </w:t>
      </w:r>
    </w:p>
    <w:p w14:paraId="50B2B3CB" w14:textId="77777777" w:rsidR="0070308A" w:rsidRPr="00815615" w:rsidRDefault="0070308A" w:rsidP="0070308A">
      <w:pPr>
        <w:rPr>
          <w:b/>
        </w:rPr>
      </w:pPr>
      <w:r>
        <w:rPr>
          <w:b/>
        </w:rPr>
        <w:t>Singer and Wainer 14</w:t>
      </w:r>
      <w:r>
        <w:t xml:space="preserve"> – Brooking Policy Experts (Audrey and Andrew, “Immigration Policy: is Federalism the Answer?” Brookings, April 21, 2014, </w:t>
      </w:r>
      <w:r w:rsidRPr="00815615">
        <w:t>https://www.brookings.edu/opinions/immigration-policy-is-federalism-the-answer/</w:t>
      </w:r>
      <w:r>
        <w:t>)</w:t>
      </w:r>
    </w:p>
    <w:p w14:paraId="72A86190" w14:textId="77777777" w:rsidR="0070308A" w:rsidRPr="00815615" w:rsidRDefault="0070308A" w:rsidP="0070308A">
      <w:pPr>
        <w:rPr>
          <w:sz w:val="16"/>
        </w:rPr>
      </w:pPr>
      <w:r w:rsidRPr="00815615">
        <w:rPr>
          <w:sz w:val="16"/>
        </w:rPr>
        <w:t>For those of us tracking immigration policy, the shift is undeniable. With President Obama recently pointing out </w:t>
      </w:r>
      <w:hyperlink r:id="rId41" w:history="1">
        <w:r w:rsidRPr="00815615">
          <w:rPr>
            <w:sz w:val="16"/>
          </w:rPr>
          <w:t>just how gridlocked</w:t>
        </w:r>
      </w:hyperlink>
      <w:r w:rsidRPr="00815615">
        <w:rPr>
          <w:sz w:val="16"/>
        </w:rPr>
        <w:t> a once-promising bipartisan Senate immigration proposal has become, </w:t>
      </w:r>
      <w:hyperlink r:id="rId42" w:history="1">
        <w:r w:rsidRPr="00815615">
          <w:rPr>
            <w:rStyle w:val="StyleUnderline"/>
          </w:rPr>
          <w:t>cities and states</w:t>
        </w:r>
      </w:hyperlink>
      <w:r w:rsidRPr="00815615">
        <w:rPr>
          <w:rStyle w:val="StyleUnderline"/>
        </w:rPr>
        <w:t> have become the new immigration-policy innovators.</w:t>
      </w:r>
      <w:r w:rsidRPr="00815615">
        <w:rPr>
          <w:sz w:val="16"/>
        </w:rPr>
        <w:t xml:space="preserve"> They are filling the void.</w:t>
      </w:r>
    </w:p>
    <w:p w14:paraId="40B3C3F4" w14:textId="77777777" w:rsidR="0070308A" w:rsidRPr="00815615" w:rsidRDefault="0070308A" w:rsidP="0070308A">
      <w:pPr>
        <w:rPr>
          <w:sz w:val="16"/>
        </w:rPr>
      </w:pPr>
      <w:r w:rsidRPr="00815615">
        <w:rPr>
          <w:sz w:val="16"/>
        </w:rPr>
        <w:t>U.S. immigration policy has been the purview of the federal government for more than a century. </w:t>
      </w:r>
      <w:hyperlink r:id="rId43" w:history="1">
        <w:r w:rsidRPr="00815615">
          <w:rPr>
            <w:sz w:val="16"/>
          </w:rPr>
          <w:t>But it was not always that way</w:t>
        </w:r>
      </w:hyperlink>
      <w:r w:rsidRPr="00815615">
        <w:rPr>
          <w:sz w:val="16"/>
        </w:rPr>
        <w:t>. In the 19th and early 20th centuries, individual states had their own immigration laws. States typically sought to regulate immigrant influxes with policies that reflected particular concern about the arrival of poor European newcomers. Now, immigration policy is, in some ways, returning to its roots.</w:t>
      </w:r>
    </w:p>
    <w:p w14:paraId="4B713E2F" w14:textId="77777777" w:rsidR="0070308A" w:rsidRPr="00815615" w:rsidRDefault="0070308A" w:rsidP="0070308A">
      <w:pPr>
        <w:rPr>
          <w:sz w:val="16"/>
        </w:rPr>
      </w:pPr>
      <w:r w:rsidRPr="00815615">
        <w:rPr>
          <w:sz w:val="16"/>
        </w:rPr>
        <w:t>Increasingly, places that want to put out the welcome mat and encourage entrepreneurial activity are </w:t>
      </w:r>
      <w:hyperlink r:id="rId44" w:history="1">
        <w:r w:rsidRPr="00815615">
          <w:rPr>
            <w:sz w:val="16"/>
          </w:rPr>
          <w:t>sharing ideas</w:t>
        </w:r>
      </w:hyperlink>
      <w:r w:rsidRPr="00815615">
        <w:rPr>
          <w:sz w:val="16"/>
        </w:rPr>
        <w:t>. And as a quick federal fix to immigration policy looks like a long shot, </w:t>
      </w:r>
      <w:hyperlink r:id="rId45" w:history="1">
        <w:r w:rsidRPr="00815615">
          <w:rPr>
            <w:sz w:val="16"/>
          </w:rPr>
          <w:t>local and state proposals are gaining traction</w:t>
        </w:r>
      </w:hyperlink>
      <w:r w:rsidRPr="00815615">
        <w:rPr>
          <w:sz w:val="16"/>
        </w:rPr>
        <w:t>.</w:t>
      </w:r>
    </w:p>
    <w:p w14:paraId="526B630C" w14:textId="77777777" w:rsidR="0070308A" w:rsidRPr="00815615" w:rsidRDefault="0070308A" w:rsidP="0070308A">
      <w:pPr>
        <w:rPr>
          <w:sz w:val="16"/>
        </w:rPr>
      </w:pPr>
      <w:r w:rsidRPr="00815615">
        <w:rPr>
          <w:sz w:val="16"/>
        </w:rPr>
        <w:t>In perhaps the most well-known current example of state-level immigration strategy, Michigan’s Republican governor, Rick Snyder, </w:t>
      </w:r>
      <w:hyperlink r:id="rId46" w:history="1">
        <w:r w:rsidRPr="00815615">
          <w:rPr>
            <w:sz w:val="16"/>
          </w:rPr>
          <w:t>proposed in January bringing 50,000 immigrants to Detroit</w:t>
        </w:r>
      </w:hyperlink>
      <w:r w:rsidRPr="00815615">
        <w:rPr>
          <w:sz w:val="16"/>
        </w:rPr>
        <w:t> over five years through a visa program aimed at immigrants with advanced degrees or exceptional abilities in science, business, or the arts. These immigrants would have to</w:t>
      </w:r>
      <w:hyperlink r:id="rId47" w:history="1">
        <w:r w:rsidRPr="00815615">
          <w:rPr>
            <w:sz w:val="16"/>
          </w:rPr>
          <w:t>live and work in the struggling city</w:t>
        </w:r>
      </w:hyperlink>
      <w:r w:rsidRPr="00815615">
        <w:rPr>
          <w:sz w:val="16"/>
        </w:rPr>
        <w:t>.</w:t>
      </w:r>
    </w:p>
    <w:p w14:paraId="7CC39241" w14:textId="77777777" w:rsidR="0070308A" w:rsidRPr="00815615" w:rsidRDefault="0070308A" w:rsidP="0070308A">
      <w:pPr>
        <w:rPr>
          <w:sz w:val="16"/>
        </w:rPr>
      </w:pPr>
      <w:r w:rsidRPr="00815615">
        <w:rPr>
          <w:sz w:val="16"/>
        </w:rPr>
        <w:t>Detroit, a city that</w:t>
      </w:r>
      <w:hyperlink r:id="rId48" w:history="1">
        <w:r w:rsidRPr="00815615">
          <w:rPr>
            <w:sz w:val="16"/>
          </w:rPr>
          <w:t> lost about 237,500 residents</w:t>
        </w:r>
      </w:hyperlink>
      <w:r w:rsidRPr="00815615">
        <w:rPr>
          <w:sz w:val="16"/>
        </w:rPr>
        <w:t>—a full quarter of its population—between 2000 and 2010 alone, needs people. The hope is that immigrant newcomers will occupy empty residential blocks, launch small businesses, and fill both high- and low-skill job niches.</w:t>
      </w:r>
    </w:p>
    <w:p w14:paraId="75CED214" w14:textId="77777777" w:rsidR="0070308A" w:rsidRPr="00815615" w:rsidRDefault="0070308A" w:rsidP="0070308A">
      <w:pPr>
        <w:rPr>
          <w:sz w:val="16"/>
        </w:rPr>
      </w:pPr>
      <w:r w:rsidRPr="00815615">
        <w:rPr>
          <w:sz w:val="16"/>
        </w:rPr>
        <w:t>Perhaps that’s why Snyder’s proposal has been endorsed by conservative think tanks and newspapers. But given congressional control over immigration policy, it looks unlikely to become law in the near future.</w:t>
      </w:r>
    </w:p>
    <w:p w14:paraId="1A5E3CE2" w14:textId="77777777" w:rsidR="0070308A" w:rsidRPr="00815615" w:rsidRDefault="0070308A" w:rsidP="0070308A">
      <w:pPr>
        <w:rPr>
          <w:sz w:val="16"/>
        </w:rPr>
      </w:pPr>
      <w:r w:rsidRPr="00815615">
        <w:rPr>
          <w:sz w:val="16"/>
        </w:rPr>
        <w:t>Nevertheless, Snyder’s proposal ranks among a growing list of ideas emanating from states and cities seeking ways to manage immigration. In 2013, there was</w:t>
      </w:r>
      <w:hyperlink r:id="rId49" w:history="1">
        <w:r w:rsidRPr="00815615">
          <w:rPr>
            <w:sz w:val="16"/>
          </w:rPr>
          <w:t> a 64 percent increase in proposed or enacted state laws</w:t>
        </w:r>
      </w:hyperlink>
      <w:r w:rsidRPr="00815615">
        <w:rPr>
          <w:sz w:val="16"/>
        </w:rPr>
        <w:t>dealing with immigration, compared with 2012. And that increase follows</w:t>
      </w:r>
      <w:hyperlink r:id="rId50" w:anchor="page-1" w:history="1">
        <w:r w:rsidRPr="00815615">
          <w:rPr>
            <w:sz w:val="16"/>
          </w:rPr>
          <w:t> a doubling of state immigration legislation</w:t>
        </w:r>
      </w:hyperlink>
      <w:r w:rsidRPr="00815615">
        <w:rPr>
          <w:sz w:val="16"/>
        </w:rPr>
        <w:t> between 2006 and 2010. Moreover, these initiatives reflect a shift from those focused on immigration enforcement and deflecting immigrants to those that expand state benefits such as extending driver’s license eligibility and in-state tuition to unauthorized residents.</w:t>
      </w:r>
    </w:p>
    <w:p w14:paraId="2C526812" w14:textId="77777777" w:rsidR="0070308A" w:rsidRPr="00815615" w:rsidRDefault="0070308A" w:rsidP="0070308A">
      <w:pPr>
        <w:rPr>
          <w:sz w:val="16"/>
        </w:rPr>
      </w:pPr>
      <w:r w:rsidRPr="00815615">
        <w:rPr>
          <w:rStyle w:val="StyleUnderline"/>
        </w:rPr>
        <w:t>In the latest state attempt to work around the federal stalemate, Massachusetts</w:t>
      </w:r>
      <w:r w:rsidRPr="00815615">
        <w:rPr>
          <w:sz w:val="16"/>
        </w:rPr>
        <w:t xml:space="preserve"> Gov. Deval Patrick </w:t>
      </w:r>
      <w:r w:rsidRPr="00815615">
        <w:rPr>
          <w:rStyle w:val="StyleUnderline"/>
        </w:rPr>
        <w:t>unveiled the </w:t>
      </w:r>
      <w:hyperlink r:id="rId51" w:history="1">
        <w:r w:rsidRPr="00815615">
          <w:rPr>
            <w:rStyle w:val="StyleUnderline"/>
          </w:rPr>
          <w:t>Global Entrepreneur Program</w:t>
        </w:r>
      </w:hyperlink>
      <w:r w:rsidRPr="00815615">
        <w:rPr>
          <w:rStyle w:val="StyleUnderline"/>
        </w:rPr>
        <w:t> that recruits foreign students to stay and work on new start-ups in the state.</w:t>
      </w:r>
      <w:r w:rsidRPr="00815615">
        <w:rPr>
          <w:sz w:val="16"/>
        </w:rPr>
        <w:t xml:space="preserve"> It exploits an existing loophole in the federal H-1B visa program.</w:t>
      </w:r>
    </w:p>
    <w:p w14:paraId="706F3654" w14:textId="77777777" w:rsidR="0070308A" w:rsidRPr="00815615" w:rsidRDefault="0070308A" w:rsidP="0070308A">
      <w:pPr>
        <w:rPr>
          <w:sz w:val="16"/>
        </w:rPr>
      </w:pPr>
      <w:r w:rsidRPr="00815615">
        <w:rPr>
          <w:sz w:val="16"/>
        </w:rPr>
        <w:t>State laws can make a difference in the lives of immigrants and their families. In late 2013, California approved the</w:t>
      </w:r>
      <w:hyperlink r:id="rId52" w:history="1">
        <w:r w:rsidRPr="00815615">
          <w:rPr>
            <w:sz w:val="16"/>
          </w:rPr>
          <w:t> “Trust Act,”</w:t>
        </w:r>
      </w:hyperlink>
      <w:r w:rsidRPr="00815615">
        <w:rPr>
          <w:sz w:val="16"/>
        </w:rPr>
        <w:t> which directs state law enforcement to expedite the release of detained unauthorized immigrants after they are determined not to have serious criminal records rather than quickly turn them over to federal officials, who can deport them. Implemented in January, the law has already slowed the rate of deportations in California by 44 percent, according to </w:t>
      </w:r>
      <w:hyperlink r:id="rId53" w:history="1">
        <w:r w:rsidRPr="00815615">
          <w:rPr>
            <w:sz w:val="16"/>
          </w:rPr>
          <w:t>an Associated Press analysis</w:t>
        </w:r>
      </w:hyperlink>
      <w:r w:rsidRPr="00815615">
        <w:rPr>
          <w:sz w:val="16"/>
        </w:rPr>
        <w:t>.</w:t>
      </w:r>
    </w:p>
    <w:p w14:paraId="758432C4" w14:textId="77777777" w:rsidR="0070308A" w:rsidRPr="00815615" w:rsidRDefault="0070308A" w:rsidP="0070308A">
      <w:pPr>
        <w:rPr>
          <w:sz w:val="16"/>
        </w:rPr>
      </w:pPr>
      <w:r w:rsidRPr="00B40EB7">
        <w:rPr>
          <w:sz w:val="16"/>
          <w:highlight w:val="yellow"/>
        </w:rPr>
        <w:t>T</w:t>
      </w:r>
      <w:r w:rsidRPr="00B40EB7">
        <w:rPr>
          <w:rStyle w:val="StyleUnderline"/>
          <w:highlight w:val="yellow"/>
        </w:rPr>
        <w:t>o craft effective policies, communities must understand the drivers that direct immigrants to certain towns or regions</w:t>
      </w:r>
      <w:r w:rsidRPr="00B40EB7">
        <w:rPr>
          <w:rStyle w:val="Emphasis"/>
          <w:highlight w:val="yellow"/>
        </w:rPr>
        <w:t>. This is easier said than done</w:t>
      </w:r>
      <w:r w:rsidRPr="00815615">
        <w:rPr>
          <w:rStyle w:val="Emphasis"/>
        </w:rPr>
        <w:t>.</w:t>
      </w:r>
    </w:p>
    <w:p w14:paraId="6B9C8BF3" w14:textId="77777777" w:rsidR="0070308A" w:rsidRPr="00815615" w:rsidRDefault="0070308A" w:rsidP="0070308A">
      <w:pPr>
        <w:rPr>
          <w:sz w:val="16"/>
        </w:rPr>
      </w:pPr>
      <w:r w:rsidRPr="00815615">
        <w:rPr>
          <w:sz w:val="16"/>
        </w:rPr>
        <w:t>About a decade ago, the Abell Foundation</w:t>
      </w:r>
      <w:hyperlink r:id="rId54" w:history="1">
        <w:r w:rsidRPr="00815615">
          <w:rPr>
            <w:sz w:val="16"/>
          </w:rPr>
          <w:t> studied the issue</w:t>
        </w:r>
      </w:hyperlink>
      <w:r w:rsidRPr="00815615">
        <w:rPr>
          <w:sz w:val="16"/>
        </w:rPr>
        <w:t xml:space="preserve"> for Baltimore and found, </w:t>
      </w:r>
      <w:r w:rsidRPr="00815615">
        <w:rPr>
          <w:rStyle w:val="StyleUnderline"/>
        </w:rPr>
        <w:t>“</w:t>
      </w:r>
      <w:r w:rsidRPr="00B40EB7">
        <w:rPr>
          <w:rStyle w:val="StyleUnderline"/>
          <w:highlight w:val="yellow"/>
        </w:rPr>
        <w:t>The few comparable cities that reversed their population decline through immigration did not plan their success</w:t>
      </w:r>
      <w:r w:rsidRPr="00815615">
        <w:rPr>
          <w:rStyle w:val="StyleUnderline"/>
        </w:rPr>
        <w:t>.”</w:t>
      </w:r>
      <w:r w:rsidRPr="00815615">
        <w:rPr>
          <w:sz w:val="16"/>
        </w:rPr>
        <w:t xml:space="preserve"> Today’s </w:t>
      </w:r>
      <w:r w:rsidRPr="00B40EB7">
        <w:rPr>
          <w:rStyle w:val="StyleUnderline"/>
          <w:highlight w:val="yellow"/>
        </w:rPr>
        <w:t>immigration is driven by a variety of factors</w:t>
      </w:r>
      <w:r w:rsidRPr="00815615">
        <w:rPr>
          <w:sz w:val="16"/>
        </w:rPr>
        <w:t>. Recent </w:t>
      </w:r>
      <w:hyperlink r:id="rId55" w:history="1">
        <w:r w:rsidRPr="00815615">
          <w:rPr>
            <w:sz w:val="16"/>
          </w:rPr>
          <w:t>research released by Bread for the World Institute</w:t>
        </w:r>
      </w:hyperlink>
      <w:r w:rsidRPr="00815615">
        <w:rPr>
          <w:sz w:val="16"/>
        </w:rPr>
        <w:t> on “</w:t>
      </w:r>
      <w:hyperlink r:id="rId56" w:history="1">
        <w:r w:rsidRPr="00815615">
          <w:rPr>
            <w:sz w:val="16"/>
          </w:rPr>
          <w:t>blue-collar” immigrants</w:t>
        </w:r>
      </w:hyperlink>
      <w:r w:rsidRPr="00815615">
        <w:rPr>
          <w:sz w:val="16"/>
        </w:rPr>
        <w:t> in Baltimore and Detroit provides some clues about what attracts working-class immigrants to cities.</w:t>
      </w:r>
    </w:p>
    <w:p w14:paraId="6FB1E821" w14:textId="77777777" w:rsidR="0070308A" w:rsidRPr="00815615" w:rsidRDefault="0070308A" w:rsidP="0070308A">
      <w:pPr>
        <w:rPr>
          <w:sz w:val="16"/>
        </w:rPr>
      </w:pPr>
      <w:r w:rsidRPr="00815615">
        <w:rPr>
          <w:sz w:val="16"/>
        </w:rPr>
        <w:t>While a reputation as an immigrant-friendly city can’t hurt, lower-skilled immigrants who are helping revitalize these cities tend to select a new city to call home based on three primary factors: low housing costs, a plentiful manual-labor job market, and family connections.</w:t>
      </w:r>
    </w:p>
    <w:p w14:paraId="172327C3" w14:textId="77777777" w:rsidR="0070308A" w:rsidRPr="00815615" w:rsidRDefault="0070308A" w:rsidP="0070308A">
      <w:pPr>
        <w:rPr>
          <w:sz w:val="16"/>
        </w:rPr>
      </w:pPr>
      <w:r w:rsidRPr="00815615">
        <w:rPr>
          <w:sz w:val="16"/>
        </w:rPr>
        <w:t>As one Baltimore-area construction company owner who observed the increase in Latino immigration noted, “Rent was cheap, and the work was there; that’s really the bottom line.”</w:t>
      </w:r>
    </w:p>
    <w:p w14:paraId="3AB91B5D" w14:textId="77777777" w:rsidR="0070308A" w:rsidRPr="00815615" w:rsidRDefault="0070308A" w:rsidP="0070308A">
      <w:pPr>
        <w:rPr>
          <w:sz w:val="16"/>
        </w:rPr>
      </w:pPr>
      <w:r w:rsidRPr="00815615">
        <w:rPr>
          <w:rStyle w:val="StyleUnderline"/>
        </w:rPr>
        <w:t xml:space="preserve">Family and community connections are </w:t>
      </w:r>
      <w:r w:rsidRPr="00815615">
        <w:rPr>
          <w:sz w:val="16"/>
        </w:rPr>
        <w:t>also</w:t>
      </w:r>
      <w:r w:rsidRPr="00815615">
        <w:rPr>
          <w:rStyle w:val="StyleUnderline"/>
        </w:rPr>
        <w:t xml:space="preserve"> important</w:t>
      </w:r>
      <w:r w:rsidRPr="00815615">
        <w:rPr>
          <w:sz w:val="16"/>
        </w:rPr>
        <w:t>. Once an immigrant has settled in a U.S. city, it’s a safe bet that if others from that person’s region, village, or family decide to migrate, they will begin that journey in cities where they know people who can help them find housing or offer them a place to stay, connect them with jobs, and explain the way things work in their new home.</w:t>
      </w:r>
    </w:p>
    <w:p w14:paraId="6A5B891D" w14:textId="77777777" w:rsidR="0070308A" w:rsidRPr="00815615" w:rsidRDefault="0070308A" w:rsidP="0070308A">
      <w:pPr>
        <w:rPr>
          <w:sz w:val="16"/>
        </w:rPr>
      </w:pPr>
      <w:r w:rsidRPr="00815615">
        <w:rPr>
          <w:sz w:val="16"/>
        </w:rPr>
        <w:t>Municipalities with large and diverse immigrant populations such as New York are leading the way when it comes to taking economic drivers into account. Its</w:t>
      </w:r>
      <w:hyperlink r:id="rId57" w:history="1">
        <w:r w:rsidRPr="00815615">
          <w:rPr>
            <w:sz w:val="16"/>
          </w:rPr>
          <w:t> blueprint for immigrant integration</w:t>
        </w:r>
      </w:hyperlink>
      <w:r w:rsidRPr="00815615">
        <w:rPr>
          <w:sz w:val="16"/>
        </w:rPr>
        <w:t> includes assistance for immigrant entrepreneurs and employment services for underemployed immigrants with in-demand skills. These practical programs align with most immigrants’ primary goal—economic advancement—which can also potentially contribute to a city’s economic development.</w:t>
      </w:r>
    </w:p>
    <w:p w14:paraId="54A7FE91" w14:textId="77777777" w:rsidR="0070308A" w:rsidRPr="00815615" w:rsidRDefault="0070308A" w:rsidP="0070308A">
      <w:pPr>
        <w:rPr>
          <w:sz w:val="16"/>
        </w:rPr>
      </w:pPr>
      <w:r w:rsidRPr="00815615">
        <w:rPr>
          <w:sz w:val="16"/>
        </w:rPr>
        <w:t xml:space="preserve">But </w:t>
      </w:r>
      <w:r w:rsidRPr="00815615">
        <w:rPr>
          <w:rStyle w:val="StyleUnderline"/>
        </w:rPr>
        <w:t xml:space="preserve">whatever the configuration of </w:t>
      </w:r>
      <w:r w:rsidRPr="00B40EB7">
        <w:rPr>
          <w:rStyle w:val="StyleUnderline"/>
          <w:highlight w:val="yellow"/>
        </w:rPr>
        <w:t>state</w:t>
      </w:r>
      <w:r w:rsidRPr="00815615">
        <w:rPr>
          <w:rStyle w:val="StyleUnderline"/>
        </w:rPr>
        <w:t xml:space="preserve"> and municipal </w:t>
      </w:r>
      <w:r w:rsidRPr="00B40EB7">
        <w:rPr>
          <w:rStyle w:val="StyleUnderline"/>
          <w:highlight w:val="yellow"/>
        </w:rPr>
        <w:t>immigrant-attraction strategies</w:t>
      </w:r>
      <w:r w:rsidRPr="00B40EB7">
        <w:rPr>
          <w:rStyle w:val="Emphasis"/>
          <w:highlight w:val="yellow"/>
        </w:rPr>
        <w:t>, they are not a substitute for federal legislative action. It is federal, not state or local, policy that controls the laws that allow immigrants to enter the country to live and work</w:t>
      </w:r>
      <w:r w:rsidRPr="00815615">
        <w:rPr>
          <w:sz w:val="16"/>
        </w:rPr>
        <w:t>. As long as immigration reform remains stuck in Congress, states and cities will continue to generate new policies, for better or for worse.</w:t>
      </w:r>
    </w:p>
    <w:p w14:paraId="20A51476" w14:textId="025F6D98" w:rsidR="00C07208" w:rsidRDefault="00C07208" w:rsidP="00C07208">
      <w:pPr>
        <w:pStyle w:val="Heading3"/>
      </w:pPr>
      <w:bookmarkStart w:id="2" w:name="_GoBack"/>
      <w:bookmarkEnd w:id="2"/>
      <w:r>
        <w:t>2AC – Overburdens states</w:t>
      </w:r>
    </w:p>
    <w:p w14:paraId="780EBA92" w14:textId="77777777" w:rsidR="00C07208" w:rsidRDefault="00C07208" w:rsidP="00C07208">
      <w:pPr>
        <w:pStyle w:val="Heading4"/>
      </w:pPr>
      <w:r>
        <w:t>The Canadian system fails – states can’t afford the manage it and it wouldn’t fix working conditions</w:t>
      </w:r>
    </w:p>
    <w:p w14:paraId="68186CB8" w14:textId="77777777" w:rsidR="00C07208" w:rsidRPr="00731B55" w:rsidRDefault="00C07208" w:rsidP="00C07208">
      <w:r>
        <w:rPr>
          <w:b/>
        </w:rPr>
        <w:t>Jones and Carmel 17</w:t>
      </w:r>
      <w:r>
        <w:t xml:space="preserve"> – Senior Research Fellow, Centre for Trust at Coventry University; Senior lecturer, University of Bath (Katharine and Emma, “Handing regions power to set their own immigration policy will not fix social integration” The Conversation, January 11, 2017, </w:t>
      </w:r>
      <w:r w:rsidRPr="00731B55">
        <w:t>http://theconversation.com/handing-regions-power-to-set-their-own-immigration-policy-will-not-fix-social-integration-70930</w:t>
      </w:r>
      <w:r>
        <w:t>)</w:t>
      </w:r>
    </w:p>
    <w:p w14:paraId="0C0FCE73" w14:textId="77777777" w:rsidR="00C07208" w:rsidRPr="00731B55" w:rsidRDefault="00C07208" w:rsidP="00C07208">
      <w:pPr>
        <w:pStyle w:val="NoSpacing"/>
        <w:rPr>
          <w:rStyle w:val="StyleUnderline"/>
        </w:rPr>
      </w:pPr>
      <w:r w:rsidRPr="00731B55">
        <w:rPr>
          <w:sz w:val="16"/>
        </w:rPr>
        <w:t xml:space="preserve">In a bid to improve the integration of immigrants in Britain, a </w:t>
      </w:r>
      <w:r w:rsidRPr="00731B55">
        <w:rPr>
          <w:rStyle w:val="StyleUnderline"/>
        </w:rPr>
        <w:t>group of MPs has suggested different areas of the country could be given control over how many people are allowed to live and work there.</w:t>
      </w:r>
    </w:p>
    <w:p w14:paraId="556FD211" w14:textId="77777777" w:rsidR="00C07208" w:rsidRPr="00731B55" w:rsidRDefault="00C07208" w:rsidP="00C07208">
      <w:pPr>
        <w:pStyle w:val="NoSpacing"/>
        <w:rPr>
          <w:sz w:val="16"/>
        </w:rPr>
      </w:pPr>
      <w:r w:rsidRPr="00731B55">
        <w:rPr>
          <w:sz w:val="16"/>
        </w:rPr>
        <w:t>The idea was included as one of six principles outlined in the interim </w:t>
      </w:r>
      <w:hyperlink r:id="rId58" w:history="1">
        <w:r w:rsidRPr="00731B55">
          <w:rPr>
            <w:sz w:val="16"/>
          </w:rPr>
          <w:t>report</w:t>
        </w:r>
      </w:hyperlink>
      <w:r w:rsidRPr="00731B55">
        <w:rPr>
          <w:sz w:val="16"/>
        </w:rPr>
        <w:t> on the integration of immigrants by the All Party Parliamentary Group (APPG) on Social Integration. Other principles included ensuring immigrants either speak English or are enrolled in compulsory lessons on arrival.</w:t>
      </w:r>
    </w:p>
    <w:p w14:paraId="3DDAAA2C" w14:textId="77777777" w:rsidR="00C07208" w:rsidRPr="00731B55" w:rsidRDefault="00C07208" w:rsidP="00C07208">
      <w:pPr>
        <w:pStyle w:val="NoSpacing"/>
        <w:rPr>
          <w:rStyle w:val="StyleUnderline"/>
        </w:rPr>
      </w:pPr>
      <w:r w:rsidRPr="00731B55">
        <w:rPr>
          <w:sz w:val="16"/>
        </w:rPr>
        <w:t>The MPs’ proposal for a regional immigration policy draws on the model of the </w:t>
      </w:r>
      <w:hyperlink r:id="rId59" w:history="1">
        <w:r w:rsidRPr="00731B55">
          <w:rPr>
            <w:sz w:val="16"/>
          </w:rPr>
          <w:t>Canadian Provincial Nominee Program (PNP)</w:t>
        </w:r>
      </w:hyperlink>
      <w:r w:rsidRPr="00731B55">
        <w:rPr>
          <w:sz w:val="16"/>
        </w:rPr>
        <w:t xml:space="preserve"> of region-specific visas and regional quotas. </w:t>
      </w:r>
      <w:r w:rsidRPr="00731B55">
        <w:rPr>
          <w:rStyle w:val="StyleUnderline"/>
        </w:rPr>
        <w:t xml:space="preserve">Established across Canada in 1995, </w:t>
      </w:r>
      <w:r w:rsidRPr="00A160D1">
        <w:rPr>
          <w:rStyle w:val="StyleUnderline"/>
          <w:highlight w:val="yellow"/>
        </w:rPr>
        <w:t>the PNP enables the federal government to delegate authority</w:t>
      </w:r>
      <w:r w:rsidRPr="00731B55">
        <w:rPr>
          <w:rStyle w:val="StyleUnderline"/>
        </w:rPr>
        <w:t xml:space="preserve"> to provinces, </w:t>
      </w:r>
      <w:r w:rsidRPr="00A160D1">
        <w:rPr>
          <w:rStyle w:val="StyleUnderline"/>
          <w:highlight w:val="yellow"/>
        </w:rPr>
        <w:t>which nominate migrants for visas within regionally agreed quota</w:t>
      </w:r>
      <w:r w:rsidRPr="00731B55">
        <w:rPr>
          <w:rStyle w:val="StyleUnderline"/>
        </w:rPr>
        <w:t>s.</w:t>
      </w:r>
    </w:p>
    <w:p w14:paraId="08BF2537" w14:textId="77777777" w:rsidR="00C07208" w:rsidRPr="00731B55" w:rsidRDefault="00C07208" w:rsidP="00C07208">
      <w:pPr>
        <w:pStyle w:val="NoSpacing"/>
        <w:rPr>
          <w:sz w:val="16"/>
        </w:rPr>
      </w:pPr>
      <w:r w:rsidRPr="00731B55">
        <w:rPr>
          <w:rStyle w:val="StyleUnderline"/>
        </w:rPr>
        <w:t xml:space="preserve">An individual’s </w:t>
      </w:r>
      <w:r w:rsidRPr="00A160D1">
        <w:rPr>
          <w:rStyle w:val="StyleUnderline"/>
          <w:highlight w:val="yellow"/>
        </w:rPr>
        <w:t>immigration status is tied to a specific region</w:t>
      </w:r>
      <w:r w:rsidRPr="00731B55">
        <w:rPr>
          <w:rStyle w:val="StyleUnderline"/>
        </w:rPr>
        <w:t xml:space="preserve"> </w:t>
      </w:r>
      <w:r w:rsidRPr="00731B55">
        <w:rPr>
          <w:sz w:val="16"/>
        </w:rPr>
        <w:t xml:space="preserve">for usually two years, before they are free to move elsewhere. </w:t>
      </w:r>
      <w:r w:rsidRPr="00731B55">
        <w:rPr>
          <w:rStyle w:val="StyleUnderline"/>
        </w:rPr>
        <w:t>Its purpose is to provide regions and localities that have not been traditionally favoured destinations with the ability to attract new workers</w:t>
      </w:r>
      <w:r w:rsidRPr="00731B55">
        <w:rPr>
          <w:sz w:val="16"/>
        </w:rPr>
        <w:t>. It also aims to divert migrants away from population centres such as Toronto, Montreal and Vancouver and so reduce the perceived impacts of migration. Overall, within Canada </w:t>
      </w:r>
      <w:hyperlink r:id="rId60" w:history="1">
        <w:r w:rsidRPr="00731B55">
          <w:rPr>
            <w:sz w:val="16"/>
          </w:rPr>
          <w:t>the scheme has been viewed as a flagship success</w:t>
        </w:r>
      </w:hyperlink>
      <w:r w:rsidRPr="00731B55">
        <w:rPr>
          <w:sz w:val="16"/>
        </w:rPr>
        <w:t>. It is based on a </w:t>
      </w:r>
      <w:hyperlink r:id="rId61" w:history="1">
        <w:r w:rsidRPr="00731B55">
          <w:rPr>
            <w:sz w:val="16"/>
          </w:rPr>
          <w:t>similar system</w:t>
        </w:r>
      </w:hyperlink>
      <w:r w:rsidRPr="00731B55">
        <w:rPr>
          <w:sz w:val="16"/>
        </w:rPr>
        <w:t> in Australia.</w:t>
      </w:r>
    </w:p>
    <w:p w14:paraId="2803708B" w14:textId="77777777" w:rsidR="00C07208" w:rsidRPr="00731B55" w:rsidRDefault="00C07208" w:rsidP="00C07208">
      <w:pPr>
        <w:pStyle w:val="NoSpacing"/>
        <w:rPr>
          <w:sz w:val="16"/>
        </w:rPr>
      </w:pPr>
      <w:r w:rsidRPr="00731B55">
        <w:rPr>
          <w:sz w:val="16"/>
        </w:rPr>
        <w:t xml:space="preserve">In the UK, </w:t>
      </w:r>
      <w:r w:rsidRPr="00731B55">
        <w:rPr>
          <w:rStyle w:val="StyleUnderline"/>
        </w:rPr>
        <w:t>proposals for region-specific visas are not a new idea</w:t>
      </w:r>
      <w:r w:rsidRPr="00731B55">
        <w:rPr>
          <w:sz w:val="16"/>
        </w:rPr>
        <w:t>. The Liberal Democrats first proposed a regional version of the “points based system” (which governs the allocation of work permits to non-EU migrants), in their </w:t>
      </w:r>
      <w:hyperlink r:id="rId62" w:history="1">
        <w:r w:rsidRPr="00731B55">
          <w:rPr>
            <w:sz w:val="16"/>
          </w:rPr>
          <w:t>2010 election manifesto</w:t>
        </w:r>
      </w:hyperlink>
      <w:r w:rsidRPr="00731B55">
        <w:rPr>
          <w:sz w:val="16"/>
        </w:rPr>
        <w:t>. Since then, the idea has re-emerged in the context of devolution to the English regions, and is gaining traction within the </w:t>
      </w:r>
      <w:hyperlink r:id="rId63" w:history="1">
        <w:r w:rsidRPr="00731B55">
          <w:rPr>
            <w:sz w:val="16"/>
          </w:rPr>
          <w:t>context of the Brexit debate</w:t>
        </w:r>
      </w:hyperlink>
      <w:r w:rsidRPr="00731B55">
        <w:rPr>
          <w:sz w:val="16"/>
        </w:rPr>
        <w:t>.</w:t>
      </w:r>
    </w:p>
    <w:p w14:paraId="27015BDD" w14:textId="77777777" w:rsidR="00C07208" w:rsidRPr="00731B55" w:rsidRDefault="00C07208" w:rsidP="00C07208">
      <w:pPr>
        <w:pStyle w:val="NoSpacing"/>
        <w:rPr>
          <w:sz w:val="16"/>
        </w:rPr>
      </w:pPr>
      <w:r w:rsidRPr="00731B55">
        <w:rPr>
          <w:sz w:val="16"/>
        </w:rPr>
        <w:t>The Scottish government has long </w:t>
      </w:r>
      <w:hyperlink r:id="rId64" w:history="1">
        <w:r w:rsidRPr="00731B55">
          <w:rPr>
            <w:sz w:val="16"/>
          </w:rPr>
          <w:t>argued for</w:t>
        </w:r>
      </w:hyperlink>
      <w:r w:rsidRPr="00731B55">
        <w:rPr>
          <w:sz w:val="16"/>
        </w:rPr>
        <w:t> having its own immigration policy. In a limited sense, it already does so. There is a </w:t>
      </w:r>
      <w:hyperlink r:id="rId65" w:history="1">
        <w:r w:rsidRPr="00731B55">
          <w:rPr>
            <w:sz w:val="16"/>
          </w:rPr>
          <w:t>Scotland-specific “shortage occupation list”</w:t>
        </w:r>
      </w:hyperlink>
      <w:r w:rsidRPr="00731B55">
        <w:rPr>
          <w:sz w:val="16"/>
        </w:rPr>
        <w:t> – which currently includes, for example, all anaesthetists, paediatricians, obstetricians and gynaecologists. However, in practice the Scottish shortage occupation list is almost the same as the UK national one.</w:t>
      </w:r>
    </w:p>
    <w:p w14:paraId="7A2DFF2E" w14:textId="77777777" w:rsidR="00C07208" w:rsidRPr="00731B55" w:rsidRDefault="00C07208" w:rsidP="00C07208">
      <w:pPr>
        <w:pStyle w:val="NoSpacing"/>
        <w:rPr>
          <w:sz w:val="16"/>
        </w:rPr>
      </w:pPr>
      <w:r w:rsidRPr="00731B55">
        <w:rPr>
          <w:sz w:val="16"/>
        </w:rPr>
        <w:t>To deal with existing regional shortages, employers mount targeted recruitment campaigns for both EU and non-EU nationals. And they are already free to offer incentives such as better pay, terms and conditions in order to attract the employees they want.</w:t>
      </w:r>
    </w:p>
    <w:p w14:paraId="51A37601" w14:textId="77777777" w:rsidR="00C07208" w:rsidRPr="00731B55" w:rsidRDefault="00C07208" w:rsidP="00C07208">
      <w:pPr>
        <w:pStyle w:val="NoSpacing"/>
        <w:rPr>
          <w:sz w:val="16"/>
        </w:rPr>
      </w:pPr>
      <w:r w:rsidRPr="00731B55">
        <w:rPr>
          <w:sz w:val="16"/>
        </w:rPr>
        <w:t>Could it work in the UK?</w:t>
      </w:r>
    </w:p>
    <w:p w14:paraId="06F2EC98" w14:textId="77777777" w:rsidR="00C07208" w:rsidRPr="00731B55" w:rsidRDefault="00C07208" w:rsidP="00C07208">
      <w:pPr>
        <w:pStyle w:val="NoSpacing"/>
        <w:rPr>
          <w:rStyle w:val="Emphasis"/>
        </w:rPr>
      </w:pPr>
      <w:r w:rsidRPr="00731B55">
        <w:rPr>
          <w:sz w:val="16"/>
        </w:rPr>
        <w:t>Given that the CBI, the lobby group for business, </w:t>
      </w:r>
      <w:hyperlink r:id="rId66" w:history="1">
        <w:r w:rsidRPr="00731B55">
          <w:rPr>
            <w:sz w:val="16"/>
          </w:rPr>
          <w:t>is in favour</w:t>
        </w:r>
      </w:hyperlink>
      <w:r w:rsidRPr="00731B55">
        <w:rPr>
          <w:sz w:val="16"/>
        </w:rPr>
        <w:t> of making it easier for employers to recruit from overseas</w:t>
      </w:r>
      <w:r w:rsidRPr="00A160D1">
        <w:rPr>
          <w:sz w:val="16"/>
          <w:highlight w:val="yellow"/>
        </w:rPr>
        <w:t xml:space="preserve">, </w:t>
      </w:r>
      <w:r w:rsidRPr="00A160D1">
        <w:rPr>
          <w:rStyle w:val="Emphasis"/>
          <w:highlight w:val="yellow"/>
        </w:rPr>
        <w:t>it is</w:t>
      </w:r>
      <w:r w:rsidRPr="00731B55">
        <w:rPr>
          <w:rStyle w:val="Emphasis"/>
        </w:rPr>
        <w:t xml:space="preserve"> </w:t>
      </w:r>
      <w:r w:rsidRPr="00731B55">
        <w:rPr>
          <w:sz w:val="16"/>
        </w:rPr>
        <w:t>also</w:t>
      </w:r>
      <w:r w:rsidRPr="00731B55">
        <w:rPr>
          <w:rStyle w:val="Emphasis"/>
        </w:rPr>
        <w:t xml:space="preserve"> </w:t>
      </w:r>
      <w:r w:rsidRPr="00A160D1">
        <w:rPr>
          <w:rStyle w:val="Emphasis"/>
          <w:highlight w:val="yellow"/>
        </w:rPr>
        <w:t>unlikely</w:t>
      </w:r>
      <w:r w:rsidRPr="00731B55">
        <w:rPr>
          <w:rStyle w:val="Emphasis"/>
        </w:rPr>
        <w:t xml:space="preserve"> that </w:t>
      </w:r>
      <w:r w:rsidRPr="00A160D1">
        <w:rPr>
          <w:rStyle w:val="Emphasis"/>
          <w:highlight w:val="yellow"/>
        </w:rPr>
        <w:t>business would be supportive of regional quotas or region-specific visas</w:t>
      </w:r>
      <w:r w:rsidRPr="00731B55">
        <w:rPr>
          <w:rStyle w:val="Emphasis"/>
        </w:rPr>
        <w:t>.</w:t>
      </w:r>
    </w:p>
    <w:p w14:paraId="306B29BC" w14:textId="77777777" w:rsidR="00C07208" w:rsidRPr="00731B55" w:rsidRDefault="00C07208" w:rsidP="00C07208">
      <w:pPr>
        <w:pStyle w:val="NoSpacing"/>
        <w:rPr>
          <w:rStyle w:val="StyleUnderline"/>
        </w:rPr>
      </w:pPr>
      <w:r w:rsidRPr="00A160D1">
        <w:rPr>
          <w:rStyle w:val="StyleUnderline"/>
          <w:highlight w:val="yellow"/>
        </w:rPr>
        <w:t>It is no</w:t>
      </w:r>
      <w:r w:rsidRPr="00731B55">
        <w:rPr>
          <w:rStyle w:val="StyleUnderline"/>
        </w:rPr>
        <w:t xml:space="preserve">t at all </w:t>
      </w:r>
      <w:r w:rsidRPr="00A160D1">
        <w:rPr>
          <w:rStyle w:val="StyleUnderline"/>
          <w:highlight w:val="yellow"/>
        </w:rPr>
        <w:t>clear</w:t>
      </w:r>
      <w:r w:rsidRPr="00731B55">
        <w:rPr>
          <w:rStyle w:val="StyleUnderline"/>
        </w:rPr>
        <w:t xml:space="preserve"> that </w:t>
      </w:r>
      <w:r w:rsidRPr="00A160D1">
        <w:rPr>
          <w:rStyle w:val="StyleUnderline"/>
          <w:highlight w:val="yellow"/>
        </w:rPr>
        <w:t>such a scheme would be remotely feasible. Operating it would be </w:t>
      </w:r>
      <w:hyperlink r:id="rId67" w:history="1">
        <w:r w:rsidRPr="00A160D1">
          <w:rPr>
            <w:rStyle w:val="StyleUnderline"/>
            <w:highlight w:val="yellow"/>
          </w:rPr>
          <w:t>hugely complicated and risky</w:t>
        </w:r>
      </w:hyperlink>
      <w:r w:rsidRPr="00731B55">
        <w:rPr>
          <w:rStyle w:val="StyleUnderline"/>
        </w:rPr>
        <w:t>.</w:t>
      </w:r>
    </w:p>
    <w:p w14:paraId="1A2CD2B6" w14:textId="77777777" w:rsidR="00C07208" w:rsidRPr="00731B55" w:rsidRDefault="00C07208" w:rsidP="00C07208">
      <w:pPr>
        <w:pStyle w:val="NoSpacing"/>
        <w:rPr>
          <w:sz w:val="16"/>
        </w:rPr>
      </w:pPr>
      <w:r w:rsidRPr="00731B55">
        <w:rPr>
          <w:rStyle w:val="StyleUnderline"/>
        </w:rPr>
        <w:t>The Institute For Public Policy Research has also proposed a regional immigration policy</w:t>
      </w:r>
      <w:r w:rsidRPr="00731B55">
        <w:rPr>
          <w:sz w:val="16"/>
        </w:rPr>
        <w:t xml:space="preserve"> and submitted evidence to the APPG. It </w:t>
      </w:r>
      <w:hyperlink r:id="rId68" w:history="1">
        <w:r w:rsidRPr="00731B55">
          <w:rPr>
            <w:sz w:val="16"/>
          </w:rPr>
          <w:t>suggests that the entry of migrant workers would be regulated by issuing work permits</w:t>
        </w:r>
      </w:hyperlink>
      <w:r w:rsidRPr="00731B55">
        <w:rPr>
          <w:sz w:val="16"/>
        </w:rPr>
        <w:t>, each tied to one specific employer and place of residence. This offers two unpalatable outcomes. On the one hand, it would present a nigh-on impossible regulatory burden on employers, apparently required to keep track of workers even when they are not at work.</w:t>
      </w:r>
    </w:p>
    <w:p w14:paraId="449C598C" w14:textId="77777777" w:rsidR="00C07208" w:rsidRPr="00731B55" w:rsidRDefault="00C07208" w:rsidP="00C07208">
      <w:pPr>
        <w:pStyle w:val="NoSpacing"/>
        <w:rPr>
          <w:sz w:val="16"/>
        </w:rPr>
      </w:pPr>
      <w:r w:rsidRPr="00731B55">
        <w:rPr>
          <w:sz w:val="16"/>
        </w:rPr>
        <w:t xml:space="preserve">On the other, </w:t>
      </w:r>
      <w:r w:rsidRPr="00731B55">
        <w:rPr>
          <w:rStyle w:val="StyleUnderline"/>
        </w:rPr>
        <w:t>it would offer employers enormous unchecked powers over the lives of individual employees, in a modern version of indentured labour</w:t>
      </w:r>
      <w:r w:rsidRPr="00731B55">
        <w:rPr>
          <w:sz w:val="16"/>
        </w:rPr>
        <w:t>. Making workers dependant on employers for their place of residence and work will make them even more vulnerable to </w:t>
      </w:r>
      <w:hyperlink r:id="rId69" w:history="1">
        <w:r w:rsidRPr="00731B55">
          <w:rPr>
            <w:sz w:val="16"/>
          </w:rPr>
          <w:t>existing illegal practices</w:t>
        </w:r>
      </w:hyperlink>
      <w:r w:rsidRPr="00731B55">
        <w:rPr>
          <w:sz w:val="16"/>
        </w:rPr>
        <w:t> such as the confiscation of documents, debt bondage and non-payment of national insurance.</w:t>
      </w:r>
    </w:p>
    <w:p w14:paraId="3D242A00" w14:textId="77777777" w:rsidR="00C07208" w:rsidRPr="00731B55" w:rsidRDefault="00C07208" w:rsidP="00C07208">
      <w:pPr>
        <w:pStyle w:val="NoSpacing"/>
        <w:rPr>
          <w:rStyle w:val="Emphasis"/>
        </w:rPr>
      </w:pPr>
      <w:r w:rsidRPr="00731B55">
        <w:rPr>
          <w:sz w:val="16"/>
        </w:rPr>
        <w:t xml:space="preserve">The APPG recommends that in the UK, regional quotas could be agreed by “devolved administrations, city regions and other democratic forums”. Yet </w:t>
      </w:r>
      <w:r w:rsidRPr="00731B55">
        <w:rPr>
          <w:rStyle w:val="StyleUnderline"/>
        </w:rPr>
        <w:t xml:space="preserve">in the wake of austerity </w:t>
      </w:r>
      <w:r w:rsidRPr="00A160D1">
        <w:rPr>
          <w:rStyle w:val="StyleUnderline"/>
          <w:highlight w:val="yellow"/>
        </w:rPr>
        <w:t>measures </w:t>
      </w:r>
      <w:hyperlink r:id="rId70" w:history="1">
        <w:r w:rsidRPr="00A160D1">
          <w:rPr>
            <w:rStyle w:val="Emphasis"/>
            <w:highlight w:val="yellow"/>
          </w:rPr>
          <w:t>local authorities w</w:t>
        </w:r>
        <w:r w:rsidRPr="00A160D1">
          <w:rPr>
            <w:rStyle w:val="Emphasis"/>
            <w:highlight w:val="yellow"/>
          </w:rPr>
          <w:t>h</w:t>
        </w:r>
        <w:r w:rsidRPr="00A160D1">
          <w:rPr>
            <w:rStyle w:val="Emphasis"/>
            <w:highlight w:val="yellow"/>
          </w:rPr>
          <w:t>o are already struggling to deliver essential services</w:t>
        </w:r>
      </w:hyperlink>
      <w:r w:rsidRPr="00A160D1">
        <w:rPr>
          <w:rStyle w:val="Emphasis"/>
          <w:highlight w:val="yellow"/>
        </w:rPr>
        <w:t> will struggle to find the capacity to agree regional immigration quotas, let alone monitor and nominate individuals for additional rights of settlement and citizenship.</w:t>
      </w:r>
    </w:p>
    <w:p w14:paraId="2F6C092F" w14:textId="77777777" w:rsidR="00C07208" w:rsidRPr="00731B55" w:rsidRDefault="00C07208" w:rsidP="00C07208">
      <w:pPr>
        <w:pStyle w:val="NoSpacing"/>
        <w:rPr>
          <w:sz w:val="16"/>
        </w:rPr>
      </w:pPr>
      <w:r w:rsidRPr="00731B55">
        <w:rPr>
          <w:sz w:val="16"/>
        </w:rPr>
        <w:t>A backwards move</w:t>
      </w:r>
    </w:p>
    <w:p w14:paraId="5EA918FA" w14:textId="77777777" w:rsidR="00C07208" w:rsidRPr="00731B55" w:rsidRDefault="00C07208" w:rsidP="00C07208">
      <w:pPr>
        <w:pStyle w:val="NoSpacing"/>
        <w:rPr>
          <w:sz w:val="16"/>
        </w:rPr>
      </w:pPr>
      <w:r w:rsidRPr="00731B55">
        <w:rPr>
          <w:sz w:val="16"/>
        </w:rPr>
        <w:t xml:space="preserve">The APPG has not made a convincing case for a regional immigration policy. The report claims that UK </w:t>
      </w:r>
      <w:r w:rsidRPr="00A160D1">
        <w:rPr>
          <w:rStyle w:val="StyleUnderline"/>
          <w:highlight w:val="yellow"/>
        </w:rPr>
        <w:t>regions are unable to benefit economically from labour migrat</w:t>
      </w:r>
      <w:r w:rsidRPr="00731B55">
        <w:rPr>
          <w:rStyle w:val="StyleUnderline"/>
        </w:rPr>
        <w:t>ion, and also that migration causes problems of social integration in areas with high proportions of migrants</w:t>
      </w:r>
      <w:r w:rsidRPr="00731B55">
        <w:rPr>
          <w:sz w:val="16"/>
        </w:rPr>
        <w:t>. Yet the MPs also argue that diverse places like London are less likely to have the problems of social segregation and conflict which were expressed during the debate ahead of the UK’s referendum on EU membership.</w:t>
      </w:r>
    </w:p>
    <w:p w14:paraId="183024E9" w14:textId="77777777" w:rsidR="00C07208" w:rsidRPr="00731B55" w:rsidRDefault="00C07208" w:rsidP="00C07208">
      <w:pPr>
        <w:pStyle w:val="NoSpacing"/>
        <w:rPr>
          <w:rStyle w:val="Emphasis"/>
        </w:rPr>
      </w:pPr>
      <w:r w:rsidRPr="00731B55">
        <w:rPr>
          <w:rStyle w:val="StyleUnderline"/>
        </w:rPr>
        <w:t>These contradictions express the muddled thinking at the heart of the report. The term “immigrant” is used to described everyone from newly arrived temporary labour migrants, to refugees needing settlement, to non-immigrant</w:t>
      </w:r>
      <w:r w:rsidRPr="00731B55">
        <w:rPr>
          <w:sz w:val="16"/>
        </w:rPr>
        <w:t xml:space="preserve">s in Britain’s existing diverse communities. </w:t>
      </w:r>
      <w:r w:rsidRPr="00A160D1">
        <w:rPr>
          <w:rStyle w:val="Emphasis"/>
          <w:highlight w:val="yellow"/>
        </w:rPr>
        <w:t>With such a confused starting point, the political or policy problem that the regional immigration proposal is supposed to solve remains unclear.</w:t>
      </w:r>
    </w:p>
    <w:p w14:paraId="0A04BC50" w14:textId="77777777" w:rsidR="00C07208" w:rsidRPr="00731B55" w:rsidRDefault="00C07208" w:rsidP="00C07208">
      <w:pPr>
        <w:pStyle w:val="NoSpacing"/>
        <w:rPr>
          <w:sz w:val="16"/>
        </w:rPr>
      </w:pPr>
      <w:r w:rsidRPr="00731B55">
        <w:rPr>
          <w:sz w:val="16"/>
        </w:rPr>
        <w:t xml:space="preserve">The report notes in passing the difficulties of securing “integration” where migrant workers are employed together for extremely long hours. The reality is that </w:t>
      </w:r>
      <w:r w:rsidRPr="00A160D1">
        <w:rPr>
          <w:rStyle w:val="StyleUnderline"/>
          <w:highlight w:val="yellow"/>
        </w:rPr>
        <w:t>migrants’ work in low-skilled jobs is marked by very low pay, little to no </w:t>
      </w:r>
      <w:hyperlink r:id="rId71" w:history="1">
        <w:r w:rsidRPr="00A160D1">
          <w:rPr>
            <w:rStyle w:val="StyleUnderline"/>
            <w:highlight w:val="yellow"/>
          </w:rPr>
          <w:t>social security</w:t>
        </w:r>
      </w:hyperlink>
      <w:r w:rsidRPr="00A160D1">
        <w:rPr>
          <w:rStyle w:val="StyleUnderline"/>
          <w:highlight w:val="yellow"/>
        </w:rPr>
        <w:t>, </w:t>
      </w:r>
      <w:hyperlink r:id="rId72" w:history="1">
        <w:r w:rsidRPr="00A160D1">
          <w:rPr>
            <w:rStyle w:val="StyleUnderline"/>
            <w:highlight w:val="yellow"/>
          </w:rPr>
          <w:t>employment protection</w:t>
        </w:r>
      </w:hyperlink>
      <w:r w:rsidRPr="00A160D1">
        <w:rPr>
          <w:rStyle w:val="StyleUnderline"/>
          <w:highlight w:val="yellow"/>
        </w:rPr>
        <w:t xml:space="preserve"> or affordable </w:t>
      </w:r>
      <w:r w:rsidRPr="00A160D1">
        <w:rPr>
          <w:rStyle w:val="Emphasis"/>
          <w:highlight w:val="yellow"/>
        </w:rPr>
        <w:t>housing</w:t>
      </w:r>
      <w:r w:rsidRPr="00731B55">
        <w:rPr>
          <w:rStyle w:val="Emphasis"/>
        </w:rPr>
        <w:t>. But this reality is also shared by many non-migrant workers, sometimes in the same locations and workplaces.</w:t>
      </w:r>
      <w:r w:rsidRPr="00731B55">
        <w:rPr>
          <w:sz w:val="16"/>
        </w:rPr>
        <w:t xml:space="preserve"> A regional immigration policy will not solve these issues.</w:t>
      </w:r>
    </w:p>
    <w:p w14:paraId="72B90F58" w14:textId="77777777" w:rsidR="00C07208" w:rsidRPr="00731B55" w:rsidRDefault="00C07208" w:rsidP="00C07208">
      <w:pPr>
        <w:pStyle w:val="NoSpacing"/>
        <w:rPr>
          <w:sz w:val="16"/>
        </w:rPr>
      </w:pPr>
      <w:r w:rsidRPr="00731B55">
        <w:rPr>
          <w:rStyle w:val="StyleUnderline"/>
        </w:rPr>
        <w:t>To tackle these shared insecurities, inequalities, disempowerment and lack of integration in the current climate of austerity presents a huge political and policy challenge</w:t>
      </w:r>
      <w:r w:rsidRPr="00731B55">
        <w:rPr>
          <w:rStyle w:val="Emphasis"/>
        </w:rPr>
        <w:t xml:space="preserve">. </w:t>
      </w:r>
      <w:r w:rsidRPr="00A160D1">
        <w:rPr>
          <w:rStyle w:val="Emphasis"/>
          <w:highlight w:val="yellow"/>
        </w:rPr>
        <w:t>It cannot be resolved by superficially borrowing from a Canadian scheme for labour migration</w:t>
      </w:r>
      <w:r w:rsidRPr="00731B55">
        <w:rPr>
          <w:rStyle w:val="Emphasis"/>
        </w:rPr>
        <w:t xml:space="preserve">, </w:t>
      </w:r>
      <w:r w:rsidRPr="00731B55">
        <w:rPr>
          <w:sz w:val="16"/>
        </w:rPr>
        <w:t>while being equivocal about the scheme’s premise of inclusion and citizenship.</w:t>
      </w:r>
    </w:p>
    <w:p w14:paraId="408E8B58" w14:textId="77777777" w:rsidR="00C07208" w:rsidRPr="00731B55" w:rsidRDefault="00C07208" w:rsidP="00C07208">
      <w:pPr>
        <w:pStyle w:val="NoSpacing"/>
        <w:rPr>
          <w:sz w:val="16"/>
        </w:rPr>
      </w:pPr>
      <w:r w:rsidRPr="00731B55">
        <w:rPr>
          <w:sz w:val="16"/>
        </w:rPr>
        <w:t>In the end, these policy proposals look at least as much backward to Elizabethan England, as outward to Canadian progressivism. The proposed policy would create committees with powers to selectively control entry, residence and inclusion in local communities. Without the strong federal political accountability of Canada’s provincial system, and the premise of inclusion in its regional immigration policy, this would effectively disavow the UK government responsibility for population management, economic development and inequality. It sounds more like the end of the first Elizabethan age than the end of the second.</w:t>
      </w:r>
    </w:p>
    <w:p w14:paraId="378489DC" w14:textId="77777777" w:rsidR="00C07208" w:rsidRPr="00731B55" w:rsidRDefault="00C07208" w:rsidP="00C07208">
      <w:pPr>
        <w:pStyle w:val="NoSpacing"/>
      </w:pPr>
    </w:p>
    <w:p w14:paraId="4BDDE322" w14:textId="77777777" w:rsidR="0070308A" w:rsidRPr="00815615" w:rsidRDefault="0070308A" w:rsidP="0070308A">
      <w:pPr>
        <w:tabs>
          <w:tab w:val="left" w:pos="8676"/>
        </w:tabs>
        <w:rPr>
          <w:sz w:val="16"/>
        </w:rPr>
      </w:pPr>
    </w:p>
    <w:p w14:paraId="26BDC03E" w14:textId="77777777" w:rsidR="0070308A" w:rsidRPr="0070308A" w:rsidRDefault="0070308A" w:rsidP="0070308A"/>
    <w:p w14:paraId="2CEAB835" w14:textId="2DA06E5B" w:rsidR="00EA74C9" w:rsidRPr="00EA74C9" w:rsidRDefault="00EA74C9" w:rsidP="00EA74C9">
      <w:pPr>
        <w:pStyle w:val="Heading3"/>
      </w:pPr>
      <w:r>
        <w:t xml:space="preserve">2AC – </w:t>
      </w:r>
      <w:r w:rsidR="00E306FA">
        <w:t xml:space="preserve">State visas </w:t>
      </w:r>
      <w:r w:rsidR="00EC402F">
        <w:t xml:space="preserve">hurt </w:t>
      </w:r>
      <w:r w:rsidR="00E306FA">
        <w:t>econ</w:t>
      </w:r>
    </w:p>
    <w:p w14:paraId="08780C69" w14:textId="77777777" w:rsidR="00EA74C9" w:rsidRDefault="00EA74C9" w:rsidP="00EA74C9">
      <w:pPr>
        <w:pStyle w:val="Heading4"/>
      </w:pPr>
      <w:r>
        <w:t>State visas hurt the economy and fracture US markets</w:t>
      </w:r>
    </w:p>
    <w:p w14:paraId="0080DBC6" w14:textId="77777777" w:rsidR="00EA74C9" w:rsidRPr="0045294F" w:rsidRDefault="00EA74C9" w:rsidP="00EA74C9">
      <w:r>
        <w:rPr>
          <w:b/>
        </w:rPr>
        <w:t>Bauer 17</w:t>
      </w:r>
      <w:r>
        <w:t xml:space="preserve"> – freelance journalist (Fred, “The perils of immigration federalism,” National Review, May 11, 2017, </w:t>
      </w:r>
      <w:r w:rsidRPr="0045294F">
        <w:t>https://www.nationalreview.com/2017/05/immigration-federalism-state-based-guest-worker-program-bad-idea/</w:t>
      </w:r>
      <w:r>
        <w:t>)</w:t>
      </w:r>
    </w:p>
    <w:p w14:paraId="6A7BD890" w14:textId="77777777" w:rsidR="00EA74C9" w:rsidRPr="0045294F" w:rsidRDefault="00EA74C9" w:rsidP="00EA74C9">
      <w:pPr>
        <w:rPr>
          <w:rStyle w:val="StyleUnderline"/>
        </w:rPr>
      </w:pPr>
      <w:r w:rsidRPr="003F5E82">
        <w:rPr>
          <w:rStyle w:val="StyleUnderline"/>
          <w:highlight w:val="yellow"/>
        </w:rPr>
        <w:t>Giving states more control</w:t>
      </w:r>
      <w:r w:rsidRPr="0045294F">
        <w:rPr>
          <w:rStyle w:val="StyleUnderline"/>
        </w:rPr>
        <w:t xml:space="preserve"> over immigration</w:t>
      </w:r>
      <w:r w:rsidRPr="0045294F">
        <w:rPr>
          <w:sz w:val="16"/>
        </w:rPr>
        <w:t xml:space="preserve"> policy </w:t>
      </w:r>
      <w:r w:rsidRPr="003F5E82">
        <w:rPr>
          <w:rStyle w:val="StyleUnderline"/>
          <w:highlight w:val="yellow"/>
        </w:rPr>
        <w:t>carries</w:t>
      </w:r>
      <w:r w:rsidRPr="0045294F">
        <w:rPr>
          <w:sz w:val="16"/>
        </w:rPr>
        <w:t xml:space="preserve"> some </w:t>
      </w:r>
      <w:r w:rsidRPr="003F5E82">
        <w:rPr>
          <w:rStyle w:val="StyleUnderline"/>
          <w:highlight w:val="yellow"/>
        </w:rPr>
        <w:t>huge risks</w:t>
      </w:r>
      <w:r w:rsidRPr="0045294F">
        <w:rPr>
          <w:rStyle w:val="StyleUnderline"/>
        </w:rPr>
        <w:t>.</w:t>
      </w:r>
    </w:p>
    <w:p w14:paraId="2C2FF327" w14:textId="77777777" w:rsidR="00EA74C9" w:rsidRPr="0045294F" w:rsidRDefault="00EA74C9" w:rsidP="00EA74C9">
      <w:pPr>
        <w:rPr>
          <w:sz w:val="16"/>
        </w:rPr>
      </w:pPr>
      <w:r w:rsidRPr="0045294F">
        <w:rPr>
          <w:sz w:val="16"/>
        </w:rPr>
        <w:t>Last week, Senator Ron Johnson (R., Wisc.) and Representative Ken Buck (R., Colo.) went to the libertarian Cato Institute to </w:t>
      </w:r>
      <w:hyperlink r:id="rId73" w:tgtFrame="_blank" w:history="1">
        <w:r w:rsidRPr="0045294F">
          <w:rPr>
            <w:rStyle w:val="Hyperlink"/>
            <w:sz w:val="16"/>
          </w:rPr>
          <w:t>promote</w:t>
        </w:r>
      </w:hyperlink>
      <w:r w:rsidRPr="0045294F">
        <w:rPr>
          <w:sz w:val="16"/>
        </w:rPr>
        <w:t xml:space="preserve"> a proposal that would, in the name of federalism, give states thousands of new </w:t>
      </w:r>
      <w:r w:rsidRPr="0045294F">
        <w:rPr>
          <w:rStyle w:val="StyleUnderline"/>
        </w:rPr>
        <w:t>guest-worker visas</w:t>
      </w:r>
      <w:r w:rsidRPr="0045294F">
        <w:rPr>
          <w:sz w:val="16"/>
        </w:rPr>
        <w:t xml:space="preserve"> to distribute as they see fit. Guest workers admitted under this proposal would only be allowed to work in the state that admitted them, so, for instance, a guest worker admitted by Wisconsin would only be able to work in the Badger State. Some on the more libertarian right, such as </w:t>
      </w:r>
      <w:hyperlink r:id="rId74" w:tgtFrame="_blank" w:history="1">
        <w:r w:rsidRPr="0045294F">
          <w:rPr>
            <w:rStyle w:val="Hyperlink"/>
            <w:sz w:val="16"/>
          </w:rPr>
          <w:t>Ilya Somin</w:t>
        </w:r>
      </w:hyperlink>
      <w:r w:rsidRPr="0045294F">
        <w:rPr>
          <w:sz w:val="16"/>
        </w:rPr>
        <w:t>, have cheered this measure, but state-based guest-worker programs could pose considerable problems both to creating an opportunity-driven immigration system and to renewing America’s civic compact.</w:t>
      </w:r>
    </w:p>
    <w:p w14:paraId="468FFCE7" w14:textId="77777777" w:rsidR="00EA74C9" w:rsidRPr="0045294F" w:rsidRDefault="00777119" w:rsidP="00EA74C9">
      <w:pPr>
        <w:rPr>
          <w:sz w:val="16"/>
        </w:rPr>
      </w:pPr>
      <w:hyperlink r:id="rId75" w:tgtFrame="_blank" w:history="1">
        <w:r w:rsidR="00EA74C9" w:rsidRPr="0045294F">
          <w:rPr>
            <w:rStyle w:val="Hyperlink"/>
            <w:sz w:val="16"/>
          </w:rPr>
          <w:t>Senator Johnson’s proposal</w:t>
        </w:r>
      </w:hyperlink>
      <w:r w:rsidR="00EA74C9" w:rsidRPr="0045294F">
        <w:rPr>
          <w:sz w:val="16"/>
        </w:rPr>
        <w:t> </w:t>
      </w:r>
      <w:r w:rsidR="00EA74C9" w:rsidRPr="0045294F">
        <w:rPr>
          <w:rStyle w:val="StyleUnderline"/>
        </w:rPr>
        <w:t>would allow each state to grant up to 5,000 guest-worker visas to foreign nationals who wished to work within its borders, with an additional 245,000 such visas distributed among the states.</w:t>
      </w:r>
      <w:r w:rsidR="00EA74C9" w:rsidRPr="0045294F">
        <w:rPr>
          <w:sz w:val="16"/>
        </w:rPr>
        <w:t xml:space="preserve"> The magnitude of this program is considerable. It could allow as many as 500,000 guest workers to enter the country on renewable three-year visas each year, with that number potentially rising over time. These guest workers would be able to bring their spouses and children – who would not count toward the guest-worker cap — along with them. Thus, well over a million people could enter the country each year just under the auspices of Senator Johnson’s proposal.</w:t>
      </w:r>
    </w:p>
    <w:p w14:paraId="1CE60CAD" w14:textId="77777777" w:rsidR="00EA74C9" w:rsidRPr="0045294F" w:rsidRDefault="00EA74C9" w:rsidP="00EA74C9">
      <w:pPr>
        <w:rPr>
          <w:sz w:val="16"/>
        </w:rPr>
      </w:pPr>
      <w:r w:rsidRPr="0045294F">
        <w:rPr>
          <w:sz w:val="16"/>
        </w:rPr>
        <w:t xml:space="preserve">From a civic and conservative perspective, </w:t>
      </w:r>
      <w:r w:rsidRPr="0045294F">
        <w:rPr>
          <w:rStyle w:val="StyleUnderline"/>
        </w:rPr>
        <w:t>using the states to expand guest-worker programs has many drawbacks</w:t>
      </w:r>
      <w:r w:rsidRPr="0045294F">
        <w:rPr>
          <w:sz w:val="16"/>
        </w:rPr>
        <w:t>. On a basic philosophical level, guest-worker programs drastically undercut civic belonging. It is probably not healthy for a republic to have a large class of residents who are viewed purely as economic resources with no stake in American society. In fact, conservatives interested in modernizing the GOP to face the challenges of the 21st century would in many ways be better off trying to reduce guest-worker programs.</w:t>
      </w:r>
    </w:p>
    <w:p w14:paraId="40810BC2" w14:textId="77777777" w:rsidR="00EA74C9" w:rsidRPr="0045294F" w:rsidRDefault="00EA74C9" w:rsidP="00EA74C9">
      <w:pPr>
        <w:rPr>
          <w:sz w:val="16"/>
        </w:rPr>
      </w:pPr>
      <w:r w:rsidRPr="0045294F">
        <w:rPr>
          <w:sz w:val="16"/>
        </w:rPr>
        <w:t>As Nicholas Eberstadt </w:t>
      </w:r>
      <w:hyperlink r:id="rId76" w:history="1">
        <w:r w:rsidRPr="0045294F">
          <w:rPr>
            <w:rStyle w:val="Hyperlink"/>
            <w:sz w:val="16"/>
          </w:rPr>
          <w:t>noted</w:t>
        </w:r>
      </w:hyperlink>
      <w:r w:rsidRPr="0045294F">
        <w:rPr>
          <w:sz w:val="16"/>
        </w:rPr>
        <w:t xml:space="preserve"> in a recent cover story for Commentary — a piece that Senator Johnson himself referenced in his remarks at Cato — </w:t>
      </w:r>
      <w:r w:rsidRPr="0045294F">
        <w:rPr>
          <w:rStyle w:val="StyleUnderline"/>
        </w:rPr>
        <w:t>the United States has experienced a growing crisis of work over the past 15 years. Wages in many sectors have stagnated</w:t>
      </w:r>
      <w:r w:rsidRPr="0045294F">
        <w:rPr>
          <w:sz w:val="16"/>
        </w:rPr>
        <w:t xml:space="preserve">, workforce participation is down, </w:t>
      </w:r>
      <w:r w:rsidRPr="0045294F">
        <w:rPr>
          <w:rStyle w:val="StyleUnderline"/>
        </w:rPr>
        <w:t>and young people face ever-larger obstacles in trying to make it on their own. Reforming government programs so that they do not disincentivize employment could be part of addressing that problem, but so could tightening the labor market.</w:t>
      </w:r>
      <w:r w:rsidRPr="0045294F">
        <w:rPr>
          <w:sz w:val="16"/>
        </w:rPr>
        <w:t xml:space="preserve"> </w:t>
      </w:r>
      <w:r w:rsidRPr="00D86546">
        <w:rPr>
          <w:rStyle w:val="Emphasis"/>
          <w:highlight w:val="yellow"/>
        </w:rPr>
        <w:t>Guest-worker programs weaken the viability of the average worker</w:t>
      </w:r>
      <w:r w:rsidRPr="0045294F">
        <w:rPr>
          <w:rStyle w:val="Emphasis"/>
        </w:rPr>
        <w:t>,</w:t>
      </w:r>
      <w:r w:rsidRPr="0045294F">
        <w:rPr>
          <w:sz w:val="16"/>
        </w:rPr>
        <w:t xml:space="preserve"> and in so doing they damage the culture of work.</w:t>
      </w:r>
    </w:p>
    <w:p w14:paraId="31ACF32F" w14:textId="77777777" w:rsidR="00EA74C9" w:rsidRPr="0045294F" w:rsidRDefault="00EA74C9" w:rsidP="00EA74C9">
      <w:pPr>
        <w:rPr>
          <w:rStyle w:val="StyleUnderline"/>
        </w:rPr>
      </w:pPr>
      <w:r w:rsidRPr="00D86546">
        <w:rPr>
          <w:rStyle w:val="Emphasis"/>
          <w:highlight w:val="yellow"/>
        </w:rPr>
        <w:t>Transferring such programs to the states only compounds the problems</w:t>
      </w:r>
      <w:r w:rsidRPr="0045294F">
        <w:rPr>
          <w:sz w:val="16"/>
        </w:rPr>
        <w:t xml:space="preserve"> they pose at the federal level. The modern administrative welfare state means that</w:t>
      </w:r>
      <w:r w:rsidRPr="0045294F">
        <w:rPr>
          <w:rStyle w:val="StyleUnderline"/>
        </w:rPr>
        <w:t>, when a state chooses to admit more residents, its decisions have implications far beyond its borders</w:t>
      </w:r>
      <w:r w:rsidRPr="0045294F">
        <w:rPr>
          <w:sz w:val="16"/>
        </w:rPr>
        <w:t xml:space="preserve">. Minor children are allowed to go with guest workers, and those children will be able to go to public schools, which in part are financed by federal tax dollars. So, </w:t>
      </w:r>
      <w:r w:rsidRPr="00D86546">
        <w:rPr>
          <w:rStyle w:val="StyleUnderline"/>
          <w:highlight w:val="yellow"/>
        </w:rPr>
        <w:t>when a state chooses to admit guest workers, it is making decisions that</w:t>
      </w:r>
      <w:r w:rsidRPr="0045294F">
        <w:rPr>
          <w:rStyle w:val="StyleUnderline"/>
        </w:rPr>
        <w:t xml:space="preserve"> very much </w:t>
      </w:r>
      <w:r w:rsidRPr="00D86546">
        <w:rPr>
          <w:rStyle w:val="StyleUnderline"/>
          <w:highlight w:val="yellow"/>
        </w:rPr>
        <w:t>have a bearing on the federal coffers</w:t>
      </w:r>
      <w:r w:rsidRPr="0045294F">
        <w:rPr>
          <w:sz w:val="16"/>
        </w:rPr>
        <w:t xml:space="preserve">. Moreover, an expansive guest-worker program would almost certainly ignite a huge effort to ensure that guest workers and their families have access to at least some federal benefits, health care likely chief among them. The idea that the United States will be able to import hundreds of thousands of long-term guest workers (some of them low-income) and NOT have a debate about whether they should have access to federal benefits is somewhat far-fetched. And that could be a politically damaging debate for Republicans, too: </w:t>
      </w:r>
      <w:r w:rsidRPr="0045294F">
        <w:rPr>
          <w:rStyle w:val="StyleUnderline"/>
        </w:rPr>
        <w:t>If they tried to withhold benefits from guest workers, they would be smeared as cold-hearted and “anti-immigrant,” while if they supported expanding benefits, they would vitiate</w:t>
      </w:r>
      <w:r w:rsidRPr="0045294F">
        <w:rPr>
          <w:sz w:val="16"/>
        </w:rPr>
        <w:t xml:space="preserve"> the </w:t>
      </w:r>
      <w:r w:rsidRPr="0045294F">
        <w:rPr>
          <w:rStyle w:val="StyleUnderline"/>
        </w:rPr>
        <w:t>promises made</w:t>
      </w:r>
      <w:r w:rsidRPr="0045294F">
        <w:rPr>
          <w:sz w:val="16"/>
        </w:rPr>
        <w:t xml:space="preserve"> by Johnson, Buck, and others. Thus, </w:t>
      </w:r>
      <w:r w:rsidRPr="00D86546">
        <w:rPr>
          <w:rStyle w:val="StyleUnderline"/>
          <w:highlight w:val="yellow"/>
        </w:rPr>
        <w:t>decisions made by the states on immigration could have substantial effects on broader federal budgetary commitments.</w:t>
      </w:r>
    </w:p>
    <w:p w14:paraId="52FA2684" w14:textId="77777777" w:rsidR="00EA74C9" w:rsidRPr="0045294F" w:rsidRDefault="00EA74C9" w:rsidP="00EA74C9">
      <w:pPr>
        <w:rPr>
          <w:sz w:val="16"/>
        </w:rPr>
      </w:pPr>
      <w:r w:rsidRPr="0045294F">
        <w:rPr>
          <w:sz w:val="16"/>
        </w:rPr>
        <w:t>Birthright citizenship complicates all guest-worker programs in the United States and means that the nation as a whole would be even less insulated from the consequences of a state-based guest-worker program. As the law stands now, the hypothetical American-born child of state-based guest workers would be granted immediate U.S. citizenship and access to federal benefits. At the age of 21, a U.S. citizen can sponsor his or her parents to become permanent residents and, eventually, citizens. And what happens in the first 21 years of this child’s life makes even thornier the problems of state-based guest-worker programs. Because this proposal would limit workers to the issuing state, if the guest-worker parents of an American child could not find work in that issuing state, they could be forced either to either leave the country or break the law by working in another state. That these guest workers would be limited in where they could work means they would be more likely to run into employment challenges and thus to face that difficult choice. (The Johnson proposal might mitigate this danger somewhat by allowing states to form compacts that would permit guest workers to work across state lines, but they would still face fewer economic prospects than those who can move anywhere in the United States to work.)</w:t>
      </w:r>
    </w:p>
    <w:p w14:paraId="61A48AFD" w14:textId="77777777" w:rsidR="00EA74C9" w:rsidRPr="0045294F" w:rsidRDefault="00EA74C9" w:rsidP="00EA74C9">
      <w:pPr>
        <w:rPr>
          <w:rStyle w:val="StyleUnderline"/>
        </w:rPr>
      </w:pPr>
      <w:r w:rsidRPr="00D86546">
        <w:rPr>
          <w:rStyle w:val="StyleUnderline"/>
          <w:highlight w:val="yellow"/>
        </w:rPr>
        <w:t>A</w:t>
      </w:r>
      <w:r w:rsidRPr="0045294F">
        <w:rPr>
          <w:rStyle w:val="StyleUnderline"/>
        </w:rPr>
        <w:t xml:space="preserve"> radically </w:t>
      </w:r>
      <w:r w:rsidRPr="00D86546">
        <w:rPr>
          <w:rStyle w:val="StyleUnderline"/>
          <w:highlight w:val="yellow"/>
        </w:rPr>
        <w:t>federalist approach</w:t>
      </w:r>
      <w:r w:rsidRPr="0045294F">
        <w:rPr>
          <w:rStyle w:val="StyleUnderline"/>
        </w:rPr>
        <w:t xml:space="preserve"> to immigration </w:t>
      </w:r>
      <w:r w:rsidRPr="00D86546">
        <w:rPr>
          <w:rStyle w:val="StyleUnderline"/>
          <w:highlight w:val="yellow"/>
        </w:rPr>
        <w:t>would</w:t>
      </w:r>
      <w:r w:rsidRPr="0045294F">
        <w:rPr>
          <w:rStyle w:val="StyleUnderline"/>
        </w:rPr>
        <w:t xml:space="preserve"> probably </w:t>
      </w:r>
      <w:r w:rsidRPr="00D86546">
        <w:rPr>
          <w:rStyle w:val="StyleUnderline"/>
          <w:highlight w:val="yellow"/>
        </w:rPr>
        <w:t>lead to a more splintered United States</w:t>
      </w:r>
      <w:r w:rsidRPr="0045294F">
        <w:rPr>
          <w:rStyle w:val="StyleUnderline"/>
        </w:rPr>
        <w:t>.</w:t>
      </w:r>
    </w:p>
    <w:p w14:paraId="0075017A" w14:textId="77777777" w:rsidR="00EA74C9" w:rsidRPr="0045294F" w:rsidRDefault="00EA74C9" w:rsidP="00EA74C9">
      <w:pPr>
        <w:rPr>
          <w:rStyle w:val="StyleUnderline"/>
        </w:rPr>
      </w:pPr>
      <w:r w:rsidRPr="00D86546">
        <w:rPr>
          <w:rStyle w:val="StyleUnderline"/>
          <w:highlight w:val="yellow"/>
        </w:rPr>
        <w:t>The atrocities of optics presented by state-based guest-worker programs would also be legion</w:t>
      </w:r>
      <w:r w:rsidRPr="0045294F">
        <w:rPr>
          <w:sz w:val="16"/>
        </w:rPr>
        <w:t xml:space="preserve">: tenements swollen with guest-workers and their beleaguered families, young children denied visits to the doctor, companies laying off Americans to hire phalanxes of underpaid guest workers, and tearful U.S. citizens waving goodbye to their guest-worker parents, who have to leave the country because they’ve lost their jobs. </w:t>
      </w:r>
      <w:r w:rsidRPr="0045294F">
        <w:rPr>
          <w:rStyle w:val="StyleUnderline"/>
        </w:rPr>
        <w:t>In one of the great perversions of the free market, current guest-worker programs often tie visa-holders to a given employer</w:t>
      </w:r>
      <w:r w:rsidRPr="0045294F">
        <w:rPr>
          <w:sz w:val="16"/>
        </w:rPr>
        <w:t xml:space="preserve">. </w:t>
      </w:r>
      <w:r w:rsidRPr="00D86546">
        <w:rPr>
          <w:rStyle w:val="StyleUnderline"/>
          <w:highlight w:val="yellow"/>
        </w:rPr>
        <w:t>State-based visas would replace that tie to an employer with a tie to the land</w:t>
      </w:r>
      <w:r w:rsidRPr="0045294F">
        <w:rPr>
          <w:rStyle w:val="StyleUnderline"/>
        </w:rPr>
        <w:t>.</w:t>
      </w:r>
      <w:r w:rsidRPr="0045294F">
        <w:rPr>
          <w:sz w:val="16"/>
        </w:rPr>
        <w:t xml:space="preserve"> In celebrating bloodlines over much else, </w:t>
      </w:r>
      <w:r w:rsidRPr="0045294F">
        <w:rPr>
          <w:rStyle w:val="StyleUnderline"/>
        </w:rPr>
        <w:t>current legal immigration policies often exhibit the imperatives of the Romanov dynasty; the serfdom of state-based guest-worker programs would be an unfortunate complement to that model.</w:t>
      </w:r>
    </w:p>
    <w:p w14:paraId="23C65893" w14:textId="77777777" w:rsidR="00EA74C9" w:rsidRPr="0045294F" w:rsidRDefault="00EA74C9" w:rsidP="00EA74C9">
      <w:pPr>
        <w:rPr>
          <w:sz w:val="16"/>
        </w:rPr>
      </w:pPr>
      <w:r w:rsidRPr="00D86546">
        <w:rPr>
          <w:rStyle w:val="StyleUnderline"/>
          <w:highlight w:val="yellow"/>
        </w:rPr>
        <w:t>The structural imperatives</w:t>
      </w:r>
      <w:r w:rsidRPr="0045294F">
        <w:rPr>
          <w:rStyle w:val="StyleUnderline"/>
        </w:rPr>
        <w:t xml:space="preserve"> of state-based guest-worker programs are even more troubling. </w:t>
      </w:r>
      <w:r w:rsidRPr="0045294F">
        <w:rPr>
          <w:sz w:val="16"/>
        </w:rPr>
        <w:t>Proponents of superficially federalist immigration policy often emphasize immigration maximalism, the idea that states should be free to admit more people if they want. But an authentically federalist approach to immigration would mean that states could also reduce immigration if they chose to. In other words, supporters of immigration federalism who argue that states should only have the ability to increase immigration levels might be using federalism less as an animating principle and more as a marketing slogan for increasing immigration.</w:t>
      </w:r>
    </w:p>
    <w:p w14:paraId="0B40BC2D" w14:textId="77777777" w:rsidR="00EA74C9" w:rsidRPr="0045294F" w:rsidRDefault="00EA74C9" w:rsidP="00EA74C9">
      <w:pPr>
        <w:rPr>
          <w:sz w:val="16"/>
        </w:rPr>
      </w:pPr>
      <w:r w:rsidRPr="0045294F">
        <w:rPr>
          <w:rStyle w:val="StyleUnderline"/>
        </w:rPr>
        <w:t xml:space="preserve">A radically federalist approach to immigration </w:t>
      </w:r>
      <w:r w:rsidRPr="00D86546">
        <w:rPr>
          <w:rStyle w:val="StyleUnderline"/>
          <w:highlight w:val="yellow"/>
        </w:rPr>
        <w:t>would</w:t>
      </w:r>
      <w:r w:rsidRPr="0045294F">
        <w:rPr>
          <w:rStyle w:val="StyleUnderline"/>
        </w:rPr>
        <w:t xml:space="preserve"> probably </w:t>
      </w:r>
      <w:r w:rsidRPr="00D86546">
        <w:rPr>
          <w:rStyle w:val="StyleUnderline"/>
          <w:highlight w:val="yellow"/>
        </w:rPr>
        <w:t>lead to a more splintered United States. Immigrants would be allowed in some states but not in othe</w:t>
      </w:r>
      <w:r w:rsidRPr="0045294F">
        <w:rPr>
          <w:rStyle w:val="StyleUnderline"/>
        </w:rPr>
        <w:t xml:space="preserve">rs. Guest-worker </w:t>
      </w:r>
      <w:r w:rsidRPr="00D86546">
        <w:rPr>
          <w:rStyle w:val="StyleUnderline"/>
          <w:highlight w:val="yellow"/>
        </w:rPr>
        <w:t>camps might dot the landscape of some states, which would be polarized by inequality</w:t>
      </w:r>
      <w:r w:rsidRPr="0045294F">
        <w:rPr>
          <w:rStyle w:val="StyleUnderline"/>
        </w:rPr>
        <w:t>; because of a tighter labor market, other states might be filled with middle-class communities</w:t>
      </w:r>
      <w:r w:rsidRPr="0045294F">
        <w:rPr>
          <w:sz w:val="16"/>
        </w:rPr>
        <w:t xml:space="preserve">. There is a good chance that </w:t>
      </w:r>
      <w:r w:rsidRPr="00D86546">
        <w:rPr>
          <w:rStyle w:val="StyleUnderline"/>
          <w:highlight w:val="yellow"/>
        </w:rPr>
        <w:t>the</w:t>
      </w:r>
      <w:r w:rsidRPr="0045294F">
        <w:rPr>
          <w:rStyle w:val="StyleUnderline"/>
        </w:rPr>
        <w:t xml:space="preserve"> American </w:t>
      </w:r>
      <w:r w:rsidRPr="00D86546">
        <w:rPr>
          <w:rStyle w:val="StyleUnderline"/>
          <w:highlight w:val="yellow"/>
        </w:rPr>
        <w:t>economy would be less dynamic</w:t>
      </w:r>
      <w:r w:rsidRPr="0045294F">
        <w:rPr>
          <w:rStyle w:val="StyleUnderline"/>
        </w:rPr>
        <w:t>; it would be harder for a slice of the population to move fluidly</w:t>
      </w:r>
      <w:r w:rsidRPr="0045294F">
        <w:rPr>
          <w:sz w:val="16"/>
        </w:rPr>
        <w:t xml:space="preserve"> within the country for work. This is not to say that there couldn’t be a role for some applications of the principle of federalism to immigration. But legislators should think especially hard about the complications of allowing individual states to determine the flow of legal immigrants within their borders.</w:t>
      </w:r>
    </w:p>
    <w:p w14:paraId="4D7FAEE0" w14:textId="77777777" w:rsidR="00EA74C9" w:rsidRPr="0045294F" w:rsidRDefault="00EA74C9" w:rsidP="00EA74C9">
      <w:pPr>
        <w:rPr>
          <w:rStyle w:val="StyleUnderline"/>
        </w:rPr>
      </w:pPr>
      <w:r w:rsidRPr="0045294F">
        <w:rPr>
          <w:sz w:val="16"/>
        </w:rPr>
        <w:t xml:space="preserve">A guiding principle of American policymakers for many decades was that the completely fluid movement of capital, labor, and goods across international borders was a utopian vision, and, like many utopian visions, probably could not be achieved. Instead, it was thought wiser to increase the fluidity of movement within the United States. The absence of trade and immigration barriers between states, the development of federal infrastructure programs, and other efforts were designed to realize that vision of internal fluidity. </w:t>
      </w:r>
      <w:r w:rsidRPr="0045294F">
        <w:rPr>
          <w:rStyle w:val="StyleUnderline"/>
        </w:rPr>
        <w:t xml:space="preserve">A radically </w:t>
      </w:r>
      <w:r w:rsidRPr="00D86546">
        <w:rPr>
          <w:rStyle w:val="StyleUnderline"/>
          <w:highlight w:val="yellow"/>
        </w:rPr>
        <w:t>federalized immigration policy would</w:t>
      </w:r>
      <w:r w:rsidRPr="0045294F">
        <w:rPr>
          <w:rStyle w:val="StyleUnderline"/>
        </w:rPr>
        <w:t xml:space="preserve"> reverse it, </w:t>
      </w:r>
      <w:r w:rsidRPr="00D86546">
        <w:rPr>
          <w:rStyle w:val="StyleUnderline"/>
          <w:highlight w:val="yellow"/>
        </w:rPr>
        <w:t>mak</w:t>
      </w:r>
      <w:r w:rsidRPr="00D86546">
        <w:rPr>
          <w:rStyle w:val="StyleUnderline"/>
        </w:rPr>
        <w:t>ing</w:t>
      </w:r>
      <w:r w:rsidRPr="00D86546">
        <w:rPr>
          <w:rStyle w:val="StyleUnderline"/>
          <w:highlight w:val="yellow"/>
        </w:rPr>
        <w:t xml:space="preserve"> </w:t>
      </w:r>
      <w:r w:rsidRPr="00D86546">
        <w:rPr>
          <w:rStyle w:val="StyleUnderline"/>
        </w:rPr>
        <w:t xml:space="preserve">the </w:t>
      </w:r>
      <w:r w:rsidRPr="00D86546">
        <w:rPr>
          <w:rStyle w:val="StyleUnderline"/>
          <w:highlight w:val="yellow"/>
        </w:rPr>
        <w:t>internal movement of labor more difficult in order to increase movement across international borders.</w:t>
      </w:r>
    </w:p>
    <w:p w14:paraId="3664A320" w14:textId="77777777" w:rsidR="00EA74C9" w:rsidRPr="0045294F" w:rsidRDefault="00EA74C9" w:rsidP="00EA74C9"/>
    <w:p w14:paraId="46A67B91" w14:textId="0F7877EA" w:rsidR="00A55468" w:rsidRDefault="002B3720" w:rsidP="00A55468">
      <w:pPr>
        <w:pStyle w:val="Heading3"/>
      </w:pPr>
      <w:r>
        <w:t>1AR – Hurts econ</w:t>
      </w:r>
    </w:p>
    <w:p w14:paraId="7BDF4024" w14:textId="77777777" w:rsidR="00A55468" w:rsidRDefault="00A55468" w:rsidP="00A55468">
      <w:pPr>
        <w:pStyle w:val="Heading4"/>
      </w:pPr>
      <w:r>
        <w:t>Doesn’t solve – state visas exacerbate current immigration issues and provide no economic benefits</w:t>
      </w:r>
    </w:p>
    <w:p w14:paraId="3EAC9672" w14:textId="77777777" w:rsidR="00A55468" w:rsidRDefault="00A55468" w:rsidP="00A55468">
      <w:r>
        <w:rPr>
          <w:b/>
        </w:rPr>
        <w:t>Cadman 17</w:t>
      </w:r>
      <w:r>
        <w:t xml:space="preserve"> – INS senior advisor and manager (Dan, “State-based visas: unwise, unworkable, and constitutionally dubious,” Center for Immigration Studies, May 9, 2017, </w:t>
      </w:r>
      <w:hyperlink r:id="rId77" w:history="1">
        <w:r w:rsidRPr="006328E2">
          <w:rPr>
            <w:rStyle w:val="Hyperlink"/>
          </w:rPr>
          <w:t>https://cis.org/Cadman/StateBased-Visas-Unwise-Unworkable-and-Constitutionally-Dubious</w:t>
        </w:r>
      </w:hyperlink>
      <w:r>
        <w:t>)</w:t>
      </w:r>
    </w:p>
    <w:p w14:paraId="7E146682" w14:textId="77777777" w:rsidR="00A55468" w:rsidRPr="000319CA" w:rsidRDefault="00A55468" w:rsidP="00A55468"/>
    <w:p w14:paraId="6FAD73EC" w14:textId="77777777" w:rsidR="00A55468" w:rsidRPr="000319CA" w:rsidRDefault="00A55468" w:rsidP="00A55468">
      <w:pPr>
        <w:rPr>
          <w:sz w:val="16"/>
        </w:rPr>
      </w:pPr>
      <w:r w:rsidRPr="000319CA">
        <w:rPr>
          <w:sz w:val="16"/>
        </w:rPr>
        <w:t>The libertarian Cato Institute recently hosted an event titled </w:t>
      </w:r>
      <w:hyperlink r:id="rId78" w:tgtFrame="_blank" w:history="1">
        <w:r w:rsidRPr="000319CA">
          <w:rPr>
            <w:rStyle w:val="Hyperlink"/>
            <w:sz w:val="16"/>
          </w:rPr>
          <w:t>"State Based Visas: A Federalism Approach to the Immigration Impasse"</w:t>
        </w:r>
      </w:hyperlink>
      <w:r w:rsidRPr="000319CA">
        <w:rPr>
          <w:sz w:val="16"/>
        </w:rPr>
        <w:t>, featuring two members of Congress, Sen. Ron Johnson (R-Wisc.) and Rep. Ken Buck (R-Colo.). The lead-in on the webpage has this to say:</w:t>
      </w:r>
    </w:p>
    <w:p w14:paraId="6C4517BF" w14:textId="77777777" w:rsidR="00A55468" w:rsidRPr="000319CA" w:rsidRDefault="00A55468" w:rsidP="00A55468">
      <w:pPr>
        <w:rPr>
          <w:sz w:val="16"/>
        </w:rPr>
      </w:pPr>
      <w:r w:rsidRPr="000319CA">
        <w:rPr>
          <w:rStyle w:val="StyleUnderline"/>
        </w:rPr>
        <w:t>The idea of regional or state-based visas is not a new</w:t>
      </w:r>
      <w:r w:rsidRPr="000319CA">
        <w:rPr>
          <w:sz w:val="16"/>
        </w:rPr>
        <w:t xml:space="preserve"> one. Indeed, Canada and Australia have each implemented successful variations that provide some valuable lessons and hint at the major economic benefits possible for us in the United States. Adoption of a state-based visa program in America would permit our 50 state governments to craft rules for work visa programs that are more adaptable to local economic conditions than the present one-size-fits-all system run from Washington, D.C. While state governors and state and federal lawmakers are warming to the idea, all that stands in the way here is congressional approval.</w:t>
      </w:r>
    </w:p>
    <w:p w14:paraId="31ACF3B2" w14:textId="77777777" w:rsidR="00A55468" w:rsidRPr="000319CA" w:rsidRDefault="00A55468" w:rsidP="00A55468">
      <w:pPr>
        <w:rPr>
          <w:rStyle w:val="StyleUnderline"/>
        </w:rPr>
      </w:pPr>
      <w:r w:rsidRPr="000319CA">
        <w:rPr>
          <w:sz w:val="16"/>
        </w:rPr>
        <w:t xml:space="preserve">Sounds grand, doesn't it? </w:t>
      </w:r>
      <w:r w:rsidRPr="00D86546">
        <w:rPr>
          <w:rStyle w:val="StyleUnderline"/>
          <w:highlight w:val="yellow"/>
        </w:rPr>
        <w:t>What you won't find among the paeans to this "federalist" concept are some of the many issues</w:t>
      </w:r>
      <w:r w:rsidRPr="000319CA">
        <w:rPr>
          <w:rStyle w:val="StyleUnderline"/>
        </w:rPr>
        <w:t xml:space="preserve"> and problems lurking in the bushes </w:t>
      </w:r>
      <w:r w:rsidRPr="00D86546">
        <w:rPr>
          <w:rStyle w:val="StyleUnderline"/>
          <w:highlight w:val="yellow"/>
        </w:rPr>
        <w:t>surrounding it.</w:t>
      </w:r>
    </w:p>
    <w:p w14:paraId="530DD080" w14:textId="77777777" w:rsidR="00A55468" w:rsidRPr="000319CA" w:rsidRDefault="00A55468" w:rsidP="00A55468">
      <w:pPr>
        <w:rPr>
          <w:sz w:val="16"/>
        </w:rPr>
      </w:pPr>
      <w:r w:rsidRPr="000319CA">
        <w:rPr>
          <w:sz w:val="16"/>
        </w:rPr>
        <w:t>In thinking about the Cato Institute's point of view, it's helpful to know that, although in many ways libertarians are allied with, and sometimes considered to be simply peculiar types of, conservatives, where immigration matters are concerned they hew much more toward an open borders mentality that allies them in immigration matters with many radical progressives. Libertarians may not forthrightly endorse illegal immigration, but as often as not, their cure is broad-based amnesty, along with unfettered access to exceedingly generous "guestworker" programs for employers across the spectrum, from agriculture to construction to information technology, and even to the service industry. After all, if nearly everyone can come, then almost no one is illegal.</w:t>
      </w:r>
    </w:p>
    <w:p w14:paraId="54049A5C" w14:textId="77777777" w:rsidR="00A55468" w:rsidRPr="000319CA" w:rsidRDefault="00A55468" w:rsidP="00A55468">
      <w:pPr>
        <w:rPr>
          <w:sz w:val="16"/>
        </w:rPr>
      </w:pPr>
      <w:r w:rsidRPr="000319CA">
        <w:rPr>
          <w:rStyle w:val="StyleUnderline"/>
        </w:rPr>
        <w:t>Cato is right that this idea of state or regional visa programs has been floated before.</w:t>
      </w:r>
      <w:r w:rsidRPr="000319CA">
        <w:rPr>
          <w:sz w:val="16"/>
        </w:rPr>
        <w:t xml:space="preserve"> For instance, in 2013, the Boston Globe published </w:t>
      </w:r>
      <w:hyperlink r:id="rId79" w:tgtFrame="_blank" w:history="1">
        <w:r w:rsidRPr="000319CA">
          <w:rPr>
            <w:rStyle w:val="Hyperlink"/>
            <w:sz w:val="16"/>
          </w:rPr>
          <w:t>"The case for regional immigration. A bold new proposal: send American newcomers where they're needed"</w:t>
        </w:r>
      </w:hyperlink>
      <w:r w:rsidRPr="000319CA">
        <w:rPr>
          <w:sz w:val="16"/>
        </w:rPr>
        <w:t>. In a similar vein, in 2014 Michigan Governor Rick Snyder floated an idea that, if adopted by Congress, would provide </w:t>
      </w:r>
      <w:hyperlink r:id="rId80" w:tgtFrame="_blank" w:history="1">
        <w:r w:rsidRPr="000319CA">
          <w:rPr>
            <w:rStyle w:val="Hyperlink"/>
            <w:sz w:val="16"/>
          </w:rPr>
          <w:t>50,000 work visas</w:t>
        </w:r>
      </w:hyperlink>
      <w:r w:rsidRPr="000319CA">
        <w:rPr>
          <w:sz w:val="16"/>
        </w:rPr>
        <w:t> for foreigners for the city of Detroit alone.</w:t>
      </w:r>
    </w:p>
    <w:p w14:paraId="4FA2AFC9" w14:textId="77777777" w:rsidR="00A55468" w:rsidRPr="000319CA" w:rsidRDefault="00A55468" w:rsidP="00A55468">
      <w:pPr>
        <w:rPr>
          <w:sz w:val="16"/>
        </w:rPr>
      </w:pPr>
      <w:r w:rsidRPr="000319CA">
        <w:rPr>
          <w:rStyle w:val="StyleUnderline"/>
        </w:rPr>
        <w:t xml:space="preserve">And therein lies the first problem. </w:t>
      </w:r>
      <w:r w:rsidRPr="00D86546">
        <w:rPr>
          <w:rStyle w:val="StyleUnderline"/>
          <w:highlight w:val="yellow"/>
        </w:rPr>
        <w:t>State governors</w:t>
      </w:r>
      <w:r w:rsidRPr="000319CA">
        <w:rPr>
          <w:rStyle w:val="StyleUnderline"/>
        </w:rPr>
        <w:t xml:space="preserve"> and legislatures</w:t>
      </w:r>
      <w:r w:rsidRPr="000319CA">
        <w:rPr>
          <w:sz w:val="16"/>
        </w:rPr>
        <w:t xml:space="preserve">, as a function of their jobs and their interests, </w:t>
      </w:r>
      <w:r w:rsidRPr="000319CA">
        <w:rPr>
          <w:rStyle w:val="StyleUnderline"/>
        </w:rPr>
        <w:t xml:space="preserve">focus </w:t>
      </w:r>
      <w:r w:rsidRPr="00D86546">
        <w:rPr>
          <w:rStyle w:val="StyleUnderline"/>
          <w:highlight w:val="yellow"/>
        </w:rPr>
        <w:t>solely on issues within their respective states</w:t>
      </w:r>
      <w:r w:rsidRPr="000319CA">
        <w:rPr>
          <w:rStyle w:val="StyleUnderline"/>
        </w:rPr>
        <w:t xml:space="preserve"> and political subdivisions</w:t>
      </w:r>
      <w:r w:rsidRPr="000319CA">
        <w:rPr>
          <w:sz w:val="16"/>
        </w:rPr>
        <w:t xml:space="preserve">. What governor (or legislature or political party for that matter) wouldn't want the ability to cater to the powerful interests in the state, thus forever keeping their campaign coffers full? </w:t>
      </w:r>
      <w:r w:rsidRPr="00D86546">
        <w:rPr>
          <w:rStyle w:val="StyleUnderline"/>
          <w:highlight w:val="yellow"/>
        </w:rPr>
        <w:t>The idea of national interest falls secondary</w:t>
      </w:r>
      <w:r w:rsidRPr="000319CA">
        <w:rPr>
          <w:rStyle w:val="StyleUnderline"/>
        </w:rPr>
        <w:t xml:space="preserve"> to them</w:t>
      </w:r>
      <w:r w:rsidRPr="000319CA">
        <w:rPr>
          <w:sz w:val="16"/>
        </w:rPr>
        <w:t xml:space="preserve">, if at all, </w:t>
      </w:r>
      <w:r w:rsidRPr="000319CA">
        <w:rPr>
          <w:rStyle w:val="StyleUnderline"/>
        </w:rPr>
        <w:t xml:space="preserve">and were Congress to attempt to devolve its responsibilities onto the states, then it is likely that </w:t>
      </w:r>
      <w:r w:rsidRPr="00D86546">
        <w:rPr>
          <w:rStyle w:val="Emphasis"/>
          <w:highlight w:val="yellow"/>
        </w:rPr>
        <w:t>no one would attend to the overarching national interest</w:t>
      </w:r>
      <w:r w:rsidRPr="000319CA">
        <w:rPr>
          <w:sz w:val="16"/>
        </w:rPr>
        <w:t xml:space="preserve"> as it exists beyond their narrow geographic boundaries. It is not that our federal legislators are not also subject to such interests or pressures, but at least in a national setting they are obliged to negotiate and counterbalance one another.</w:t>
      </w:r>
    </w:p>
    <w:p w14:paraId="2F3E8F3B" w14:textId="77777777" w:rsidR="00A55468" w:rsidRPr="000319CA" w:rsidRDefault="00A55468" w:rsidP="00A55468">
      <w:pPr>
        <w:rPr>
          <w:rStyle w:val="StyleUnderline"/>
        </w:rPr>
      </w:pPr>
      <w:r w:rsidRPr="000319CA">
        <w:rPr>
          <w:rStyle w:val="StyleUnderline"/>
        </w:rPr>
        <w:t xml:space="preserve">Multiply the 50,000 in Detroit by the number of states, cities, and even small towns that would lobby for such programs, and </w:t>
      </w:r>
      <w:r w:rsidRPr="00D86546">
        <w:rPr>
          <w:rStyle w:val="StyleUnderline"/>
          <w:highlight w:val="yellow"/>
        </w:rPr>
        <w:t>one can readily see the American labor market flooded with alien laborers willing to work for less and less</w:t>
      </w:r>
      <w:r w:rsidRPr="000319CA">
        <w:rPr>
          <w:rStyle w:val="StyleUnderline"/>
        </w:rPr>
        <w:t xml:space="preserve">, thus </w:t>
      </w:r>
      <w:r w:rsidRPr="00D86546">
        <w:rPr>
          <w:rStyle w:val="StyleUnderline"/>
          <w:highlight w:val="yellow"/>
        </w:rPr>
        <w:t>depressing wages nationally in any sector of the economy in which they became prevalent</w:t>
      </w:r>
      <w:r w:rsidRPr="000319CA">
        <w:rPr>
          <w:sz w:val="16"/>
        </w:rPr>
        <w:t xml:space="preserve">. </w:t>
      </w:r>
      <w:r w:rsidRPr="000319CA">
        <w:rPr>
          <w:rStyle w:val="StyleUnderline"/>
        </w:rPr>
        <w:t>American workers already face such situations with the </w:t>
      </w:r>
      <w:hyperlink r:id="rId81" w:tgtFrame="_blank" w:history="1">
        <w:r w:rsidRPr="000319CA">
          <w:rPr>
            <w:rStyle w:val="StyleUnderline"/>
          </w:rPr>
          <w:t>H-1 and H-2 visa programs</w:t>
        </w:r>
      </w:hyperlink>
      <w:r w:rsidRPr="000319CA">
        <w:rPr>
          <w:rStyle w:val="StyleUnderline"/>
        </w:rPr>
        <w:t>. We could multiply such abuse many times over, to the deficit of American workers, were regional visa giveaway schemes to be adopted.</w:t>
      </w:r>
    </w:p>
    <w:p w14:paraId="0E09A2C7" w14:textId="77777777" w:rsidR="00A55468" w:rsidRPr="000319CA" w:rsidRDefault="00A55468" w:rsidP="00A55468">
      <w:pPr>
        <w:rPr>
          <w:sz w:val="16"/>
        </w:rPr>
      </w:pPr>
      <w:r w:rsidRPr="00D86546">
        <w:rPr>
          <w:rStyle w:val="Emphasis"/>
          <w:highlight w:val="yellow"/>
        </w:rPr>
        <w:t>Such schemes also do little to resolve the lingering problems of un- and under-employment</w:t>
      </w:r>
      <w:r w:rsidRPr="000319CA">
        <w:rPr>
          <w:rStyle w:val="StyleUnderline"/>
        </w:rPr>
        <w:t>, especially among those at the bottom of the economic ladder</w:t>
      </w:r>
      <w:r w:rsidRPr="000319CA">
        <w:rPr>
          <w:sz w:val="16"/>
        </w:rPr>
        <w:t>, a fact noted by Rev. Horace Sheffield III who, in response to the Michigan governor's proposal, </w:t>
      </w:r>
      <w:hyperlink r:id="rId82" w:tgtFrame="_blank" w:history="1">
        <w:r w:rsidRPr="000319CA">
          <w:rPr>
            <w:rStyle w:val="Hyperlink"/>
            <w:sz w:val="16"/>
          </w:rPr>
          <w:t>told CNS News</w:t>
        </w:r>
      </w:hyperlink>
      <w:r w:rsidRPr="000319CA">
        <w:rPr>
          <w:sz w:val="16"/>
        </w:rPr>
        <w:t> that even if it does not take a specific job away from native-born job-seekers, it makes immigrants "more marketable than educated current residents. ... What does that do to displace people who are born here and who don't have the education and are already competing for scarce jobs?"</w:t>
      </w:r>
    </w:p>
    <w:p w14:paraId="22B665B1" w14:textId="77777777" w:rsidR="00A55468" w:rsidRPr="000319CA" w:rsidRDefault="00A55468" w:rsidP="00A55468">
      <w:pPr>
        <w:rPr>
          <w:sz w:val="14"/>
        </w:rPr>
      </w:pPr>
      <w:r w:rsidRPr="000319CA">
        <w:rPr>
          <w:sz w:val="16"/>
        </w:rPr>
        <w:t xml:space="preserve">In addition, </w:t>
      </w:r>
      <w:r w:rsidRPr="00D86546">
        <w:rPr>
          <w:rStyle w:val="StyleUnderline"/>
          <w:highlight w:val="yellow"/>
        </w:rPr>
        <w:t>the question of</w:t>
      </w:r>
      <w:r w:rsidRPr="000319CA">
        <w:rPr>
          <w:rStyle w:val="StyleUnderline"/>
        </w:rPr>
        <w:t xml:space="preserve"> widespread </w:t>
      </w:r>
      <w:r w:rsidRPr="00D86546">
        <w:rPr>
          <w:rStyle w:val="StyleUnderline"/>
          <w:highlight w:val="yellow"/>
        </w:rPr>
        <w:t>corruption raises its</w:t>
      </w:r>
      <w:r w:rsidRPr="000319CA">
        <w:rPr>
          <w:rStyle w:val="StyleUnderline"/>
        </w:rPr>
        <w:t xml:space="preserve"> </w:t>
      </w:r>
      <w:r w:rsidRPr="000319CA">
        <w:rPr>
          <w:sz w:val="16"/>
        </w:rPr>
        <w:t>ugly</w:t>
      </w:r>
      <w:r w:rsidRPr="000319CA">
        <w:rPr>
          <w:rStyle w:val="StyleUnderline"/>
        </w:rPr>
        <w:t xml:space="preserve"> </w:t>
      </w:r>
      <w:r w:rsidRPr="00D86546">
        <w:rPr>
          <w:rStyle w:val="StyleUnderline"/>
          <w:highlight w:val="yellow"/>
        </w:rPr>
        <w:t>head</w:t>
      </w:r>
      <w:r w:rsidRPr="000319CA">
        <w:rPr>
          <w:sz w:val="16"/>
        </w:rPr>
        <w:t xml:space="preserve">. In the case of Michigan, the governor (using factoids from dubious studies) was speaking specifically about modifying and using one of the EB visa investor programs. Other </w:t>
      </w:r>
      <w:r w:rsidRPr="00D86546">
        <w:rPr>
          <w:rStyle w:val="StyleUnderline"/>
          <w:highlight w:val="yellow"/>
        </w:rPr>
        <w:t>programs</w:t>
      </w:r>
      <w:r w:rsidRPr="000319CA">
        <w:rPr>
          <w:sz w:val="16"/>
        </w:rPr>
        <w:t xml:space="preserve">, using the EB-5 investor visa, </w:t>
      </w:r>
      <w:r w:rsidRPr="00D86546">
        <w:rPr>
          <w:rStyle w:val="StyleUnderline"/>
          <w:highlight w:val="yellow"/>
        </w:rPr>
        <w:t>are</w:t>
      </w:r>
      <w:r w:rsidRPr="000319CA">
        <w:rPr>
          <w:rStyle w:val="StyleUnderline"/>
        </w:rPr>
        <w:t xml:space="preserve"> already run by various consortiums in certain states, and are </w:t>
      </w:r>
      <w:r w:rsidRPr="00D86546">
        <w:rPr>
          <w:rStyle w:val="StyleUnderline"/>
          <w:highlight w:val="yellow"/>
        </w:rPr>
        <w:t>pushed</w:t>
      </w:r>
      <w:r w:rsidRPr="000319CA">
        <w:rPr>
          <w:rStyle w:val="StyleUnderline"/>
        </w:rPr>
        <w:t xml:space="preserve"> mightily </w:t>
      </w:r>
      <w:r w:rsidRPr="00D86546">
        <w:rPr>
          <w:rStyle w:val="StyleUnderline"/>
          <w:highlight w:val="yellow"/>
        </w:rPr>
        <w:t>by private middlemen with favored investment</w:t>
      </w:r>
      <w:r w:rsidRPr="00D86546">
        <w:rPr>
          <w:sz w:val="16"/>
          <w:highlight w:val="yellow"/>
        </w:rPr>
        <w:t xml:space="preserve"> </w:t>
      </w:r>
      <w:r w:rsidRPr="00D86546">
        <w:rPr>
          <w:rStyle w:val="StyleUnderline"/>
          <w:highlight w:val="yellow"/>
        </w:rPr>
        <w:t>schemes</w:t>
      </w:r>
      <w:r w:rsidRPr="000319CA">
        <w:rPr>
          <w:rStyle w:val="StyleUnderline"/>
        </w:rPr>
        <w:t xml:space="preserve"> in which they have fiduciary interests</w:t>
      </w:r>
      <w:r w:rsidRPr="000319CA">
        <w:rPr>
          <w:sz w:val="16"/>
        </w:rPr>
        <w:t xml:space="preserve">. The result has been a </w:t>
      </w:r>
      <w:r w:rsidRPr="000319CA">
        <w:rPr>
          <w:sz w:val="14"/>
        </w:rPr>
        <w:t xml:space="preserve">shocking series of scandals and ripoffs all over the country, including South Dakota, Vermont, and California, among other places. The </w:t>
      </w:r>
      <w:r w:rsidRPr="00D86546">
        <w:rPr>
          <w:rStyle w:val="StyleUnderline"/>
          <w:highlight w:val="yellow"/>
        </w:rPr>
        <w:t>fraud has been</w:t>
      </w:r>
      <w:r w:rsidRPr="000319CA">
        <w:rPr>
          <w:rStyle w:val="StyleUnderline"/>
        </w:rPr>
        <w:t xml:space="preserve"> so </w:t>
      </w:r>
      <w:r w:rsidRPr="00D86546">
        <w:rPr>
          <w:rStyle w:val="StyleUnderline"/>
          <w:highlight w:val="yellow"/>
        </w:rPr>
        <w:t>rampant</w:t>
      </w:r>
      <w:r w:rsidRPr="000319CA">
        <w:rPr>
          <w:rStyle w:val="StyleUnderline"/>
        </w:rPr>
        <w:t xml:space="preserve"> that</w:t>
      </w:r>
      <w:r w:rsidRPr="000319CA">
        <w:rPr>
          <w:sz w:val="14"/>
        </w:rPr>
        <w:t xml:space="preserve"> my colleagues here at the Center have created an </w:t>
      </w:r>
      <w:hyperlink r:id="rId83" w:tgtFrame="_blank" w:history="1">
        <w:r w:rsidRPr="000319CA">
          <w:rPr>
            <w:rStyle w:val="Hyperlink"/>
            <w:sz w:val="14"/>
          </w:rPr>
          <w:t>interactive map</w:t>
        </w:r>
      </w:hyperlink>
      <w:r w:rsidRPr="000319CA">
        <w:rPr>
          <w:sz w:val="14"/>
        </w:rPr>
        <w:t> of places in the United States affected by program abuses.</w:t>
      </w:r>
    </w:p>
    <w:p w14:paraId="4A67F005" w14:textId="77777777" w:rsidR="00A55468" w:rsidRPr="000319CA" w:rsidRDefault="00A55468" w:rsidP="00A55468">
      <w:pPr>
        <w:rPr>
          <w:rStyle w:val="StyleUnderline"/>
        </w:rPr>
      </w:pPr>
      <w:r w:rsidRPr="000319CA">
        <w:rPr>
          <w:rStyle w:val="StyleUnderline"/>
        </w:rPr>
        <w:t>The scandals have resulted in lawsuits, criminal prosecutions, and frequent enforcement actions by the Securities and Exchange Commission</w:t>
      </w:r>
      <w:r w:rsidRPr="000319CA">
        <w:rPr>
          <w:sz w:val="14"/>
        </w:rPr>
        <w:t xml:space="preserve">, which has taken a responsible attitude toward attempting to curb the corrupt practices by stepping into the vacuum left by inactivity at the agency responsible for overseeing EB visa approvals: U.S. Citizenship and Immigration Services (USCIS), a subordinate agency in the Department of Homeland Security (DHS). Even when the EB-5-related projects have not been overtly corrupt, </w:t>
      </w:r>
      <w:r w:rsidRPr="000319CA">
        <w:rPr>
          <w:rStyle w:val="StyleUnderline"/>
        </w:rPr>
        <w:t>the regions in which they operate, which are supposed to be created in economically depressed zones, have been gerrymandered out of recognition and have a depressing </w:t>
      </w:r>
      <w:hyperlink r:id="rId84" w:tgtFrame="_blank" w:history="1">
        <w:r w:rsidRPr="000319CA">
          <w:rPr>
            <w:rStyle w:val="StyleUnderline"/>
          </w:rPr>
          <w:t>pay-to-play</w:t>
        </w:r>
      </w:hyperlink>
      <w:r w:rsidRPr="000319CA">
        <w:rPr>
          <w:rStyle w:val="StyleUnderline"/>
        </w:rPr>
        <w:t> look and feel to them.</w:t>
      </w:r>
    </w:p>
    <w:p w14:paraId="106FDCEA" w14:textId="77777777" w:rsidR="00A55468" w:rsidRPr="000319CA" w:rsidRDefault="00A55468" w:rsidP="00A55468">
      <w:pPr>
        <w:rPr>
          <w:sz w:val="14"/>
        </w:rPr>
      </w:pPr>
      <w:r w:rsidRPr="000319CA">
        <w:rPr>
          <w:rStyle w:val="StyleUnderline"/>
        </w:rPr>
        <w:t>There is little reason to think that the state- or regional-system(s)</w:t>
      </w:r>
      <w:r w:rsidRPr="000319CA">
        <w:rPr>
          <w:sz w:val="14"/>
        </w:rPr>
        <w:t xml:space="preserve"> urged by the Cato Institute </w:t>
      </w:r>
      <w:r w:rsidRPr="000319CA">
        <w:rPr>
          <w:rStyle w:val="StyleUnderline"/>
        </w:rPr>
        <w:t>would be run any better or more honestly than the cornucopia of malfeasance that has attended investor visa programs. They are more likely simply a foreshadowing of what we could expect from visa schemes devolved to states</w:t>
      </w:r>
      <w:r w:rsidRPr="000319CA">
        <w:rPr>
          <w:sz w:val="14"/>
        </w:rPr>
        <w:t xml:space="preserve"> or their political subdivisions.</w:t>
      </w:r>
    </w:p>
    <w:p w14:paraId="2E7AC278" w14:textId="77777777" w:rsidR="00A55468" w:rsidRPr="000319CA" w:rsidRDefault="00A55468" w:rsidP="00A55468">
      <w:pPr>
        <w:rPr>
          <w:sz w:val="14"/>
        </w:rPr>
      </w:pPr>
      <w:r w:rsidRPr="000319CA">
        <w:rPr>
          <w:rStyle w:val="StyleUnderline"/>
        </w:rPr>
        <w:t>Nor is it simply a matter of poor management</w:t>
      </w:r>
      <w:r w:rsidRPr="000319CA">
        <w:rPr>
          <w:sz w:val="14"/>
        </w:rPr>
        <w:t xml:space="preserve"> and rip-offs of rich foreigners that has gone by the wayside. So have national security and public safety; ironic in that it is a DHS agency overseeing the current abysmal sham of a program. In a recent case in California, the couple running the scheme managed to get </w:t>
      </w:r>
      <w:hyperlink r:id="rId85" w:tgtFrame="_blank" w:history="1">
        <w:r w:rsidRPr="000319CA">
          <w:rPr>
            <w:rStyle w:val="Hyperlink"/>
            <w:sz w:val="14"/>
          </w:rPr>
          <w:t>Chinese criminals fleeing from justice</w:t>
        </w:r>
      </w:hyperlink>
      <w:r w:rsidRPr="000319CA">
        <w:rPr>
          <w:sz w:val="14"/>
        </w:rPr>
        <w:t> approved to come to the United States. The FBI raids that resulted in disruption of the scheme and several arrests led to a telling op-ed in a Vermont publication, The Green Mountain Daily: </w:t>
      </w:r>
      <w:hyperlink r:id="rId86" w:tgtFrame="_blank" w:history="1">
        <w:r w:rsidRPr="000319CA">
          <w:rPr>
            <w:rStyle w:val="Hyperlink"/>
            <w:sz w:val="14"/>
          </w:rPr>
          <w:t>"Is California's new EB-5 scandal more scandalous than ours?"</w:t>
        </w:r>
      </w:hyperlink>
      <w:r w:rsidRPr="000319CA">
        <w:rPr>
          <w:sz w:val="14"/>
        </w:rPr>
        <w:t>.</w:t>
      </w:r>
    </w:p>
    <w:p w14:paraId="368337AE" w14:textId="77777777" w:rsidR="00A55468" w:rsidRPr="000319CA" w:rsidRDefault="00A55468" w:rsidP="00A55468">
      <w:pPr>
        <w:rPr>
          <w:sz w:val="14"/>
        </w:rPr>
      </w:pPr>
      <w:r w:rsidRPr="000319CA">
        <w:rPr>
          <w:sz w:val="14"/>
        </w:rPr>
        <w:t>But we must look beyond the niche investor visa programs for the rich, because it's safe to assume that not all such state- or regionally based programs, were they to occur, would be based on investor visas. Indeed that is one of the premises of the Cato Institute's presentation, whose moderator, immigration policy analyst David Bier, in his opening remarks asks "whether the federal government should maintain its near-complete monopoly over legal immigration."</w:t>
      </w:r>
    </w:p>
    <w:p w14:paraId="62FBEFFE" w14:textId="77777777" w:rsidR="00A55468" w:rsidRPr="000319CA" w:rsidRDefault="00A55468" w:rsidP="00A55468">
      <w:pPr>
        <w:rPr>
          <w:sz w:val="14"/>
        </w:rPr>
      </w:pPr>
      <w:r w:rsidRPr="000319CA">
        <w:rPr>
          <w:sz w:val="14"/>
        </w:rPr>
        <w:t xml:space="preserve">Although Mr. Bier poses this question in the context of the libertarian advocacy of "individual liberties" for both Americans and aliens seeking entry to work, it seems to me that the reality is significantly different. </w:t>
      </w:r>
      <w:r w:rsidRPr="000319CA">
        <w:rPr>
          <w:rStyle w:val="StyleUnderline"/>
        </w:rPr>
        <w:t>Outside of investor visa programs that give green cards to the ultra-rich in return for their cash "investments</w:t>
      </w:r>
      <w:r w:rsidRPr="000319CA">
        <w:rPr>
          <w:sz w:val="14"/>
        </w:rPr>
        <w:t xml:space="preserve">" in America, the </w:t>
      </w:r>
      <w:r w:rsidRPr="00D86546">
        <w:rPr>
          <w:rStyle w:val="StyleUnderline"/>
          <w:highlight w:val="yellow"/>
        </w:rPr>
        <w:t>aliens recruited to work in state or regional ventures would</w:t>
      </w:r>
      <w:r w:rsidRPr="000319CA">
        <w:rPr>
          <w:rStyle w:val="StyleUnderline"/>
        </w:rPr>
        <w:t xml:space="preserve">, for all intents and purposes, </w:t>
      </w:r>
      <w:r w:rsidRPr="00D86546">
        <w:rPr>
          <w:rStyle w:val="StyleUnderline"/>
          <w:highlight w:val="yellow"/>
        </w:rPr>
        <w:t>be the modern-day equivalent of indentured servants</w:t>
      </w:r>
      <w:r w:rsidRPr="000319CA">
        <w:rPr>
          <w:sz w:val="14"/>
        </w:rPr>
        <w:t xml:space="preserve"> for any other temporary visa category. How could they not be?</w:t>
      </w:r>
    </w:p>
    <w:p w14:paraId="7632BEAF" w14:textId="77777777" w:rsidR="00A55468" w:rsidRPr="000319CA" w:rsidRDefault="00A55468" w:rsidP="00A55468">
      <w:pPr>
        <w:rPr>
          <w:sz w:val="14"/>
        </w:rPr>
      </w:pPr>
      <w:r w:rsidRPr="000319CA">
        <w:rPr>
          <w:sz w:val="14"/>
        </w:rPr>
        <w:t xml:space="preserve">After all, </w:t>
      </w:r>
      <w:r w:rsidRPr="00D86546">
        <w:rPr>
          <w:rStyle w:val="StyleUnderline"/>
          <w:highlight w:val="yellow"/>
        </w:rPr>
        <w:t>what good would it do to create a program in</w:t>
      </w:r>
      <w:r w:rsidRPr="000319CA">
        <w:rPr>
          <w:rStyle w:val="StyleUnderline"/>
        </w:rPr>
        <w:t xml:space="preserve"> which a state — say, Michigan — </w:t>
      </w:r>
      <w:r w:rsidRPr="00D86546">
        <w:rPr>
          <w:rStyle w:val="StyleUnderline"/>
          <w:highlight w:val="yellow"/>
        </w:rPr>
        <w:t>places</w:t>
      </w:r>
      <w:r w:rsidRPr="000319CA">
        <w:rPr>
          <w:rStyle w:val="StyleUnderline"/>
        </w:rPr>
        <w:t xml:space="preserve"> thousands of alien workers in a city </w:t>
      </w:r>
      <w:r w:rsidRPr="00D86546">
        <w:rPr>
          <w:rStyle w:val="StyleUnderline"/>
          <w:highlight w:val="yellow"/>
        </w:rPr>
        <w:t>of crumbling infrastructure</w:t>
      </w:r>
      <w:r w:rsidRPr="000319CA">
        <w:rPr>
          <w:sz w:val="14"/>
        </w:rPr>
        <w:t xml:space="preserve">, hoping to turn it around, </w:t>
      </w:r>
      <w:r w:rsidRPr="00D86546">
        <w:rPr>
          <w:rStyle w:val="StyleUnderline"/>
          <w:highlight w:val="yellow"/>
        </w:rPr>
        <w:t>only to permit them to leave</w:t>
      </w:r>
      <w:r w:rsidRPr="000319CA">
        <w:rPr>
          <w:rStyle w:val="StyleUnderline"/>
        </w:rPr>
        <w:t xml:space="preserve"> for greener pastures</w:t>
      </w:r>
      <w:r w:rsidRPr="000319CA">
        <w:rPr>
          <w:sz w:val="14"/>
        </w:rPr>
        <w:t xml:space="preserve"> elsewhere in the country when they arrived and saw what they had gotten into? And </w:t>
      </w:r>
      <w:r w:rsidRPr="000319CA">
        <w:rPr>
          <w:rStyle w:val="StyleUnderline"/>
        </w:rPr>
        <w:t xml:space="preserve">if they did so, in violation of the terms and conditions of the program, whatever it might be, </w:t>
      </w:r>
      <w:r w:rsidRPr="00D86546">
        <w:rPr>
          <w:rStyle w:val="StyleUnderline"/>
          <w:highlight w:val="yellow"/>
        </w:rPr>
        <w:t>who would be expected to clean up the mes</w:t>
      </w:r>
      <w:r w:rsidRPr="000319CA">
        <w:rPr>
          <w:rStyle w:val="StyleUnderline"/>
        </w:rPr>
        <w:t>s</w:t>
      </w:r>
      <w:r w:rsidRPr="000319CA">
        <w:rPr>
          <w:sz w:val="14"/>
        </w:rPr>
        <w:t xml:space="preserve">, find the aliens, and deport them? </w:t>
      </w:r>
      <w:r w:rsidRPr="000319CA">
        <w:rPr>
          <w:rStyle w:val="StyleUnderline"/>
        </w:rPr>
        <w:t xml:space="preserve">The </w:t>
      </w:r>
      <w:r w:rsidRPr="00D86546">
        <w:rPr>
          <w:rStyle w:val="StyleUnderline"/>
          <w:highlight w:val="yellow"/>
        </w:rPr>
        <w:t>states</w:t>
      </w:r>
      <w:r w:rsidRPr="000319CA">
        <w:rPr>
          <w:rStyle w:val="StyleUnderline"/>
        </w:rPr>
        <w:t xml:space="preserve"> they had fled from? They </w:t>
      </w:r>
      <w:r w:rsidRPr="00D86546">
        <w:rPr>
          <w:rStyle w:val="StyleUnderline"/>
          <w:highlight w:val="yellow"/>
        </w:rPr>
        <w:t>have neither the power nor constitutional authority</w:t>
      </w:r>
      <w:r w:rsidRPr="000319CA">
        <w:rPr>
          <w:sz w:val="14"/>
        </w:rPr>
        <w:t xml:space="preserve">. So at that point, </w:t>
      </w:r>
      <w:r w:rsidRPr="000319CA">
        <w:rPr>
          <w:rStyle w:val="StyleUnderline"/>
        </w:rPr>
        <w:t xml:space="preserve">the </w:t>
      </w:r>
      <w:r w:rsidRPr="00D86546">
        <w:rPr>
          <w:rStyle w:val="StyleUnderline"/>
          <w:highlight w:val="yellow"/>
        </w:rPr>
        <w:t>states</w:t>
      </w:r>
      <w:r w:rsidRPr="000319CA">
        <w:rPr>
          <w:rStyle w:val="StyleUnderline"/>
        </w:rPr>
        <w:t xml:space="preserve"> or their subdivisions </w:t>
      </w:r>
      <w:r w:rsidRPr="00D86546">
        <w:rPr>
          <w:rStyle w:val="StyleUnderline"/>
          <w:highlight w:val="yellow"/>
        </w:rPr>
        <w:t>would</w:t>
      </w:r>
      <w:r w:rsidRPr="000319CA">
        <w:rPr>
          <w:rStyle w:val="StyleUnderline"/>
        </w:rPr>
        <w:t xml:space="preserve"> most assuredly </w:t>
      </w:r>
      <w:r w:rsidRPr="00D86546">
        <w:rPr>
          <w:rStyle w:val="StyleUnderline"/>
          <w:highlight w:val="yellow"/>
        </w:rPr>
        <w:t>hand the</w:t>
      </w:r>
      <w:r w:rsidRPr="000319CA">
        <w:rPr>
          <w:rStyle w:val="StyleUnderline"/>
        </w:rPr>
        <w:t xml:space="preserve"> </w:t>
      </w:r>
      <w:r w:rsidRPr="00D86546">
        <w:rPr>
          <w:rStyle w:val="StyleUnderline"/>
          <w:highlight w:val="yellow"/>
        </w:rPr>
        <w:t>mess</w:t>
      </w:r>
      <w:r w:rsidRPr="000319CA">
        <w:rPr>
          <w:rStyle w:val="StyleUnderline"/>
        </w:rPr>
        <w:t xml:space="preserve"> over to </w:t>
      </w:r>
      <w:r w:rsidRPr="00D86546">
        <w:rPr>
          <w:rStyle w:val="StyleUnderline"/>
          <w:highlight w:val="yellow"/>
        </w:rPr>
        <w:t>the federal government</w:t>
      </w:r>
      <w:r w:rsidRPr="000319CA">
        <w:rPr>
          <w:rStyle w:val="StyleUnderline"/>
        </w:rPr>
        <w:t xml:space="preserve"> </w:t>
      </w:r>
      <w:r w:rsidRPr="000319CA">
        <w:rPr>
          <w:sz w:val="14"/>
        </w:rPr>
        <w:t>and say, "not my problem any more," leaving it to taxpayers nationally to cover the cost of their ill-thought-out schemes.</w:t>
      </w:r>
    </w:p>
    <w:p w14:paraId="13CA307F" w14:textId="77777777" w:rsidR="00A55468" w:rsidRDefault="00A55468" w:rsidP="00A55468">
      <w:pPr>
        <w:rPr>
          <w:sz w:val="14"/>
        </w:rPr>
      </w:pPr>
      <w:r w:rsidRPr="000319CA">
        <w:rPr>
          <w:rStyle w:val="StyleUnderline"/>
        </w:rPr>
        <w:t>The corollary to this arrive-and-run scenario in which aliens leave before their period of "indenture" is up, of course, is that the states and regions would then demand to re-fill the now-vacated jobs</w:t>
      </w:r>
      <w:r w:rsidRPr="000319CA">
        <w:rPr>
          <w:sz w:val="14"/>
        </w:rPr>
        <w:t xml:space="preserve">, thus </w:t>
      </w:r>
      <w:r w:rsidRPr="000319CA">
        <w:rPr>
          <w:rStyle w:val="StyleUnderline"/>
        </w:rPr>
        <w:t>creating an endless slot system</w:t>
      </w:r>
      <w:r w:rsidRPr="000319CA">
        <w:rPr>
          <w:sz w:val="14"/>
        </w:rPr>
        <w:t xml:space="preserve"> of escalating numbers of even more aliens, both legal and illegal ("illegal" in this case meaning those who violate the condition of their entry by leaving the assigned program), flooding the country.</w:t>
      </w:r>
    </w:p>
    <w:p w14:paraId="1D8E3236" w14:textId="77777777" w:rsidR="00BC2831" w:rsidRDefault="00BC2831" w:rsidP="00BC2831">
      <w:pPr>
        <w:pStyle w:val="Heading3"/>
      </w:pPr>
      <w:r>
        <w:t>1AR – Doesn’t solve local economics</w:t>
      </w:r>
    </w:p>
    <w:p w14:paraId="7328FDC8" w14:textId="77777777" w:rsidR="00BC2831" w:rsidRDefault="00BC2831" w:rsidP="00BC2831">
      <w:pPr>
        <w:pStyle w:val="Heading4"/>
      </w:pPr>
      <w:r>
        <w:t>The counterplan doesn’t help regional economies – Canada’s system proves immigrants only go to cities</w:t>
      </w:r>
    </w:p>
    <w:p w14:paraId="069CDC65" w14:textId="77777777" w:rsidR="00BC2831" w:rsidRPr="00731B55" w:rsidRDefault="00BC2831" w:rsidP="00BC2831">
      <w:r>
        <w:rPr>
          <w:b/>
        </w:rPr>
        <w:t>Dharssi 16</w:t>
      </w:r>
      <w:r>
        <w:t xml:space="preserve"> – (Alia, “Canada’s small cities and rural areas desperate for immigrants,” Calgary Herald, October 26, 2016, </w:t>
      </w:r>
      <w:r w:rsidRPr="00731B55">
        <w:t>http://calgaryherald.com/news/national/canadas-small-cities-and-rural-areas-desperate-for-immigrants</w:t>
      </w:r>
      <w:r>
        <w:t>)</w:t>
      </w:r>
    </w:p>
    <w:p w14:paraId="4ABFB02F" w14:textId="77777777" w:rsidR="00BC2831" w:rsidRPr="0074303E" w:rsidRDefault="00BC2831" w:rsidP="00BC2831">
      <w:pPr>
        <w:pStyle w:val="NoSpacing"/>
        <w:rPr>
          <w:sz w:val="16"/>
        </w:rPr>
      </w:pPr>
      <w:r w:rsidRPr="0074303E">
        <w:rPr>
          <w:sz w:val="16"/>
        </w:rPr>
        <w:t>With provincial programs that have enabled them to hand-pick immigrants well-suited for small town life and the needs of local businesses, Morden and Winkler have bucked this national trend.</w:t>
      </w:r>
    </w:p>
    <w:p w14:paraId="36D6DC55" w14:textId="77777777" w:rsidR="00BC2831" w:rsidRPr="0074303E" w:rsidRDefault="00BC2831" w:rsidP="00BC2831">
      <w:pPr>
        <w:pStyle w:val="NoSpacing"/>
        <w:rPr>
          <w:sz w:val="16"/>
        </w:rPr>
      </w:pPr>
      <w:r w:rsidRPr="0074303E">
        <w:rPr>
          <w:sz w:val="16"/>
        </w:rPr>
        <w:t>Unemployment is so low, employers regularly seek immigrants from countries like Germany, Russia and the Philippines to fill their jobs.</w:t>
      </w:r>
    </w:p>
    <w:p w14:paraId="6BCF79E0" w14:textId="77777777" w:rsidR="00BC2831" w:rsidRPr="0074303E" w:rsidRDefault="00BC2831" w:rsidP="00BC2831">
      <w:pPr>
        <w:pStyle w:val="NoSpacing"/>
        <w:rPr>
          <w:sz w:val="16"/>
        </w:rPr>
      </w:pPr>
      <w:r w:rsidRPr="0074303E">
        <w:rPr>
          <w:sz w:val="16"/>
        </w:rPr>
        <w:t>More often than not, employers, immigration consultants or city officials from the region travel abroad to meet prospective immigrants, interview them on Skype or invite them for a visit to make sure they are a good fit. </w:t>
      </w:r>
    </w:p>
    <w:p w14:paraId="11836DC7" w14:textId="77777777" w:rsidR="00BC2831" w:rsidRPr="0074303E" w:rsidRDefault="00BC2831" w:rsidP="00BC2831">
      <w:pPr>
        <w:pStyle w:val="NoSpacing"/>
        <w:rPr>
          <w:rStyle w:val="StyleUnderline"/>
        </w:rPr>
      </w:pPr>
      <w:r w:rsidRPr="00777119">
        <w:rPr>
          <w:rStyle w:val="StyleUnderline"/>
          <w:highlight w:val="yellow"/>
        </w:rPr>
        <w:t>The criteria for selecting newcomers is often</w:t>
      </w:r>
      <w:r w:rsidRPr="0074303E">
        <w:rPr>
          <w:rStyle w:val="StyleUnderline"/>
        </w:rPr>
        <w:t xml:space="preserve"> the </w:t>
      </w:r>
      <w:r w:rsidRPr="00777119">
        <w:rPr>
          <w:rStyle w:val="StyleUnderline"/>
          <w:highlight w:val="yellow"/>
        </w:rPr>
        <w:t>opposite</w:t>
      </w:r>
      <w:r w:rsidRPr="0074303E">
        <w:rPr>
          <w:rStyle w:val="StyleUnderline"/>
        </w:rPr>
        <w:t xml:space="preserve"> of those used by </w:t>
      </w:r>
      <w:r w:rsidRPr="00777119">
        <w:rPr>
          <w:rStyle w:val="StyleUnderline"/>
          <w:highlight w:val="yellow"/>
        </w:rPr>
        <w:t>the federal immigration system</w:t>
      </w:r>
      <w:r w:rsidRPr="0074303E">
        <w:rPr>
          <w:rStyle w:val="StyleUnderline"/>
        </w:rPr>
        <w:t>. At times</w:t>
      </w:r>
      <w:r w:rsidRPr="0074303E">
        <w:rPr>
          <w:sz w:val="16"/>
        </w:rPr>
        <w:t xml:space="preserve">, the two </w:t>
      </w:r>
      <w:r w:rsidRPr="0074303E">
        <w:rPr>
          <w:rStyle w:val="StyleUnderline"/>
        </w:rPr>
        <w:t>cities have favoured community connections</w:t>
      </w:r>
      <w:r w:rsidRPr="0074303E">
        <w:rPr>
          <w:sz w:val="16"/>
        </w:rPr>
        <w:t xml:space="preserve"> </w:t>
      </w:r>
      <w:r w:rsidRPr="0074303E">
        <w:rPr>
          <w:rStyle w:val="StyleUnderline"/>
        </w:rPr>
        <w:t>over</w:t>
      </w:r>
      <w:r w:rsidRPr="0074303E">
        <w:rPr>
          <w:sz w:val="16"/>
        </w:rPr>
        <w:t xml:space="preserve"> Canada’s well-known </w:t>
      </w:r>
      <w:r w:rsidRPr="0074303E">
        <w:rPr>
          <w:rStyle w:val="StyleUnderline"/>
        </w:rPr>
        <w:t>points-based metrics or sought out people who didn’t speak English.</w:t>
      </w:r>
    </w:p>
    <w:p w14:paraId="7A17383E" w14:textId="77777777" w:rsidR="00BC2831" w:rsidRPr="0074303E" w:rsidRDefault="00BC2831" w:rsidP="00BC2831">
      <w:pPr>
        <w:pStyle w:val="NoSpacing"/>
        <w:rPr>
          <w:sz w:val="16"/>
        </w:rPr>
      </w:pPr>
      <w:r w:rsidRPr="0074303E">
        <w:rPr>
          <w:sz w:val="16"/>
        </w:rPr>
        <w:t>Notably, many of the people they pick probably wouldn’t have made it into Canada without them.</w:t>
      </w:r>
    </w:p>
    <w:p w14:paraId="67D59144" w14:textId="77777777" w:rsidR="00BC2831" w:rsidRPr="0074303E" w:rsidRDefault="00BC2831" w:rsidP="00BC2831">
      <w:pPr>
        <w:pStyle w:val="NoSpacing"/>
        <w:rPr>
          <w:sz w:val="16"/>
        </w:rPr>
      </w:pPr>
      <w:r w:rsidRPr="0074303E">
        <w:rPr>
          <w:sz w:val="16"/>
        </w:rPr>
        <w:t>“We’re a blue collar community,” said Harder. “We don’t need 500 university graduates.</w:t>
      </w:r>
    </w:p>
    <w:p w14:paraId="0732C987" w14:textId="77777777" w:rsidR="00BC2831" w:rsidRPr="0074303E" w:rsidRDefault="00BC2831" w:rsidP="00BC2831">
      <w:pPr>
        <w:pStyle w:val="NoSpacing"/>
        <w:rPr>
          <w:sz w:val="16"/>
        </w:rPr>
      </w:pPr>
      <w:r w:rsidRPr="0074303E">
        <w:rPr>
          <w:sz w:val="16"/>
        </w:rPr>
        <w:t>“You bring people in here that are too highly educated and you cannot find a job for them here. It’s just a gateway to get into Canada.”</w:t>
      </w:r>
    </w:p>
    <w:p w14:paraId="426A0221" w14:textId="77777777" w:rsidR="00BC2831" w:rsidRPr="0074303E" w:rsidRDefault="00BC2831" w:rsidP="00BC2831">
      <w:pPr>
        <w:pStyle w:val="NoSpacing"/>
        <w:rPr>
          <w:sz w:val="16"/>
        </w:rPr>
      </w:pPr>
      <w:r w:rsidRPr="0074303E">
        <w:rPr>
          <w:sz w:val="16"/>
        </w:rPr>
        <w:t>Canada’s immigration challenge</w:t>
      </w:r>
    </w:p>
    <w:p w14:paraId="77E08DC4" w14:textId="77777777" w:rsidR="00BC2831" w:rsidRPr="0074303E" w:rsidRDefault="00BC2831" w:rsidP="00BC2831">
      <w:pPr>
        <w:pStyle w:val="NoSpacing"/>
        <w:rPr>
          <w:sz w:val="16"/>
        </w:rPr>
      </w:pPr>
      <w:r w:rsidRPr="0074303E">
        <w:rPr>
          <w:sz w:val="16"/>
        </w:rPr>
        <w:t>In 2008, the number of workers leaving rural Canada outstripped those coming in, partly because local youth left for major cities, according to the Canadian Rural Revitalization Foundation. </w:t>
      </w:r>
    </w:p>
    <w:p w14:paraId="7CAB99FA" w14:textId="77777777" w:rsidR="00BC2831" w:rsidRPr="0074303E" w:rsidRDefault="00BC2831" w:rsidP="00BC2831">
      <w:pPr>
        <w:pStyle w:val="NoSpacing"/>
        <w:rPr>
          <w:sz w:val="16"/>
        </w:rPr>
      </w:pPr>
      <w:r w:rsidRPr="0074303E">
        <w:rPr>
          <w:sz w:val="16"/>
        </w:rPr>
        <w:t>For small municipalities, this can be a huge drag on the economy.</w:t>
      </w:r>
    </w:p>
    <w:p w14:paraId="5E3EFCBC" w14:textId="77777777" w:rsidR="00BC2831" w:rsidRPr="0074303E" w:rsidRDefault="00BC2831" w:rsidP="00BC2831">
      <w:pPr>
        <w:pStyle w:val="NoSpacing"/>
        <w:rPr>
          <w:sz w:val="16"/>
        </w:rPr>
      </w:pPr>
      <w:r w:rsidRPr="0074303E">
        <w:rPr>
          <w:sz w:val="16"/>
        </w:rPr>
        <w:t>“When we look at some of these communities with such an aging population, you’re losing some of your tax base,” said Scott Fisher, project manager for Professions North, which seeks to recruit skilled immigrants to northern Ontario.</w:t>
      </w:r>
    </w:p>
    <w:p w14:paraId="3172AE4F" w14:textId="77777777" w:rsidR="00BC2831" w:rsidRPr="0074303E" w:rsidRDefault="00BC2831" w:rsidP="00BC2831">
      <w:pPr>
        <w:pStyle w:val="NoSpacing"/>
        <w:rPr>
          <w:sz w:val="16"/>
        </w:rPr>
      </w:pPr>
      <w:r w:rsidRPr="0074303E">
        <w:rPr>
          <w:sz w:val="16"/>
        </w:rPr>
        <w:t>“If companies cannot find the human resources they need, they move out of northern Ontario completely.”</w:t>
      </w:r>
    </w:p>
    <w:p w14:paraId="1795E9C3" w14:textId="77777777" w:rsidR="00BC2831" w:rsidRPr="0074303E" w:rsidRDefault="00BC2831" w:rsidP="00BC2831">
      <w:pPr>
        <w:pStyle w:val="NoSpacing"/>
        <w:rPr>
          <w:sz w:val="16"/>
        </w:rPr>
      </w:pPr>
      <w:r w:rsidRPr="0074303E">
        <w:rPr>
          <w:sz w:val="16"/>
        </w:rPr>
        <w:t>More than three-quarters of permanent residents to Canada landed in just seven cities – Toronto, Montreal, Vancouver, Calgary, Edmonton, Ottawa and Winnipeg – in 2015.</w:t>
      </w:r>
    </w:p>
    <w:p w14:paraId="6D35A83E" w14:textId="77777777" w:rsidR="00BC2831" w:rsidRPr="0074303E" w:rsidRDefault="00BC2831" w:rsidP="00BC2831">
      <w:pPr>
        <w:pStyle w:val="NoSpacing"/>
        <w:rPr>
          <w:rStyle w:val="StyleUnderline"/>
        </w:rPr>
      </w:pPr>
      <w:r w:rsidRPr="00777119">
        <w:rPr>
          <w:rStyle w:val="StyleUnderline"/>
          <w:highlight w:val="yellow"/>
        </w:rPr>
        <w:t>Small cities and towns</w:t>
      </w:r>
      <w:r w:rsidRPr="0074303E">
        <w:rPr>
          <w:sz w:val="16"/>
        </w:rPr>
        <w:t xml:space="preserve"> in Canada get </w:t>
      </w:r>
      <w:r w:rsidRPr="00777119">
        <w:rPr>
          <w:rStyle w:val="StyleUnderline"/>
          <w:highlight w:val="yellow"/>
        </w:rPr>
        <w:t>only a sliver of the pie.</w:t>
      </w:r>
    </w:p>
    <w:p w14:paraId="3E843A86" w14:textId="77777777" w:rsidR="00BC2831" w:rsidRPr="0074303E" w:rsidRDefault="00BC2831" w:rsidP="00BC2831">
      <w:pPr>
        <w:pStyle w:val="NoSpacing"/>
        <w:rPr>
          <w:sz w:val="16"/>
        </w:rPr>
      </w:pPr>
      <w:r w:rsidRPr="0074303E">
        <w:rPr>
          <w:sz w:val="16"/>
        </w:rPr>
        <w:t>“</w:t>
      </w:r>
      <w:r w:rsidRPr="00777119">
        <w:rPr>
          <w:rStyle w:val="StyleUnderline"/>
          <w:highlight w:val="yellow"/>
        </w:rPr>
        <w:t>It’s a big challenge because the demand for immigrants is often outside of big cities</w:t>
      </w:r>
      <w:r w:rsidRPr="0074303E">
        <w:rPr>
          <w:sz w:val="16"/>
        </w:rPr>
        <w:t>,” Immigration Minister John McCallum said at a news conference in Calgary in August.</w:t>
      </w:r>
    </w:p>
    <w:p w14:paraId="71C60503" w14:textId="77777777" w:rsidR="00BC2831" w:rsidRPr="0074303E" w:rsidRDefault="00BC2831" w:rsidP="00BC2831">
      <w:pPr>
        <w:pStyle w:val="NoSpacing"/>
        <w:rPr>
          <w:sz w:val="16"/>
        </w:rPr>
      </w:pPr>
      <w:r w:rsidRPr="0074303E">
        <w:rPr>
          <w:rStyle w:val="StyleUnderline"/>
        </w:rPr>
        <w:t>The situation is urgent</w:t>
      </w:r>
      <w:r w:rsidRPr="0074303E">
        <w:rPr>
          <w:sz w:val="16"/>
        </w:rPr>
        <w:t xml:space="preserve"> in Atlantic Canada, </w:t>
      </w:r>
      <w:r w:rsidRPr="0074303E">
        <w:rPr>
          <w:rStyle w:val="StyleUnderline"/>
        </w:rPr>
        <w:t>where population growth from 2011 to 2014 was near zero</w:t>
      </w:r>
      <w:r w:rsidRPr="0074303E">
        <w:rPr>
          <w:sz w:val="16"/>
        </w:rPr>
        <w:t xml:space="preserve"> in all provinces except Prince Edward Island.</w:t>
      </w:r>
    </w:p>
    <w:p w14:paraId="54BB383A" w14:textId="77777777" w:rsidR="00BC2831" w:rsidRPr="0074303E" w:rsidRDefault="00BC2831" w:rsidP="00BC2831">
      <w:pPr>
        <w:pStyle w:val="NoSpacing"/>
        <w:rPr>
          <w:sz w:val="16"/>
        </w:rPr>
      </w:pPr>
      <w:r w:rsidRPr="0074303E">
        <w:rPr>
          <w:rStyle w:val="StyleUnderline"/>
        </w:rPr>
        <w:t xml:space="preserve">Many </w:t>
      </w:r>
      <w:r w:rsidRPr="00777119">
        <w:rPr>
          <w:rStyle w:val="StyleUnderline"/>
          <w:highlight w:val="yellow"/>
        </w:rPr>
        <w:t>immigrants</w:t>
      </w:r>
      <w:r w:rsidRPr="0074303E">
        <w:rPr>
          <w:sz w:val="16"/>
        </w:rPr>
        <w:t xml:space="preserve"> who go to the Maritimes </w:t>
      </w:r>
      <w:r w:rsidRPr="00777119">
        <w:rPr>
          <w:rStyle w:val="StyleUnderline"/>
          <w:highlight w:val="yellow"/>
        </w:rPr>
        <w:t>leave within a year of their arrival</w:t>
      </w:r>
      <w:r w:rsidRPr="0074303E">
        <w:rPr>
          <w:sz w:val="16"/>
        </w:rPr>
        <w:t>. In 2013, fewer than eight out of 10 new immigrants to Atlantic Canada filed their first tax returns there. </w:t>
      </w:r>
    </w:p>
    <w:p w14:paraId="2D68F7E4" w14:textId="77777777" w:rsidR="00BC2831" w:rsidRPr="0074303E" w:rsidRDefault="00BC2831" w:rsidP="00BC2831">
      <w:pPr>
        <w:pStyle w:val="NoSpacing"/>
        <w:rPr>
          <w:sz w:val="16"/>
        </w:rPr>
      </w:pPr>
      <w:r w:rsidRPr="0074303E">
        <w:rPr>
          <w:sz w:val="16"/>
        </w:rPr>
        <w:t>In July, the Atlantic provinces and federal government jointly announced a three-year pilot project to boost immigration to the region as part of an economic growth strategy, taking in an additional 2,000 immigrants and their families in 2017.</w:t>
      </w:r>
    </w:p>
    <w:p w14:paraId="2EFAB21B" w14:textId="77777777" w:rsidR="00BC2831" w:rsidRPr="0074303E" w:rsidRDefault="00BC2831" w:rsidP="00BC2831">
      <w:pPr>
        <w:pStyle w:val="NoSpacing"/>
        <w:rPr>
          <w:sz w:val="16"/>
        </w:rPr>
      </w:pPr>
      <w:r w:rsidRPr="00777119">
        <w:rPr>
          <w:sz w:val="16"/>
          <w:highlight w:val="yellow"/>
        </w:rPr>
        <w:t>“</w:t>
      </w:r>
      <w:r w:rsidRPr="00777119">
        <w:rPr>
          <w:rStyle w:val="StyleUnderline"/>
          <w:highlight w:val="yellow"/>
        </w:rPr>
        <w:t>In order to attract</w:t>
      </w:r>
      <w:r w:rsidRPr="0074303E">
        <w:rPr>
          <w:rStyle w:val="StyleUnderline"/>
        </w:rPr>
        <w:t xml:space="preserve"> and retain the </w:t>
      </w:r>
      <w:r w:rsidRPr="00777119">
        <w:rPr>
          <w:rStyle w:val="StyleUnderline"/>
          <w:highlight w:val="yellow"/>
        </w:rPr>
        <w:t xml:space="preserve">immigrants, they have to develop </w:t>
      </w:r>
      <w:r w:rsidRPr="00777119">
        <w:rPr>
          <w:rStyle w:val="Emphasis"/>
          <w:highlight w:val="yellow"/>
        </w:rPr>
        <w:t>a more welcoming culture</w:t>
      </w:r>
      <w:r w:rsidRPr="0074303E">
        <w:rPr>
          <w:sz w:val="16"/>
        </w:rPr>
        <w:t xml:space="preserve"> and I have suggested they move quicker on credential recognition,” said McCallum.</w:t>
      </w:r>
    </w:p>
    <w:p w14:paraId="628F8C33" w14:textId="77777777" w:rsidR="00BC2831" w:rsidRPr="0074303E" w:rsidRDefault="00BC2831" w:rsidP="00BC2831">
      <w:pPr>
        <w:pStyle w:val="NoSpacing"/>
        <w:rPr>
          <w:rStyle w:val="Emphasis"/>
        </w:rPr>
      </w:pPr>
      <w:r w:rsidRPr="0074303E">
        <w:rPr>
          <w:sz w:val="16"/>
        </w:rPr>
        <w:t>But</w:t>
      </w:r>
      <w:r w:rsidRPr="0074303E">
        <w:rPr>
          <w:rStyle w:val="StyleUnderline"/>
        </w:rPr>
        <w:t xml:space="preserve"> </w:t>
      </w:r>
      <w:r w:rsidRPr="00777119">
        <w:rPr>
          <w:rStyle w:val="StyleUnderline"/>
          <w:highlight w:val="yellow"/>
        </w:rPr>
        <w:t>those working to boost immigration to small cities</w:t>
      </w:r>
      <w:r w:rsidRPr="0074303E">
        <w:rPr>
          <w:rStyle w:val="StyleUnderline"/>
        </w:rPr>
        <w:t xml:space="preserve"> and towns </w:t>
      </w:r>
      <w:r w:rsidRPr="00777119">
        <w:rPr>
          <w:rStyle w:val="StyleUnderline"/>
          <w:highlight w:val="yellow"/>
        </w:rPr>
        <w:t xml:space="preserve">lament </w:t>
      </w:r>
      <w:r w:rsidRPr="00777119">
        <w:rPr>
          <w:rStyle w:val="Emphasis"/>
          <w:highlight w:val="yellow"/>
        </w:rPr>
        <w:t>the system is geared against them</w:t>
      </w:r>
      <w:r w:rsidRPr="0074303E">
        <w:rPr>
          <w:rStyle w:val="Emphasis"/>
        </w:rPr>
        <w:t>.</w:t>
      </w:r>
    </w:p>
    <w:p w14:paraId="38026AED" w14:textId="77777777" w:rsidR="00BC2831" w:rsidRPr="0074303E" w:rsidRDefault="00BC2831" w:rsidP="00BC2831">
      <w:pPr>
        <w:pStyle w:val="NoSpacing"/>
        <w:rPr>
          <w:sz w:val="16"/>
        </w:rPr>
      </w:pPr>
      <w:r w:rsidRPr="0074303E">
        <w:rPr>
          <w:sz w:val="16"/>
        </w:rPr>
        <w:t>“</w:t>
      </w:r>
      <w:r w:rsidRPr="0074303E">
        <w:rPr>
          <w:rStyle w:val="StyleUnderline"/>
        </w:rPr>
        <w:t>Immigrants get very little information that allows them to think of outside of the big urban centres</w:t>
      </w:r>
      <w:r w:rsidRPr="0074303E">
        <w:rPr>
          <w:sz w:val="16"/>
        </w:rPr>
        <w:t>,” said Sangeeta Subramanian, senior manager at the Immigrant Employment Council of B.C., which has worked on projects to recruit skilled immigrants to northern B.C.</w:t>
      </w:r>
    </w:p>
    <w:p w14:paraId="4FCCDD3D" w14:textId="77777777" w:rsidR="00BC2831" w:rsidRPr="0074303E" w:rsidRDefault="00BC2831" w:rsidP="00BC2831">
      <w:pPr>
        <w:pStyle w:val="NoSpacing"/>
        <w:rPr>
          <w:sz w:val="16"/>
        </w:rPr>
      </w:pPr>
      <w:r w:rsidRPr="0074303E">
        <w:rPr>
          <w:sz w:val="16"/>
        </w:rPr>
        <w:t>“Most of the immigrants we attract right now, come from urban centres. If I have spent all my life in a large city like Mumbai or Durban or Beijing, my comfort level is to move to another big city.”</w:t>
      </w:r>
    </w:p>
    <w:p w14:paraId="01505085" w14:textId="77777777" w:rsidR="00BC2831" w:rsidRPr="0074303E" w:rsidRDefault="00BC2831" w:rsidP="00BC2831">
      <w:pPr>
        <w:pStyle w:val="NoSpacing"/>
        <w:rPr>
          <w:sz w:val="16"/>
        </w:rPr>
      </w:pPr>
    </w:p>
    <w:p w14:paraId="1B8D7A01" w14:textId="77777777" w:rsidR="00BC2831" w:rsidRPr="000319CA" w:rsidRDefault="00BC2831" w:rsidP="00A55468">
      <w:pPr>
        <w:rPr>
          <w:sz w:val="14"/>
        </w:rPr>
      </w:pPr>
    </w:p>
    <w:p w14:paraId="4EB3216C" w14:textId="77777777" w:rsidR="00A55468" w:rsidRDefault="00A55468" w:rsidP="00A55468">
      <w:pPr>
        <w:pStyle w:val="Heading3"/>
      </w:pPr>
      <w:r>
        <w:t xml:space="preserve">2AC – Unconstitutional </w:t>
      </w:r>
    </w:p>
    <w:p w14:paraId="4916094C" w14:textId="77777777" w:rsidR="00A55468" w:rsidRDefault="00A55468" w:rsidP="00A55468">
      <w:pPr>
        <w:pStyle w:val="Heading4"/>
      </w:pPr>
      <w:r>
        <w:t xml:space="preserve">The counterplan would be struck down – it’s unconstitutional </w:t>
      </w:r>
    </w:p>
    <w:p w14:paraId="6D6F7303" w14:textId="77777777" w:rsidR="00A55468" w:rsidRPr="000319CA" w:rsidRDefault="00A55468" w:rsidP="00A55468">
      <w:r>
        <w:rPr>
          <w:b/>
        </w:rPr>
        <w:t>Cadman 17</w:t>
      </w:r>
      <w:r>
        <w:t xml:space="preserve"> – INS senior advisor and manager (Dan, “State-based visas: unwise, unworkable, and constitutionally dubious,” Center for Immigration Studies, May 9, 2017, </w:t>
      </w:r>
      <w:r w:rsidRPr="000319CA">
        <w:t>https://cis.org/Cadman/StateBased-Visas-Unwise-Unworkable-and-Constitutionally-Dubious</w:t>
      </w:r>
      <w:r>
        <w:t>)</w:t>
      </w:r>
    </w:p>
    <w:p w14:paraId="679C2217" w14:textId="77777777" w:rsidR="00A55468" w:rsidRPr="000319CA" w:rsidRDefault="00A55468" w:rsidP="00A55468">
      <w:pPr>
        <w:rPr>
          <w:sz w:val="16"/>
        </w:rPr>
      </w:pPr>
      <w:r w:rsidRPr="000319CA">
        <w:rPr>
          <w:sz w:val="16"/>
        </w:rPr>
        <w:t xml:space="preserve">Finally, </w:t>
      </w:r>
      <w:r w:rsidRPr="000319CA">
        <w:rPr>
          <w:rStyle w:val="StyleUnderline"/>
        </w:rPr>
        <w:t>let us return to the question of "</w:t>
      </w:r>
      <w:r w:rsidRPr="00D86546">
        <w:rPr>
          <w:rStyle w:val="StyleUnderline"/>
          <w:highlight w:val="yellow"/>
        </w:rPr>
        <w:t>whether the federal government should maintain its near-complete monopoly over legal immigration</w:t>
      </w:r>
      <w:r w:rsidRPr="000319CA">
        <w:rPr>
          <w:sz w:val="16"/>
        </w:rPr>
        <w:t xml:space="preserve">": I thought </w:t>
      </w:r>
      <w:r w:rsidRPr="000319CA">
        <w:rPr>
          <w:rStyle w:val="StyleUnderline"/>
        </w:rPr>
        <w:t xml:space="preserve">that question </w:t>
      </w:r>
      <w:r w:rsidRPr="00D86546">
        <w:rPr>
          <w:rStyle w:val="StyleUnderline"/>
          <w:highlight w:val="yellow"/>
        </w:rPr>
        <w:t>was resolved in</w:t>
      </w:r>
      <w:r w:rsidRPr="000319CA">
        <w:rPr>
          <w:sz w:val="16"/>
        </w:rPr>
        <w:t xml:space="preserve"> 1789 when our founders brought the Constitution into force, specifying in </w:t>
      </w:r>
      <w:r w:rsidRPr="00D86546">
        <w:rPr>
          <w:rStyle w:val="StyleUnderline"/>
          <w:highlight w:val="yellow"/>
        </w:rPr>
        <w:t>Article I, Section 8, Clause 4,</w:t>
      </w:r>
      <w:r w:rsidRPr="000319CA">
        <w:rPr>
          <w:rStyle w:val="StyleUnderline"/>
        </w:rPr>
        <w:t xml:space="preserve"> that "The </w:t>
      </w:r>
      <w:hyperlink r:id="rId87" w:anchor="!/articles/1/essays/40/naturalization?fb_ref=Default&amp;fb_source=group" w:tgtFrame="_blank" w:history="1">
        <w:r w:rsidRPr="000319CA">
          <w:rPr>
            <w:rStyle w:val="StyleUnderline"/>
          </w:rPr>
          <w:t>Congress shall have Power To ... establish an uniform Rule of Naturalization</w:t>
        </w:r>
      </w:hyperlink>
      <w:r w:rsidRPr="000319CA">
        <w:rPr>
          <w:sz w:val="16"/>
        </w:rPr>
        <w:t>," which has repeatedly been construed by the Supreme Court to include immigration generally.</w:t>
      </w:r>
    </w:p>
    <w:p w14:paraId="6BD4AAB0" w14:textId="77777777" w:rsidR="00A55468" w:rsidRPr="000319CA" w:rsidRDefault="00A55468" w:rsidP="00A55468">
      <w:pPr>
        <w:rPr>
          <w:sz w:val="16"/>
        </w:rPr>
      </w:pPr>
      <w:r w:rsidRPr="00D86546">
        <w:rPr>
          <w:rStyle w:val="Emphasis"/>
          <w:highlight w:val="yellow"/>
        </w:rPr>
        <w:t>Immigration is one of the few powers assigned singularly and exclusively to the federal government</w:t>
      </w:r>
      <w:r w:rsidRPr="000319CA">
        <w:rPr>
          <w:sz w:val="16"/>
        </w:rPr>
        <w:t>, owing in no small part to recognition on the part of our forefathers that any other system of maintaining sovereignty and border control was unworkable. They had, after all, already seen the Articles of Confederation fail abjectly in no small measure because too much control had been left to the states, each of which then felt free to go their own way with little or no regard to one another or the commonweal of all of the citizenry.</w:t>
      </w:r>
    </w:p>
    <w:p w14:paraId="58A51613" w14:textId="77777777" w:rsidR="00A55468" w:rsidRDefault="00A55468" w:rsidP="00A55468">
      <w:pPr>
        <w:rPr>
          <w:rStyle w:val="Emphasis"/>
        </w:rPr>
      </w:pPr>
      <w:r w:rsidRPr="000319CA">
        <w:rPr>
          <w:sz w:val="16"/>
        </w:rPr>
        <w:t xml:space="preserve">Perhaps the collateral question is this: </w:t>
      </w:r>
      <w:r w:rsidRPr="00D86546">
        <w:rPr>
          <w:rStyle w:val="StyleUnderline"/>
          <w:highlight w:val="yellow"/>
        </w:rPr>
        <w:t>Can Congress give its powers over immigration away to the states</w:t>
      </w:r>
      <w:r w:rsidRPr="000319CA">
        <w:rPr>
          <w:rStyle w:val="StyleUnderline"/>
        </w:rPr>
        <w:t xml:space="preserve">? Surely </w:t>
      </w:r>
      <w:r w:rsidRPr="00D86546">
        <w:rPr>
          <w:rStyle w:val="StyleUnderline"/>
          <w:highlight w:val="yellow"/>
        </w:rPr>
        <w:t>the answer is "No</w:t>
      </w:r>
      <w:r w:rsidRPr="000319CA">
        <w:rPr>
          <w:rStyle w:val="StyleUnderline"/>
        </w:rPr>
        <w:t>," as certainly as it would be were the question: Can Congress give away to the states the power over the federal purse, or the power to coin money?</w:t>
      </w:r>
      <w:r w:rsidRPr="000319CA">
        <w:rPr>
          <w:sz w:val="16"/>
        </w:rPr>
        <w:t xml:space="preserve"> But however constitutionalists might argue it, </w:t>
      </w:r>
      <w:r w:rsidRPr="000319CA">
        <w:rPr>
          <w:rStyle w:val="Emphasis"/>
        </w:rPr>
        <w:t>the answer most assuredly should be a resounding no.</w:t>
      </w:r>
    </w:p>
    <w:p w14:paraId="6C447252" w14:textId="77777777" w:rsidR="003C3969" w:rsidRPr="000319CA" w:rsidRDefault="003C3969" w:rsidP="00A55468">
      <w:pPr>
        <w:rPr>
          <w:rStyle w:val="Emphasis"/>
        </w:rPr>
      </w:pPr>
    </w:p>
    <w:p w14:paraId="504CC5B8" w14:textId="77777777" w:rsidR="00A55468" w:rsidRPr="00762F2B" w:rsidRDefault="00A55468" w:rsidP="00A55468">
      <w:r w:rsidRPr="00762F2B">
        <w:t> </w:t>
      </w:r>
    </w:p>
    <w:p w14:paraId="279C8465" w14:textId="6A4644DB" w:rsidR="004C401F" w:rsidRDefault="00E523F4" w:rsidP="004C401F">
      <w:pPr>
        <w:pStyle w:val="Heading2"/>
      </w:pPr>
      <w:r>
        <w:t>High skilled aff</w:t>
      </w:r>
    </w:p>
    <w:p w14:paraId="2C4A167C" w14:textId="25FD0A9C" w:rsidR="00A55468" w:rsidRDefault="00F63947" w:rsidP="00F63947">
      <w:pPr>
        <w:pStyle w:val="Heading3"/>
      </w:pPr>
      <w:r>
        <w:t>2AC – H2B visas bad</w:t>
      </w:r>
    </w:p>
    <w:p w14:paraId="70A6EE43" w14:textId="77777777" w:rsidR="00F63947" w:rsidRDefault="00F63947" w:rsidP="00F63947">
      <w:pPr>
        <w:pStyle w:val="Heading4"/>
      </w:pPr>
      <w:r>
        <w:t>The counterplan expands  seasonal visas – that causes low income unemployment</w:t>
      </w:r>
    </w:p>
    <w:p w14:paraId="4F0F6B90" w14:textId="77777777" w:rsidR="00F63947" w:rsidRPr="000F2422" w:rsidRDefault="00F63947" w:rsidP="00F63947">
      <w:pPr>
        <w:rPr>
          <w:b/>
        </w:rPr>
      </w:pPr>
      <w:r>
        <w:rPr>
          <w:b/>
        </w:rPr>
        <w:t xml:space="preserve">Smith 15 – </w:t>
      </w:r>
      <w:r w:rsidRPr="000F2422">
        <w:t>attorney in Washington, D.C. and a contributing blogger with immigration enforcement advocate, the Immigration Reform Law Institute</w:t>
      </w:r>
      <w:r>
        <w:t xml:space="preserve"> (Ian, “Increasing the number of guest-workers visas will hurt America’s most vulnerable workers,” National Review, December 16, 2015, </w:t>
      </w:r>
      <w:r w:rsidRPr="000F2422">
        <w:t>https://www.nationalreview.com/2015/12/increasing-guest-worker-visas-h-2b-bad-americas-least-skilled-workers/</w:t>
      </w:r>
      <w:r>
        <w:t>)</w:t>
      </w:r>
    </w:p>
    <w:p w14:paraId="1D9E4A75" w14:textId="77777777" w:rsidR="00F63947" w:rsidRPr="000F2422" w:rsidRDefault="00F63947" w:rsidP="00F63947">
      <w:pPr>
        <w:rPr>
          <w:sz w:val="16"/>
        </w:rPr>
      </w:pPr>
      <w:r w:rsidRPr="000F2422">
        <w:rPr>
          <w:rStyle w:val="StyleUnderline"/>
        </w:rPr>
        <w:t>Pro-labor advocates are criticizing</w:t>
      </w:r>
      <w:r w:rsidRPr="000F2422">
        <w:rPr>
          <w:sz w:val="16"/>
        </w:rPr>
        <w:t xml:space="preserve"> a new addition to the Senate’s omnibus spending bill, a provision they say would quadruple the number of </w:t>
      </w:r>
      <w:r w:rsidRPr="000F2422">
        <w:rPr>
          <w:rStyle w:val="StyleUnderline"/>
        </w:rPr>
        <w:t>H-2B visas for unskilled guest workers</w:t>
      </w:r>
      <w:r w:rsidRPr="000F2422">
        <w:rPr>
          <w:sz w:val="16"/>
        </w:rPr>
        <w:t xml:space="preserve">, for a total of more than 250,000. </w:t>
      </w:r>
      <w:r w:rsidRPr="000F2422">
        <w:rPr>
          <w:rStyle w:val="StyleUnderline"/>
        </w:rPr>
        <w:t>The visa program has been described</w:t>
      </w:r>
      <w:r w:rsidRPr="000F2422">
        <w:rPr>
          <w:sz w:val="16"/>
        </w:rPr>
        <w:t xml:space="preserve"> by the AFL-CIO </w:t>
      </w:r>
      <w:r w:rsidRPr="000F2422">
        <w:rPr>
          <w:rStyle w:val="StyleUnderline"/>
        </w:rPr>
        <w:t>as </w:t>
      </w:r>
      <w:hyperlink r:id="rId88" w:tgtFrame="_blank" w:history="1">
        <w:r w:rsidRPr="000F2422">
          <w:rPr>
            <w:rStyle w:val="StyleUnderline"/>
          </w:rPr>
          <w:t>“deeply harmful” to American workers</w:t>
        </w:r>
      </w:hyperlink>
      <w:r w:rsidRPr="000F2422">
        <w:rPr>
          <w:sz w:val="16"/>
        </w:rPr>
        <w:t>; and the omnibus insert, sponsored by Senator Barbara Mikulski (D., Md.) and Senator Thom Tillis (R., N.C.), has already been condemned by a bipartisan group of senators, including Bernie Sanders (D., Vt.), Richard Blumenthal (D., Conn.), and Jeff Sessions (R., Al.).</w:t>
      </w:r>
    </w:p>
    <w:p w14:paraId="5C9B277E" w14:textId="77777777" w:rsidR="00F63947" w:rsidRPr="000F2422" w:rsidRDefault="00F63947" w:rsidP="00F63947">
      <w:pPr>
        <w:rPr>
          <w:sz w:val="16"/>
        </w:rPr>
      </w:pPr>
      <w:r w:rsidRPr="000F2422">
        <w:rPr>
          <w:sz w:val="16"/>
        </w:rPr>
        <w:t>The Mikulski-Tillis bill appears to be a copy of the Save Our Small and Seasonal Business Act (SOSSBA). Like SOSSBA, the Mikulski-Tillis bill would exclude returning H-2B temporary workers from the normal annual cap of 66,000. Although SOSSBA was previously in place, Congress failed to renew it in 2008.</w:t>
      </w:r>
    </w:p>
    <w:p w14:paraId="4747076E" w14:textId="77777777" w:rsidR="00F63947" w:rsidRPr="000F2422" w:rsidRDefault="00F63947" w:rsidP="00F63947">
      <w:pPr>
        <w:rPr>
          <w:sz w:val="16"/>
        </w:rPr>
      </w:pPr>
      <w:r w:rsidRPr="002C224F">
        <w:rPr>
          <w:rStyle w:val="StyleUnderline"/>
          <w:highlight w:val="yellow"/>
        </w:rPr>
        <w:t>The H-2B program is designed to import temporary</w:t>
      </w:r>
      <w:r w:rsidRPr="000F2422">
        <w:rPr>
          <w:rStyle w:val="StyleUnderline"/>
        </w:rPr>
        <w:t xml:space="preserve">, seasonal, </w:t>
      </w:r>
      <w:r w:rsidRPr="002C224F">
        <w:rPr>
          <w:rStyle w:val="StyleUnderline"/>
          <w:highlight w:val="yellow"/>
        </w:rPr>
        <w:t>non-agricultural</w:t>
      </w:r>
      <w:r w:rsidRPr="000F2422">
        <w:rPr>
          <w:rStyle w:val="StyleUnderline"/>
        </w:rPr>
        <w:t xml:space="preserve"> guest </w:t>
      </w:r>
      <w:r w:rsidRPr="002C224F">
        <w:rPr>
          <w:rStyle w:val="StyleUnderline"/>
          <w:highlight w:val="yellow"/>
        </w:rPr>
        <w:t>workers</w:t>
      </w:r>
      <w:r w:rsidRPr="000F2422">
        <w:rPr>
          <w:sz w:val="16"/>
        </w:rPr>
        <w:t xml:space="preserve">, mostly in the areas of landscaping, forestry, hotels, seafood processing, restaurants, amusement parks, and construction. </w:t>
      </w:r>
      <w:r w:rsidRPr="000F2422">
        <w:rPr>
          <w:rStyle w:val="StyleUnderline"/>
        </w:rPr>
        <w:t xml:space="preserve">Many of </w:t>
      </w:r>
      <w:r w:rsidRPr="002C224F">
        <w:rPr>
          <w:rStyle w:val="StyleUnderline"/>
          <w:highlight w:val="yellow"/>
        </w:rPr>
        <w:t>these</w:t>
      </w:r>
      <w:r w:rsidRPr="000F2422">
        <w:rPr>
          <w:rStyle w:val="StyleUnderline"/>
        </w:rPr>
        <w:t xml:space="preserve"> unskilled </w:t>
      </w:r>
      <w:r w:rsidRPr="002C224F">
        <w:rPr>
          <w:rStyle w:val="StyleUnderline"/>
          <w:highlight w:val="yellow"/>
        </w:rPr>
        <w:t>jobs traditionally go to society’s most vulnerable</w:t>
      </w:r>
      <w:r w:rsidRPr="000F2422">
        <w:rPr>
          <w:rStyle w:val="StyleUnderline"/>
        </w:rPr>
        <w:t xml:space="preserve"> — including single women, the disabled, the elderly, minorities, teenagers, students, and first-generation immigrants. H-2B employers love the program because, as with the H-1B program for skilled foreigners, the worker’s visa is tied to his employment</w:t>
      </w:r>
      <w:r w:rsidRPr="000F2422">
        <w:rPr>
          <w:sz w:val="16"/>
        </w:rPr>
        <w:t>, which makes him less likely to unionize. Unsurprisingly, the Chamber of Commerce lists expanding the H-2B program as one of its “Policy Priorities for 2015.” And like most of our immigration programs, the H-2B operates mechanistically, giving jobs to foreign workers without any consideration for domestic labor conditions: Regardless of the state of the economy, the cap stays the same.</w:t>
      </w:r>
    </w:p>
    <w:p w14:paraId="0AF4EE11" w14:textId="77777777" w:rsidR="00F63947" w:rsidRPr="000F2422" w:rsidRDefault="00F63947" w:rsidP="00F63947">
      <w:pPr>
        <w:rPr>
          <w:sz w:val="16"/>
        </w:rPr>
      </w:pPr>
      <w:r w:rsidRPr="000F2422">
        <w:rPr>
          <w:sz w:val="16"/>
        </w:rPr>
        <w:t xml:space="preserve">Although SOSSBA includes a reference to “small businesses,” </w:t>
      </w:r>
      <w:r w:rsidRPr="000F2422">
        <w:rPr>
          <w:rStyle w:val="StyleUnderline"/>
        </w:rPr>
        <w:t>most H-2B employers</w:t>
      </w:r>
      <w:r w:rsidRPr="000F2422">
        <w:rPr>
          <w:sz w:val="16"/>
        </w:rPr>
        <w:t xml:space="preserve">, according to the Center for Immigration Studies (CIS), are not small or seasonal; in fact, </w:t>
      </w:r>
      <w:r w:rsidRPr="000F2422">
        <w:rPr>
          <w:rStyle w:val="StyleUnderline"/>
        </w:rPr>
        <w:t>they are mid- to large-size companies and recruiters who petition for H-2Bs so they can hire employees who wor</w:t>
      </w:r>
      <w:r w:rsidRPr="000F2422">
        <w:rPr>
          <w:sz w:val="16"/>
        </w:rPr>
        <w:t xml:space="preserve">k in the U.S. </w:t>
      </w:r>
      <w:r w:rsidRPr="000F2422">
        <w:rPr>
          <w:rStyle w:val="StyleUnderline"/>
        </w:rPr>
        <w:t>for ten months</w:t>
      </w:r>
      <w:r w:rsidRPr="000F2422">
        <w:rPr>
          <w:sz w:val="16"/>
        </w:rPr>
        <w:t xml:space="preserve"> out of the year, year after year. The benefit to H-2B employers’ operating costs is apparently worth the lobbying effort. In 2008, CIS found that Senator Mikulski, a long-time champion of SOSSBA, received </w:t>
      </w:r>
      <w:hyperlink r:id="rId89" w:tgtFrame="_blank" w:history="1">
        <w:r w:rsidRPr="000F2422">
          <w:rPr>
            <w:rStyle w:val="Hyperlink"/>
            <w:sz w:val="16"/>
          </w:rPr>
          <w:t>tens of thousands of dollars of campaign contributions</w:t>
        </w:r>
      </w:hyperlink>
      <w:r w:rsidRPr="000F2422">
        <w:rPr>
          <w:sz w:val="16"/>
        </w:rPr>
        <w:t> from the biggest users of the program.</w:t>
      </w:r>
    </w:p>
    <w:p w14:paraId="715DB340" w14:textId="77777777" w:rsidR="00F63947" w:rsidRPr="000F2422" w:rsidRDefault="00F63947" w:rsidP="00F63947">
      <w:pPr>
        <w:rPr>
          <w:sz w:val="16"/>
        </w:rPr>
      </w:pPr>
      <w:r w:rsidRPr="000F2422">
        <w:rPr>
          <w:sz w:val="16"/>
        </w:rPr>
        <w:t>Like Maryland, Tillis’s state of North Carolina is a big user of the program. His state in particular was recently the subject of an </w:t>
      </w:r>
      <w:hyperlink r:id="rId90" w:anchor=".ifmeBMMQGZ" w:tgtFrame="_blank" w:history="1">
        <w:r w:rsidRPr="000F2422">
          <w:rPr>
            <w:rStyle w:val="Hyperlink"/>
            <w:sz w:val="16"/>
          </w:rPr>
          <w:t>investigative Buzzfeed report about H-2Bs</w:t>
        </w:r>
      </w:hyperlink>
      <w:r w:rsidRPr="000F2422">
        <w:rPr>
          <w:sz w:val="16"/>
        </w:rPr>
        <w:t>. The report, which also profiled the nearly identical H-2A program for temporary agricultural workers, zeroed in on the program’s loopholes and its damaging effects on American labor, most notably on African Americans.</w:t>
      </w:r>
    </w:p>
    <w:p w14:paraId="32B29D7B" w14:textId="77777777" w:rsidR="00F63947" w:rsidRPr="000F2422" w:rsidRDefault="00F63947" w:rsidP="00F63947">
      <w:pPr>
        <w:rPr>
          <w:sz w:val="16"/>
        </w:rPr>
      </w:pPr>
      <w:r w:rsidRPr="000F2422">
        <w:rPr>
          <w:sz w:val="16"/>
        </w:rPr>
        <w:t>#share#As the report details, although the program requires employers to advertise job openings prior to petitioning for guest workers (which is not a requirement in the skilled H-1B program), the ads are designed to attract as little attention from American workers as possible. Buzzfeed found that while employers do post ads for American workers, they employ numerous strategies to make sure no one actually responds. The investigation found that one guest-worker employer, Talbott’s Honey of South Dakota, ran ads in newspapers in Texas and New Mexico, hundreds of miles away from its area of operation. Similarly, in North Carolina, the state’s online job board incorrectly posted seasonal Christmas-tree-cutting jobs “in the wrong counties, sometimes hundreds of miles from any pine forests.” As a result, Buzzfeed wrote, “workers looking for Christmas tree work close to home face a peculiar paradox: The only way to find the openings nearby is to search in a faraway corner of the state.” Other ads across the country simply failed to include contact information or the name of the company.</w:t>
      </w:r>
    </w:p>
    <w:p w14:paraId="09503BA6" w14:textId="77777777" w:rsidR="00F63947" w:rsidRPr="000F2422" w:rsidRDefault="00F63947" w:rsidP="00F63947">
      <w:pPr>
        <w:rPr>
          <w:sz w:val="16"/>
        </w:rPr>
      </w:pPr>
      <w:r w:rsidRPr="000F2422">
        <w:rPr>
          <w:sz w:val="16"/>
        </w:rPr>
        <w:t>Another tactic of H-2B petitioners is to include overly stringent requirements in the want ads. Lori Johnson, a lawyer from Legal Aid of North Carolina, told Buzzfeed that there is little evidence such requirements are ever imposed on the foreign guest workers who ultimately get the jobs. The ads are designed to “filter out U.S. workers,” Johnson concludes. Other job requirements, according to Buzzfeed, were specifically designed to keep African Americans from applying.</w:t>
      </w:r>
    </w:p>
    <w:p w14:paraId="660CF91D" w14:textId="77777777" w:rsidR="00F63947" w:rsidRPr="000F2422" w:rsidRDefault="00F63947" w:rsidP="00F63947">
      <w:pPr>
        <w:rPr>
          <w:sz w:val="16"/>
        </w:rPr>
      </w:pPr>
      <w:r w:rsidRPr="000F2422">
        <w:rPr>
          <w:sz w:val="16"/>
        </w:rPr>
        <w:t>Such tactics surely explain in part why, in the Fiscal Year that ended in July, only 505 American farmworkers in the Tar Heel state found jobs from listings on North Carolina’s Department of Commerce’s website, even though more than 7,000 American farmworkers in the state had registered with the agency to seek work.</w:t>
      </w:r>
    </w:p>
    <w:p w14:paraId="1ABDB504" w14:textId="77777777" w:rsidR="00F63947" w:rsidRPr="000F2422" w:rsidRDefault="00777119" w:rsidP="00F63947">
      <w:pPr>
        <w:rPr>
          <w:sz w:val="16"/>
        </w:rPr>
      </w:pPr>
      <w:hyperlink r:id="rId91" w:history="1">
        <w:r w:rsidR="00F63947" w:rsidRPr="000F2422">
          <w:rPr>
            <w:rStyle w:val="Hyperlink"/>
            <w:sz w:val="16"/>
          </w:rPr>
          <w:t>COMMENTS</w:t>
        </w:r>
      </w:hyperlink>
    </w:p>
    <w:p w14:paraId="7AD60802" w14:textId="7F690D2F" w:rsidR="00F63947" w:rsidRDefault="00F63947" w:rsidP="00F63947">
      <w:pPr>
        <w:rPr>
          <w:sz w:val="16"/>
        </w:rPr>
      </w:pPr>
      <w:r w:rsidRPr="000F2422">
        <w:rPr>
          <w:rStyle w:val="StyleUnderline"/>
        </w:rPr>
        <w:t>Q</w:t>
      </w:r>
      <w:r w:rsidRPr="002C224F">
        <w:rPr>
          <w:rStyle w:val="StyleUnderline"/>
          <w:highlight w:val="yellow"/>
        </w:rPr>
        <w:t>uadrupling the number of H-2B visas will artificially increase competition for the jobs that typically go to the nation’s most vulnerable</w:t>
      </w:r>
      <w:r w:rsidRPr="000F2422">
        <w:rPr>
          <w:rStyle w:val="StyleUnderline"/>
        </w:rPr>
        <w:t xml:space="preserve">. </w:t>
      </w:r>
      <w:r w:rsidRPr="000F2422">
        <w:rPr>
          <w:sz w:val="16"/>
        </w:rPr>
        <w:t>Black unemployment in North Carolina, for instance, is 17 percent, four times the U.S. average and the fourth-highest rate for blacks across the nation. Members of Congress from Maryland and North Carolina, such as Congressional Black Caucus chairman G. K. Butterfield (D., N.C.), should join the bipartisan effort to condemn the bill.</w:t>
      </w:r>
    </w:p>
    <w:p w14:paraId="7C2BCBC4" w14:textId="25E04746" w:rsidR="00F12E3A" w:rsidRDefault="00F12E3A" w:rsidP="00F12E3A">
      <w:pPr>
        <w:pStyle w:val="Heading3"/>
      </w:pPr>
      <w:r>
        <w:t>1AR – H2B visas bad</w:t>
      </w:r>
    </w:p>
    <w:p w14:paraId="32C530D6" w14:textId="77777777" w:rsidR="00F12E3A" w:rsidRDefault="00F12E3A" w:rsidP="00F12E3A">
      <w:pPr>
        <w:pStyle w:val="Heading4"/>
      </w:pPr>
      <w:r>
        <w:t>H-2B’s depress wages across the economy – they’re the worst solution to immigration issues</w:t>
      </w:r>
    </w:p>
    <w:p w14:paraId="51EF4FF7" w14:textId="77777777" w:rsidR="00F12E3A" w:rsidRPr="00691AA6" w:rsidRDefault="00F12E3A" w:rsidP="00F12E3A">
      <w:r>
        <w:rPr>
          <w:b/>
        </w:rPr>
        <w:t>Maxwell 17</w:t>
      </w:r>
      <w:r>
        <w:t xml:space="preserve"> – (Scott, “Commentary: visas for low-wage workers are bad for Florida wages,” Orlando Sentinel, August 15, 2017, </w:t>
      </w:r>
      <w:r w:rsidRPr="00691AA6">
        <w:t>http://www.orlandosentinel.com/opinion/os-h2b-visas-trump-maralago-scott-maxwell-20170814-story.html</w:t>
      </w:r>
      <w:r>
        <w:t>)</w:t>
      </w:r>
    </w:p>
    <w:p w14:paraId="64DBA8D8" w14:textId="77777777" w:rsidR="00F12E3A" w:rsidRPr="00691AA6" w:rsidRDefault="00F12E3A" w:rsidP="00F12E3A">
      <w:pPr>
        <w:rPr>
          <w:sz w:val="16"/>
        </w:rPr>
      </w:pPr>
      <w:r w:rsidRPr="00691AA6">
        <w:rPr>
          <w:sz w:val="16"/>
        </w:rPr>
        <w:t>In recent weeks, President </w:t>
      </w:r>
      <w:hyperlink r:id="rId92" w:tooltip="Donald Trump" w:history="1">
        <w:r w:rsidRPr="00691AA6">
          <w:rPr>
            <w:rStyle w:val="Hyperlink"/>
            <w:sz w:val="16"/>
          </w:rPr>
          <w:t>Donald Trump</w:t>
        </w:r>
      </w:hyperlink>
      <w:r w:rsidRPr="00691AA6">
        <w:rPr>
          <w:sz w:val="16"/>
        </w:rPr>
        <w:t> has taken heat for his South Florida resort trying to import foreign workers to fill low-paying jobs.</w:t>
      </w:r>
    </w:p>
    <w:p w14:paraId="59E958CF" w14:textId="77777777" w:rsidR="00F12E3A" w:rsidRPr="00691AA6" w:rsidRDefault="00F12E3A" w:rsidP="00F12E3A">
      <w:pPr>
        <w:rPr>
          <w:sz w:val="16"/>
        </w:rPr>
      </w:pPr>
      <w:r w:rsidRPr="00691AA6">
        <w:rPr>
          <w:sz w:val="16"/>
        </w:rPr>
        <w:t>I know the word “Trump” is like a trigger for many people — the same way “ball” is for a Labrador retriever.</w:t>
      </w:r>
    </w:p>
    <w:p w14:paraId="6800DE14" w14:textId="77777777" w:rsidR="00F12E3A" w:rsidRPr="00691AA6" w:rsidRDefault="00F12E3A" w:rsidP="00F12E3A">
      <w:pPr>
        <w:rPr>
          <w:sz w:val="16"/>
        </w:rPr>
      </w:pPr>
      <w:r w:rsidRPr="00691AA6">
        <w:rPr>
          <w:sz w:val="16"/>
        </w:rPr>
        <w:t>But I’m here today to submit that this issue is much bigger than our current president or a single golf club.</w:t>
      </w:r>
    </w:p>
    <w:p w14:paraId="0454A027" w14:textId="77777777" w:rsidR="00F12E3A" w:rsidRPr="00691AA6" w:rsidRDefault="00F12E3A" w:rsidP="00F12E3A">
      <w:pPr>
        <w:rPr>
          <w:sz w:val="16"/>
        </w:rPr>
      </w:pPr>
      <w:r w:rsidRPr="00691AA6">
        <w:rPr>
          <w:sz w:val="16"/>
        </w:rPr>
        <w:t xml:space="preserve">Because the use of these </w:t>
      </w:r>
      <w:r w:rsidRPr="00777119">
        <w:rPr>
          <w:rStyle w:val="StyleUnderline"/>
          <w:highlight w:val="yellow"/>
        </w:rPr>
        <w:t>H-2B visas</w:t>
      </w:r>
      <w:r w:rsidRPr="00691AA6">
        <w:rPr>
          <w:sz w:val="16"/>
        </w:rPr>
        <w:t xml:space="preserve"> has skyrocketed, especially in Florida.</w:t>
      </w:r>
    </w:p>
    <w:p w14:paraId="3D90A773" w14:textId="77777777" w:rsidR="00F12E3A" w:rsidRPr="00691AA6" w:rsidRDefault="00F12E3A" w:rsidP="00F12E3A">
      <w:pPr>
        <w:rPr>
          <w:sz w:val="16"/>
        </w:rPr>
      </w:pPr>
      <w:r w:rsidRPr="00691AA6">
        <w:rPr>
          <w:sz w:val="16"/>
        </w:rPr>
        <w:t xml:space="preserve">And they </w:t>
      </w:r>
      <w:r w:rsidRPr="00691AA6">
        <w:rPr>
          <w:rStyle w:val="StyleUnderline"/>
        </w:rPr>
        <w:t>a</w:t>
      </w:r>
      <w:r w:rsidRPr="00777119">
        <w:rPr>
          <w:rStyle w:val="StyleUnderline"/>
          <w:highlight w:val="yellow"/>
        </w:rPr>
        <w:t>re bad for wages</w:t>
      </w:r>
      <w:r w:rsidRPr="00777119">
        <w:rPr>
          <w:sz w:val="16"/>
          <w:highlight w:val="yellow"/>
        </w:rPr>
        <w:t>.</w:t>
      </w:r>
    </w:p>
    <w:p w14:paraId="7174B1DA" w14:textId="77777777" w:rsidR="00F12E3A" w:rsidRPr="00691AA6" w:rsidRDefault="00F12E3A" w:rsidP="00F12E3A">
      <w:pPr>
        <w:rPr>
          <w:sz w:val="16"/>
        </w:rPr>
      </w:pPr>
      <w:r w:rsidRPr="00691AA6">
        <w:rPr>
          <w:sz w:val="16"/>
        </w:rPr>
        <w:t>See, H</w:t>
      </w:r>
      <w:r w:rsidRPr="00691AA6">
        <w:rPr>
          <w:rStyle w:val="StyleUnderline"/>
        </w:rPr>
        <w:t>-2B visas allow American employers to pay salaries that Americans won’t take or can’t live on — and fill them with foreigners desperate to come to America</w:t>
      </w:r>
      <w:r w:rsidRPr="00691AA6">
        <w:rPr>
          <w:sz w:val="16"/>
        </w:rPr>
        <w:t xml:space="preserve"> and willing to work for peanuts.</w:t>
      </w:r>
    </w:p>
    <w:p w14:paraId="24D7F88D" w14:textId="77777777" w:rsidR="00F12E3A" w:rsidRPr="00691AA6" w:rsidRDefault="00F12E3A" w:rsidP="00F12E3A">
      <w:pPr>
        <w:rPr>
          <w:rStyle w:val="StyleUnderline"/>
        </w:rPr>
      </w:pPr>
      <w:r w:rsidRPr="00777119">
        <w:rPr>
          <w:rStyle w:val="StyleUnderline"/>
          <w:highlight w:val="yellow"/>
        </w:rPr>
        <w:t>It drags down the entire</w:t>
      </w:r>
      <w:r w:rsidRPr="00691AA6">
        <w:rPr>
          <w:sz w:val="16"/>
        </w:rPr>
        <w:t xml:space="preserve"> American </w:t>
      </w:r>
      <w:r w:rsidRPr="00777119">
        <w:rPr>
          <w:rStyle w:val="StyleUnderline"/>
          <w:highlight w:val="yellow"/>
        </w:rPr>
        <w:t>wage floor</w:t>
      </w:r>
      <w:r w:rsidRPr="00691AA6">
        <w:rPr>
          <w:rStyle w:val="StyleUnderline"/>
        </w:rPr>
        <w:t>.</w:t>
      </w:r>
    </w:p>
    <w:p w14:paraId="0C66F28C" w14:textId="77777777" w:rsidR="00F12E3A" w:rsidRPr="00691AA6" w:rsidRDefault="00F12E3A" w:rsidP="00F12E3A">
      <w:pPr>
        <w:rPr>
          <w:rStyle w:val="StyleUnderline"/>
        </w:rPr>
      </w:pPr>
      <w:r w:rsidRPr="00691AA6">
        <w:rPr>
          <w:rStyle w:val="StyleUnderline"/>
        </w:rPr>
        <w:t>The program was created years ago as a way to fill temporary and “seasonal” jobs. But the visas can be extended for up to a year and then re-authorized for two more years after that.</w:t>
      </w:r>
    </w:p>
    <w:p w14:paraId="6473969C" w14:textId="77777777" w:rsidR="00F12E3A" w:rsidRPr="00691AA6" w:rsidRDefault="00F12E3A" w:rsidP="00F12E3A">
      <w:pPr>
        <w:rPr>
          <w:sz w:val="16"/>
        </w:rPr>
      </w:pPr>
      <w:r w:rsidRPr="00691AA6">
        <w:rPr>
          <w:sz w:val="16"/>
        </w:rPr>
        <w:t>Three straight years is one heckuva “season.”</w:t>
      </w:r>
    </w:p>
    <w:p w14:paraId="4165CFE4" w14:textId="77777777" w:rsidR="00F12E3A" w:rsidRPr="00691AA6" w:rsidRDefault="00F12E3A" w:rsidP="00F12E3A">
      <w:pPr>
        <w:rPr>
          <w:sz w:val="16"/>
        </w:rPr>
      </w:pPr>
      <w:r w:rsidRPr="00691AA6">
        <w:rPr>
          <w:sz w:val="16"/>
        </w:rPr>
        <w:t>U.S. employers have so eagerly tapped this steady stream of imported workers that the number of H-2B visas has ballooned from around 10,000 in the late 1980s when the program was created to as many as 90,000 in recent years.</w:t>
      </w:r>
    </w:p>
    <w:p w14:paraId="79E522E9" w14:textId="77777777" w:rsidR="00F12E3A" w:rsidRPr="00691AA6" w:rsidRDefault="00F12E3A" w:rsidP="00F12E3A">
      <w:pPr>
        <w:rPr>
          <w:sz w:val="16"/>
        </w:rPr>
      </w:pPr>
      <w:r w:rsidRPr="00691AA6">
        <w:rPr>
          <w:sz w:val="16"/>
        </w:rPr>
        <w:t>And Florida is a leader of the pack. With nearly 10,000, we have more than every other state except Texas.</w:t>
      </w:r>
    </w:p>
    <w:p w14:paraId="6679309D" w14:textId="77777777" w:rsidR="00F12E3A" w:rsidRPr="00691AA6" w:rsidRDefault="00F12E3A" w:rsidP="00F12E3A">
      <w:pPr>
        <w:rPr>
          <w:sz w:val="16"/>
        </w:rPr>
      </w:pPr>
      <w:r w:rsidRPr="00691AA6">
        <w:rPr>
          <w:sz w:val="16"/>
        </w:rPr>
        <w:t>They are housekeepers, landscapers, carnival workers, cooks, waitresses and more — largely in South Florida and other coastal communities. State records also show hundreds in Central Florida, led by 225 at Sammy’s Concrete Inc. in Apopka.</w:t>
      </w:r>
    </w:p>
    <w:p w14:paraId="524AED7F" w14:textId="77777777" w:rsidR="00F12E3A" w:rsidRPr="00777119" w:rsidRDefault="00F12E3A" w:rsidP="00F12E3A">
      <w:pPr>
        <w:rPr>
          <w:rStyle w:val="StyleUnderline"/>
          <w:highlight w:val="yellow"/>
        </w:rPr>
      </w:pPr>
      <w:r w:rsidRPr="00691AA6">
        <w:rPr>
          <w:rStyle w:val="StyleUnderline"/>
        </w:rPr>
        <w:t xml:space="preserve">Standard economic principles say businesses must pay wages high enough to attract job candidates. But </w:t>
      </w:r>
      <w:r w:rsidRPr="00777119">
        <w:rPr>
          <w:rStyle w:val="StyleUnderline"/>
          <w:highlight w:val="yellow"/>
        </w:rPr>
        <w:t>the H-2B program mutilates</w:t>
      </w:r>
      <w:r w:rsidRPr="00691AA6">
        <w:rPr>
          <w:rStyle w:val="StyleUnderline"/>
        </w:rPr>
        <w:t xml:space="preserve"> those </w:t>
      </w:r>
      <w:r w:rsidRPr="00777119">
        <w:rPr>
          <w:rStyle w:val="StyleUnderline"/>
          <w:highlight w:val="yellow"/>
        </w:rPr>
        <w:t>basic principles and bypasses the local market by importing foreigners desperate or eager to come to America.</w:t>
      </w:r>
    </w:p>
    <w:p w14:paraId="1F8601A6" w14:textId="77777777" w:rsidR="00F12E3A" w:rsidRPr="00691AA6" w:rsidRDefault="00F12E3A" w:rsidP="00F12E3A">
      <w:pPr>
        <w:rPr>
          <w:rStyle w:val="StyleUnderline"/>
        </w:rPr>
      </w:pPr>
      <w:r w:rsidRPr="00777119">
        <w:rPr>
          <w:rStyle w:val="StyleUnderline"/>
          <w:highlight w:val="yellow"/>
        </w:rPr>
        <w:t>So</w:t>
      </w:r>
      <w:r w:rsidRPr="00691AA6">
        <w:rPr>
          <w:rStyle w:val="StyleUnderline"/>
        </w:rPr>
        <w:t xml:space="preserve">me U.S. </w:t>
      </w:r>
      <w:r w:rsidRPr="00777119">
        <w:rPr>
          <w:rStyle w:val="StyleUnderline"/>
          <w:highlight w:val="yellow"/>
        </w:rPr>
        <w:t>businesses are</w:t>
      </w:r>
      <w:r w:rsidRPr="00691AA6">
        <w:rPr>
          <w:rStyle w:val="StyleUnderline"/>
        </w:rPr>
        <w:t xml:space="preserve"> now </w:t>
      </w:r>
      <w:r w:rsidRPr="00777119">
        <w:rPr>
          <w:rStyle w:val="StyleUnderline"/>
          <w:highlight w:val="yellow"/>
        </w:rPr>
        <w:t>so reliant on</w:t>
      </w:r>
      <w:r w:rsidRPr="00691AA6">
        <w:rPr>
          <w:rStyle w:val="StyleUnderline"/>
        </w:rPr>
        <w:t xml:space="preserve"> these </w:t>
      </w:r>
      <w:r w:rsidRPr="00777119">
        <w:rPr>
          <w:rStyle w:val="StyleUnderline"/>
          <w:highlight w:val="yellow"/>
        </w:rPr>
        <w:t>visas that</w:t>
      </w:r>
      <w:r w:rsidRPr="00691AA6">
        <w:rPr>
          <w:rStyle w:val="StyleUnderline"/>
        </w:rPr>
        <w:t xml:space="preserve"> these </w:t>
      </w:r>
      <w:r w:rsidRPr="00777119">
        <w:rPr>
          <w:rStyle w:val="StyleUnderline"/>
          <w:highlight w:val="yellow"/>
        </w:rPr>
        <w:t>low-cost foreign workers are built into their business models</w:t>
      </w:r>
      <w:r w:rsidRPr="00691AA6">
        <w:rPr>
          <w:rStyle w:val="StyleUnderline"/>
        </w:rPr>
        <w:t>.</w:t>
      </w:r>
    </w:p>
    <w:p w14:paraId="72F9EEFB" w14:textId="77777777" w:rsidR="00F12E3A" w:rsidRPr="00691AA6" w:rsidRDefault="00F12E3A" w:rsidP="00F12E3A">
      <w:pPr>
        <w:rPr>
          <w:sz w:val="16"/>
        </w:rPr>
      </w:pPr>
      <w:r w:rsidRPr="00691AA6">
        <w:rPr>
          <w:sz w:val="16"/>
        </w:rPr>
        <w:t xml:space="preserve">I think </w:t>
      </w:r>
      <w:r w:rsidRPr="00691AA6">
        <w:rPr>
          <w:rStyle w:val="StyleUnderline"/>
        </w:rPr>
        <w:t>most employers would rather hire local. But i</w:t>
      </w:r>
      <w:r w:rsidRPr="00691AA6">
        <w:rPr>
          <w:sz w:val="16"/>
        </w:rPr>
        <w:t>f a landscaping company, for instance, currently relies on cheap, imported labor for a model that charges customers $100 a month, it might have to charge, say, $150 a month to hire locals at better wages.</w:t>
      </w:r>
    </w:p>
    <w:p w14:paraId="7951FD6E" w14:textId="77777777" w:rsidR="00F12E3A" w:rsidRPr="00691AA6" w:rsidRDefault="00F12E3A" w:rsidP="00F12E3A">
      <w:pPr>
        <w:rPr>
          <w:sz w:val="16"/>
        </w:rPr>
      </w:pPr>
      <w:r w:rsidRPr="00691AA6">
        <w:rPr>
          <w:sz w:val="16"/>
        </w:rPr>
        <w:t>As a customer, do you want to pay $50 more?</w:t>
      </w:r>
    </w:p>
    <w:p w14:paraId="597454AE" w14:textId="77777777" w:rsidR="00F12E3A" w:rsidRPr="00691AA6" w:rsidRDefault="00F12E3A" w:rsidP="00F12E3A">
      <w:pPr>
        <w:rPr>
          <w:sz w:val="16"/>
        </w:rPr>
      </w:pPr>
      <w:r w:rsidRPr="00691AA6">
        <w:rPr>
          <w:sz w:val="16"/>
        </w:rPr>
        <w:t xml:space="preserve">Really, </w:t>
      </w:r>
      <w:r w:rsidRPr="00691AA6">
        <w:rPr>
          <w:rStyle w:val="StyleUnderline"/>
        </w:rPr>
        <w:t>it all comes down to prices</w:t>
      </w:r>
      <w:r w:rsidRPr="00691AA6">
        <w:rPr>
          <w:sz w:val="16"/>
        </w:rPr>
        <w:t>. If we want 99-cent hamburgers and $99 hotel rooms, something has to give. Often, it’s the average American paycheck.</w:t>
      </w:r>
    </w:p>
    <w:p w14:paraId="5EE16A74" w14:textId="77777777" w:rsidR="00F12E3A" w:rsidRPr="00691AA6" w:rsidRDefault="00F12E3A" w:rsidP="00F12E3A">
      <w:pPr>
        <w:rPr>
          <w:sz w:val="16"/>
        </w:rPr>
      </w:pPr>
      <w:r w:rsidRPr="00691AA6">
        <w:rPr>
          <w:sz w:val="16"/>
        </w:rPr>
        <w:t>See, once you start thinking — really thinking about how the food gets to your plate, the grass gets cut and the toilets get cleaned — things get more complex.</w:t>
      </w:r>
    </w:p>
    <w:p w14:paraId="08BDDCC7" w14:textId="77777777" w:rsidR="00F12E3A" w:rsidRPr="00691AA6" w:rsidRDefault="00F12E3A" w:rsidP="00F12E3A">
      <w:pPr>
        <w:rPr>
          <w:sz w:val="16"/>
        </w:rPr>
      </w:pPr>
      <w:r w:rsidRPr="00691AA6">
        <w:rPr>
          <w:sz w:val="16"/>
        </w:rPr>
        <w:t>Program advocates argue the H-2B jobs are usually undesired by American workers, and filling them boosts profits and creates spinoff jobs. Program critics counter that most any job is attractive — if it pays enough.</w:t>
      </w:r>
    </w:p>
    <w:p w14:paraId="76CB82B3" w14:textId="77777777" w:rsidR="00F12E3A" w:rsidRPr="00691AA6" w:rsidRDefault="00F12E3A" w:rsidP="00F12E3A">
      <w:pPr>
        <w:rPr>
          <w:sz w:val="16"/>
        </w:rPr>
      </w:pPr>
      <w:r w:rsidRPr="00691AA6">
        <w:rPr>
          <w:sz w:val="16"/>
        </w:rPr>
        <w:t>The most vocal opponents of H-2B visas include hard-line immigration critics on the right and unions on the left.</w:t>
      </w:r>
    </w:p>
    <w:p w14:paraId="78620702" w14:textId="77777777" w:rsidR="00F12E3A" w:rsidRPr="00691AA6" w:rsidRDefault="00F12E3A" w:rsidP="00F12E3A">
      <w:pPr>
        <w:rPr>
          <w:sz w:val="16"/>
        </w:rPr>
      </w:pPr>
      <w:r w:rsidRPr="00691AA6">
        <w:rPr>
          <w:sz w:val="16"/>
        </w:rPr>
        <w:t>Unions have gotten particularly loud in recent years, saying that businesses have abused the program by not first trying to fill the jobs with American workers, as the law requires.</w:t>
      </w:r>
    </w:p>
    <w:p w14:paraId="63B3CCD6" w14:textId="77777777" w:rsidR="00F12E3A" w:rsidRPr="00691AA6" w:rsidRDefault="00F12E3A" w:rsidP="00F12E3A">
      <w:pPr>
        <w:rPr>
          <w:sz w:val="16"/>
        </w:rPr>
      </w:pPr>
      <w:r w:rsidRPr="00691AA6">
        <w:rPr>
          <w:sz w:val="16"/>
        </w:rPr>
        <w:t>Three months ago, construction workers in Minnesota staged a protest of Genuine Builders — which leads the country with more than 1,000 positions filled through H-2B visas. “We got workers right here in Minnesota ready and willing to go to work for you,” an ironworker rep told the Star Tribune. “Give us a call anytime.”</w:t>
      </w:r>
    </w:p>
    <w:p w14:paraId="03C62A5A" w14:textId="77777777" w:rsidR="00F12E3A" w:rsidRPr="00691AA6" w:rsidRDefault="00F12E3A" w:rsidP="00F12E3A">
      <w:pPr>
        <w:rPr>
          <w:sz w:val="16"/>
        </w:rPr>
      </w:pPr>
      <w:r w:rsidRPr="00691AA6">
        <w:rPr>
          <w:sz w:val="16"/>
        </w:rPr>
        <w:t>And Trump’s Mar-a-Lago has come under fire from the Washington Post for attempting to satisfy its obligation to first seek American workers by running a small ad in the local newspaper — but not offering applicants an address, phone number or email by which they could apply. Just a fax line.</w:t>
      </w:r>
    </w:p>
    <w:p w14:paraId="645374CB" w14:textId="77777777" w:rsidR="00F12E3A" w:rsidRPr="00691AA6" w:rsidRDefault="00F12E3A" w:rsidP="00F12E3A">
      <w:pPr>
        <w:rPr>
          <w:sz w:val="16"/>
        </w:rPr>
      </w:pPr>
      <w:r w:rsidRPr="00691AA6">
        <w:rPr>
          <w:sz w:val="16"/>
        </w:rPr>
        <w:t>The Post reported that the club subsequently requested visas for foreign workers during the White House’s “Made In America Week.”</w:t>
      </w:r>
    </w:p>
    <w:p w14:paraId="70B46F21" w14:textId="77777777" w:rsidR="00F12E3A" w:rsidRPr="00691AA6" w:rsidRDefault="00F12E3A" w:rsidP="00F12E3A">
      <w:pPr>
        <w:rPr>
          <w:sz w:val="16"/>
        </w:rPr>
      </w:pPr>
      <w:r w:rsidRPr="00691AA6">
        <w:rPr>
          <w:sz w:val="16"/>
        </w:rPr>
        <w:t>So there are two issues — alleged abuses of the system and the system itself.</w:t>
      </w:r>
    </w:p>
    <w:p w14:paraId="55182798" w14:textId="77777777" w:rsidR="00F12E3A" w:rsidRPr="00691AA6" w:rsidRDefault="00F12E3A" w:rsidP="00F12E3A">
      <w:pPr>
        <w:rPr>
          <w:sz w:val="16"/>
        </w:rPr>
      </w:pPr>
      <w:r w:rsidRPr="00691AA6">
        <w:rPr>
          <w:sz w:val="16"/>
        </w:rPr>
        <w:t>Congress should reform the whole program instead of repeatedly expanding it.</w:t>
      </w:r>
    </w:p>
    <w:p w14:paraId="1AB3CD8F" w14:textId="77777777" w:rsidR="00F12E3A" w:rsidRDefault="00F12E3A" w:rsidP="00F12E3A">
      <w:pPr>
        <w:rPr>
          <w:rStyle w:val="StyleUnderline"/>
        </w:rPr>
      </w:pPr>
      <w:r w:rsidRPr="00691AA6">
        <w:rPr>
          <w:sz w:val="16"/>
        </w:rPr>
        <w:t xml:space="preserve">Because, </w:t>
      </w:r>
      <w:r w:rsidRPr="00777119">
        <w:rPr>
          <w:rStyle w:val="StyleUnderline"/>
          <w:highlight w:val="yellow"/>
        </w:rPr>
        <w:t>while there are lots of ways to handle issues involving immigration and foreign workers, one of the worst, wage-wise, is to court newcomers with bottom-of-the-barrel paychecks.</w:t>
      </w:r>
    </w:p>
    <w:p w14:paraId="5F970FC6" w14:textId="786D218C" w:rsidR="007A5604" w:rsidRPr="007A5604" w:rsidRDefault="007A5604" w:rsidP="007A5604">
      <w:pPr>
        <w:pStyle w:val="Heading3"/>
        <w:rPr>
          <w:rStyle w:val="StyleUnderline"/>
          <w:sz w:val="32"/>
        </w:rPr>
      </w:pPr>
      <w:r>
        <w:t>1AR – H2B visas cause abuse</w:t>
      </w:r>
    </w:p>
    <w:p w14:paraId="281B1A1A" w14:textId="77777777" w:rsidR="00F12E3A" w:rsidRPr="00F12E3A" w:rsidRDefault="00F12E3A" w:rsidP="00F12E3A"/>
    <w:p w14:paraId="36625318" w14:textId="77777777" w:rsidR="009375B8" w:rsidRDefault="009375B8" w:rsidP="009375B8">
      <w:pPr>
        <w:pStyle w:val="Heading4"/>
      </w:pPr>
      <w:r>
        <w:t>Expanding low skilled visas will cause more guest worker abuse</w:t>
      </w:r>
    </w:p>
    <w:p w14:paraId="751A950F" w14:textId="77777777" w:rsidR="009375B8" w:rsidRPr="0044460E" w:rsidRDefault="009375B8" w:rsidP="009375B8">
      <w:r>
        <w:rPr>
          <w:b/>
        </w:rPr>
        <w:t>EPI 16</w:t>
      </w:r>
      <w:r>
        <w:t xml:space="preserve"> – Economic policy institute (‘The H-2B visa guestworker program leaves workers vulnerable to low pay and abuse,” EPI, June 7, 2016, </w:t>
      </w:r>
      <w:r w:rsidRPr="0044460E">
        <w:t>https://www.epi.org/press/the-h-2b-visa-guestworker-program-leaves-workers-vulnerable-to-low-pay-and-abuse/</w:t>
      </w:r>
      <w:r>
        <w:t>)</w:t>
      </w:r>
    </w:p>
    <w:p w14:paraId="17D55C62" w14:textId="77777777" w:rsidR="009375B8" w:rsidRPr="0044460E" w:rsidRDefault="009375B8" w:rsidP="009375B8">
      <w:pPr>
        <w:rPr>
          <w:sz w:val="16"/>
        </w:rPr>
      </w:pPr>
      <w:r w:rsidRPr="0044460E">
        <w:rPr>
          <w:sz w:val="16"/>
        </w:rPr>
        <w:t xml:space="preserve">In Frequently asked questions about the H-2B temporary foreign worker program, EPI Director of Immigration Research Daniel Costa, explains that many </w:t>
      </w:r>
      <w:r w:rsidRPr="00777119">
        <w:rPr>
          <w:rStyle w:val="StyleUnderline"/>
          <w:highlight w:val="yellow"/>
        </w:rPr>
        <w:t>employers use the H-2B guestworker program to keep wages low</w:t>
      </w:r>
      <w:r w:rsidRPr="0044460E">
        <w:rPr>
          <w:rStyle w:val="StyleUnderline"/>
        </w:rPr>
        <w:t xml:space="preserve"> for Americans and migrant workers</w:t>
      </w:r>
      <w:r w:rsidRPr="0044460E">
        <w:rPr>
          <w:sz w:val="16"/>
        </w:rPr>
        <w:t>, and also want to expand the program and strip the Department of Labor of enforcement authority</w:t>
      </w:r>
      <w:r w:rsidRPr="0044460E">
        <w:rPr>
          <w:rStyle w:val="StyleUnderline"/>
        </w:rPr>
        <w:t>. Employers can temporarily bring foreign workers</w:t>
      </w:r>
      <w:r w:rsidRPr="0044460E">
        <w:rPr>
          <w:sz w:val="16"/>
        </w:rPr>
        <w:t xml:space="preserve"> to the United States through the H-2B visa program </w:t>
      </w:r>
      <w:r w:rsidRPr="0044460E">
        <w:rPr>
          <w:rStyle w:val="StyleUnderline"/>
        </w:rPr>
        <w:t xml:space="preserve">to perform low-wage work </w:t>
      </w:r>
      <w:r w:rsidRPr="0044460E">
        <w:rPr>
          <w:sz w:val="16"/>
        </w:rPr>
        <w:t xml:space="preserve">such as landscaping, forestry, housekeeping, and construction. </w:t>
      </w:r>
      <w:r w:rsidRPr="0044460E">
        <w:rPr>
          <w:rStyle w:val="StyleUnderline"/>
        </w:rPr>
        <w:t xml:space="preserve">Because the temporary visas used </w:t>
      </w:r>
      <w:r w:rsidRPr="0044460E">
        <w:rPr>
          <w:sz w:val="16"/>
        </w:rPr>
        <w:t xml:space="preserve">in the program </w:t>
      </w:r>
      <w:r w:rsidRPr="0044460E">
        <w:rPr>
          <w:rStyle w:val="StyleUnderline"/>
        </w:rPr>
        <w:t>are sponsored</w:t>
      </w:r>
      <w:r w:rsidRPr="0044460E">
        <w:rPr>
          <w:sz w:val="16"/>
        </w:rPr>
        <w:t xml:space="preserve"> by employers, </w:t>
      </w:r>
      <w:r w:rsidRPr="0044460E">
        <w:rPr>
          <w:rStyle w:val="StyleUnderline"/>
        </w:rPr>
        <w:t xml:space="preserve">H-2B guestworkers </w:t>
      </w:r>
      <w:r w:rsidRPr="0044460E">
        <w:rPr>
          <w:sz w:val="16"/>
        </w:rPr>
        <w:t>cannot switch jobs if they</w:t>
      </w:r>
      <w:r w:rsidRPr="0044460E">
        <w:rPr>
          <w:rStyle w:val="StyleUnderline"/>
        </w:rPr>
        <w:t xml:space="preserve"> are exploited or robbed of wages</w:t>
      </w:r>
      <w:r w:rsidRPr="0044460E">
        <w:rPr>
          <w:sz w:val="16"/>
        </w:rPr>
        <w:t>, and these workers often toil for low wages in poor conditions.</w:t>
      </w:r>
    </w:p>
    <w:p w14:paraId="6F45DFDC" w14:textId="77777777" w:rsidR="009375B8" w:rsidRPr="0044460E" w:rsidRDefault="009375B8" w:rsidP="009375B8">
      <w:pPr>
        <w:rPr>
          <w:sz w:val="16"/>
        </w:rPr>
      </w:pPr>
      <w:r w:rsidRPr="0044460E">
        <w:rPr>
          <w:sz w:val="16"/>
        </w:rPr>
        <w:t>In late 2015, the H-2B visa program was effectively doubled in size through a provision called the “returning worker exemption” introduced during the appropriations process. Costa writes that it is important that the recent expansion of this exploitative program not be continued in fiscal year 2017 and beyond—and that Congress allow regulations providing rights and higher wages to both guestworkers and U.S. workers to be fully implemented. At present, the 2015 appropriations provisions prevent the Labor Department from enforcing the law against bad-actor employers and allow H-2B employers to vastly underpay their guestworkers.</w:t>
      </w:r>
    </w:p>
    <w:p w14:paraId="66A9E6F7" w14:textId="77777777" w:rsidR="009375B8" w:rsidRPr="0044460E" w:rsidRDefault="009375B8" w:rsidP="009375B8">
      <w:pPr>
        <w:rPr>
          <w:sz w:val="16"/>
        </w:rPr>
      </w:pPr>
      <w:r w:rsidRPr="0044460E">
        <w:rPr>
          <w:sz w:val="16"/>
        </w:rPr>
        <w:t xml:space="preserve">The H-2B visa issue has surfaced in the presidential campaign after reports from CBS Miami, Reuters, BuzzFeed News, and the New York Times revealed that presumptive GOP nominee Donald Trump’s companies have relied heavily on H-2B migrant workers at his Mar-a-Lago resort and golf clubs. Trump’s companies “requested hundreds of [H-2B] visas in recent years claiming they were unable to find Americans willing to do even the most basic tasks,” even though there’s ample evidence that local workers were available. At Mar-a-Lago, more than 500 visas were applied for since 2010, while “nearly 300 United States residents have applied or been referred for jobs as waiters, waitresses, cooks and housekeepers there. But according to federal records, only 17 have been hired.” Trump’s response to the New York Times about this was, “The only reason [the job applicants] wouldn’t get a callback is that they weren’t qualified, for some reason. There are very few qualified people during the high season in the area.” But that strains credulity, as explained in the EPI FAQ on H-2B visas, because </w:t>
      </w:r>
      <w:r w:rsidRPr="0044460E">
        <w:rPr>
          <w:rStyle w:val="StyleUnderline"/>
        </w:rPr>
        <w:t>H-2B jobs are almost all unskilled and require little to no training or experience</w:t>
      </w:r>
      <w:r w:rsidRPr="0044460E">
        <w:rPr>
          <w:sz w:val="16"/>
        </w:rPr>
        <w:t>.</w:t>
      </w:r>
    </w:p>
    <w:p w14:paraId="1F0E8F3D" w14:textId="77777777" w:rsidR="009375B8" w:rsidRPr="0044460E" w:rsidRDefault="009375B8" w:rsidP="009375B8">
      <w:pPr>
        <w:rPr>
          <w:sz w:val="16"/>
        </w:rPr>
      </w:pPr>
      <w:r w:rsidRPr="0044460E">
        <w:rPr>
          <w:sz w:val="16"/>
        </w:rPr>
        <w:t>EPI’s Daniel Costa is scheduled to testify before the Senate Judiciary Subcommittee on Immigration on June 8, 2016 on the impact of the program on the wages and working conditions of Americans and migrant workers. H-2B employers and their lobbyists hope to avoid an up or down, on-the-record vote on the H-2B program, which is why they are trying to expand an exploitative temporary foreign worker program by hijacking the appropriations process again, as they did last year. Politico reported last month how this corporate lobbying onslaught is already well underway.</w:t>
      </w:r>
    </w:p>
    <w:p w14:paraId="0C99D428" w14:textId="77777777" w:rsidR="009375B8" w:rsidRPr="0044460E" w:rsidRDefault="009375B8" w:rsidP="009375B8">
      <w:pPr>
        <w:rPr>
          <w:rStyle w:val="StyleUnderline"/>
        </w:rPr>
      </w:pPr>
      <w:r w:rsidRPr="0044460E">
        <w:rPr>
          <w:sz w:val="16"/>
        </w:rPr>
        <w:t>“</w:t>
      </w:r>
      <w:r w:rsidRPr="00777119">
        <w:rPr>
          <w:rStyle w:val="StyleUnderline"/>
          <w:highlight w:val="yellow"/>
        </w:rPr>
        <w:t>There are countless cases of abuse and exploitation and human trafficking through the H-2B program, but some of the abuses are perfectly</w:t>
      </w:r>
      <w:r w:rsidRPr="0044460E">
        <w:rPr>
          <w:rStyle w:val="StyleUnderline"/>
        </w:rPr>
        <w:t xml:space="preserve"> </w:t>
      </w:r>
      <w:r w:rsidRPr="00777119">
        <w:rPr>
          <w:rStyle w:val="StyleUnderline"/>
          <w:highlight w:val="yellow"/>
        </w:rPr>
        <w:t>legal</w:t>
      </w:r>
      <w:r w:rsidRPr="0044460E">
        <w:rPr>
          <w:rStyle w:val="StyleUnderline"/>
        </w:rPr>
        <w:t>, like being allowed to pay poverty wages to workers recruited from abroad to fill temporary jobs,”</w:t>
      </w:r>
      <w:r w:rsidRPr="0044460E">
        <w:rPr>
          <w:sz w:val="16"/>
        </w:rPr>
        <w:t xml:space="preserve"> Costa said. “Expanding H-2B and stripping the Department of Labor of authority leaves </w:t>
      </w:r>
      <w:r w:rsidRPr="00777119">
        <w:rPr>
          <w:rStyle w:val="StyleUnderline"/>
          <w:highlight w:val="yellow"/>
        </w:rPr>
        <w:t>migrant workers underpaid and vulnerable to the whims of employers and pushes wages down for Amer</w:t>
      </w:r>
      <w:r w:rsidRPr="0044460E">
        <w:rPr>
          <w:rStyle w:val="StyleUnderline"/>
        </w:rPr>
        <w:t xml:space="preserve">ican </w:t>
      </w:r>
      <w:r w:rsidRPr="00777119">
        <w:rPr>
          <w:rStyle w:val="StyleUnderline"/>
          <w:highlight w:val="yellow"/>
        </w:rPr>
        <w:t>workers</w:t>
      </w:r>
      <w:r w:rsidRPr="0044460E">
        <w:rPr>
          <w:rStyle w:val="StyleUnderline"/>
        </w:rPr>
        <w:t xml:space="preserve"> who want jobs in the major H-2B industries.”</w:t>
      </w:r>
    </w:p>
    <w:p w14:paraId="046CB077" w14:textId="77777777" w:rsidR="009375B8" w:rsidRPr="00691AA6" w:rsidRDefault="009375B8" w:rsidP="009375B8"/>
    <w:p w14:paraId="7FFE1F59" w14:textId="77777777" w:rsidR="00F63947" w:rsidRPr="000F2422" w:rsidRDefault="00F63947" w:rsidP="00F63947"/>
    <w:p w14:paraId="778CD3D1" w14:textId="613B9EEB" w:rsidR="00F63947" w:rsidRPr="00F63947" w:rsidRDefault="00B604A1" w:rsidP="00B548A6">
      <w:pPr>
        <w:pStyle w:val="Heading2"/>
      </w:pPr>
      <w:r>
        <w:t>Citizenship aff</w:t>
      </w:r>
    </w:p>
    <w:p w14:paraId="610B37D3" w14:textId="474C8AD7" w:rsidR="00B548A6" w:rsidRPr="00B548A6" w:rsidRDefault="00D42037" w:rsidP="00B548A6">
      <w:pPr>
        <w:pStyle w:val="Heading3"/>
      </w:pPr>
      <w:r>
        <w:t>*NOTE</w:t>
      </w:r>
      <w:r w:rsidR="00B604A1">
        <w:t>*</w:t>
      </w:r>
    </w:p>
    <w:p w14:paraId="4C1E2751" w14:textId="77777777" w:rsidR="00D42037" w:rsidRPr="00D42037" w:rsidRDefault="00D42037" w:rsidP="00D42037"/>
    <w:p w14:paraId="23019862" w14:textId="442116B4" w:rsidR="00D42037" w:rsidRDefault="00B548A6" w:rsidP="00D42037">
      <w:r>
        <w:t>Visas</w:t>
      </w:r>
      <w:r w:rsidR="00F6703B">
        <w:t xml:space="preserve"> bad work/answers</w:t>
      </w:r>
      <w:r>
        <w:t xml:space="preserve"> that are specific to the citizenship aff</w:t>
      </w:r>
      <w:r w:rsidR="00F6703B">
        <w:t xml:space="preserve"> were put out in the citizenship aff file</w:t>
      </w:r>
      <w:r>
        <w:t>. HOWEVER – several of those cards are</w:t>
      </w:r>
      <w:r w:rsidR="00F6703B">
        <w:t xml:space="preserve"> redundant with answers in this file, so just be careful while selecting </w:t>
      </w:r>
      <w:r>
        <w:t>evidence to read in debates.</w:t>
      </w:r>
    </w:p>
    <w:p w14:paraId="66265719" w14:textId="77777777" w:rsidR="00EB737D" w:rsidRDefault="00EB737D" w:rsidP="00D42037"/>
    <w:p w14:paraId="67E85496" w14:textId="5701FE05" w:rsidR="00EB737D" w:rsidRPr="00D42037" w:rsidRDefault="00EB737D" w:rsidP="00D42037">
      <w:r>
        <w:t>All the H1B answers can also be read with the citizenship aff.</w:t>
      </w:r>
    </w:p>
    <w:p w14:paraId="1CD5289B" w14:textId="77777777" w:rsidR="000751F6" w:rsidRDefault="000751F6" w:rsidP="000751F6">
      <w:pPr>
        <w:rPr>
          <w:sz w:val="16"/>
        </w:rPr>
      </w:pPr>
    </w:p>
    <w:p w14:paraId="43E1A724" w14:textId="6894112D" w:rsidR="009E2045" w:rsidRDefault="009E2045" w:rsidP="009E2045">
      <w:pPr>
        <w:pStyle w:val="Heading3"/>
      </w:pPr>
      <w:r>
        <w:t>2AC – Visas bad</w:t>
      </w:r>
      <w:r>
        <w:t xml:space="preserve"> (structural violence)</w:t>
      </w:r>
    </w:p>
    <w:p w14:paraId="42D5EDF7" w14:textId="77777777" w:rsidR="009E2045" w:rsidRDefault="009E2045" w:rsidP="009E2045">
      <w:pPr>
        <w:pStyle w:val="Heading4"/>
      </w:pPr>
      <w:r>
        <w:t xml:space="preserve">Visas cause lead to systemic abuse and gendered disenfranchisement </w:t>
      </w:r>
    </w:p>
    <w:p w14:paraId="2416E710" w14:textId="77777777" w:rsidR="009E2045" w:rsidRPr="00486DE7" w:rsidRDefault="009E2045" w:rsidP="009E2045">
      <w:r>
        <w:rPr>
          <w:b/>
        </w:rPr>
        <w:t>Chen 17</w:t>
      </w:r>
      <w:r>
        <w:t xml:space="preserve"> – editor at </w:t>
      </w:r>
      <w:r>
        <w:rPr>
          <w:i/>
        </w:rPr>
        <w:t xml:space="preserve">In These </w:t>
      </w:r>
      <w:r w:rsidRPr="00486DE7">
        <w:rPr>
          <w:i/>
        </w:rPr>
        <w:t>Times</w:t>
      </w:r>
      <w:r w:rsidRPr="00486DE7">
        <w:t>, co-producer of “Asia Pacific Forum” on Pacifica’s WBAI</w:t>
      </w:r>
      <w:r>
        <w:t xml:space="preserve"> (Michelle, “How temporary work visas hurt migrant women,” The nation, November 9, 2017, </w:t>
      </w:r>
      <w:r w:rsidRPr="00486DE7">
        <w:t>https://www.thenation.com/article/how-temporary-work-visas-hurt-migrant-women/</w:t>
      </w:r>
      <w:r>
        <w:t>)</w:t>
      </w:r>
    </w:p>
    <w:p w14:paraId="1DAB0B7C" w14:textId="77777777" w:rsidR="009E2045" w:rsidRPr="003B11BF" w:rsidRDefault="009E2045" w:rsidP="009E2045">
      <w:pPr>
        <w:rPr>
          <w:rStyle w:val="StyleUnderline"/>
        </w:rPr>
      </w:pPr>
      <w:r w:rsidRPr="00486DE7">
        <w:rPr>
          <w:sz w:val="16"/>
        </w:rPr>
        <w:t xml:space="preserve">We know that women often hit a glass ceiling when trying to advance in the </w:t>
      </w:r>
      <w:r w:rsidRPr="00F27A95">
        <w:rPr>
          <w:sz w:val="16"/>
        </w:rPr>
        <w:t>workforce, but migrant women seeking the American Dream get slammed into a glass wall.</w:t>
      </w:r>
      <w:r w:rsidRPr="003B11BF">
        <w:rPr>
          <w:rStyle w:val="StyleUnderline"/>
        </w:rPr>
        <w:t xml:space="preserve"> Thousands of women migrants cycle through the United States each year on temporary labor visas. But they are denied</w:t>
      </w:r>
      <w:r w:rsidRPr="00486DE7">
        <w:rPr>
          <w:sz w:val="16"/>
        </w:rPr>
        <w:t xml:space="preserve">—legally—many </w:t>
      </w:r>
      <w:r w:rsidRPr="003B11BF">
        <w:rPr>
          <w:rStyle w:val="StyleUnderline"/>
        </w:rPr>
        <w:t>protections mandated by regular federal labor laws.</w:t>
      </w:r>
      <w:r w:rsidRPr="00486DE7">
        <w:rPr>
          <w:sz w:val="16"/>
        </w:rPr>
        <w:t xml:space="preserve"> According to a </w:t>
      </w:r>
      <w:hyperlink r:id="rId93" w:tgtFrame="_blank" w:history="1">
        <w:r w:rsidRPr="00486DE7">
          <w:rPr>
            <w:rStyle w:val="Hyperlink"/>
            <w:sz w:val="16"/>
          </w:rPr>
          <w:t>new report by Centro de los Derechos del Migrante</w:t>
        </w:r>
      </w:hyperlink>
      <w:r w:rsidRPr="00486DE7">
        <w:rPr>
          <w:sz w:val="16"/>
        </w:rPr>
        <w:t xml:space="preserve"> (CDM), </w:t>
      </w:r>
      <w:r w:rsidRPr="00F27A95">
        <w:rPr>
          <w:rStyle w:val="StyleUnderline"/>
          <w:highlight w:val="yellow"/>
        </w:rPr>
        <w:t>visa</w:t>
      </w:r>
      <w:r w:rsidRPr="003B11BF">
        <w:rPr>
          <w:rStyle w:val="StyleUnderline"/>
        </w:rPr>
        <w:t xml:space="preserve">-based labor </w:t>
      </w:r>
      <w:r w:rsidRPr="00F27A95">
        <w:rPr>
          <w:rStyle w:val="StyleUnderline"/>
          <w:highlight w:val="yellow"/>
        </w:rPr>
        <w:t xml:space="preserve">programs enable companies to profit from a two-tier workforce </w:t>
      </w:r>
      <w:r w:rsidRPr="00F27A95">
        <w:rPr>
          <w:rStyle w:val="StyleUnderline"/>
        </w:rPr>
        <w:t>stratified by gender</w:t>
      </w:r>
      <w:r w:rsidRPr="003B11BF">
        <w:rPr>
          <w:rStyle w:val="StyleUnderline"/>
        </w:rPr>
        <w:t xml:space="preserve"> and immigration status, </w:t>
      </w:r>
      <w:r w:rsidRPr="00F27A95">
        <w:rPr>
          <w:rStyle w:val="StyleUnderline"/>
          <w:highlight w:val="yellow"/>
        </w:rPr>
        <w:t>leaving migrant women</w:t>
      </w:r>
      <w:r w:rsidRPr="003B11BF">
        <w:rPr>
          <w:rStyle w:val="StyleUnderline"/>
        </w:rPr>
        <w:t xml:space="preserve"> especially </w:t>
      </w:r>
      <w:r w:rsidRPr="00F27A95">
        <w:rPr>
          <w:rStyle w:val="StyleUnderline"/>
          <w:highlight w:val="yellow"/>
        </w:rPr>
        <w:t>vulnerable to abuse</w:t>
      </w:r>
      <w:r w:rsidRPr="003B11BF">
        <w:rPr>
          <w:rStyle w:val="StyleUnderline"/>
        </w:rPr>
        <w:t xml:space="preserve"> or exploitation.</w:t>
      </w:r>
    </w:p>
    <w:p w14:paraId="45E45024" w14:textId="77777777" w:rsidR="009E2045" w:rsidRPr="00486DE7" w:rsidRDefault="009E2045" w:rsidP="009E2045">
      <w:pPr>
        <w:rPr>
          <w:sz w:val="16"/>
        </w:rPr>
      </w:pPr>
      <w:r w:rsidRPr="00733940">
        <w:rPr>
          <w:rStyle w:val="Emphasis"/>
          <w:highlight w:val="yellow"/>
        </w:rPr>
        <w:t>Migrant temp workers share the poverty and precarity of undocumented workers</w:t>
      </w:r>
      <w:r w:rsidRPr="003B11BF">
        <w:rPr>
          <w:rStyle w:val="StyleUnderline"/>
        </w:rPr>
        <w:t>, with a key difference: They’re technically “legal</w:t>
      </w:r>
      <w:r w:rsidRPr="00486DE7">
        <w:rPr>
          <w:sz w:val="16"/>
        </w:rPr>
        <w:t>,” thanks to their sponsoring employers. So if they have work papers, why don’t their papers come with rights too?</w:t>
      </w:r>
    </w:p>
    <w:p w14:paraId="62E3427A" w14:textId="77777777" w:rsidR="009E2045" w:rsidRPr="00486DE7" w:rsidRDefault="009E2045" w:rsidP="009E2045">
      <w:pPr>
        <w:rPr>
          <w:sz w:val="16"/>
        </w:rPr>
      </w:pPr>
      <w:r w:rsidRPr="00486DE7">
        <w:rPr>
          <w:sz w:val="16"/>
        </w:rPr>
        <w:t xml:space="preserve">The study surveyed women workers from a wide range of contract-labor schemes that different industries use to fill temporary job slots. Visa categories cover farmworkers and housekeepers, engineers and summer resort staff. But whether immigrant women work as au pairs or fruit pickers, the study reveals that the </w:t>
      </w:r>
      <w:r w:rsidRPr="00733940">
        <w:rPr>
          <w:rStyle w:val="StyleUnderline"/>
          <w:highlight w:val="yellow"/>
        </w:rPr>
        <w:t>visa programs are structured to deny them</w:t>
      </w:r>
      <w:r w:rsidRPr="00486DE7">
        <w:rPr>
          <w:rStyle w:val="StyleUnderline"/>
        </w:rPr>
        <w:t xml:space="preserve"> many of the fair-labor standards and </w:t>
      </w:r>
      <w:r w:rsidRPr="00733940">
        <w:rPr>
          <w:rStyle w:val="StyleUnderline"/>
          <w:highlight w:val="yellow"/>
        </w:rPr>
        <w:t>protections afforded to citizens</w:t>
      </w:r>
      <w:r w:rsidRPr="00486DE7">
        <w:rPr>
          <w:rStyle w:val="StyleUnderline"/>
        </w:rPr>
        <w:t>. The only thing these programs ensure</w:t>
      </w:r>
      <w:r w:rsidRPr="00486DE7">
        <w:rPr>
          <w:sz w:val="16"/>
        </w:rPr>
        <w:t xml:space="preserve">, essentially, </w:t>
      </w:r>
      <w:r w:rsidRPr="00486DE7">
        <w:rPr>
          <w:rStyle w:val="StyleUnderline"/>
        </w:rPr>
        <w:t>is that, as long as you’re on US soil, you’re a virtual captive of your boss</w:t>
      </w:r>
      <w:r w:rsidRPr="00486DE7">
        <w:rPr>
          <w:sz w:val="16"/>
        </w:rPr>
        <w:t>.</w:t>
      </w:r>
    </w:p>
    <w:p w14:paraId="437A3483" w14:textId="77777777" w:rsidR="009E2045" w:rsidRPr="00486DE7" w:rsidRDefault="009E2045" w:rsidP="009E2045">
      <w:pPr>
        <w:rPr>
          <w:sz w:val="16"/>
        </w:rPr>
      </w:pPr>
      <w:r w:rsidRPr="00486DE7">
        <w:rPr>
          <w:sz w:val="16"/>
        </w:rPr>
        <w:t xml:space="preserve">For many of the women, </w:t>
      </w:r>
      <w:r w:rsidRPr="00486DE7">
        <w:rPr>
          <w:rStyle w:val="StyleUnderline"/>
        </w:rPr>
        <w:t>restrictive labor contracts led to</w:t>
      </w:r>
      <w:r w:rsidRPr="00486DE7">
        <w:rPr>
          <w:sz w:val="16"/>
        </w:rPr>
        <w:t xml:space="preserve"> situations in which they faced sexual abuse, </w:t>
      </w:r>
      <w:r w:rsidRPr="00486DE7">
        <w:rPr>
          <w:rStyle w:val="StyleUnderline"/>
        </w:rPr>
        <w:t>labor violations, or wage theft. Nearly half of the women surveyed reported being paid below the federal minimum wage. A majority received no overtime pay.</w:t>
      </w:r>
      <w:r w:rsidRPr="00486DE7">
        <w:rPr>
          <w:sz w:val="16"/>
        </w:rPr>
        <w:t xml:space="preserve"> Because of deep regulatory gaps, researchers say, m</w:t>
      </w:r>
      <w:r w:rsidRPr="00486DE7">
        <w:rPr>
          <w:rStyle w:val="StyleUnderline"/>
        </w:rPr>
        <w:t>igrant women are subjected to “systemic flaws [and] restrictions on access to justice” that enable companies and labor-recruitment agencies to “ensnare them in exploitation and trafficking schemes.”</w:t>
      </w:r>
    </w:p>
    <w:p w14:paraId="423D5889" w14:textId="77777777" w:rsidR="009E2045" w:rsidRPr="00486DE7" w:rsidRDefault="009E2045" w:rsidP="009E2045">
      <w:pPr>
        <w:rPr>
          <w:sz w:val="16"/>
        </w:rPr>
      </w:pPr>
      <w:r w:rsidRPr="00733940">
        <w:rPr>
          <w:rStyle w:val="StyleUnderline"/>
          <w:highlight w:val="yellow"/>
        </w:rPr>
        <w:t>Visa rules</w:t>
      </w:r>
      <w:r w:rsidRPr="00486DE7">
        <w:rPr>
          <w:rStyle w:val="StyleUnderline"/>
        </w:rPr>
        <w:t xml:space="preserve"> often </w:t>
      </w:r>
      <w:r w:rsidRPr="00733940">
        <w:rPr>
          <w:rStyle w:val="StyleUnderline"/>
          <w:highlight w:val="yellow"/>
        </w:rPr>
        <w:t>drive</w:t>
      </w:r>
      <w:r w:rsidRPr="00486DE7">
        <w:rPr>
          <w:rStyle w:val="StyleUnderline"/>
        </w:rPr>
        <w:t xml:space="preserve"> broader patterns of </w:t>
      </w:r>
      <w:r w:rsidRPr="00733940">
        <w:rPr>
          <w:rStyle w:val="StyleUnderline"/>
          <w:highlight w:val="yellow"/>
        </w:rPr>
        <w:t>structural discrimination, because</w:t>
      </w:r>
      <w:r w:rsidRPr="00486DE7">
        <w:rPr>
          <w:sz w:val="16"/>
        </w:rPr>
        <w:t xml:space="preserve"> </w:t>
      </w:r>
      <w:r w:rsidRPr="00486DE7">
        <w:rPr>
          <w:rStyle w:val="Emphasis"/>
        </w:rPr>
        <w:t xml:space="preserve">the </w:t>
      </w:r>
      <w:r w:rsidRPr="00733940">
        <w:rPr>
          <w:rStyle w:val="Emphasis"/>
          <w:highlight w:val="yellow"/>
        </w:rPr>
        <w:t>categorization</w:t>
      </w:r>
      <w:r w:rsidRPr="00486DE7">
        <w:rPr>
          <w:rStyle w:val="Emphasis"/>
        </w:rPr>
        <w:t xml:space="preserve"> system effectively </w:t>
      </w:r>
      <w:r w:rsidRPr="00733940">
        <w:rPr>
          <w:rStyle w:val="Emphasis"/>
          <w:highlight w:val="yellow"/>
        </w:rPr>
        <w:t>promotes institutionalized gender bias</w:t>
      </w:r>
      <w:r w:rsidRPr="00486DE7">
        <w:rPr>
          <w:sz w:val="16"/>
        </w:rPr>
        <w:t xml:space="preserve">. In the H-visa category, for example, </w:t>
      </w:r>
      <w:r w:rsidRPr="00486DE7">
        <w:rPr>
          <w:rStyle w:val="StyleUnderline"/>
        </w:rPr>
        <w:t>men are generally placed in</w:t>
      </w:r>
      <w:r w:rsidRPr="00486DE7">
        <w:rPr>
          <w:sz w:val="16"/>
        </w:rPr>
        <w:t xml:space="preserve"> H2A jobs, which are </w:t>
      </w:r>
      <w:r w:rsidRPr="00486DE7">
        <w:rPr>
          <w:rStyle w:val="StyleUnderline"/>
        </w:rPr>
        <w:t>industrial jobs that tend to be more standardized and higher paying.</w:t>
      </w:r>
      <w:r w:rsidRPr="00486DE7">
        <w:rPr>
          <w:sz w:val="16"/>
        </w:rPr>
        <w:t xml:space="preserve"> But </w:t>
      </w:r>
      <w:r w:rsidRPr="00486DE7">
        <w:rPr>
          <w:rStyle w:val="StyleUnderline"/>
        </w:rPr>
        <w:t>women are “tracked exclusively” into H2B jobs, which tend to be more precarious.</w:t>
      </w:r>
    </w:p>
    <w:p w14:paraId="467A5C88" w14:textId="77777777" w:rsidR="009E2045" w:rsidRPr="00486DE7" w:rsidRDefault="009E2045" w:rsidP="009E2045">
      <w:pPr>
        <w:rPr>
          <w:sz w:val="16"/>
        </w:rPr>
      </w:pPr>
      <w:r w:rsidRPr="00486DE7">
        <w:rPr>
          <w:sz w:val="16"/>
        </w:rPr>
        <w:t>According to CDM Director of Operations Julia Coburn, the segregated hiring patterns used in both programs serve as a proxy for gender discrimination, and in many low-wage industries, “</w:t>
      </w:r>
      <w:r w:rsidRPr="00486DE7">
        <w:rPr>
          <w:rStyle w:val="StyleUnderline"/>
        </w:rPr>
        <w:t xml:space="preserve">employers and recruiters are systematically excluding women from physically demanding jobs </w:t>
      </w:r>
      <w:r w:rsidRPr="00486DE7">
        <w:rPr>
          <w:sz w:val="16"/>
        </w:rPr>
        <w:t>based on gendered and illegal tropes that represent women as incapable and incompetent to logistically handle” H-2A jobs.</w:t>
      </w:r>
    </w:p>
    <w:p w14:paraId="5F3CA24C" w14:textId="77777777" w:rsidR="009E2045" w:rsidRPr="00486DE7" w:rsidRDefault="009E2045" w:rsidP="009E2045">
      <w:pPr>
        <w:rPr>
          <w:sz w:val="16"/>
        </w:rPr>
      </w:pPr>
      <w:r w:rsidRPr="00486DE7">
        <w:rPr>
          <w:sz w:val="16"/>
        </w:rPr>
        <w:t>In the Gulf Coast’s seasonal seafood industry, for example, women get placed in crabmeat-processing positions, doing piece work on assembly lines, while men typically work as cooks and haulers</w:t>
      </w:r>
      <w:r w:rsidRPr="00486DE7">
        <w:rPr>
          <w:rStyle w:val="Emphasis"/>
        </w:rPr>
        <w:t xml:space="preserve">. </w:t>
      </w:r>
      <w:r w:rsidRPr="00733940">
        <w:rPr>
          <w:rStyle w:val="Emphasis"/>
          <w:highlight w:val="yellow"/>
        </w:rPr>
        <w:t>Piece work leads to wage volatility</w:t>
      </w:r>
      <w:r w:rsidRPr="00733940">
        <w:rPr>
          <w:rStyle w:val="StyleUnderline"/>
          <w:highlight w:val="yellow"/>
        </w:rPr>
        <w:t>,</w:t>
      </w:r>
      <w:r w:rsidRPr="00486DE7">
        <w:rPr>
          <w:rStyle w:val="StyleUnderline"/>
        </w:rPr>
        <w:t xml:space="preserve"> as women are under pressure to produce more to earn more</w:t>
      </w:r>
      <w:r w:rsidRPr="00486DE7">
        <w:rPr>
          <w:sz w:val="16"/>
        </w:rPr>
        <w:t xml:space="preserve"> by slicing and picking crabmeat at a frenzied pace. The seafood factory proves that “women’s work” can be just as rough as jobs traditionally done by men, Coburn says, as the crab pickers “risk chronic stress injuries from sustained, repetitive activity.”</w:t>
      </w:r>
    </w:p>
    <w:p w14:paraId="342B3618" w14:textId="77777777" w:rsidR="009E2045" w:rsidRPr="00486DE7" w:rsidRDefault="009E2045" w:rsidP="009E2045">
      <w:pPr>
        <w:rPr>
          <w:sz w:val="16"/>
        </w:rPr>
      </w:pPr>
      <w:r w:rsidRPr="00486DE7">
        <w:rPr>
          <w:sz w:val="16"/>
        </w:rPr>
        <w:t>Another hidden workplace hazard is sexual violence. Women who work custodial jobs, for example, are at constant risk of violence and harassment from customers and employers—when they get cornered in a room, or jeered at while scrubbing men’s toilets. A hotel worker might be threatened with retaliation or losing her work visa if she exposes her assailant. There is little hope of recourse if she’s working only a few months of the year, and a very real fear that she won’t be hired back next season if she complains. Many interviewees said they were deterred from reporting abuse by “fear, disillusionment with institutional authorities, or disorientation resulting from isolation and/or psychological manipulation.”</w:t>
      </w:r>
    </w:p>
    <w:p w14:paraId="78C7138D" w14:textId="77777777" w:rsidR="009E2045" w:rsidRPr="00486DE7" w:rsidRDefault="009E2045" w:rsidP="009E2045">
      <w:pPr>
        <w:rPr>
          <w:sz w:val="16"/>
        </w:rPr>
      </w:pPr>
      <w:r w:rsidRPr="00486DE7">
        <w:rPr>
          <w:sz w:val="16"/>
        </w:rPr>
        <w:t>In the case of Rosa, what a labor recruiter had advertised to her as a professional animal-husbandry position turned out to be drudge work on a dairy farm. “Rosa spent her workdays cleaning water troughs, unloading animals, and performing other menial tasks for well below the $30,000 minimum annual salary her employer had promised.” As the lone woman at the site, she “was told to perform housekeeping duties, and even laundry, considered ‘women’s work.’ Her supervisors constantly told her that women are slower, weaker, and less skilled than men.”</w:t>
      </w:r>
    </w:p>
    <w:p w14:paraId="08460A74" w14:textId="77777777" w:rsidR="009E2045" w:rsidRPr="00486DE7" w:rsidRDefault="009E2045" w:rsidP="009E2045">
      <w:pPr>
        <w:rPr>
          <w:sz w:val="16"/>
        </w:rPr>
      </w:pPr>
      <w:r w:rsidRPr="00486DE7">
        <w:rPr>
          <w:sz w:val="16"/>
        </w:rPr>
        <w:t xml:space="preserve">The job-recruitment agent basically facilitates debt bondage under this system of trafficking-by-visa. According to Coburn, “We frequently see or hear US companies, or recruiters contracted by US employers, advertise jobs in Mexico that specify a preference for workers of a certain age and/or sex.” </w:t>
      </w:r>
      <w:r w:rsidRPr="00733940">
        <w:rPr>
          <w:rStyle w:val="StyleUnderline"/>
          <w:highlight w:val="yellow"/>
        </w:rPr>
        <w:t>Employers mask</w:t>
      </w:r>
      <w:r w:rsidRPr="00486DE7">
        <w:rPr>
          <w:sz w:val="16"/>
        </w:rPr>
        <w:t xml:space="preserve"> this </w:t>
      </w:r>
      <w:r w:rsidRPr="00733940">
        <w:rPr>
          <w:rStyle w:val="StyleUnderline"/>
          <w:highlight w:val="yellow"/>
        </w:rPr>
        <w:t>discrimination</w:t>
      </w:r>
      <w:r w:rsidRPr="00486DE7">
        <w:rPr>
          <w:rStyle w:val="StyleUnderline"/>
        </w:rPr>
        <w:t xml:space="preserve"> by </w:t>
      </w:r>
      <w:r w:rsidRPr="00733940">
        <w:rPr>
          <w:rStyle w:val="StyleUnderline"/>
          <w:highlight w:val="yellow"/>
        </w:rPr>
        <w:t>using recruiting agencies</w:t>
      </w:r>
      <w:r w:rsidRPr="00486DE7">
        <w:rPr>
          <w:rStyle w:val="StyleUnderline"/>
        </w:rPr>
        <w:t xml:space="preserve"> and subcontractors </w:t>
      </w:r>
      <w:r w:rsidRPr="00733940">
        <w:rPr>
          <w:rStyle w:val="StyleUnderline"/>
          <w:highlight w:val="yellow"/>
        </w:rPr>
        <w:t>to indirectly hire</w:t>
      </w:r>
      <w:r w:rsidRPr="00486DE7">
        <w:rPr>
          <w:rStyle w:val="StyleUnderline"/>
        </w:rPr>
        <w:t xml:space="preserve"> migrants, though, </w:t>
      </w:r>
      <w:r w:rsidRPr="00486DE7">
        <w:rPr>
          <w:sz w:val="16"/>
        </w:rPr>
        <w:t>Coburn adds, these practices violate both US and Mexican labor laws.</w:t>
      </w:r>
    </w:p>
    <w:p w14:paraId="020BABEF" w14:textId="77777777" w:rsidR="009E2045" w:rsidRPr="00486DE7" w:rsidRDefault="009E2045" w:rsidP="009E2045">
      <w:pPr>
        <w:rPr>
          <w:sz w:val="16"/>
        </w:rPr>
      </w:pPr>
      <w:r w:rsidRPr="00486DE7">
        <w:rPr>
          <w:sz w:val="16"/>
        </w:rPr>
        <w:t>As a noncitizen, Rosa had no real legal recourse. She later told researchers that her boss warned her, “</w:t>
      </w:r>
      <w:r w:rsidRPr="00486DE7">
        <w:rPr>
          <w:rStyle w:val="StyleUnderline"/>
        </w:rPr>
        <w:t>You come here with this visa, and you have to do what you’re told</w:t>
      </w:r>
      <w:r w:rsidRPr="00486DE7">
        <w:rPr>
          <w:sz w:val="16"/>
        </w:rPr>
        <w:t xml:space="preserve">.” Sadly, it was true. Under the visa system, </w:t>
      </w:r>
      <w:r w:rsidRPr="00486DE7">
        <w:rPr>
          <w:rStyle w:val="StyleUnderline"/>
        </w:rPr>
        <w:t>exploitation of migrant labor and gender injustice mutually reinforce each other. Companies are empowered to simultaneously exploit women’s devalued labor, and to capitalize on the borders that produce the global economic stratification</w:t>
      </w:r>
      <w:r w:rsidRPr="00486DE7">
        <w:rPr>
          <w:sz w:val="16"/>
        </w:rPr>
        <w:t xml:space="preserve"> that leads to global labor migration.</w:t>
      </w:r>
    </w:p>
    <w:p w14:paraId="14CF8E40" w14:textId="77777777" w:rsidR="009E2045" w:rsidRPr="00486DE7" w:rsidRDefault="009E2045" w:rsidP="009E2045">
      <w:pPr>
        <w:rPr>
          <w:sz w:val="16"/>
        </w:rPr>
      </w:pPr>
      <w:r w:rsidRPr="00486DE7">
        <w:rPr>
          <w:sz w:val="16"/>
        </w:rPr>
        <w:t>The corruption of visa work programs </w:t>
      </w:r>
      <w:hyperlink r:id="rId94" w:tgtFrame="_blank" w:history="1">
        <w:r w:rsidRPr="00486DE7">
          <w:rPr>
            <w:rStyle w:val="Hyperlink"/>
            <w:sz w:val="16"/>
          </w:rPr>
          <w:t>might soon expand</w:t>
        </w:r>
      </w:hyperlink>
      <w:r w:rsidRPr="00486DE7">
        <w:rPr>
          <w:sz w:val="16"/>
        </w:rPr>
        <w:t> under Trump’s immigration-reform agenda: His administration seeks to </w:t>
      </w:r>
      <w:hyperlink r:id="rId95" w:tgtFrame="_blank" w:history="1">
        <w:r w:rsidRPr="00486DE7">
          <w:rPr>
            <w:rStyle w:val="Hyperlink"/>
            <w:sz w:val="16"/>
          </w:rPr>
          <w:t>expand “merit based” migration</w:t>
        </w:r>
      </w:hyperlink>
      <w:r w:rsidRPr="00486DE7">
        <w:rPr>
          <w:sz w:val="16"/>
        </w:rPr>
        <w:t> of “high skill” and professional workers, while cutting humanitarian and family-reunification programs.</w:t>
      </w:r>
    </w:p>
    <w:p w14:paraId="7990D6FC" w14:textId="77777777" w:rsidR="009E2045" w:rsidRPr="00486DE7" w:rsidRDefault="009E2045" w:rsidP="009E2045">
      <w:pPr>
        <w:rPr>
          <w:sz w:val="16"/>
        </w:rPr>
      </w:pPr>
      <w:r w:rsidRPr="00486DE7">
        <w:rPr>
          <w:sz w:val="16"/>
        </w:rPr>
        <w:t>The current debate over women’s equality in the workplace has revolved around ensuring equal labor standards and job opportunities, but overlooks the economic injustices facing the migrant women trapped in a shadow economy that federal labor standards can’t touch.</w:t>
      </w:r>
    </w:p>
    <w:p w14:paraId="4494790F" w14:textId="77777777" w:rsidR="009E2045" w:rsidRPr="00486DE7" w:rsidRDefault="009E2045" w:rsidP="009E2045">
      <w:pPr>
        <w:rPr>
          <w:sz w:val="16"/>
        </w:rPr>
      </w:pPr>
      <w:r w:rsidRPr="00486DE7">
        <w:rPr>
          <w:sz w:val="16"/>
        </w:rPr>
        <w:t xml:space="preserve">But </w:t>
      </w:r>
      <w:r w:rsidRPr="00486DE7">
        <w:rPr>
          <w:rStyle w:val="StyleUnderline"/>
        </w:rPr>
        <w:t>migrant-labor programs don’t have to be a back door to substandard “women’s work.”</w:t>
      </w:r>
      <w:r w:rsidRPr="00486DE7">
        <w:rPr>
          <w:sz w:val="16"/>
        </w:rPr>
        <w:t xml:space="preserve"> CDM argues that the system can be improved simply by expanding oversight and improving enforcement of existing wage-and-hour laws, as well as instituting firm guidelines to ensure women get fair pay and equal access to decent jobs. One example is</w:t>
      </w:r>
      <w:hyperlink r:id="rId96" w:tgtFrame="_blank" w:history="1">
        <w:r w:rsidRPr="00486DE7">
          <w:rPr>
            <w:rStyle w:val="Hyperlink"/>
            <w:sz w:val="16"/>
          </w:rPr>
          <w:t> California’s new anti-trafficking law</w:t>
        </w:r>
      </w:hyperlink>
      <w:r w:rsidRPr="00486DE7">
        <w:rPr>
          <w:sz w:val="16"/>
        </w:rPr>
        <w:t>, which established a tracking system for labor contractors. On the federal level, abusive employers and recruiters should be restricted from participating in visa work programs. And abuse survivors need access to legal and social services in their home countries and in the United States.</w:t>
      </w:r>
    </w:p>
    <w:p w14:paraId="0EF50380" w14:textId="77777777" w:rsidR="009E2045" w:rsidRPr="00486DE7" w:rsidRDefault="009E2045" w:rsidP="009E2045">
      <w:pPr>
        <w:rPr>
          <w:sz w:val="16"/>
        </w:rPr>
      </w:pPr>
      <w:r w:rsidRPr="00486DE7">
        <w:rPr>
          <w:sz w:val="16"/>
        </w:rPr>
        <w:t xml:space="preserve">Holding both employers and recruiters accountable across borders could help build equal opportunity for all women, and all low-wage workers in this country, wherever they come from. Labor rights should not stop at the border, and </w:t>
      </w:r>
      <w:r w:rsidRPr="00486DE7">
        <w:rPr>
          <w:rStyle w:val="StyleUnderline"/>
        </w:rPr>
        <w:t>no worker should be forced to trade their dignity for a job.</w:t>
      </w:r>
    </w:p>
    <w:p w14:paraId="14455BDB" w14:textId="77777777" w:rsidR="009E2045" w:rsidRPr="001D4C05" w:rsidRDefault="009E2045" w:rsidP="000751F6">
      <w:pPr>
        <w:rPr>
          <w:sz w:val="16"/>
        </w:rPr>
      </w:pPr>
    </w:p>
    <w:p w14:paraId="3FE1AC7F" w14:textId="77777777" w:rsidR="00C64F81" w:rsidRDefault="00C64F81">
      <w:pPr>
        <w:spacing w:after="160" w:line="259" w:lineRule="auto"/>
        <w:rPr>
          <w:rFonts w:asciiTheme="minorHAnsi" w:hAnsiTheme="minorHAnsi" w:cstheme="minorBidi"/>
        </w:rPr>
      </w:pPr>
    </w:p>
    <w:sectPr w:rsidR="00C64F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9"/>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92029086992"/>
    <w:docVar w:name="VerbatimVersion" w:val="5.1"/>
  </w:docVars>
  <w:rsids>
    <w:rsidRoot w:val="003543FA"/>
    <w:rsid w:val="000130C5"/>
    <w:rsid w:val="000139A3"/>
    <w:rsid w:val="00016140"/>
    <w:rsid w:val="00033489"/>
    <w:rsid w:val="00045D16"/>
    <w:rsid w:val="000751F6"/>
    <w:rsid w:val="000A274D"/>
    <w:rsid w:val="000B3DDB"/>
    <w:rsid w:val="00100833"/>
    <w:rsid w:val="001038FE"/>
    <w:rsid w:val="00104529"/>
    <w:rsid w:val="00105942"/>
    <w:rsid w:val="00107396"/>
    <w:rsid w:val="00114ABC"/>
    <w:rsid w:val="00133D42"/>
    <w:rsid w:val="00144A4C"/>
    <w:rsid w:val="0015104B"/>
    <w:rsid w:val="00155F25"/>
    <w:rsid w:val="00176AB0"/>
    <w:rsid w:val="00177B7D"/>
    <w:rsid w:val="0018322D"/>
    <w:rsid w:val="00197B2B"/>
    <w:rsid w:val="001A6D39"/>
    <w:rsid w:val="001B5776"/>
    <w:rsid w:val="001E0811"/>
    <w:rsid w:val="001E527A"/>
    <w:rsid w:val="001F78CE"/>
    <w:rsid w:val="002003DC"/>
    <w:rsid w:val="00226752"/>
    <w:rsid w:val="00251FC7"/>
    <w:rsid w:val="00255E22"/>
    <w:rsid w:val="002855A7"/>
    <w:rsid w:val="002A4191"/>
    <w:rsid w:val="002B146A"/>
    <w:rsid w:val="002B3720"/>
    <w:rsid w:val="002B5E17"/>
    <w:rsid w:val="002C224F"/>
    <w:rsid w:val="00305E38"/>
    <w:rsid w:val="00315690"/>
    <w:rsid w:val="00316B75"/>
    <w:rsid w:val="003208F1"/>
    <w:rsid w:val="00325646"/>
    <w:rsid w:val="00325E1B"/>
    <w:rsid w:val="003460F2"/>
    <w:rsid w:val="003543FA"/>
    <w:rsid w:val="00381336"/>
    <w:rsid w:val="0038158C"/>
    <w:rsid w:val="00382C0B"/>
    <w:rsid w:val="00382CAE"/>
    <w:rsid w:val="003902BA"/>
    <w:rsid w:val="003A09E2"/>
    <w:rsid w:val="003B2A15"/>
    <w:rsid w:val="003B5DA8"/>
    <w:rsid w:val="003C3969"/>
    <w:rsid w:val="003C50E0"/>
    <w:rsid w:val="003E033F"/>
    <w:rsid w:val="003F5E82"/>
    <w:rsid w:val="00404670"/>
    <w:rsid w:val="00407037"/>
    <w:rsid w:val="00407CAF"/>
    <w:rsid w:val="00411D62"/>
    <w:rsid w:val="004153C9"/>
    <w:rsid w:val="00434DD8"/>
    <w:rsid w:val="00441B89"/>
    <w:rsid w:val="00447141"/>
    <w:rsid w:val="00447A98"/>
    <w:rsid w:val="004605D6"/>
    <w:rsid w:val="0046287D"/>
    <w:rsid w:val="004A029C"/>
    <w:rsid w:val="004A57EF"/>
    <w:rsid w:val="004B5BD0"/>
    <w:rsid w:val="004C38F9"/>
    <w:rsid w:val="004C401F"/>
    <w:rsid w:val="004C60E8"/>
    <w:rsid w:val="004E3579"/>
    <w:rsid w:val="004E728B"/>
    <w:rsid w:val="004F39E0"/>
    <w:rsid w:val="004F6B28"/>
    <w:rsid w:val="004F70E5"/>
    <w:rsid w:val="0051081B"/>
    <w:rsid w:val="00537BD5"/>
    <w:rsid w:val="0057268A"/>
    <w:rsid w:val="005D2912"/>
    <w:rsid w:val="005D2B68"/>
    <w:rsid w:val="005F5686"/>
    <w:rsid w:val="006065BD"/>
    <w:rsid w:val="00616E8E"/>
    <w:rsid w:val="00634D7C"/>
    <w:rsid w:val="006375C7"/>
    <w:rsid w:val="00645FA9"/>
    <w:rsid w:val="00647866"/>
    <w:rsid w:val="00653AA2"/>
    <w:rsid w:val="00655089"/>
    <w:rsid w:val="00665003"/>
    <w:rsid w:val="00677B12"/>
    <w:rsid w:val="0068392E"/>
    <w:rsid w:val="006A2AD0"/>
    <w:rsid w:val="006C2375"/>
    <w:rsid w:val="006C691E"/>
    <w:rsid w:val="006D4ECC"/>
    <w:rsid w:val="006E0CC1"/>
    <w:rsid w:val="006E3CD9"/>
    <w:rsid w:val="0070308A"/>
    <w:rsid w:val="00722258"/>
    <w:rsid w:val="007243E5"/>
    <w:rsid w:val="00733940"/>
    <w:rsid w:val="00734543"/>
    <w:rsid w:val="0076078D"/>
    <w:rsid w:val="00766EA0"/>
    <w:rsid w:val="00777119"/>
    <w:rsid w:val="007816C2"/>
    <w:rsid w:val="007873FE"/>
    <w:rsid w:val="0078752D"/>
    <w:rsid w:val="007A2226"/>
    <w:rsid w:val="007A387C"/>
    <w:rsid w:val="007A5604"/>
    <w:rsid w:val="007C049E"/>
    <w:rsid w:val="007E6973"/>
    <w:rsid w:val="007F0E17"/>
    <w:rsid w:val="007F5B66"/>
    <w:rsid w:val="00823A1C"/>
    <w:rsid w:val="00845B9D"/>
    <w:rsid w:val="00853115"/>
    <w:rsid w:val="00860984"/>
    <w:rsid w:val="00875345"/>
    <w:rsid w:val="008832B5"/>
    <w:rsid w:val="008B3ECB"/>
    <w:rsid w:val="008B4E85"/>
    <w:rsid w:val="008C1B2E"/>
    <w:rsid w:val="008D6E47"/>
    <w:rsid w:val="008F32E7"/>
    <w:rsid w:val="00901FF4"/>
    <w:rsid w:val="0091271A"/>
    <w:rsid w:val="0091627E"/>
    <w:rsid w:val="009375B8"/>
    <w:rsid w:val="0096531B"/>
    <w:rsid w:val="0097032B"/>
    <w:rsid w:val="009C7A86"/>
    <w:rsid w:val="009D2EAD"/>
    <w:rsid w:val="009D54B2"/>
    <w:rsid w:val="009E1922"/>
    <w:rsid w:val="009E2045"/>
    <w:rsid w:val="009F508B"/>
    <w:rsid w:val="009F58F5"/>
    <w:rsid w:val="009F7ED2"/>
    <w:rsid w:val="00A0587E"/>
    <w:rsid w:val="00A160D1"/>
    <w:rsid w:val="00A4642C"/>
    <w:rsid w:val="00A55468"/>
    <w:rsid w:val="00A81947"/>
    <w:rsid w:val="00A906B2"/>
    <w:rsid w:val="00A93661"/>
    <w:rsid w:val="00A95652"/>
    <w:rsid w:val="00AA7FB1"/>
    <w:rsid w:val="00AB09D8"/>
    <w:rsid w:val="00AB58F8"/>
    <w:rsid w:val="00AC0AB8"/>
    <w:rsid w:val="00AC54D9"/>
    <w:rsid w:val="00AE322C"/>
    <w:rsid w:val="00B0025B"/>
    <w:rsid w:val="00B1515E"/>
    <w:rsid w:val="00B27354"/>
    <w:rsid w:val="00B33C6D"/>
    <w:rsid w:val="00B40EB7"/>
    <w:rsid w:val="00B4258A"/>
    <w:rsid w:val="00B4508F"/>
    <w:rsid w:val="00B548A6"/>
    <w:rsid w:val="00B55AD5"/>
    <w:rsid w:val="00B604A1"/>
    <w:rsid w:val="00B8057C"/>
    <w:rsid w:val="00B81524"/>
    <w:rsid w:val="00B8330F"/>
    <w:rsid w:val="00BA29CA"/>
    <w:rsid w:val="00BC2831"/>
    <w:rsid w:val="00BD6238"/>
    <w:rsid w:val="00BF593B"/>
    <w:rsid w:val="00BF773A"/>
    <w:rsid w:val="00BF7E81"/>
    <w:rsid w:val="00C07208"/>
    <w:rsid w:val="00C13773"/>
    <w:rsid w:val="00C17CC8"/>
    <w:rsid w:val="00C31C4F"/>
    <w:rsid w:val="00C506BF"/>
    <w:rsid w:val="00C64F81"/>
    <w:rsid w:val="00C75578"/>
    <w:rsid w:val="00C83417"/>
    <w:rsid w:val="00C9045E"/>
    <w:rsid w:val="00C9604F"/>
    <w:rsid w:val="00CA19AA"/>
    <w:rsid w:val="00CC5298"/>
    <w:rsid w:val="00CD736E"/>
    <w:rsid w:val="00CD798D"/>
    <w:rsid w:val="00CE161E"/>
    <w:rsid w:val="00CF5477"/>
    <w:rsid w:val="00CF59A8"/>
    <w:rsid w:val="00D27D78"/>
    <w:rsid w:val="00D325A9"/>
    <w:rsid w:val="00D36A8A"/>
    <w:rsid w:val="00D42037"/>
    <w:rsid w:val="00D61409"/>
    <w:rsid w:val="00D6691E"/>
    <w:rsid w:val="00D71170"/>
    <w:rsid w:val="00D749D6"/>
    <w:rsid w:val="00D83ED2"/>
    <w:rsid w:val="00D86546"/>
    <w:rsid w:val="00D976B1"/>
    <w:rsid w:val="00D97F28"/>
    <w:rsid w:val="00DA1C92"/>
    <w:rsid w:val="00DA25D4"/>
    <w:rsid w:val="00DA6538"/>
    <w:rsid w:val="00DD3D95"/>
    <w:rsid w:val="00E15E75"/>
    <w:rsid w:val="00E306FA"/>
    <w:rsid w:val="00E523F4"/>
    <w:rsid w:val="00E5262C"/>
    <w:rsid w:val="00E90596"/>
    <w:rsid w:val="00EA74C9"/>
    <w:rsid w:val="00EB737D"/>
    <w:rsid w:val="00EC402F"/>
    <w:rsid w:val="00EC7DC4"/>
    <w:rsid w:val="00ED29FE"/>
    <w:rsid w:val="00ED30CF"/>
    <w:rsid w:val="00EE07BD"/>
    <w:rsid w:val="00F12E3A"/>
    <w:rsid w:val="00F176EF"/>
    <w:rsid w:val="00F27A95"/>
    <w:rsid w:val="00F45E10"/>
    <w:rsid w:val="00F6364A"/>
    <w:rsid w:val="00F63947"/>
    <w:rsid w:val="00F6703B"/>
    <w:rsid w:val="00F73338"/>
    <w:rsid w:val="00F9113A"/>
    <w:rsid w:val="00FD248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BBE3"/>
  <w15:chartTrackingRefBased/>
  <w15:docId w15:val="{67F87420-D362-41EF-9D57-9A7948F7E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D976B1"/>
    <w:pPr>
      <w:spacing w:after="0" w:line="240" w:lineRule="auto"/>
    </w:pPr>
    <w:rPr>
      <w:rFonts w:ascii="Calibri" w:hAnsi="Calibri" w:cs="Calibri"/>
    </w:rPr>
  </w:style>
  <w:style w:type="paragraph" w:styleId="Heading1">
    <w:name w:val="heading 1"/>
    <w:aliases w:val="Pocket"/>
    <w:basedOn w:val="Normal"/>
    <w:next w:val="Normal"/>
    <w:link w:val="Heading1Char"/>
    <w:qFormat/>
    <w:rsid w:val="00D976B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76B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976B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976B1"/>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976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76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976B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976B1"/>
    <w:rPr>
      <w:rFonts w:ascii="Calibri" w:eastAsiaTheme="majorEastAsia" w:hAnsi="Calibri" w:cstheme="majorBidi"/>
      <w:b/>
      <w:iCs/>
      <w:sz w:val="26"/>
    </w:rPr>
  </w:style>
  <w:style w:type="character" w:styleId="Emphasis">
    <w:name w:val="Emphasis"/>
    <w:basedOn w:val="DefaultParagraphFont"/>
    <w:uiPriority w:val="20"/>
    <w:qFormat/>
    <w:rsid w:val="00D976B1"/>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D976B1"/>
    <w:rPr>
      <w:b/>
      <w:bCs/>
      <w:sz w:val="26"/>
      <w:u w:val="none"/>
    </w:rPr>
  </w:style>
  <w:style w:type="character" w:customStyle="1" w:styleId="StyleUnderline">
    <w:name w:val="Style Underline"/>
    <w:aliases w:val="Underline"/>
    <w:basedOn w:val="DefaultParagraphFont"/>
    <w:uiPriority w:val="1"/>
    <w:qFormat/>
    <w:rsid w:val="00D976B1"/>
    <w:rPr>
      <w:b w:val="0"/>
      <w:sz w:val="22"/>
      <w:u w:val="single"/>
    </w:rPr>
  </w:style>
  <w:style w:type="character" w:styleId="Hyperlink">
    <w:name w:val="Hyperlink"/>
    <w:basedOn w:val="DefaultParagraphFont"/>
    <w:uiPriority w:val="99"/>
    <w:unhideWhenUsed/>
    <w:rsid w:val="00D976B1"/>
    <w:rPr>
      <w:color w:val="auto"/>
      <w:u w:val="none"/>
    </w:rPr>
  </w:style>
  <w:style w:type="character" w:styleId="FollowedHyperlink">
    <w:name w:val="FollowedHyperlink"/>
    <w:basedOn w:val="DefaultParagraphFont"/>
    <w:uiPriority w:val="99"/>
    <w:semiHidden/>
    <w:unhideWhenUsed/>
    <w:rsid w:val="00D976B1"/>
    <w:rPr>
      <w:color w:val="auto"/>
      <w:u w:val="none"/>
    </w:rPr>
  </w:style>
  <w:style w:type="character" w:customStyle="1" w:styleId="UnresolvedMention">
    <w:name w:val="Unresolved Mention"/>
    <w:basedOn w:val="DefaultParagraphFont"/>
    <w:uiPriority w:val="99"/>
    <w:semiHidden/>
    <w:unhideWhenUsed/>
    <w:rsid w:val="0096531B"/>
    <w:rPr>
      <w:color w:val="605E5C"/>
      <w:shd w:val="clear" w:color="auto" w:fill="E1DFDD"/>
    </w:rPr>
  </w:style>
  <w:style w:type="paragraph" w:styleId="DocumentMap">
    <w:name w:val="Document Map"/>
    <w:basedOn w:val="Normal"/>
    <w:link w:val="DocumentMapChar"/>
    <w:uiPriority w:val="99"/>
    <w:semiHidden/>
    <w:unhideWhenUsed/>
    <w:rsid w:val="0070308A"/>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70308A"/>
    <w:rPr>
      <w:rFonts w:ascii="Times New Roman" w:hAnsi="Times New Roman" w:cs="Times New Roman"/>
      <w:sz w:val="24"/>
      <w:szCs w:val="24"/>
    </w:rPr>
  </w:style>
  <w:style w:type="paragraph" w:styleId="NoSpacing">
    <w:name w:val="No Spacing"/>
    <w:uiPriority w:val="1"/>
    <w:qFormat/>
    <w:rsid w:val="00BC2831"/>
    <w:pPr>
      <w:spacing w:after="0" w:line="240" w:lineRule="auto"/>
    </w:pPr>
    <w:rPr>
      <w:rFonts w:ascii="Calibri" w:eastAsiaTheme="minorEastAsia" w:hAnsi="Calibri"/>
      <w:szCs w:val="24"/>
    </w:rPr>
  </w:style>
  <w:style w:type="character" w:styleId="Strong">
    <w:name w:val="Strong"/>
    <w:basedOn w:val="DefaultParagraphFont"/>
    <w:uiPriority w:val="99"/>
    <w:semiHidden/>
    <w:unhideWhenUsed/>
    <w:qFormat/>
    <w:rsid w:val="00B604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nytimes.com/2014/01/24/us/immigrants-seen-as-way-to-refill-detroit-ranks.html" TargetMode="External"/><Relationship Id="rId7" Type="http://schemas.openxmlformats.org/officeDocument/2006/relationships/hyperlink" Target="http://www.cic.gc.ca/English/resources/evaluation/pnp/index.asp" TargetMode="External"/><Relationship Id="rId8" Type="http://schemas.openxmlformats.org/officeDocument/2006/relationships/hyperlink" Target="https://link.springer.com/article/10.1007/s12134-008-0055-y" TargetMode="External"/><Relationship Id="rId9" Type="http://schemas.openxmlformats.org/officeDocument/2006/relationships/hyperlink" Target="https://reason.com/archives/2015/12/07/a-states-rights-approach-to-immigration" TargetMode="External"/><Relationship Id="rId10" Type="http://schemas.openxmlformats.org/officeDocument/2006/relationships/hyperlink" Target="http://www.heritage.org/events/2014/11/immigration-action" TargetMode="External"/><Relationship Id="rId11" Type="http://schemas.openxmlformats.org/officeDocument/2006/relationships/hyperlink" Target="http://www.politifact.com/florida/statements/2012/aug/28/jeb-bush/jeb-bush-says-illegal-immigration-net-zero/" TargetMode="External"/><Relationship Id="rId12" Type="http://schemas.openxmlformats.org/officeDocument/2006/relationships/hyperlink" Target="http://immigrationworksusa.org/uploaded/file/IW_worker_shortages_fact_sheet.pdf" TargetMode="External"/><Relationship Id="rId13" Type="http://schemas.openxmlformats.org/officeDocument/2006/relationships/hyperlink" Target="http://fortune.com/2014/04/14/massachusetts-clever-immigration-reform-workaround/" TargetMode="External"/><Relationship Id="rId14" Type="http://schemas.openxmlformats.org/officeDocument/2006/relationships/hyperlink" Target="http://www.heraldextra.com/legislature/utah-guest-worker-program-to-be-pushed-back-to/article_4b76397b-e3b1-5434-bfb8-8af5e0587e19.html" TargetMode="External"/><Relationship Id="rId15" Type="http://schemas.openxmlformats.org/officeDocument/2006/relationships/hyperlink" Target="https://reason.com/archives/2012/12/04/immigration-lessons-from-up-north" TargetMode="External"/><Relationship Id="rId16" Type="http://schemas.openxmlformats.org/officeDocument/2006/relationships/hyperlink" Target="https://reason.com/archives/2015/12/07/a-states-rights-approach-to-immigration" TargetMode="External"/><Relationship Id="rId17" Type="http://schemas.openxmlformats.org/officeDocument/2006/relationships/hyperlink" Target="http://link.springer.com/article/10.2307%2F2648111" TargetMode="External"/><Relationship Id="rId18" Type="http://schemas.openxmlformats.org/officeDocument/2006/relationships/hyperlink" Target="http://object.cato.org/sites/cato.org/files/pubs/pdf/pa748_web.pdf" TargetMode="External"/><Relationship Id="rId19" Type="http://schemas.openxmlformats.org/officeDocument/2006/relationships/hyperlink" Target="https://www.ronjohnson.senate.gov/public/index.cfm?p=press-releases&amp;id=5E5BE361-A538-4CD6-8E57-BEA2B03939BC" TargetMode="External"/><Relationship Id="rId30" Type="http://schemas.openxmlformats.org/officeDocument/2006/relationships/hyperlink" Target="https://www.ronjohnson.senate.gov/public/index.cfm/press-releases?ID=5E5BE361-A538-4CD6-8E57-BEA2B03939BC" TargetMode="External"/><Relationship Id="rId31" Type="http://schemas.openxmlformats.org/officeDocument/2006/relationships/hyperlink" Target="https://www.cato.org/publications/policy-analysis/state-based-visas-federalist-approach-reforming-us-immigration-policy" TargetMode="External"/><Relationship Id="rId32" Type="http://schemas.openxmlformats.org/officeDocument/2006/relationships/hyperlink" Target="http://src.bna.com/ouM" TargetMode="External"/><Relationship Id="rId33" Type="http://schemas.openxmlformats.org/officeDocument/2006/relationships/hyperlink" Target="https://www.washingtonpost.com/politics/trump-decries-outsourced-labor-yet-he-didnt-seek-made-in-america-in-2004-deal/2016/03/13/4d65a43c-e63a-11e5-b0fd-073d5930a7b7_story.html?utm_term=.263713b145e0" TargetMode="External"/><Relationship Id="rId34" Type="http://schemas.openxmlformats.org/officeDocument/2006/relationships/hyperlink" Target="http://thehill.com/homenews/administration/342996-mar-a-lago-asks-to-hire-more-foreign-workers" TargetMode="External"/><Relationship Id="rId35" Type="http://schemas.openxmlformats.org/officeDocument/2006/relationships/hyperlink" Target="http://www.cnn.com/2017/07/17/politics/dhs-h-2b-visas/index.html" TargetMode="External"/><Relationship Id="rId36" Type="http://schemas.openxmlformats.org/officeDocument/2006/relationships/hyperlink" Target="https://thinkprogress.org/trump-15k-h2b-visas-c8b218428007" TargetMode="External"/><Relationship Id="rId37" Type="http://schemas.openxmlformats.org/officeDocument/2006/relationships/hyperlink" Target="http://www.latimes.com/politics/la-na-pol-sessions-immigration-20170109-story.html" TargetMode="External"/><Relationship Id="rId38" Type="http://schemas.openxmlformats.org/officeDocument/2006/relationships/hyperlink" Target="https://www.theatlantic.com/politics/archive/2013/08/the-little-group-behind-the-big-fight-to-stop-immigration-reform/278252/" TargetMode="External"/><Relationship Id="rId39" Type="http://schemas.openxmlformats.org/officeDocument/2006/relationships/hyperlink" Target="http://www.sandiegouniontribune.com/news/immigration/sd-me-temporary-visas-20170717-story.html" TargetMode="External"/><Relationship Id="rId50" Type="http://schemas.openxmlformats.org/officeDocument/2006/relationships/hyperlink" Target="http://link.springer.com/chapter/10.1007/978-1-4614-0296-1_4" TargetMode="External"/><Relationship Id="rId51" Type="http://schemas.openxmlformats.org/officeDocument/2006/relationships/hyperlink" Target="http://management.fortune.cnn.com/2014/04/14/massachusetts-visas-immigration/" TargetMode="External"/><Relationship Id="rId52" Type="http://schemas.openxmlformats.org/officeDocument/2006/relationships/hyperlink" Target="http://www.leginfo.ca.gov/pub/13-14/bill/asm/ab_0001-0050/ab_4_bill_20131005_chaptered.pdf" TargetMode="External"/><Relationship Id="rId53" Type="http://schemas.openxmlformats.org/officeDocument/2006/relationships/hyperlink" Target="http://abcnews.go.com/US/wireStory/ap-exclusive-california-immigration-holds-drop-23213130" TargetMode="External"/><Relationship Id="rId54" Type="http://schemas.openxmlformats.org/officeDocument/2006/relationships/hyperlink" Target="http://www.abell.org/pubsitems/cd_attracting_new_1202.pdf" TargetMode="External"/><Relationship Id="rId55" Type="http://schemas.openxmlformats.org/officeDocument/2006/relationships/hyperlink" Target="http://www.bread.org/institute/papers/immigrants-in-the-rust-belt.pdf" TargetMode="External"/><Relationship Id="rId56" Type="http://schemas.openxmlformats.org/officeDocument/2006/relationships/hyperlink" Target="http://www.nationaljournal.com/next-america/perspectives/immigrants-injecting-life-into-the-rust-belt-20131029" TargetMode="External"/><Relationship Id="rId57" Type="http://schemas.openxmlformats.org/officeDocument/2006/relationships/hyperlink" Target="http://www.nyc.gov/html/imm/downloads/pdf/Blueprints/BII-Economic-Development.pdf" TargetMode="External"/><Relationship Id="rId58" Type="http://schemas.openxmlformats.org/officeDocument/2006/relationships/hyperlink" Target="http://d3n8a8pro7vhmx.cloudfront.net/themes/570513f1b504f500db000001/attachments/original/1483608320/APPG_Interim_Report_Screen.pdf?1483608320" TargetMode="External"/><Relationship Id="rId59" Type="http://schemas.openxmlformats.org/officeDocument/2006/relationships/hyperlink" Target="http://www.cic.gc.ca/ENGLISH/immigrate/provincial/index.asp" TargetMode="External"/><Relationship Id="rId70" Type="http://schemas.openxmlformats.org/officeDocument/2006/relationships/hyperlink" Target="https://www.jrf.org.uk/sites/default/files/jrf/migrated/files/Summary-Final.pdf" TargetMode="External"/><Relationship Id="rId71" Type="http://schemas.openxmlformats.org/officeDocument/2006/relationships/hyperlink" Target="http://www.bath.ac.uk/ipr/policy-briefs/portability-of-social-security-rights-within-eu-poland-UK.html" TargetMode="External"/><Relationship Id="rId72" Type="http://schemas.openxmlformats.org/officeDocument/2006/relationships/hyperlink" Target="http://www.bath.ac.uk/ipr/policy-briefs/temporary-agency-work.html" TargetMode="External"/><Relationship Id="rId73" Type="http://schemas.openxmlformats.org/officeDocument/2006/relationships/hyperlink" Target="https://www.cato.org/multimedia/events/state-based-visas-federalism-approach-immigration-impasse" TargetMode="External"/><Relationship Id="rId74" Type="http://schemas.openxmlformats.org/officeDocument/2006/relationships/hyperlink" Target="https://www.washingtonpost.com/news/volokh-conspiracy/wp/2017/05/05/a-federalist-approach-to-immigration-reform/?utm_term=.cdac457249cd" TargetMode="External"/><Relationship Id="rId75" Type="http://schemas.openxmlformats.org/officeDocument/2006/relationships/hyperlink" Target="https://www.ronjohnson.senate.gov/public/_cache/files/a7f53906-90eb-4d3d-abd0-8964fc23bdbb/170503-rhj-signed-state-sponsored-visa-pilot-program-act-002-.pdf" TargetMode="External"/><Relationship Id="rId76" Type="http://schemas.openxmlformats.org/officeDocument/2006/relationships/hyperlink" Target="https://www.commentarymagazine.com/articles/our-miserable-21st-century/" TargetMode="External"/><Relationship Id="rId77" Type="http://schemas.openxmlformats.org/officeDocument/2006/relationships/hyperlink" Target="https://cis.org/Cadman/StateBased-Visas-Unwise-Unworkable-and-Constitutionally-Dubious" TargetMode="External"/><Relationship Id="rId78" Type="http://schemas.openxmlformats.org/officeDocument/2006/relationships/hyperlink" Target="https://www.cato.org/multimedia/events/state-based-visas-federalism-approach-immigration-impasse" TargetMode="External"/><Relationship Id="rId79" Type="http://schemas.openxmlformats.org/officeDocument/2006/relationships/hyperlink" Target="https://www.bostonglobe.com/ideas/2013/07/06/the-case-for-regional-immigration/CVNi9DUsxHPH64vZcWsWfJ/story.html" TargetMode="External"/><Relationship Id="rId90" Type="http://schemas.openxmlformats.org/officeDocument/2006/relationships/hyperlink" Target="http://www.buzzfeed.com/jessicagarrison/all-you-americans-are-fired" TargetMode="External"/><Relationship Id="rId91" Type="http://schemas.openxmlformats.org/officeDocument/2006/relationships/hyperlink" Target="https://www.nationalreview.com/2015/12/increasing-guest-worker-visas-h-2b-bad-americas-least-skilled-workers/" TargetMode="External"/><Relationship Id="rId92" Type="http://schemas.openxmlformats.org/officeDocument/2006/relationships/hyperlink" Target="http://www.orlandosentinel.com/topic/politics-government/donald-trump-PEBSL000163-topic.html" TargetMode="External"/><Relationship Id="rId93" Type="http://schemas.openxmlformats.org/officeDocument/2006/relationships/hyperlink" Target="http://www.cdmigrante.org/research-reveals-exploitation-of-women-in-u-s-guestworker-program/" TargetMode="External"/><Relationship Id="rId94" Type="http://schemas.openxmlformats.org/officeDocument/2006/relationships/hyperlink" Target="https://www.washingtonpost.com/news/morning-mix/wp/2017/11/01/extreme-right-gins-up-a-culprit-for-n-y-terror-attack-chuck-schumer/" TargetMode="External"/><Relationship Id="rId95" Type="http://schemas.openxmlformats.org/officeDocument/2006/relationships/hyperlink" Target="http://time.com/4887574/trump-raise-act-immigration/" TargetMode="External"/><Relationship Id="rId96" Type="http://schemas.openxmlformats.org/officeDocument/2006/relationships/hyperlink" Target="https://www.nbcnews.com/news/asian-america/i-have-freedom-now-service-organizations-unite-help-modern-day-n525821" TargetMode="External"/><Relationship Id="rId97" Type="http://schemas.openxmlformats.org/officeDocument/2006/relationships/fontTable" Target="fontTable.xml"/><Relationship Id="rId98" Type="http://schemas.openxmlformats.org/officeDocument/2006/relationships/theme" Target="theme/theme1.xml"/><Relationship Id="rId20" Type="http://schemas.openxmlformats.org/officeDocument/2006/relationships/hyperlink" Target="https://www.wsj.com/articles/u-s-economy-adds-a-robust-211-000-jobs-in-april-1493987658?mod=djemalertNEWS" TargetMode="External"/><Relationship Id="rId21" Type="http://schemas.openxmlformats.org/officeDocument/2006/relationships/hyperlink" Target="http://www.latimes.com/nation/la-oe-nowratseh-let-states-issue-guest-worker-visas-20150613-story.html" TargetMode="External"/><Relationship Id="rId22" Type="http://schemas.openxmlformats.org/officeDocument/2006/relationships/hyperlink" Target="http://reason.com/archives/2012/12/04/immigration-lessons-from-up-north" TargetMode="External"/><Relationship Id="rId23" Type="http://schemas.openxmlformats.org/officeDocument/2006/relationships/hyperlink" Target="http://reason.com/archives/2015/12/07/a-states-rights-approach-to-immigration" TargetMode="External"/><Relationship Id="rId24" Type="http://schemas.openxmlformats.org/officeDocument/2006/relationships/hyperlink" Target="https://www.theatlantic.com/business/archive/2014/04/was-utahs-much-heralded-immigration-law-all-it-promised/425727/" TargetMode="External"/><Relationship Id="rId25" Type="http://schemas.openxmlformats.org/officeDocument/2006/relationships/hyperlink" Target="http://www.npr.org/2017/02/28/516717981/watch-live-trump-addresses-joint-session-of-congress" TargetMode="External"/><Relationship Id="rId26" Type="http://schemas.openxmlformats.org/officeDocument/2006/relationships/hyperlink" Target="http://www.cic.gc.ca/english/immigrate/provincial/apply-who.asp" TargetMode="External"/><Relationship Id="rId27" Type="http://schemas.openxmlformats.org/officeDocument/2006/relationships/hyperlink" Target="http://www.border.gov.au/about/corporate/information/fact-sheets/26state" TargetMode="External"/><Relationship Id="rId28" Type="http://schemas.openxmlformats.org/officeDocument/2006/relationships/hyperlink" Target="https://www.researchgate.net/publication/46466092_Provincial_Nominee_Programs_An_Evaluation_of_the_Earnings_and_Retention_Rates_of_Nominees" TargetMode="External"/><Relationship Id="rId29" Type="http://schemas.openxmlformats.org/officeDocument/2006/relationships/hyperlink" Target="https://www.cato.org/blog/wage-effects-immigration-are-small" TargetMode="External"/><Relationship Id="rId40" Type="http://schemas.openxmlformats.org/officeDocument/2006/relationships/hyperlink" Target="http://www.sandiegouniontribune.com/news/immigration/sd-me-temporary-visas-20170717-story.html" TargetMode="External"/><Relationship Id="rId41" Type="http://schemas.openxmlformats.org/officeDocument/2006/relationships/hyperlink" Target="http://www.washingtonpost.com/blogs/post-politics/wp/2014/04/16/obama-blasts-house-republicans-on-immigration-inaction/" TargetMode="External"/><Relationship Id="rId42" Type="http://schemas.openxmlformats.org/officeDocument/2006/relationships/hyperlink" Target="http://www.americanprogress.org/wp-content/uploads/2014/03/StateImmigration-reportv2.pdf" TargetMode="External"/><Relationship Id="rId43" Type="http://schemas.openxmlformats.org/officeDocument/2006/relationships/hyperlink" Target="http://www.migrationpolicy.org/article/rethinking-last-200-years-us-immigration-policy" TargetMode="External"/><Relationship Id="rId44" Type="http://schemas.openxmlformats.org/officeDocument/2006/relationships/hyperlink" Target="http://globalpittsburgh.blogspot.com/2014/02/pittsburgh-to-host-global-great-lakes.html" TargetMode="External"/><Relationship Id="rId45" Type="http://schemas.openxmlformats.org/officeDocument/2006/relationships/hyperlink" Target="https://www.brookings.edu/blogs/the-avenue/posts/2013/12/20-immigration-reform-states-cities-svajlenka-wilson-singer" TargetMode="External"/><Relationship Id="rId46" Type="http://schemas.openxmlformats.org/officeDocument/2006/relationships/hyperlink" Target="http://www.npr.org/blogs/itsallpolitics/2014/01/26/265741849/michigan-governor-immigrant-influx-could-jump-start-detroit" TargetMode="External"/><Relationship Id="rId47" Type="http://schemas.openxmlformats.org/officeDocument/2006/relationships/hyperlink" Target="http://www.nytimes.com/2014/01/24/us/immigrants-seen-as-way-to-refill-detroit-ranks.html?_r=0" TargetMode="External"/><Relationship Id="rId48" Type="http://schemas.openxmlformats.org/officeDocument/2006/relationships/hyperlink" Target="http://www.nytimes.com/2011/03/23/us/23detroit.html" TargetMode="External"/><Relationship Id="rId49" Type="http://schemas.openxmlformats.org/officeDocument/2006/relationships/hyperlink" Target="http://www.ncsl.org/research/immigration/2013-immigration-report.aspx" TargetMode="External"/><Relationship Id="rId60" Type="http://schemas.openxmlformats.org/officeDocument/2006/relationships/hyperlink" Target="http://www.migrationpolicy.org/research/giving-cities-and-regions-voice-immigration-policy-can-national-policies-meet-local-demand" TargetMode="External"/><Relationship Id="rId61" Type="http://schemas.openxmlformats.org/officeDocument/2006/relationships/hyperlink" Target="https://www.border.gov.au/about/corporate/information/fact-sheets/26state" TargetMode="External"/><Relationship Id="rId62" Type="http://schemas.openxmlformats.org/officeDocument/2006/relationships/hyperlink" Target="https://www.theguardian.com/politics/2010/apr/14/liberal-democrat-manifesto-at-a-glance" TargetMode="External"/><Relationship Id="rId63" Type="http://schemas.openxmlformats.org/officeDocument/2006/relationships/hyperlink" Target="https://www.theguardian.com/politics/2010/apr/14/liberal-democrat-manifesto-at-a-glance" TargetMode="External"/><Relationship Id="rId64" Type="http://schemas.openxmlformats.org/officeDocument/2006/relationships/hyperlink" Target="https://www.theguardian.com/politics/2015/mar/24/immigration-work-visas-foreign-students-scotland" TargetMode="External"/><Relationship Id="rId65" Type="http://schemas.openxmlformats.org/officeDocument/2006/relationships/hyperlink" Target="https://www.gov.uk/guidance/immigration-rules/immigration-rules-appendix-k-shortage-occupation-list" TargetMode="External"/><Relationship Id="rId66" Type="http://schemas.openxmlformats.org/officeDocument/2006/relationships/hyperlink" Target="http://www.cbi.org.uk/cbi-prod/assets/File/pdf/cbi-business-priorities-for-a-new-migration-system-dec%20-016.pdf" TargetMode="External"/><Relationship Id="rId67" Type="http://schemas.openxmlformats.org/officeDocument/2006/relationships/hyperlink" Target="http://www.migrationpolicy.org/research/giving-cities-and-regions-voice-immigration-policy-can-national-policies-meet-local-demand" TargetMode="External"/><Relationship Id="rId68" Type="http://schemas.openxmlformats.org/officeDocument/2006/relationships/hyperlink" Target="http://www.newstatesman.com/politics/staggers/2016/10/how-devolved-immigration-policy-could-work-brexit-britain" TargetMode="External"/><Relationship Id="rId69" Type="http://schemas.openxmlformats.org/officeDocument/2006/relationships/hyperlink" Target="http://www.bath.ac.uk/ipr/pdf/policy-briefs/Temporary-Agency-Work.pdf" TargetMode="External"/><Relationship Id="rId80" Type="http://schemas.openxmlformats.org/officeDocument/2006/relationships/hyperlink" Target="http://www.cnsnews.com/news/article/michigan-gov-wants-visas-immigrants-wholl-stay-5-years-detroit" TargetMode="External"/><Relationship Id="rId81" Type="http://schemas.openxmlformats.org/officeDocument/2006/relationships/hyperlink" Target="https://www.numbersusa.com/news/sens-grassley-feinstein-speak-out-against-h-2b-increases" TargetMode="External"/><Relationship Id="rId82" Type="http://schemas.openxmlformats.org/officeDocument/2006/relationships/hyperlink" Target="http://www.cnsnews.com/news/article/michigan-gov-wants-visas-immigrants-wholl-stay-5-years-detroit" TargetMode="External"/><Relationship Id="rId83" Type="http://schemas.openxmlformats.org/officeDocument/2006/relationships/hyperlink" Target="http://cis.org/EB5-Investor-Visa-Fraud-Map" TargetMode="External"/><Relationship Id="rId84" Type="http://schemas.openxmlformats.org/officeDocument/2006/relationships/hyperlink" Target="http://cis.org/north/trump-sibling-law-plays-princeling-china" TargetMode="External"/><Relationship Id="rId85" Type="http://schemas.openxmlformats.org/officeDocument/2006/relationships/hyperlink" Target="http://usa.chinadaily.com.cn/world/2017-04/10/content_28852228.htm" TargetMode="External"/><Relationship Id="rId86" Type="http://schemas.openxmlformats.org/officeDocument/2006/relationships/hyperlink" Target="http://www.greenmountaindaily.com/2017/04/10/is-californias-new-eb-5-scandal-better-than-ours/" TargetMode="External"/><Relationship Id="rId87" Type="http://schemas.openxmlformats.org/officeDocument/2006/relationships/hyperlink" Target="http://www.heritage.org/constitution/" TargetMode="External"/><Relationship Id="rId88" Type="http://schemas.openxmlformats.org/officeDocument/2006/relationships/hyperlink" Target="http://www.aflcio.org/Press-Room/Press-Releases/Statement-by-AFL-CIO-President-John-Sweeney-on-Hou2" TargetMode="External"/><Relationship Id="rId89" Type="http://schemas.openxmlformats.org/officeDocument/2006/relationships/hyperlink" Target="http://www.cis.org/h-2b-guestwork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en%20Low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903CC-9915-2A4A-8B44-5B6E47CB2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C:\Users\Kristen Lowe\AppData\Roaming\Microsoft\Templates\Debate.dotm</Template>
  <TotalTime>618</TotalTime>
  <Pages>1</Pages>
  <Words>22827</Words>
  <Characters>130117</Characters>
  <Application>Microsoft Macintosh Word</Application>
  <DocSecurity>0</DocSecurity>
  <Lines>1084</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Lowe</dc:creator>
  <cp:keywords>5.1.1</cp:keywords>
  <dc:description/>
  <cp:lastModifiedBy>Kristen Lowe</cp:lastModifiedBy>
  <cp:revision>122</cp:revision>
  <dcterms:created xsi:type="dcterms:W3CDTF">2018-04-14T22:03:00Z</dcterms:created>
  <dcterms:modified xsi:type="dcterms:W3CDTF">2018-06-28T04:09:00Z</dcterms:modified>
</cp:coreProperties>
</file>